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8F498" w14:textId="77777777" w:rsidR="00DC0A36" w:rsidRPr="005123D6" w:rsidRDefault="0048499B" w:rsidP="001375AE">
      <w:pPr>
        <w:jc w:val="center"/>
        <w:rPr>
          <w:sz w:val="28"/>
          <w:szCs w:val="28"/>
          <w:lang w:val="kk-KZ"/>
        </w:rPr>
      </w:pPr>
      <w:r w:rsidRPr="005123D6">
        <w:rPr>
          <w:sz w:val="28"/>
          <w:szCs w:val="28"/>
          <w:lang w:val="kk-KZ"/>
        </w:rPr>
        <w:t>Қ</w:t>
      </w:r>
      <w:r w:rsidR="003A5CEB" w:rsidRPr="005123D6">
        <w:rPr>
          <w:sz w:val="28"/>
          <w:szCs w:val="28"/>
          <w:lang w:val="kk-KZ"/>
        </w:rPr>
        <w:t>азақ ұлттық аграрлық зерттеу университеті</w:t>
      </w:r>
    </w:p>
    <w:p w14:paraId="72EC5697" w14:textId="77777777" w:rsidR="00DC0A36" w:rsidRPr="005123D6" w:rsidRDefault="00DC0A36">
      <w:pPr>
        <w:pStyle w:val="a3"/>
        <w:rPr>
          <w:sz w:val="30"/>
          <w:lang w:val="kk-KZ"/>
        </w:rPr>
      </w:pPr>
    </w:p>
    <w:p w14:paraId="6FC2C3DB" w14:textId="77777777" w:rsidR="003A5CEB" w:rsidRPr="005123D6" w:rsidRDefault="003A5CEB">
      <w:pPr>
        <w:pStyle w:val="a3"/>
        <w:spacing w:before="2"/>
        <w:rPr>
          <w:sz w:val="26"/>
          <w:lang w:val="kk-KZ"/>
        </w:rPr>
      </w:pPr>
    </w:p>
    <w:p w14:paraId="1DE0A312" w14:textId="77777777" w:rsidR="003A5CEB" w:rsidRPr="005123D6" w:rsidRDefault="003A5CEB">
      <w:pPr>
        <w:pStyle w:val="a3"/>
        <w:spacing w:before="2"/>
        <w:rPr>
          <w:sz w:val="26"/>
          <w:lang w:val="kk-KZ"/>
        </w:rPr>
      </w:pPr>
    </w:p>
    <w:p w14:paraId="4DDC9C6A" w14:textId="77777777" w:rsidR="00DC0A36" w:rsidRPr="005123D6" w:rsidRDefault="00F3793A" w:rsidP="003A5CEB">
      <w:pPr>
        <w:pStyle w:val="a3"/>
        <w:tabs>
          <w:tab w:val="left" w:pos="7175"/>
        </w:tabs>
        <w:ind w:right="17" w:firstLine="426"/>
        <w:rPr>
          <w:lang w:val="kk-KZ"/>
        </w:rPr>
      </w:pPr>
      <w:r w:rsidRPr="005123D6">
        <w:rPr>
          <w:lang w:val="kk-KZ"/>
        </w:rPr>
        <w:t>ӘО</w:t>
      </w:r>
      <w:r w:rsidR="00256C89" w:rsidRPr="005123D6">
        <w:rPr>
          <w:lang w:val="kk-KZ"/>
        </w:rPr>
        <w:t>Ж</w:t>
      </w:r>
      <w:r w:rsidR="005A4763" w:rsidRPr="005123D6">
        <w:rPr>
          <w:lang w:val="kk-KZ"/>
        </w:rPr>
        <w:t>:</w:t>
      </w:r>
      <w:r w:rsidR="00930D54">
        <w:rPr>
          <w:lang w:val="kk-KZ"/>
        </w:rPr>
        <w:t>631.445.56.82:633.358(574.5)</w:t>
      </w:r>
      <w:r w:rsidR="008D4E07">
        <w:rPr>
          <w:lang w:val="kk-KZ"/>
        </w:rPr>
        <w:t xml:space="preserve">                                 </w:t>
      </w:r>
      <w:r w:rsidRPr="005123D6">
        <w:rPr>
          <w:lang w:val="kk-KZ"/>
        </w:rPr>
        <w:t>Қолжазба құқығында</w:t>
      </w:r>
    </w:p>
    <w:p w14:paraId="23697529" w14:textId="77777777" w:rsidR="00DC0A36" w:rsidRPr="005123D6" w:rsidRDefault="00DC0A36">
      <w:pPr>
        <w:pStyle w:val="a3"/>
        <w:rPr>
          <w:sz w:val="30"/>
          <w:lang w:val="kk-KZ"/>
        </w:rPr>
      </w:pPr>
    </w:p>
    <w:p w14:paraId="1FC079E4" w14:textId="77777777" w:rsidR="00DC0A36" w:rsidRPr="005123D6" w:rsidRDefault="00DC0A36">
      <w:pPr>
        <w:pStyle w:val="a3"/>
        <w:rPr>
          <w:sz w:val="30"/>
          <w:lang w:val="kk-KZ"/>
        </w:rPr>
      </w:pPr>
    </w:p>
    <w:p w14:paraId="3610EB0F" w14:textId="77777777" w:rsidR="00DC0A36" w:rsidRPr="005123D6" w:rsidRDefault="00DC0A36">
      <w:pPr>
        <w:pStyle w:val="a3"/>
        <w:rPr>
          <w:sz w:val="30"/>
          <w:lang w:val="kk-KZ"/>
        </w:rPr>
      </w:pPr>
    </w:p>
    <w:p w14:paraId="42166003" w14:textId="77777777" w:rsidR="00DC0A36" w:rsidRPr="005123D6" w:rsidRDefault="00DC0A36">
      <w:pPr>
        <w:pStyle w:val="a3"/>
        <w:rPr>
          <w:sz w:val="30"/>
          <w:lang w:val="kk-KZ"/>
        </w:rPr>
      </w:pPr>
    </w:p>
    <w:p w14:paraId="6F6E2A74" w14:textId="77777777" w:rsidR="00DC0A36" w:rsidRPr="005123D6" w:rsidRDefault="00DC0A36">
      <w:pPr>
        <w:pStyle w:val="a3"/>
        <w:rPr>
          <w:sz w:val="30"/>
          <w:lang w:val="kk-KZ"/>
        </w:rPr>
      </w:pPr>
    </w:p>
    <w:p w14:paraId="705F9C66" w14:textId="77777777" w:rsidR="003A5CEB" w:rsidRPr="005123D6" w:rsidRDefault="003A5CEB">
      <w:pPr>
        <w:pStyle w:val="a3"/>
        <w:rPr>
          <w:sz w:val="30"/>
          <w:lang w:val="kk-KZ"/>
        </w:rPr>
      </w:pPr>
    </w:p>
    <w:p w14:paraId="1EFFE36D" w14:textId="77777777" w:rsidR="00DC0A36" w:rsidRPr="005123D6" w:rsidRDefault="00586462">
      <w:pPr>
        <w:pStyle w:val="11"/>
        <w:spacing w:before="211"/>
        <w:ind w:left="55" w:right="17"/>
        <w:jc w:val="center"/>
        <w:rPr>
          <w:caps/>
          <w:lang w:val="kk-KZ"/>
        </w:rPr>
      </w:pPr>
      <w:r w:rsidRPr="005123D6">
        <w:rPr>
          <w:caps/>
          <w:lang w:val="kk-KZ"/>
        </w:rPr>
        <w:t>Муминова Шолпан Самандаровна</w:t>
      </w:r>
    </w:p>
    <w:p w14:paraId="59C49580" w14:textId="77777777" w:rsidR="00DC0A36" w:rsidRPr="005123D6" w:rsidRDefault="00DC0A36">
      <w:pPr>
        <w:pStyle w:val="a3"/>
        <w:rPr>
          <w:b/>
          <w:sz w:val="30"/>
          <w:lang w:val="kk-KZ"/>
        </w:rPr>
      </w:pPr>
    </w:p>
    <w:p w14:paraId="65A84596" w14:textId="77777777" w:rsidR="00586462" w:rsidRPr="005123D6" w:rsidRDefault="00586462">
      <w:pPr>
        <w:pStyle w:val="a3"/>
        <w:rPr>
          <w:b/>
          <w:sz w:val="30"/>
          <w:lang w:val="kk-KZ"/>
        </w:rPr>
      </w:pPr>
    </w:p>
    <w:p w14:paraId="03826F87" w14:textId="77777777" w:rsidR="003A5CEB" w:rsidRPr="005123D6" w:rsidRDefault="003A5CEB">
      <w:pPr>
        <w:pStyle w:val="a3"/>
        <w:rPr>
          <w:b/>
          <w:sz w:val="30"/>
          <w:lang w:val="kk-KZ"/>
        </w:rPr>
      </w:pPr>
    </w:p>
    <w:p w14:paraId="3DFD2DF6" w14:textId="77B54455" w:rsidR="00DC0A36" w:rsidRPr="005123D6" w:rsidRDefault="00586462" w:rsidP="00A71162">
      <w:pPr>
        <w:ind w:left="624" w:right="589"/>
        <w:jc w:val="center"/>
        <w:rPr>
          <w:b/>
          <w:sz w:val="28"/>
          <w:lang w:val="kk-KZ"/>
        </w:rPr>
      </w:pPr>
      <w:r w:rsidRPr="005123D6">
        <w:rPr>
          <w:b/>
          <w:sz w:val="28"/>
          <w:lang w:val="kk-KZ"/>
        </w:rPr>
        <w:t>Оңтүстік Қазақ</w:t>
      </w:r>
      <w:r w:rsidR="00CF1910" w:rsidRPr="005123D6">
        <w:rPr>
          <w:b/>
          <w:sz w:val="28"/>
          <w:lang w:val="kk-KZ"/>
        </w:rPr>
        <w:t>с</w:t>
      </w:r>
      <w:r w:rsidRPr="005123D6">
        <w:rPr>
          <w:b/>
          <w:sz w:val="28"/>
          <w:lang w:val="kk-KZ"/>
        </w:rPr>
        <w:t>танның сұр топырақтарында</w:t>
      </w:r>
      <w:r w:rsidR="000560F9">
        <w:rPr>
          <w:b/>
          <w:sz w:val="28"/>
          <w:lang w:val="kk-KZ"/>
        </w:rPr>
        <w:t xml:space="preserve"> м</w:t>
      </w:r>
      <w:r w:rsidRPr="005123D6">
        <w:rPr>
          <w:b/>
          <w:sz w:val="28"/>
          <w:lang w:val="kk-KZ"/>
        </w:rPr>
        <w:t>айбұршақтың қарқынды сорттарының өнімділігі мен технологиялық сапасына минералдық тыңайтқыштар</w:t>
      </w:r>
      <w:r w:rsidR="001B5A80">
        <w:rPr>
          <w:b/>
          <w:sz w:val="28"/>
          <w:lang w:val="kk-KZ"/>
        </w:rPr>
        <w:t xml:space="preserve"> </w:t>
      </w:r>
      <w:r w:rsidRPr="005123D6">
        <w:rPr>
          <w:b/>
          <w:sz w:val="28"/>
          <w:lang w:val="kk-KZ"/>
        </w:rPr>
        <w:t>мен биореттегіштердің әсері</w:t>
      </w:r>
    </w:p>
    <w:p w14:paraId="34D91EBE" w14:textId="77777777" w:rsidR="00DC0A36" w:rsidRPr="005123D6" w:rsidRDefault="00DC0A36">
      <w:pPr>
        <w:pStyle w:val="a3"/>
        <w:rPr>
          <w:b/>
          <w:sz w:val="30"/>
          <w:highlight w:val="yellow"/>
          <w:lang w:val="kk-KZ"/>
        </w:rPr>
      </w:pPr>
    </w:p>
    <w:p w14:paraId="087D39D7" w14:textId="77777777" w:rsidR="003A5CEB" w:rsidRPr="005123D6" w:rsidRDefault="003A5CEB">
      <w:pPr>
        <w:pStyle w:val="a3"/>
        <w:rPr>
          <w:b/>
          <w:sz w:val="30"/>
          <w:highlight w:val="yellow"/>
          <w:lang w:val="kk-KZ"/>
        </w:rPr>
      </w:pPr>
    </w:p>
    <w:p w14:paraId="4720A647" w14:textId="77777777" w:rsidR="00DC0A36" w:rsidRPr="005123D6" w:rsidRDefault="00DC0A36">
      <w:pPr>
        <w:pStyle w:val="a3"/>
        <w:spacing w:before="5"/>
        <w:rPr>
          <w:b/>
          <w:sz w:val="25"/>
          <w:highlight w:val="yellow"/>
          <w:lang w:val="kk-KZ"/>
        </w:rPr>
      </w:pPr>
    </w:p>
    <w:p w14:paraId="4A97BBF9" w14:textId="77777777" w:rsidR="00DC0A36" w:rsidRPr="005123D6" w:rsidRDefault="00586462" w:rsidP="00586462">
      <w:pPr>
        <w:pStyle w:val="a3"/>
        <w:jc w:val="center"/>
        <w:rPr>
          <w:highlight w:val="yellow"/>
        </w:rPr>
      </w:pPr>
      <w:r w:rsidRPr="005123D6">
        <w:rPr>
          <w:lang w:val="kk-KZ"/>
        </w:rPr>
        <w:t xml:space="preserve">6D080800 </w:t>
      </w:r>
      <w:r w:rsidRPr="005123D6">
        <w:rPr>
          <w:b/>
          <w:lang w:val="kk-KZ"/>
        </w:rPr>
        <w:t xml:space="preserve">– </w:t>
      </w:r>
      <w:r w:rsidRPr="005123D6">
        <w:rPr>
          <w:lang w:val="kk-KZ"/>
        </w:rPr>
        <w:t>Топырақтану және агрохимия</w:t>
      </w:r>
    </w:p>
    <w:p w14:paraId="3A13128E" w14:textId="77777777" w:rsidR="00DC0A36" w:rsidRPr="005123D6" w:rsidRDefault="00DC0A36">
      <w:pPr>
        <w:pStyle w:val="a3"/>
        <w:spacing w:before="4"/>
        <w:rPr>
          <w:highlight w:val="yellow"/>
        </w:rPr>
      </w:pPr>
    </w:p>
    <w:p w14:paraId="08BB95ED" w14:textId="77777777" w:rsidR="003A5CEB" w:rsidRPr="005123D6" w:rsidRDefault="003A5CEB">
      <w:pPr>
        <w:pStyle w:val="a3"/>
        <w:spacing w:before="4"/>
        <w:rPr>
          <w:highlight w:val="yellow"/>
        </w:rPr>
      </w:pPr>
    </w:p>
    <w:p w14:paraId="1F734B63" w14:textId="77777777" w:rsidR="003A5CEB" w:rsidRPr="005123D6" w:rsidRDefault="003A5CEB">
      <w:pPr>
        <w:pStyle w:val="a3"/>
        <w:spacing w:before="4"/>
        <w:rPr>
          <w:highlight w:val="yellow"/>
        </w:rPr>
      </w:pPr>
    </w:p>
    <w:p w14:paraId="251FE7D6" w14:textId="77777777" w:rsidR="00A1639A" w:rsidRPr="005123D6" w:rsidRDefault="00F3793A" w:rsidP="00586462">
      <w:pPr>
        <w:pStyle w:val="a3"/>
        <w:jc w:val="center"/>
        <w:rPr>
          <w:lang w:val="kk-KZ"/>
        </w:rPr>
      </w:pPr>
      <w:r w:rsidRPr="005123D6">
        <w:rPr>
          <w:lang w:val="kk-KZ"/>
        </w:rPr>
        <w:t>Ф</w:t>
      </w:r>
      <w:r w:rsidRPr="005123D6">
        <w:t>илософи</w:t>
      </w:r>
      <w:r w:rsidRPr="005123D6">
        <w:rPr>
          <w:lang w:val="kk-KZ"/>
        </w:rPr>
        <w:t>я</w:t>
      </w:r>
      <w:r w:rsidRPr="005123D6">
        <w:t xml:space="preserve"> доктор</w:t>
      </w:r>
      <w:r w:rsidRPr="005123D6">
        <w:rPr>
          <w:lang w:val="kk-KZ"/>
        </w:rPr>
        <w:t xml:space="preserve">ы </w:t>
      </w:r>
      <w:r w:rsidRPr="005123D6">
        <w:t>(PhD)</w:t>
      </w:r>
    </w:p>
    <w:p w14:paraId="540DD289" w14:textId="77777777" w:rsidR="00DC0A36" w:rsidRPr="005123D6" w:rsidRDefault="00F3793A" w:rsidP="00586462">
      <w:pPr>
        <w:pStyle w:val="a3"/>
        <w:jc w:val="center"/>
        <w:rPr>
          <w:lang w:val="kk-KZ"/>
        </w:rPr>
      </w:pPr>
      <w:r w:rsidRPr="005123D6">
        <w:rPr>
          <w:lang w:val="kk-KZ"/>
        </w:rPr>
        <w:t xml:space="preserve">дәрежесін алу үшін </w:t>
      </w:r>
      <w:r w:rsidR="00A1639A" w:rsidRPr="005123D6">
        <w:rPr>
          <w:lang w:val="kk-KZ"/>
        </w:rPr>
        <w:t>дайындалған д</w:t>
      </w:r>
      <w:r w:rsidR="005A4763" w:rsidRPr="005123D6">
        <w:rPr>
          <w:lang w:val="kk-KZ"/>
        </w:rPr>
        <w:t>иссертация</w:t>
      </w:r>
    </w:p>
    <w:p w14:paraId="3152AAC9" w14:textId="77777777" w:rsidR="00DC0A36" w:rsidRPr="005123D6" w:rsidRDefault="00DC0A36">
      <w:pPr>
        <w:pStyle w:val="a3"/>
        <w:rPr>
          <w:sz w:val="30"/>
          <w:lang w:val="kk-KZ"/>
        </w:rPr>
      </w:pPr>
    </w:p>
    <w:p w14:paraId="4B6EB2C4" w14:textId="77777777" w:rsidR="00DC0A36" w:rsidRPr="005123D6" w:rsidRDefault="00DC0A36">
      <w:pPr>
        <w:pStyle w:val="a3"/>
        <w:spacing w:before="11"/>
        <w:rPr>
          <w:sz w:val="38"/>
          <w:lang w:val="kk-KZ"/>
        </w:rPr>
      </w:pPr>
    </w:p>
    <w:p w14:paraId="70CCE98F" w14:textId="77777777" w:rsidR="003A5CEB" w:rsidRPr="005123D6" w:rsidRDefault="003A5CEB">
      <w:pPr>
        <w:pStyle w:val="a3"/>
        <w:spacing w:before="11"/>
        <w:rPr>
          <w:sz w:val="38"/>
          <w:lang w:val="kk-KZ"/>
        </w:rPr>
      </w:pPr>
    </w:p>
    <w:p w14:paraId="0029036C" w14:textId="77777777" w:rsidR="00DC0A36" w:rsidRPr="005123D6" w:rsidRDefault="0048499B" w:rsidP="003A5CEB">
      <w:pPr>
        <w:pStyle w:val="a3"/>
        <w:ind w:right="3" w:firstLine="6096"/>
        <w:rPr>
          <w:lang w:val="kk-KZ"/>
        </w:rPr>
      </w:pPr>
      <w:r w:rsidRPr="005123D6">
        <w:rPr>
          <w:lang w:val="kk-KZ"/>
        </w:rPr>
        <w:t>Отандық ғылыми кеңесшілер</w:t>
      </w:r>
    </w:p>
    <w:p w14:paraId="4074EC13" w14:textId="77777777" w:rsidR="003A5CEB" w:rsidRPr="005123D6" w:rsidRDefault="00780985" w:rsidP="003A5CEB">
      <w:pPr>
        <w:pStyle w:val="a3"/>
        <w:ind w:right="3" w:firstLine="6096"/>
        <w:rPr>
          <w:lang w:val="kk-KZ"/>
        </w:rPr>
      </w:pPr>
      <w:r w:rsidRPr="005123D6">
        <w:rPr>
          <w:lang w:val="kk-KZ"/>
        </w:rPr>
        <w:t>а.ш.ғ</w:t>
      </w:r>
      <w:r w:rsidR="00586462" w:rsidRPr="005123D6">
        <w:rPr>
          <w:lang w:val="kk-KZ"/>
        </w:rPr>
        <w:t>.</w:t>
      </w:r>
      <w:r w:rsidRPr="005123D6">
        <w:rPr>
          <w:lang w:val="kk-KZ"/>
        </w:rPr>
        <w:t>к.</w:t>
      </w:r>
      <w:r w:rsidR="00586462" w:rsidRPr="005123D6">
        <w:rPr>
          <w:lang w:val="kk-KZ"/>
        </w:rPr>
        <w:t xml:space="preserve">, </w:t>
      </w:r>
      <w:r w:rsidR="00256C89" w:rsidRPr="005123D6">
        <w:rPr>
          <w:lang w:val="kk-KZ"/>
        </w:rPr>
        <w:t>ҚР АШҒА акад</w:t>
      </w:r>
      <w:r w:rsidR="003A5CEB" w:rsidRPr="005123D6">
        <w:rPr>
          <w:lang w:val="kk-KZ"/>
        </w:rPr>
        <w:t xml:space="preserve">. </w:t>
      </w:r>
    </w:p>
    <w:p w14:paraId="60916453" w14:textId="77777777" w:rsidR="00586462" w:rsidRPr="005123D6" w:rsidRDefault="00780985" w:rsidP="003A5CEB">
      <w:pPr>
        <w:pStyle w:val="a3"/>
        <w:ind w:right="3" w:firstLine="6096"/>
        <w:rPr>
          <w:lang w:val="kk-KZ"/>
        </w:rPr>
      </w:pPr>
      <w:r w:rsidRPr="005123D6">
        <w:rPr>
          <w:lang w:val="kk-KZ"/>
        </w:rPr>
        <w:t>Балғабаев Ә</w:t>
      </w:r>
      <w:r w:rsidR="00586462" w:rsidRPr="005123D6">
        <w:rPr>
          <w:lang w:val="kk-KZ"/>
        </w:rPr>
        <w:t>.</w:t>
      </w:r>
      <w:r w:rsidRPr="005123D6">
        <w:rPr>
          <w:lang w:val="kk-KZ"/>
        </w:rPr>
        <w:t>М.</w:t>
      </w:r>
      <w:r w:rsidR="00586462" w:rsidRPr="005123D6">
        <w:rPr>
          <w:lang w:val="kk-KZ"/>
        </w:rPr>
        <w:t>,</w:t>
      </w:r>
    </w:p>
    <w:p w14:paraId="44C2C10F" w14:textId="77777777" w:rsidR="00586462" w:rsidRPr="005123D6" w:rsidRDefault="00780985" w:rsidP="003A5CEB">
      <w:pPr>
        <w:pStyle w:val="a3"/>
        <w:ind w:right="3" w:firstLine="6096"/>
        <w:rPr>
          <w:lang w:val="kk-KZ"/>
        </w:rPr>
      </w:pPr>
      <w:r w:rsidRPr="005123D6">
        <w:rPr>
          <w:lang w:val="kk-KZ"/>
        </w:rPr>
        <w:t>а.ш.ғ.к.Тастанбекова Г</w:t>
      </w:r>
      <w:r w:rsidR="00586462" w:rsidRPr="005123D6">
        <w:rPr>
          <w:lang w:val="kk-KZ"/>
        </w:rPr>
        <w:t>.</w:t>
      </w:r>
      <w:r w:rsidRPr="005123D6">
        <w:rPr>
          <w:lang w:val="kk-KZ"/>
        </w:rPr>
        <w:t>Р.</w:t>
      </w:r>
    </w:p>
    <w:p w14:paraId="7E752E6B" w14:textId="77777777" w:rsidR="004A68EF" w:rsidRPr="005123D6" w:rsidRDefault="004A68EF" w:rsidP="003A5CEB">
      <w:pPr>
        <w:pStyle w:val="a3"/>
        <w:ind w:right="3" w:firstLine="6096"/>
        <w:rPr>
          <w:lang w:val="kk-KZ"/>
        </w:rPr>
      </w:pPr>
    </w:p>
    <w:p w14:paraId="7082B422" w14:textId="77777777" w:rsidR="00586462" w:rsidRPr="005123D6" w:rsidRDefault="00742CEC" w:rsidP="003A5CEB">
      <w:pPr>
        <w:pStyle w:val="a3"/>
        <w:ind w:right="3" w:firstLine="6096"/>
        <w:rPr>
          <w:lang w:val="kk-KZ"/>
        </w:rPr>
      </w:pPr>
      <w:r w:rsidRPr="00694912">
        <w:rPr>
          <w:lang w:val="kk-KZ"/>
        </w:rPr>
        <w:t>Шетелді</w:t>
      </w:r>
      <w:r w:rsidRPr="005123D6">
        <w:rPr>
          <w:lang w:val="kk-KZ"/>
        </w:rPr>
        <w:t xml:space="preserve">к </w:t>
      </w:r>
      <w:r w:rsidR="0048499B" w:rsidRPr="00694912">
        <w:rPr>
          <w:lang w:val="kk-KZ"/>
        </w:rPr>
        <w:t xml:space="preserve"> кеңесші</w:t>
      </w:r>
    </w:p>
    <w:p w14:paraId="61456087" w14:textId="77777777" w:rsidR="0048499B" w:rsidRPr="00694912" w:rsidRDefault="003A5CEB" w:rsidP="003A5CEB">
      <w:pPr>
        <w:pStyle w:val="a3"/>
        <w:ind w:right="3" w:firstLine="6096"/>
        <w:rPr>
          <w:lang w:val="kk-KZ"/>
        </w:rPr>
      </w:pPr>
      <w:r w:rsidRPr="00694912">
        <w:rPr>
          <w:lang w:val="kk-KZ"/>
        </w:rPr>
        <w:t>д</w:t>
      </w:r>
      <w:r w:rsidR="00256C89" w:rsidRPr="00694912">
        <w:rPr>
          <w:lang w:val="kk-KZ"/>
        </w:rPr>
        <w:t>окт</w:t>
      </w:r>
      <w:r w:rsidRPr="005123D6">
        <w:rPr>
          <w:lang w:val="kk-KZ"/>
        </w:rPr>
        <w:t xml:space="preserve">. </w:t>
      </w:r>
      <w:r w:rsidR="00256C89" w:rsidRPr="005123D6">
        <w:rPr>
          <w:lang w:val="kk-KZ"/>
        </w:rPr>
        <w:t>Р</w:t>
      </w:r>
      <w:r w:rsidR="0048499B" w:rsidRPr="00694912">
        <w:rPr>
          <w:lang w:val="kk-KZ"/>
        </w:rPr>
        <w:t>hDКарагич Д.</w:t>
      </w:r>
    </w:p>
    <w:p w14:paraId="3D9515B3" w14:textId="77777777" w:rsidR="00DC0A36" w:rsidRPr="00694912" w:rsidRDefault="00DC0A36">
      <w:pPr>
        <w:pStyle w:val="a3"/>
        <w:rPr>
          <w:sz w:val="30"/>
          <w:lang w:val="kk-KZ"/>
        </w:rPr>
      </w:pPr>
    </w:p>
    <w:p w14:paraId="1B6E5B22" w14:textId="77777777" w:rsidR="00586462" w:rsidRPr="00694912" w:rsidRDefault="00586462">
      <w:pPr>
        <w:pStyle w:val="a3"/>
        <w:rPr>
          <w:sz w:val="30"/>
          <w:lang w:val="kk-KZ"/>
        </w:rPr>
      </w:pPr>
    </w:p>
    <w:p w14:paraId="73AAD86D" w14:textId="77777777" w:rsidR="00837B7F" w:rsidRPr="005123D6" w:rsidRDefault="00837B7F">
      <w:pPr>
        <w:pStyle w:val="a3"/>
        <w:rPr>
          <w:sz w:val="30"/>
          <w:lang w:val="kk-KZ"/>
        </w:rPr>
      </w:pPr>
    </w:p>
    <w:p w14:paraId="7C3DCCD3" w14:textId="77777777" w:rsidR="00586462" w:rsidRPr="005123D6" w:rsidRDefault="00A1639A" w:rsidP="00A1639A">
      <w:pPr>
        <w:pStyle w:val="a3"/>
        <w:jc w:val="center"/>
        <w:rPr>
          <w:sz w:val="30"/>
          <w:lang w:val="kk-KZ"/>
        </w:rPr>
      </w:pPr>
      <w:r w:rsidRPr="005123D6">
        <w:rPr>
          <w:sz w:val="30"/>
          <w:lang w:val="kk-KZ"/>
        </w:rPr>
        <w:t>Қазақстан Республикасы</w:t>
      </w:r>
    </w:p>
    <w:p w14:paraId="69E7A4F9" w14:textId="77777777" w:rsidR="00DC0A36" w:rsidRPr="005123D6" w:rsidRDefault="000560F9" w:rsidP="00586462">
      <w:pPr>
        <w:pStyle w:val="a3"/>
        <w:ind w:left="3349" w:right="3310"/>
        <w:jc w:val="center"/>
        <w:rPr>
          <w:lang w:val="kk-KZ"/>
        </w:rPr>
      </w:pPr>
      <w:r>
        <w:rPr>
          <w:noProof/>
          <w:lang w:eastAsia="ru-RU"/>
        </w:rPr>
        <w:pict w14:anchorId="491BE4B6">
          <v:rect id=" 196" o:spid="_x0000_s1026" style="position:absolute;left:0;text-align:left;margin-left:224.7pt;margin-top:27.3pt;width:56.25pt;height:34.5pt;z-index:251658752;visibility:visib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" strokecolor="white">
            <v:path arrowok="t"/>
          </v:rect>
        </w:pict>
      </w:r>
      <w:r w:rsidR="005A4763" w:rsidRPr="005123D6">
        <w:t>Алматы, 20</w:t>
      </w:r>
      <w:r w:rsidR="009F60F9" w:rsidRPr="005123D6">
        <w:t>2</w:t>
      </w:r>
      <w:r w:rsidR="009F60F9" w:rsidRPr="005123D6">
        <w:rPr>
          <w:lang w:val="kk-KZ"/>
        </w:rPr>
        <w:t>3</w:t>
      </w:r>
      <w:r w:rsidR="00245B63">
        <w:rPr>
          <w:lang w:val="kk-KZ"/>
        </w:rPr>
        <w:t xml:space="preserve"> </w:t>
      </w:r>
    </w:p>
    <w:p w14:paraId="76B0DB11" w14:textId="77777777" w:rsidR="002A7B9D" w:rsidRPr="005123D6" w:rsidRDefault="002A7B9D" w:rsidP="00586462">
      <w:pPr>
        <w:pStyle w:val="a3"/>
        <w:ind w:left="3349" w:right="3310"/>
        <w:jc w:val="center"/>
        <w:rPr>
          <w:b/>
          <w:lang w:val="kk-KZ"/>
        </w:rPr>
      </w:pPr>
      <w:r w:rsidRPr="005123D6">
        <w:rPr>
          <w:b/>
          <w:lang w:val="kk-KZ"/>
        </w:rPr>
        <w:lastRenderedPageBreak/>
        <w:t>МАЗМҰНЫ</w:t>
      </w:r>
    </w:p>
    <w:p w14:paraId="79D1099E" w14:textId="77777777" w:rsidR="002A7B9D" w:rsidRPr="005123D6" w:rsidRDefault="002A7B9D" w:rsidP="002A7B9D">
      <w:pPr>
        <w:pStyle w:val="a3"/>
        <w:ind w:right="3310"/>
        <w:jc w:val="both"/>
        <w:rPr>
          <w:b/>
          <w:lang w:val="kk-KZ"/>
        </w:rPr>
      </w:pPr>
    </w:p>
    <w:tbl>
      <w:tblPr>
        <w:tblW w:w="9747" w:type="dxa"/>
        <w:tblLook w:val="04A0" w:firstRow="1" w:lastRow="0" w:firstColumn="1" w:lastColumn="0" w:noHBand="0" w:noVBand="1"/>
      </w:tblPr>
      <w:tblGrid>
        <w:gridCol w:w="9111"/>
        <w:gridCol w:w="636"/>
      </w:tblGrid>
      <w:tr w:rsidR="005123D6" w14:paraId="00830018" w14:textId="77777777" w:rsidTr="00733B6D">
        <w:tc>
          <w:tcPr>
            <w:tcW w:w="9322" w:type="dxa"/>
            <w:shd w:val="clear" w:color="auto" w:fill="auto"/>
          </w:tcPr>
          <w:p w14:paraId="636AE8B5" w14:textId="77777777" w:rsidR="003A5CEB" w:rsidRDefault="003A5CEB">
            <w:pPr>
              <w:pStyle w:val="a3"/>
              <w:ind w:right="3310"/>
              <w:jc w:val="both"/>
              <w:rPr>
                <w:b/>
                <w:lang w:val="kk-KZ"/>
              </w:rPr>
            </w:pPr>
            <w:r>
              <w:rPr>
                <w:b/>
                <w:lang w:val="kk-KZ"/>
              </w:rPr>
              <w:t>НОРМАТИВТІК СІЛТЕМЕЛЕР</w:t>
            </w:r>
          </w:p>
        </w:tc>
        <w:tc>
          <w:tcPr>
            <w:tcW w:w="425" w:type="dxa"/>
            <w:shd w:val="clear" w:color="auto" w:fill="auto"/>
          </w:tcPr>
          <w:p w14:paraId="176E60C4" w14:textId="77777777" w:rsidR="003A5CEB" w:rsidRPr="00733B6D" w:rsidRDefault="00733B6D" w:rsidP="00733B6D">
            <w:pPr>
              <w:jc w:val="center"/>
              <w:rPr>
                <w:sz w:val="28"/>
                <w:szCs w:val="28"/>
              </w:rPr>
            </w:pPr>
            <w:r w:rsidRPr="00733B6D">
              <w:rPr>
                <w:sz w:val="28"/>
                <w:szCs w:val="28"/>
              </w:rPr>
              <w:t>4</w:t>
            </w:r>
          </w:p>
        </w:tc>
      </w:tr>
      <w:tr w:rsidR="005123D6" w14:paraId="221A08C3" w14:textId="77777777" w:rsidTr="00733B6D">
        <w:tc>
          <w:tcPr>
            <w:tcW w:w="9322" w:type="dxa"/>
            <w:shd w:val="clear" w:color="auto" w:fill="auto"/>
          </w:tcPr>
          <w:p w14:paraId="3CA757BC" w14:textId="77777777" w:rsidR="003A5CEB" w:rsidRDefault="003A5CEB">
            <w:pPr>
              <w:pStyle w:val="a3"/>
              <w:ind w:right="3310"/>
              <w:jc w:val="both"/>
              <w:rPr>
                <w:b/>
                <w:lang w:val="kk-KZ"/>
              </w:rPr>
            </w:pPr>
            <w:r>
              <w:rPr>
                <w:b/>
                <w:lang w:val="kk-KZ"/>
              </w:rPr>
              <w:t>АНЫҚТАМАЛАР</w:t>
            </w:r>
          </w:p>
        </w:tc>
        <w:tc>
          <w:tcPr>
            <w:tcW w:w="425" w:type="dxa"/>
            <w:shd w:val="clear" w:color="auto" w:fill="auto"/>
          </w:tcPr>
          <w:p w14:paraId="7ADD97EB" w14:textId="77777777" w:rsidR="003A5CEB" w:rsidRPr="00733B6D" w:rsidRDefault="00733B6D" w:rsidP="00733B6D">
            <w:pPr>
              <w:jc w:val="center"/>
              <w:rPr>
                <w:sz w:val="28"/>
                <w:szCs w:val="28"/>
              </w:rPr>
            </w:pPr>
            <w:r w:rsidRPr="00733B6D">
              <w:rPr>
                <w:sz w:val="28"/>
                <w:szCs w:val="28"/>
              </w:rPr>
              <w:t>5</w:t>
            </w:r>
          </w:p>
        </w:tc>
      </w:tr>
      <w:tr w:rsidR="005123D6" w14:paraId="624E65E8" w14:textId="77777777" w:rsidTr="00733B6D">
        <w:tc>
          <w:tcPr>
            <w:tcW w:w="9322" w:type="dxa"/>
            <w:shd w:val="clear" w:color="auto" w:fill="auto"/>
          </w:tcPr>
          <w:p w14:paraId="5BCED404" w14:textId="77777777" w:rsidR="003A5CEB" w:rsidRDefault="003A5CEB">
            <w:pPr>
              <w:pStyle w:val="a3"/>
              <w:ind w:right="3310"/>
              <w:jc w:val="both"/>
              <w:rPr>
                <w:b/>
                <w:lang w:val="kk-KZ"/>
              </w:rPr>
            </w:pPr>
            <w:r>
              <w:rPr>
                <w:b/>
                <w:caps/>
                <w:lang w:val="kk-KZ"/>
              </w:rPr>
              <w:t>БЕЛГІЛЕУЛЕР МЕН ҚЫСҚАРТУЛАР</w:t>
            </w:r>
          </w:p>
        </w:tc>
        <w:tc>
          <w:tcPr>
            <w:tcW w:w="425" w:type="dxa"/>
            <w:shd w:val="clear" w:color="auto" w:fill="auto"/>
          </w:tcPr>
          <w:p w14:paraId="28A8799E" w14:textId="77777777" w:rsidR="003A5CEB" w:rsidRPr="00733B6D" w:rsidRDefault="00733B6D" w:rsidP="00733B6D">
            <w:pPr>
              <w:jc w:val="center"/>
              <w:rPr>
                <w:sz w:val="28"/>
                <w:szCs w:val="28"/>
              </w:rPr>
            </w:pPr>
            <w:r w:rsidRPr="00733B6D">
              <w:rPr>
                <w:sz w:val="28"/>
                <w:szCs w:val="28"/>
              </w:rPr>
              <w:t>7</w:t>
            </w:r>
          </w:p>
        </w:tc>
      </w:tr>
      <w:tr w:rsidR="005123D6" w14:paraId="7E36F470" w14:textId="77777777" w:rsidTr="00733B6D">
        <w:tc>
          <w:tcPr>
            <w:tcW w:w="9322" w:type="dxa"/>
            <w:shd w:val="clear" w:color="auto" w:fill="auto"/>
          </w:tcPr>
          <w:p w14:paraId="74A8685E" w14:textId="77777777" w:rsidR="003A5CEB" w:rsidRDefault="003A5CEB">
            <w:pPr>
              <w:pStyle w:val="a3"/>
              <w:ind w:right="3310"/>
              <w:jc w:val="both"/>
              <w:rPr>
                <w:b/>
                <w:lang w:val="kk-KZ"/>
              </w:rPr>
            </w:pPr>
            <w:r>
              <w:rPr>
                <w:b/>
                <w:lang w:val="kk-KZ"/>
              </w:rPr>
              <w:t>КІРІСПЕ</w:t>
            </w:r>
          </w:p>
        </w:tc>
        <w:tc>
          <w:tcPr>
            <w:tcW w:w="425" w:type="dxa"/>
            <w:shd w:val="clear" w:color="auto" w:fill="auto"/>
          </w:tcPr>
          <w:p w14:paraId="7BB8DE59" w14:textId="77777777" w:rsidR="003A5CEB" w:rsidRPr="00733B6D" w:rsidRDefault="00733B6D" w:rsidP="00733B6D">
            <w:pPr>
              <w:jc w:val="center"/>
              <w:rPr>
                <w:sz w:val="28"/>
                <w:szCs w:val="28"/>
              </w:rPr>
            </w:pPr>
            <w:r w:rsidRPr="00733B6D">
              <w:rPr>
                <w:sz w:val="28"/>
                <w:szCs w:val="28"/>
              </w:rPr>
              <w:t>8</w:t>
            </w:r>
          </w:p>
        </w:tc>
      </w:tr>
      <w:tr w:rsidR="005123D6" w14:paraId="5D8DA623" w14:textId="77777777" w:rsidTr="00733B6D">
        <w:tc>
          <w:tcPr>
            <w:tcW w:w="9322" w:type="dxa"/>
            <w:shd w:val="clear" w:color="auto" w:fill="auto"/>
          </w:tcPr>
          <w:p w14:paraId="1D4C737C" w14:textId="77777777" w:rsidR="003A5CEB" w:rsidRDefault="003A5CEB">
            <w:pPr>
              <w:pStyle w:val="a3"/>
              <w:ind w:right="3310"/>
              <w:jc w:val="both"/>
              <w:rPr>
                <w:b/>
                <w:lang w:val="kk-KZ"/>
              </w:rPr>
            </w:pPr>
            <w:r>
              <w:rPr>
                <w:b/>
                <w:lang w:val="kk-KZ"/>
              </w:rPr>
              <w:t>1 ЗЕРТТЕУ БАҒЫТЫН ТАҢДАУ</w:t>
            </w:r>
          </w:p>
        </w:tc>
        <w:tc>
          <w:tcPr>
            <w:tcW w:w="425" w:type="dxa"/>
            <w:shd w:val="clear" w:color="auto" w:fill="auto"/>
          </w:tcPr>
          <w:p w14:paraId="18F72D32" w14:textId="77777777" w:rsidR="003A5CEB" w:rsidRPr="00733B6D" w:rsidRDefault="00733B6D" w:rsidP="00733B6D">
            <w:pPr>
              <w:jc w:val="center"/>
              <w:rPr>
                <w:sz w:val="28"/>
                <w:szCs w:val="28"/>
              </w:rPr>
            </w:pPr>
            <w:r w:rsidRPr="00733B6D">
              <w:rPr>
                <w:sz w:val="28"/>
                <w:szCs w:val="28"/>
              </w:rPr>
              <w:t>13</w:t>
            </w:r>
          </w:p>
        </w:tc>
      </w:tr>
      <w:tr w:rsidR="005123D6" w14:paraId="6DD40B37" w14:textId="77777777" w:rsidTr="00733B6D">
        <w:tc>
          <w:tcPr>
            <w:tcW w:w="9322" w:type="dxa"/>
            <w:shd w:val="clear" w:color="auto" w:fill="auto"/>
          </w:tcPr>
          <w:p w14:paraId="1E2B77CA" w14:textId="77777777" w:rsidR="003A5CEB" w:rsidRDefault="003A5CEB">
            <w:pPr>
              <w:pStyle w:val="a3"/>
              <w:jc w:val="both"/>
              <w:rPr>
                <w:b/>
                <w:lang w:val="kk-KZ"/>
              </w:rPr>
            </w:pPr>
            <w:r>
              <w:rPr>
                <w:lang w:val="kk-KZ"/>
              </w:rPr>
              <w:t>1.1 Майұршақтың  зерттеу нысаны ретінде және оның әлемдегі маңызы</w:t>
            </w:r>
          </w:p>
        </w:tc>
        <w:tc>
          <w:tcPr>
            <w:tcW w:w="425" w:type="dxa"/>
            <w:shd w:val="clear" w:color="auto" w:fill="auto"/>
          </w:tcPr>
          <w:p w14:paraId="049F4984" w14:textId="77777777" w:rsidR="003A5CEB" w:rsidRPr="00733B6D" w:rsidRDefault="00733B6D" w:rsidP="00733B6D">
            <w:pPr>
              <w:jc w:val="center"/>
              <w:rPr>
                <w:sz w:val="28"/>
                <w:szCs w:val="28"/>
              </w:rPr>
            </w:pPr>
            <w:r w:rsidRPr="00733B6D">
              <w:rPr>
                <w:sz w:val="28"/>
                <w:szCs w:val="28"/>
              </w:rPr>
              <w:t>13</w:t>
            </w:r>
          </w:p>
        </w:tc>
      </w:tr>
      <w:tr w:rsidR="005123D6" w14:paraId="79440AC3" w14:textId="77777777" w:rsidTr="00733B6D">
        <w:tc>
          <w:tcPr>
            <w:tcW w:w="9322" w:type="dxa"/>
            <w:shd w:val="clear" w:color="auto" w:fill="auto"/>
          </w:tcPr>
          <w:p w14:paraId="7ABF3B02" w14:textId="77777777" w:rsidR="003A5CEB" w:rsidRDefault="00474236">
            <w:pPr>
              <w:jc w:val="both"/>
              <w:rPr>
                <w:sz w:val="28"/>
                <w:szCs w:val="28"/>
                <w:lang w:val="kk-KZ"/>
              </w:rPr>
            </w:pPr>
            <w:r>
              <w:rPr>
                <w:sz w:val="28"/>
                <w:szCs w:val="28"/>
                <w:lang w:val="kk-KZ"/>
              </w:rPr>
              <w:t xml:space="preserve">1.2 </w:t>
            </w:r>
            <w:r w:rsidR="003A5CEB">
              <w:rPr>
                <w:sz w:val="28"/>
                <w:szCs w:val="28"/>
                <w:lang w:val="kk-KZ"/>
              </w:rPr>
              <w:t>Минералды т</w:t>
            </w:r>
            <w:r w:rsidR="0064071F">
              <w:rPr>
                <w:sz w:val="28"/>
                <w:szCs w:val="28"/>
                <w:lang w:val="kk-KZ"/>
              </w:rPr>
              <w:t>ыңайтқыштар мен биореттегіштердің</w:t>
            </w:r>
            <w:r w:rsidR="003A5CEB">
              <w:rPr>
                <w:sz w:val="28"/>
                <w:szCs w:val="28"/>
                <w:lang w:val="kk-KZ"/>
              </w:rPr>
              <w:t xml:space="preserve"> майбұршақ     өсімдіктерінің өсуі мен дамуына әсері</w:t>
            </w:r>
          </w:p>
        </w:tc>
        <w:tc>
          <w:tcPr>
            <w:tcW w:w="425" w:type="dxa"/>
            <w:shd w:val="clear" w:color="auto" w:fill="auto"/>
          </w:tcPr>
          <w:p w14:paraId="1547A9A6" w14:textId="77777777" w:rsidR="003A5CEB" w:rsidRPr="00733B6D" w:rsidRDefault="00733B6D" w:rsidP="00733B6D">
            <w:pPr>
              <w:jc w:val="center"/>
              <w:rPr>
                <w:sz w:val="28"/>
                <w:szCs w:val="28"/>
              </w:rPr>
            </w:pPr>
            <w:r w:rsidRPr="00733B6D">
              <w:rPr>
                <w:sz w:val="28"/>
                <w:szCs w:val="28"/>
              </w:rPr>
              <w:t>17</w:t>
            </w:r>
          </w:p>
        </w:tc>
      </w:tr>
      <w:tr w:rsidR="005123D6" w14:paraId="534647E9" w14:textId="77777777" w:rsidTr="00733B6D">
        <w:tc>
          <w:tcPr>
            <w:tcW w:w="9322" w:type="dxa"/>
            <w:shd w:val="clear" w:color="auto" w:fill="auto"/>
          </w:tcPr>
          <w:p w14:paraId="425DC34A" w14:textId="77777777" w:rsidR="003A5CEB" w:rsidRDefault="003A5CEB">
            <w:pPr>
              <w:pStyle w:val="a3"/>
              <w:ind w:right="39"/>
              <w:jc w:val="both"/>
              <w:rPr>
                <w:b/>
                <w:lang w:val="kk-KZ"/>
              </w:rPr>
            </w:pPr>
            <w:r>
              <w:rPr>
                <w:lang w:val="kk-KZ"/>
              </w:rPr>
              <w:t>1.3 Минералды тыңайтқыштардың майбұршақ дәнінің өнімі мен сапасына әсері</w:t>
            </w:r>
          </w:p>
        </w:tc>
        <w:tc>
          <w:tcPr>
            <w:tcW w:w="425" w:type="dxa"/>
            <w:shd w:val="clear" w:color="auto" w:fill="auto"/>
          </w:tcPr>
          <w:p w14:paraId="2219CFD1" w14:textId="77777777" w:rsidR="003A5CEB" w:rsidRPr="00DB0DEB" w:rsidRDefault="00474236" w:rsidP="00733B6D">
            <w:pPr>
              <w:jc w:val="center"/>
              <w:rPr>
                <w:sz w:val="28"/>
                <w:szCs w:val="28"/>
                <w:lang w:val="kk-KZ"/>
              </w:rPr>
            </w:pPr>
            <w:r>
              <w:rPr>
                <w:sz w:val="28"/>
                <w:szCs w:val="28"/>
              </w:rPr>
              <w:t>2</w:t>
            </w:r>
            <w:r w:rsidR="00DB0DEB">
              <w:rPr>
                <w:sz w:val="28"/>
                <w:szCs w:val="28"/>
                <w:lang w:val="kk-KZ"/>
              </w:rPr>
              <w:t>7</w:t>
            </w:r>
          </w:p>
        </w:tc>
      </w:tr>
      <w:tr w:rsidR="005123D6" w14:paraId="4E36A795" w14:textId="77777777" w:rsidTr="00733B6D">
        <w:tc>
          <w:tcPr>
            <w:tcW w:w="9322" w:type="dxa"/>
            <w:shd w:val="clear" w:color="auto" w:fill="auto"/>
          </w:tcPr>
          <w:p w14:paraId="4A419E52" w14:textId="77777777" w:rsidR="003A5CEB" w:rsidRDefault="003A5CEB">
            <w:pPr>
              <w:pStyle w:val="a3"/>
              <w:ind w:right="39"/>
              <w:jc w:val="both"/>
              <w:rPr>
                <w:b/>
                <w:lang w:val="kk-KZ"/>
              </w:rPr>
            </w:pPr>
            <w:r>
              <w:rPr>
                <w:b/>
                <w:lang w:val="kk-KZ"/>
              </w:rPr>
              <w:t>2 ЗЕРТТЕУ ЖҮРГІЗІЛГЕН АЙМАҚТЫҢ ТАБИҒИ-КЛИМАТТЫҚ ЖАҒДАЙЛАРЫНЫҢ ҚЫСҚА</w:t>
            </w:r>
            <w:r w:rsidR="0064071F">
              <w:rPr>
                <w:b/>
                <w:lang w:val="kk-KZ"/>
              </w:rPr>
              <w:t>ША</w:t>
            </w:r>
            <w:r>
              <w:rPr>
                <w:b/>
                <w:lang w:val="kk-KZ"/>
              </w:rPr>
              <w:t xml:space="preserve"> СИПАТТАМАСЫ</w:t>
            </w:r>
          </w:p>
        </w:tc>
        <w:tc>
          <w:tcPr>
            <w:tcW w:w="425" w:type="dxa"/>
            <w:shd w:val="clear" w:color="auto" w:fill="auto"/>
          </w:tcPr>
          <w:p w14:paraId="5263801D" w14:textId="77777777" w:rsidR="003A5CEB" w:rsidRPr="00733B6D" w:rsidRDefault="00733B6D" w:rsidP="00733B6D">
            <w:pPr>
              <w:jc w:val="center"/>
              <w:rPr>
                <w:sz w:val="28"/>
                <w:szCs w:val="28"/>
              </w:rPr>
            </w:pPr>
            <w:r w:rsidRPr="00733B6D">
              <w:rPr>
                <w:sz w:val="28"/>
                <w:szCs w:val="28"/>
              </w:rPr>
              <w:t>30</w:t>
            </w:r>
          </w:p>
        </w:tc>
      </w:tr>
      <w:tr w:rsidR="005123D6" w14:paraId="42CC9A47" w14:textId="77777777" w:rsidTr="00733B6D">
        <w:tc>
          <w:tcPr>
            <w:tcW w:w="9322" w:type="dxa"/>
            <w:shd w:val="clear" w:color="auto" w:fill="auto"/>
          </w:tcPr>
          <w:p w14:paraId="21C7F12C" w14:textId="77777777" w:rsidR="003A5CEB" w:rsidRDefault="003A5CEB">
            <w:pPr>
              <w:pStyle w:val="a3"/>
              <w:tabs>
                <w:tab w:val="left" w:pos="426"/>
              </w:tabs>
              <w:jc w:val="both"/>
              <w:rPr>
                <w:b/>
                <w:lang w:val="kk-KZ"/>
              </w:rPr>
            </w:pPr>
            <w:r>
              <w:rPr>
                <w:lang w:val="kk-KZ"/>
              </w:rPr>
              <w:t>2.1 Тәжірибе алаңының табиғи-климаттық сипаттамасы</w:t>
            </w:r>
          </w:p>
        </w:tc>
        <w:tc>
          <w:tcPr>
            <w:tcW w:w="425" w:type="dxa"/>
            <w:shd w:val="clear" w:color="auto" w:fill="auto"/>
          </w:tcPr>
          <w:p w14:paraId="0E7BE9FF" w14:textId="77777777" w:rsidR="003A5CEB" w:rsidRPr="00733B6D" w:rsidRDefault="00733B6D" w:rsidP="00733B6D">
            <w:pPr>
              <w:jc w:val="center"/>
              <w:rPr>
                <w:sz w:val="28"/>
                <w:szCs w:val="28"/>
              </w:rPr>
            </w:pPr>
            <w:r w:rsidRPr="00733B6D">
              <w:rPr>
                <w:sz w:val="28"/>
                <w:szCs w:val="28"/>
              </w:rPr>
              <w:t>30</w:t>
            </w:r>
          </w:p>
        </w:tc>
      </w:tr>
      <w:tr w:rsidR="005123D6" w14:paraId="304C5D61" w14:textId="77777777" w:rsidTr="00733B6D">
        <w:tc>
          <w:tcPr>
            <w:tcW w:w="9322" w:type="dxa"/>
            <w:shd w:val="clear" w:color="auto" w:fill="auto"/>
          </w:tcPr>
          <w:p w14:paraId="3E4769F0" w14:textId="77777777" w:rsidR="003A5CEB" w:rsidRDefault="003A5CEB">
            <w:pPr>
              <w:pStyle w:val="a3"/>
              <w:ind w:right="39"/>
              <w:jc w:val="both"/>
              <w:rPr>
                <w:b/>
                <w:lang w:val="kk-KZ"/>
              </w:rPr>
            </w:pPr>
            <w:r>
              <w:rPr>
                <w:lang w:val="kk-KZ"/>
              </w:rPr>
              <w:t>2.2 Зерттеу жылдарындағы метеорологиялық жағдайлар</w:t>
            </w:r>
          </w:p>
        </w:tc>
        <w:tc>
          <w:tcPr>
            <w:tcW w:w="425" w:type="dxa"/>
            <w:shd w:val="clear" w:color="auto" w:fill="auto"/>
          </w:tcPr>
          <w:p w14:paraId="54B7F55A" w14:textId="77777777" w:rsidR="003A5CEB" w:rsidRPr="00733B6D" w:rsidRDefault="00733B6D" w:rsidP="00733B6D">
            <w:pPr>
              <w:jc w:val="center"/>
              <w:rPr>
                <w:sz w:val="28"/>
                <w:szCs w:val="28"/>
              </w:rPr>
            </w:pPr>
            <w:r w:rsidRPr="00733B6D">
              <w:rPr>
                <w:sz w:val="28"/>
                <w:szCs w:val="28"/>
              </w:rPr>
              <w:t>31</w:t>
            </w:r>
          </w:p>
        </w:tc>
      </w:tr>
      <w:tr w:rsidR="005123D6" w14:paraId="7F39692A" w14:textId="77777777" w:rsidTr="00733B6D">
        <w:tc>
          <w:tcPr>
            <w:tcW w:w="9322" w:type="dxa"/>
            <w:shd w:val="clear" w:color="auto" w:fill="auto"/>
          </w:tcPr>
          <w:p w14:paraId="7CA72A5A" w14:textId="77777777" w:rsidR="003A5CEB" w:rsidRDefault="003A5CEB">
            <w:pPr>
              <w:pStyle w:val="a3"/>
              <w:ind w:right="3310"/>
              <w:jc w:val="both"/>
              <w:rPr>
                <w:b/>
                <w:lang w:val="kk-KZ"/>
              </w:rPr>
            </w:pPr>
            <w:r>
              <w:rPr>
                <w:lang w:val="kk-KZ"/>
              </w:rPr>
              <w:t>2.3 Топырақ  жамылғысы</w:t>
            </w:r>
          </w:p>
        </w:tc>
        <w:tc>
          <w:tcPr>
            <w:tcW w:w="425" w:type="dxa"/>
            <w:shd w:val="clear" w:color="auto" w:fill="auto"/>
          </w:tcPr>
          <w:p w14:paraId="3410AFEA" w14:textId="77777777" w:rsidR="003A5CEB" w:rsidRPr="00733B6D" w:rsidRDefault="00474236" w:rsidP="00733B6D">
            <w:pPr>
              <w:jc w:val="center"/>
              <w:rPr>
                <w:sz w:val="28"/>
                <w:szCs w:val="28"/>
              </w:rPr>
            </w:pPr>
            <w:r>
              <w:rPr>
                <w:sz w:val="28"/>
                <w:szCs w:val="28"/>
              </w:rPr>
              <w:t>35</w:t>
            </w:r>
          </w:p>
        </w:tc>
      </w:tr>
      <w:tr w:rsidR="005123D6" w14:paraId="1438809F" w14:textId="77777777" w:rsidTr="00733B6D">
        <w:tc>
          <w:tcPr>
            <w:tcW w:w="9322" w:type="dxa"/>
            <w:shd w:val="clear" w:color="auto" w:fill="auto"/>
          </w:tcPr>
          <w:p w14:paraId="58846332" w14:textId="77777777" w:rsidR="003A5CEB" w:rsidRDefault="003A5CEB">
            <w:pPr>
              <w:pStyle w:val="a3"/>
              <w:ind w:right="3310"/>
              <w:jc w:val="both"/>
              <w:rPr>
                <w:b/>
                <w:lang w:val="kk-KZ"/>
              </w:rPr>
            </w:pPr>
            <w:r>
              <w:rPr>
                <w:b/>
                <w:lang w:val="kk-KZ"/>
              </w:rPr>
              <w:t>3  ЗЕРТТЕУ НЫСАНЫ МЕН ӘДІСТЕРІ</w:t>
            </w:r>
          </w:p>
        </w:tc>
        <w:tc>
          <w:tcPr>
            <w:tcW w:w="425" w:type="dxa"/>
            <w:shd w:val="clear" w:color="auto" w:fill="auto"/>
          </w:tcPr>
          <w:p w14:paraId="69DE6794" w14:textId="77777777" w:rsidR="003A5CEB" w:rsidRPr="00733B6D" w:rsidRDefault="00474236" w:rsidP="00733B6D">
            <w:pPr>
              <w:jc w:val="center"/>
              <w:rPr>
                <w:sz w:val="28"/>
                <w:szCs w:val="28"/>
              </w:rPr>
            </w:pPr>
            <w:r>
              <w:rPr>
                <w:sz w:val="28"/>
                <w:szCs w:val="28"/>
              </w:rPr>
              <w:t>38</w:t>
            </w:r>
          </w:p>
        </w:tc>
      </w:tr>
      <w:tr w:rsidR="005123D6" w14:paraId="7750268B" w14:textId="77777777" w:rsidTr="00733B6D">
        <w:tc>
          <w:tcPr>
            <w:tcW w:w="9322" w:type="dxa"/>
            <w:shd w:val="clear" w:color="auto" w:fill="auto"/>
          </w:tcPr>
          <w:p w14:paraId="56AAFDCC" w14:textId="77777777" w:rsidR="003A5CEB" w:rsidRDefault="003A5CEB">
            <w:pPr>
              <w:pStyle w:val="a3"/>
              <w:ind w:right="3310"/>
              <w:jc w:val="both"/>
              <w:rPr>
                <w:b/>
                <w:lang w:val="kk-KZ"/>
              </w:rPr>
            </w:pPr>
            <w:r>
              <w:rPr>
                <w:lang w:val="kk-KZ"/>
              </w:rPr>
              <w:t>3.1 Зерттеу нысаны</w:t>
            </w:r>
          </w:p>
        </w:tc>
        <w:tc>
          <w:tcPr>
            <w:tcW w:w="425" w:type="dxa"/>
            <w:shd w:val="clear" w:color="auto" w:fill="auto"/>
          </w:tcPr>
          <w:p w14:paraId="78D75120" w14:textId="77777777" w:rsidR="003A5CEB" w:rsidRPr="00733B6D" w:rsidRDefault="00733B6D" w:rsidP="00733B6D">
            <w:pPr>
              <w:jc w:val="center"/>
              <w:rPr>
                <w:sz w:val="28"/>
                <w:szCs w:val="28"/>
              </w:rPr>
            </w:pPr>
            <w:r w:rsidRPr="00733B6D">
              <w:rPr>
                <w:sz w:val="28"/>
                <w:szCs w:val="28"/>
              </w:rPr>
              <w:t>38</w:t>
            </w:r>
          </w:p>
        </w:tc>
      </w:tr>
      <w:tr w:rsidR="005123D6" w14:paraId="676CD006" w14:textId="77777777" w:rsidTr="00733B6D">
        <w:tc>
          <w:tcPr>
            <w:tcW w:w="9322" w:type="dxa"/>
            <w:shd w:val="clear" w:color="auto" w:fill="auto"/>
          </w:tcPr>
          <w:p w14:paraId="58E38E51" w14:textId="77777777" w:rsidR="003A5CEB" w:rsidRDefault="003A5CEB">
            <w:pPr>
              <w:pStyle w:val="a3"/>
              <w:ind w:right="3310"/>
              <w:jc w:val="both"/>
              <w:rPr>
                <w:bCs/>
                <w:lang w:val="kk-KZ"/>
              </w:rPr>
            </w:pPr>
            <w:r>
              <w:rPr>
                <w:bCs/>
                <w:lang w:val="kk-KZ"/>
              </w:rPr>
              <w:t>3.2 Зерттеу әдістемесі</w:t>
            </w:r>
          </w:p>
        </w:tc>
        <w:tc>
          <w:tcPr>
            <w:tcW w:w="425" w:type="dxa"/>
            <w:shd w:val="clear" w:color="auto" w:fill="auto"/>
          </w:tcPr>
          <w:p w14:paraId="2CD7A1F4" w14:textId="77777777" w:rsidR="003A5CEB" w:rsidRPr="00733B6D" w:rsidRDefault="00733B6D" w:rsidP="00733B6D">
            <w:pPr>
              <w:jc w:val="center"/>
              <w:rPr>
                <w:sz w:val="28"/>
                <w:szCs w:val="28"/>
              </w:rPr>
            </w:pPr>
            <w:r w:rsidRPr="00733B6D">
              <w:rPr>
                <w:sz w:val="28"/>
                <w:szCs w:val="28"/>
              </w:rPr>
              <w:t>39</w:t>
            </w:r>
          </w:p>
        </w:tc>
      </w:tr>
      <w:tr w:rsidR="005123D6" w14:paraId="7638C989" w14:textId="77777777" w:rsidTr="00733B6D">
        <w:tc>
          <w:tcPr>
            <w:tcW w:w="9322" w:type="dxa"/>
            <w:shd w:val="clear" w:color="auto" w:fill="auto"/>
          </w:tcPr>
          <w:p w14:paraId="547573D5" w14:textId="77777777" w:rsidR="003A5CEB" w:rsidRDefault="003A5CEB">
            <w:pPr>
              <w:pStyle w:val="a3"/>
              <w:ind w:right="3310"/>
              <w:jc w:val="both"/>
              <w:rPr>
                <w:bCs/>
                <w:lang w:val="kk-KZ"/>
              </w:rPr>
            </w:pPr>
            <w:r>
              <w:rPr>
                <w:bCs/>
                <w:lang w:val="kk-KZ"/>
              </w:rPr>
              <w:t>3.3 Тәжірибе схемасы</w:t>
            </w:r>
          </w:p>
        </w:tc>
        <w:tc>
          <w:tcPr>
            <w:tcW w:w="425" w:type="dxa"/>
            <w:shd w:val="clear" w:color="auto" w:fill="auto"/>
          </w:tcPr>
          <w:p w14:paraId="38E9A3AC" w14:textId="77777777" w:rsidR="003A5CEB" w:rsidRPr="00733B6D" w:rsidRDefault="00474236" w:rsidP="00733B6D">
            <w:pPr>
              <w:jc w:val="center"/>
              <w:rPr>
                <w:sz w:val="28"/>
                <w:szCs w:val="28"/>
              </w:rPr>
            </w:pPr>
            <w:r>
              <w:rPr>
                <w:sz w:val="28"/>
                <w:szCs w:val="28"/>
              </w:rPr>
              <w:t>42</w:t>
            </w:r>
          </w:p>
        </w:tc>
      </w:tr>
      <w:tr w:rsidR="005123D6" w14:paraId="0C1762BB" w14:textId="77777777" w:rsidTr="00733B6D">
        <w:tc>
          <w:tcPr>
            <w:tcW w:w="9322" w:type="dxa"/>
            <w:shd w:val="clear" w:color="auto" w:fill="auto"/>
          </w:tcPr>
          <w:p w14:paraId="7B98749E" w14:textId="77777777" w:rsidR="003A5CEB" w:rsidRDefault="003A5CEB">
            <w:pPr>
              <w:pStyle w:val="a3"/>
              <w:ind w:right="39"/>
              <w:jc w:val="both"/>
              <w:rPr>
                <w:bCs/>
                <w:lang w:val="kk-KZ"/>
              </w:rPr>
            </w:pPr>
            <w:r>
              <w:rPr>
                <w:bCs/>
                <w:lang w:val="kk-KZ"/>
              </w:rPr>
              <w:t>3.4Экспериментте орындалған  агротехнология</w:t>
            </w:r>
          </w:p>
        </w:tc>
        <w:tc>
          <w:tcPr>
            <w:tcW w:w="425" w:type="dxa"/>
            <w:shd w:val="clear" w:color="auto" w:fill="auto"/>
          </w:tcPr>
          <w:p w14:paraId="22BEC850" w14:textId="77777777" w:rsidR="003A5CEB" w:rsidRPr="00733B6D" w:rsidRDefault="0064071F" w:rsidP="00733B6D">
            <w:pPr>
              <w:jc w:val="center"/>
              <w:rPr>
                <w:sz w:val="28"/>
                <w:szCs w:val="28"/>
              </w:rPr>
            </w:pPr>
            <w:r>
              <w:rPr>
                <w:sz w:val="28"/>
                <w:szCs w:val="28"/>
                <w:lang w:val="en-US"/>
              </w:rPr>
              <w:t>4</w:t>
            </w:r>
            <w:r w:rsidR="00733B6D" w:rsidRPr="00733B6D">
              <w:rPr>
                <w:sz w:val="28"/>
                <w:szCs w:val="28"/>
              </w:rPr>
              <w:t>2</w:t>
            </w:r>
          </w:p>
        </w:tc>
      </w:tr>
      <w:tr w:rsidR="005123D6" w14:paraId="021661F3" w14:textId="77777777" w:rsidTr="00733B6D">
        <w:tc>
          <w:tcPr>
            <w:tcW w:w="9322" w:type="dxa"/>
            <w:shd w:val="clear" w:color="auto" w:fill="auto"/>
          </w:tcPr>
          <w:p w14:paraId="78336637" w14:textId="77777777" w:rsidR="003A5CEB" w:rsidRDefault="003A5CEB">
            <w:pPr>
              <w:pStyle w:val="a3"/>
              <w:ind w:right="39"/>
              <w:jc w:val="both"/>
              <w:rPr>
                <w:b/>
                <w:lang w:val="kk-KZ"/>
              </w:rPr>
            </w:pPr>
            <w:r>
              <w:rPr>
                <w:b/>
                <w:lang w:val="kk-KZ"/>
              </w:rPr>
              <w:t>4  ЗЕРТТЕУ НӘТИЖЕЛЕРІ</w:t>
            </w:r>
          </w:p>
        </w:tc>
        <w:tc>
          <w:tcPr>
            <w:tcW w:w="425" w:type="dxa"/>
            <w:shd w:val="clear" w:color="auto" w:fill="auto"/>
          </w:tcPr>
          <w:p w14:paraId="66E5345B" w14:textId="77777777" w:rsidR="003A5CEB" w:rsidRPr="00733B6D" w:rsidRDefault="00733B6D" w:rsidP="00733B6D">
            <w:pPr>
              <w:jc w:val="center"/>
              <w:rPr>
                <w:sz w:val="28"/>
                <w:szCs w:val="28"/>
              </w:rPr>
            </w:pPr>
            <w:r w:rsidRPr="00733B6D">
              <w:rPr>
                <w:sz w:val="28"/>
                <w:szCs w:val="28"/>
              </w:rPr>
              <w:t>44</w:t>
            </w:r>
          </w:p>
        </w:tc>
      </w:tr>
      <w:tr w:rsidR="005123D6" w14:paraId="559433EF" w14:textId="77777777" w:rsidTr="00733B6D">
        <w:tc>
          <w:tcPr>
            <w:tcW w:w="9322" w:type="dxa"/>
            <w:shd w:val="clear" w:color="auto" w:fill="auto"/>
          </w:tcPr>
          <w:p w14:paraId="2FB8676B" w14:textId="77777777" w:rsidR="003A5CEB" w:rsidRDefault="00474236">
            <w:pPr>
              <w:pStyle w:val="a3"/>
              <w:ind w:right="39"/>
              <w:jc w:val="both"/>
              <w:rPr>
                <w:b/>
                <w:lang w:val="kk-KZ"/>
              </w:rPr>
            </w:pPr>
            <w:r>
              <w:rPr>
                <w:lang w:val="kk-KZ"/>
              </w:rPr>
              <w:t xml:space="preserve">4 </w:t>
            </w:r>
            <w:r w:rsidR="003A5CEB">
              <w:rPr>
                <w:lang w:val="kk-KZ"/>
              </w:rPr>
              <w:t>Минералды тыңайтқыштар мен биореттегіштерді қолдануға байланысты майбұршақ дақылдарының өсуі және дамуы</w:t>
            </w:r>
          </w:p>
        </w:tc>
        <w:tc>
          <w:tcPr>
            <w:tcW w:w="425" w:type="dxa"/>
            <w:shd w:val="clear" w:color="auto" w:fill="auto"/>
          </w:tcPr>
          <w:p w14:paraId="506439EE" w14:textId="77777777" w:rsidR="00733B6D" w:rsidRPr="00733B6D" w:rsidRDefault="00733B6D" w:rsidP="00733B6D">
            <w:pPr>
              <w:jc w:val="center"/>
              <w:rPr>
                <w:sz w:val="28"/>
                <w:szCs w:val="28"/>
                <w:lang w:val="kk-KZ"/>
              </w:rPr>
            </w:pPr>
          </w:p>
          <w:p w14:paraId="300F49EF" w14:textId="77777777" w:rsidR="003A5CEB" w:rsidRPr="00733B6D" w:rsidRDefault="00733B6D" w:rsidP="00733B6D">
            <w:pPr>
              <w:jc w:val="center"/>
              <w:rPr>
                <w:sz w:val="28"/>
                <w:szCs w:val="28"/>
              </w:rPr>
            </w:pPr>
            <w:r w:rsidRPr="00733B6D">
              <w:rPr>
                <w:sz w:val="28"/>
                <w:szCs w:val="28"/>
              </w:rPr>
              <w:t>44</w:t>
            </w:r>
          </w:p>
        </w:tc>
      </w:tr>
      <w:tr w:rsidR="005123D6" w14:paraId="446AD57A" w14:textId="77777777" w:rsidTr="00733B6D">
        <w:tc>
          <w:tcPr>
            <w:tcW w:w="9322" w:type="dxa"/>
            <w:shd w:val="clear" w:color="auto" w:fill="auto"/>
          </w:tcPr>
          <w:p w14:paraId="3199370F" w14:textId="77777777" w:rsidR="003A5CEB" w:rsidRDefault="003A5CEB">
            <w:pPr>
              <w:pStyle w:val="a3"/>
              <w:ind w:right="39"/>
              <w:jc w:val="both"/>
              <w:rPr>
                <w:b/>
                <w:lang w:val="kk-KZ"/>
              </w:rPr>
            </w:pPr>
            <w:r>
              <w:rPr>
                <w:lang w:val="kk-KZ"/>
              </w:rPr>
              <w:t>4.1 Майбұршақ сорттарының зертханалық және далалық өнгіштігі</w:t>
            </w:r>
          </w:p>
        </w:tc>
        <w:tc>
          <w:tcPr>
            <w:tcW w:w="425" w:type="dxa"/>
            <w:shd w:val="clear" w:color="auto" w:fill="auto"/>
          </w:tcPr>
          <w:p w14:paraId="5DE20F1E" w14:textId="77777777" w:rsidR="003A5CEB" w:rsidRPr="00733B6D" w:rsidRDefault="00474236" w:rsidP="00733B6D">
            <w:pPr>
              <w:jc w:val="center"/>
              <w:rPr>
                <w:sz w:val="28"/>
                <w:szCs w:val="28"/>
                <w:lang w:val="kk-KZ"/>
              </w:rPr>
            </w:pPr>
            <w:r>
              <w:rPr>
                <w:sz w:val="28"/>
                <w:szCs w:val="28"/>
                <w:lang w:val="kk-KZ"/>
              </w:rPr>
              <w:t>44</w:t>
            </w:r>
          </w:p>
        </w:tc>
      </w:tr>
      <w:tr w:rsidR="005123D6" w14:paraId="10F698A8" w14:textId="77777777" w:rsidTr="00733B6D">
        <w:tc>
          <w:tcPr>
            <w:tcW w:w="9322" w:type="dxa"/>
            <w:shd w:val="clear" w:color="auto" w:fill="auto"/>
          </w:tcPr>
          <w:p w14:paraId="518C9285" w14:textId="77777777" w:rsidR="003A5CEB" w:rsidRDefault="003A5CEB">
            <w:pPr>
              <w:pStyle w:val="a3"/>
              <w:ind w:right="39"/>
              <w:jc w:val="both"/>
              <w:rPr>
                <w:b/>
                <w:lang w:val="kk-KZ"/>
              </w:rPr>
            </w:pPr>
            <w:r>
              <w:rPr>
                <w:lang w:val="kk-KZ"/>
              </w:rPr>
              <w:t>4.2 Майбұршақ өсімдіктерінің тұрақты тығыздығы және тіршілігі</w:t>
            </w:r>
          </w:p>
        </w:tc>
        <w:tc>
          <w:tcPr>
            <w:tcW w:w="425" w:type="dxa"/>
            <w:shd w:val="clear" w:color="auto" w:fill="auto"/>
          </w:tcPr>
          <w:p w14:paraId="18DDD30F" w14:textId="77777777" w:rsidR="00733B6D" w:rsidRPr="00733B6D" w:rsidRDefault="00733B6D" w:rsidP="00733B6D">
            <w:pPr>
              <w:jc w:val="center"/>
              <w:rPr>
                <w:sz w:val="28"/>
                <w:szCs w:val="28"/>
              </w:rPr>
            </w:pPr>
            <w:r w:rsidRPr="00733B6D">
              <w:rPr>
                <w:sz w:val="28"/>
                <w:szCs w:val="28"/>
              </w:rPr>
              <w:t>46</w:t>
            </w:r>
          </w:p>
        </w:tc>
      </w:tr>
      <w:tr w:rsidR="005123D6" w14:paraId="158511C9" w14:textId="77777777" w:rsidTr="00733B6D">
        <w:tc>
          <w:tcPr>
            <w:tcW w:w="9322" w:type="dxa"/>
            <w:shd w:val="clear" w:color="auto" w:fill="auto"/>
          </w:tcPr>
          <w:p w14:paraId="5F4B0CF7" w14:textId="77777777" w:rsidR="003A5CEB" w:rsidRDefault="003A5CEB">
            <w:pPr>
              <w:pStyle w:val="a3"/>
              <w:ind w:right="39"/>
              <w:jc w:val="both"/>
              <w:rPr>
                <w:b/>
                <w:lang w:val="kk-KZ"/>
              </w:rPr>
            </w:pPr>
            <w:r>
              <w:rPr>
                <w:lang w:val="kk-KZ"/>
              </w:rPr>
              <w:t>4.3 Фенологиялық бақылаулар</w:t>
            </w:r>
          </w:p>
        </w:tc>
        <w:tc>
          <w:tcPr>
            <w:tcW w:w="425" w:type="dxa"/>
            <w:shd w:val="clear" w:color="auto" w:fill="auto"/>
          </w:tcPr>
          <w:p w14:paraId="5D3D58D0" w14:textId="77777777" w:rsidR="003A5CEB" w:rsidRPr="00733B6D" w:rsidRDefault="00733B6D" w:rsidP="00733B6D">
            <w:pPr>
              <w:jc w:val="center"/>
              <w:rPr>
                <w:sz w:val="28"/>
                <w:szCs w:val="28"/>
              </w:rPr>
            </w:pPr>
            <w:r w:rsidRPr="00733B6D">
              <w:rPr>
                <w:sz w:val="28"/>
                <w:szCs w:val="28"/>
              </w:rPr>
              <w:t>49</w:t>
            </w:r>
          </w:p>
        </w:tc>
      </w:tr>
      <w:tr w:rsidR="005123D6" w14:paraId="58B8DDC3" w14:textId="77777777" w:rsidTr="00733B6D">
        <w:tc>
          <w:tcPr>
            <w:tcW w:w="9322" w:type="dxa"/>
            <w:shd w:val="clear" w:color="auto" w:fill="auto"/>
          </w:tcPr>
          <w:p w14:paraId="2D0806EA" w14:textId="77777777" w:rsidR="003A5CEB" w:rsidRDefault="003A5CEB">
            <w:pPr>
              <w:pStyle w:val="a3"/>
              <w:ind w:right="39"/>
              <w:jc w:val="both"/>
              <w:rPr>
                <w:b/>
                <w:lang w:val="kk-KZ"/>
              </w:rPr>
            </w:pPr>
            <w:r>
              <w:rPr>
                <w:lang w:val="kk-KZ"/>
              </w:rPr>
              <w:t>4.4 Өсімдік биіктігі</w:t>
            </w:r>
          </w:p>
        </w:tc>
        <w:tc>
          <w:tcPr>
            <w:tcW w:w="425" w:type="dxa"/>
            <w:shd w:val="clear" w:color="auto" w:fill="auto"/>
          </w:tcPr>
          <w:p w14:paraId="27FE1002" w14:textId="77777777" w:rsidR="003A5CEB" w:rsidRPr="002654C2" w:rsidRDefault="00474236" w:rsidP="00733B6D">
            <w:pPr>
              <w:jc w:val="center"/>
              <w:rPr>
                <w:sz w:val="28"/>
                <w:szCs w:val="28"/>
                <w:lang w:val="kk-KZ"/>
              </w:rPr>
            </w:pPr>
            <w:r>
              <w:rPr>
                <w:sz w:val="28"/>
                <w:szCs w:val="28"/>
              </w:rPr>
              <w:t>5</w:t>
            </w:r>
            <w:r w:rsidR="002654C2">
              <w:rPr>
                <w:sz w:val="28"/>
                <w:szCs w:val="28"/>
                <w:lang w:val="kk-KZ"/>
              </w:rPr>
              <w:t>3</w:t>
            </w:r>
          </w:p>
        </w:tc>
      </w:tr>
      <w:tr w:rsidR="005123D6" w14:paraId="1B337AF1" w14:textId="77777777" w:rsidTr="00733B6D">
        <w:tc>
          <w:tcPr>
            <w:tcW w:w="9322" w:type="dxa"/>
            <w:shd w:val="clear" w:color="auto" w:fill="auto"/>
          </w:tcPr>
          <w:p w14:paraId="47207528" w14:textId="77777777" w:rsidR="003A5CEB" w:rsidRDefault="00324B06">
            <w:pPr>
              <w:pStyle w:val="a3"/>
              <w:ind w:right="39"/>
              <w:jc w:val="both"/>
              <w:rPr>
                <w:b/>
                <w:lang w:val="kk-KZ"/>
              </w:rPr>
            </w:pPr>
            <w:r>
              <w:rPr>
                <w:lang w:val="kk-KZ"/>
              </w:rPr>
              <w:t>4.5 Минералдық қоректену жағдайларына  байланысты майбұршақ дақылдарының аурулар және зиянкестермен зақымдануы</w:t>
            </w:r>
          </w:p>
        </w:tc>
        <w:tc>
          <w:tcPr>
            <w:tcW w:w="425" w:type="dxa"/>
            <w:shd w:val="clear" w:color="auto" w:fill="auto"/>
          </w:tcPr>
          <w:p w14:paraId="433B47EA" w14:textId="77777777" w:rsidR="00733B6D" w:rsidRDefault="00733B6D" w:rsidP="00733B6D">
            <w:pPr>
              <w:jc w:val="center"/>
              <w:rPr>
                <w:sz w:val="28"/>
                <w:szCs w:val="28"/>
              </w:rPr>
            </w:pPr>
          </w:p>
          <w:p w14:paraId="5442A151" w14:textId="77777777" w:rsidR="003A5CEB" w:rsidRPr="002B4B04" w:rsidRDefault="00733B6D" w:rsidP="00733B6D">
            <w:pPr>
              <w:jc w:val="center"/>
              <w:rPr>
                <w:sz w:val="28"/>
                <w:szCs w:val="28"/>
                <w:lang w:val="kk-KZ"/>
              </w:rPr>
            </w:pPr>
            <w:r w:rsidRPr="00733B6D">
              <w:rPr>
                <w:sz w:val="28"/>
                <w:szCs w:val="28"/>
              </w:rPr>
              <w:t>5</w:t>
            </w:r>
            <w:r w:rsidR="002B4B04">
              <w:rPr>
                <w:sz w:val="28"/>
                <w:szCs w:val="28"/>
                <w:lang w:val="kk-KZ"/>
              </w:rPr>
              <w:t>8</w:t>
            </w:r>
          </w:p>
        </w:tc>
      </w:tr>
      <w:tr w:rsidR="005123D6" w14:paraId="11B40E8A" w14:textId="77777777" w:rsidTr="00733B6D">
        <w:tc>
          <w:tcPr>
            <w:tcW w:w="9322" w:type="dxa"/>
            <w:shd w:val="clear" w:color="auto" w:fill="auto"/>
          </w:tcPr>
          <w:p w14:paraId="21003337" w14:textId="77777777" w:rsidR="003A5CEB" w:rsidRDefault="00324B06">
            <w:pPr>
              <w:jc w:val="both"/>
              <w:rPr>
                <w:b/>
                <w:sz w:val="28"/>
                <w:szCs w:val="28"/>
                <w:lang w:val="kk-KZ"/>
              </w:rPr>
            </w:pPr>
            <w:r>
              <w:rPr>
                <w:b/>
                <w:sz w:val="28"/>
                <w:szCs w:val="28"/>
                <w:lang w:val="kk-KZ"/>
              </w:rPr>
              <w:t>5 МАЙБҰРШАҚ ДАҚЫЛДАРЫНЫҢ ФОТОСИНТЕТИКАЛЫҚ ҚЫЗМЕТІ</w:t>
            </w:r>
          </w:p>
        </w:tc>
        <w:tc>
          <w:tcPr>
            <w:tcW w:w="425" w:type="dxa"/>
            <w:shd w:val="clear" w:color="auto" w:fill="auto"/>
          </w:tcPr>
          <w:p w14:paraId="1FB97948" w14:textId="77777777" w:rsidR="00733B6D" w:rsidRDefault="00733B6D" w:rsidP="00733B6D">
            <w:pPr>
              <w:jc w:val="center"/>
              <w:rPr>
                <w:sz w:val="28"/>
                <w:szCs w:val="28"/>
              </w:rPr>
            </w:pPr>
          </w:p>
          <w:p w14:paraId="296E90C1" w14:textId="77777777" w:rsidR="003A5CEB" w:rsidRPr="00AB1317" w:rsidRDefault="00474236" w:rsidP="00733B6D">
            <w:pPr>
              <w:jc w:val="center"/>
              <w:rPr>
                <w:sz w:val="28"/>
                <w:szCs w:val="28"/>
                <w:lang w:val="kk-KZ"/>
              </w:rPr>
            </w:pPr>
            <w:r>
              <w:rPr>
                <w:sz w:val="28"/>
                <w:szCs w:val="28"/>
              </w:rPr>
              <w:t>6</w:t>
            </w:r>
            <w:r w:rsidR="00AB1317">
              <w:rPr>
                <w:sz w:val="28"/>
                <w:szCs w:val="28"/>
                <w:lang w:val="kk-KZ"/>
              </w:rPr>
              <w:t>1</w:t>
            </w:r>
          </w:p>
        </w:tc>
      </w:tr>
      <w:tr w:rsidR="005123D6" w14:paraId="617F9828" w14:textId="77777777" w:rsidTr="00733B6D">
        <w:tc>
          <w:tcPr>
            <w:tcW w:w="9322" w:type="dxa"/>
            <w:shd w:val="clear" w:color="auto" w:fill="auto"/>
          </w:tcPr>
          <w:p w14:paraId="439E701E" w14:textId="77777777" w:rsidR="003A5CEB" w:rsidRDefault="00324B06">
            <w:pPr>
              <w:pStyle w:val="a3"/>
              <w:jc w:val="both"/>
              <w:rPr>
                <w:b/>
                <w:lang w:val="kk-KZ"/>
              </w:rPr>
            </w:pPr>
            <w:r>
              <w:rPr>
                <w:lang w:val="kk-KZ"/>
              </w:rPr>
              <w:t>5.1 Минералды т</w:t>
            </w:r>
            <w:r w:rsidR="0064071F">
              <w:rPr>
                <w:lang w:val="kk-KZ"/>
              </w:rPr>
              <w:t>ыңайтқыштар мен биореттегіштерді</w:t>
            </w:r>
            <w:r>
              <w:rPr>
                <w:lang w:val="kk-KZ"/>
              </w:rPr>
              <w:t xml:space="preserve"> қолдануға байланысты майбұршақ дақылының фотосинтетикалық аппаратының қалыптасуы</w:t>
            </w:r>
          </w:p>
        </w:tc>
        <w:tc>
          <w:tcPr>
            <w:tcW w:w="425" w:type="dxa"/>
            <w:shd w:val="clear" w:color="auto" w:fill="auto"/>
          </w:tcPr>
          <w:p w14:paraId="303FFA47" w14:textId="77777777" w:rsidR="00733B6D" w:rsidRDefault="00733B6D" w:rsidP="00733B6D">
            <w:pPr>
              <w:jc w:val="center"/>
              <w:rPr>
                <w:sz w:val="28"/>
                <w:szCs w:val="28"/>
              </w:rPr>
            </w:pPr>
          </w:p>
          <w:p w14:paraId="2171454B" w14:textId="77777777" w:rsidR="00733B6D" w:rsidRDefault="00733B6D" w:rsidP="00733B6D">
            <w:pPr>
              <w:jc w:val="center"/>
              <w:rPr>
                <w:sz w:val="28"/>
                <w:szCs w:val="28"/>
              </w:rPr>
            </w:pPr>
          </w:p>
          <w:p w14:paraId="117C1D60" w14:textId="77777777" w:rsidR="003A5CEB" w:rsidRPr="00AB1317" w:rsidRDefault="00474236" w:rsidP="00733B6D">
            <w:pPr>
              <w:jc w:val="center"/>
              <w:rPr>
                <w:sz w:val="28"/>
                <w:szCs w:val="28"/>
                <w:lang w:val="kk-KZ"/>
              </w:rPr>
            </w:pPr>
            <w:r>
              <w:rPr>
                <w:sz w:val="28"/>
                <w:szCs w:val="28"/>
              </w:rPr>
              <w:t>6</w:t>
            </w:r>
            <w:r w:rsidR="00AB1317">
              <w:rPr>
                <w:sz w:val="28"/>
                <w:szCs w:val="28"/>
                <w:lang w:val="kk-KZ"/>
              </w:rPr>
              <w:t>1</w:t>
            </w:r>
          </w:p>
        </w:tc>
      </w:tr>
      <w:tr w:rsidR="005123D6" w14:paraId="1E94B9A0" w14:textId="77777777" w:rsidTr="00733B6D">
        <w:tc>
          <w:tcPr>
            <w:tcW w:w="9322" w:type="dxa"/>
            <w:shd w:val="clear" w:color="auto" w:fill="auto"/>
          </w:tcPr>
          <w:p w14:paraId="76FD1DC8" w14:textId="77777777" w:rsidR="003A5CEB" w:rsidRDefault="00324B06" w:rsidP="0064071F">
            <w:pPr>
              <w:pStyle w:val="a3"/>
              <w:jc w:val="both"/>
              <w:rPr>
                <w:b/>
                <w:lang w:val="kk-KZ"/>
              </w:rPr>
            </w:pPr>
            <w:r>
              <w:rPr>
                <w:lang w:val="kk-KZ"/>
              </w:rPr>
              <w:t xml:space="preserve">5.2 Тыңайтқыштар </w:t>
            </w:r>
            <w:r w:rsidR="0064071F">
              <w:rPr>
                <w:lang w:val="kk-KZ"/>
              </w:rPr>
              <w:t>мен</w:t>
            </w:r>
            <w:r>
              <w:rPr>
                <w:lang w:val="kk-KZ"/>
              </w:rPr>
              <w:t xml:space="preserve"> биореттегіштер</w:t>
            </w:r>
            <w:r w:rsidR="0064071F">
              <w:rPr>
                <w:lang w:val="kk-KZ"/>
              </w:rPr>
              <w:t>д</w:t>
            </w:r>
            <w:r>
              <w:rPr>
                <w:lang w:val="kk-KZ"/>
              </w:rPr>
              <w:t>ің майбұршақ өсімдіктерінде құрғақ заттардың жинақталуына әсері</w:t>
            </w:r>
          </w:p>
        </w:tc>
        <w:tc>
          <w:tcPr>
            <w:tcW w:w="425" w:type="dxa"/>
            <w:shd w:val="clear" w:color="auto" w:fill="auto"/>
          </w:tcPr>
          <w:p w14:paraId="676C6708" w14:textId="77777777" w:rsidR="00733B6D" w:rsidRDefault="00733B6D" w:rsidP="00733B6D">
            <w:pPr>
              <w:jc w:val="center"/>
              <w:rPr>
                <w:sz w:val="28"/>
                <w:szCs w:val="28"/>
              </w:rPr>
            </w:pPr>
          </w:p>
          <w:p w14:paraId="44B994F8" w14:textId="77777777" w:rsidR="003A5CEB" w:rsidRPr="00AB1317" w:rsidRDefault="00474236" w:rsidP="00733B6D">
            <w:pPr>
              <w:jc w:val="center"/>
              <w:rPr>
                <w:sz w:val="28"/>
                <w:szCs w:val="28"/>
                <w:lang w:val="kk-KZ"/>
              </w:rPr>
            </w:pPr>
            <w:r>
              <w:rPr>
                <w:sz w:val="28"/>
                <w:szCs w:val="28"/>
              </w:rPr>
              <w:t>6</w:t>
            </w:r>
            <w:r w:rsidR="00AB1317">
              <w:rPr>
                <w:sz w:val="28"/>
                <w:szCs w:val="28"/>
                <w:lang w:val="kk-KZ"/>
              </w:rPr>
              <w:t>6</w:t>
            </w:r>
          </w:p>
        </w:tc>
      </w:tr>
      <w:tr w:rsidR="005123D6" w14:paraId="5F9C0257" w14:textId="77777777" w:rsidTr="00733B6D">
        <w:tc>
          <w:tcPr>
            <w:tcW w:w="9322" w:type="dxa"/>
            <w:shd w:val="clear" w:color="auto" w:fill="auto"/>
          </w:tcPr>
          <w:p w14:paraId="4AA1E632" w14:textId="77777777" w:rsidR="003A5CEB" w:rsidRDefault="00324B06" w:rsidP="0064071F">
            <w:pPr>
              <w:pStyle w:val="TableParagraph"/>
              <w:ind w:left="0"/>
              <w:jc w:val="both"/>
              <w:rPr>
                <w:b/>
                <w:caps/>
                <w:sz w:val="28"/>
                <w:lang w:val="kk-KZ"/>
              </w:rPr>
            </w:pPr>
            <w:r>
              <w:rPr>
                <w:b/>
                <w:caps/>
                <w:sz w:val="28"/>
                <w:lang w:val="kk-KZ"/>
              </w:rPr>
              <w:t>6 Минералды тыңайтқыштар мен биореттегіштер</w:t>
            </w:r>
            <w:r w:rsidR="0064071F">
              <w:rPr>
                <w:b/>
                <w:caps/>
                <w:sz w:val="28"/>
                <w:lang w:val="kk-KZ"/>
              </w:rPr>
              <w:t>ДІ</w:t>
            </w:r>
            <w:r>
              <w:rPr>
                <w:b/>
                <w:caps/>
                <w:sz w:val="28"/>
                <w:lang w:val="kk-KZ"/>
              </w:rPr>
              <w:t xml:space="preserve"> қолдану кезіндегі майбұршақ өнімділігі МЕН САПАСЫ</w:t>
            </w:r>
          </w:p>
        </w:tc>
        <w:tc>
          <w:tcPr>
            <w:tcW w:w="425" w:type="dxa"/>
            <w:shd w:val="clear" w:color="auto" w:fill="auto"/>
          </w:tcPr>
          <w:p w14:paraId="4008F969" w14:textId="77777777" w:rsidR="00733B6D" w:rsidRDefault="00733B6D" w:rsidP="00733B6D">
            <w:pPr>
              <w:jc w:val="center"/>
              <w:rPr>
                <w:sz w:val="28"/>
                <w:szCs w:val="28"/>
              </w:rPr>
            </w:pPr>
          </w:p>
          <w:p w14:paraId="3355048A" w14:textId="77777777" w:rsidR="003A5CEB" w:rsidRPr="00AB1317" w:rsidRDefault="00AB1317" w:rsidP="00733B6D">
            <w:pPr>
              <w:jc w:val="center"/>
              <w:rPr>
                <w:sz w:val="28"/>
                <w:szCs w:val="28"/>
                <w:lang w:val="kk-KZ"/>
              </w:rPr>
            </w:pPr>
            <w:r>
              <w:rPr>
                <w:sz w:val="28"/>
                <w:szCs w:val="28"/>
                <w:lang w:val="kk-KZ"/>
              </w:rPr>
              <w:t>69</w:t>
            </w:r>
          </w:p>
        </w:tc>
      </w:tr>
      <w:tr w:rsidR="00324B06" w14:paraId="03A550DA" w14:textId="77777777" w:rsidTr="00733B6D">
        <w:tc>
          <w:tcPr>
            <w:tcW w:w="9322" w:type="dxa"/>
            <w:shd w:val="clear" w:color="auto" w:fill="auto"/>
          </w:tcPr>
          <w:p w14:paraId="7F12A622" w14:textId="77777777" w:rsidR="00324B06" w:rsidRDefault="00324B06">
            <w:pPr>
              <w:pStyle w:val="TableParagraph"/>
              <w:ind w:left="0"/>
              <w:jc w:val="both"/>
              <w:rPr>
                <w:b/>
                <w:caps/>
                <w:sz w:val="28"/>
                <w:lang w:val="kk-KZ"/>
              </w:rPr>
            </w:pPr>
            <w:r>
              <w:rPr>
                <w:sz w:val="28"/>
                <w:szCs w:val="28"/>
                <w:lang w:val="kk-KZ"/>
              </w:rPr>
              <w:t>6.1 Майбұршақ дақылының өнімінің құрылымы</w:t>
            </w:r>
          </w:p>
        </w:tc>
        <w:tc>
          <w:tcPr>
            <w:tcW w:w="425" w:type="dxa"/>
            <w:shd w:val="clear" w:color="auto" w:fill="auto"/>
          </w:tcPr>
          <w:p w14:paraId="097C6116" w14:textId="77777777" w:rsidR="00324B06" w:rsidRPr="00AB1317" w:rsidRDefault="00AB1317" w:rsidP="00733B6D">
            <w:pPr>
              <w:jc w:val="center"/>
              <w:rPr>
                <w:sz w:val="28"/>
                <w:szCs w:val="28"/>
                <w:lang w:val="kk-KZ"/>
              </w:rPr>
            </w:pPr>
            <w:r>
              <w:rPr>
                <w:sz w:val="28"/>
                <w:szCs w:val="28"/>
                <w:lang w:val="kk-KZ"/>
              </w:rPr>
              <w:t>69</w:t>
            </w:r>
          </w:p>
        </w:tc>
      </w:tr>
      <w:tr w:rsidR="00324B06" w14:paraId="2B76A8E8" w14:textId="77777777" w:rsidTr="00733B6D">
        <w:tc>
          <w:tcPr>
            <w:tcW w:w="9322" w:type="dxa"/>
            <w:shd w:val="clear" w:color="auto" w:fill="auto"/>
          </w:tcPr>
          <w:p w14:paraId="781B7616" w14:textId="77777777" w:rsidR="00324B06" w:rsidRDefault="00324B06" w:rsidP="0064071F">
            <w:pPr>
              <w:pStyle w:val="TableParagraph"/>
              <w:ind w:left="0"/>
              <w:jc w:val="both"/>
              <w:rPr>
                <w:b/>
                <w:caps/>
                <w:sz w:val="28"/>
                <w:lang w:val="kk-KZ"/>
              </w:rPr>
            </w:pPr>
            <w:r>
              <w:rPr>
                <w:sz w:val="28"/>
                <w:szCs w:val="28"/>
                <w:lang w:val="kk-KZ"/>
              </w:rPr>
              <w:t>6.2 Минералды тыңайтқыштар мен биореттегіштер</w:t>
            </w:r>
            <w:r w:rsidR="0064071F">
              <w:rPr>
                <w:sz w:val="28"/>
                <w:szCs w:val="28"/>
                <w:lang w:val="kk-KZ"/>
              </w:rPr>
              <w:t>д</w:t>
            </w:r>
            <w:r>
              <w:rPr>
                <w:sz w:val="28"/>
                <w:szCs w:val="28"/>
                <w:lang w:val="kk-KZ"/>
              </w:rPr>
              <w:t>ің майбұршақ дақылдарының өнімділігіне әсері</w:t>
            </w:r>
          </w:p>
        </w:tc>
        <w:tc>
          <w:tcPr>
            <w:tcW w:w="425" w:type="dxa"/>
            <w:shd w:val="clear" w:color="auto" w:fill="auto"/>
          </w:tcPr>
          <w:p w14:paraId="508E215A" w14:textId="77777777" w:rsidR="00324B06" w:rsidRPr="00733B6D" w:rsidRDefault="00324B06" w:rsidP="00733B6D">
            <w:pPr>
              <w:jc w:val="center"/>
              <w:rPr>
                <w:sz w:val="28"/>
                <w:szCs w:val="28"/>
              </w:rPr>
            </w:pPr>
          </w:p>
          <w:p w14:paraId="77A2612B" w14:textId="77777777" w:rsidR="00733B6D" w:rsidRPr="003937F4" w:rsidRDefault="00474236" w:rsidP="00733B6D">
            <w:pPr>
              <w:rPr>
                <w:sz w:val="28"/>
                <w:szCs w:val="28"/>
                <w:lang w:val="kk-KZ"/>
              </w:rPr>
            </w:pPr>
            <w:r>
              <w:rPr>
                <w:sz w:val="28"/>
                <w:szCs w:val="28"/>
              </w:rPr>
              <w:t>7</w:t>
            </w:r>
            <w:r w:rsidR="003937F4">
              <w:rPr>
                <w:sz w:val="28"/>
                <w:szCs w:val="28"/>
                <w:lang w:val="kk-KZ"/>
              </w:rPr>
              <w:t>3</w:t>
            </w:r>
          </w:p>
        </w:tc>
      </w:tr>
      <w:tr w:rsidR="005123D6" w14:paraId="5CCD8ECF" w14:textId="77777777" w:rsidTr="00733B6D">
        <w:tc>
          <w:tcPr>
            <w:tcW w:w="9322" w:type="dxa"/>
            <w:shd w:val="clear" w:color="auto" w:fill="auto"/>
          </w:tcPr>
          <w:p w14:paraId="023A908C" w14:textId="77777777" w:rsidR="00324B06" w:rsidRDefault="00324B06" w:rsidP="0064071F">
            <w:pPr>
              <w:widowControl/>
              <w:autoSpaceDE/>
              <w:autoSpaceDN/>
              <w:rPr>
                <w:b/>
                <w:caps/>
                <w:sz w:val="28"/>
                <w:lang w:val="kk-KZ"/>
              </w:rPr>
            </w:pPr>
            <w:r>
              <w:rPr>
                <w:sz w:val="28"/>
                <w:szCs w:val="28"/>
                <w:lang w:val="kk-KZ"/>
              </w:rPr>
              <w:t>6.3 Минералды тыңайтқыштар мен биореттегіштер</w:t>
            </w:r>
            <w:r w:rsidR="0064071F">
              <w:rPr>
                <w:sz w:val="28"/>
                <w:szCs w:val="28"/>
                <w:lang w:val="kk-KZ"/>
              </w:rPr>
              <w:t>д</w:t>
            </w:r>
            <w:r>
              <w:rPr>
                <w:sz w:val="28"/>
                <w:szCs w:val="28"/>
                <w:lang w:val="kk-KZ"/>
              </w:rPr>
              <w:t xml:space="preserve">ің майбұршақ дәнінің </w:t>
            </w:r>
            <w:r>
              <w:rPr>
                <w:sz w:val="28"/>
                <w:szCs w:val="28"/>
                <w:lang w:val="kk-KZ"/>
              </w:rPr>
              <w:lastRenderedPageBreak/>
              <w:t>сапа көрсеткіштеріне әсері</w:t>
            </w:r>
          </w:p>
        </w:tc>
        <w:tc>
          <w:tcPr>
            <w:tcW w:w="425" w:type="dxa"/>
            <w:shd w:val="clear" w:color="auto" w:fill="auto"/>
          </w:tcPr>
          <w:p w14:paraId="1BC7EA2F" w14:textId="77777777" w:rsidR="00324B06" w:rsidRPr="00733B6D" w:rsidRDefault="00324B06" w:rsidP="00733B6D">
            <w:pPr>
              <w:jc w:val="center"/>
              <w:rPr>
                <w:sz w:val="28"/>
                <w:szCs w:val="28"/>
              </w:rPr>
            </w:pPr>
          </w:p>
          <w:p w14:paraId="5F6FBDB4" w14:textId="77777777" w:rsidR="00733B6D" w:rsidRPr="003937F4" w:rsidRDefault="00474236" w:rsidP="00733B6D">
            <w:pPr>
              <w:rPr>
                <w:sz w:val="28"/>
                <w:szCs w:val="28"/>
                <w:lang w:val="kk-KZ"/>
              </w:rPr>
            </w:pPr>
            <w:r>
              <w:rPr>
                <w:sz w:val="28"/>
                <w:szCs w:val="28"/>
              </w:rPr>
              <w:lastRenderedPageBreak/>
              <w:t>7</w:t>
            </w:r>
            <w:r w:rsidR="003937F4">
              <w:rPr>
                <w:sz w:val="28"/>
                <w:szCs w:val="28"/>
                <w:lang w:val="kk-KZ"/>
              </w:rPr>
              <w:t>6</w:t>
            </w:r>
          </w:p>
        </w:tc>
      </w:tr>
      <w:tr w:rsidR="005123D6" w14:paraId="7B95404F" w14:textId="77777777" w:rsidTr="00733B6D">
        <w:tc>
          <w:tcPr>
            <w:tcW w:w="9322" w:type="dxa"/>
            <w:shd w:val="clear" w:color="auto" w:fill="auto"/>
          </w:tcPr>
          <w:p w14:paraId="54EC9508" w14:textId="77777777" w:rsidR="00324B06" w:rsidRDefault="00324B06">
            <w:pPr>
              <w:pStyle w:val="TableParagraph"/>
              <w:ind w:left="0"/>
              <w:jc w:val="both"/>
              <w:rPr>
                <w:b/>
                <w:caps/>
                <w:sz w:val="28"/>
                <w:lang w:val="kk-KZ"/>
              </w:rPr>
            </w:pPr>
            <w:r>
              <w:rPr>
                <w:b/>
                <w:caps/>
                <w:sz w:val="28"/>
                <w:lang w:val="kk-KZ"/>
              </w:rPr>
              <w:lastRenderedPageBreak/>
              <w:t xml:space="preserve">7   Қазақстанның оңтүстігіндегі суармалы күңгірт СҰР ТОПЫРАҚТАРДА </w:t>
            </w:r>
            <w:r>
              <w:rPr>
                <w:b/>
                <w:iCs/>
                <w:caps/>
                <w:sz w:val="28"/>
                <w:szCs w:val="28"/>
                <w:lang w:val="kk-KZ"/>
              </w:rPr>
              <w:t>майбұршақТЫҢ ҚАРҚЫНДЫ сорттарын өсірудің экономикалық және энергетикалық тиімділігі</w:t>
            </w:r>
          </w:p>
        </w:tc>
        <w:tc>
          <w:tcPr>
            <w:tcW w:w="425" w:type="dxa"/>
            <w:shd w:val="clear" w:color="auto" w:fill="auto"/>
          </w:tcPr>
          <w:p w14:paraId="131E3B16" w14:textId="77777777" w:rsidR="00324B06" w:rsidRPr="00733B6D" w:rsidRDefault="00324B06" w:rsidP="00733B6D">
            <w:pPr>
              <w:jc w:val="center"/>
              <w:rPr>
                <w:sz w:val="28"/>
                <w:szCs w:val="28"/>
              </w:rPr>
            </w:pPr>
          </w:p>
          <w:p w14:paraId="09CD730B" w14:textId="77777777" w:rsidR="00733B6D" w:rsidRPr="00733B6D" w:rsidRDefault="00733B6D" w:rsidP="00733B6D">
            <w:pPr>
              <w:jc w:val="center"/>
              <w:rPr>
                <w:sz w:val="28"/>
                <w:szCs w:val="28"/>
              </w:rPr>
            </w:pPr>
          </w:p>
          <w:p w14:paraId="29C31B61" w14:textId="77777777" w:rsidR="00733B6D" w:rsidRPr="00733B6D" w:rsidRDefault="00733B6D" w:rsidP="00733B6D">
            <w:pPr>
              <w:jc w:val="center"/>
              <w:rPr>
                <w:sz w:val="28"/>
                <w:szCs w:val="28"/>
              </w:rPr>
            </w:pPr>
          </w:p>
          <w:p w14:paraId="3CFE1C6C" w14:textId="77777777" w:rsidR="00733B6D" w:rsidRPr="003937F4" w:rsidRDefault="00474236" w:rsidP="00733B6D">
            <w:pPr>
              <w:jc w:val="center"/>
              <w:rPr>
                <w:sz w:val="28"/>
                <w:szCs w:val="28"/>
                <w:lang w:val="kk-KZ"/>
              </w:rPr>
            </w:pPr>
            <w:r>
              <w:rPr>
                <w:sz w:val="28"/>
                <w:szCs w:val="28"/>
              </w:rPr>
              <w:t>8</w:t>
            </w:r>
            <w:r w:rsidR="003937F4">
              <w:rPr>
                <w:sz w:val="28"/>
                <w:szCs w:val="28"/>
                <w:lang w:val="kk-KZ"/>
              </w:rPr>
              <w:t>0</w:t>
            </w:r>
          </w:p>
        </w:tc>
      </w:tr>
      <w:tr w:rsidR="005123D6" w14:paraId="62EE1B62" w14:textId="77777777" w:rsidTr="00733B6D">
        <w:tc>
          <w:tcPr>
            <w:tcW w:w="9322" w:type="dxa"/>
            <w:shd w:val="clear" w:color="auto" w:fill="auto"/>
          </w:tcPr>
          <w:p w14:paraId="27D1182D" w14:textId="77777777" w:rsidR="00324B06" w:rsidRDefault="00324B06">
            <w:pPr>
              <w:widowControl/>
              <w:autoSpaceDE/>
              <w:autoSpaceDN/>
              <w:rPr>
                <w:b/>
                <w:caps/>
                <w:sz w:val="28"/>
                <w:lang w:val="kk-KZ"/>
              </w:rPr>
            </w:pPr>
            <w:r>
              <w:rPr>
                <w:bCs/>
                <w:sz w:val="28"/>
                <w:szCs w:val="28"/>
                <w:lang w:val="kk-KZ"/>
              </w:rPr>
              <w:t>7.1 Майбұршақ өсірудің экономикалық тиімділігі</w:t>
            </w:r>
          </w:p>
        </w:tc>
        <w:tc>
          <w:tcPr>
            <w:tcW w:w="425" w:type="dxa"/>
            <w:shd w:val="clear" w:color="auto" w:fill="auto"/>
          </w:tcPr>
          <w:p w14:paraId="1B994B65" w14:textId="77777777" w:rsidR="00733B6D" w:rsidRPr="003937F4" w:rsidRDefault="00474236" w:rsidP="00733B6D">
            <w:pPr>
              <w:jc w:val="center"/>
              <w:rPr>
                <w:sz w:val="28"/>
                <w:szCs w:val="28"/>
                <w:lang w:val="kk-KZ"/>
              </w:rPr>
            </w:pPr>
            <w:r>
              <w:rPr>
                <w:sz w:val="28"/>
                <w:szCs w:val="28"/>
              </w:rPr>
              <w:t>8</w:t>
            </w:r>
            <w:r w:rsidR="003937F4">
              <w:rPr>
                <w:sz w:val="28"/>
                <w:szCs w:val="28"/>
                <w:lang w:val="kk-KZ"/>
              </w:rPr>
              <w:t>0</w:t>
            </w:r>
          </w:p>
        </w:tc>
      </w:tr>
      <w:tr w:rsidR="005123D6" w14:paraId="4D8C3E45" w14:textId="77777777" w:rsidTr="00733B6D">
        <w:tc>
          <w:tcPr>
            <w:tcW w:w="9322" w:type="dxa"/>
            <w:shd w:val="clear" w:color="auto" w:fill="auto"/>
          </w:tcPr>
          <w:p w14:paraId="639D798F" w14:textId="77777777" w:rsidR="00324B06" w:rsidRDefault="00324B06">
            <w:pPr>
              <w:pStyle w:val="TableParagraph"/>
              <w:ind w:left="0"/>
              <w:jc w:val="both"/>
              <w:rPr>
                <w:b/>
                <w:caps/>
                <w:sz w:val="28"/>
                <w:lang w:val="kk-KZ"/>
              </w:rPr>
            </w:pPr>
            <w:r>
              <w:rPr>
                <w:rStyle w:val="y2iqfc"/>
                <w:sz w:val="28"/>
                <w:szCs w:val="28"/>
                <w:lang w:val="kk-KZ"/>
              </w:rPr>
              <w:t>7.2  Майбұршақ өсірудің энергетикалық тиімділігі</w:t>
            </w:r>
          </w:p>
        </w:tc>
        <w:tc>
          <w:tcPr>
            <w:tcW w:w="425" w:type="dxa"/>
            <w:shd w:val="clear" w:color="auto" w:fill="auto"/>
          </w:tcPr>
          <w:p w14:paraId="2B4D3F90" w14:textId="77777777" w:rsidR="00733B6D" w:rsidRPr="003937F4" w:rsidRDefault="00474236" w:rsidP="00733B6D">
            <w:pPr>
              <w:jc w:val="center"/>
              <w:rPr>
                <w:sz w:val="28"/>
                <w:szCs w:val="28"/>
                <w:lang w:val="kk-KZ"/>
              </w:rPr>
            </w:pPr>
            <w:r>
              <w:rPr>
                <w:sz w:val="28"/>
                <w:szCs w:val="28"/>
              </w:rPr>
              <w:t>8</w:t>
            </w:r>
            <w:r w:rsidR="003937F4">
              <w:rPr>
                <w:sz w:val="28"/>
                <w:szCs w:val="28"/>
                <w:lang w:val="kk-KZ"/>
              </w:rPr>
              <w:t>2</w:t>
            </w:r>
          </w:p>
        </w:tc>
      </w:tr>
      <w:tr w:rsidR="005123D6" w14:paraId="71575643" w14:textId="77777777" w:rsidTr="00733B6D">
        <w:tc>
          <w:tcPr>
            <w:tcW w:w="9322" w:type="dxa"/>
            <w:shd w:val="clear" w:color="auto" w:fill="auto"/>
          </w:tcPr>
          <w:p w14:paraId="183DB76F" w14:textId="77777777" w:rsidR="00324B06" w:rsidRDefault="00324B06">
            <w:pPr>
              <w:widowControl/>
              <w:autoSpaceDE/>
              <w:autoSpaceDN/>
              <w:rPr>
                <w:b/>
                <w:caps/>
                <w:sz w:val="28"/>
                <w:lang w:val="kk-KZ"/>
              </w:rPr>
            </w:pPr>
            <w:r>
              <w:rPr>
                <w:rStyle w:val="y2iqfc"/>
                <w:b/>
                <w:sz w:val="28"/>
                <w:szCs w:val="28"/>
                <w:lang w:val="kk-KZ"/>
              </w:rPr>
              <w:t>ҚОРЫТЫНДЫ</w:t>
            </w:r>
          </w:p>
        </w:tc>
        <w:tc>
          <w:tcPr>
            <w:tcW w:w="425" w:type="dxa"/>
            <w:shd w:val="clear" w:color="auto" w:fill="auto"/>
          </w:tcPr>
          <w:p w14:paraId="12B2D30D" w14:textId="77777777" w:rsidR="00324B06" w:rsidRPr="003937F4" w:rsidRDefault="00474236" w:rsidP="00733B6D">
            <w:pPr>
              <w:jc w:val="center"/>
              <w:rPr>
                <w:sz w:val="28"/>
                <w:szCs w:val="28"/>
                <w:lang w:val="kk-KZ"/>
              </w:rPr>
            </w:pPr>
            <w:r>
              <w:rPr>
                <w:sz w:val="28"/>
                <w:szCs w:val="28"/>
              </w:rPr>
              <w:t>8</w:t>
            </w:r>
            <w:r w:rsidR="003937F4">
              <w:rPr>
                <w:sz w:val="28"/>
                <w:szCs w:val="28"/>
                <w:lang w:val="kk-KZ"/>
              </w:rPr>
              <w:t>8</w:t>
            </w:r>
          </w:p>
        </w:tc>
      </w:tr>
      <w:tr w:rsidR="005123D6" w14:paraId="554F5E00" w14:textId="77777777" w:rsidTr="00733B6D">
        <w:tc>
          <w:tcPr>
            <w:tcW w:w="9322" w:type="dxa"/>
            <w:shd w:val="clear" w:color="auto" w:fill="auto"/>
          </w:tcPr>
          <w:p w14:paraId="3E953F8D" w14:textId="77777777" w:rsidR="00324B06" w:rsidRPr="006F33D3" w:rsidRDefault="00474236" w:rsidP="00474236">
            <w:pPr>
              <w:pStyle w:val="a3"/>
              <w:rPr>
                <w:b/>
                <w:lang w:val="kk-KZ"/>
              </w:rPr>
            </w:pPr>
            <w:r>
              <w:rPr>
                <w:b/>
                <w:lang w:val="kk-KZ"/>
              </w:rPr>
              <w:t xml:space="preserve">ӨНДІРІСКЕ </w:t>
            </w:r>
            <w:r w:rsidR="006F33D3" w:rsidRPr="005123D6">
              <w:rPr>
                <w:b/>
                <w:lang w:val="kk-KZ"/>
              </w:rPr>
              <w:t>ҰСЫНЫСТАР</w:t>
            </w:r>
          </w:p>
        </w:tc>
        <w:tc>
          <w:tcPr>
            <w:tcW w:w="425" w:type="dxa"/>
            <w:shd w:val="clear" w:color="auto" w:fill="auto"/>
          </w:tcPr>
          <w:p w14:paraId="7EB3DDC2" w14:textId="77777777" w:rsidR="00324B06" w:rsidRPr="003937F4" w:rsidRDefault="00474236" w:rsidP="00733B6D">
            <w:pPr>
              <w:jc w:val="center"/>
              <w:rPr>
                <w:sz w:val="28"/>
                <w:szCs w:val="28"/>
                <w:lang w:val="kk-KZ"/>
              </w:rPr>
            </w:pPr>
            <w:r>
              <w:rPr>
                <w:sz w:val="28"/>
                <w:szCs w:val="28"/>
              </w:rPr>
              <w:t>9</w:t>
            </w:r>
            <w:r w:rsidR="003937F4">
              <w:rPr>
                <w:sz w:val="28"/>
                <w:szCs w:val="28"/>
                <w:lang w:val="kk-KZ"/>
              </w:rPr>
              <w:t>1</w:t>
            </w:r>
          </w:p>
        </w:tc>
      </w:tr>
      <w:tr w:rsidR="005123D6" w14:paraId="7B8E8010" w14:textId="77777777" w:rsidTr="00733B6D">
        <w:tc>
          <w:tcPr>
            <w:tcW w:w="9322" w:type="dxa"/>
            <w:shd w:val="clear" w:color="auto" w:fill="auto"/>
          </w:tcPr>
          <w:p w14:paraId="60D61006" w14:textId="77777777" w:rsidR="00324B06" w:rsidRDefault="00324B06">
            <w:pPr>
              <w:widowControl/>
              <w:autoSpaceDE/>
              <w:autoSpaceDN/>
              <w:rPr>
                <w:b/>
                <w:caps/>
                <w:sz w:val="28"/>
                <w:szCs w:val="28"/>
                <w:lang w:val="kk-KZ"/>
              </w:rPr>
            </w:pPr>
            <w:r>
              <w:rPr>
                <w:b/>
                <w:sz w:val="28"/>
                <w:szCs w:val="28"/>
              </w:rPr>
              <w:t xml:space="preserve">ПАЙДАЛАНЫЛҒАН </w:t>
            </w:r>
            <w:r>
              <w:rPr>
                <w:b/>
                <w:sz w:val="28"/>
                <w:szCs w:val="28"/>
                <w:lang w:val="kk-KZ"/>
              </w:rPr>
              <w:t xml:space="preserve">ӘДЕБИЕТТЕР </w:t>
            </w:r>
            <w:r>
              <w:rPr>
                <w:b/>
                <w:sz w:val="28"/>
                <w:szCs w:val="28"/>
              </w:rPr>
              <w:t>ТІЗІМІ</w:t>
            </w:r>
          </w:p>
        </w:tc>
        <w:tc>
          <w:tcPr>
            <w:tcW w:w="425" w:type="dxa"/>
            <w:shd w:val="clear" w:color="auto" w:fill="auto"/>
          </w:tcPr>
          <w:p w14:paraId="0F3190D9" w14:textId="77777777" w:rsidR="00324B06" w:rsidRPr="003937F4" w:rsidRDefault="00474236" w:rsidP="00733B6D">
            <w:pPr>
              <w:jc w:val="center"/>
              <w:rPr>
                <w:sz w:val="28"/>
                <w:szCs w:val="28"/>
                <w:lang w:val="kk-KZ"/>
              </w:rPr>
            </w:pPr>
            <w:r>
              <w:rPr>
                <w:sz w:val="28"/>
                <w:szCs w:val="28"/>
              </w:rPr>
              <w:t>9</w:t>
            </w:r>
            <w:r w:rsidR="003937F4">
              <w:rPr>
                <w:sz w:val="28"/>
                <w:szCs w:val="28"/>
                <w:lang w:val="kk-KZ"/>
              </w:rPr>
              <w:t>2</w:t>
            </w:r>
          </w:p>
        </w:tc>
      </w:tr>
      <w:tr w:rsidR="005123D6" w14:paraId="3CC626D7" w14:textId="77777777" w:rsidTr="00733B6D">
        <w:tc>
          <w:tcPr>
            <w:tcW w:w="9322" w:type="dxa"/>
            <w:shd w:val="clear" w:color="auto" w:fill="auto"/>
          </w:tcPr>
          <w:p w14:paraId="24D3DE99" w14:textId="77777777" w:rsidR="00324B06" w:rsidRDefault="00324B06">
            <w:pPr>
              <w:pStyle w:val="TableParagraph"/>
              <w:ind w:left="0"/>
              <w:jc w:val="both"/>
              <w:rPr>
                <w:b/>
                <w:caps/>
                <w:sz w:val="28"/>
                <w:szCs w:val="28"/>
                <w:lang w:val="kk-KZ"/>
              </w:rPr>
            </w:pPr>
            <w:r>
              <w:rPr>
                <w:b/>
                <w:sz w:val="28"/>
                <w:szCs w:val="28"/>
                <w:lang w:val="kk-KZ"/>
              </w:rPr>
              <w:t>ҚОСЫМШАЛАР</w:t>
            </w:r>
          </w:p>
        </w:tc>
        <w:tc>
          <w:tcPr>
            <w:tcW w:w="425" w:type="dxa"/>
            <w:shd w:val="clear" w:color="auto" w:fill="auto"/>
          </w:tcPr>
          <w:p w14:paraId="6F0F65ED" w14:textId="77777777" w:rsidR="00324B06" w:rsidRPr="00733B6D" w:rsidRDefault="00733B6D" w:rsidP="00733B6D">
            <w:pPr>
              <w:jc w:val="center"/>
              <w:rPr>
                <w:sz w:val="28"/>
                <w:szCs w:val="28"/>
              </w:rPr>
            </w:pPr>
            <w:r w:rsidRPr="00733B6D">
              <w:rPr>
                <w:sz w:val="28"/>
                <w:szCs w:val="28"/>
              </w:rPr>
              <w:t>111</w:t>
            </w:r>
          </w:p>
        </w:tc>
      </w:tr>
      <w:tr w:rsidR="005123D6" w14:paraId="4A2BCAC0" w14:textId="77777777" w:rsidTr="00733B6D">
        <w:tc>
          <w:tcPr>
            <w:tcW w:w="9322" w:type="dxa"/>
            <w:shd w:val="clear" w:color="auto" w:fill="auto"/>
          </w:tcPr>
          <w:p w14:paraId="18CCD5C2" w14:textId="77777777" w:rsidR="00324B06" w:rsidRDefault="00324B06">
            <w:pPr>
              <w:widowControl/>
              <w:autoSpaceDE/>
              <w:autoSpaceDN/>
              <w:rPr>
                <w:b/>
                <w:caps/>
                <w:sz w:val="28"/>
                <w:lang w:val="kk-KZ"/>
              </w:rPr>
            </w:pPr>
          </w:p>
        </w:tc>
        <w:tc>
          <w:tcPr>
            <w:tcW w:w="425" w:type="dxa"/>
            <w:shd w:val="clear" w:color="auto" w:fill="auto"/>
          </w:tcPr>
          <w:p w14:paraId="05312A2E" w14:textId="77777777" w:rsidR="00324B06" w:rsidRPr="00733B6D" w:rsidRDefault="00324B06" w:rsidP="00733B6D">
            <w:pPr>
              <w:jc w:val="center"/>
              <w:rPr>
                <w:sz w:val="28"/>
                <w:szCs w:val="28"/>
              </w:rPr>
            </w:pPr>
          </w:p>
        </w:tc>
      </w:tr>
      <w:tr w:rsidR="005123D6" w14:paraId="79A574C4" w14:textId="77777777" w:rsidTr="00733B6D">
        <w:tc>
          <w:tcPr>
            <w:tcW w:w="9322" w:type="dxa"/>
            <w:shd w:val="clear" w:color="auto" w:fill="auto"/>
          </w:tcPr>
          <w:p w14:paraId="0D0E0FC1" w14:textId="77777777" w:rsidR="00324B06" w:rsidRDefault="00324B06">
            <w:pPr>
              <w:pStyle w:val="TableParagraph"/>
              <w:ind w:left="0"/>
              <w:jc w:val="both"/>
              <w:rPr>
                <w:b/>
                <w:caps/>
                <w:sz w:val="28"/>
                <w:lang w:val="kk-KZ"/>
              </w:rPr>
            </w:pPr>
          </w:p>
        </w:tc>
        <w:tc>
          <w:tcPr>
            <w:tcW w:w="425" w:type="dxa"/>
            <w:shd w:val="clear" w:color="auto" w:fill="auto"/>
          </w:tcPr>
          <w:p w14:paraId="6F7F1715" w14:textId="77777777" w:rsidR="00324B06" w:rsidRPr="00733B6D" w:rsidRDefault="00324B06" w:rsidP="00733B6D">
            <w:pPr>
              <w:jc w:val="right"/>
            </w:pPr>
          </w:p>
        </w:tc>
      </w:tr>
    </w:tbl>
    <w:p w14:paraId="5B7D7205" w14:textId="77777777" w:rsidR="00BE513F" w:rsidRPr="005123D6" w:rsidRDefault="00BE513F" w:rsidP="00BE513F">
      <w:pPr>
        <w:pStyle w:val="TableParagraph"/>
        <w:ind w:left="0"/>
        <w:jc w:val="both"/>
        <w:rPr>
          <w:sz w:val="28"/>
          <w:szCs w:val="28"/>
          <w:lang w:val="kk-KZ"/>
        </w:rPr>
      </w:pPr>
    </w:p>
    <w:p w14:paraId="768C1C87" w14:textId="77777777" w:rsidR="00BE513F" w:rsidRPr="005123D6" w:rsidRDefault="00BE513F" w:rsidP="00B45E9D">
      <w:pPr>
        <w:pStyle w:val="TableParagraph"/>
        <w:ind w:left="0"/>
        <w:jc w:val="both"/>
        <w:rPr>
          <w:sz w:val="28"/>
          <w:szCs w:val="28"/>
          <w:lang w:val="kk-KZ"/>
        </w:rPr>
      </w:pPr>
    </w:p>
    <w:p w14:paraId="782F6AC4" w14:textId="77777777" w:rsidR="001D0FD9" w:rsidRPr="005123D6" w:rsidRDefault="001D0FD9" w:rsidP="00B45E9D">
      <w:pPr>
        <w:pStyle w:val="TableParagraph"/>
        <w:ind w:left="0"/>
        <w:jc w:val="both"/>
        <w:rPr>
          <w:sz w:val="28"/>
          <w:szCs w:val="28"/>
          <w:lang w:val="kk-KZ"/>
        </w:rPr>
      </w:pPr>
    </w:p>
    <w:p w14:paraId="4E1FC7A1" w14:textId="77777777" w:rsidR="00B45E9D" w:rsidRPr="005123D6" w:rsidRDefault="00B45E9D" w:rsidP="00B45E9D">
      <w:pPr>
        <w:pStyle w:val="TableParagraph"/>
        <w:ind w:left="0"/>
        <w:jc w:val="both"/>
        <w:rPr>
          <w:sz w:val="28"/>
          <w:szCs w:val="28"/>
          <w:lang w:val="kk-KZ"/>
        </w:rPr>
      </w:pPr>
    </w:p>
    <w:p w14:paraId="343A5104" w14:textId="77777777" w:rsidR="00B45E9D" w:rsidRPr="005123D6" w:rsidRDefault="00B45E9D" w:rsidP="00B45E9D">
      <w:pPr>
        <w:jc w:val="both"/>
        <w:rPr>
          <w:sz w:val="28"/>
          <w:szCs w:val="28"/>
          <w:lang w:val="kk-KZ"/>
        </w:rPr>
      </w:pPr>
    </w:p>
    <w:p w14:paraId="3C42E503" w14:textId="77777777" w:rsidR="006753C1" w:rsidRPr="005123D6" w:rsidRDefault="006753C1" w:rsidP="006753C1">
      <w:pPr>
        <w:jc w:val="both"/>
        <w:rPr>
          <w:sz w:val="28"/>
          <w:szCs w:val="28"/>
          <w:lang w:val="kk-KZ"/>
        </w:rPr>
      </w:pPr>
    </w:p>
    <w:p w14:paraId="6D5886C5" w14:textId="77777777" w:rsidR="006753C1" w:rsidRPr="005123D6" w:rsidRDefault="006753C1" w:rsidP="006753C1">
      <w:pPr>
        <w:tabs>
          <w:tab w:val="left" w:pos="1680"/>
        </w:tabs>
        <w:rPr>
          <w:sz w:val="28"/>
          <w:szCs w:val="28"/>
          <w:lang w:val="kk-KZ"/>
        </w:rPr>
      </w:pPr>
    </w:p>
    <w:p w14:paraId="783715DF" w14:textId="77777777" w:rsidR="00512765" w:rsidRPr="005123D6" w:rsidRDefault="00512765" w:rsidP="00512765">
      <w:pPr>
        <w:pStyle w:val="TableParagraph"/>
        <w:ind w:left="0"/>
        <w:jc w:val="left"/>
        <w:rPr>
          <w:sz w:val="28"/>
          <w:szCs w:val="28"/>
          <w:lang w:val="kk-KZ"/>
        </w:rPr>
      </w:pPr>
    </w:p>
    <w:p w14:paraId="744EF1D6" w14:textId="77777777" w:rsidR="00512765" w:rsidRPr="005123D6" w:rsidRDefault="00512765" w:rsidP="00512765">
      <w:pPr>
        <w:pStyle w:val="11"/>
        <w:tabs>
          <w:tab w:val="left" w:pos="0"/>
        </w:tabs>
        <w:ind w:left="0"/>
        <w:rPr>
          <w:b w:val="0"/>
          <w:lang w:val="kk-KZ"/>
        </w:rPr>
      </w:pPr>
    </w:p>
    <w:p w14:paraId="13A09941" w14:textId="77777777" w:rsidR="00CB1009" w:rsidRPr="005123D6" w:rsidRDefault="00CB1009" w:rsidP="00CB1009">
      <w:pPr>
        <w:pStyle w:val="11"/>
        <w:tabs>
          <w:tab w:val="left" w:pos="1100"/>
        </w:tabs>
        <w:ind w:left="0"/>
        <w:rPr>
          <w:b w:val="0"/>
          <w:lang w:val="kk-KZ"/>
        </w:rPr>
      </w:pPr>
    </w:p>
    <w:p w14:paraId="1324057E" w14:textId="77777777" w:rsidR="00CB1009" w:rsidRPr="005123D6" w:rsidRDefault="00CB1009" w:rsidP="00CB1009">
      <w:pPr>
        <w:rPr>
          <w:sz w:val="28"/>
          <w:szCs w:val="28"/>
          <w:lang w:val="kk-KZ"/>
        </w:rPr>
      </w:pPr>
    </w:p>
    <w:p w14:paraId="67F3730F" w14:textId="77777777" w:rsidR="00CB1009" w:rsidRPr="005123D6" w:rsidRDefault="00CB1009" w:rsidP="00CB1009">
      <w:pPr>
        <w:rPr>
          <w:b/>
          <w:sz w:val="28"/>
          <w:szCs w:val="28"/>
          <w:lang w:val="kk-KZ"/>
        </w:rPr>
      </w:pPr>
    </w:p>
    <w:p w14:paraId="019200D0" w14:textId="77777777" w:rsidR="00CB1009" w:rsidRPr="005123D6" w:rsidRDefault="00CB1009" w:rsidP="00CB1009">
      <w:pPr>
        <w:pStyle w:val="a3"/>
        <w:spacing w:before="3"/>
        <w:rPr>
          <w:lang w:val="kk-KZ"/>
        </w:rPr>
      </w:pPr>
    </w:p>
    <w:p w14:paraId="5935D06D" w14:textId="77777777" w:rsidR="00CB1009" w:rsidRPr="005123D6" w:rsidRDefault="00CB1009" w:rsidP="00923543">
      <w:pPr>
        <w:jc w:val="both"/>
        <w:rPr>
          <w:sz w:val="28"/>
          <w:szCs w:val="28"/>
          <w:lang w:val="kk-KZ"/>
        </w:rPr>
      </w:pPr>
    </w:p>
    <w:p w14:paraId="0089CD87" w14:textId="77777777" w:rsidR="00923543" w:rsidRPr="005123D6" w:rsidRDefault="00923543" w:rsidP="00923543">
      <w:pPr>
        <w:jc w:val="both"/>
        <w:rPr>
          <w:sz w:val="28"/>
          <w:szCs w:val="28"/>
          <w:lang w:val="kk-KZ"/>
        </w:rPr>
      </w:pPr>
    </w:p>
    <w:p w14:paraId="419E7083" w14:textId="77777777" w:rsidR="00923543" w:rsidRPr="005123D6" w:rsidRDefault="00923543" w:rsidP="00923543">
      <w:pPr>
        <w:jc w:val="both"/>
        <w:rPr>
          <w:sz w:val="28"/>
          <w:szCs w:val="28"/>
          <w:lang w:val="kk-KZ"/>
        </w:rPr>
      </w:pPr>
    </w:p>
    <w:p w14:paraId="764F1B78" w14:textId="77777777" w:rsidR="00923543" w:rsidRPr="005123D6" w:rsidRDefault="00923543" w:rsidP="00923543">
      <w:pPr>
        <w:pStyle w:val="a3"/>
        <w:ind w:right="279"/>
        <w:jc w:val="both"/>
        <w:rPr>
          <w:lang w:val="kk-KZ"/>
        </w:rPr>
      </w:pPr>
    </w:p>
    <w:p w14:paraId="53DDB3A4" w14:textId="77777777" w:rsidR="002A7B9D" w:rsidRPr="005123D6" w:rsidRDefault="002A7B9D" w:rsidP="002A7B9D">
      <w:pPr>
        <w:pStyle w:val="a3"/>
        <w:ind w:right="2"/>
        <w:jc w:val="both"/>
        <w:rPr>
          <w:b/>
          <w:lang w:val="kk-KZ"/>
        </w:rPr>
      </w:pPr>
    </w:p>
    <w:p w14:paraId="7B418DE4" w14:textId="77777777" w:rsidR="00FD105F" w:rsidRPr="005123D6" w:rsidRDefault="00FD105F" w:rsidP="007034B2">
      <w:pPr>
        <w:jc w:val="center"/>
        <w:rPr>
          <w:b/>
          <w:caps/>
          <w:sz w:val="28"/>
          <w:szCs w:val="28"/>
          <w:lang w:val="kk-KZ"/>
        </w:rPr>
      </w:pPr>
    </w:p>
    <w:p w14:paraId="1CED5293" w14:textId="77777777" w:rsidR="00FD105F" w:rsidRPr="005123D6" w:rsidRDefault="00FD105F" w:rsidP="007034B2">
      <w:pPr>
        <w:jc w:val="center"/>
        <w:rPr>
          <w:b/>
          <w:caps/>
          <w:sz w:val="28"/>
          <w:szCs w:val="28"/>
          <w:lang w:val="kk-KZ"/>
        </w:rPr>
      </w:pPr>
    </w:p>
    <w:p w14:paraId="578596DC" w14:textId="77777777" w:rsidR="007B672F" w:rsidRPr="005123D6" w:rsidRDefault="007B672F" w:rsidP="007034B2">
      <w:pPr>
        <w:jc w:val="center"/>
        <w:rPr>
          <w:b/>
          <w:caps/>
          <w:sz w:val="28"/>
          <w:szCs w:val="28"/>
          <w:lang w:val="kk-KZ"/>
        </w:rPr>
      </w:pPr>
    </w:p>
    <w:p w14:paraId="3AF95E5F" w14:textId="77777777" w:rsidR="007B672F" w:rsidRPr="005123D6" w:rsidRDefault="007B672F" w:rsidP="007034B2">
      <w:pPr>
        <w:jc w:val="center"/>
        <w:rPr>
          <w:b/>
          <w:caps/>
          <w:sz w:val="28"/>
          <w:szCs w:val="28"/>
          <w:lang w:val="kk-KZ"/>
        </w:rPr>
      </w:pPr>
    </w:p>
    <w:p w14:paraId="0BA6444C" w14:textId="77777777" w:rsidR="007B672F" w:rsidRPr="005123D6" w:rsidRDefault="007B672F" w:rsidP="007034B2">
      <w:pPr>
        <w:jc w:val="center"/>
        <w:rPr>
          <w:b/>
          <w:caps/>
          <w:sz w:val="28"/>
          <w:szCs w:val="28"/>
          <w:lang w:val="kk-KZ"/>
        </w:rPr>
      </w:pPr>
    </w:p>
    <w:p w14:paraId="0496CCAA" w14:textId="77777777" w:rsidR="007B672F" w:rsidRPr="005123D6" w:rsidRDefault="007B672F" w:rsidP="007034B2">
      <w:pPr>
        <w:jc w:val="center"/>
        <w:rPr>
          <w:b/>
          <w:caps/>
          <w:sz w:val="28"/>
          <w:szCs w:val="28"/>
          <w:lang w:val="kk-KZ"/>
        </w:rPr>
      </w:pPr>
    </w:p>
    <w:p w14:paraId="283639F3" w14:textId="77777777" w:rsidR="007B672F" w:rsidRPr="005123D6" w:rsidRDefault="007B672F" w:rsidP="007034B2">
      <w:pPr>
        <w:jc w:val="center"/>
        <w:rPr>
          <w:b/>
          <w:caps/>
          <w:sz w:val="28"/>
          <w:szCs w:val="28"/>
          <w:lang w:val="kk-KZ"/>
        </w:rPr>
      </w:pPr>
    </w:p>
    <w:p w14:paraId="4359EEDA" w14:textId="77777777" w:rsidR="007B672F" w:rsidRPr="005123D6" w:rsidRDefault="007B672F" w:rsidP="007034B2">
      <w:pPr>
        <w:jc w:val="center"/>
        <w:rPr>
          <w:b/>
          <w:caps/>
          <w:sz w:val="28"/>
          <w:szCs w:val="28"/>
          <w:lang w:val="kk-KZ"/>
        </w:rPr>
      </w:pPr>
    </w:p>
    <w:p w14:paraId="6C2CF749" w14:textId="77777777" w:rsidR="007B672F" w:rsidRPr="005123D6" w:rsidRDefault="007B672F" w:rsidP="007034B2">
      <w:pPr>
        <w:jc w:val="center"/>
        <w:rPr>
          <w:b/>
          <w:caps/>
          <w:sz w:val="28"/>
          <w:szCs w:val="28"/>
          <w:lang w:val="kk-KZ"/>
        </w:rPr>
      </w:pPr>
    </w:p>
    <w:p w14:paraId="1417A069" w14:textId="77777777" w:rsidR="007B672F" w:rsidRPr="005123D6" w:rsidRDefault="007B672F" w:rsidP="007034B2">
      <w:pPr>
        <w:jc w:val="center"/>
        <w:rPr>
          <w:b/>
          <w:caps/>
          <w:sz w:val="28"/>
          <w:szCs w:val="28"/>
          <w:lang w:val="kk-KZ"/>
        </w:rPr>
      </w:pPr>
    </w:p>
    <w:p w14:paraId="69719D68" w14:textId="77777777" w:rsidR="007B672F" w:rsidRPr="005123D6" w:rsidRDefault="007B672F" w:rsidP="007034B2">
      <w:pPr>
        <w:jc w:val="center"/>
        <w:rPr>
          <w:b/>
          <w:caps/>
          <w:sz w:val="28"/>
          <w:szCs w:val="28"/>
          <w:lang w:val="kk-KZ"/>
        </w:rPr>
      </w:pPr>
    </w:p>
    <w:p w14:paraId="46B080A3" w14:textId="77777777" w:rsidR="007034B2" w:rsidRPr="005123D6" w:rsidRDefault="006A0CCE" w:rsidP="007034B2">
      <w:pPr>
        <w:jc w:val="center"/>
        <w:rPr>
          <w:b/>
          <w:caps/>
          <w:sz w:val="28"/>
          <w:szCs w:val="28"/>
          <w:lang w:val="kk-KZ"/>
        </w:rPr>
      </w:pPr>
      <w:r>
        <w:rPr>
          <w:b/>
          <w:caps/>
          <w:sz w:val="28"/>
          <w:szCs w:val="28"/>
          <w:lang w:val="kk-KZ"/>
        </w:rPr>
        <w:br w:type="page"/>
      </w:r>
      <w:r w:rsidR="007034B2" w:rsidRPr="005123D6">
        <w:rPr>
          <w:b/>
          <w:caps/>
          <w:sz w:val="28"/>
          <w:szCs w:val="28"/>
          <w:lang w:val="kk-KZ"/>
        </w:rPr>
        <w:lastRenderedPageBreak/>
        <w:t>Нормативтік сілтемелер</w:t>
      </w:r>
    </w:p>
    <w:p w14:paraId="7C43CF98" w14:textId="77777777" w:rsidR="007034B2" w:rsidRPr="005123D6" w:rsidRDefault="007034B2" w:rsidP="007034B2">
      <w:pPr>
        <w:ind w:right="355" w:firstLine="426"/>
        <w:rPr>
          <w:b/>
          <w:caps/>
          <w:sz w:val="28"/>
          <w:szCs w:val="28"/>
          <w:lang w:val="kk-KZ"/>
        </w:rPr>
      </w:pPr>
    </w:p>
    <w:p w14:paraId="507FE704" w14:textId="77777777" w:rsidR="00BF0C41" w:rsidRPr="005123D6" w:rsidRDefault="00BF0C41" w:rsidP="00324B06">
      <w:pPr>
        <w:ind w:firstLine="567"/>
        <w:jc w:val="both"/>
        <w:rPr>
          <w:rStyle w:val="a6"/>
          <w:i w:val="0"/>
          <w:color w:val="auto"/>
          <w:sz w:val="28"/>
          <w:szCs w:val="28"/>
          <w:lang w:val="kk-KZ"/>
        </w:rPr>
      </w:pPr>
      <w:r w:rsidRPr="005123D6">
        <w:rPr>
          <w:rStyle w:val="a6"/>
          <w:i w:val="0"/>
          <w:color w:val="auto"/>
          <w:sz w:val="28"/>
          <w:szCs w:val="28"/>
          <w:lang w:val="kk-KZ"/>
        </w:rPr>
        <w:t xml:space="preserve">Бұл диссертациялық жұмыста келесі стандарттарға </w:t>
      </w:r>
      <w:r w:rsidR="00262D70">
        <w:rPr>
          <w:rStyle w:val="a6"/>
          <w:i w:val="0"/>
          <w:color w:val="auto"/>
          <w:sz w:val="28"/>
          <w:szCs w:val="28"/>
          <w:lang w:val="kk-KZ"/>
        </w:rPr>
        <w:t xml:space="preserve">сәйкес </w:t>
      </w:r>
      <w:r w:rsidRPr="005123D6">
        <w:rPr>
          <w:rStyle w:val="a6"/>
          <w:i w:val="0"/>
          <w:color w:val="auto"/>
          <w:sz w:val="28"/>
          <w:szCs w:val="28"/>
          <w:lang w:val="kk-KZ"/>
        </w:rPr>
        <w:t>сілтемелер жасалды:</w:t>
      </w:r>
    </w:p>
    <w:p w14:paraId="55CE5467" w14:textId="77777777" w:rsidR="007034B2" w:rsidRPr="005123D6" w:rsidRDefault="00846AFD" w:rsidP="00324B06">
      <w:pPr>
        <w:ind w:firstLine="567"/>
        <w:jc w:val="both"/>
        <w:rPr>
          <w:sz w:val="28"/>
          <w:szCs w:val="28"/>
          <w:lang w:val="kk-KZ"/>
        </w:rPr>
      </w:pPr>
      <w:r w:rsidRPr="005123D6">
        <w:rPr>
          <w:sz w:val="28"/>
          <w:szCs w:val="28"/>
          <w:lang w:val="kk-KZ"/>
        </w:rPr>
        <w:t xml:space="preserve">МемСТ </w:t>
      </w:r>
      <w:r w:rsidR="007034B2" w:rsidRPr="005123D6">
        <w:rPr>
          <w:sz w:val="28"/>
          <w:szCs w:val="28"/>
          <w:lang w:val="kk-KZ"/>
        </w:rPr>
        <w:t xml:space="preserve">12038-84 </w:t>
      </w:r>
      <w:r w:rsidR="00BF0C41" w:rsidRPr="005123D6">
        <w:rPr>
          <w:sz w:val="28"/>
          <w:szCs w:val="28"/>
          <w:lang w:val="kk-KZ"/>
        </w:rPr>
        <w:t>Дән өнгіштігі</w:t>
      </w:r>
    </w:p>
    <w:p w14:paraId="6788C5FD" w14:textId="77777777" w:rsidR="007034B2" w:rsidRPr="005123D6" w:rsidRDefault="00846AFD" w:rsidP="00324B06">
      <w:pPr>
        <w:ind w:firstLine="567"/>
        <w:jc w:val="both"/>
        <w:rPr>
          <w:sz w:val="28"/>
          <w:szCs w:val="28"/>
          <w:lang w:val="kk-KZ"/>
        </w:rPr>
      </w:pPr>
      <w:r w:rsidRPr="005123D6">
        <w:rPr>
          <w:sz w:val="28"/>
          <w:szCs w:val="28"/>
          <w:lang w:val="kk-KZ"/>
        </w:rPr>
        <w:t>МемСТ</w:t>
      </w:r>
      <w:r w:rsidR="007034B2" w:rsidRPr="005123D6">
        <w:rPr>
          <w:sz w:val="28"/>
          <w:szCs w:val="28"/>
          <w:lang w:val="kk-KZ"/>
        </w:rPr>
        <w:t xml:space="preserve"> 12037-81 </w:t>
      </w:r>
      <w:r w:rsidR="003C7C17" w:rsidRPr="005123D6">
        <w:rPr>
          <w:sz w:val="28"/>
          <w:szCs w:val="28"/>
          <w:lang w:val="kk-KZ"/>
        </w:rPr>
        <w:t>Дән тазалығы және қоспасы</w:t>
      </w:r>
    </w:p>
    <w:p w14:paraId="05205B32" w14:textId="77777777" w:rsidR="007034B2" w:rsidRPr="005123D6" w:rsidRDefault="00846AFD" w:rsidP="00324B06">
      <w:pPr>
        <w:ind w:firstLine="567"/>
        <w:jc w:val="both"/>
        <w:rPr>
          <w:sz w:val="28"/>
          <w:szCs w:val="28"/>
          <w:lang w:val="kk-KZ"/>
        </w:rPr>
      </w:pPr>
      <w:r w:rsidRPr="005123D6">
        <w:rPr>
          <w:sz w:val="28"/>
          <w:szCs w:val="28"/>
          <w:lang w:val="kk-KZ"/>
        </w:rPr>
        <w:t>МемСТ</w:t>
      </w:r>
      <w:r w:rsidR="007034B2" w:rsidRPr="005123D6">
        <w:rPr>
          <w:sz w:val="28"/>
          <w:szCs w:val="28"/>
          <w:lang w:val="kk-KZ"/>
        </w:rPr>
        <w:t xml:space="preserve"> 12039-82 </w:t>
      </w:r>
      <w:r w:rsidR="003C7C17" w:rsidRPr="005123D6">
        <w:rPr>
          <w:sz w:val="28"/>
          <w:szCs w:val="28"/>
          <w:lang w:val="kk-KZ"/>
        </w:rPr>
        <w:t>Тұқымның тіршілік қабілеті</w:t>
      </w:r>
    </w:p>
    <w:p w14:paraId="4557504D" w14:textId="77777777" w:rsidR="003C7C17" w:rsidRPr="005123D6" w:rsidRDefault="00846AFD" w:rsidP="00324B06">
      <w:pPr>
        <w:ind w:firstLine="567"/>
        <w:jc w:val="both"/>
        <w:rPr>
          <w:sz w:val="28"/>
          <w:szCs w:val="28"/>
          <w:lang w:val="kk-KZ"/>
        </w:rPr>
      </w:pPr>
      <w:r w:rsidRPr="005123D6">
        <w:rPr>
          <w:sz w:val="28"/>
          <w:szCs w:val="28"/>
          <w:lang w:val="kk-KZ"/>
        </w:rPr>
        <w:t>МемСТ</w:t>
      </w:r>
      <w:r w:rsidR="007034B2" w:rsidRPr="005123D6">
        <w:rPr>
          <w:sz w:val="28"/>
          <w:szCs w:val="28"/>
          <w:lang w:val="kk-KZ"/>
        </w:rPr>
        <w:t xml:space="preserve"> - 12041-82 </w:t>
      </w:r>
      <w:r w:rsidR="003C7C17" w:rsidRPr="005123D6">
        <w:rPr>
          <w:sz w:val="28"/>
          <w:szCs w:val="28"/>
          <w:lang w:val="kk-KZ"/>
        </w:rPr>
        <w:t>Тұқым ылғалдылығы</w:t>
      </w:r>
    </w:p>
    <w:p w14:paraId="41B06A39" w14:textId="77777777" w:rsidR="007034B2" w:rsidRPr="005123D6" w:rsidRDefault="00846AFD" w:rsidP="00324B06">
      <w:pPr>
        <w:ind w:firstLine="567"/>
        <w:jc w:val="both"/>
        <w:rPr>
          <w:sz w:val="28"/>
          <w:szCs w:val="28"/>
          <w:lang w:val="kk-KZ"/>
        </w:rPr>
      </w:pPr>
      <w:r w:rsidRPr="005123D6">
        <w:rPr>
          <w:sz w:val="28"/>
          <w:szCs w:val="28"/>
        </w:rPr>
        <w:t>МемСТ</w:t>
      </w:r>
      <w:r w:rsidR="007034B2" w:rsidRPr="005123D6">
        <w:rPr>
          <w:sz w:val="28"/>
          <w:szCs w:val="28"/>
          <w:lang w:val="kk-KZ"/>
        </w:rPr>
        <w:t xml:space="preserve"> 12042-80 </w:t>
      </w:r>
      <w:r w:rsidR="003C7C17" w:rsidRPr="005123D6">
        <w:rPr>
          <w:sz w:val="28"/>
          <w:szCs w:val="28"/>
          <w:lang w:val="kk-KZ"/>
        </w:rPr>
        <w:t>1000 дән массасы</w:t>
      </w:r>
    </w:p>
    <w:p w14:paraId="27E7D4CA" w14:textId="77777777" w:rsidR="007034B2" w:rsidRPr="005123D6" w:rsidRDefault="00846AFD" w:rsidP="00324B06">
      <w:pPr>
        <w:ind w:firstLine="567"/>
        <w:jc w:val="both"/>
        <w:rPr>
          <w:rStyle w:val="a6"/>
          <w:i w:val="0"/>
          <w:color w:val="auto"/>
          <w:sz w:val="28"/>
          <w:szCs w:val="28"/>
          <w:lang w:val="kk-KZ"/>
        </w:rPr>
      </w:pPr>
      <w:r w:rsidRPr="005123D6">
        <w:rPr>
          <w:sz w:val="28"/>
          <w:szCs w:val="28"/>
        </w:rPr>
        <w:t>МемСТ</w:t>
      </w:r>
      <w:r w:rsidR="007034B2" w:rsidRPr="005123D6">
        <w:rPr>
          <w:rStyle w:val="a6"/>
          <w:i w:val="0"/>
          <w:color w:val="auto"/>
          <w:sz w:val="28"/>
          <w:szCs w:val="28"/>
          <w:lang w:val="kk-KZ"/>
        </w:rPr>
        <w:t>6709-72 Дистелденген немесе деминерализацияланған су</w:t>
      </w:r>
    </w:p>
    <w:p w14:paraId="03DB192F"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480-11-10-73 ТШ Шыныға жазатын қарындаштар</w:t>
      </w:r>
    </w:p>
    <w:p w14:paraId="0761E4B6"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1770-74Е ТШ Зертханалық өлшегіш ыдыстар. Цилиндрлер, мензуркалар, шыны сауыттар, түтіктер</w:t>
      </w:r>
    </w:p>
    <w:p w14:paraId="518FDC47" w14:textId="77777777" w:rsidR="007034B2" w:rsidRPr="005123D6" w:rsidRDefault="00846AFD" w:rsidP="00324B06">
      <w:pPr>
        <w:ind w:firstLine="567"/>
        <w:jc w:val="both"/>
        <w:rPr>
          <w:rStyle w:val="a6"/>
          <w:i w:val="0"/>
          <w:color w:val="auto"/>
          <w:sz w:val="28"/>
          <w:szCs w:val="28"/>
          <w:lang w:val="kk-KZ"/>
        </w:rPr>
      </w:pPr>
      <w:r w:rsidRPr="00C16399">
        <w:rPr>
          <w:sz w:val="28"/>
          <w:szCs w:val="28"/>
          <w:lang w:val="kk-KZ"/>
        </w:rPr>
        <w:t>МемСТ</w:t>
      </w:r>
      <w:r w:rsidR="007034B2" w:rsidRPr="005123D6">
        <w:rPr>
          <w:rStyle w:val="a6"/>
          <w:i w:val="0"/>
          <w:color w:val="auto"/>
          <w:sz w:val="28"/>
          <w:szCs w:val="28"/>
          <w:lang w:val="kk-KZ"/>
        </w:rPr>
        <w:t xml:space="preserve"> 4233-77 ТШ Хлорлы натрий</w:t>
      </w:r>
    </w:p>
    <w:p w14:paraId="1702788C" w14:textId="77777777" w:rsidR="007034B2" w:rsidRPr="005123D6" w:rsidRDefault="00846AFD" w:rsidP="00324B06">
      <w:pPr>
        <w:ind w:firstLine="567"/>
        <w:jc w:val="both"/>
        <w:rPr>
          <w:rStyle w:val="a6"/>
          <w:i w:val="0"/>
          <w:color w:val="auto"/>
          <w:sz w:val="28"/>
          <w:szCs w:val="28"/>
          <w:lang w:val="kk-KZ"/>
        </w:rPr>
      </w:pPr>
      <w:r w:rsidRPr="005123D6">
        <w:rPr>
          <w:sz w:val="28"/>
          <w:szCs w:val="28"/>
        </w:rPr>
        <w:t>МемСТ</w:t>
      </w:r>
      <w:r w:rsidR="007034B2" w:rsidRPr="005123D6">
        <w:rPr>
          <w:rStyle w:val="a6"/>
          <w:i w:val="0"/>
          <w:color w:val="auto"/>
          <w:sz w:val="28"/>
          <w:szCs w:val="28"/>
          <w:lang w:val="kk-KZ"/>
        </w:rPr>
        <w:t xml:space="preserve"> 5962-67 ТШ Ректификацияланған 96 %-дық этил спирті</w:t>
      </w:r>
    </w:p>
    <w:p w14:paraId="54D743C9"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6556-31 Медициналық гигроскопиялық мақта</w:t>
      </w:r>
    </w:p>
    <w:p w14:paraId="6150674F"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20292-74Е ТШ Зертханалық өлшегіш шыны аспаптар. Сұйықтық өлшейтін түтіктер, пипеткалар</w:t>
      </w:r>
    </w:p>
    <w:p w14:paraId="6498341D"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20292-74 Өлшемді колбалар сыйымдылығы 100, 200, 1000 см</w:t>
      </w:r>
      <w:r w:rsidR="007034B2" w:rsidRPr="005123D6">
        <w:rPr>
          <w:rStyle w:val="a6"/>
          <w:i w:val="0"/>
          <w:color w:val="auto"/>
          <w:sz w:val="28"/>
          <w:szCs w:val="28"/>
          <w:vertAlign w:val="superscript"/>
          <w:lang w:val="kk-KZ"/>
        </w:rPr>
        <w:t>3</w:t>
      </w:r>
    </w:p>
    <w:p w14:paraId="3E142463"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3-88 Хирургиялық резина қолғаптар</w:t>
      </w:r>
    </w:p>
    <w:p w14:paraId="25C4BA5D"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1770-74 Зертханалық өлшемдік шыны ыдыстар. Цилиндрлер, мензуркалар, колбалар, пробиркалар</w:t>
      </w:r>
    </w:p>
    <w:p w14:paraId="072E57CE" w14:textId="77777777" w:rsidR="007034B2" w:rsidRPr="005123D6" w:rsidRDefault="00846AFD" w:rsidP="00324B06">
      <w:pPr>
        <w:ind w:firstLine="567"/>
        <w:jc w:val="both"/>
        <w:rPr>
          <w:rStyle w:val="a6"/>
          <w:i w:val="0"/>
          <w:color w:val="auto"/>
          <w:sz w:val="28"/>
          <w:szCs w:val="28"/>
          <w:lang w:val="kk-KZ"/>
        </w:rPr>
      </w:pPr>
      <w:r w:rsidRPr="005123D6">
        <w:rPr>
          <w:sz w:val="28"/>
          <w:szCs w:val="28"/>
        </w:rPr>
        <w:t>МемСТ</w:t>
      </w:r>
      <w:r w:rsidR="007034B2" w:rsidRPr="005123D6">
        <w:rPr>
          <w:rStyle w:val="a6"/>
          <w:i w:val="0"/>
          <w:color w:val="auto"/>
          <w:sz w:val="28"/>
          <w:szCs w:val="28"/>
          <w:lang w:val="kk-KZ"/>
        </w:rPr>
        <w:t xml:space="preserve"> 4328-77 Реактивтер. Натрий су тотығы</w:t>
      </w:r>
    </w:p>
    <w:p w14:paraId="17EB4165"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9147-80 Зертханалық фарфорлық ыдыстар мен құралдар</w:t>
      </w:r>
    </w:p>
    <w:p w14:paraId="37388513" w14:textId="77777777" w:rsidR="007034B2" w:rsidRPr="005123D6" w:rsidRDefault="00846AFD" w:rsidP="00324B06">
      <w:pPr>
        <w:ind w:firstLine="567"/>
        <w:jc w:val="both"/>
        <w:rPr>
          <w:rStyle w:val="a6"/>
          <w:i w:val="0"/>
          <w:color w:val="auto"/>
          <w:sz w:val="28"/>
          <w:szCs w:val="28"/>
          <w:lang w:val="kk-KZ"/>
        </w:rPr>
      </w:pPr>
      <w:r w:rsidRPr="00C16399">
        <w:rPr>
          <w:sz w:val="28"/>
          <w:szCs w:val="28"/>
          <w:lang w:val="kk-KZ"/>
        </w:rPr>
        <w:t>МемСТ</w:t>
      </w:r>
      <w:r w:rsidR="007034B2" w:rsidRPr="005123D6">
        <w:rPr>
          <w:rStyle w:val="a6"/>
          <w:i w:val="0"/>
          <w:color w:val="auto"/>
          <w:sz w:val="28"/>
          <w:szCs w:val="28"/>
          <w:lang w:val="kk-KZ"/>
        </w:rPr>
        <w:t xml:space="preserve"> 11773-76 Реактивтер. Екі рет алмастырылған фосфорлы қышқылды натрий</w:t>
      </w:r>
    </w:p>
    <w:p w14:paraId="0E560B63"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12026-76 Зертханалық сүзгі қағаз</w:t>
      </w:r>
    </w:p>
    <w:p w14:paraId="15FF9482" w14:textId="77777777" w:rsidR="007034B2" w:rsidRPr="005123D6" w:rsidRDefault="00846AFD" w:rsidP="00324B06">
      <w:pPr>
        <w:ind w:firstLine="567"/>
        <w:jc w:val="both"/>
        <w:rPr>
          <w:rStyle w:val="a6"/>
          <w:i w:val="0"/>
          <w:color w:val="auto"/>
          <w:sz w:val="28"/>
          <w:szCs w:val="28"/>
          <w:lang w:val="kk-KZ"/>
        </w:rPr>
      </w:pPr>
      <w:r w:rsidRPr="005123D6">
        <w:rPr>
          <w:sz w:val="28"/>
          <w:szCs w:val="28"/>
          <w:lang w:val="kk-KZ"/>
        </w:rPr>
        <w:t>МемСТ</w:t>
      </w:r>
      <w:r w:rsidR="007034B2" w:rsidRPr="005123D6">
        <w:rPr>
          <w:rStyle w:val="a6"/>
          <w:i w:val="0"/>
          <w:color w:val="auto"/>
          <w:sz w:val="28"/>
          <w:szCs w:val="28"/>
          <w:lang w:val="kk-KZ"/>
        </w:rPr>
        <w:t xml:space="preserve"> 23932-90 Зертханалық шыны ыдыстар мен құралдар</w:t>
      </w:r>
    </w:p>
    <w:p w14:paraId="08F0F3E8" w14:textId="77777777" w:rsidR="007034B2" w:rsidRPr="005123D6" w:rsidRDefault="007034B2" w:rsidP="00324B06">
      <w:pPr>
        <w:pStyle w:val="11"/>
        <w:ind w:left="0" w:right="17" w:firstLine="567"/>
        <w:jc w:val="center"/>
        <w:rPr>
          <w:highlight w:val="yellow"/>
          <w:lang w:val="kk-KZ"/>
        </w:rPr>
      </w:pPr>
    </w:p>
    <w:p w14:paraId="1EC9B2FF" w14:textId="77777777" w:rsidR="007034B2" w:rsidRPr="005123D6" w:rsidRDefault="007034B2" w:rsidP="00324B06">
      <w:pPr>
        <w:pStyle w:val="11"/>
        <w:ind w:left="0" w:right="17" w:firstLine="567"/>
        <w:jc w:val="center"/>
        <w:rPr>
          <w:highlight w:val="yellow"/>
          <w:lang w:val="kk-KZ"/>
        </w:rPr>
      </w:pPr>
    </w:p>
    <w:p w14:paraId="3AE49E74" w14:textId="77777777" w:rsidR="007034B2" w:rsidRPr="005123D6" w:rsidRDefault="007034B2" w:rsidP="00324B06">
      <w:pPr>
        <w:pStyle w:val="11"/>
        <w:ind w:left="0" w:right="17" w:firstLine="567"/>
        <w:jc w:val="center"/>
        <w:rPr>
          <w:highlight w:val="yellow"/>
          <w:lang w:val="kk-KZ"/>
        </w:rPr>
      </w:pPr>
    </w:p>
    <w:p w14:paraId="6F9F9C5C" w14:textId="77777777" w:rsidR="007034B2" w:rsidRPr="005123D6" w:rsidRDefault="007034B2" w:rsidP="00324B06">
      <w:pPr>
        <w:pStyle w:val="11"/>
        <w:ind w:left="0" w:right="17" w:firstLine="567"/>
        <w:jc w:val="center"/>
        <w:rPr>
          <w:highlight w:val="yellow"/>
          <w:lang w:val="kk-KZ"/>
        </w:rPr>
      </w:pPr>
    </w:p>
    <w:p w14:paraId="593E558E" w14:textId="77777777" w:rsidR="007034B2" w:rsidRPr="005123D6" w:rsidRDefault="007034B2" w:rsidP="00324B06">
      <w:pPr>
        <w:pStyle w:val="11"/>
        <w:ind w:left="0" w:right="17" w:firstLine="567"/>
        <w:jc w:val="center"/>
        <w:rPr>
          <w:highlight w:val="yellow"/>
          <w:lang w:val="kk-KZ"/>
        </w:rPr>
      </w:pPr>
    </w:p>
    <w:p w14:paraId="47650439" w14:textId="77777777" w:rsidR="007034B2" w:rsidRPr="005123D6" w:rsidRDefault="007034B2" w:rsidP="00324B06">
      <w:pPr>
        <w:pStyle w:val="11"/>
        <w:ind w:left="0" w:right="17" w:firstLine="567"/>
        <w:jc w:val="center"/>
        <w:rPr>
          <w:highlight w:val="yellow"/>
          <w:lang w:val="kk-KZ"/>
        </w:rPr>
      </w:pPr>
    </w:p>
    <w:p w14:paraId="095FDE2B" w14:textId="77777777" w:rsidR="007034B2" w:rsidRPr="005123D6" w:rsidRDefault="007034B2" w:rsidP="00324B06">
      <w:pPr>
        <w:pStyle w:val="11"/>
        <w:ind w:left="0" w:right="17" w:firstLine="567"/>
        <w:jc w:val="center"/>
        <w:rPr>
          <w:highlight w:val="yellow"/>
          <w:lang w:val="kk-KZ"/>
        </w:rPr>
      </w:pPr>
    </w:p>
    <w:p w14:paraId="3DDADAD5" w14:textId="77777777" w:rsidR="007034B2" w:rsidRPr="005123D6" w:rsidRDefault="007034B2" w:rsidP="00324B06">
      <w:pPr>
        <w:pStyle w:val="11"/>
        <w:ind w:left="0" w:right="17" w:firstLine="567"/>
        <w:jc w:val="center"/>
        <w:rPr>
          <w:highlight w:val="yellow"/>
          <w:lang w:val="kk-KZ"/>
        </w:rPr>
      </w:pPr>
    </w:p>
    <w:p w14:paraId="1009F499" w14:textId="77777777" w:rsidR="007034B2" w:rsidRPr="005123D6" w:rsidRDefault="007034B2" w:rsidP="00324B06">
      <w:pPr>
        <w:pStyle w:val="11"/>
        <w:ind w:left="0" w:right="17" w:firstLine="567"/>
        <w:jc w:val="center"/>
        <w:rPr>
          <w:highlight w:val="yellow"/>
          <w:lang w:val="kk-KZ"/>
        </w:rPr>
      </w:pPr>
    </w:p>
    <w:p w14:paraId="68F9558A" w14:textId="77777777" w:rsidR="007034B2" w:rsidRPr="005123D6" w:rsidRDefault="007034B2" w:rsidP="00324B06">
      <w:pPr>
        <w:pStyle w:val="11"/>
        <w:ind w:left="0" w:right="17" w:firstLine="567"/>
        <w:jc w:val="center"/>
        <w:rPr>
          <w:highlight w:val="yellow"/>
          <w:lang w:val="kk-KZ"/>
        </w:rPr>
      </w:pPr>
    </w:p>
    <w:p w14:paraId="405385AB" w14:textId="77777777" w:rsidR="00512765" w:rsidRPr="005123D6" w:rsidRDefault="00512765">
      <w:pPr>
        <w:pStyle w:val="11"/>
        <w:ind w:left="55" w:right="17"/>
        <w:jc w:val="center"/>
        <w:rPr>
          <w:highlight w:val="yellow"/>
          <w:lang w:val="kk-KZ"/>
        </w:rPr>
      </w:pPr>
    </w:p>
    <w:p w14:paraId="5F3BD898" w14:textId="77777777" w:rsidR="00512765" w:rsidRPr="005123D6" w:rsidRDefault="00512765">
      <w:pPr>
        <w:pStyle w:val="11"/>
        <w:ind w:left="55" w:right="17"/>
        <w:jc w:val="center"/>
        <w:rPr>
          <w:highlight w:val="yellow"/>
          <w:lang w:val="kk-KZ"/>
        </w:rPr>
      </w:pPr>
    </w:p>
    <w:p w14:paraId="15F13981" w14:textId="77777777" w:rsidR="00512765" w:rsidRPr="005123D6" w:rsidRDefault="00512765" w:rsidP="007034B2">
      <w:pPr>
        <w:jc w:val="center"/>
        <w:rPr>
          <w:b/>
          <w:caps/>
          <w:sz w:val="28"/>
          <w:szCs w:val="28"/>
          <w:lang w:val="kk-KZ"/>
        </w:rPr>
      </w:pPr>
    </w:p>
    <w:p w14:paraId="6237CE1F" w14:textId="77777777" w:rsidR="007C0A32" w:rsidRPr="005123D6" w:rsidRDefault="007C0A32" w:rsidP="007034B2">
      <w:pPr>
        <w:jc w:val="center"/>
        <w:rPr>
          <w:b/>
          <w:caps/>
          <w:sz w:val="28"/>
          <w:szCs w:val="28"/>
          <w:lang w:val="kk-KZ"/>
        </w:rPr>
      </w:pPr>
    </w:p>
    <w:p w14:paraId="11EB6750" w14:textId="77777777" w:rsidR="007034B2" w:rsidRPr="005123D6" w:rsidRDefault="00324B06" w:rsidP="007034B2">
      <w:pPr>
        <w:jc w:val="center"/>
        <w:rPr>
          <w:b/>
          <w:caps/>
          <w:sz w:val="28"/>
          <w:szCs w:val="28"/>
          <w:lang w:val="kk-KZ"/>
        </w:rPr>
      </w:pPr>
      <w:r w:rsidRPr="005123D6">
        <w:rPr>
          <w:b/>
          <w:caps/>
          <w:sz w:val="28"/>
          <w:szCs w:val="28"/>
          <w:lang w:val="kk-KZ"/>
        </w:rPr>
        <w:br w:type="page"/>
      </w:r>
      <w:r w:rsidR="007034B2" w:rsidRPr="005123D6">
        <w:rPr>
          <w:b/>
          <w:caps/>
          <w:sz w:val="28"/>
          <w:szCs w:val="28"/>
          <w:lang w:val="kk-KZ"/>
        </w:rPr>
        <w:lastRenderedPageBreak/>
        <w:t>АНЫҚТАМАЛАР</w:t>
      </w:r>
    </w:p>
    <w:p w14:paraId="0EE718B2" w14:textId="77777777" w:rsidR="007034B2" w:rsidRPr="005123D6" w:rsidRDefault="007034B2" w:rsidP="007034B2">
      <w:pPr>
        <w:ind w:right="355" w:firstLine="426"/>
        <w:rPr>
          <w:rStyle w:val="a6"/>
          <w:i w:val="0"/>
          <w:color w:val="auto"/>
          <w:sz w:val="28"/>
          <w:szCs w:val="28"/>
          <w:lang w:val="kk-KZ"/>
        </w:rPr>
      </w:pPr>
    </w:p>
    <w:p w14:paraId="52AB13B8" w14:textId="77777777" w:rsidR="005123D6" w:rsidRPr="005123D6" w:rsidRDefault="005123D6" w:rsidP="005123D6">
      <w:pPr>
        <w:ind w:firstLine="567"/>
        <w:jc w:val="both"/>
        <w:rPr>
          <w:sz w:val="28"/>
          <w:szCs w:val="28"/>
          <w:lang w:val="kk-KZ"/>
        </w:rPr>
      </w:pPr>
      <w:bookmarkStart w:id="0" w:name="_Hlk129021711"/>
      <w:r w:rsidRPr="005123D6">
        <w:rPr>
          <w:sz w:val="28"/>
          <w:szCs w:val="28"/>
          <w:lang w:val="kk-KZ"/>
        </w:rPr>
        <w:t>Бұл диссертациялық жұмыста келесі терминдерге сәйкес анықтамалар қолданылған:</w:t>
      </w:r>
    </w:p>
    <w:bookmarkEnd w:id="0"/>
    <w:p w14:paraId="08205662" w14:textId="77777777" w:rsidR="00742CEC" w:rsidRPr="005123D6" w:rsidRDefault="00742CEC" w:rsidP="005123D6">
      <w:pPr>
        <w:ind w:firstLine="567"/>
        <w:jc w:val="both"/>
        <w:rPr>
          <w:sz w:val="28"/>
          <w:szCs w:val="28"/>
          <w:lang w:val="kk-KZ"/>
        </w:rPr>
      </w:pPr>
      <w:r w:rsidRPr="005123D6">
        <w:rPr>
          <w:b/>
          <w:sz w:val="28"/>
          <w:szCs w:val="28"/>
          <w:lang w:val="kk-KZ"/>
        </w:rPr>
        <w:t>Биоэнергетикалық тиімділік</w:t>
      </w:r>
      <w:r w:rsidRPr="005123D6">
        <w:rPr>
          <w:sz w:val="28"/>
          <w:szCs w:val="28"/>
          <w:lang w:val="kk-KZ"/>
        </w:rPr>
        <w:t xml:space="preserve"> - дақылдарды өсіру тиімділігін биоэнергетикалық бағалау әдісі</w:t>
      </w:r>
      <w:r w:rsidR="00B07D23" w:rsidRPr="005123D6">
        <w:rPr>
          <w:sz w:val="28"/>
          <w:szCs w:val="28"/>
          <w:lang w:val="kk-KZ"/>
        </w:rPr>
        <w:t>,</w:t>
      </w:r>
      <w:r w:rsidRPr="005123D6">
        <w:rPr>
          <w:sz w:val="28"/>
          <w:szCs w:val="28"/>
          <w:lang w:val="kk-KZ"/>
        </w:rPr>
        <w:t xml:space="preserve"> өнім өндіруге жұмсалатын энергияның жиынтық шығындары мен егіннен алынатын энергия мө</w:t>
      </w:r>
      <w:r w:rsidR="00B07D23" w:rsidRPr="005123D6">
        <w:rPr>
          <w:sz w:val="28"/>
          <w:szCs w:val="28"/>
          <w:lang w:val="kk-KZ"/>
        </w:rPr>
        <w:t>лшерін салыстыру.</w:t>
      </w:r>
    </w:p>
    <w:p w14:paraId="5B9EAD97" w14:textId="77777777" w:rsidR="00742CEC" w:rsidRPr="005123D6" w:rsidRDefault="00742CEC" w:rsidP="005123D6">
      <w:pPr>
        <w:ind w:firstLine="567"/>
        <w:jc w:val="both"/>
        <w:rPr>
          <w:sz w:val="28"/>
          <w:szCs w:val="28"/>
          <w:lang w:val="kk-KZ"/>
        </w:rPr>
      </w:pPr>
      <w:r w:rsidRPr="005123D6">
        <w:rPr>
          <w:b/>
          <w:sz w:val="28"/>
          <w:szCs w:val="28"/>
          <w:lang w:val="kk-KZ"/>
        </w:rPr>
        <w:t>Бұршақ</w:t>
      </w:r>
      <w:r w:rsidR="008D6116" w:rsidRPr="005123D6">
        <w:rPr>
          <w:sz w:val="28"/>
          <w:szCs w:val="28"/>
          <w:lang w:val="kk-KZ"/>
        </w:rPr>
        <w:t xml:space="preserve">–өнім немесе </w:t>
      </w:r>
      <w:r w:rsidRPr="005123D6">
        <w:rPr>
          <w:sz w:val="28"/>
          <w:szCs w:val="28"/>
          <w:lang w:val="kk-KZ"/>
        </w:rPr>
        <w:t>бұршақ тұқымдасының тұқымдары (Fabaceae).</w:t>
      </w:r>
    </w:p>
    <w:p w14:paraId="71765856" w14:textId="77777777" w:rsidR="00742CEC" w:rsidRPr="005123D6" w:rsidRDefault="00742CEC" w:rsidP="005123D6">
      <w:pPr>
        <w:ind w:firstLine="567"/>
        <w:jc w:val="both"/>
        <w:rPr>
          <w:sz w:val="28"/>
          <w:szCs w:val="28"/>
          <w:lang w:val="kk-KZ"/>
        </w:rPr>
      </w:pPr>
      <w:r w:rsidRPr="005123D6">
        <w:rPr>
          <w:b/>
          <w:sz w:val="28"/>
          <w:szCs w:val="28"/>
          <w:lang w:val="kk-KZ"/>
        </w:rPr>
        <w:t>Бор</w:t>
      </w:r>
      <w:r w:rsidRPr="005123D6">
        <w:rPr>
          <w:sz w:val="28"/>
          <w:szCs w:val="28"/>
          <w:lang w:val="kk-KZ"/>
        </w:rPr>
        <w:t xml:space="preserve">- </w:t>
      </w:r>
      <w:r w:rsidR="008D6116" w:rsidRPr="005123D6">
        <w:rPr>
          <w:sz w:val="28"/>
          <w:szCs w:val="28"/>
          <w:lang w:val="kk-KZ"/>
        </w:rPr>
        <w:t xml:space="preserve">периодтық жүйенің екінші кезеңінде орналасқан 5 </w:t>
      </w:r>
      <w:r w:rsidRPr="005123D6">
        <w:rPr>
          <w:sz w:val="28"/>
          <w:szCs w:val="28"/>
          <w:lang w:val="kk-KZ"/>
        </w:rPr>
        <w:t>атомдық нөмір</w:t>
      </w:r>
      <w:r w:rsidR="008D6116" w:rsidRPr="005123D6">
        <w:rPr>
          <w:sz w:val="28"/>
          <w:szCs w:val="28"/>
          <w:lang w:val="kk-KZ"/>
        </w:rPr>
        <w:t>л</w:t>
      </w:r>
      <w:r w:rsidRPr="005123D6">
        <w:rPr>
          <w:sz w:val="28"/>
          <w:szCs w:val="28"/>
          <w:lang w:val="kk-KZ"/>
        </w:rPr>
        <w:t xml:space="preserve">і </w:t>
      </w:r>
      <w:r w:rsidR="003E1F83" w:rsidRPr="005123D6">
        <w:rPr>
          <w:sz w:val="28"/>
          <w:szCs w:val="28"/>
          <w:lang w:val="kk-KZ"/>
        </w:rPr>
        <w:t>13-ші топтың химиялық элементі</w:t>
      </w:r>
      <w:r w:rsidRPr="005123D6">
        <w:rPr>
          <w:sz w:val="28"/>
          <w:szCs w:val="28"/>
          <w:lang w:val="kk-KZ"/>
        </w:rPr>
        <w:t>.</w:t>
      </w:r>
    </w:p>
    <w:p w14:paraId="6427DD51" w14:textId="77777777" w:rsidR="00742CEC" w:rsidRPr="005123D6" w:rsidRDefault="00742CEC" w:rsidP="005123D6">
      <w:pPr>
        <w:ind w:firstLine="567"/>
        <w:jc w:val="both"/>
        <w:rPr>
          <w:sz w:val="28"/>
          <w:szCs w:val="28"/>
          <w:lang w:val="kk-KZ"/>
        </w:rPr>
      </w:pPr>
      <w:r w:rsidRPr="005123D6">
        <w:rPr>
          <w:b/>
          <w:sz w:val="28"/>
          <w:szCs w:val="28"/>
          <w:lang w:val="kk-KZ"/>
        </w:rPr>
        <w:t>Вегетациялық кезең</w:t>
      </w:r>
      <w:r w:rsidRPr="005123D6">
        <w:rPr>
          <w:sz w:val="28"/>
          <w:szCs w:val="28"/>
          <w:lang w:val="kk-KZ"/>
        </w:rPr>
        <w:t>-жетілген тұқымдардың пайда болуымен аяқталатын өсімдіктердің толық даму циклінен өту үшін қажет уақыт.</w:t>
      </w:r>
    </w:p>
    <w:p w14:paraId="686252DA" w14:textId="77777777" w:rsidR="00F532BC" w:rsidRPr="005123D6" w:rsidRDefault="0037031E" w:rsidP="005123D6">
      <w:pPr>
        <w:pStyle w:val="ab"/>
        <w:ind w:firstLine="567"/>
        <w:jc w:val="both"/>
        <w:rPr>
          <w:rStyle w:val="y2iqfc"/>
          <w:rFonts w:ascii="Times New Roman" w:hAnsi="Times New Roman"/>
          <w:sz w:val="28"/>
          <w:szCs w:val="28"/>
          <w:lang w:val="kk-KZ"/>
        </w:rPr>
      </w:pPr>
      <w:r w:rsidRPr="005123D6">
        <w:rPr>
          <w:rFonts w:ascii="Times New Roman" w:hAnsi="Times New Roman"/>
          <w:b/>
          <w:sz w:val="28"/>
          <w:szCs w:val="28"/>
          <w:lang w:val="kk-KZ"/>
        </w:rPr>
        <w:t>В</w:t>
      </w:r>
      <w:r w:rsidR="00742CEC" w:rsidRPr="005123D6">
        <w:rPr>
          <w:rFonts w:ascii="Times New Roman" w:hAnsi="Times New Roman"/>
          <w:b/>
          <w:sz w:val="28"/>
          <w:szCs w:val="28"/>
          <w:lang w:val="kk-KZ"/>
        </w:rPr>
        <w:t>уксал</w:t>
      </w:r>
      <w:r w:rsidR="00CF1910" w:rsidRPr="005123D6">
        <w:rPr>
          <w:rFonts w:ascii="Times New Roman" w:hAnsi="Times New Roman"/>
          <w:b/>
          <w:sz w:val="28"/>
          <w:szCs w:val="28"/>
          <w:lang w:val="kk-KZ"/>
        </w:rPr>
        <w:t xml:space="preserve"> универсал </w:t>
      </w:r>
      <w:r w:rsidR="006C6960" w:rsidRPr="005123D6">
        <w:rPr>
          <w:rFonts w:ascii="Times New Roman" w:hAnsi="Times New Roman"/>
          <w:sz w:val="28"/>
          <w:szCs w:val="28"/>
          <w:lang w:val="kk-KZ"/>
        </w:rPr>
        <w:t>–</w:t>
      </w:r>
      <w:r w:rsidR="003B261A" w:rsidRPr="005123D6">
        <w:rPr>
          <w:rStyle w:val="y2iqfc"/>
          <w:rFonts w:ascii="Times New Roman" w:hAnsi="Times New Roman"/>
          <w:sz w:val="28"/>
          <w:szCs w:val="28"/>
          <w:lang w:val="kk-KZ"/>
        </w:rPr>
        <w:t xml:space="preserve"> өсімдіктердің </w:t>
      </w:r>
      <w:r w:rsidR="00F87A78" w:rsidRPr="005123D6">
        <w:rPr>
          <w:rStyle w:val="y2iqfc"/>
          <w:rFonts w:ascii="Times New Roman" w:hAnsi="Times New Roman"/>
          <w:sz w:val="28"/>
          <w:szCs w:val="28"/>
          <w:lang w:val="kk-KZ"/>
        </w:rPr>
        <w:t>физиологиялық стресс жағдайын</w:t>
      </w:r>
      <w:r w:rsidR="00147FA7" w:rsidRPr="005123D6">
        <w:rPr>
          <w:rStyle w:val="y2iqfc"/>
          <w:rFonts w:ascii="Times New Roman" w:hAnsi="Times New Roman"/>
          <w:sz w:val="28"/>
          <w:szCs w:val="28"/>
          <w:lang w:val="kk-KZ"/>
        </w:rPr>
        <w:t xml:space="preserve">да </w:t>
      </w:r>
      <w:r w:rsidR="003B261A" w:rsidRPr="005123D6">
        <w:rPr>
          <w:rStyle w:val="y2iqfc"/>
          <w:rFonts w:ascii="Times New Roman" w:hAnsi="Times New Roman"/>
          <w:sz w:val="28"/>
          <w:szCs w:val="28"/>
          <w:lang w:val="kk-KZ"/>
        </w:rPr>
        <w:t>өсуін реттеп, бор мен мырыш тапшылығын болдырмау</w:t>
      </w:r>
      <w:r w:rsidR="00147FA7" w:rsidRPr="005123D6">
        <w:rPr>
          <w:rStyle w:val="y2iqfc"/>
          <w:rFonts w:ascii="Times New Roman" w:hAnsi="Times New Roman"/>
          <w:sz w:val="28"/>
          <w:szCs w:val="28"/>
          <w:lang w:val="kk-KZ"/>
        </w:rPr>
        <w:t xml:space="preserve">дың </w:t>
      </w:r>
      <w:r w:rsidR="008D6116" w:rsidRPr="005123D6">
        <w:rPr>
          <w:rStyle w:val="y2iqfc"/>
          <w:rFonts w:ascii="Times New Roman" w:hAnsi="Times New Roman"/>
          <w:sz w:val="28"/>
          <w:szCs w:val="28"/>
          <w:lang w:val="kk-KZ"/>
        </w:rPr>
        <w:t>алдын алуды бақылайтын</w:t>
      </w:r>
      <w:r w:rsidR="00147FA7" w:rsidRPr="005123D6">
        <w:rPr>
          <w:rStyle w:val="y2iqfc"/>
          <w:rFonts w:ascii="Times New Roman" w:hAnsi="Times New Roman"/>
          <w:sz w:val="28"/>
          <w:szCs w:val="28"/>
          <w:lang w:val="kk-KZ"/>
        </w:rPr>
        <w:t>,</w:t>
      </w:r>
      <w:r w:rsidR="008D6116" w:rsidRPr="005123D6">
        <w:rPr>
          <w:rStyle w:val="y2iqfc"/>
          <w:rFonts w:ascii="Times New Roman" w:hAnsi="Times New Roman"/>
          <w:sz w:val="28"/>
          <w:szCs w:val="28"/>
          <w:lang w:val="kk-KZ"/>
        </w:rPr>
        <w:t xml:space="preserve">барлық дақылдарды қосымша қоректенуін қамтамасыз ететін </w:t>
      </w:r>
      <w:r w:rsidR="003B261A" w:rsidRPr="005123D6">
        <w:rPr>
          <w:rStyle w:val="y2iqfc"/>
          <w:rFonts w:ascii="Times New Roman" w:hAnsi="Times New Roman"/>
          <w:sz w:val="28"/>
          <w:szCs w:val="28"/>
          <w:lang w:val="kk-KZ"/>
        </w:rPr>
        <w:t>жоғары концентрацияланған NPK суспензиясы</w:t>
      </w:r>
    </w:p>
    <w:p w14:paraId="1F115AA7" w14:textId="77777777" w:rsidR="00742CEC" w:rsidRPr="005123D6" w:rsidRDefault="00742CEC" w:rsidP="005123D6">
      <w:pPr>
        <w:ind w:firstLine="567"/>
        <w:jc w:val="both"/>
        <w:rPr>
          <w:sz w:val="28"/>
          <w:szCs w:val="28"/>
          <w:lang w:val="kk-KZ"/>
        </w:rPr>
      </w:pPr>
      <w:r w:rsidRPr="005123D6">
        <w:rPr>
          <w:b/>
          <w:sz w:val="28"/>
          <w:szCs w:val="28"/>
          <w:lang w:val="kk-KZ"/>
        </w:rPr>
        <w:t>Қоректік заттардың шығарылуы</w:t>
      </w:r>
      <w:r w:rsidRPr="005123D6">
        <w:rPr>
          <w:sz w:val="28"/>
          <w:szCs w:val="28"/>
          <w:lang w:val="kk-KZ"/>
        </w:rPr>
        <w:t>-жанама өнімді ескере отырып, бірақ егістікте қалған өсімдік қалдықтарын есепке алмай, нақты жиналатын дақылмен топырақтан иеліктен шығарылатын қоректік заттардың мөлшері.</w:t>
      </w:r>
    </w:p>
    <w:p w14:paraId="77CF69E5" w14:textId="77777777" w:rsidR="00742CEC" w:rsidRPr="005123D6" w:rsidRDefault="00742CEC" w:rsidP="005123D6">
      <w:pPr>
        <w:ind w:firstLine="567"/>
        <w:jc w:val="both"/>
        <w:rPr>
          <w:sz w:val="28"/>
          <w:szCs w:val="28"/>
          <w:lang w:val="kk-KZ"/>
        </w:rPr>
      </w:pPr>
      <w:r w:rsidRPr="005123D6">
        <w:rPr>
          <w:b/>
          <w:sz w:val="28"/>
          <w:szCs w:val="28"/>
          <w:lang w:val="kk-KZ"/>
        </w:rPr>
        <w:t>Өсімдіктердің биіктігі</w:t>
      </w:r>
      <w:r w:rsidRPr="005123D6">
        <w:rPr>
          <w:sz w:val="28"/>
          <w:szCs w:val="28"/>
          <w:lang w:val="kk-KZ"/>
        </w:rPr>
        <w:t>-жоғарғы, жақсы дамыған жапырақтардан субстратқа дейінгі ең қысқа қашықтық.</w:t>
      </w:r>
    </w:p>
    <w:p w14:paraId="6B1E5CFE" w14:textId="77777777" w:rsidR="00742CEC" w:rsidRPr="005123D6" w:rsidRDefault="00B07D23" w:rsidP="005123D6">
      <w:pPr>
        <w:ind w:firstLine="567"/>
        <w:jc w:val="both"/>
        <w:rPr>
          <w:sz w:val="28"/>
          <w:szCs w:val="28"/>
          <w:lang w:val="kk-KZ"/>
        </w:rPr>
      </w:pPr>
      <w:r w:rsidRPr="005123D6">
        <w:rPr>
          <w:b/>
          <w:sz w:val="28"/>
          <w:szCs w:val="28"/>
          <w:lang w:val="kk-KZ"/>
        </w:rPr>
        <w:t xml:space="preserve">Өсімдіктер </w:t>
      </w:r>
      <w:r w:rsidR="00742CEC" w:rsidRPr="005123D6">
        <w:rPr>
          <w:b/>
          <w:sz w:val="28"/>
          <w:szCs w:val="28"/>
          <w:lang w:val="kk-KZ"/>
        </w:rPr>
        <w:t>тығыздығы</w:t>
      </w:r>
      <w:r w:rsidR="00742CEC" w:rsidRPr="005123D6">
        <w:rPr>
          <w:sz w:val="28"/>
          <w:szCs w:val="28"/>
          <w:lang w:val="kk-KZ"/>
        </w:rPr>
        <w:t>-бір гектардағы өсімдіктердің саны.</w:t>
      </w:r>
    </w:p>
    <w:p w14:paraId="06E25E35" w14:textId="77777777" w:rsidR="00742CEC" w:rsidRPr="005123D6" w:rsidRDefault="00742CEC" w:rsidP="005123D6">
      <w:pPr>
        <w:ind w:firstLine="567"/>
        <w:jc w:val="both"/>
        <w:rPr>
          <w:sz w:val="28"/>
          <w:szCs w:val="28"/>
          <w:lang w:val="kk-KZ"/>
        </w:rPr>
      </w:pPr>
      <w:r w:rsidRPr="005123D6">
        <w:rPr>
          <w:b/>
          <w:sz w:val="28"/>
          <w:szCs w:val="28"/>
          <w:lang w:val="kk-KZ"/>
        </w:rPr>
        <w:t>Өну достығы</w:t>
      </w:r>
      <w:r w:rsidRPr="005123D6">
        <w:rPr>
          <w:sz w:val="28"/>
          <w:szCs w:val="28"/>
          <w:lang w:val="kk-KZ"/>
        </w:rPr>
        <w:t>-бұл әр дақыл үшін белгіленген белгілі бір мерзімде қалыпты өнген тұқымдардың мөлшері, пайызбен көрсетілген.</w:t>
      </w:r>
    </w:p>
    <w:p w14:paraId="3544DA51" w14:textId="77777777" w:rsidR="00742CEC" w:rsidRPr="005123D6" w:rsidRDefault="00742CEC" w:rsidP="005123D6">
      <w:pPr>
        <w:ind w:firstLine="567"/>
        <w:jc w:val="both"/>
        <w:rPr>
          <w:rStyle w:val="a6"/>
          <w:b/>
          <w:i w:val="0"/>
          <w:color w:val="auto"/>
          <w:sz w:val="28"/>
          <w:szCs w:val="28"/>
          <w:lang w:val="kk-KZ"/>
        </w:rPr>
      </w:pPr>
      <w:r w:rsidRPr="005123D6">
        <w:rPr>
          <w:rStyle w:val="a6"/>
          <w:b/>
          <w:i w:val="0"/>
          <w:color w:val="auto"/>
          <w:sz w:val="28"/>
          <w:szCs w:val="28"/>
          <w:lang w:val="kk-KZ"/>
        </w:rPr>
        <w:t>Зертханалық өнгіштік-</w:t>
      </w:r>
      <w:r w:rsidRPr="005123D6">
        <w:rPr>
          <w:rStyle w:val="a6"/>
          <w:i w:val="0"/>
          <w:color w:val="auto"/>
          <w:sz w:val="28"/>
          <w:szCs w:val="28"/>
          <w:lang w:val="kk-KZ"/>
        </w:rPr>
        <w:t>бұл зертханалық жағдайда себілген тұқымдар санына пайызбен көрсетілген пайда болған көшеттер саны.</w:t>
      </w:r>
    </w:p>
    <w:p w14:paraId="2D781EB5" w14:textId="77777777" w:rsidR="003E1F83" w:rsidRPr="005123D6" w:rsidRDefault="00742CEC" w:rsidP="005123D6">
      <w:pPr>
        <w:ind w:firstLine="567"/>
        <w:jc w:val="both"/>
        <w:rPr>
          <w:rStyle w:val="a6"/>
          <w:b/>
          <w:i w:val="0"/>
          <w:color w:val="auto"/>
          <w:sz w:val="28"/>
          <w:szCs w:val="28"/>
          <w:lang w:val="kk-KZ"/>
        </w:rPr>
      </w:pPr>
      <w:r w:rsidRPr="005123D6">
        <w:rPr>
          <w:rStyle w:val="a6"/>
          <w:b/>
          <w:i w:val="0"/>
          <w:color w:val="auto"/>
          <w:sz w:val="28"/>
          <w:szCs w:val="28"/>
          <w:lang w:val="kk-KZ"/>
        </w:rPr>
        <w:t>Калий</w:t>
      </w:r>
      <w:r w:rsidR="003E1F83" w:rsidRPr="005123D6">
        <w:rPr>
          <w:rStyle w:val="a6"/>
          <w:b/>
          <w:i w:val="0"/>
          <w:color w:val="auto"/>
          <w:sz w:val="28"/>
          <w:szCs w:val="28"/>
          <w:lang w:val="kk-KZ"/>
        </w:rPr>
        <w:t>–</w:t>
      </w:r>
      <w:r w:rsidR="003E1F83" w:rsidRPr="005123D6">
        <w:rPr>
          <w:sz w:val="28"/>
          <w:szCs w:val="28"/>
          <w:lang w:val="kk-KZ"/>
        </w:rPr>
        <w:t>1-ші топтың элементі,периодтық жүйенің төртінші кезеңінде орналасқан 19 атомдық нөмірлі химиялық элементі.</w:t>
      </w:r>
    </w:p>
    <w:p w14:paraId="743ED1F4" w14:textId="77777777" w:rsidR="00742CEC" w:rsidRPr="005123D6" w:rsidRDefault="00742CEC" w:rsidP="005123D6">
      <w:pPr>
        <w:ind w:firstLine="567"/>
        <w:jc w:val="both"/>
        <w:rPr>
          <w:rStyle w:val="a6"/>
          <w:i w:val="0"/>
          <w:color w:val="auto"/>
          <w:sz w:val="28"/>
          <w:szCs w:val="28"/>
          <w:lang w:val="kk-KZ"/>
        </w:rPr>
      </w:pPr>
      <w:r w:rsidRPr="005123D6">
        <w:rPr>
          <w:rStyle w:val="a6"/>
          <w:b/>
          <w:i w:val="0"/>
          <w:color w:val="auto"/>
          <w:sz w:val="28"/>
          <w:szCs w:val="28"/>
          <w:lang w:val="kk-KZ"/>
        </w:rPr>
        <w:t>Минералды тыңайтқыштар-</w:t>
      </w:r>
      <w:r w:rsidRPr="005123D6">
        <w:rPr>
          <w:rStyle w:val="a6"/>
          <w:i w:val="0"/>
          <w:color w:val="auto"/>
          <w:sz w:val="28"/>
          <w:szCs w:val="28"/>
          <w:lang w:val="kk-KZ"/>
        </w:rPr>
        <w:t>әртүрлі минералды тұздар түріндегі өсімдіктерге қажетті қоректік элементтері бар бейорганикалық қосылыстар.</w:t>
      </w:r>
    </w:p>
    <w:p w14:paraId="2909736E" w14:textId="77777777" w:rsidR="003E1F83" w:rsidRPr="005123D6" w:rsidRDefault="00742CEC" w:rsidP="005123D6">
      <w:pPr>
        <w:ind w:firstLine="567"/>
        <w:jc w:val="both"/>
        <w:rPr>
          <w:rStyle w:val="a6"/>
          <w:b/>
          <w:i w:val="0"/>
          <w:color w:val="auto"/>
          <w:sz w:val="28"/>
          <w:szCs w:val="28"/>
          <w:lang w:val="kk-KZ"/>
        </w:rPr>
      </w:pPr>
      <w:r w:rsidRPr="005123D6">
        <w:rPr>
          <w:rStyle w:val="a6"/>
          <w:b/>
          <w:i w:val="0"/>
          <w:color w:val="auto"/>
          <w:sz w:val="28"/>
          <w:szCs w:val="28"/>
          <w:lang w:val="kk-KZ"/>
        </w:rPr>
        <w:t>Молибден</w:t>
      </w:r>
      <w:r w:rsidR="003E1F83" w:rsidRPr="005123D6">
        <w:rPr>
          <w:rStyle w:val="a6"/>
          <w:b/>
          <w:i w:val="0"/>
          <w:color w:val="auto"/>
          <w:sz w:val="28"/>
          <w:szCs w:val="28"/>
          <w:lang w:val="kk-KZ"/>
        </w:rPr>
        <w:t>–</w:t>
      </w:r>
      <w:r w:rsidR="003E1F83" w:rsidRPr="005123D6">
        <w:rPr>
          <w:sz w:val="28"/>
          <w:szCs w:val="28"/>
          <w:lang w:val="kk-KZ"/>
        </w:rPr>
        <w:t xml:space="preserve">6-шы топтың элементі,периодтық жүйенің </w:t>
      </w:r>
      <w:r w:rsidR="003E1F83" w:rsidRPr="005123D6">
        <w:rPr>
          <w:rStyle w:val="a6"/>
          <w:i w:val="0"/>
          <w:color w:val="auto"/>
          <w:sz w:val="28"/>
          <w:szCs w:val="28"/>
          <w:lang w:val="kk-KZ"/>
        </w:rPr>
        <w:t>бесінші</w:t>
      </w:r>
      <w:r w:rsidR="003E1F83" w:rsidRPr="005123D6">
        <w:rPr>
          <w:sz w:val="28"/>
          <w:szCs w:val="28"/>
          <w:lang w:val="kk-KZ"/>
        </w:rPr>
        <w:t xml:space="preserve"> кезеңінде орналасқан </w:t>
      </w:r>
      <w:r w:rsidR="006B5D1B" w:rsidRPr="005123D6">
        <w:rPr>
          <w:sz w:val="28"/>
          <w:szCs w:val="28"/>
          <w:lang w:val="kk-KZ"/>
        </w:rPr>
        <w:t>42</w:t>
      </w:r>
      <w:r w:rsidR="003E1F83" w:rsidRPr="005123D6">
        <w:rPr>
          <w:sz w:val="28"/>
          <w:szCs w:val="28"/>
          <w:lang w:val="kk-KZ"/>
        </w:rPr>
        <w:t xml:space="preserve"> атомдық нөмірлі химиялық элементі</w:t>
      </w:r>
    </w:p>
    <w:p w14:paraId="6A9E0B1D" w14:textId="77777777" w:rsidR="00742CEC" w:rsidRPr="005123D6" w:rsidRDefault="00742CEC" w:rsidP="005123D6">
      <w:pPr>
        <w:ind w:firstLine="567"/>
        <w:jc w:val="both"/>
        <w:rPr>
          <w:rStyle w:val="a6"/>
          <w:i w:val="0"/>
          <w:color w:val="auto"/>
          <w:sz w:val="28"/>
          <w:szCs w:val="28"/>
          <w:lang w:val="kk-KZ"/>
        </w:rPr>
      </w:pPr>
      <w:r w:rsidRPr="005123D6">
        <w:rPr>
          <w:rStyle w:val="a6"/>
          <w:b/>
          <w:i w:val="0"/>
          <w:color w:val="auto"/>
          <w:sz w:val="28"/>
          <w:szCs w:val="28"/>
          <w:lang w:val="kk-KZ"/>
        </w:rPr>
        <w:t>Дала өнгіштігі-</w:t>
      </w:r>
      <w:r w:rsidRPr="005123D6">
        <w:rPr>
          <w:rStyle w:val="a6"/>
          <w:i w:val="0"/>
          <w:color w:val="auto"/>
          <w:sz w:val="28"/>
          <w:szCs w:val="28"/>
          <w:lang w:val="kk-KZ"/>
        </w:rPr>
        <w:t>бұл далада егілген тұқымдар санына пайызбен көрсетілген</w:t>
      </w:r>
      <w:r w:rsidR="006B5D1B" w:rsidRPr="005123D6">
        <w:rPr>
          <w:rStyle w:val="a6"/>
          <w:i w:val="0"/>
          <w:color w:val="auto"/>
          <w:sz w:val="28"/>
          <w:szCs w:val="28"/>
          <w:lang w:val="kk-KZ"/>
        </w:rPr>
        <w:t>де</w:t>
      </w:r>
      <w:r w:rsidRPr="005123D6">
        <w:rPr>
          <w:rStyle w:val="a6"/>
          <w:i w:val="0"/>
          <w:color w:val="auto"/>
          <w:sz w:val="28"/>
          <w:szCs w:val="28"/>
          <w:lang w:val="kk-KZ"/>
        </w:rPr>
        <w:t xml:space="preserve"> пайда болған </w:t>
      </w:r>
      <w:r w:rsidR="006B5D1B" w:rsidRPr="005123D6">
        <w:rPr>
          <w:rStyle w:val="a6"/>
          <w:i w:val="0"/>
          <w:color w:val="auto"/>
          <w:sz w:val="28"/>
          <w:szCs w:val="28"/>
          <w:lang w:val="kk-KZ"/>
        </w:rPr>
        <w:t>өнгіштер</w:t>
      </w:r>
      <w:r w:rsidRPr="005123D6">
        <w:rPr>
          <w:rStyle w:val="a6"/>
          <w:i w:val="0"/>
          <w:color w:val="auto"/>
          <w:sz w:val="28"/>
          <w:szCs w:val="28"/>
          <w:lang w:val="kk-KZ"/>
        </w:rPr>
        <w:t xml:space="preserve"> саны.</w:t>
      </w:r>
    </w:p>
    <w:p w14:paraId="4C1D54AA" w14:textId="77777777" w:rsidR="00742CEC" w:rsidRPr="005123D6" w:rsidRDefault="00742CEC" w:rsidP="005123D6">
      <w:pPr>
        <w:ind w:firstLine="567"/>
        <w:jc w:val="both"/>
        <w:rPr>
          <w:rStyle w:val="a6"/>
          <w:i w:val="0"/>
          <w:color w:val="auto"/>
          <w:sz w:val="28"/>
          <w:szCs w:val="28"/>
          <w:lang w:val="kk-KZ"/>
        </w:rPr>
      </w:pPr>
      <w:r w:rsidRPr="005123D6">
        <w:rPr>
          <w:rStyle w:val="a6"/>
          <w:b/>
          <w:i w:val="0"/>
          <w:color w:val="auto"/>
          <w:sz w:val="28"/>
          <w:szCs w:val="28"/>
          <w:lang w:val="kk-KZ"/>
        </w:rPr>
        <w:t>Рентабельділік-</w:t>
      </w:r>
      <w:r w:rsidRPr="005123D6">
        <w:rPr>
          <w:rStyle w:val="a6"/>
          <w:i w:val="0"/>
          <w:color w:val="auto"/>
          <w:sz w:val="28"/>
          <w:szCs w:val="28"/>
          <w:lang w:val="kk-KZ"/>
        </w:rPr>
        <w:t>белгілі бір уақыт кезеңіндегі кірістер мен шығындардың арақатынасын сипаттайтын өндірістің экономикалық тиімділігінің көрсеткіші.</w:t>
      </w:r>
    </w:p>
    <w:p w14:paraId="1C45E4A3" w14:textId="77777777" w:rsidR="00742CEC" w:rsidRPr="005123D6" w:rsidRDefault="00742CEC" w:rsidP="005123D6">
      <w:pPr>
        <w:ind w:firstLine="567"/>
        <w:jc w:val="both"/>
        <w:rPr>
          <w:rStyle w:val="a6"/>
          <w:b/>
          <w:i w:val="0"/>
          <w:color w:val="auto"/>
          <w:sz w:val="28"/>
          <w:szCs w:val="28"/>
          <w:lang w:val="kk-KZ"/>
        </w:rPr>
      </w:pPr>
      <w:r w:rsidRPr="005123D6">
        <w:rPr>
          <w:rStyle w:val="a6"/>
          <w:b/>
          <w:i w:val="0"/>
          <w:color w:val="auto"/>
          <w:sz w:val="28"/>
          <w:szCs w:val="28"/>
          <w:lang w:val="kk-KZ"/>
        </w:rPr>
        <w:t>Өсімдіктердің өсуі</w:t>
      </w:r>
      <w:r w:rsidRPr="005123D6">
        <w:rPr>
          <w:rStyle w:val="a6"/>
          <w:i w:val="0"/>
          <w:color w:val="auto"/>
          <w:sz w:val="28"/>
          <w:szCs w:val="28"/>
          <w:lang w:val="kk-KZ"/>
        </w:rPr>
        <w:t xml:space="preserve"> - жасушалардың, тіндердің және мүшелердің неоплазмасымен байланысты өлшемдердің қайтымсыз ұлғаюы</w:t>
      </w:r>
      <w:r w:rsidR="00CF1910" w:rsidRPr="005123D6">
        <w:rPr>
          <w:rStyle w:val="a6"/>
          <w:i w:val="0"/>
          <w:color w:val="auto"/>
          <w:sz w:val="28"/>
          <w:szCs w:val="28"/>
          <w:lang w:val="kk-KZ"/>
        </w:rPr>
        <w:t>.</w:t>
      </w:r>
    </w:p>
    <w:p w14:paraId="406103C0" w14:textId="77777777" w:rsidR="00742CEC" w:rsidRPr="005123D6" w:rsidRDefault="00742CEC" w:rsidP="005123D6">
      <w:pPr>
        <w:ind w:firstLine="567"/>
        <w:jc w:val="both"/>
        <w:rPr>
          <w:rStyle w:val="a6"/>
          <w:i w:val="0"/>
          <w:color w:val="auto"/>
          <w:sz w:val="28"/>
          <w:szCs w:val="28"/>
          <w:lang w:val="kk-KZ"/>
        </w:rPr>
      </w:pPr>
      <w:r w:rsidRPr="005123D6">
        <w:rPr>
          <w:rStyle w:val="a6"/>
          <w:b/>
          <w:i w:val="0"/>
          <w:color w:val="auto"/>
          <w:sz w:val="28"/>
          <w:szCs w:val="28"/>
          <w:lang w:val="kk-KZ"/>
        </w:rPr>
        <w:t xml:space="preserve">Өсімдіктердің дамуы </w:t>
      </w:r>
      <w:r w:rsidRPr="005123D6">
        <w:rPr>
          <w:rStyle w:val="a6"/>
          <w:i w:val="0"/>
          <w:color w:val="auto"/>
          <w:sz w:val="28"/>
          <w:szCs w:val="28"/>
          <w:lang w:val="kk-KZ"/>
        </w:rPr>
        <w:t>- онтогенез процесінде пайда бол</w:t>
      </w:r>
      <w:r w:rsidR="00456361" w:rsidRPr="005123D6">
        <w:rPr>
          <w:rStyle w:val="a6"/>
          <w:i w:val="0"/>
          <w:color w:val="auto"/>
          <w:sz w:val="28"/>
          <w:szCs w:val="28"/>
          <w:lang w:val="kk-KZ"/>
        </w:rPr>
        <w:t>атын және сайып келгенде ұрпақты</w:t>
      </w:r>
      <w:r w:rsidRPr="005123D6">
        <w:rPr>
          <w:rStyle w:val="a6"/>
          <w:i w:val="0"/>
          <w:color w:val="auto"/>
          <w:sz w:val="28"/>
          <w:szCs w:val="28"/>
          <w:lang w:val="kk-KZ"/>
        </w:rPr>
        <w:t xml:space="preserve"> өзін-өзі көбейтуге әкелетін құрылым мен функциялардың дәйекті сапалық өзгерістері.</w:t>
      </w:r>
    </w:p>
    <w:p w14:paraId="64D9C1FA" w14:textId="77777777" w:rsidR="00742CEC" w:rsidRPr="005123D6" w:rsidRDefault="00742CEC" w:rsidP="005123D6">
      <w:pPr>
        <w:ind w:firstLine="567"/>
        <w:jc w:val="both"/>
        <w:rPr>
          <w:rStyle w:val="a6"/>
          <w:i w:val="0"/>
          <w:color w:val="auto"/>
          <w:sz w:val="28"/>
          <w:szCs w:val="28"/>
          <w:lang w:val="kk-KZ"/>
        </w:rPr>
      </w:pPr>
      <w:r w:rsidRPr="005123D6">
        <w:rPr>
          <w:rStyle w:val="a6"/>
          <w:b/>
          <w:i w:val="0"/>
          <w:color w:val="auto"/>
          <w:sz w:val="28"/>
          <w:szCs w:val="28"/>
          <w:lang w:val="kk-KZ"/>
        </w:rPr>
        <w:t>Өсімдіктердің сақталуы-</w:t>
      </w:r>
      <w:r w:rsidRPr="005123D6">
        <w:rPr>
          <w:rStyle w:val="a6"/>
          <w:i w:val="0"/>
          <w:color w:val="auto"/>
          <w:sz w:val="28"/>
          <w:szCs w:val="28"/>
          <w:lang w:val="kk-KZ"/>
        </w:rPr>
        <w:t xml:space="preserve">бұл </w:t>
      </w:r>
      <w:r w:rsidR="000C5982" w:rsidRPr="005123D6">
        <w:rPr>
          <w:rStyle w:val="a6"/>
          <w:i w:val="0"/>
          <w:color w:val="auto"/>
          <w:sz w:val="28"/>
          <w:szCs w:val="28"/>
          <w:lang w:val="kk-KZ"/>
        </w:rPr>
        <w:t xml:space="preserve">өскіндер мен </w:t>
      </w:r>
      <w:r w:rsidRPr="005123D6">
        <w:rPr>
          <w:rStyle w:val="a6"/>
          <w:i w:val="0"/>
          <w:color w:val="auto"/>
          <w:sz w:val="28"/>
          <w:szCs w:val="28"/>
          <w:lang w:val="kk-KZ"/>
        </w:rPr>
        <w:t>егін жинауға дей</w:t>
      </w:r>
      <w:r w:rsidR="000C5982" w:rsidRPr="005123D6">
        <w:rPr>
          <w:rStyle w:val="a6"/>
          <w:i w:val="0"/>
          <w:color w:val="auto"/>
          <w:sz w:val="28"/>
          <w:szCs w:val="28"/>
          <w:lang w:val="kk-KZ"/>
        </w:rPr>
        <w:t>ін сақталған өсімдіктердің саны(пайызбен есептегенде).</w:t>
      </w:r>
    </w:p>
    <w:p w14:paraId="10F37CDF" w14:textId="77777777" w:rsidR="00742CEC" w:rsidRPr="005123D6" w:rsidRDefault="00EB4419" w:rsidP="005123D6">
      <w:pPr>
        <w:ind w:firstLine="567"/>
        <w:jc w:val="both"/>
        <w:rPr>
          <w:rStyle w:val="a6"/>
          <w:i w:val="0"/>
          <w:color w:val="auto"/>
          <w:sz w:val="28"/>
          <w:szCs w:val="28"/>
          <w:lang w:val="kk-KZ"/>
        </w:rPr>
      </w:pPr>
      <w:r w:rsidRPr="005123D6">
        <w:rPr>
          <w:rStyle w:val="a6"/>
          <w:b/>
          <w:i w:val="0"/>
          <w:color w:val="auto"/>
          <w:sz w:val="28"/>
          <w:szCs w:val="28"/>
          <w:lang w:val="kk-KZ"/>
        </w:rPr>
        <w:t>Майбұршақ</w:t>
      </w:r>
      <w:r w:rsidR="000C5982" w:rsidRPr="005123D6">
        <w:rPr>
          <w:rStyle w:val="a6"/>
          <w:b/>
          <w:i w:val="0"/>
          <w:color w:val="auto"/>
          <w:sz w:val="28"/>
          <w:szCs w:val="28"/>
          <w:lang w:val="kk-KZ"/>
        </w:rPr>
        <w:t xml:space="preserve">- </w:t>
      </w:r>
      <w:r w:rsidR="000C5982" w:rsidRPr="005123D6">
        <w:rPr>
          <w:sz w:val="28"/>
          <w:szCs w:val="28"/>
          <w:lang w:val="kk-KZ"/>
        </w:rPr>
        <w:t xml:space="preserve">FabaCeae тұқымдасына, Glycine L. туысына, Ghispida max (L) Merrill түріне жататын </w:t>
      </w:r>
      <w:r w:rsidR="00742CEC" w:rsidRPr="005123D6">
        <w:rPr>
          <w:rStyle w:val="a6"/>
          <w:i w:val="0"/>
          <w:color w:val="auto"/>
          <w:sz w:val="28"/>
          <w:szCs w:val="28"/>
          <w:lang w:val="kk-KZ"/>
        </w:rPr>
        <w:t>бір жылдық шөптесін өсімдік.</w:t>
      </w:r>
    </w:p>
    <w:p w14:paraId="680A43D0" w14:textId="77777777" w:rsidR="00742CEC" w:rsidRPr="005123D6" w:rsidRDefault="00844875" w:rsidP="005123D6">
      <w:pPr>
        <w:ind w:firstLine="567"/>
        <w:jc w:val="both"/>
        <w:rPr>
          <w:rStyle w:val="a6"/>
          <w:i w:val="0"/>
          <w:color w:val="auto"/>
          <w:sz w:val="28"/>
          <w:szCs w:val="28"/>
          <w:lang w:val="kk-KZ"/>
        </w:rPr>
      </w:pPr>
      <w:r w:rsidRPr="005123D6">
        <w:rPr>
          <w:rStyle w:val="a6"/>
          <w:b/>
          <w:i w:val="0"/>
          <w:color w:val="auto"/>
          <w:sz w:val="28"/>
          <w:szCs w:val="28"/>
          <w:lang w:val="kk-KZ"/>
        </w:rPr>
        <w:lastRenderedPageBreak/>
        <w:t>Биореттегіштер</w:t>
      </w:r>
      <w:r w:rsidR="00BD3BE9" w:rsidRPr="005123D6">
        <w:rPr>
          <w:rStyle w:val="a6"/>
          <w:b/>
          <w:i w:val="0"/>
          <w:color w:val="auto"/>
          <w:sz w:val="28"/>
          <w:szCs w:val="28"/>
          <w:lang w:val="kk-KZ"/>
        </w:rPr>
        <w:t xml:space="preserve"> -</w:t>
      </w:r>
      <w:r w:rsidR="000C5982" w:rsidRPr="005123D6">
        <w:rPr>
          <w:sz w:val="28"/>
          <w:szCs w:val="28"/>
          <w:lang w:val="kk-KZ"/>
        </w:rPr>
        <w:t>қандай да бір органға немесе тұтас ағзаның тіршілігіне ынталандырушы əсерін тигізетін биологиялық белсенді зат</w:t>
      </w:r>
      <w:r w:rsidR="00241A27" w:rsidRPr="005123D6">
        <w:rPr>
          <w:rStyle w:val="a6"/>
          <w:i w:val="0"/>
          <w:color w:val="auto"/>
          <w:sz w:val="28"/>
          <w:szCs w:val="28"/>
          <w:lang w:val="kk-KZ"/>
        </w:rPr>
        <w:t xml:space="preserve">және де </w:t>
      </w:r>
      <w:r w:rsidR="00742CEC" w:rsidRPr="005123D6">
        <w:rPr>
          <w:rStyle w:val="a6"/>
          <w:i w:val="0"/>
          <w:color w:val="auto"/>
          <w:sz w:val="28"/>
          <w:szCs w:val="28"/>
          <w:lang w:val="kk-KZ"/>
        </w:rPr>
        <w:t>өсімдіктердің табиғи биологиялық процестерін белсендіретін әртүрлі табиғи заттардың туындылары болып табылады, өнімділік пен сапа тұрғысынан максималды генетикалық әлеуетіне жетуге көмектеседі.</w:t>
      </w:r>
    </w:p>
    <w:p w14:paraId="6CD8635E" w14:textId="77777777" w:rsidR="00EB4419" w:rsidRPr="005123D6" w:rsidRDefault="00EB4419" w:rsidP="005123D6">
      <w:pPr>
        <w:ind w:firstLine="567"/>
        <w:jc w:val="both"/>
        <w:rPr>
          <w:rStyle w:val="a6"/>
          <w:i w:val="0"/>
          <w:color w:val="auto"/>
          <w:sz w:val="28"/>
          <w:szCs w:val="28"/>
          <w:lang w:val="kk-KZ"/>
        </w:rPr>
      </w:pPr>
      <w:r w:rsidRPr="005123D6">
        <w:rPr>
          <w:rStyle w:val="a6"/>
          <w:b/>
          <w:i w:val="0"/>
          <w:color w:val="auto"/>
          <w:sz w:val="28"/>
          <w:szCs w:val="28"/>
          <w:lang w:val="kk-KZ"/>
        </w:rPr>
        <w:t>Егіннің құрылымы-</w:t>
      </w:r>
      <w:r w:rsidRPr="005123D6">
        <w:rPr>
          <w:rStyle w:val="a6"/>
          <w:i w:val="0"/>
          <w:color w:val="auto"/>
          <w:sz w:val="28"/>
          <w:szCs w:val="28"/>
          <w:lang w:val="kk-KZ"/>
        </w:rPr>
        <w:t>өсімдіктердің өнімділігін құрайтын элементтер жиынтығы.</w:t>
      </w:r>
    </w:p>
    <w:p w14:paraId="44690110" w14:textId="77777777" w:rsidR="00EB4419" w:rsidRPr="005123D6" w:rsidRDefault="00EB4419" w:rsidP="005123D6">
      <w:pPr>
        <w:ind w:firstLine="567"/>
        <w:jc w:val="both"/>
        <w:rPr>
          <w:rStyle w:val="a6"/>
          <w:b/>
          <w:i w:val="0"/>
          <w:color w:val="auto"/>
          <w:sz w:val="28"/>
          <w:szCs w:val="28"/>
          <w:lang w:val="kk-KZ"/>
        </w:rPr>
      </w:pPr>
      <w:r w:rsidRPr="005123D6">
        <w:rPr>
          <w:rStyle w:val="a6"/>
          <w:b/>
          <w:i w:val="0"/>
          <w:color w:val="auto"/>
          <w:sz w:val="28"/>
          <w:szCs w:val="28"/>
          <w:lang w:val="kk-KZ"/>
        </w:rPr>
        <w:t>Өнімділік-</w:t>
      </w:r>
      <w:r w:rsidRPr="005123D6">
        <w:rPr>
          <w:rStyle w:val="a6"/>
          <w:i w:val="0"/>
          <w:color w:val="auto"/>
          <w:sz w:val="28"/>
          <w:szCs w:val="28"/>
          <w:lang w:val="kk-KZ"/>
        </w:rPr>
        <w:t>аудан бірлігінен алынған өсімдік өнімдерінің мөлшері ретінде анықталады.</w:t>
      </w:r>
    </w:p>
    <w:p w14:paraId="0B5A9CA8" w14:textId="77777777" w:rsidR="00EB4419" w:rsidRPr="005123D6" w:rsidRDefault="00EB4419" w:rsidP="005123D6">
      <w:pPr>
        <w:ind w:firstLine="567"/>
        <w:jc w:val="both"/>
        <w:rPr>
          <w:rStyle w:val="a6"/>
          <w:i w:val="0"/>
          <w:color w:val="auto"/>
          <w:sz w:val="28"/>
          <w:szCs w:val="28"/>
          <w:lang w:val="kk-KZ"/>
        </w:rPr>
      </w:pPr>
      <w:r w:rsidRPr="005123D6">
        <w:rPr>
          <w:rStyle w:val="a6"/>
          <w:b/>
          <w:i w:val="0"/>
          <w:color w:val="auto"/>
          <w:sz w:val="28"/>
          <w:szCs w:val="28"/>
          <w:lang w:val="kk-KZ"/>
        </w:rPr>
        <w:t>Фенологиялық бақылаулар-</w:t>
      </w:r>
      <w:r w:rsidR="00241A27" w:rsidRPr="005123D6">
        <w:rPr>
          <w:sz w:val="28"/>
          <w:szCs w:val="28"/>
          <w:lang w:val="kk-KZ"/>
        </w:rPr>
        <w:t>табиғаттағы жəне дақылды өсімдіктердің тіршілігінде жүретін маусымдық құбылыстарды бақылау</w:t>
      </w:r>
      <w:r w:rsidR="00241A27" w:rsidRPr="005123D6">
        <w:rPr>
          <w:rStyle w:val="a6"/>
          <w:i w:val="0"/>
          <w:color w:val="auto"/>
          <w:sz w:val="28"/>
          <w:szCs w:val="28"/>
          <w:lang w:val="kk-KZ"/>
        </w:rPr>
        <w:t xml:space="preserve"> немесе </w:t>
      </w:r>
      <w:r w:rsidRPr="005123D6">
        <w:rPr>
          <w:rStyle w:val="a6"/>
          <w:i w:val="0"/>
          <w:color w:val="auto"/>
          <w:sz w:val="28"/>
          <w:szCs w:val="28"/>
          <w:lang w:val="kk-KZ"/>
        </w:rPr>
        <w:t xml:space="preserve">өсімдіктердің дамуының белгілі бір кезеңдерінің басталу уақыты туралы білім </w:t>
      </w:r>
      <w:r w:rsidR="00241A27" w:rsidRPr="005123D6">
        <w:rPr>
          <w:rStyle w:val="a6"/>
          <w:i w:val="0"/>
          <w:color w:val="auto"/>
          <w:sz w:val="28"/>
          <w:szCs w:val="28"/>
          <w:lang w:val="kk-KZ"/>
        </w:rPr>
        <w:t>жүйесі және мәліметтер жиынтығы.</w:t>
      </w:r>
    </w:p>
    <w:p w14:paraId="2E388457" w14:textId="77777777" w:rsidR="00742CEC" w:rsidRPr="005123D6" w:rsidRDefault="00EB4419" w:rsidP="005123D6">
      <w:pPr>
        <w:ind w:firstLine="567"/>
        <w:jc w:val="both"/>
        <w:rPr>
          <w:rStyle w:val="a6"/>
          <w:i w:val="0"/>
          <w:color w:val="auto"/>
          <w:sz w:val="28"/>
          <w:szCs w:val="28"/>
          <w:lang w:val="kk-KZ"/>
        </w:rPr>
      </w:pPr>
      <w:r w:rsidRPr="005123D6">
        <w:rPr>
          <w:rStyle w:val="a6"/>
          <w:b/>
          <w:i w:val="0"/>
          <w:color w:val="auto"/>
          <w:sz w:val="28"/>
          <w:szCs w:val="28"/>
          <w:lang w:val="kk-KZ"/>
        </w:rPr>
        <w:t>Фосфор-</w:t>
      </w:r>
      <w:r w:rsidRPr="005123D6">
        <w:rPr>
          <w:rStyle w:val="a6"/>
          <w:i w:val="0"/>
          <w:color w:val="auto"/>
          <w:sz w:val="28"/>
          <w:szCs w:val="28"/>
          <w:lang w:val="kk-KZ"/>
        </w:rPr>
        <w:t>период</w:t>
      </w:r>
      <w:r w:rsidR="001D1353" w:rsidRPr="005123D6">
        <w:rPr>
          <w:rStyle w:val="a6"/>
          <w:i w:val="0"/>
          <w:color w:val="auto"/>
          <w:sz w:val="28"/>
          <w:szCs w:val="28"/>
          <w:lang w:val="kk-KZ"/>
        </w:rPr>
        <w:t>тық жүйенің үшінші кезеңінің 15</w:t>
      </w:r>
      <w:r w:rsidRPr="005123D6">
        <w:rPr>
          <w:rStyle w:val="a6"/>
          <w:i w:val="0"/>
          <w:color w:val="auto"/>
          <w:sz w:val="28"/>
          <w:szCs w:val="28"/>
          <w:lang w:val="kk-KZ"/>
        </w:rPr>
        <w:t>-ші тобының химиялық элементі (ескірген жіктелуі бойынша-бесінші топтың негізгі кіші тобы); атомдық нөмірі 15.</w:t>
      </w:r>
    </w:p>
    <w:p w14:paraId="4939D6FF" w14:textId="77777777" w:rsidR="00EB4419" w:rsidRPr="005123D6" w:rsidRDefault="00EB4419" w:rsidP="005123D6">
      <w:pPr>
        <w:ind w:firstLine="567"/>
        <w:jc w:val="both"/>
        <w:rPr>
          <w:rStyle w:val="a6"/>
          <w:i w:val="0"/>
          <w:color w:val="auto"/>
          <w:sz w:val="28"/>
          <w:szCs w:val="28"/>
          <w:lang w:val="kk-KZ"/>
        </w:rPr>
      </w:pPr>
      <w:r w:rsidRPr="005123D6">
        <w:rPr>
          <w:rStyle w:val="a6"/>
          <w:b/>
          <w:i w:val="0"/>
          <w:color w:val="auto"/>
          <w:sz w:val="28"/>
          <w:szCs w:val="28"/>
          <w:lang w:val="kk-KZ"/>
        </w:rPr>
        <w:t>Экономикалық тиімділік-</w:t>
      </w:r>
      <w:r w:rsidRPr="005123D6">
        <w:rPr>
          <w:rStyle w:val="a6"/>
          <w:i w:val="0"/>
          <w:color w:val="auto"/>
          <w:sz w:val="28"/>
          <w:szCs w:val="28"/>
          <w:lang w:val="kk-KZ"/>
        </w:rPr>
        <w:t>бұл адам қызметінің, өнімді (тауарларды немесе қызметтерді) өндірудің және еңбек шығындары мен өндіріс құралдарының алынған нәтижелерінің арақатынасымен анықталатын шама, бірақ шамамен айтқанда, басқа нәрсеге зиян келтірместен ештеңені жақсартуға болмайтын жағдай.</w:t>
      </w:r>
    </w:p>
    <w:p w14:paraId="4AF9C2DD" w14:textId="77777777" w:rsidR="00742CEC" w:rsidRPr="005123D6" w:rsidRDefault="00EB4419" w:rsidP="005123D6">
      <w:pPr>
        <w:ind w:firstLine="567"/>
        <w:jc w:val="both"/>
        <w:rPr>
          <w:rStyle w:val="a6"/>
          <w:i w:val="0"/>
          <w:color w:val="auto"/>
          <w:sz w:val="28"/>
          <w:szCs w:val="28"/>
          <w:lang w:val="kk-KZ"/>
        </w:rPr>
      </w:pPr>
      <w:r w:rsidRPr="005123D6">
        <w:rPr>
          <w:rStyle w:val="a6"/>
          <w:b/>
          <w:i w:val="0"/>
          <w:color w:val="auto"/>
          <w:sz w:val="28"/>
          <w:szCs w:val="28"/>
          <w:lang w:val="kk-KZ"/>
        </w:rPr>
        <w:t>Эпин-</w:t>
      </w:r>
      <w:r w:rsidRPr="005123D6">
        <w:rPr>
          <w:rStyle w:val="a6"/>
          <w:i w:val="0"/>
          <w:color w:val="auto"/>
          <w:sz w:val="28"/>
          <w:szCs w:val="28"/>
          <w:lang w:val="kk-KZ"/>
        </w:rPr>
        <w:t>құрамында белсенді зат бар препарат эпинбрассинолид, синтетикалық жолмен алынған фитогормон, ол табиғиға толық сәйкес келеді.</w:t>
      </w:r>
    </w:p>
    <w:p w14:paraId="6AB56409" w14:textId="77777777" w:rsidR="00EB4419" w:rsidRPr="005123D6" w:rsidRDefault="00EB4419" w:rsidP="005123D6">
      <w:pPr>
        <w:ind w:firstLine="567"/>
        <w:jc w:val="both"/>
        <w:rPr>
          <w:rStyle w:val="a6"/>
          <w:b/>
          <w:i w:val="0"/>
          <w:color w:val="auto"/>
          <w:sz w:val="28"/>
          <w:szCs w:val="28"/>
          <w:lang w:val="kk-KZ"/>
        </w:rPr>
      </w:pPr>
    </w:p>
    <w:p w14:paraId="4BCB9F9C" w14:textId="77777777" w:rsidR="00EB4419" w:rsidRPr="005123D6" w:rsidRDefault="00EB4419" w:rsidP="005123D6">
      <w:pPr>
        <w:ind w:firstLine="567"/>
        <w:jc w:val="both"/>
        <w:rPr>
          <w:rStyle w:val="a6"/>
          <w:b/>
          <w:i w:val="0"/>
          <w:color w:val="auto"/>
          <w:sz w:val="28"/>
          <w:szCs w:val="28"/>
          <w:lang w:val="kk-KZ"/>
        </w:rPr>
      </w:pPr>
    </w:p>
    <w:p w14:paraId="5DB7048D" w14:textId="77777777" w:rsidR="00EB4419" w:rsidRPr="005123D6" w:rsidRDefault="00EB4419" w:rsidP="005123D6">
      <w:pPr>
        <w:ind w:firstLine="567"/>
        <w:jc w:val="both"/>
        <w:rPr>
          <w:rStyle w:val="a6"/>
          <w:b/>
          <w:i w:val="0"/>
          <w:color w:val="auto"/>
          <w:sz w:val="28"/>
          <w:szCs w:val="28"/>
          <w:lang w:val="kk-KZ"/>
        </w:rPr>
      </w:pPr>
    </w:p>
    <w:p w14:paraId="5136901B" w14:textId="77777777" w:rsidR="007034B2" w:rsidRPr="005123D6" w:rsidRDefault="007034B2" w:rsidP="005123D6">
      <w:pPr>
        <w:pStyle w:val="11"/>
        <w:ind w:left="0" w:right="17" w:firstLine="567"/>
        <w:jc w:val="center"/>
        <w:rPr>
          <w:highlight w:val="yellow"/>
          <w:lang w:val="kk-KZ"/>
        </w:rPr>
      </w:pPr>
    </w:p>
    <w:p w14:paraId="35433174" w14:textId="77777777" w:rsidR="004F74B9" w:rsidRPr="005123D6" w:rsidRDefault="004F74B9" w:rsidP="005123D6">
      <w:pPr>
        <w:pStyle w:val="11"/>
        <w:ind w:left="0" w:right="17" w:firstLine="567"/>
        <w:jc w:val="center"/>
        <w:rPr>
          <w:highlight w:val="yellow"/>
          <w:lang w:val="kk-KZ"/>
        </w:rPr>
      </w:pPr>
    </w:p>
    <w:p w14:paraId="6DCCFA37" w14:textId="77777777" w:rsidR="004F74B9" w:rsidRPr="005123D6" w:rsidRDefault="004F74B9" w:rsidP="005123D6">
      <w:pPr>
        <w:pStyle w:val="11"/>
        <w:ind w:left="0" w:right="17" w:firstLine="567"/>
        <w:jc w:val="center"/>
        <w:rPr>
          <w:highlight w:val="yellow"/>
          <w:lang w:val="kk-KZ"/>
        </w:rPr>
      </w:pPr>
    </w:p>
    <w:p w14:paraId="6BA81055" w14:textId="77777777" w:rsidR="004F74B9" w:rsidRPr="005123D6" w:rsidRDefault="004F74B9" w:rsidP="005123D6">
      <w:pPr>
        <w:pStyle w:val="11"/>
        <w:ind w:left="0" w:right="17" w:firstLine="567"/>
        <w:jc w:val="center"/>
        <w:rPr>
          <w:highlight w:val="yellow"/>
          <w:lang w:val="kk-KZ"/>
        </w:rPr>
      </w:pPr>
    </w:p>
    <w:p w14:paraId="29876C90" w14:textId="77777777" w:rsidR="004F74B9" w:rsidRPr="005123D6" w:rsidRDefault="004F74B9" w:rsidP="005123D6">
      <w:pPr>
        <w:pStyle w:val="11"/>
        <w:ind w:left="0" w:right="17" w:firstLine="567"/>
        <w:jc w:val="center"/>
        <w:rPr>
          <w:highlight w:val="yellow"/>
          <w:lang w:val="kk-KZ"/>
        </w:rPr>
      </w:pPr>
    </w:p>
    <w:p w14:paraId="4B5CA881" w14:textId="77777777" w:rsidR="004F74B9" w:rsidRPr="005123D6" w:rsidRDefault="004F74B9" w:rsidP="005123D6">
      <w:pPr>
        <w:pStyle w:val="11"/>
        <w:ind w:left="0" w:right="17" w:firstLine="567"/>
        <w:jc w:val="center"/>
        <w:rPr>
          <w:highlight w:val="yellow"/>
          <w:lang w:val="kk-KZ"/>
        </w:rPr>
      </w:pPr>
    </w:p>
    <w:p w14:paraId="3CB92EAF" w14:textId="77777777" w:rsidR="004F74B9" w:rsidRPr="005123D6" w:rsidRDefault="004F74B9" w:rsidP="005123D6">
      <w:pPr>
        <w:pStyle w:val="11"/>
        <w:ind w:left="0" w:right="17" w:firstLine="567"/>
        <w:jc w:val="center"/>
        <w:rPr>
          <w:highlight w:val="yellow"/>
          <w:lang w:val="kk-KZ"/>
        </w:rPr>
      </w:pPr>
    </w:p>
    <w:p w14:paraId="2740D6E7" w14:textId="77777777" w:rsidR="004F74B9" w:rsidRPr="005123D6" w:rsidRDefault="004F74B9" w:rsidP="005123D6">
      <w:pPr>
        <w:pStyle w:val="11"/>
        <w:ind w:left="0" w:right="17" w:firstLine="567"/>
        <w:jc w:val="center"/>
        <w:rPr>
          <w:highlight w:val="yellow"/>
          <w:lang w:val="kk-KZ"/>
        </w:rPr>
      </w:pPr>
    </w:p>
    <w:p w14:paraId="7D8121E6" w14:textId="77777777" w:rsidR="004F74B9" w:rsidRPr="005123D6" w:rsidRDefault="004F74B9" w:rsidP="005123D6">
      <w:pPr>
        <w:pStyle w:val="11"/>
        <w:ind w:left="0" w:right="17" w:firstLine="567"/>
        <w:jc w:val="center"/>
        <w:rPr>
          <w:highlight w:val="yellow"/>
          <w:lang w:val="kk-KZ"/>
        </w:rPr>
      </w:pPr>
    </w:p>
    <w:p w14:paraId="5DFE676B" w14:textId="77777777" w:rsidR="004F74B9" w:rsidRPr="005123D6" w:rsidRDefault="004F74B9" w:rsidP="005123D6">
      <w:pPr>
        <w:pStyle w:val="11"/>
        <w:ind w:left="0" w:right="17" w:firstLine="567"/>
        <w:jc w:val="center"/>
        <w:rPr>
          <w:highlight w:val="yellow"/>
          <w:lang w:val="kk-KZ"/>
        </w:rPr>
      </w:pPr>
    </w:p>
    <w:p w14:paraId="03D25F3F" w14:textId="77777777" w:rsidR="004F74B9" w:rsidRPr="005123D6" w:rsidRDefault="004F74B9" w:rsidP="005123D6">
      <w:pPr>
        <w:pStyle w:val="11"/>
        <w:ind w:left="0" w:right="17" w:firstLine="567"/>
        <w:jc w:val="center"/>
        <w:rPr>
          <w:highlight w:val="yellow"/>
          <w:lang w:val="kk-KZ"/>
        </w:rPr>
      </w:pPr>
    </w:p>
    <w:p w14:paraId="389CB287" w14:textId="77777777" w:rsidR="004F74B9" w:rsidRPr="005123D6" w:rsidRDefault="004F74B9" w:rsidP="005123D6">
      <w:pPr>
        <w:pStyle w:val="11"/>
        <w:ind w:left="0" w:right="17" w:firstLine="567"/>
        <w:jc w:val="center"/>
        <w:rPr>
          <w:highlight w:val="yellow"/>
          <w:lang w:val="kk-KZ"/>
        </w:rPr>
      </w:pPr>
    </w:p>
    <w:p w14:paraId="6E79B92F" w14:textId="77777777" w:rsidR="004F74B9" w:rsidRPr="005123D6" w:rsidRDefault="004F74B9" w:rsidP="005123D6">
      <w:pPr>
        <w:pStyle w:val="11"/>
        <w:ind w:left="0" w:right="17" w:firstLine="567"/>
        <w:jc w:val="center"/>
        <w:rPr>
          <w:highlight w:val="yellow"/>
          <w:lang w:val="kk-KZ"/>
        </w:rPr>
      </w:pPr>
    </w:p>
    <w:p w14:paraId="4EC23F9A" w14:textId="77777777" w:rsidR="004F74B9" w:rsidRPr="005123D6" w:rsidRDefault="004F74B9" w:rsidP="005123D6">
      <w:pPr>
        <w:pStyle w:val="11"/>
        <w:spacing w:before="0"/>
        <w:ind w:left="0" w:firstLine="567"/>
        <w:jc w:val="center"/>
        <w:rPr>
          <w:highlight w:val="yellow"/>
          <w:lang w:val="kk-KZ"/>
        </w:rPr>
      </w:pPr>
    </w:p>
    <w:p w14:paraId="0D0ED6C8" w14:textId="77777777" w:rsidR="00B07D23" w:rsidRPr="005123D6" w:rsidRDefault="00B07D23" w:rsidP="005123D6">
      <w:pPr>
        <w:pStyle w:val="11"/>
        <w:spacing w:before="0"/>
        <w:ind w:left="0" w:firstLine="567"/>
        <w:jc w:val="center"/>
        <w:rPr>
          <w:highlight w:val="yellow"/>
          <w:lang w:val="kk-KZ"/>
        </w:rPr>
      </w:pPr>
    </w:p>
    <w:p w14:paraId="0D527659" w14:textId="77777777" w:rsidR="007034B2" w:rsidRPr="00262D70" w:rsidRDefault="005123D6" w:rsidP="00262D70">
      <w:pPr>
        <w:jc w:val="center"/>
        <w:rPr>
          <w:b/>
          <w:caps/>
          <w:sz w:val="28"/>
          <w:szCs w:val="28"/>
          <w:lang w:val="kk-KZ"/>
        </w:rPr>
      </w:pPr>
      <w:r w:rsidRPr="005123D6">
        <w:rPr>
          <w:b/>
          <w:caps/>
          <w:sz w:val="28"/>
          <w:szCs w:val="28"/>
          <w:lang w:val="kk-KZ"/>
        </w:rPr>
        <w:br w:type="page"/>
      </w:r>
      <w:r w:rsidRPr="00262D70">
        <w:rPr>
          <w:b/>
          <w:caps/>
          <w:sz w:val="28"/>
          <w:szCs w:val="28"/>
          <w:lang w:val="kk-KZ"/>
        </w:rPr>
        <w:lastRenderedPageBreak/>
        <w:t>БЕЛГІЛЕУЛЕР МЕН ҚЫСҚАРТУЛАР</w:t>
      </w:r>
    </w:p>
    <w:p w14:paraId="2F92F6F2" w14:textId="77777777" w:rsidR="007034B2" w:rsidRPr="005123D6" w:rsidRDefault="007034B2" w:rsidP="005123D6">
      <w:pPr>
        <w:ind w:right="355" w:firstLine="567"/>
        <w:rPr>
          <w:rStyle w:val="a6"/>
          <w:i w:val="0"/>
          <w:color w:val="auto"/>
          <w:sz w:val="28"/>
          <w:szCs w:val="28"/>
          <w:lang w:val="kk-KZ"/>
        </w:rPr>
      </w:pPr>
    </w:p>
    <w:tbl>
      <w:tblPr>
        <w:tblW w:w="0" w:type="auto"/>
        <w:tblLook w:val="04A0" w:firstRow="1" w:lastRow="0" w:firstColumn="1" w:lastColumn="0" w:noHBand="0" w:noVBand="1"/>
      </w:tblPr>
      <w:tblGrid>
        <w:gridCol w:w="2376"/>
        <w:gridCol w:w="7195"/>
      </w:tblGrid>
      <w:tr w:rsidR="007034B2" w:rsidRPr="005123D6" w14:paraId="66F9C39A" w14:textId="77777777" w:rsidTr="00552B06">
        <w:tc>
          <w:tcPr>
            <w:tcW w:w="2376" w:type="dxa"/>
          </w:tcPr>
          <w:p w14:paraId="341867C0" w14:textId="77777777" w:rsidR="007034B2" w:rsidRPr="005123D6" w:rsidRDefault="007034B2" w:rsidP="00552B06">
            <w:pPr>
              <w:jc w:val="both"/>
              <w:rPr>
                <w:sz w:val="28"/>
                <w:szCs w:val="28"/>
                <w:lang w:val="kk-KZ"/>
              </w:rPr>
            </w:pPr>
            <w:r w:rsidRPr="005123D6">
              <w:rPr>
                <w:rStyle w:val="a6"/>
                <w:i w:val="0"/>
                <w:color w:val="auto"/>
                <w:sz w:val="28"/>
                <w:szCs w:val="28"/>
                <w:lang w:val="kk-KZ"/>
              </w:rPr>
              <w:t>ҚР</w:t>
            </w:r>
          </w:p>
        </w:tc>
        <w:tc>
          <w:tcPr>
            <w:tcW w:w="7195" w:type="dxa"/>
          </w:tcPr>
          <w:p w14:paraId="2750EF51" w14:textId="77777777" w:rsidR="007034B2" w:rsidRPr="005123D6" w:rsidRDefault="007034B2" w:rsidP="00552B06">
            <w:pPr>
              <w:jc w:val="both"/>
              <w:rPr>
                <w:sz w:val="28"/>
                <w:szCs w:val="28"/>
                <w:lang w:val="kk-KZ"/>
              </w:rPr>
            </w:pPr>
            <w:r w:rsidRPr="005123D6">
              <w:rPr>
                <w:rStyle w:val="a6"/>
                <w:i w:val="0"/>
                <w:color w:val="auto"/>
                <w:sz w:val="28"/>
                <w:szCs w:val="28"/>
                <w:lang w:val="kk-KZ"/>
              </w:rPr>
              <w:t>Қазақстан Республикасы</w:t>
            </w:r>
          </w:p>
        </w:tc>
      </w:tr>
      <w:tr w:rsidR="007034B2" w:rsidRPr="005123D6" w14:paraId="2E6E7AAA" w14:textId="77777777" w:rsidTr="00552B06">
        <w:tc>
          <w:tcPr>
            <w:tcW w:w="2376" w:type="dxa"/>
          </w:tcPr>
          <w:p w14:paraId="16D1C83C" w14:textId="77777777" w:rsidR="007034B2" w:rsidRPr="005123D6" w:rsidRDefault="007034B2" w:rsidP="00552B06">
            <w:pPr>
              <w:jc w:val="both"/>
              <w:rPr>
                <w:sz w:val="28"/>
                <w:szCs w:val="28"/>
                <w:lang w:val="kk-KZ"/>
              </w:rPr>
            </w:pPr>
            <w:r w:rsidRPr="005123D6">
              <w:rPr>
                <w:rStyle w:val="a6"/>
                <w:i w:val="0"/>
                <w:color w:val="auto"/>
                <w:sz w:val="28"/>
                <w:szCs w:val="28"/>
                <w:lang w:val="kk-KZ"/>
              </w:rPr>
              <w:t>ҚРАШМ</w:t>
            </w:r>
          </w:p>
        </w:tc>
        <w:tc>
          <w:tcPr>
            <w:tcW w:w="7195" w:type="dxa"/>
          </w:tcPr>
          <w:p w14:paraId="08FB5EBF" w14:textId="77777777" w:rsidR="007034B2" w:rsidRPr="005123D6" w:rsidRDefault="007034B2" w:rsidP="00552B06">
            <w:pPr>
              <w:jc w:val="both"/>
              <w:rPr>
                <w:sz w:val="28"/>
                <w:szCs w:val="28"/>
                <w:lang w:val="kk-KZ"/>
              </w:rPr>
            </w:pPr>
            <w:r w:rsidRPr="005123D6">
              <w:rPr>
                <w:rStyle w:val="a6"/>
                <w:i w:val="0"/>
                <w:color w:val="auto"/>
                <w:sz w:val="28"/>
                <w:szCs w:val="28"/>
                <w:lang w:val="kk-KZ"/>
              </w:rPr>
              <w:t>Қазақстан Республикасы Ауыл шаруашылығы министрлігі</w:t>
            </w:r>
          </w:p>
        </w:tc>
      </w:tr>
      <w:tr w:rsidR="007034B2" w:rsidRPr="005123D6" w14:paraId="5610C4C8" w14:textId="77777777" w:rsidTr="00552B06">
        <w:tc>
          <w:tcPr>
            <w:tcW w:w="2376" w:type="dxa"/>
          </w:tcPr>
          <w:p w14:paraId="5F6484DA" w14:textId="77777777" w:rsidR="007034B2" w:rsidRPr="005123D6" w:rsidRDefault="00456361" w:rsidP="00552B06">
            <w:pPr>
              <w:jc w:val="both"/>
              <w:rPr>
                <w:rStyle w:val="a6"/>
                <w:i w:val="0"/>
                <w:color w:val="auto"/>
                <w:sz w:val="28"/>
                <w:szCs w:val="28"/>
                <w:lang w:val="kk-KZ"/>
              </w:rPr>
            </w:pPr>
            <w:r w:rsidRPr="005123D6">
              <w:rPr>
                <w:rStyle w:val="a6"/>
                <w:i w:val="0"/>
                <w:color w:val="auto"/>
                <w:sz w:val="28"/>
                <w:szCs w:val="28"/>
                <w:lang w:val="kk-KZ"/>
              </w:rPr>
              <w:t>ҚазҰЗ</w:t>
            </w:r>
            <w:r w:rsidR="007034B2" w:rsidRPr="005123D6">
              <w:rPr>
                <w:rStyle w:val="a6"/>
                <w:i w:val="0"/>
                <w:color w:val="auto"/>
                <w:sz w:val="28"/>
                <w:szCs w:val="28"/>
                <w:lang w:val="kk-KZ"/>
              </w:rPr>
              <w:t>У</w:t>
            </w:r>
          </w:p>
        </w:tc>
        <w:tc>
          <w:tcPr>
            <w:tcW w:w="7195" w:type="dxa"/>
          </w:tcPr>
          <w:p w14:paraId="2E4988C5" w14:textId="77777777" w:rsidR="007034B2" w:rsidRPr="005123D6" w:rsidRDefault="007034B2" w:rsidP="00552B06">
            <w:pPr>
              <w:jc w:val="both"/>
              <w:rPr>
                <w:rStyle w:val="a6"/>
                <w:i w:val="0"/>
                <w:color w:val="auto"/>
                <w:sz w:val="28"/>
                <w:szCs w:val="28"/>
                <w:lang w:val="kk-KZ"/>
              </w:rPr>
            </w:pPr>
            <w:r w:rsidRPr="005123D6">
              <w:rPr>
                <w:rStyle w:val="a6"/>
                <w:i w:val="0"/>
                <w:color w:val="auto"/>
                <w:sz w:val="28"/>
                <w:szCs w:val="28"/>
                <w:lang w:val="kk-KZ"/>
              </w:rPr>
              <w:t xml:space="preserve">Қазақ Ұлттық Аграрлық </w:t>
            </w:r>
            <w:r w:rsidR="00456361" w:rsidRPr="005123D6">
              <w:rPr>
                <w:rStyle w:val="a6"/>
                <w:i w:val="0"/>
                <w:color w:val="auto"/>
                <w:sz w:val="28"/>
                <w:szCs w:val="28"/>
                <w:lang w:val="kk-KZ"/>
              </w:rPr>
              <w:t xml:space="preserve">Зерттеу </w:t>
            </w:r>
            <w:r w:rsidRPr="005123D6">
              <w:rPr>
                <w:rStyle w:val="a6"/>
                <w:i w:val="0"/>
                <w:color w:val="auto"/>
                <w:sz w:val="28"/>
                <w:szCs w:val="28"/>
                <w:lang w:val="kk-KZ"/>
              </w:rPr>
              <w:t>Университеті</w:t>
            </w:r>
          </w:p>
        </w:tc>
      </w:tr>
      <w:tr w:rsidR="007034B2" w:rsidRPr="001B5A80" w14:paraId="67936988" w14:textId="77777777" w:rsidTr="00552B06">
        <w:tc>
          <w:tcPr>
            <w:tcW w:w="2376" w:type="dxa"/>
          </w:tcPr>
          <w:p w14:paraId="5C5A16FA" w14:textId="77777777" w:rsidR="007034B2" w:rsidRPr="005123D6" w:rsidRDefault="007034B2" w:rsidP="00552B06">
            <w:pPr>
              <w:jc w:val="both"/>
              <w:rPr>
                <w:rStyle w:val="a6"/>
                <w:i w:val="0"/>
                <w:color w:val="auto"/>
                <w:sz w:val="28"/>
                <w:szCs w:val="28"/>
                <w:lang w:val="kk-KZ"/>
              </w:rPr>
            </w:pPr>
            <w:r w:rsidRPr="005123D6">
              <w:rPr>
                <w:rStyle w:val="a6"/>
                <w:i w:val="0"/>
                <w:color w:val="auto"/>
                <w:sz w:val="28"/>
                <w:szCs w:val="28"/>
                <w:lang w:val="kk-KZ"/>
              </w:rPr>
              <w:t>ОБМжӨШҒЗИ</w:t>
            </w:r>
          </w:p>
        </w:tc>
        <w:tc>
          <w:tcPr>
            <w:tcW w:w="7195" w:type="dxa"/>
          </w:tcPr>
          <w:p w14:paraId="07306B5C" w14:textId="77777777" w:rsidR="007034B2" w:rsidRPr="005123D6" w:rsidRDefault="007034B2" w:rsidP="00552B06">
            <w:pPr>
              <w:jc w:val="both"/>
              <w:rPr>
                <w:rStyle w:val="a6"/>
                <w:i w:val="0"/>
                <w:color w:val="auto"/>
                <w:sz w:val="28"/>
                <w:szCs w:val="28"/>
                <w:lang w:val="kk-KZ"/>
              </w:rPr>
            </w:pPr>
            <w:r w:rsidRPr="005123D6">
              <w:rPr>
                <w:rStyle w:val="a6"/>
                <w:i w:val="0"/>
                <w:color w:val="auto"/>
                <w:sz w:val="28"/>
                <w:szCs w:val="28"/>
                <w:lang w:val="kk-KZ"/>
              </w:rPr>
              <w:t>Оңтүстік-Батыс мал және өсімдік шаруашылығы ғылыми-зерттеу институты</w:t>
            </w:r>
          </w:p>
        </w:tc>
      </w:tr>
      <w:tr w:rsidR="007034B2" w:rsidRPr="005123D6" w14:paraId="5AACBBFF" w14:textId="77777777" w:rsidTr="00552B06">
        <w:tc>
          <w:tcPr>
            <w:tcW w:w="2376" w:type="dxa"/>
          </w:tcPr>
          <w:p w14:paraId="1D4480B1" w14:textId="77777777" w:rsidR="007034B2" w:rsidRPr="005123D6" w:rsidRDefault="007034B2" w:rsidP="00552B06">
            <w:pPr>
              <w:jc w:val="both"/>
              <w:rPr>
                <w:sz w:val="28"/>
                <w:szCs w:val="28"/>
                <w:lang w:val="kk-KZ"/>
              </w:rPr>
            </w:pPr>
            <w:r w:rsidRPr="005123D6">
              <w:rPr>
                <w:sz w:val="28"/>
                <w:szCs w:val="28"/>
              </w:rPr>
              <w:t>%</w:t>
            </w:r>
          </w:p>
        </w:tc>
        <w:tc>
          <w:tcPr>
            <w:tcW w:w="7195" w:type="dxa"/>
          </w:tcPr>
          <w:p w14:paraId="6809CA8F" w14:textId="77777777" w:rsidR="007034B2" w:rsidRPr="005123D6" w:rsidRDefault="00694912" w:rsidP="00552B06">
            <w:pPr>
              <w:jc w:val="both"/>
              <w:rPr>
                <w:sz w:val="28"/>
                <w:szCs w:val="28"/>
                <w:lang w:val="kk-KZ"/>
              </w:rPr>
            </w:pPr>
            <w:r w:rsidRPr="005123D6">
              <w:rPr>
                <w:sz w:val="28"/>
                <w:szCs w:val="28"/>
                <w:lang w:val="kk-KZ"/>
              </w:rPr>
              <w:t>П</w:t>
            </w:r>
            <w:r w:rsidR="007034B2" w:rsidRPr="005123D6">
              <w:rPr>
                <w:sz w:val="28"/>
                <w:szCs w:val="28"/>
                <w:lang w:val="kk-KZ"/>
              </w:rPr>
              <w:t>айыз</w:t>
            </w:r>
          </w:p>
        </w:tc>
      </w:tr>
      <w:tr w:rsidR="007034B2" w:rsidRPr="005123D6" w14:paraId="0B207DD2" w14:textId="77777777" w:rsidTr="00552B06">
        <w:tc>
          <w:tcPr>
            <w:tcW w:w="2376" w:type="dxa"/>
          </w:tcPr>
          <w:p w14:paraId="2FB4FCA1" w14:textId="77777777" w:rsidR="007034B2" w:rsidRPr="005123D6" w:rsidRDefault="007034B2" w:rsidP="00552B06">
            <w:pPr>
              <w:jc w:val="both"/>
              <w:rPr>
                <w:sz w:val="28"/>
                <w:szCs w:val="28"/>
                <w:lang w:val="kk-KZ"/>
              </w:rPr>
            </w:pPr>
            <w:r w:rsidRPr="005123D6">
              <w:rPr>
                <w:sz w:val="28"/>
                <w:szCs w:val="28"/>
              </w:rPr>
              <w:t>м</w:t>
            </w:r>
          </w:p>
        </w:tc>
        <w:tc>
          <w:tcPr>
            <w:tcW w:w="7195" w:type="dxa"/>
          </w:tcPr>
          <w:p w14:paraId="4D4C81E8" w14:textId="77777777" w:rsidR="007034B2" w:rsidRPr="005123D6" w:rsidRDefault="00694912" w:rsidP="00552B06">
            <w:pPr>
              <w:jc w:val="both"/>
              <w:rPr>
                <w:sz w:val="28"/>
                <w:szCs w:val="28"/>
                <w:lang w:val="kk-KZ"/>
              </w:rPr>
            </w:pPr>
            <w:r w:rsidRPr="005123D6">
              <w:rPr>
                <w:sz w:val="28"/>
                <w:szCs w:val="28"/>
              </w:rPr>
              <w:t>М</w:t>
            </w:r>
            <w:r w:rsidR="007034B2" w:rsidRPr="005123D6">
              <w:rPr>
                <w:sz w:val="28"/>
                <w:szCs w:val="28"/>
              </w:rPr>
              <w:t>етр</w:t>
            </w:r>
          </w:p>
        </w:tc>
      </w:tr>
      <w:tr w:rsidR="007034B2" w:rsidRPr="005123D6" w14:paraId="53482294" w14:textId="77777777" w:rsidTr="00552B06">
        <w:tc>
          <w:tcPr>
            <w:tcW w:w="2376" w:type="dxa"/>
          </w:tcPr>
          <w:p w14:paraId="7887A146" w14:textId="77777777" w:rsidR="007034B2" w:rsidRPr="005123D6" w:rsidRDefault="007034B2" w:rsidP="00552B06">
            <w:pPr>
              <w:jc w:val="both"/>
              <w:rPr>
                <w:sz w:val="28"/>
                <w:szCs w:val="28"/>
                <w:lang w:val="kk-KZ"/>
              </w:rPr>
            </w:pPr>
            <w:r w:rsidRPr="005123D6">
              <w:rPr>
                <w:sz w:val="28"/>
                <w:szCs w:val="28"/>
              </w:rPr>
              <w:t>см</w:t>
            </w:r>
          </w:p>
        </w:tc>
        <w:tc>
          <w:tcPr>
            <w:tcW w:w="7195" w:type="dxa"/>
          </w:tcPr>
          <w:p w14:paraId="0642FF48" w14:textId="77777777" w:rsidR="007034B2" w:rsidRPr="005123D6" w:rsidRDefault="00694912" w:rsidP="00552B06">
            <w:pPr>
              <w:jc w:val="both"/>
              <w:rPr>
                <w:sz w:val="28"/>
                <w:szCs w:val="28"/>
                <w:lang w:val="kk-KZ"/>
              </w:rPr>
            </w:pPr>
            <w:r w:rsidRPr="005123D6">
              <w:rPr>
                <w:sz w:val="28"/>
                <w:szCs w:val="28"/>
              </w:rPr>
              <w:t>С</w:t>
            </w:r>
            <w:r w:rsidR="007034B2" w:rsidRPr="005123D6">
              <w:rPr>
                <w:sz w:val="28"/>
                <w:szCs w:val="28"/>
              </w:rPr>
              <w:t>антиметр</w:t>
            </w:r>
          </w:p>
        </w:tc>
      </w:tr>
      <w:tr w:rsidR="007034B2" w:rsidRPr="005123D6" w14:paraId="235A940A" w14:textId="77777777" w:rsidTr="00552B06">
        <w:tc>
          <w:tcPr>
            <w:tcW w:w="2376" w:type="dxa"/>
          </w:tcPr>
          <w:p w14:paraId="1163752A" w14:textId="77777777" w:rsidR="007034B2" w:rsidRPr="005123D6" w:rsidRDefault="007034B2" w:rsidP="00552B06">
            <w:pPr>
              <w:jc w:val="both"/>
              <w:rPr>
                <w:sz w:val="28"/>
                <w:szCs w:val="28"/>
                <w:lang w:val="kk-KZ"/>
              </w:rPr>
            </w:pPr>
            <w:r w:rsidRPr="005123D6">
              <w:rPr>
                <w:sz w:val="28"/>
                <w:szCs w:val="28"/>
              </w:rPr>
              <w:t>мм</w:t>
            </w:r>
          </w:p>
        </w:tc>
        <w:tc>
          <w:tcPr>
            <w:tcW w:w="7195" w:type="dxa"/>
          </w:tcPr>
          <w:p w14:paraId="2F92873A" w14:textId="77777777" w:rsidR="007034B2" w:rsidRPr="005123D6" w:rsidRDefault="00694912" w:rsidP="00552B06">
            <w:pPr>
              <w:jc w:val="both"/>
              <w:rPr>
                <w:sz w:val="28"/>
                <w:szCs w:val="28"/>
                <w:lang w:val="kk-KZ"/>
              </w:rPr>
            </w:pPr>
            <w:r w:rsidRPr="005123D6">
              <w:rPr>
                <w:sz w:val="28"/>
                <w:szCs w:val="28"/>
              </w:rPr>
              <w:t>М</w:t>
            </w:r>
            <w:r w:rsidR="007034B2" w:rsidRPr="005123D6">
              <w:rPr>
                <w:sz w:val="28"/>
                <w:szCs w:val="28"/>
              </w:rPr>
              <w:t>иллиметр</w:t>
            </w:r>
          </w:p>
        </w:tc>
      </w:tr>
      <w:tr w:rsidR="007034B2" w:rsidRPr="005123D6" w14:paraId="74A75C14" w14:textId="77777777" w:rsidTr="00552B06">
        <w:tc>
          <w:tcPr>
            <w:tcW w:w="2376" w:type="dxa"/>
          </w:tcPr>
          <w:p w14:paraId="64EE008C" w14:textId="77777777" w:rsidR="007034B2" w:rsidRPr="005123D6" w:rsidRDefault="007034B2" w:rsidP="00552B06">
            <w:pPr>
              <w:jc w:val="both"/>
              <w:rPr>
                <w:sz w:val="28"/>
                <w:szCs w:val="28"/>
                <w:lang w:val="kk-KZ"/>
              </w:rPr>
            </w:pPr>
            <w:r w:rsidRPr="005123D6">
              <w:rPr>
                <w:sz w:val="28"/>
                <w:szCs w:val="28"/>
              </w:rPr>
              <w:t>г</w:t>
            </w:r>
          </w:p>
        </w:tc>
        <w:tc>
          <w:tcPr>
            <w:tcW w:w="7195" w:type="dxa"/>
          </w:tcPr>
          <w:p w14:paraId="1997EE8D" w14:textId="77777777" w:rsidR="007034B2" w:rsidRPr="005123D6" w:rsidRDefault="00694912" w:rsidP="00552B06">
            <w:pPr>
              <w:jc w:val="both"/>
              <w:rPr>
                <w:sz w:val="28"/>
                <w:szCs w:val="28"/>
                <w:lang w:val="kk-KZ"/>
              </w:rPr>
            </w:pPr>
            <w:r w:rsidRPr="005123D6">
              <w:rPr>
                <w:sz w:val="28"/>
                <w:szCs w:val="28"/>
              </w:rPr>
              <w:t>Г</w:t>
            </w:r>
            <w:r w:rsidR="007034B2" w:rsidRPr="005123D6">
              <w:rPr>
                <w:sz w:val="28"/>
                <w:szCs w:val="28"/>
              </w:rPr>
              <w:t>рамм</w:t>
            </w:r>
          </w:p>
        </w:tc>
      </w:tr>
      <w:tr w:rsidR="007034B2" w:rsidRPr="005123D6" w14:paraId="4284F7E1" w14:textId="77777777" w:rsidTr="00552B06">
        <w:tc>
          <w:tcPr>
            <w:tcW w:w="2376" w:type="dxa"/>
          </w:tcPr>
          <w:p w14:paraId="538468B2" w14:textId="77777777" w:rsidR="007034B2" w:rsidRPr="005123D6" w:rsidRDefault="007034B2" w:rsidP="00552B06">
            <w:pPr>
              <w:jc w:val="both"/>
              <w:rPr>
                <w:sz w:val="28"/>
                <w:szCs w:val="28"/>
                <w:lang w:val="kk-KZ"/>
              </w:rPr>
            </w:pPr>
            <w:r w:rsidRPr="005123D6">
              <w:rPr>
                <w:sz w:val="28"/>
                <w:szCs w:val="28"/>
              </w:rPr>
              <w:t xml:space="preserve">га </w:t>
            </w:r>
          </w:p>
        </w:tc>
        <w:tc>
          <w:tcPr>
            <w:tcW w:w="7195" w:type="dxa"/>
          </w:tcPr>
          <w:p w14:paraId="19B15134" w14:textId="77777777" w:rsidR="007034B2" w:rsidRPr="005123D6" w:rsidRDefault="00694912" w:rsidP="00552B06">
            <w:pPr>
              <w:jc w:val="both"/>
              <w:rPr>
                <w:sz w:val="28"/>
                <w:szCs w:val="28"/>
                <w:lang w:val="kk-KZ"/>
              </w:rPr>
            </w:pPr>
            <w:r w:rsidRPr="005123D6">
              <w:rPr>
                <w:sz w:val="28"/>
                <w:szCs w:val="28"/>
              </w:rPr>
              <w:t>Г</w:t>
            </w:r>
            <w:r w:rsidR="007034B2" w:rsidRPr="005123D6">
              <w:rPr>
                <w:sz w:val="28"/>
                <w:szCs w:val="28"/>
              </w:rPr>
              <w:t>ектар</w:t>
            </w:r>
          </w:p>
        </w:tc>
      </w:tr>
      <w:tr w:rsidR="007034B2" w:rsidRPr="005123D6" w14:paraId="07E9964E" w14:textId="77777777" w:rsidTr="00552B06">
        <w:tc>
          <w:tcPr>
            <w:tcW w:w="2376" w:type="dxa"/>
          </w:tcPr>
          <w:p w14:paraId="0226513A" w14:textId="77777777" w:rsidR="007034B2" w:rsidRPr="005123D6" w:rsidRDefault="007034B2" w:rsidP="00552B06">
            <w:pPr>
              <w:jc w:val="both"/>
              <w:rPr>
                <w:sz w:val="28"/>
                <w:szCs w:val="28"/>
                <w:lang w:val="kk-KZ"/>
              </w:rPr>
            </w:pPr>
            <w:r w:rsidRPr="005123D6">
              <w:rPr>
                <w:sz w:val="28"/>
                <w:szCs w:val="28"/>
              </w:rPr>
              <w:t>ц/га</w:t>
            </w:r>
          </w:p>
        </w:tc>
        <w:tc>
          <w:tcPr>
            <w:tcW w:w="7195" w:type="dxa"/>
          </w:tcPr>
          <w:p w14:paraId="1306D36C" w14:textId="77777777" w:rsidR="007034B2" w:rsidRPr="005123D6" w:rsidRDefault="007034B2" w:rsidP="00552B06">
            <w:pPr>
              <w:jc w:val="both"/>
              <w:rPr>
                <w:sz w:val="28"/>
                <w:szCs w:val="28"/>
                <w:lang w:val="kk-KZ"/>
              </w:rPr>
            </w:pPr>
            <w:r w:rsidRPr="005123D6">
              <w:rPr>
                <w:sz w:val="28"/>
                <w:szCs w:val="28"/>
              </w:rPr>
              <w:t>цент</w:t>
            </w:r>
            <w:r w:rsidRPr="005123D6">
              <w:rPr>
                <w:sz w:val="28"/>
                <w:szCs w:val="28"/>
                <w:lang w:val="kk-KZ"/>
              </w:rPr>
              <w:t>не</w:t>
            </w:r>
            <w:r w:rsidRPr="005123D6">
              <w:rPr>
                <w:sz w:val="28"/>
                <w:szCs w:val="28"/>
              </w:rPr>
              <w:t xml:space="preserve">р </w:t>
            </w:r>
            <w:r w:rsidRPr="005123D6">
              <w:rPr>
                <w:sz w:val="28"/>
                <w:szCs w:val="28"/>
                <w:lang w:val="kk-KZ"/>
              </w:rPr>
              <w:t>бір</w:t>
            </w:r>
            <w:r w:rsidRPr="005123D6">
              <w:rPr>
                <w:sz w:val="28"/>
                <w:szCs w:val="28"/>
              </w:rPr>
              <w:t xml:space="preserve"> гектар</w:t>
            </w:r>
            <w:r w:rsidRPr="005123D6">
              <w:rPr>
                <w:sz w:val="28"/>
                <w:szCs w:val="28"/>
                <w:lang w:val="kk-KZ"/>
              </w:rPr>
              <w:t>д</w:t>
            </w:r>
            <w:r w:rsidRPr="005123D6">
              <w:rPr>
                <w:sz w:val="28"/>
                <w:szCs w:val="28"/>
              </w:rPr>
              <w:t>а</w:t>
            </w:r>
            <w:r w:rsidRPr="005123D6">
              <w:rPr>
                <w:sz w:val="28"/>
                <w:szCs w:val="28"/>
                <w:lang w:val="kk-KZ"/>
              </w:rPr>
              <w:t>н</w:t>
            </w:r>
          </w:p>
        </w:tc>
      </w:tr>
      <w:tr w:rsidR="007034B2" w:rsidRPr="005123D6" w14:paraId="62DABAA7" w14:textId="77777777" w:rsidTr="00552B06">
        <w:tc>
          <w:tcPr>
            <w:tcW w:w="2376" w:type="dxa"/>
          </w:tcPr>
          <w:p w14:paraId="2737DE11" w14:textId="77777777" w:rsidR="007034B2" w:rsidRPr="005123D6" w:rsidRDefault="007034B2" w:rsidP="00552B06">
            <w:pPr>
              <w:jc w:val="both"/>
              <w:rPr>
                <w:sz w:val="28"/>
                <w:szCs w:val="28"/>
                <w:lang w:val="kk-KZ"/>
              </w:rPr>
            </w:pPr>
            <w:r w:rsidRPr="005123D6">
              <w:rPr>
                <w:sz w:val="28"/>
                <w:szCs w:val="28"/>
                <w:vertAlign w:val="superscript"/>
              </w:rPr>
              <w:t>0</w:t>
            </w:r>
            <w:r w:rsidRPr="005123D6">
              <w:rPr>
                <w:sz w:val="28"/>
                <w:szCs w:val="28"/>
              </w:rPr>
              <w:t>С</w:t>
            </w:r>
          </w:p>
        </w:tc>
        <w:tc>
          <w:tcPr>
            <w:tcW w:w="7195" w:type="dxa"/>
          </w:tcPr>
          <w:p w14:paraId="254F00B4" w14:textId="77777777" w:rsidR="007034B2" w:rsidRPr="005123D6" w:rsidRDefault="007034B2" w:rsidP="00552B06">
            <w:pPr>
              <w:jc w:val="both"/>
              <w:rPr>
                <w:sz w:val="28"/>
                <w:szCs w:val="28"/>
                <w:lang w:val="kk-KZ"/>
              </w:rPr>
            </w:pPr>
            <w:r w:rsidRPr="005123D6">
              <w:rPr>
                <w:sz w:val="28"/>
                <w:szCs w:val="28"/>
              </w:rPr>
              <w:t>градус Цельсия</w:t>
            </w:r>
          </w:p>
        </w:tc>
      </w:tr>
    </w:tbl>
    <w:p w14:paraId="7C377A85" w14:textId="77777777" w:rsidR="007034B2" w:rsidRPr="005123D6" w:rsidRDefault="007034B2">
      <w:pPr>
        <w:spacing w:before="72"/>
        <w:ind w:left="54" w:right="17"/>
        <w:jc w:val="center"/>
        <w:rPr>
          <w:b/>
          <w:sz w:val="28"/>
          <w:highlight w:val="yellow"/>
          <w:lang w:val="kk-KZ"/>
        </w:rPr>
      </w:pPr>
    </w:p>
    <w:p w14:paraId="7764490F" w14:textId="77777777" w:rsidR="00FD105F" w:rsidRPr="005123D6" w:rsidRDefault="00FD105F">
      <w:pPr>
        <w:spacing w:before="72"/>
        <w:ind w:left="54" w:right="17"/>
        <w:jc w:val="center"/>
        <w:rPr>
          <w:b/>
          <w:sz w:val="28"/>
          <w:highlight w:val="yellow"/>
          <w:lang w:val="kk-KZ"/>
        </w:rPr>
      </w:pPr>
    </w:p>
    <w:p w14:paraId="5D53B152" w14:textId="77777777" w:rsidR="00FD105F" w:rsidRPr="005123D6" w:rsidRDefault="00FD105F">
      <w:pPr>
        <w:spacing w:before="72"/>
        <w:ind w:left="54" w:right="17"/>
        <w:jc w:val="center"/>
        <w:rPr>
          <w:b/>
          <w:sz w:val="28"/>
          <w:highlight w:val="yellow"/>
          <w:lang w:val="kk-KZ"/>
        </w:rPr>
      </w:pPr>
    </w:p>
    <w:p w14:paraId="6EC66DC7" w14:textId="77777777" w:rsidR="00FD105F" w:rsidRPr="005123D6" w:rsidRDefault="00FD105F">
      <w:pPr>
        <w:spacing w:before="72"/>
        <w:ind w:left="54" w:right="17"/>
        <w:jc w:val="center"/>
        <w:rPr>
          <w:b/>
          <w:sz w:val="28"/>
          <w:highlight w:val="yellow"/>
          <w:lang w:val="kk-KZ"/>
        </w:rPr>
      </w:pPr>
    </w:p>
    <w:p w14:paraId="4D6E6713" w14:textId="77777777" w:rsidR="00FD105F" w:rsidRPr="005123D6" w:rsidRDefault="00FD105F">
      <w:pPr>
        <w:spacing w:before="72"/>
        <w:ind w:left="54" w:right="17"/>
        <w:jc w:val="center"/>
        <w:rPr>
          <w:b/>
          <w:sz w:val="28"/>
          <w:highlight w:val="yellow"/>
          <w:lang w:val="kk-KZ"/>
        </w:rPr>
      </w:pPr>
    </w:p>
    <w:p w14:paraId="1F752071" w14:textId="77777777" w:rsidR="00FD105F" w:rsidRPr="005123D6" w:rsidRDefault="00FD105F">
      <w:pPr>
        <w:spacing w:before="72"/>
        <w:ind w:left="54" w:right="17"/>
        <w:jc w:val="center"/>
        <w:rPr>
          <w:b/>
          <w:sz w:val="28"/>
          <w:highlight w:val="yellow"/>
          <w:lang w:val="kk-KZ"/>
        </w:rPr>
      </w:pPr>
    </w:p>
    <w:p w14:paraId="6B6A4F0A" w14:textId="77777777" w:rsidR="00FD105F" w:rsidRPr="005123D6" w:rsidRDefault="00FD105F">
      <w:pPr>
        <w:spacing w:before="72"/>
        <w:ind w:left="54" w:right="17"/>
        <w:jc w:val="center"/>
        <w:rPr>
          <w:b/>
          <w:sz w:val="28"/>
          <w:highlight w:val="yellow"/>
          <w:lang w:val="kk-KZ"/>
        </w:rPr>
      </w:pPr>
    </w:p>
    <w:p w14:paraId="6867111E" w14:textId="77777777" w:rsidR="00FD105F" w:rsidRPr="005123D6" w:rsidRDefault="00FD105F">
      <w:pPr>
        <w:spacing w:before="72"/>
        <w:ind w:left="54" w:right="17"/>
        <w:jc w:val="center"/>
        <w:rPr>
          <w:b/>
          <w:sz w:val="28"/>
          <w:highlight w:val="yellow"/>
          <w:lang w:val="kk-KZ"/>
        </w:rPr>
      </w:pPr>
    </w:p>
    <w:p w14:paraId="550887AF" w14:textId="77777777" w:rsidR="00FD105F" w:rsidRPr="005123D6" w:rsidRDefault="00FD105F">
      <w:pPr>
        <w:spacing w:before="72"/>
        <w:ind w:left="54" w:right="17"/>
        <w:jc w:val="center"/>
        <w:rPr>
          <w:b/>
          <w:sz w:val="28"/>
          <w:highlight w:val="yellow"/>
          <w:lang w:val="kk-KZ"/>
        </w:rPr>
      </w:pPr>
    </w:p>
    <w:p w14:paraId="434A31F8" w14:textId="77777777" w:rsidR="00FD105F" w:rsidRPr="005123D6" w:rsidRDefault="00FD105F">
      <w:pPr>
        <w:spacing w:before="72"/>
        <w:ind w:left="54" w:right="17"/>
        <w:jc w:val="center"/>
        <w:rPr>
          <w:b/>
          <w:sz w:val="28"/>
          <w:highlight w:val="yellow"/>
          <w:lang w:val="kk-KZ"/>
        </w:rPr>
      </w:pPr>
    </w:p>
    <w:p w14:paraId="106BD86E" w14:textId="77777777" w:rsidR="00FD105F" w:rsidRPr="005123D6" w:rsidRDefault="00FD105F">
      <w:pPr>
        <w:spacing w:before="72"/>
        <w:ind w:left="54" w:right="17"/>
        <w:jc w:val="center"/>
        <w:rPr>
          <w:b/>
          <w:sz w:val="28"/>
          <w:highlight w:val="yellow"/>
          <w:lang w:val="kk-KZ"/>
        </w:rPr>
      </w:pPr>
    </w:p>
    <w:p w14:paraId="145AA591" w14:textId="77777777" w:rsidR="00FD105F" w:rsidRPr="005123D6" w:rsidRDefault="00FD105F">
      <w:pPr>
        <w:spacing w:before="72"/>
        <w:ind w:left="54" w:right="17"/>
        <w:jc w:val="center"/>
        <w:rPr>
          <w:b/>
          <w:sz w:val="28"/>
          <w:highlight w:val="yellow"/>
          <w:lang w:val="kk-KZ"/>
        </w:rPr>
      </w:pPr>
    </w:p>
    <w:p w14:paraId="748E6897" w14:textId="77777777" w:rsidR="00FD105F" w:rsidRPr="005123D6" w:rsidRDefault="00FD105F">
      <w:pPr>
        <w:spacing w:before="72"/>
        <w:ind w:left="54" w:right="17"/>
        <w:jc w:val="center"/>
        <w:rPr>
          <w:b/>
          <w:sz w:val="28"/>
          <w:highlight w:val="yellow"/>
          <w:lang w:val="kk-KZ"/>
        </w:rPr>
      </w:pPr>
    </w:p>
    <w:p w14:paraId="164F5C8C" w14:textId="77777777" w:rsidR="00FD105F" w:rsidRPr="005123D6" w:rsidRDefault="00FD105F">
      <w:pPr>
        <w:spacing w:before="72"/>
        <w:ind w:left="54" w:right="17"/>
        <w:jc w:val="center"/>
        <w:rPr>
          <w:b/>
          <w:sz w:val="28"/>
          <w:highlight w:val="yellow"/>
          <w:lang w:val="kk-KZ"/>
        </w:rPr>
      </w:pPr>
    </w:p>
    <w:p w14:paraId="7D9E2BB7" w14:textId="77777777" w:rsidR="00FD105F" w:rsidRPr="005123D6" w:rsidRDefault="00FD105F">
      <w:pPr>
        <w:spacing w:before="72"/>
        <w:ind w:left="54" w:right="17"/>
        <w:jc w:val="center"/>
        <w:rPr>
          <w:b/>
          <w:sz w:val="28"/>
          <w:highlight w:val="yellow"/>
          <w:lang w:val="kk-KZ"/>
        </w:rPr>
      </w:pPr>
    </w:p>
    <w:p w14:paraId="380008E9" w14:textId="77777777" w:rsidR="00FD105F" w:rsidRPr="005123D6" w:rsidRDefault="00FD105F">
      <w:pPr>
        <w:spacing w:before="72"/>
        <w:ind w:left="54" w:right="17"/>
        <w:jc w:val="center"/>
        <w:rPr>
          <w:b/>
          <w:sz w:val="28"/>
          <w:highlight w:val="yellow"/>
          <w:lang w:val="kk-KZ"/>
        </w:rPr>
      </w:pPr>
    </w:p>
    <w:p w14:paraId="7462AF2E" w14:textId="77777777" w:rsidR="00FD105F" w:rsidRPr="005123D6" w:rsidRDefault="00FD105F">
      <w:pPr>
        <w:spacing w:before="72"/>
        <w:ind w:left="54" w:right="17"/>
        <w:jc w:val="center"/>
        <w:rPr>
          <w:b/>
          <w:sz w:val="28"/>
          <w:highlight w:val="yellow"/>
          <w:lang w:val="kk-KZ"/>
        </w:rPr>
      </w:pPr>
    </w:p>
    <w:p w14:paraId="08E75E11" w14:textId="77777777" w:rsidR="00FD105F" w:rsidRPr="005123D6" w:rsidRDefault="00FD105F">
      <w:pPr>
        <w:spacing w:before="72"/>
        <w:ind w:left="54" w:right="17"/>
        <w:jc w:val="center"/>
        <w:rPr>
          <w:b/>
          <w:sz w:val="28"/>
          <w:highlight w:val="yellow"/>
          <w:lang w:val="kk-KZ"/>
        </w:rPr>
      </w:pPr>
    </w:p>
    <w:p w14:paraId="2F106A73" w14:textId="77777777" w:rsidR="00FD105F" w:rsidRPr="005123D6" w:rsidRDefault="00FD105F">
      <w:pPr>
        <w:spacing w:before="72"/>
        <w:ind w:left="54" w:right="17"/>
        <w:jc w:val="center"/>
        <w:rPr>
          <w:b/>
          <w:sz w:val="28"/>
          <w:highlight w:val="yellow"/>
          <w:lang w:val="kk-KZ"/>
        </w:rPr>
      </w:pPr>
    </w:p>
    <w:p w14:paraId="23D08111" w14:textId="77777777" w:rsidR="00CB1009" w:rsidRPr="005123D6" w:rsidRDefault="00CB1009">
      <w:pPr>
        <w:spacing w:before="72"/>
        <w:ind w:left="54" w:right="17"/>
        <w:jc w:val="center"/>
        <w:rPr>
          <w:b/>
          <w:sz w:val="28"/>
          <w:highlight w:val="yellow"/>
          <w:lang w:val="kk-KZ"/>
        </w:rPr>
      </w:pPr>
    </w:p>
    <w:p w14:paraId="10F42100" w14:textId="77777777" w:rsidR="00FD105F" w:rsidRPr="005123D6" w:rsidRDefault="00FD105F">
      <w:pPr>
        <w:spacing w:before="72"/>
        <w:ind w:left="54" w:right="17"/>
        <w:jc w:val="center"/>
        <w:rPr>
          <w:b/>
          <w:sz w:val="28"/>
          <w:highlight w:val="yellow"/>
          <w:lang w:val="kk-KZ"/>
        </w:rPr>
      </w:pPr>
    </w:p>
    <w:p w14:paraId="00A2BCD8" w14:textId="77777777" w:rsidR="007C0A32" w:rsidRPr="005123D6" w:rsidRDefault="007C0A32">
      <w:pPr>
        <w:spacing w:before="72"/>
        <w:ind w:left="54" w:right="17"/>
        <w:jc w:val="center"/>
        <w:rPr>
          <w:b/>
          <w:sz w:val="28"/>
          <w:highlight w:val="yellow"/>
          <w:lang w:val="kk-KZ"/>
        </w:rPr>
      </w:pPr>
    </w:p>
    <w:p w14:paraId="7E3354A6" w14:textId="77777777" w:rsidR="007C0A32" w:rsidRPr="005123D6" w:rsidRDefault="007C0A32">
      <w:pPr>
        <w:spacing w:before="72"/>
        <w:ind w:left="54" w:right="17"/>
        <w:jc w:val="center"/>
        <w:rPr>
          <w:b/>
          <w:sz w:val="28"/>
          <w:highlight w:val="yellow"/>
          <w:lang w:val="kk-KZ"/>
        </w:rPr>
      </w:pPr>
    </w:p>
    <w:p w14:paraId="12436EA0" w14:textId="77777777" w:rsidR="005123D6" w:rsidRPr="005123D6" w:rsidRDefault="005123D6" w:rsidP="002A1644">
      <w:pPr>
        <w:jc w:val="center"/>
        <w:rPr>
          <w:b/>
          <w:sz w:val="28"/>
          <w:lang w:val="kk-KZ"/>
        </w:rPr>
      </w:pPr>
    </w:p>
    <w:p w14:paraId="3FF7BAFB" w14:textId="77777777" w:rsidR="004A68EF" w:rsidRPr="005123D6" w:rsidRDefault="004A68EF" w:rsidP="002A1644">
      <w:pPr>
        <w:jc w:val="center"/>
        <w:rPr>
          <w:b/>
          <w:sz w:val="28"/>
          <w:highlight w:val="yellow"/>
          <w:lang w:val="kk-KZ"/>
        </w:rPr>
      </w:pPr>
      <w:r w:rsidRPr="005123D6">
        <w:rPr>
          <w:b/>
          <w:sz w:val="28"/>
          <w:szCs w:val="28"/>
          <w:lang w:val="kk-KZ"/>
        </w:rPr>
        <w:lastRenderedPageBreak/>
        <w:t>КІРІСПЕ</w:t>
      </w:r>
    </w:p>
    <w:p w14:paraId="1DCCF445" w14:textId="77777777" w:rsidR="00DC0A36" w:rsidRPr="005123D6" w:rsidRDefault="00DC0A36" w:rsidP="004A68EF">
      <w:pPr>
        <w:pStyle w:val="a3"/>
        <w:jc w:val="center"/>
        <w:rPr>
          <w:b/>
          <w:sz w:val="27"/>
          <w:highlight w:val="yellow"/>
          <w:lang w:val="kk-KZ"/>
        </w:rPr>
      </w:pPr>
    </w:p>
    <w:p w14:paraId="5AC3C0AC" w14:textId="77777777" w:rsidR="00EB4419" w:rsidRDefault="00EB4419" w:rsidP="00BA0A5D">
      <w:pPr>
        <w:jc w:val="both"/>
        <w:rPr>
          <w:sz w:val="28"/>
          <w:szCs w:val="28"/>
          <w:lang w:val="kk-KZ"/>
        </w:rPr>
      </w:pPr>
      <w:r w:rsidRPr="007E1A65">
        <w:rPr>
          <w:b/>
          <w:sz w:val="28"/>
          <w:szCs w:val="28"/>
          <w:lang w:val="kk-KZ"/>
        </w:rPr>
        <w:t>Зерттеу тақырыбының өзектілігі</w:t>
      </w:r>
      <w:r w:rsidRPr="007E1A65">
        <w:rPr>
          <w:sz w:val="28"/>
          <w:szCs w:val="28"/>
          <w:lang w:val="kk-KZ"/>
        </w:rPr>
        <w:t xml:space="preserve">. </w:t>
      </w:r>
      <w:r w:rsidR="00BA0A5D" w:rsidRPr="007E1A65">
        <w:rPr>
          <w:sz w:val="28"/>
          <w:szCs w:val="28"/>
          <w:lang w:val="kk-KZ"/>
        </w:rPr>
        <w:t xml:space="preserve">Адам азығы мен ауылшаруашылық жануарларының рационының негізін құрайтын </w:t>
      </w:r>
      <w:r w:rsidR="00BA0A5D" w:rsidRPr="00BA0A5D">
        <w:rPr>
          <w:sz w:val="28"/>
          <w:szCs w:val="28"/>
          <w:lang w:val="kk-KZ"/>
        </w:rPr>
        <w:t>өсімдік тектес ақуыз бен майға</w:t>
      </w:r>
      <w:r w:rsidR="00BA0A5D" w:rsidRPr="007E1A65">
        <w:rPr>
          <w:sz w:val="28"/>
          <w:szCs w:val="28"/>
          <w:lang w:val="kk-KZ"/>
        </w:rPr>
        <w:t>, сонымен қатар фармацевтика, химия және басқа да салаларға арналған шикізатқа сұраныстың ұдайы артуы майбұршақ протеинді-майлы дақылдар өндірісін арттыруға ықпал етеді.</w:t>
      </w:r>
      <w:r w:rsidR="00BA0A5D">
        <w:rPr>
          <w:sz w:val="28"/>
          <w:szCs w:val="28"/>
          <w:lang w:val="kk-KZ"/>
        </w:rPr>
        <w:t xml:space="preserve"> </w:t>
      </w:r>
      <w:r w:rsidRPr="00BA0A5D">
        <w:rPr>
          <w:sz w:val="28"/>
          <w:szCs w:val="28"/>
          <w:lang w:val="kk-KZ"/>
        </w:rPr>
        <w:t>Майбұршақ-</w:t>
      </w:r>
      <w:r w:rsidR="00BA0A5D" w:rsidRPr="00BA0A5D">
        <w:rPr>
          <w:sz w:val="28"/>
          <w:szCs w:val="28"/>
          <w:lang w:val="kk-KZ"/>
        </w:rPr>
        <w:t>ерекше</w:t>
      </w:r>
      <w:r w:rsidR="0064071F" w:rsidRPr="00BA0A5D">
        <w:rPr>
          <w:sz w:val="28"/>
          <w:szCs w:val="28"/>
          <w:lang w:val="kk-KZ"/>
        </w:rPr>
        <w:t xml:space="preserve"> және маңызд</w:t>
      </w:r>
      <w:r w:rsidRPr="00BA0A5D">
        <w:rPr>
          <w:sz w:val="28"/>
          <w:szCs w:val="28"/>
          <w:lang w:val="kk-KZ"/>
        </w:rPr>
        <w:t xml:space="preserve">ы дақыл. </w:t>
      </w:r>
    </w:p>
    <w:p w14:paraId="22C37CE0" w14:textId="77777777" w:rsidR="00BA0A5D" w:rsidRPr="00BA0A5D" w:rsidRDefault="00BA0A5D" w:rsidP="00A203A9">
      <w:pPr>
        <w:ind w:firstLine="720"/>
        <w:jc w:val="both"/>
        <w:rPr>
          <w:sz w:val="28"/>
          <w:szCs w:val="28"/>
          <w:lang w:val="kk-KZ"/>
        </w:rPr>
      </w:pPr>
      <w:r w:rsidRPr="00BA0A5D">
        <w:rPr>
          <w:sz w:val="28"/>
          <w:szCs w:val="28"/>
          <w:lang w:val="kk-KZ"/>
        </w:rPr>
        <w:t>Оның барлық басқа танаптық дақылдар арасындағы ерекшелігі тұқымның биохимиялық құрамының байлығымен және ең алдыме</w:t>
      </w:r>
      <w:r w:rsidRPr="00A203A9">
        <w:rPr>
          <w:sz w:val="28"/>
          <w:szCs w:val="28"/>
          <w:lang w:val="kk-KZ"/>
        </w:rPr>
        <w:t>н оның құрамындағы аминқышқылдық</w:t>
      </w:r>
      <w:r w:rsidRPr="00BA0A5D">
        <w:rPr>
          <w:sz w:val="28"/>
          <w:szCs w:val="28"/>
          <w:lang w:val="kk-KZ"/>
        </w:rPr>
        <w:t xml:space="preserve"> құрамы жағынан толыққанды ақуыздың жоғарылығымен, оны өсір</w:t>
      </w:r>
      <w:r w:rsidR="00A203A9">
        <w:rPr>
          <w:sz w:val="28"/>
          <w:szCs w:val="28"/>
          <w:lang w:val="kk-KZ"/>
        </w:rPr>
        <w:t>у мүмкіндігіне байланысты жоғары</w:t>
      </w:r>
      <w:r w:rsidRPr="00BA0A5D">
        <w:rPr>
          <w:sz w:val="28"/>
          <w:szCs w:val="28"/>
          <w:lang w:val="kk-KZ"/>
        </w:rPr>
        <w:t xml:space="preserve"> өнімділігімен түсі</w:t>
      </w:r>
      <w:r w:rsidR="00A203A9">
        <w:rPr>
          <w:sz w:val="28"/>
          <w:szCs w:val="28"/>
          <w:lang w:val="kk-KZ"/>
        </w:rPr>
        <w:t>ндіріледі. А</w:t>
      </w:r>
      <w:r w:rsidRPr="00BA0A5D">
        <w:rPr>
          <w:sz w:val="28"/>
          <w:szCs w:val="28"/>
          <w:lang w:val="kk-KZ"/>
        </w:rPr>
        <w:t>стық</w:t>
      </w:r>
      <w:r w:rsidR="00A203A9">
        <w:rPr>
          <w:sz w:val="28"/>
          <w:szCs w:val="28"/>
          <w:lang w:val="kk-KZ"/>
        </w:rPr>
        <w:t>ты</w:t>
      </w:r>
      <w:r w:rsidRPr="00BA0A5D">
        <w:rPr>
          <w:sz w:val="28"/>
          <w:szCs w:val="28"/>
          <w:lang w:val="kk-KZ"/>
        </w:rPr>
        <w:t xml:space="preserve"> (жай) және ө</w:t>
      </w:r>
      <w:r w:rsidR="00A203A9">
        <w:rPr>
          <w:sz w:val="28"/>
          <w:szCs w:val="28"/>
          <w:lang w:val="kk-KZ"/>
        </w:rPr>
        <w:t>ңделген (кең қатарлы) әдіс</w:t>
      </w:r>
      <w:r w:rsidRPr="00BA0A5D">
        <w:rPr>
          <w:sz w:val="28"/>
          <w:szCs w:val="28"/>
          <w:lang w:val="kk-KZ"/>
        </w:rPr>
        <w:t xml:space="preserve"> бойынша</w:t>
      </w:r>
      <w:r w:rsidR="00A203A9" w:rsidRPr="00A203A9">
        <w:rPr>
          <w:sz w:val="28"/>
          <w:szCs w:val="28"/>
          <w:lang w:val="kk-KZ"/>
        </w:rPr>
        <w:t xml:space="preserve"> </w:t>
      </w:r>
      <w:r w:rsidR="00B93197">
        <w:rPr>
          <w:sz w:val="28"/>
          <w:szCs w:val="28"/>
          <w:lang w:val="kk-KZ"/>
        </w:rPr>
        <w:t>өсіру,</w:t>
      </w:r>
      <w:r w:rsidRPr="00BA0A5D">
        <w:rPr>
          <w:sz w:val="28"/>
          <w:szCs w:val="28"/>
          <w:lang w:val="kk-KZ"/>
        </w:rPr>
        <w:t xml:space="preserve"> атмосфералық ауадан азоттың симбиотикалық </w:t>
      </w:r>
      <w:r w:rsidR="00A203A9" w:rsidRPr="00BA0A5D">
        <w:rPr>
          <w:sz w:val="28"/>
          <w:szCs w:val="28"/>
          <w:lang w:val="kk-KZ"/>
        </w:rPr>
        <w:t>бекіту арқылы</w:t>
      </w:r>
      <w:r w:rsidRPr="00BA0A5D">
        <w:rPr>
          <w:sz w:val="28"/>
          <w:szCs w:val="28"/>
          <w:lang w:val="kk-KZ"/>
        </w:rPr>
        <w:t xml:space="preserve"> топырақтың </w:t>
      </w:r>
      <w:r w:rsidR="00A203A9">
        <w:rPr>
          <w:sz w:val="28"/>
          <w:szCs w:val="28"/>
          <w:lang w:val="kk-KZ"/>
        </w:rPr>
        <w:t xml:space="preserve">құнарлылығын арттыру мүмкіндігіне </w:t>
      </w:r>
      <w:r w:rsidR="00A203A9" w:rsidRPr="00BA0A5D">
        <w:rPr>
          <w:sz w:val="28"/>
          <w:szCs w:val="28"/>
          <w:lang w:val="kk-KZ"/>
        </w:rPr>
        <w:t>байланысты.</w:t>
      </w:r>
    </w:p>
    <w:p w14:paraId="409A508D" w14:textId="77777777" w:rsidR="00EB4419" w:rsidRPr="005123D6" w:rsidRDefault="00EB4419" w:rsidP="005123D6">
      <w:pPr>
        <w:pStyle w:val="a3"/>
        <w:ind w:firstLine="567"/>
        <w:jc w:val="both"/>
        <w:rPr>
          <w:lang w:val="kk-KZ"/>
        </w:rPr>
      </w:pPr>
      <w:r w:rsidRPr="005123D6">
        <w:rPr>
          <w:lang w:val="kk-KZ"/>
        </w:rPr>
        <w:t xml:space="preserve">Бұл </w:t>
      </w:r>
      <w:r w:rsidR="00844875" w:rsidRPr="005123D6">
        <w:rPr>
          <w:lang w:val="kk-KZ"/>
        </w:rPr>
        <w:t>дақыл</w:t>
      </w:r>
      <w:r w:rsidRPr="005123D6">
        <w:rPr>
          <w:lang w:val="kk-KZ"/>
        </w:rPr>
        <w:t xml:space="preserve"> біздің планетамыздың барлық континенттерінде 600</w:t>
      </w:r>
      <w:r w:rsidR="007E7517" w:rsidRPr="005123D6">
        <w:rPr>
          <w:lang w:val="kk-KZ"/>
        </w:rPr>
        <w:t xml:space="preserve"> Оңтүстік ендіктен(</w:t>
      </w:r>
      <w:r w:rsidRPr="005123D6">
        <w:rPr>
          <w:lang w:val="kk-KZ"/>
        </w:rPr>
        <w:t>ЮШ</w:t>
      </w:r>
      <w:r w:rsidR="007E7517" w:rsidRPr="005123D6">
        <w:rPr>
          <w:lang w:val="kk-KZ"/>
        </w:rPr>
        <w:t xml:space="preserve">) </w:t>
      </w:r>
      <w:r w:rsidRPr="005123D6">
        <w:rPr>
          <w:lang w:val="kk-KZ"/>
        </w:rPr>
        <w:t xml:space="preserve"> 600 АҚШ-қа дейін, яғни жердің географиялық бөлігінің </w:t>
      </w:r>
      <w:r w:rsidRPr="005123D6">
        <w:rPr>
          <w:vertAlign w:val="superscript"/>
          <w:lang w:val="kk-KZ"/>
        </w:rPr>
        <w:t>2</w:t>
      </w:r>
      <w:r w:rsidRPr="005123D6">
        <w:rPr>
          <w:lang w:val="kk-KZ"/>
        </w:rPr>
        <w:t>/</w:t>
      </w:r>
      <w:r w:rsidRPr="005123D6">
        <w:rPr>
          <w:vertAlign w:val="subscript"/>
          <w:lang w:val="kk-KZ"/>
        </w:rPr>
        <w:t>3</w:t>
      </w:r>
      <w:r w:rsidRPr="005123D6">
        <w:rPr>
          <w:lang w:val="kk-KZ"/>
        </w:rPr>
        <w:t xml:space="preserve"> бөлігінде өсетін әртүрлі өсу жағдайларына ерекше бейімделуге ие. </w:t>
      </w:r>
      <w:r w:rsidR="00F12FA6" w:rsidRPr="005123D6">
        <w:rPr>
          <w:lang w:val="kk-KZ"/>
        </w:rPr>
        <w:t>Майбұршақ</w:t>
      </w:r>
      <w:r w:rsidRPr="005123D6">
        <w:rPr>
          <w:lang w:val="kk-KZ"/>
        </w:rPr>
        <w:t xml:space="preserve"> арзан ақуызды </w:t>
      </w:r>
      <w:r w:rsidR="00B93197">
        <w:rPr>
          <w:lang w:val="kk-KZ"/>
        </w:rPr>
        <w:t>қоректенудің</w:t>
      </w:r>
      <w:r w:rsidRPr="005123D6">
        <w:rPr>
          <w:lang w:val="kk-KZ"/>
        </w:rPr>
        <w:t xml:space="preserve"> көзі, жемнің ең құнды ингредиенті, көптеген фармацевтика мен косметиканың маңызды құрамдас бөлігі бола отырып, өзінің өсіп келе жатқан әлеуметтік маңыздылығын сәтті көрсетеді [1].</w:t>
      </w:r>
    </w:p>
    <w:p w14:paraId="7B110D62" w14:textId="77777777" w:rsidR="00EB4419" w:rsidRPr="005123D6" w:rsidRDefault="00EB4419" w:rsidP="005123D6">
      <w:pPr>
        <w:pStyle w:val="a3"/>
        <w:ind w:firstLine="567"/>
        <w:jc w:val="both"/>
        <w:rPr>
          <w:lang w:val="kk-KZ"/>
        </w:rPr>
      </w:pPr>
      <w:r w:rsidRPr="005123D6">
        <w:rPr>
          <w:lang w:val="kk-KZ"/>
        </w:rPr>
        <w:t xml:space="preserve">Үндіқытай аймағында пайда болған және кең таралған ең көне </w:t>
      </w:r>
      <w:r w:rsidR="00844875" w:rsidRPr="005123D6">
        <w:rPr>
          <w:lang w:val="kk-KZ"/>
        </w:rPr>
        <w:t xml:space="preserve">дақыл </w:t>
      </w:r>
      <w:r w:rsidRPr="005123D6">
        <w:rPr>
          <w:lang w:val="kk-KZ"/>
        </w:rPr>
        <w:t>ретінде ол соңғы елу жыл ішінде Америка мен Еуропаның үлкен аудандарында танылды.</w:t>
      </w:r>
      <w:r w:rsidR="00456361" w:rsidRPr="005123D6">
        <w:rPr>
          <w:lang w:val="kk-KZ"/>
        </w:rPr>
        <w:t xml:space="preserve"> Әлемде оның өндірісінің күрт әрі</w:t>
      </w:r>
      <w:r w:rsidRPr="005123D6">
        <w:rPr>
          <w:lang w:val="kk-KZ"/>
        </w:rPr>
        <w:t xml:space="preserve"> тұрақты өсуі байқалады. Бұл </w:t>
      </w:r>
      <w:r w:rsidR="00F12FA6" w:rsidRPr="005123D6">
        <w:rPr>
          <w:lang w:val="kk-KZ"/>
        </w:rPr>
        <w:t>майбұршақ</w:t>
      </w:r>
      <w:r w:rsidR="00844875" w:rsidRPr="005123D6">
        <w:rPr>
          <w:lang w:val="kk-KZ"/>
        </w:rPr>
        <w:t>т</w:t>
      </w:r>
      <w:r w:rsidRPr="005123D6">
        <w:rPr>
          <w:lang w:val="kk-KZ"/>
        </w:rPr>
        <w:t>ы техникалық, жемшөп және азық-түлік мақсаттарында пайдаланудың көп функциялылығымен түсіндіріледі; сұраныстың ұсыныстан басым болуына байланысты оның астық бағасының өсуіне байланысты жоғары кірістілік; пайдалы өнім алу үшін өсірудің қарапайымдылығы [1</w:t>
      </w:r>
      <w:r w:rsidR="00262D70">
        <w:rPr>
          <w:lang w:val="kk-KZ"/>
        </w:rPr>
        <w:t>,с. 1</w:t>
      </w:r>
      <w:r w:rsidRPr="005123D6">
        <w:rPr>
          <w:lang w:val="kk-KZ"/>
        </w:rPr>
        <w:t>].</w:t>
      </w:r>
    </w:p>
    <w:p w14:paraId="583B5279" w14:textId="77777777" w:rsidR="00EB4419" w:rsidRPr="005123D6" w:rsidRDefault="00EB4419" w:rsidP="005123D6">
      <w:pPr>
        <w:pStyle w:val="a3"/>
        <w:ind w:firstLine="567"/>
        <w:jc w:val="both"/>
        <w:rPr>
          <w:lang w:val="kk-KZ"/>
        </w:rPr>
      </w:pPr>
      <w:r w:rsidRPr="005123D6">
        <w:rPr>
          <w:lang w:val="kk-KZ"/>
        </w:rPr>
        <w:t xml:space="preserve">Соңғы жылдары Қазақстанда да </w:t>
      </w:r>
      <w:r w:rsidR="00F12FA6" w:rsidRPr="005123D6">
        <w:rPr>
          <w:lang w:val="kk-KZ"/>
        </w:rPr>
        <w:t>майбұршақ</w:t>
      </w:r>
      <w:r w:rsidR="0064071F">
        <w:rPr>
          <w:lang w:val="kk-KZ"/>
        </w:rPr>
        <w:t>дәніне сұраныс артты. Дәстүрлі оңтүстік-ш</w:t>
      </w:r>
      <w:r w:rsidRPr="005123D6">
        <w:rPr>
          <w:lang w:val="kk-KZ"/>
        </w:rPr>
        <w:t xml:space="preserve">ығыс аймағымен қатар ол елдің солтүстік аймақтарында және оңтүстігінде тарала бастады. Алайда, Қазақстанда осы дақыл өндірісінің жалпы көлемі халық шаруашылығының жоғары ақуызды шикізатқа деген қажеттілігін қанағаттандыру үшін өте жеткіліксіз болып </w:t>
      </w:r>
      <w:r w:rsidR="00456361" w:rsidRPr="005123D6">
        <w:rPr>
          <w:lang w:val="kk-KZ"/>
        </w:rPr>
        <w:t>отыр және сұраныстың</w:t>
      </w:r>
      <w:r w:rsidRPr="005123D6">
        <w:rPr>
          <w:lang w:val="kk-KZ"/>
        </w:rPr>
        <w:t xml:space="preserve"> 15-20% - ға ғана жабады. Сондықтан Америка елдерінен астық пен </w:t>
      </w:r>
      <w:r w:rsidR="00F12FA6" w:rsidRPr="005123D6">
        <w:rPr>
          <w:lang w:val="kk-KZ"/>
        </w:rPr>
        <w:t>майбұршақ</w:t>
      </w:r>
      <w:r w:rsidRPr="005123D6">
        <w:rPr>
          <w:lang w:val="kk-KZ"/>
        </w:rPr>
        <w:t xml:space="preserve"> өнімдерін импорттау жалғасуда.</w:t>
      </w:r>
    </w:p>
    <w:p w14:paraId="76D7DF1E" w14:textId="77777777" w:rsidR="00C92C35" w:rsidRPr="005123D6" w:rsidRDefault="00C92C35" w:rsidP="005123D6">
      <w:pPr>
        <w:ind w:firstLine="567"/>
        <w:jc w:val="both"/>
        <w:rPr>
          <w:sz w:val="28"/>
          <w:szCs w:val="28"/>
          <w:lang w:val="kk-KZ"/>
        </w:rPr>
      </w:pPr>
      <w:r w:rsidRPr="005123D6">
        <w:rPr>
          <w:sz w:val="28"/>
          <w:szCs w:val="28"/>
          <w:lang w:val="kk-KZ"/>
        </w:rPr>
        <w:t xml:space="preserve">Қазақстанда өсімдік шаруашылығын əртараптандыру үшін </w:t>
      </w:r>
      <w:r w:rsidR="0064071F" w:rsidRPr="005123D6">
        <w:rPr>
          <w:sz w:val="28"/>
          <w:szCs w:val="28"/>
          <w:lang w:val="kk-KZ"/>
        </w:rPr>
        <w:t xml:space="preserve">майбұршақ </w:t>
      </w:r>
      <w:r w:rsidRPr="005123D6">
        <w:rPr>
          <w:sz w:val="28"/>
          <w:szCs w:val="28"/>
          <w:lang w:val="kk-KZ"/>
        </w:rPr>
        <w:t>перспективті дақыл болып табылады. Соңғы он жылдықта əлемдік егіншілікте майбұршақ өндірісі қатты ұлғайды. Майбұршақ барлық дəнді бұршақты дақылдардың арасында құрамында адамның жəне жануарлардың қалыпты тіршілігі үшін қажетті қоректік заттардың болуымен ерекшеленеді, сондықтан оған əлемдік тəжірибеде ақуыз мəселесін шешуде үлкен мəн беріледі.</w:t>
      </w:r>
    </w:p>
    <w:p w14:paraId="52978911" w14:textId="77777777" w:rsidR="00EB4419" w:rsidRPr="005123D6" w:rsidRDefault="00EB4419" w:rsidP="005123D6">
      <w:pPr>
        <w:pStyle w:val="a3"/>
        <w:ind w:firstLine="567"/>
        <w:jc w:val="both"/>
        <w:rPr>
          <w:lang w:val="kk-KZ"/>
        </w:rPr>
      </w:pPr>
      <w:r w:rsidRPr="005123D6">
        <w:rPr>
          <w:lang w:val="kk-KZ"/>
        </w:rPr>
        <w:t xml:space="preserve">Қазақстан Республикасы </w:t>
      </w:r>
      <w:r w:rsidR="00F12FA6" w:rsidRPr="005123D6">
        <w:rPr>
          <w:lang w:val="kk-KZ"/>
        </w:rPr>
        <w:t>майбұршақ</w:t>
      </w:r>
      <w:r w:rsidRPr="005123D6">
        <w:rPr>
          <w:lang w:val="kk-KZ"/>
        </w:rPr>
        <w:t xml:space="preserve"> астығының өндірісін 5-8 есе ұлғайтуға мүмкіндік береті</w:t>
      </w:r>
      <w:r w:rsidR="001B3815" w:rsidRPr="005123D6">
        <w:rPr>
          <w:lang w:val="kk-KZ"/>
        </w:rPr>
        <w:t>н жеткілікті табиғи ресурстарға</w:t>
      </w:r>
      <w:r w:rsidRPr="005123D6">
        <w:rPr>
          <w:lang w:val="kk-KZ"/>
        </w:rPr>
        <w:t xml:space="preserve"> бай ғылыми ә</w:t>
      </w:r>
      <w:r w:rsidR="00844875" w:rsidRPr="005123D6">
        <w:rPr>
          <w:lang w:val="kk-KZ"/>
        </w:rPr>
        <w:t>леуетке және озық тәжірибеге ие,</w:t>
      </w:r>
      <w:r w:rsidRPr="005123D6">
        <w:rPr>
          <w:lang w:val="kk-KZ"/>
        </w:rPr>
        <w:t xml:space="preserve"> келешекте оған өз қажеттіліктерін толық қамтамасыз етіп қана қоймай, сонымен қатар Еуропа елдеріне экологиялық таза </w:t>
      </w:r>
      <w:r w:rsidR="00F12FA6" w:rsidRPr="005123D6">
        <w:rPr>
          <w:lang w:val="kk-KZ"/>
        </w:rPr>
        <w:t>майбұршақ</w:t>
      </w:r>
      <w:r w:rsidR="0064071F">
        <w:rPr>
          <w:lang w:val="kk-KZ"/>
        </w:rPr>
        <w:t>т</w:t>
      </w:r>
      <w:r w:rsidRPr="005123D6">
        <w:rPr>
          <w:lang w:val="kk-KZ"/>
        </w:rPr>
        <w:t xml:space="preserve">ы қолайлы бағамен экспорттауға мүмкіндік береді, өйткені мұндай </w:t>
      </w:r>
      <w:r w:rsidRPr="005123D6">
        <w:rPr>
          <w:lang w:val="kk-KZ"/>
        </w:rPr>
        <w:lastRenderedPageBreak/>
        <w:t>өнімге сұраныс артты.</w:t>
      </w:r>
    </w:p>
    <w:p w14:paraId="1A724518" w14:textId="77777777" w:rsidR="00EB4419" w:rsidRPr="005123D6" w:rsidRDefault="00EB4419" w:rsidP="005123D6">
      <w:pPr>
        <w:pStyle w:val="a3"/>
        <w:ind w:firstLine="567"/>
        <w:jc w:val="both"/>
        <w:rPr>
          <w:lang w:val="kk-KZ"/>
        </w:rPr>
      </w:pPr>
      <w:r w:rsidRPr="005123D6">
        <w:rPr>
          <w:lang w:val="kk-KZ"/>
        </w:rPr>
        <w:t xml:space="preserve">Соңғы жылдары республика аумағында егіс алқаптарының құрылымында түбегейлі өзгерістер болды, өйткені Қазақстан жерді ұтымды пайдалану үшін өсімдік шаруашылығын әртараптандыру </w:t>
      </w:r>
      <w:r w:rsidR="0064071F">
        <w:rPr>
          <w:lang w:val="kk-KZ"/>
        </w:rPr>
        <w:t>бағытын</w:t>
      </w:r>
      <w:r w:rsidRPr="005123D6">
        <w:rPr>
          <w:lang w:val="kk-KZ"/>
        </w:rPr>
        <w:t xml:space="preserve"> қабылдады. </w:t>
      </w:r>
      <w:r w:rsidR="00F12FA6" w:rsidRPr="005123D6">
        <w:rPr>
          <w:lang w:val="kk-KZ"/>
        </w:rPr>
        <w:t>Майбұршақ</w:t>
      </w:r>
      <w:r w:rsidRPr="005123D6">
        <w:rPr>
          <w:lang w:val="kk-KZ"/>
        </w:rPr>
        <w:t xml:space="preserve"> өзінің үлкен тағамдық құндылығына, рентабельділігіне және жоғары сұранысына байланысты осындай дақылға айналды. Әлемдік егіншілікте </w:t>
      </w:r>
      <w:r w:rsidR="00F12FA6" w:rsidRPr="005123D6">
        <w:rPr>
          <w:lang w:val="kk-KZ"/>
        </w:rPr>
        <w:t>майбұршақ</w:t>
      </w:r>
      <w:r w:rsidR="0026363E">
        <w:rPr>
          <w:lang w:val="kk-KZ"/>
        </w:rPr>
        <w:t>ты өсіру ауыл</w:t>
      </w:r>
      <w:r w:rsidRPr="005123D6">
        <w:rPr>
          <w:lang w:val="kk-KZ"/>
        </w:rPr>
        <w:t>шаруашылы</w:t>
      </w:r>
      <w:r w:rsidR="0026363E">
        <w:rPr>
          <w:lang w:val="kk-KZ"/>
        </w:rPr>
        <w:t>қт</w:t>
      </w:r>
      <w:r w:rsidRPr="005123D6">
        <w:rPr>
          <w:lang w:val="kk-KZ"/>
        </w:rPr>
        <w:t>ың маңызды бөлігі болып табылады.</w:t>
      </w:r>
    </w:p>
    <w:p w14:paraId="2CD15D1F" w14:textId="77777777" w:rsidR="00EB4419" w:rsidRPr="005123D6" w:rsidRDefault="00F12FA6" w:rsidP="005123D6">
      <w:pPr>
        <w:pStyle w:val="a3"/>
        <w:ind w:firstLine="567"/>
        <w:jc w:val="both"/>
        <w:rPr>
          <w:lang w:val="kk-KZ"/>
        </w:rPr>
      </w:pPr>
      <w:r w:rsidRPr="005123D6">
        <w:rPr>
          <w:lang w:val="kk-KZ"/>
        </w:rPr>
        <w:t>Қазіргі уақытта майбұршақ дақылы</w:t>
      </w:r>
      <w:r w:rsidR="00EB4419" w:rsidRPr="005123D6">
        <w:rPr>
          <w:lang w:val="kk-KZ"/>
        </w:rPr>
        <w:t xml:space="preserve"> әлемнің 91 елінде өсіріледі [2]. ФАО мәліметтері бойынша әлемде </w:t>
      </w:r>
      <w:r w:rsidRPr="005123D6">
        <w:rPr>
          <w:lang w:val="kk-KZ"/>
        </w:rPr>
        <w:t>майбұршақтыңегістегі</w:t>
      </w:r>
      <w:r w:rsidR="00EB4419" w:rsidRPr="005123D6">
        <w:rPr>
          <w:lang w:val="kk-KZ"/>
        </w:rPr>
        <w:t xml:space="preserve"> 127,9 млн. га </w:t>
      </w:r>
      <w:r w:rsidRPr="005123D6">
        <w:rPr>
          <w:lang w:val="kk-KZ"/>
        </w:rPr>
        <w:t>құрайды, майбұршақтың</w:t>
      </w:r>
      <w:r w:rsidR="00EB4419" w:rsidRPr="005123D6">
        <w:rPr>
          <w:lang w:val="kk-KZ"/>
        </w:rPr>
        <w:t xml:space="preserve"> әлемдік өндірісіндегі көшбасшылар Бразилия, Аргентина, АҚШ, Үндістан болып табылады [3]. </w:t>
      </w:r>
      <w:r w:rsidRPr="005123D6">
        <w:rPr>
          <w:lang w:val="kk-KZ"/>
        </w:rPr>
        <w:t>Майбұшақт</w:t>
      </w:r>
      <w:r w:rsidR="00EB4419" w:rsidRPr="005123D6">
        <w:rPr>
          <w:lang w:val="kk-KZ"/>
        </w:rPr>
        <w:t>ың</w:t>
      </w:r>
      <w:r w:rsidR="0026363E">
        <w:rPr>
          <w:lang w:val="kk-KZ"/>
        </w:rPr>
        <w:t xml:space="preserve"> </w:t>
      </w:r>
      <w:r w:rsidR="00EB4419" w:rsidRPr="005123D6">
        <w:rPr>
          <w:lang w:val="kk-KZ"/>
        </w:rPr>
        <w:t>орташа әлемдік өнімділігі 27,5 ц</w:t>
      </w:r>
      <w:r w:rsidR="00844875" w:rsidRPr="005123D6">
        <w:rPr>
          <w:lang w:val="kk-KZ"/>
        </w:rPr>
        <w:t>/га, ал Қазақстанда 20,3 ц</w:t>
      </w:r>
      <w:r w:rsidRPr="005123D6">
        <w:rPr>
          <w:lang w:val="kk-KZ"/>
        </w:rPr>
        <w:t>/га аспайды.</w:t>
      </w:r>
    </w:p>
    <w:p w14:paraId="76EE38F6" w14:textId="77777777" w:rsidR="00EB4419" w:rsidRPr="005123D6" w:rsidRDefault="00EB4419" w:rsidP="005123D6">
      <w:pPr>
        <w:pStyle w:val="a3"/>
        <w:ind w:firstLine="567"/>
        <w:jc w:val="both"/>
        <w:rPr>
          <w:lang w:val="kk-KZ"/>
        </w:rPr>
      </w:pPr>
      <w:r w:rsidRPr="005123D6">
        <w:rPr>
          <w:lang w:val="kk-KZ"/>
        </w:rPr>
        <w:t xml:space="preserve">Жыл сайын </w:t>
      </w:r>
      <w:r w:rsidR="00F12FA6" w:rsidRPr="005123D6">
        <w:rPr>
          <w:lang w:val="kk-KZ"/>
        </w:rPr>
        <w:t>майбұршақ</w:t>
      </w:r>
      <w:r w:rsidR="0031592B">
        <w:rPr>
          <w:lang w:val="kk-KZ"/>
        </w:rPr>
        <w:t xml:space="preserve"> өсіру және өңдеу ауыл</w:t>
      </w:r>
      <w:r w:rsidRPr="005123D6">
        <w:rPr>
          <w:lang w:val="kk-KZ"/>
        </w:rPr>
        <w:t>шаруашылығы өндірушілері үшін тиімдірек болып келеді</w:t>
      </w:r>
      <w:r w:rsidR="0026363E">
        <w:rPr>
          <w:lang w:val="kk-KZ"/>
        </w:rPr>
        <w:t>. Қазақстан Республикасында ауыл</w:t>
      </w:r>
      <w:r w:rsidRPr="005123D6">
        <w:rPr>
          <w:lang w:val="kk-KZ"/>
        </w:rPr>
        <w:t>шаруашылы</w:t>
      </w:r>
      <w:r w:rsidR="0026363E">
        <w:rPr>
          <w:lang w:val="kk-KZ"/>
        </w:rPr>
        <w:t>қты</w:t>
      </w:r>
      <w:r w:rsidRPr="005123D6">
        <w:rPr>
          <w:lang w:val="kk-KZ"/>
        </w:rPr>
        <w:t xml:space="preserve"> әртараптандыру бағдарламасына сәйкес майлы дақылдар дәнді дақылдарға неғұрлым перспективалы баламалардың бірі ретінде қарасты</w:t>
      </w:r>
      <w:r w:rsidR="00F12FA6" w:rsidRPr="005123D6">
        <w:rPr>
          <w:lang w:val="kk-KZ"/>
        </w:rPr>
        <w:t>рылады. Бүгінгі таңда елдегі майбұршақт</w:t>
      </w:r>
      <w:r w:rsidRPr="005123D6">
        <w:rPr>
          <w:lang w:val="kk-KZ"/>
        </w:rPr>
        <w:t>ың егістік алқабы шамамен 140 мың га құрайды [4].</w:t>
      </w:r>
    </w:p>
    <w:p w14:paraId="2C0C393E" w14:textId="77777777" w:rsidR="00EF2EEE" w:rsidRPr="00EF2EEE" w:rsidRDefault="00EF2EEE" w:rsidP="00EF2EEE">
      <w:pPr>
        <w:ind w:firstLine="567"/>
        <w:jc w:val="both"/>
        <w:rPr>
          <w:sz w:val="28"/>
          <w:szCs w:val="28"/>
          <w:lang w:val="kk-KZ"/>
        </w:rPr>
      </w:pPr>
      <w:r w:rsidRPr="00EF2EEE">
        <w:rPr>
          <w:sz w:val="28"/>
          <w:szCs w:val="28"/>
          <w:lang w:val="kk-KZ"/>
        </w:rPr>
        <w:t>Бұл дақылды табысты</w:t>
      </w:r>
      <w:r>
        <w:rPr>
          <w:sz w:val="28"/>
          <w:szCs w:val="28"/>
          <w:lang w:val="kk-KZ"/>
        </w:rPr>
        <w:t>, жақсы</w:t>
      </w:r>
      <w:r w:rsidRPr="00EF2EEE">
        <w:rPr>
          <w:sz w:val="28"/>
          <w:szCs w:val="28"/>
          <w:lang w:val="kk-KZ"/>
        </w:rPr>
        <w:t xml:space="preserve"> өсіру үшін агротехникалық әдістерді сақтау қажет, олардың бірі тыңайтқыштар мен био</w:t>
      </w:r>
      <w:r w:rsidR="0078769C">
        <w:rPr>
          <w:sz w:val="28"/>
          <w:szCs w:val="28"/>
          <w:lang w:val="kk-KZ"/>
        </w:rPr>
        <w:t>реттегіштерді</w:t>
      </w:r>
      <w:r w:rsidRPr="00EF2EEE">
        <w:rPr>
          <w:sz w:val="28"/>
          <w:szCs w:val="28"/>
          <w:lang w:val="kk-KZ"/>
        </w:rPr>
        <w:t xml:space="preserve"> қолдану болып табылады,</w:t>
      </w:r>
      <w:r w:rsidRPr="005123D6">
        <w:rPr>
          <w:lang w:val="kk-KZ"/>
        </w:rPr>
        <w:t xml:space="preserve"> </w:t>
      </w:r>
      <w:r w:rsidRPr="00EF2EEE">
        <w:rPr>
          <w:sz w:val="28"/>
          <w:szCs w:val="28"/>
          <w:lang w:val="kk-KZ"/>
        </w:rPr>
        <w:t xml:space="preserve"> бұл дақыл жаңа аумақтарда ғана емес, тіпті </w:t>
      </w:r>
      <w:r w:rsidR="00867B3A" w:rsidRPr="00867B3A">
        <w:rPr>
          <w:sz w:val="28"/>
          <w:szCs w:val="28"/>
          <w:lang w:val="kk-KZ"/>
        </w:rPr>
        <w:t>майбұршақ өсіріліп жатқан</w:t>
      </w:r>
      <w:r w:rsidR="00867B3A" w:rsidRPr="005123D6">
        <w:rPr>
          <w:lang w:val="kk-KZ"/>
        </w:rPr>
        <w:t xml:space="preserve"> </w:t>
      </w:r>
      <w:r w:rsidRPr="00EF2EEE">
        <w:rPr>
          <w:sz w:val="28"/>
          <w:szCs w:val="28"/>
          <w:lang w:val="kk-KZ"/>
        </w:rPr>
        <w:t>аудандарда да міндетті болып табылады, өйткені бұл өсімдіктердің өнімділігін айтарлықтай арттырады.</w:t>
      </w:r>
    </w:p>
    <w:p w14:paraId="6BFCCD5F" w14:textId="77777777" w:rsidR="00EB4419" w:rsidRPr="005123D6" w:rsidRDefault="001968BC" w:rsidP="0094367E">
      <w:pPr>
        <w:ind w:firstLine="567"/>
        <w:jc w:val="both"/>
        <w:rPr>
          <w:lang w:val="kk-KZ"/>
        </w:rPr>
      </w:pPr>
      <w:r w:rsidRPr="001968BC">
        <w:rPr>
          <w:sz w:val="28"/>
          <w:szCs w:val="28"/>
          <w:lang w:val="kk-KZ"/>
        </w:rPr>
        <w:t>Ылғалдылығы тұрақсыз аймақтардағы өндіріске шығымның өсуіне және тұқым сапас</w:t>
      </w:r>
      <w:r w:rsidR="005514C7">
        <w:rPr>
          <w:sz w:val="28"/>
          <w:szCs w:val="28"/>
          <w:lang w:val="kk-KZ"/>
        </w:rPr>
        <w:t>ын жақсартуға ықпал ететін астыққа,</w:t>
      </w:r>
      <w:r w:rsidRPr="001968BC">
        <w:rPr>
          <w:sz w:val="28"/>
          <w:szCs w:val="28"/>
          <w:lang w:val="kk-KZ"/>
        </w:rPr>
        <w:t xml:space="preserve"> </w:t>
      </w:r>
      <w:r w:rsidR="005514C7">
        <w:rPr>
          <w:sz w:val="28"/>
          <w:szCs w:val="28"/>
          <w:lang w:val="kk-KZ"/>
        </w:rPr>
        <w:t xml:space="preserve">мысалы </w:t>
      </w:r>
      <w:r>
        <w:rPr>
          <w:sz w:val="28"/>
          <w:szCs w:val="28"/>
          <w:lang w:val="kk-KZ"/>
        </w:rPr>
        <w:t>майбұршақ</w:t>
      </w:r>
      <w:r w:rsidR="0094367E">
        <w:rPr>
          <w:sz w:val="28"/>
          <w:szCs w:val="28"/>
          <w:lang w:val="kk-KZ"/>
        </w:rPr>
        <w:t>ты</w:t>
      </w:r>
      <w:r>
        <w:rPr>
          <w:sz w:val="28"/>
          <w:szCs w:val="28"/>
          <w:lang w:val="kk-KZ"/>
        </w:rPr>
        <w:t xml:space="preserve"> </w:t>
      </w:r>
      <w:r w:rsidRPr="001968BC">
        <w:rPr>
          <w:sz w:val="28"/>
          <w:szCs w:val="28"/>
          <w:lang w:val="kk-KZ"/>
        </w:rPr>
        <w:t>өсіру техно</w:t>
      </w:r>
      <w:r w:rsidR="005514C7">
        <w:rPr>
          <w:sz w:val="28"/>
          <w:szCs w:val="28"/>
          <w:lang w:val="kk-KZ"/>
        </w:rPr>
        <w:t>логиясының элементтерін енгізу,</w:t>
      </w:r>
      <w:r w:rsidRPr="001968BC">
        <w:rPr>
          <w:sz w:val="28"/>
          <w:szCs w:val="28"/>
          <w:lang w:val="kk-KZ"/>
        </w:rPr>
        <w:t xml:space="preserve"> тұқымдарды бактериялық препараттармен өңдеу, сондай-ақ осы препараттарды биореттегіштермен </w:t>
      </w:r>
      <w:r w:rsidR="005514C7">
        <w:rPr>
          <w:sz w:val="28"/>
          <w:szCs w:val="28"/>
          <w:lang w:val="kk-KZ"/>
        </w:rPr>
        <w:t>ұштастыра отырып, нақты топырақ-</w:t>
      </w:r>
      <w:r w:rsidR="005514C7" w:rsidRPr="001968BC">
        <w:rPr>
          <w:sz w:val="28"/>
          <w:szCs w:val="28"/>
          <w:lang w:val="kk-KZ"/>
        </w:rPr>
        <w:t>климаттық жағдайлар</w:t>
      </w:r>
      <w:r w:rsidR="005514C7">
        <w:rPr>
          <w:sz w:val="28"/>
          <w:szCs w:val="28"/>
          <w:lang w:val="kk-KZ"/>
        </w:rPr>
        <w:t>да</w:t>
      </w:r>
      <w:r w:rsidR="005514C7" w:rsidRPr="001968BC">
        <w:rPr>
          <w:sz w:val="28"/>
          <w:szCs w:val="28"/>
          <w:lang w:val="kk-KZ"/>
        </w:rPr>
        <w:t xml:space="preserve"> және белгілі сорттар бойынша</w:t>
      </w:r>
      <w:r w:rsidR="005514C7">
        <w:rPr>
          <w:sz w:val="28"/>
          <w:szCs w:val="28"/>
          <w:lang w:val="kk-KZ"/>
        </w:rPr>
        <w:t xml:space="preserve"> </w:t>
      </w:r>
      <w:r w:rsidRPr="001968BC">
        <w:rPr>
          <w:sz w:val="28"/>
          <w:szCs w:val="28"/>
          <w:lang w:val="kk-KZ"/>
        </w:rPr>
        <w:t>бұл әрекеттерді теориялық ж</w:t>
      </w:r>
      <w:r w:rsidR="005514C7">
        <w:rPr>
          <w:sz w:val="28"/>
          <w:szCs w:val="28"/>
          <w:lang w:val="kk-KZ"/>
        </w:rPr>
        <w:t>әне практикалық негіздеу қажет</w:t>
      </w:r>
      <w:r w:rsidR="00EB4419" w:rsidRPr="005123D6">
        <w:rPr>
          <w:lang w:val="kk-KZ"/>
        </w:rPr>
        <w:t xml:space="preserve"> [5-7].</w:t>
      </w:r>
    </w:p>
    <w:p w14:paraId="5C5FAB26" w14:textId="77777777" w:rsidR="00EB4419" w:rsidRPr="005123D6" w:rsidRDefault="00EB4419" w:rsidP="005123D6">
      <w:pPr>
        <w:pStyle w:val="a3"/>
        <w:ind w:firstLine="567"/>
        <w:jc w:val="both"/>
        <w:rPr>
          <w:lang w:val="kk-KZ"/>
        </w:rPr>
      </w:pPr>
      <w:r w:rsidRPr="005123D6">
        <w:rPr>
          <w:lang w:val="kk-KZ"/>
        </w:rPr>
        <w:t>Сондықта</w:t>
      </w:r>
      <w:r w:rsidR="00844875" w:rsidRPr="005123D6">
        <w:rPr>
          <w:lang w:val="kk-KZ"/>
        </w:rPr>
        <w:t>н минералды тыңайтқыштарды, био</w:t>
      </w:r>
      <w:r w:rsidR="003A6E1A" w:rsidRPr="005123D6">
        <w:rPr>
          <w:lang w:val="kk-KZ"/>
        </w:rPr>
        <w:t>реттегіштері</w:t>
      </w:r>
      <w:r w:rsidRPr="005123D6">
        <w:rPr>
          <w:lang w:val="kk-KZ"/>
        </w:rPr>
        <w:t>н қолдануды</w:t>
      </w:r>
      <w:r w:rsidR="00CE03C7" w:rsidRPr="005123D6">
        <w:rPr>
          <w:lang w:val="kk-KZ"/>
        </w:rPr>
        <w:t xml:space="preserve"> және оларды бірлесіп қолдануды</w:t>
      </w:r>
      <w:r w:rsidR="00867B3A">
        <w:rPr>
          <w:lang w:val="kk-KZ"/>
        </w:rPr>
        <w:t xml:space="preserve"> </w:t>
      </w:r>
      <w:r w:rsidR="00F12FA6" w:rsidRPr="005123D6">
        <w:rPr>
          <w:lang w:val="kk-KZ"/>
        </w:rPr>
        <w:t>майбұршақ</w:t>
      </w:r>
      <w:r w:rsidRPr="005123D6">
        <w:rPr>
          <w:lang w:val="kk-KZ"/>
        </w:rPr>
        <w:t xml:space="preserve"> өсімдіктерінің өнімділігіне әсерін зерттеу өзекті</w:t>
      </w:r>
      <w:r w:rsidR="0031592B">
        <w:rPr>
          <w:lang w:val="kk-KZ"/>
        </w:rPr>
        <w:t xml:space="preserve"> мәселе</w:t>
      </w:r>
      <w:r w:rsidRPr="005123D6">
        <w:rPr>
          <w:lang w:val="kk-KZ"/>
        </w:rPr>
        <w:t xml:space="preserve"> болып табылады.</w:t>
      </w:r>
    </w:p>
    <w:p w14:paraId="5D35B189" w14:textId="77777777" w:rsidR="00AE62D6" w:rsidRDefault="00FA5019" w:rsidP="005123D6">
      <w:pPr>
        <w:pStyle w:val="a3"/>
        <w:ind w:firstLine="567"/>
        <w:jc w:val="both"/>
        <w:rPr>
          <w:lang w:val="kk-KZ"/>
        </w:rPr>
      </w:pPr>
      <w:r w:rsidRPr="005123D6">
        <w:rPr>
          <w:rStyle w:val="a6"/>
          <w:b/>
          <w:i w:val="0"/>
          <w:iCs w:val="0"/>
          <w:color w:val="auto"/>
          <w:lang w:val="kk-KZ"/>
        </w:rPr>
        <w:t>Зерттеудің мақсаты</w:t>
      </w:r>
      <w:r w:rsidR="005A4763" w:rsidRPr="005123D6">
        <w:rPr>
          <w:b/>
          <w:lang w:val="kk-KZ"/>
        </w:rPr>
        <w:t xml:space="preserve">: </w:t>
      </w:r>
      <w:r w:rsidR="00AE62D6" w:rsidRPr="0044197A">
        <w:rPr>
          <w:lang w:val="kk-KZ"/>
        </w:rPr>
        <w:t xml:space="preserve">Оңтүстік Қазақстанның сұр топырақтары жағдайында майбұршақтың қарқынды сорттарының (Ласточка, Аққу және Галина) далалық өнгіштігін, </w:t>
      </w:r>
      <w:r w:rsidR="00AE62D6">
        <w:rPr>
          <w:lang w:val="kk-KZ"/>
        </w:rPr>
        <w:t>фотосинтетикалық белсенділігі мен</w:t>
      </w:r>
      <w:r w:rsidR="00AE62D6" w:rsidRPr="00FA52F7">
        <w:rPr>
          <w:lang w:val="kk-KZ"/>
        </w:rPr>
        <w:t xml:space="preserve"> өнімділік</w:t>
      </w:r>
      <w:r w:rsidR="00AE62D6">
        <w:rPr>
          <w:lang w:val="kk-KZ"/>
        </w:rPr>
        <w:t>тің</w:t>
      </w:r>
      <w:r w:rsidR="00AE62D6" w:rsidRPr="0044197A">
        <w:rPr>
          <w:lang w:val="kk-KZ"/>
        </w:rPr>
        <w:t xml:space="preserve"> технологиялық сапасына минералдық тыңайтқыштар, микроэлементтер мен биореттегіштердің әсерлерін анықтау.</w:t>
      </w:r>
    </w:p>
    <w:p w14:paraId="6FE8C1B6" w14:textId="77777777" w:rsidR="00FA5019" w:rsidRPr="00AE62D6" w:rsidRDefault="00FA5019" w:rsidP="005123D6">
      <w:pPr>
        <w:pStyle w:val="a3"/>
        <w:ind w:firstLine="567"/>
        <w:jc w:val="both"/>
        <w:rPr>
          <w:rStyle w:val="a6"/>
          <w:b/>
          <w:i w:val="0"/>
          <w:iCs w:val="0"/>
          <w:color w:val="auto"/>
          <w:lang w:val="kk-KZ"/>
        </w:rPr>
      </w:pPr>
      <w:r w:rsidRPr="00AE62D6">
        <w:rPr>
          <w:rStyle w:val="a6"/>
          <w:b/>
          <w:i w:val="0"/>
          <w:iCs w:val="0"/>
          <w:color w:val="auto"/>
          <w:lang w:val="kk-KZ"/>
        </w:rPr>
        <w:t>Зерттеу жұмысының міндеттері</w:t>
      </w:r>
    </w:p>
    <w:p w14:paraId="4F5C675D" w14:textId="77777777" w:rsidR="00AE62D6" w:rsidRDefault="00AE62D6" w:rsidP="00AE62D6">
      <w:pPr>
        <w:ind w:firstLine="567"/>
        <w:jc w:val="both"/>
        <w:rPr>
          <w:sz w:val="28"/>
          <w:szCs w:val="28"/>
          <w:lang w:val="kk-KZ"/>
        </w:rPr>
      </w:pPr>
      <w:r>
        <w:rPr>
          <w:sz w:val="28"/>
          <w:szCs w:val="28"/>
          <w:lang w:val="kk-KZ"/>
        </w:rPr>
        <w:t>-минералдық тыңайтқыштар мен биореттегіштерді қолдануға байланысты майбұршақ дақылының әртүрлі сорттарының (Ласточка, Аққу және Галина) өсуі мен дамуының ерекшеліктерін анықтау;</w:t>
      </w:r>
    </w:p>
    <w:p w14:paraId="26F64B8E" w14:textId="77777777" w:rsidR="00AE62D6" w:rsidRDefault="00AE62D6" w:rsidP="00AE62D6">
      <w:pPr>
        <w:ind w:firstLine="567"/>
        <w:jc w:val="both"/>
        <w:rPr>
          <w:sz w:val="28"/>
          <w:szCs w:val="28"/>
          <w:lang w:val="kk-KZ"/>
        </w:rPr>
      </w:pPr>
      <w:r>
        <w:rPr>
          <w:sz w:val="28"/>
          <w:szCs w:val="28"/>
          <w:lang w:val="kk-KZ"/>
        </w:rPr>
        <w:t>-майбұршақ дақылдарының әртүрлі сорттарының фотосинтетикалық аппаратының қалыптасуы мен өсімдікте құрғақ заттарының жинақталуына қолданылған минералдық тыңайтқыштар мен биореттегіштердің әсерін зерттеу;</w:t>
      </w:r>
    </w:p>
    <w:p w14:paraId="51BD4839" w14:textId="77777777" w:rsidR="00AE62D6" w:rsidRDefault="00AE62D6" w:rsidP="00AE62D6">
      <w:pPr>
        <w:ind w:firstLine="567"/>
        <w:jc w:val="both"/>
        <w:rPr>
          <w:sz w:val="28"/>
          <w:szCs w:val="28"/>
          <w:lang w:val="kk-KZ"/>
        </w:rPr>
      </w:pPr>
      <w:r>
        <w:rPr>
          <w:sz w:val="28"/>
          <w:szCs w:val="28"/>
          <w:lang w:val="kk-KZ"/>
        </w:rPr>
        <w:t xml:space="preserve">-қолданылған минералдық тыңайтқыштар мен биореттегіштердің </w:t>
      </w:r>
      <w:r>
        <w:rPr>
          <w:sz w:val="28"/>
          <w:szCs w:val="28"/>
          <w:lang w:val="kk-KZ"/>
        </w:rPr>
        <w:lastRenderedPageBreak/>
        <w:t>майбұршақ дақылы сорттарының өнімділігі мен өнім құрылымының өзгеру ерекшеліктерін айқындау;</w:t>
      </w:r>
    </w:p>
    <w:p w14:paraId="6588910A" w14:textId="77777777" w:rsidR="00AE62D6" w:rsidRDefault="00AE62D6" w:rsidP="00AE62D6">
      <w:pPr>
        <w:ind w:firstLine="567"/>
        <w:jc w:val="both"/>
        <w:rPr>
          <w:sz w:val="28"/>
          <w:szCs w:val="28"/>
          <w:lang w:val="kk-KZ"/>
        </w:rPr>
      </w:pPr>
      <w:r>
        <w:rPr>
          <w:sz w:val="28"/>
          <w:szCs w:val="28"/>
          <w:lang w:val="kk-KZ"/>
        </w:rPr>
        <w:t>-минералдық тыңайтқыштар мен биореттегіштерді қолдануға байланысты майбұршақ сорттары дәнінің технологиялық сапа көрсеткіштерінің өзгеруін зерттеу;</w:t>
      </w:r>
    </w:p>
    <w:p w14:paraId="433120C6" w14:textId="77777777" w:rsidR="00AE62D6" w:rsidRDefault="00AE62D6" w:rsidP="00AE62D6">
      <w:pPr>
        <w:ind w:firstLine="567"/>
        <w:jc w:val="both"/>
        <w:rPr>
          <w:sz w:val="28"/>
          <w:szCs w:val="28"/>
          <w:lang w:val="kk-KZ"/>
        </w:rPr>
      </w:pPr>
      <w:r>
        <w:rPr>
          <w:sz w:val="28"/>
          <w:szCs w:val="28"/>
          <w:lang w:val="kk-KZ"/>
        </w:rPr>
        <w:t>Қазақстанның оңтүстігіндегі суармалы сұр топырақтарда өсірілген майбұршақтың әртүрлі сорттарына қолданылған минералдық тыңайтқыштар мен биореттегіштердің экономикалық және энергетикалық тиімділіктерін анықтау.</w:t>
      </w:r>
    </w:p>
    <w:p w14:paraId="4EC3143C" w14:textId="77777777" w:rsidR="00430ABA" w:rsidRPr="005123D6" w:rsidRDefault="00430ABA" w:rsidP="005123D6">
      <w:pPr>
        <w:pStyle w:val="a3"/>
        <w:ind w:firstLine="567"/>
        <w:jc w:val="both"/>
        <w:rPr>
          <w:lang w:val="kk-KZ"/>
        </w:rPr>
      </w:pPr>
      <w:r w:rsidRPr="005123D6">
        <w:rPr>
          <w:b/>
          <w:lang w:val="kk-KZ"/>
        </w:rPr>
        <w:t xml:space="preserve">Зерттеу нысандары: </w:t>
      </w:r>
      <w:r w:rsidR="003073B3" w:rsidRPr="005123D6">
        <w:rPr>
          <w:b/>
          <w:lang w:val="kk-KZ"/>
        </w:rPr>
        <w:t>«</w:t>
      </w:r>
      <w:r w:rsidR="00F12FA6" w:rsidRPr="005123D6">
        <w:rPr>
          <w:lang w:val="kk-KZ"/>
        </w:rPr>
        <w:t>Қазақ егіншілік және ө</w:t>
      </w:r>
      <w:r w:rsidRPr="005123D6">
        <w:rPr>
          <w:lang w:val="kk-KZ"/>
        </w:rPr>
        <w:t>сімдік шаруашылығы</w:t>
      </w:r>
      <w:r w:rsidR="003073B3" w:rsidRPr="005123D6">
        <w:rPr>
          <w:lang w:val="kk-KZ"/>
        </w:rPr>
        <w:t>»</w:t>
      </w:r>
      <w:r w:rsidRPr="005123D6">
        <w:rPr>
          <w:lang w:val="kk-KZ"/>
        </w:rPr>
        <w:t xml:space="preserve"> ҒЗИ селекциясының 2 сорты және </w:t>
      </w:r>
      <w:r w:rsidR="00F12FA6" w:rsidRPr="005123D6">
        <w:rPr>
          <w:lang w:val="kk-KZ"/>
        </w:rPr>
        <w:t>Сербия</w:t>
      </w:r>
      <w:r w:rsidR="003073B3" w:rsidRPr="005123D6">
        <w:rPr>
          <w:lang w:val="kk-KZ"/>
        </w:rPr>
        <w:t>ның «К</w:t>
      </w:r>
      <w:r w:rsidRPr="005123D6">
        <w:rPr>
          <w:lang w:val="kk-KZ"/>
        </w:rPr>
        <w:t>өкөніс және егін шаруашылығы</w:t>
      </w:r>
      <w:r w:rsidR="003073B3" w:rsidRPr="005123D6">
        <w:rPr>
          <w:lang w:val="kk-KZ"/>
        </w:rPr>
        <w:t>»</w:t>
      </w:r>
      <w:r w:rsidRPr="005123D6">
        <w:rPr>
          <w:lang w:val="kk-KZ"/>
        </w:rPr>
        <w:t xml:space="preserve"> институты, </w:t>
      </w:r>
      <w:r w:rsidR="00D45858">
        <w:rPr>
          <w:lang w:val="kk-KZ"/>
        </w:rPr>
        <w:t xml:space="preserve"> </w:t>
      </w:r>
      <w:r w:rsidRPr="005123D6">
        <w:rPr>
          <w:lang w:val="kk-KZ"/>
        </w:rPr>
        <w:t xml:space="preserve">Нови-Сад қ. әзірлеген серб селекциясының 1 сорты, сондай-ақ минералды тыңайтқыштар мен </w:t>
      </w:r>
      <w:r w:rsidR="00844875" w:rsidRPr="005123D6">
        <w:rPr>
          <w:lang w:val="kk-KZ"/>
        </w:rPr>
        <w:t>биореттегіштер</w:t>
      </w:r>
      <w:r w:rsidRPr="005123D6">
        <w:rPr>
          <w:lang w:val="kk-KZ"/>
        </w:rPr>
        <w:t>.</w:t>
      </w:r>
    </w:p>
    <w:p w14:paraId="2CEC2681" w14:textId="77777777" w:rsidR="00DC0A36" w:rsidRPr="005123D6" w:rsidRDefault="0063169F" w:rsidP="005123D6">
      <w:pPr>
        <w:pStyle w:val="a3"/>
        <w:ind w:firstLine="567"/>
        <w:jc w:val="both"/>
        <w:rPr>
          <w:b/>
          <w:lang w:val="kk-KZ"/>
        </w:rPr>
      </w:pPr>
      <w:r w:rsidRPr="005123D6">
        <w:rPr>
          <w:b/>
          <w:lang w:val="kk-KZ"/>
        </w:rPr>
        <w:t>Ғылыми жаңалығы</w:t>
      </w:r>
    </w:p>
    <w:p w14:paraId="7A8DDB22" w14:textId="77777777" w:rsidR="0063169F" w:rsidRPr="005123D6" w:rsidRDefault="0063169F" w:rsidP="005123D6">
      <w:pPr>
        <w:pStyle w:val="ab"/>
        <w:tabs>
          <w:tab w:val="left" w:pos="993"/>
        </w:tabs>
        <w:ind w:firstLine="567"/>
        <w:jc w:val="both"/>
        <w:rPr>
          <w:rFonts w:ascii="Times New Roman" w:hAnsi="Times New Roman"/>
          <w:sz w:val="28"/>
          <w:szCs w:val="28"/>
          <w:lang w:val="kk-KZ"/>
        </w:rPr>
      </w:pPr>
      <w:r w:rsidRPr="005123D6">
        <w:rPr>
          <w:rFonts w:ascii="Times New Roman" w:hAnsi="Times New Roman"/>
          <w:sz w:val="28"/>
          <w:szCs w:val="28"/>
          <w:lang w:val="kk-KZ"/>
        </w:rPr>
        <w:t xml:space="preserve">- </w:t>
      </w:r>
      <w:r w:rsidR="00F12FA6" w:rsidRPr="005123D6">
        <w:rPr>
          <w:rFonts w:ascii="Times New Roman" w:hAnsi="Times New Roman"/>
          <w:sz w:val="28"/>
          <w:szCs w:val="28"/>
          <w:lang w:val="kk-KZ"/>
        </w:rPr>
        <w:t>Алғаш рет О</w:t>
      </w:r>
      <w:r w:rsidRPr="005123D6">
        <w:rPr>
          <w:rFonts w:ascii="Times New Roman" w:hAnsi="Times New Roman"/>
          <w:sz w:val="28"/>
          <w:szCs w:val="28"/>
          <w:lang w:val="kk-KZ"/>
        </w:rPr>
        <w:t xml:space="preserve">ңтүстік Қазақтанның сұр топырақтарында майбұршақтың қарқынды сорттарының өнімділігі мен технологиялық сапасына минералдық тыңайтқыштармен </w:t>
      </w:r>
      <w:r w:rsidR="00844875" w:rsidRPr="005123D6">
        <w:rPr>
          <w:rFonts w:ascii="Times New Roman" w:hAnsi="Times New Roman"/>
          <w:sz w:val="28"/>
          <w:szCs w:val="28"/>
          <w:lang w:val="kk-KZ"/>
        </w:rPr>
        <w:t>биореттегіштер</w:t>
      </w:r>
      <w:r w:rsidRPr="005123D6">
        <w:rPr>
          <w:rFonts w:ascii="Times New Roman" w:hAnsi="Times New Roman"/>
          <w:sz w:val="28"/>
          <w:szCs w:val="28"/>
          <w:lang w:val="kk-KZ"/>
        </w:rPr>
        <w:t xml:space="preserve">дің әсері зерттелді. Зерттеу кезінде майбұршаққа зертханалық бағалау жасалды. Майбұршаққа </w:t>
      </w:r>
      <w:r w:rsidR="00844875" w:rsidRPr="005123D6">
        <w:rPr>
          <w:rFonts w:ascii="Times New Roman" w:hAnsi="Times New Roman"/>
          <w:sz w:val="28"/>
          <w:szCs w:val="28"/>
          <w:lang w:val="kk-KZ"/>
        </w:rPr>
        <w:t>биореттегіштер</w:t>
      </w:r>
      <w:r w:rsidR="00CE03C7" w:rsidRPr="005123D6">
        <w:rPr>
          <w:rFonts w:ascii="Times New Roman" w:hAnsi="Times New Roman"/>
          <w:sz w:val="28"/>
          <w:szCs w:val="28"/>
          <w:lang w:val="kk-KZ"/>
        </w:rPr>
        <w:t>д</w:t>
      </w:r>
      <w:r w:rsidRPr="005123D6">
        <w:rPr>
          <w:rFonts w:ascii="Times New Roman" w:hAnsi="Times New Roman"/>
          <w:sz w:val="28"/>
          <w:szCs w:val="28"/>
          <w:lang w:val="kk-KZ"/>
        </w:rPr>
        <w:t>і қолданып қоректендіру арқылы майбұршақ өсімдігінің өсіп – дамуын реттеп экологиялық таза, бәсекеге қабілетті отандық өнім алуға болатыны анықталды.</w:t>
      </w:r>
    </w:p>
    <w:p w14:paraId="2F1C9100" w14:textId="77777777" w:rsidR="0063169F" w:rsidRPr="005123D6" w:rsidRDefault="0063169F" w:rsidP="005123D6">
      <w:pPr>
        <w:tabs>
          <w:tab w:val="left" w:pos="993"/>
        </w:tabs>
        <w:ind w:firstLine="567"/>
        <w:jc w:val="both"/>
        <w:rPr>
          <w:sz w:val="28"/>
          <w:szCs w:val="28"/>
          <w:lang w:val="kk-KZ"/>
        </w:rPr>
      </w:pPr>
      <w:r w:rsidRPr="005123D6">
        <w:rPr>
          <w:sz w:val="28"/>
          <w:szCs w:val="28"/>
          <w:lang w:val="kk-KZ"/>
        </w:rPr>
        <w:t>Осы уақытқа дейінгі ауылшаруашылығында өсіріліп жатқан майбұршақтар толық пісіп жетілуінің уақыт аралығына қарай, өсіндінің жоғарғы бөлігі өнімін бергенше, өсіндінің төменгі қабатының дәндері ертерек пісуіне байланысты топыраққа төгіліп толық өнімді жинау мүмкінділігі аз болатын. Сол себепті, майбұршақтың қарқынды сорттарының өнімділігін арттырып дер кезінде піскен өнімді ысырапсыз жинап алумен қатар технологиялық сапаларына минералдық қоректендіру жағдайларының әсерін зерттеу болып табылды.</w:t>
      </w:r>
    </w:p>
    <w:p w14:paraId="75F38B55" w14:textId="77777777" w:rsidR="00430ABA" w:rsidRPr="00AE66DD" w:rsidRDefault="00430ABA" w:rsidP="005123D6">
      <w:pPr>
        <w:tabs>
          <w:tab w:val="left" w:pos="993"/>
        </w:tabs>
        <w:ind w:firstLine="567"/>
        <w:jc w:val="both"/>
        <w:rPr>
          <w:b/>
          <w:sz w:val="28"/>
          <w:szCs w:val="28"/>
          <w:lang w:val="kk-KZ"/>
        </w:rPr>
      </w:pPr>
      <w:r w:rsidRPr="00AE66DD">
        <w:rPr>
          <w:b/>
          <w:sz w:val="28"/>
          <w:szCs w:val="28"/>
          <w:lang w:val="kk-KZ"/>
        </w:rPr>
        <w:t>Қорғауға шығарылатын негізгі ережелер</w:t>
      </w:r>
    </w:p>
    <w:p w14:paraId="1B353005" w14:textId="77777777" w:rsidR="00AE66DD" w:rsidRDefault="00AE66DD" w:rsidP="00AE66DD">
      <w:pPr>
        <w:ind w:firstLine="567"/>
        <w:jc w:val="both"/>
        <w:rPr>
          <w:sz w:val="28"/>
          <w:szCs w:val="28"/>
          <w:lang w:val="kk-KZ"/>
        </w:rPr>
      </w:pPr>
      <w:r>
        <w:rPr>
          <w:sz w:val="28"/>
          <w:szCs w:val="28"/>
          <w:lang w:val="kk-KZ"/>
        </w:rPr>
        <w:t xml:space="preserve">1. </w:t>
      </w:r>
      <w:r w:rsidRPr="009660DF">
        <w:rPr>
          <w:sz w:val="28"/>
          <w:szCs w:val="28"/>
          <w:lang w:val="kk-KZ"/>
        </w:rPr>
        <w:t>Минералды тыңайтқыштар, микроэлементтер және биореттегіштер</w:t>
      </w:r>
      <w:r>
        <w:rPr>
          <w:sz w:val="28"/>
          <w:szCs w:val="28"/>
          <w:lang w:val="kk-KZ"/>
        </w:rPr>
        <w:t>ді қолдануға байланысты майбұршақтың</w:t>
      </w:r>
      <w:r w:rsidRPr="009660DF">
        <w:rPr>
          <w:sz w:val="28"/>
          <w:szCs w:val="28"/>
          <w:lang w:val="kk-KZ"/>
        </w:rPr>
        <w:t xml:space="preserve"> әртүрлі</w:t>
      </w:r>
      <w:r>
        <w:rPr>
          <w:sz w:val="28"/>
          <w:szCs w:val="28"/>
          <w:lang w:val="kk-KZ"/>
        </w:rPr>
        <w:t xml:space="preserve"> сорттарының өсіп-өнуі мен даму ерекшеліктері: майбұршақ сорттарының зертханалық және далалық өнгіштігі; майбұршақ өсімдіктерінің тұрақты тығыздығы және тіршілігі; қоректену жағдайларына байланысты майбұршақ дақылдарының аурулар және зиянкестермен зақымдануы.</w:t>
      </w:r>
    </w:p>
    <w:p w14:paraId="627FF845" w14:textId="77777777" w:rsidR="00AE66DD" w:rsidRDefault="00AE66DD" w:rsidP="00AE66DD">
      <w:pPr>
        <w:ind w:firstLine="567"/>
        <w:jc w:val="both"/>
        <w:rPr>
          <w:sz w:val="28"/>
          <w:szCs w:val="28"/>
          <w:lang w:val="kk-KZ"/>
        </w:rPr>
      </w:pPr>
      <w:r>
        <w:rPr>
          <w:sz w:val="28"/>
          <w:szCs w:val="28"/>
          <w:lang w:val="kk-KZ"/>
        </w:rPr>
        <w:t>2. Қоректену жағдайларына байланысты майбұршақ дақылдарының фотосинтетикалық қызметінің өзгерісі: майбұршақ дақылдарының минералды тыңайтқыштар мен биореттегіштерді қолдануға байланысты фотосинтетикалық аппаратының қалыптасуы; тыңайтқыштар мен биореттегіштертердің майбұршақ өсімдіктерінде құрғақ заттардың жинақталуына ықпалы.</w:t>
      </w:r>
    </w:p>
    <w:p w14:paraId="626461B4" w14:textId="77777777" w:rsidR="00AE66DD" w:rsidRDefault="00AE66DD" w:rsidP="00AE66DD">
      <w:pPr>
        <w:ind w:firstLine="567"/>
        <w:jc w:val="both"/>
        <w:rPr>
          <w:sz w:val="28"/>
          <w:szCs w:val="28"/>
          <w:lang w:val="kk-KZ"/>
        </w:rPr>
      </w:pPr>
      <w:r>
        <w:rPr>
          <w:sz w:val="28"/>
          <w:szCs w:val="28"/>
          <w:lang w:val="kk-KZ"/>
        </w:rPr>
        <w:t>3. Қолданылған минералдық тыңайтқыштар мен биореттегіштерді қолдану кезінде майбұршақ сорттарының өнімділігі мен технологиялық сапасының өзгерістері: майбұршақ дақылының құрылымы; майбұршақ дақылдары өнімділігі мен өнім сапасының қолданылған тыңайтқыштар мен биореттегіштердің әсерінен өзгеруі.</w:t>
      </w:r>
    </w:p>
    <w:p w14:paraId="40053326" w14:textId="77777777" w:rsidR="00AE66DD" w:rsidRDefault="00AE66DD" w:rsidP="00AE66DD">
      <w:pPr>
        <w:ind w:firstLine="567"/>
        <w:jc w:val="both"/>
        <w:rPr>
          <w:sz w:val="28"/>
          <w:szCs w:val="28"/>
          <w:lang w:val="kk-KZ"/>
        </w:rPr>
      </w:pPr>
      <w:r>
        <w:rPr>
          <w:sz w:val="28"/>
          <w:szCs w:val="28"/>
          <w:lang w:val="kk-KZ"/>
        </w:rPr>
        <w:t xml:space="preserve">4. Қазақстанның оңтүстігіндегі суармалы күңгірт сұр топырақтарда </w:t>
      </w:r>
      <w:r>
        <w:rPr>
          <w:sz w:val="28"/>
          <w:szCs w:val="28"/>
          <w:lang w:val="kk-KZ"/>
        </w:rPr>
        <w:lastRenderedPageBreak/>
        <w:t xml:space="preserve">майбұршақтың қарқынды сорттарына қолданылған минералдық тыңайтқыштар мен биореттегіштердің экономикалық және энергетикалық тиімділігі: экономикалық тиімділік; энергетикалық тиімділік. </w:t>
      </w:r>
    </w:p>
    <w:p w14:paraId="2287FCD7" w14:textId="77777777" w:rsidR="00430ABA" w:rsidRPr="005123D6" w:rsidRDefault="00430ABA" w:rsidP="005123D6">
      <w:pPr>
        <w:pStyle w:val="a3"/>
        <w:ind w:firstLine="567"/>
        <w:jc w:val="both"/>
        <w:rPr>
          <w:bCs/>
          <w:lang w:val="kk-KZ"/>
        </w:rPr>
      </w:pPr>
      <w:r w:rsidRPr="005123D6">
        <w:rPr>
          <w:b/>
          <w:bCs/>
          <w:lang w:val="kk-KZ"/>
        </w:rPr>
        <w:t xml:space="preserve">Автордың жұмысқа қосқан жеке үлесі </w:t>
      </w:r>
      <w:r w:rsidRPr="005123D6">
        <w:rPr>
          <w:bCs/>
          <w:lang w:val="kk-KZ"/>
        </w:rPr>
        <w:t xml:space="preserve">далалық және зертханалық зерттеулерді тікелей жүргізу, алынған нәтижелерді өңдеу, талдау, түсіндіру және </w:t>
      </w:r>
      <w:r w:rsidR="0031592B">
        <w:rPr>
          <w:bCs/>
          <w:lang w:val="kk-KZ"/>
        </w:rPr>
        <w:t>талқ</w:t>
      </w:r>
      <w:r w:rsidR="001731FF" w:rsidRPr="005123D6">
        <w:rPr>
          <w:bCs/>
          <w:lang w:val="kk-KZ"/>
        </w:rPr>
        <w:t>ылау болып табылады. Ж</w:t>
      </w:r>
      <w:r w:rsidRPr="005123D6">
        <w:rPr>
          <w:bCs/>
          <w:lang w:val="kk-KZ"/>
        </w:rPr>
        <w:t>арияланы</w:t>
      </w:r>
      <w:r w:rsidR="00CE03C7" w:rsidRPr="005123D6">
        <w:rPr>
          <w:bCs/>
          <w:lang w:val="kk-KZ"/>
        </w:rPr>
        <w:t xml:space="preserve">мдарды дайындау </w:t>
      </w:r>
      <w:r w:rsidRPr="005123D6">
        <w:rPr>
          <w:bCs/>
          <w:lang w:val="kk-KZ"/>
        </w:rPr>
        <w:t>б</w:t>
      </w:r>
      <w:r w:rsidR="001731FF" w:rsidRPr="005123D6">
        <w:rPr>
          <w:bCs/>
          <w:lang w:val="kk-KZ"/>
        </w:rPr>
        <w:t>ірлескен авторлармен жүргізілді, автордың үлесі негізгісі болды.</w:t>
      </w:r>
    </w:p>
    <w:p w14:paraId="55FB9B3F" w14:textId="77777777" w:rsidR="003F3FB6" w:rsidRPr="005123D6" w:rsidRDefault="00430ABA" w:rsidP="005123D6">
      <w:pPr>
        <w:pStyle w:val="a3"/>
        <w:ind w:firstLine="567"/>
        <w:jc w:val="both"/>
        <w:rPr>
          <w:b/>
          <w:bCs/>
          <w:lang w:val="kk-KZ"/>
        </w:rPr>
      </w:pPr>
      <w:r w:rsidRPr="005123D6">
        <w:rPr>
          <w:b/>
          <w:bCs/>
          <w:lang w:val="kk-KZ"/>
        </w:rPr>
        <w:t xml:space="preserve">Алынған нәтижелердің </w:t>
      </w:r>
      <w:r w:rsidR="00496BD5" w:rsidRPr="005123D6">
        <w:rPr>
          <w:b/>
          <w:bCs/>
          <w:lang w:val="kk-KZ"/>
        </w:rPr>
        <w:t>тәжірибелік</w:t>
      </w:r>
      <w:r w:rsidRPr="005123D6">
        <w:rPr>
          <w:b/>
          <w:bCs/>
          <w:lang w:val="kk-KZ"/>
        </w:rPr>
        <w:t xml:space="preserve"> маңыздылығы </w:t>
      </w:r>
    </w:p>
    <w:p w14:paraId="307FA33E" w14:textId="77777777" w:rsidR="003F228B" w:rsidRDefault="003F228B" w:rsidP="003F228B">
      <w:pPr>
        <w:ind w:firstLine="567"/>
        <w:jc w:val="both"/>
        <w:rPr>
          <w:sz w:val="28"/>
          <w:szCs w:val="28"/>
          <w:lang w:val="kk-KZ"/>
        </w:rPr>
      </w:pPr>
      <w:r>
        <w:rPr>
          <w:sz w:val="28"/>
          <w:szCs w:val="28"/>
          <w:lang w:val="kk-KZ"/>
        </w:rPr>
        <w:t>Оңтүстік Қазақстанның сұр топырақтарында майбұршақтың қарқынды сорттарының (Ласточка, Аққу және Галина) өнімділігі мен технологиялық сапасына алғаш рет минералдық тыңайтқыштармен биореттегіштердің әсері зерттелді. Зерттеу кезінде майбұршаққа зертханалық бағалау жасалды. Майбұршаққа тыңайтқыштармен биореттегіштерді қолдану майбұршақ дақылдарының – дамуын реттеп, экологиялық таза әрі бәсекеге қабілетті отандық өнім алуға мүмкіндік берді. Майбұршақ дақылының «Ласточка» сорты бойынша 32,1 – 33,7 ц/га,  «Аққу» сорты бойынша 38,4-39,2 ц/га және «Галина» сорты бойынша 36,2 – 39,2 ц/га өнімділіктері мен 45-50</w:t>
      </w:r>
      <w:r w:rsidRPr="00362580">
        <w:rPr>
          <w:sz w:val="28"/>
          <w:szCs w:val="28"/>
          <w:lang w:val="kk-KZ"/>
        </w:rPr>
        <w:t>%</w:t>
      </w:r>
      <w:r>
        <w:rPr>
          <w:sz w:val="28"/>
          <w:szCs w:val="28"/>
          <w:lang w:val="kk-KZ"/>
        </w:rPr>
        <w:t xml:space="preserve"> аралығында ақуыз мөлшерін қамтамасыз ететін минералдық тыңайтқыштар мен биореттегіштердің нормалары мен түрлері анықталды.</w:t>
      </w:r>
    </w:p>
    <w:p w14:paraId="2BA655D2" w14:textId="77777777" w:rsidR="003F228B" w:rsidRDefault="003F228B" w:rsidP="003F228B">
      <w:pPr>
        <w:ind w:firstLine="567"/>
        <w:jc w:val="both"/>
        <w:rPr>
          <w:sz w:val="28"/>
          <w:szCs w:val="28"/>
          <w:lang w:val="kk-KZ"/>
        </w:rPr>
      </w:pPr>
      <w:r>
        <w:rPr>
          <w:sz w:val="28"/>
          <w:szCs w:val="28"/>
          <w:lang w:val="kk-KZ"/>
        </w:rPr>
        <w:t xml:space="preserve">Диссертация мәліметтері, Түркістан облысының майбұршақ өсіретін шаруашылықтарында, ғылыми мекемелерде М.Әуезов атындағы университетінің «Топырақтану және агрохимия» мамандығы бойынша білім алатын студенттердің оқу үрдісінде тыңайтқыштар мен биореттегіштердің нормалары мен түрлерінің нормативтерін әзірлеу кезінде пайдаланылады. Зерттеу нәтижелері Түркістан облысы Қаратау ауданының </w:t>
      </w:r>
      <w:r w:rsidRPr="00F432BE">
        <w:rPr>
          <w:sz w:val="28"/>
          <w:szCs w:val="28"/>
          <w:lang w:val="kk-KZ"/>
        </w:rPr>
        <w:t>«</w:t>
      </w:r>
      <w:r>
        <w:rPr>
          <w:sz w:val="28"/>
          <w:szCs w:val="28"/>
          <w:lang w:val="kk-KZ"/>
        </w:rPr>
        <w:t>О.Рахат» ЖШС және «Бес түлік» ШҚ жағдайында 2 га егіс жерге сыналды. Минералдық тыңайтқыштар мен «Вуксал универсал» биореттегішін қолданудан бірінші шаруашылықта, бақылаумен салыстырғанда 1 гектардан 3150 теңге/га және екінші шаруашылықта 4300 теңге/га таза пайда алынды.</w:t>
      </w:r>
    </w:p>
    <w:p w14:paraId="27371A07" w14:textId="77777777" w:rsidR="009C5631" w:rsidRPr="005123D6" w:rsidRDefault="009C5631" w:rsidP="005123D6">
      <w:pPr>
        <w:pStyle w:val="a3"/>
        <w:ind w:firstLine="567"/>
        <w:jc w:val="both"/>
        <w:rPr>
          <w:b/>
          <w:bCs/>
          <w:lang w:val="kk-KZ"/>
        </w:rPr>
      </w:pPr>
      <w:r w:rsidRPr="005123D6">
        <w:rPr>
          <w:b/>
          <w:bCs/>
          <w:lang w:val="kk-KZ"/>
        </w:rPr>
        <w:t>Ж</w:t>
      </w:r>
      <w:r w:rsidR="00430ABA" w:rsidRPr="005123D6">
        <w:rPr>
          <w:b/>
          <w:bCs/>
          <w:lang w:val="kk-KZ"/>
        </w:rPr>
        <w:t>ұмыстың басқа ғылыми-зерттеу жұмыстарымен байланысы</w:t>
      </w:r>
    </w:p>
    <w:p w14:paraId="07EE55FD" w14:textId="77777777" w:rsidR="00430ABA" w:rsidRDefault="00430ABA" w:rsidP="005123D6">
      <w:pPr>
        <w:pStyle w:val="ab"/>
        <w:ind w:firstLine="567"/>
        <w:jc w:val="both"/>
        <w:rPr>
          <w:rFonts w:ascii="Times New Roman" w:hAnsi="Times New Roman"/>
          <w:bCs/>
          <w:sz w:val="28"/>
          <w:szCs w:val="28"/>
          <w:lang w:val="kk-KZ"/>
        </w:rPr>
      </w:pPr>
      <w:r w:rsidRPr="005123D6">
        <w:rPr>
          <w:rFonts w:ascii="Times New Roman" w:hAnsi="Times New Roman"/>
          <w:sz w:val="28"/>
          <w:szCs w:val="28"/>
          <w:lang w:val="kk-KZ"/>
        </w:rPr>
        <w:t xml:space="preserve">Бұл диссертациялық жұмыс Қазақстан Республикасы Ауыл шаруашылығы Министрлігінің "Оңтүстік-Батыс мал </w:t>
      </w:r>
      <w:r w:rsidR="00CE03C7" w:rsidRPr="005123D6">
        <w:rPr>
          <w:rFonts w:ascii="Times New Roman" w:hAnsi="Times New Roman"/>
          <w:sz w:val="28"/>
          <w:szCs w:val="28"/>
          <w:lang w:val="kk-KZ"/>
        </w:rPr>
        <w:t>және ө</w:t>
      </w:r>
      <w:r w:rsidRPr="005123D6">
        <w:rPr>
          <w:rFonts w:ascii="Times New Roman" w:hAnsi="Times New Roman"/>
          <w:sz w:val="28"/>
          <w:szCs w:val="28"/>
          <w:lang w:val="kk-KZ"/>
        </w:rPr>
        <w:t>сімдік шаруашылығы ғылыми-зертт</w:t>
      </w:r>
      <w:r w:rsidR="00CE03C7" w:rsidRPr="005123D6">
        <w:rPr>
          <w:rFonts w:ascii="Times New Roman" w:hAnsi="Times New Roman"/>
          <w:sz w:val="28"/>
          <w:szCs w:val="28"/>
          <w:lang w:val="kk-KZ"/>
        </w:rPr>
        <w:t xml:space="preserve">еу институты" </w:t>
      </w:r>
      <w:r w:rsidR="00504F62" w:rsidRPr="005123D6">
        <w:rPr>
          <w:rFonts w:ascii="Times New Roman" w:hAnsi="Times New Roman"/>
          <w:sz w:val="28"/>
          <w:szCs w:val="28"/>
          <w:lang w:val="kk-KZ"/>
        </w:rPr>
        <w:t xml:space="preserve">ЖШС - </w:t>
      </w:r>
      <w:r w:rsidR="00CE03C7" w:rsidRPr="005123D6">
        <w:rPr>
          <w:rFonts w:ascii="Times New Roman" w:hAnsi="Times New Roman"/>
          <w:sz w:val="28"/>
          <w:szCs w:val="28"/>
          <w:lang w:val="kk-KZ"/>
        </w:rPr>
        <w:t xml:space="preserve">нің "Егіншілік және </w:t>
      </w:r>
      <w:r w:rsidR="00D25471" w:rsidRPr="005123D6">
        <w:rPr>
          <w:rFonts w:ascii="Times New Roman" w:hAnsi="Times New Roman"/>
          <w:sz w:val="28"/>
          <w:szCs w:val="28"/>
          <w:lang w:val="kk-KZ"/>
        </w:rPr>
        <w:t>өсімдік шаруашылығы" бөлімінде «</w:t>
      </w:r>
      <w:r w:rsidR="00CE03C7" w:rsidRPr="005123D6">
        <w:rPr>
          <w:rFonts w:ascii="Times New Roman" w:hAnsi="Times New Roman"/>
          <w:sz w:val="28"/>
          <w:szCs w:val="28"/>
          <w:lang w:val="kk-KZ"/>
        </w:rPr>
        <w:t>Ә</w:t>
      </w:r>
      <w:r w:rsidRPr="005123D6">
        <w:rPr>
          <w:rFonts w:ascii="Times New Roman" w:hAnsi="Times New Roman"/>
          <w:sz w:val="28"/>
          <w:szCs w:val="28"/>
          <w:lang w:val="kk-KZ"/>
        </w:rPr>
        <w:t xml:space="preserve">лемдік әртүрлілікті пайдалана отырып, елдің әртүрлі өңірлері үшін жаңа, жоғары өнімді, стресстік факторларға </w:t>
      </w:r>
      <w:r w:rsidR="007E7517" w:rsidRPr="005123D6">
        <w:rPr>
          <w:rFonts w:ascii="Times New Roman" w:hAnsi="Times New Roman"/>
          <w:sz w:val="28"/>
          <w:szCs w:val="28"/>
          <w:lang w:val="kk-KZ"/>
        </w:rPr>
        <w:t xml:space="preserve">төзімді ортада </w:t>
      </w:r>
      <w:r w:rsidRPr="005123D6">
        <w:rPr>
          <w:rFonts w:ascii="Times New Roman" w:hAnsi="Times New Roman"/>
          <w:sz w:val="28"/>
          <w:szCs w:val="28"/>
          <w:lang w:val="kk-KZ"/>
        </w:rPr>
        <w:t xml:space="preserve">жоғары сапалы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 xml:space="preserve"> сорттарын құру және енгізу</w:t>
      </w:r>
      <w:r w:rsidR="00D25471" w:rsidRPr="005123D6">
        <w:rPr>
          <w:rFonts w:ascii="Times New Roman" w:hAnsi="Times New Roman"/>
          <w:sz w:val="28"/>
          <w:szCs w:val="28"/>
          <w:lang w:val="kk-KZ"/>
        </w:rPr>
        <w:t xml:space="preserve">» </w:t>
      </w:r>
      <w:r w:rsidR="00D25471" w:rsidRPr="005123D6">
        <w:rPr>
          <w:rStyle w:val="y2iqfc"/>
          <w:rFonts w:ascii="Times New Roman" w:hAnsi="Times New Roman"/>
          <w:sz w:val="28"/>
          <w:szCs w:val="28"/>
          <w:lang w:val="kk-KZ"/>
        </w:rPr>
        <w:t>Мақсатты қаржыландыру бағдарламасы</w:t>
      </w:r>
      <w:r w:rsidR="00F31492">
        <w:rPr>
          <w:rStyle w:val="y2iqfc"/>
          <w:rFonts w:ascii="Times New Roman" w:hAnsi="Times New Roman"/>
          <w:sz w:val="28"/>
          <w:szCs w:val="28"/>
          <w:lang w:val="kk-KZ"/>
        </w:rPr>
        <w:t xml:space="preserve"> </w:t>
      </w:r>
      <w:r w:rsidR="00651A43">
        <w:rPr>
          <w:rStyle w:val="y2iqfc"/>
          <w:rFonts w:ascii="Times New Roman" w:hAnsi="Times New Roman"/>
          <w:sz w:val="28"/>
          <w:szCs w:val="28"/>
          <w:lang w:val="kk-KZ"/>
        </w:rPr>
        <w:t xml:space="preserve"> </w:t>
      </w:r>
      <w:r w:rsidRPr="005123D6">
        <w:rPr>
          <w:rFonts w:ascii="Times New Roman" w:hAnsi="Times New Roman"/>
          <w:bCs/>
          <w:sz w:val="28"/>
          <w:szCs w:val="28"/>
          <w:lang w:val="kk-KZ"/>
        </w:rPr>
        <w:t>шеңберінде орындалды (</w:t>
      </w:r>
      <w:r w:rsidR="00504F62" w:rsidRPr="005123D6">
        <w:rPr>
          <w:rFonts w:ascii="Times New Roman" w:hAnsi="Times New Roman"/>
          <w:bCs/>
          <w:sz w:val="28"/>
          <w:szCs w:val="28"/>
          <w:lang w:val="kk-KZ"/>
        </w:rPr>
        <w:t>Мемлекеттік т</w:t>
      </w:r>
      <w:r w:rsidRPr="005123D6">
        <w:rPr>
          <w:rFonts w:ascii="Times New Roman" w:hAnsi="Times New Roman"/>
          <w:bCs/>
          <w:sz w:val="28"/>
          <w:szCs w:val="28"/>
          <w:lang w:val="kk-KZ"/>
        </w:rPr>
        <w:t>іркеу нөмірі №0118РК01208) 2018-2020 жж.</w:t>
      </w:r>
    </w:p>
    <w:p w14:paraId="5D657D69" w14:textId="77777777" w:rsidR="00430ABA" w:rsidRPr="005123D6" w:rsidRDefault="00430ABA" w:rsidP="005123D6">
      <w:pPr>
        <w:ind w:firstLine="567"/>
        <w:jc w:val="both"/>
        <w:rPr>
          <w:bCs/>
          <w:sz w:val="28"/>
          <w:szCs w:val="28"/>
          <w:lang w:val="kk-KZ"/>
        </w:rPr>
      </w:pPr>
      <w:r w:rsidRPr="005123D6">
        <w:rPr>
          <w:b/>
          <w:bCs/>
          <w:sz w:val="28"/>
          <w:szCs w:val="28"/>
          <w:lang w:val="kk-KZ"/>
        </w:rPr>
        <w:t xml:space="preserve">Зерттеу нәтижелерін енгізу. </w:t>
      </w:r>
      <w:r w:rsidRPr="005123D6">
        <w:rPr>
          <w:bCs/>
          <w:sz w:val="28"/>
          <w:szCs w:val="28"/>
          <w:lang w:val="kk-KZ"/>
        </w:rPr>
        <w:t>Зерттеу нәтижелеріне өндірістік тексеру Түркістан облысының екі шаруашылығында жүргізілді.</w:t>
      </w:r>
    </w:p>
    <w:p w14:paraId="19890F52" w14:textId="77777777" w:rsidR="00430ABA" w:rsidRPr="005123D6" w:rsidRDefault="00430ABA" w:rsidP="005123D6">
      <w:pPr>
        <w:ind w:firstLine="567"/>
        <w:jc w:val="both"/>
        <w:rPr>
          <w:bCs/>
          <w:sz w:val="28"/>
          <w:szCs w:val="28"/>
          <w:lang w:val="kk-KZ"/>
        </w:rPr>
      </w:pPr>
      <w:r w:rsidRPr="005123D6">
        <w:rPr>
          <w:bCs/>
          <w:sz w:val="28"/>
          <w:szCs w:val="28"/>
          <w:lang w:val="kk-KZ"/>
        </w:rPr>
        <w:t>Шымкент қаласының</w:t>
      </w:r>
      <w:r w:rsidR="009C5631" w:rsidRPr="005123D6">
        <w:rPr>
          <w:bCs/>
          <w:sz w:val="28"/>
          <w:szCs w:val="28"/>
          <w:lang w:val="kk-KZ"/>
        </w:rPr>
        <w:t xml:space="preserve">  Қаратау ауданы</w:t>
      </w:r>
      <w:r w:rsidR="004F56A1" w:rsidRPr="005123D6">
        <w:rPr>
          <w:rStyle w:val="y2iqfc"/>
          <w:sz w:val="28"/>
          <w:szCs w:val="28"/>
          <w:lang w:val="kk-KZ"/>
        </w:rPr>
        <w:t>«</w:t>
      </w:r>
      <w:r w:rsidR="0037031E" w:rsidRPr="005123D6">
        <w:rPr>
          <w:rStyle w:val="y2iqfc"/>
          <w:sz w:val="28"/>
          <w:szCs w:val="28"/>
          <w:lang w:val="kk-KZ"/>
        </w:rPr>
        <w:t>О.Рахат</w:t>
      </w:r>
      <w:r w:rsidR="004F56A1" w:rsidRPr="005123D6">
        <w:rPr>
          <w:rStyle w:val="y2iqfc"/>
          <w:sz w:val="28"/>
          <w:szCs w:val="28"/>
          <w:lang w:val="kk-KZ"/>
        </w:rPr>
        <w:t xml:space="preserve">» ЖШС </w:t>
      </w:r>
      <w:r w:rsidRPr="005123D6">
        <w:rPr>
          <w:bCs/>
          <w:sz w:val="28"/>
          <w:szCs w:val="28"/>
          <w:lang w:val="kk-KZ"/>
        </w:rPr>
        <w:t xml:space="preserve">жағдайында 1 га алаңда, </w:t>
      </w:r>
      <w:r w:rsidR="00F12FA6" w:rsidRPr="005123D6">
        <w:rPr>
          <w:bCs/>
          <w:sz w:val="28"/>
          <w:szCs w:val="28"/>
          <w:lang w:val="kk-KZ"/>
        </w:rPr>
        <w:t>майбұршақ</w:t>
      </w:r>
      <w:r w:rsidRPr="005123D6">
        <w:rPr>
          <w:bCs/>
          <w:sz w:val="28"/>
          <w:szCs w:val="28"/>
          <w:lang w:val="kk-KZ"/>
        </w:rPr>
        <w:t xml:space="preserve"> дақылдарын "</w:t>
      </w:r>
      <w:r w:rsidR="00DA7C2C" w:rsidRPr="005123D6">
        <w:rPr>
          <w:bCs/>
          <w:sz w:val="28"/>
          <w:szCs w:val="28"/>
          <w:lang w:val="kk-KZ"/>
        </w:rPr>
        <w:t>Вуксал универсал</w:t>
      </w:r>
      <w:r w:rsidRPr="005123D6">
        <w:rPr>
          <w:bCs/>
          <w:sz w:val="28"/>
          <w:szCs w:val="28"/>
          <w:lang w:val="kk-KZ"/>
        </w:rPr>
        <w:t xml:space="preserve">" </w:t>
      </w:r>
      <w:r w:rsidR="00844875" w:rsidRPr="005123D6">
        <w:rPr>
          <w:bCs/>
          <w:sz w:val="28"/>
          <w:szCs w:val="28"/>
          <w:lang w:val="kk-KZ"/>
        </w:rPr>
        <w:t>биореттегіштер</w:t>
      </w:r>
      <w:r w:rsidR="003A6E1A" w:rsidRPr="005123D6">
        <w:rPr>
          <w:bCs/>
          <w:sz w:val="28"/>
          <w:szCs w:val="28"/>
          <w:lang w:val="kk-KZ"/>
        </w:rPr>
        <w:t>і</w:t>
      </w:r>
      <w:r w:rsidRPr="005123D6">
        <w:rPr>
          <w:bCs/>
          <w:sz w:val="28"/>
          <w:szCs w:val="28"/>
          <w:lang w:val="kk-KZ"/>
        </w:rPr>
        <w:t>мен өңдеу кезінде егіннің өсуі 5,8% құрады, бұл ретте пайда бақылаумен салыстырғанда гектарына 3150 теңгеге жоғары болды.</w:t>
      </w:r>
    </w:p>
    <w:p w14:paraId="3A1D7F07" w14:textId="77777777" w:rsidR="00430ABA" w:rsidRPr="005123D6" w:rsidRDefault="00430ABA" w:rsidP="005123D6">
      <w:pPr>
        <w:ind w:firstLine="567"/>
        <w:jc w:val="both"/>
        <w:rPr>
          <w:bCs/>
          <w:sz w:val="28"/>
          <w:szCs w:val="28"/>
          <w:lang w:val="kk-KZ"/>
        </w:rPr>
      </w:pPr>
      <w:r w:rsidRPr="005123D6">
        <w:rPr>
          <w:bCs/>
          <w:sz w:val="28"/>
          <w:szCs w:val="28"/>
          <w:lang w:val="kk-KZ"/>
        </w:rPr>
        <w:t xml:space="preserve">Шымкент қаласының </w:t>
      </w:r>
      <w:r w:rsidR="004F56A1" w:rsidRPr="005123D6">
        <w:rPr>
          <w:bCs/>
          <w:sz w:val="28"/>
          <w:szCs w:val="28"/>
          <w:lang w:val="kk-KZ"/>
        </w:rPr>
        <w:t xml:space="preserve">Қаратау ауданы </w:t>
      </w:r>
      <w:r w:rsidRPr="005123D6">
        <w:rPr>
          <w:bCs/>
          <w:sz w:val="28"/>
          <w:szCs w:val="28"/>
          <w:lang w:val="kk-KZ"/>
        </w:rPr>
        <w:t xml:space="preserve">"БЕС ТҮЛІК" ШҚ жағдайында 1 га </w:t>
      </w:r>
      <w:r w:rsidRPr="005123D6">
        <w:rPr>
          <w:bCs/>
          <w:sz w:val="28"/>
          <w:szCs w:val="28"/>
          <w:lang w:val="kk-KZ"/>
        </w:rPr>
        <w:lastRenderedPageBreak/>
        <w:t xml:space="preserve">алаңда, </w:t>
      </w:r>
      <w:r w:rsidR="00F12FA6" w:rsidRPr="005123D6">
        <w:rPr>
          <w:bCs/>
          <w:sz w:val="28"/>
          <w:szCs w:val="28"/>
          <w:lang w:val="kk-KZ"/>
        </w:rPr>
        <w:t>майбұршақ</w:t>
      </w:r>
      <w:r w:rsidRPr="005123D6">
        <w:rPr>
          <w:bCs/>
          <w:sz w:val="28"/>
          <w:szCs w:val="28"/>
          <w:lang w:val="kk-KZ"/>
        </w:rPr>
        <w:t xml:space="preserve"> дақылдарын "</w:t>
      </w:r>
      <w:r w:rsidR="00DA7C2C" w:rsidRPr="005123D6">
        <w:rPr>
          <w:bCs/>
          <w:sz w:val="28"/>
          <w:szCs w:val="28"/>
          <w:lang w:val="kk-KZ"/>
        </w:rPr>
        <w:t>Вуксал универсал</w:t>
      </w:r>
      <w:r w:rsidRPr="005123D6">
        <w:rPr>
          <w:bCs/>
          <w:sz w:val="28"/>
          <w:szCs w:val="28"/>
          <w:lang w:val="kk-KZ"/>
        </w:rPr>
        <w:t xml:space="preserve">" </w:t>
      </w:r>
      <w:r w:rsidR="00844875" w:rsidRPr="005123D6">
        <w:rPr>
          <w:bCs/>
          <w:sz w:val="28"/>
          <w:szCs w:val="28"/>
          <w:lang w:val="kk-KZ"/>
        </w:rPr>
        <w:t>биореттегіштер</w:t>
      </w:r>
      <w:r w:rsidR="003A6E1A" w:rsidRPr="005123D6">
        <w:rPr>
          <w:bCs/>
          <w:sz w:val="28"/>
          <w:szCs w:val="28"/>
          <w:lang w:val="kk-KZ"/>
        </w:rPr>
        <w:t>і</w:t>
      </w:r>
      <w:r w:rsidRPr="005123D6">
        <w:rPr>
          <w:bCs/>
          <w:sz w:val="28"/>
          <w:szCs w:val="28"/>
          <w:lang w:val="kk-KZ"/>
        </w:rPr>
        <w:t xml:space="preserve">мен өңдеу кезінде егіннің өсуі 6,5% құрады, бұл ретте пайда бақылаумен салыстырғанда гектарына </w:t>
      </w:r>
      <w:r w:rsidR="00651A43">
        <w:rPr>
          <w:bCs/>
          <w:sz w:val="28"/>
          <w:szCs w:val="28"/>
          <w:lang w:val="kk-KZ"/>
        </w:rPr>
        <w:t xml:space="preserve"> </w:t>
      </w:r>
      <w:r w:rsidRPr="005123D6">
        <w:rPr>
          <w:bCs/>
          <w:sz w:val="28"/>
          <w:szCs w:val="28"/>
          <w:lang w:val="kk-KZ"/>
        </w:rPr>
        <w:t>4300 теңгеге жоғары болды.</w:t>
      </w:r>
    </w:p>
    <w:p w14:paraId="189EF8E7" w14:textId="77777777" w:rsidR="00430ABA" w:rsidRPr="005123D6" w:rsidRDefault="00430ABA" w:rsidP="005123D6">
      <w:pPr>
        <w:ind w:firstLine="567"/>
        <w:jc w:val="both"/>
        <w:rPr>
          <w:bCs/>
          <w:sz w:val="28"/>
          <w:szCs w:val="28"/>
          <w:lang w:val="kk-KZ"/>
        </w:rPr>
      </w:pPr>
      <w:r w:rsidRPr="005123D6">
        <w:rPr>
          <w:b/>
          <w:bCs/>
          <w:sz w:val="28"/>
          <w:szCs w:val="28"/>
          <w:lang w:val="kk-KZ"/>
        </w:rPr>
        <w:t>Жұмысты апробациялау</w:t>
      </w:r>
      <w:r w:rsidR="00084345" w:rsidRPr="005123D6">
        <w:rPr>
          <w:bCs/>
          <w:sz w:val="28"/>
          <w:szCs w:val="28"/>
          <w:lang w:val="kk-KZ"/>
        </w:rPr>
        <w:t>. Зерттеу нәтижелері «</w:t>
      </w:r>
      <w:r w:rsidRPr="005123D6">
        <w:rPr>
          <w:bCs/>
          <w:sz w:val="28"/>
          <w:szCs w:val="28"/>
          <w:lang w:val="kk-KZ"/>
        </w:rPr>
        <w:t>Ауыл шаруашылығы мен өсімдік шаруашылығын дамытудың ж</w:t>
      </w:r>
      <w:r w:rsidR="00084345" w:rsidRPr="005123D6">
        <w:rPr>
          <w:bCs/>
          <w:sz w:val="28"/>
          <w:szCs w:val="28"/>
          <w:lang w:val="kk-KZ"/>
        </w:rPr>
        <w:t>етістіктері мен перспективалары» (Алмалыбақ, 2019), «</w:t>
      </w:r>
      <w:r w:rsidR="00E6124E" w:rsidRPr="005123D6">
        <w:rPr>
          <w:sz w:val="28"/>
          <w:szCs w:val="28"/>
          <w:lang w:val="kk-KZ"/>
        </w:rPr>
        <w:t>Қишлоқ хўжалиги экинларини етиштиришда долзарб масалалар ва уни ривожлантириш истиқболлари</w:t>
      </w:r>
      <w:r w:rsidR="00084345" w:rsidRPr="005123D6">
        <w:rPr>
          <w:bCs/>
          <w:sz w:val="28"/>
          <w:szCs w:val="28"/>
          <w:lang w:val="kk-KZ"/>
        </w:rPr>
        <w:t>»</w:t>
      </w:r>
      <w:r w:rsidR="0037031E" w:rsidRPr="005123D6">
        <w:rPr>
          <w:bCs/>
          <w:sz w:val="28"/>
          <w:szCs w:val="28"/>
          <w:lang w:val="kk-KZ"/>
        </w:rPr>
        <w:t xml:space="preserve"> (Ташкент, 2020), </w:t>
      </w:r>
      <w:r w:rsidR="00084345" w:rsidRPr="005123D6">
        <w:rPr>
          <w:bCs/>
          <w:sz w:val="28"/>
          <w:szCs w:val="28"/>
          <w:lang w:val="kk-KZ"/>
        </w:rPr>
        <w:t>«</w:t>
      </w:r>
      <w:r w:rsidR="0037031E" w:rsidRPr="005123D6">
        <w:rPr>
          <w:bCs/>
          <w:sz w:val="28"/>
          <w:szCs w:val="28"/>
          <w:lang w:val="kk-KZ"/>
        </w:rPr>
        <w:t>Ұ</w:t>
      </w:r>
      <w:r w:rsidRPr="005123D6">
        <w:rPr>
          <w:bCs/>
          <w:sz w:val="28"/>
          <w:szCs w:val="28"/>
          <w:lang w:val="kk-KZ"/>
        </w:rPr>
        <w:t xml:space="preserve">лы ғалымның ғылыми мұрасын </w:t>
      </w:r>
      <w:r w:rsidR="00140DA0" w:rsidRPr="005123D6">
        <w:rPr>
          <w:bCs/>
          <w:sz w:val="28"/>
          <w:szCs w:val="28"/>
          <w:lang w:val="kk-KZ"/>
        </w:rPr>
        <w:t xml:space="preserve">қазіргі кезеңде </w:t>
      </w:r>
      <w:r w:rsidRPr="005123D6">
        <w:rPr>
          <w:bCs/>
          <w:sz w:val="28"/>
          <w:szCs w:val="28"/>
          <w:lang w:val="kk-KZ"/>
        </w:rPr>
        <w:t>дамыту</w:t>
      </w:r>
      <w:r w:rsidR="00084345" w:rsidRPr="005123D6">
        <w:rPr>
          <w:bCs/>
          <w:sz w:val="28"/>
          <w:szCs w:val="28"/>
          <w:lang w:val="kk-KZ"/>
        </w:rPr>
        <w:t>»</w:t>
      </w:r>
      <w:r w:rsidR="0037031E" w:rsidRPr="005123D6">
        <w:rPr>
          <w:bCs/>
          <w:sz w:val="28"/>
          <w:szCs w:val="28"/>
          <w:lang w:val="kk-KZ"/>
        </w:rPr>
        <w:t>(Махачкала, 2021),         «</w:t>
      </w:r>
      <w:r w:rsidRPr="005123D6">
        <w:rPr>
          <w:bCs/>
          <w:sz w:val="28"/>
          <w:szCs w:val="28"/>
          <w:lang w:val="kk-KZ"/>
        </w:rPr>
        <w:t xml:space="preserve">Ауыл </w:t>
      </w:r>
      <w:r w:rsidR="00020E33" w:rsidRPr="005123D6">
        <w:rPr>
          <w:bCs/>
          <w:sz w:val="28"/>
          <w:szCs w:val="28"/>
          <w:lang w:val="kk-KZ"/>
        </w:rPr>
        <w:t>шаруашы</w:t>
      </w:r>
      <w:r w:rsidR="00AC445E" w:rsidRPr="005123D6">
        <w:rPr>
          <w:bCs/>
          <w:sz w:val="28"/>
          <w:szCs w:val="28"/>
          <w:lang w:val="kk-KZ"/>
        </w:rPr>
        <w:t xml:space="preserve">лық </w:t>
      </w:r>
      <w:r w:rsidR="00020E33" w:rsidRPr="005123D6">
        <w:rPr>
          <w:bCs/>
          <w:sz w:val="28"/>
          <w:szCs w:val="28"/>
          <w:lang w:val="kk-KZ"/>
        </w:rPr>
        <w:t xml:space="preserve">дақылдарын өсірудің </w:t>
      </w:r>
      <w:r w:rsidR="00AC445E" w:rsidRPr="005123D6">
        <w:rPr>
          <w:bCs/>
          <w:sz w:val="28"/>
          <w:szCs w:val="28"/>
          <w:lang w:val="kk-KZ"/>
        </w:rPr>
        <w:t xml:space="preserve">қор </w:t>
      </w:r>
      <w:r w:rsidRPr="005123D6">
        <w:rPr>
          <w:bCs/>
          <w:sz w:val="28"/>
          <w:szCs w:val="28"/>
          <w:lang w:val="kk-KZ"/>
        </w:rPr>
        <w:t>үнемдеу</w:t>
      </w:r>
      <w:r w:rsidR="00AC445E" w:rsidRPr="005123D6">
        <w:rPr>
          <w:bCs/>
          <w:sz w:val="28"/>
          <w:szCs w:val="28"/>
          <w:lang w:val="kk-KZ"/>
        </w:rPr>
        <w:t xml:space="preserve"> технологиялары–</w:t>
      </w:r>
      <w:r w:rsidR="00020E33" w:rsidRPr="005123D6">
        <w:rPr>
          <w:bCs/>
          <w:sz w:val="28"/>
          <w:szCs w:val="28"/>
          <w:lang w:val="kk-KZ"/>
        </w:rPr>
        <w:t xml:space="preserve"> егіншілік</w:t>
      </w:r>
      <w:r w:rsidR="00AC445E" w:rsidRPr="005123D6">
        <w:rPr>
          <w:bCs/>
          <w:sz w:val="28"/>
          <w:szCs w:val="28"/>
          <w:lang w:val="kk-KZ"/>
        </w:rPr>
        <w:t>тің болашағы</w:t>
      </w:r>
      <w:r w:rsidR="00084345" w:rsidRPr="005123D6">
        <w:rPr>
          <w:bCs/>
          <w:sz w:val="28"/>
          <w:szCs w:val="28"/>
          <w:lang w:val="kk-KZ"/>
        </w:rPr>
        <w:t>»</w:t>
      </w:r>
      <w:r w:rsidRPr="005123D6">
        <w:rPr>
          <w:bCs/>
          <w:sz w:val="28"/>
          <w:szCs w:val="28"/>
          <w:lang w:val="kk-KZ"/>
        </w:rPr>
        <w:t xml:space="preserve"> (</w:t>
      </w:r>
      <w:r w:rsidR="0056544C">
        <w:rPr>
          <w:bCs/>
          <w:sz w:val="28"/>
          <w:szCs w:val="28"/>
          <w:lang w:val="kk-KZ"/>
        </w:rPr>
        <w:t xml:space="preserve">Шымкент, </w:t>
      </w:r>
      <w:r w:rsidRPr="005123D6">
        <w:rPr>
          <w:bCs/>
          <w:sz w:val="28"/>
          <w:szCs w:val="28"/>
          <w:lang w:val="kk-KZ"/>
        </w:rPr>
        <w:t>2021)</w:t>
      </w:r>
      <w:r w:rsidR="00084345" w:rsidRPr="005123D6">
        <w:rPr>
          <w:bCs/>
          <w:sz w:val="28"/>
          <w:szCs w:val="28"/>
          <w:lang w:val="kk-KZ"/>
        </w:rPr>
        <w:t>«</w:t>
      </w:r>
      <w:r w:rsidR="0037031E" w:rsidRPr="005123D6">
        <w:rPr>
          <w:bCs/>
          <w:sz w:val="28"/>
          <w:szCs w:val="28"/>
          <w:lang w:val="kk-KZ"/>
        </w:rPr>
        <w:t>Агроөнеркәсіптік кешеннің басымдықтары" халықаралық ғылыми-практикалық конференцияларында жарияланды (Петропавл, 2021).</w:t>
      </w:r>
    </w:p>
    <w:p w14:paraId="25BF62BA" w14:textId="77777777" w:rsidR="00430ABA" w:rsidRPr="005123D6" w:rsidRDefault="00430ABA" w:rsidP="005123D6">
      <w:pPr>
        <w:pStyle w:val="a3"/>
        <w:ind w:firstLine="567"/>
        <w:jc w:val="both"/>
        <w:rPr>
          <w:lang w:val="kk-KZ"/>
        </w:rPr>
      </w:pPr>
      <w:r w:rsidRPr="005123D6">
        <w:rPr>
          <w:lang w:val="kk-KZ"/>
        </w:rPr>
        <w:t xml:space="preserve">Диссертацияның негізгі нәтижелері жыл сайын </w:t>
      </w:r>
      <w:r w:rsidR="00D76E46" w:rsidRPr="005123D6">
        <w:rPr>
          <w:lang w:val="kk-KZ"/>
        </w:rPr>
        <w:t xml:space="preserve">ҚазҰАЗУ </w:t>
      </w:r>
      <w:r w:rsidRPr="005123D6">
        <w:rPr>
          <w:lang w:val="kk-KZ"/>
        </w:rPr>
        <w:t>"Агробиология" факультетінің ғылыми - техникалық кеңесінде, "Топырақтану және агрохимия" кафедрасының отырыстарын</w:t>
      </w:r>
      <w:r w:rsidR="00084345" w:rsidRPr="005123D6">
        <w:rPr>
          <w:lang w:val="kk-KZ"/>
        </w:rPr>
        <w:t>да, "Егіншілік және ө</w:t>
      </w:r>
      <w:r w:rsidRPr="005123D6">
        <w:rPr>
          <w:lang w:val="kk-KZ"/>
        </w:rPr>
        <w:t>сімдік шаруашылығы" бөлімінің ғылыми семинарлары</w:t>
      </w:r>
      <w:r w:rsidR="00D25471" w:rsidRPr="005123D6">
        <w:rPr>
          <w:lang w:val="kk-KZ"/>
        </w:rPr>
        <w:t>нда және «</w:t>
      </w:r>
      <w:r w:rsidR="006A7EED" w:rsidRPr="005123D6">
        <w:rPr>
          <w:lang w:val="kk-KZ"/>
        </w:rPr>
        <w:t>Оңтүстік-Батыс м</w:t>
      </w:r>
      <w:r w:rsidR="00084345" w:rsidRPr="005123D6">
        <w:rPr>
          <w:lang w:val="kk-KZ"/>
        </w:rPr>
        <w:t>ал және ө</w:t>
      </w:r>
      <w:r w:rsidR="00D25471" w:rsidRPr="005123D6">
        <w:rPr>
          <w:lang w:val="kk-KZ"/>
        </w:rPr>
        <w:t>сімдік шаруашылығы ҒЗИ»</w:t>
      </w:r>
      <w:r w:rsidRPr="005123D6">
        <w:rPr>
          <w:lang w:val="kk-KZ"/>
        </w:rPr>
        <w:t>ЖШС дала күнінде тыңдалды. Сондай-ақ, 2020 жылы Түркі</w:t>
      </w:r>
      <w:r w:rsidR="00084345" w:rsidRPr="005123D6">
        <w:rPr>
          <w:lang w:val="kk-KZ"/>
        </w:rPr>
        <w:t>стан облысы Қаратау ауд</w:t>
      </w:r>
      <w:r w:rsidR="00D25471" w:rsidRPr="005123D6">
        <w:rPr>
          <w:lang w:val="kk-KZ"/>
        </w:rPr>
        <w:t>анының «</w:t>
      </w:r>
      <w:r w:rsidR="00084345" w:rsidRPr="005123D6">
        <w:rPr>
          <w:lang w:val="kk-KZ"/>
        </w:rPr>
        <w:t>О</w:t>
      </w:r>
      <w:r w:rsidR="00DA7C2C" w:rsidRPr="005123D6">
        <w:rPr>
          <w:lang w:val="kk-KZ"/>
        </w:rPr>
        <w:t>ңтүстік-Б</w:t>
      </w:r>
      <w:r w:rsidRPr="005123D6">
        <w:rPr>
          <w:lang w:val="kk-KZ"/>
        </w:rPr>
        <w:t>атыс мал жә</w:t>
      </w:r>
      <w:r w:rsidR="00084345" w:rsidRPr="005123D6">
        <w:rPr>
          <w:lang w:val="kk-KZ"/>
        </w:rPr>
        <w:t>не ө</w:t>
      </w:r>
      <w:r w:rsidRPr="005123D6">
        <w:rPr>
          <w:lang w:val="kk-KZ"/>
        </w:rPr>
        <w:t>сімдік шаруа</w:t>
      </w:r>
      <w:r w:rsidR="00D25471" w:rsidRPr="005123D6">
        <w:rPr>
          <w:lang w:val="kk-KZ"/>
        </w:rPr>
        <w:t>шылығы ғылыми-зерттеу институты»</w:t>
      </w:r>
      <w:r w:rsidRPr="005123D6">
        <w:rPr>
          <w:lang w:val="kk-KZ"/>
        </w:rPr>
        <w:t xml:space="preserve"> ЖШС алаңдарында сынақтан өткізілді. Диссе</w:t>
      </w:r>
      <w:r w:rsidR="00084345" w:rsidRPr="005123D6">
        <w:rPr>
          <w:lang w:val="kk-KZ"/>
        </w:rPr>
        <w:t>ртациялық жұмыстың нәтижелері "Ә</w:t>
      </w:r>
      <w:r w:rsidRPr="005123D6">
        <w:rPr>
          <w:lang w:val="kk-KZ"/>
        </w:rPr>
        <w:t>лемдік әртүрлілікті пайдалана отырып, елдің әртүрлі өңірлері үшін жаңа, жоғары өнімді, стр</w:t>
      </w:r>
      <w:r w:rsidR="00B53805" w:rsidRPr="005123D6">
        <w:rPr>
          <w:lang w:val="kk-KZ"/>
        </w:rPr>
        <w:t>есстік факторларға төзімді ортада</w:t>
      </w:r>
      <w:r w:rsidRPr="005123D6">
        <w:rPr>
          <w:lang w:val="kk-KZ"/>
        </w:rPr>
        <w:t xml:space="preserve"> жоғары сапалы </w:t>
      </w:r>
      <w:r w:rsidR="00F12FA6" w:rsidRPr="005123D6">
        <w:rPr>
          <w:lang w:val="kk-KZ"/>
        </w:rPr>
        <w:t>майбұршақ</w:t>
      </w:r>
      <w:r w:rsidRPr="005123D6">
        <w:rPr>
          <w:lang w:val="kk-KZ"/>
        </w:rPr>
        <w:t xml:space="preserve"> сорттарын құру және енгізу" </w:t>
      </w:r>
      <w:r w:rsidR="00D25471" w:rsidRPr="005123D6">
        <w:rPr>
          <w:rStyle w:val="y2iqfc"/>
          <w:lang w:val="kk-KZ"/>
        </w:rPr>
        <w:t>Мақсатты қаржыландыру бағдарламасы</w:t>
      </w:r>
      <w:r w:rsidRPr="005123D6">
        <w:rPr>
          <w:lang w:val="kk-KZ"/>
        </w:rPr>
        <w:t>бойынша ғылыми-зерттеу жұмысы туралы есепке енгізілген (2018-2020 жылдарға арналған тіркеу нөмірі №0118РК01208).</w:t>
      </w:r>
    </w:p>
    <w:p w14:paraId="3A3B44E0" w14:textId="77777777" w:rsidR="00430ABA" w:rsidRPr="005123D6" w:rsidRDefault="00430ABA" w:rsidP="005123D6">
      <w:pPr>
        <w:pStyle w:val="a3"/>
        <w:ind w:firstLine="567"/>
        <w:jc w:val="both"/>
        <w:rPr>
          <w:b/>
          <w:lang w:val="kk-KZ"/>
        </w:rPr>
      </w:pPr>
      <w:r w:rsidRPr="005123D6">
        <w:rPr>
          <w:b/>
          <w:lang w:val="kk-KZ"/>
        </w:rPr>
        <w:t>Зерттеу нәтижелерін жариялау</w:t>
      </w:r>
    </w:p>
    <w:p w14:paraId="0ECE0DE9" w14:textId="77777777" w:rsidR="00430ABA" w:rsidRPr="005123D6" w:rsidRDefault="00430ABA" w:rsidP="005123D6">
      <w:pPr>
        <w:pStyle w:val="a3"/>
        <w:ind w:firstLine="567"/>
        <w:jc w:val="both"/>
        <w:rPr>
          <w:lang w:val="kk-KZ"/>
        </w:rPr>
      </w:pPr>
      <w:r w:rsidRPr="005123D6">
        <w:rPr>
          <w:lang w:val="kk-KZ"/>
        </w:rPr>
        <w:t>Ди</w:t>
      </w:r>
      <w:r w:rsidR="0056544C">
        <w:rPr>
          <w:lang w:val="kk-KZ"/>
        </w:rPr>
        <w:t>ссертация материалдары бойынша 7</w:t>
      </w:r>
      <w:r w:rsidRPr="005123D6">
        <w:rPr>
          <w:lang w:val="kk-KZ"/>
        </w:rPr>
        <w:t xml:space="preserve"> ғылыми жұмыс бірлескен авторлықта жарияланды, оның ішінде:</w:t>
      </w:r>
    </w:p>
    <w:p w14:paraId="11F85088" w14:textId="77777777" w:rsidR="00430ABA" w:rsidRPr="005123D6" w:rsidRDefault="00430ABA" w:rsidP="005123D6">
      <w:pPr>
        <w:pStyle w:val="a3"/>
        <w:ind w:firstLine="567"/>
        <w:jc w:val="both"/>
        <w:rPr>
          <w:lang w:val="kk-KZ"/>
        </w:rPr>
      </w:pPr>
      <w:r w:rsidRPr="005123D6">
        <w:rPr>
          <w:lang w:val="kk-KZ"/>
        </w:rPr>
        <w:t>- 1 Scopus, Thomson Reuters компанияларының дерекқорына кіретін журналдарда жариялау;</w:t>
      </w:r>
    </w:p>
    <w:p w14:paraId="7E361D50" w14:textId="77777777" w:rsidR="00430ABA" w:rsidRPr="005123D6" w:rsidRDefault="00430ABA" w:rsidP="005123D6">
      <w:pPr>
        <w:pStyle w:val="a3"/>
        <w:ind w:firstLine="567"/>
        <w:jc w:val="both"/>
        <w:rPr>
          <w:lang w:val="kk-KZ"/>
        </w:rPr>
      </w:pPr>
      <w:r w:rsidRPr="005123D6">
        <w:rPr>
          <w:lang w:val="kk-KZ"/>
        </w:rPr>
        <w:t>- ҚР Білім және ғылым саласындағы бақыла</w:t>
      </w:r>
      <w:r w:rsidR="00815A63" w:rsidRPr="005123D6">
        <w:rPr>
          <w:lang w:val="kk-KZ"/>
        </w:rPr>
        <w:t>у комитеті ұсынған журналдарда 3</w:t>
      </w:r>
      <w:r w:rsidRPr="005123D6">
        <w:rPr>
          <w:lang w:val="kk-KZ"/>
        </w:rPr>
        <w:t xml:space="preserve"> жарияланым;</w:t>
      </w:r>
    </w:p>
    <w:p w14:paraId="7D0F70D5" w14:textId="77777777" w:rsidR="00430ABA" w:rsidRPr="005123D6" w:rsidRDefault="00815A63" w:rsidP="005123D6">
      <w:pPr>
        <w:pStyle w:val="a3"/>
        <w:ind w:firstLine="567"/>
        <w:jc w:val="both"/>
        <w:rPr>
          <w:lang w:val="kk-KZ"/>
        </w:rPr>
      </w:pPr>
      <w:r w:rsidRPr="005123D6">
        <w:rPr>
          <w:lang w:val="kk-KZ"/>
        </w:rPr>
        <w:t xml:space="preserve">- </w:t>
      </w:r>
      <w:r w:rsidR="00430ABA" w:rsidRPr="005123D6">
        <w:rPr>
          <w:lang w:val="kk-KZ"/>
        </w:rPr>
        <w:t>Шетелде және Қазақстан Республикасында өткізіл</w:t>
      </w:r>
      <w:r w:rsidRPr="005123D6">
        <w:rPr>
          <w:lang w:val="kk-KZ"/>
        </w:rPr>
        <w:t>ген</w:t>
      </w:r>
      <w:r w:rsidR="00430ABA" w:rsidRPr="005123D6">
        <w:rPr>
          <w:lang w:val="kk-KZ"/>
        </w:rPr>
        <w:t xml:space="preserve"> халықаралық ғылыми </w:t>
      </w:r>
      <w:r w:rsidR="00504F62" w:rsidRPr="005123D6">
        <w:rPr>
          <w:lang w:val="kk-KZ"/>
        </w:rPr>
        <w:t>конференциялардың жинақт</w:t>
      </w:r>
      <w:r w:rsidR="0056544C">
        <w:rPr>
          <w:lang w:val="kk-KZ"/>
        </w:rPr>
        <w:t>арында 3</w:t>
      </w:r>
      <w:r w:rsidR="00430ABA" w:rsidRPr="005123D6">
        <w:rPr>
          <w:lang w:val="kk-KZ"/>
        </w:rPr>
        <w:t xml:space="preserve"> жарияланым;</w:t>
      </w:r>
    </w:p>
    <w:p w14:paraId="54689570" w14:textId="77777777" w:rsidR="00430ABA" w:rsidRPr="005123D6" w:rsidRDefault="00430ABA" w:rsidP="005123D6">
      <w:pPr>
        <w:pStyle w:val="a3"/>
        <w:ind w:firstLine="567"/>
        <w:jc w:val="both"/>
        <w:rPr>
          <w:lang w:val="kk-KZ"/>
        </w:rPr>
      </w:pPr>
      <w:r w:rsidRPr="005123D6">
        <w:rPr>
          <w:lang w:val="kk-KZ"/>
        </w:rPr>
        <w:t>- Өндіріске 1 ұсыныс.</w:t>
      </w:r>
    </w:p>
    <w:p w14:paraId="4B39BF7B" w14:textId="77777777" w:rsidR="00430ABA" w:rsidRPr="005123D6" w:rsidRDefault="00B53805" w:rsidP="005123D6">
      <w:pPr>
        <w:pStyle w:val="a3"/>
        <w:ind w:firstLine="567"/>
        <w:jc w:val="both"/>
        <w:rPr>
          <w:lang w:val="kk-KZ"/>
        </w:rPr>
      </w:pPr>
      <w:r w:rsidRPr="005123D6">
        <w:rPr>
          <w:lang w:val="kk-KZ"/>
        </w:rPr>
        <w:t>-</w:t>
      </w:r>
      <w:r w:rsidRPr="005123D6">
        <w:rPr>
          <w:bCs/>
          <w:lang w:val="kk-KZ"/>
        </w:rPr>
        <w:t xml:space="preserve"> Зерттеу нәтижелеріне өндірістік тексеру 2 акті</w:t>
      </w:r>
      <w:r w:rsidR="00504F62" w:rsidRPr="005123D6">
        <w:rPr>
          <w:bCs/>
          <w:lang w:val="kk-KZ"/>
        </w:rPr>
        <w:t>.</w:t>
      </w:r>
    </w:p>
    <w:p w14:paraId="0173AAB4" w14:textId="77777777" w:rsidR="00430ABA" w:rsidRPr="005123D6" w:rsidRDefault="00430ABA" w:rsidP="005123D6">
      <w:pPr>
        <w:pStyle w:val="a3"/>
        <w:ind w:firstLine="567"/>
        <w:jc w:val="both"/>
        <w:rPr>
          <w:b/>
          <w:lang w:val="kk-KZ"/>
        </w:rPr>
      </w:pPr>
      <w:r w:rsidRPr="005123D6">
        <w:rPr>
          <w:b/>
          <w:lang w:val="kk-KZ"/>
        </w:rPr>
        <w:t>Диссертацияның көлемі мен құрылымы</w:t>
      </w:r>
    </w:p>
    <w:p w14:paraId="4D6866C6" w14:textId="77777777" w:rsidR="00430ABA" w:rsidRPr="005123D6" w:rsidRDefault="00430ABA" w:rsidP="005123D6">
      <w:pPr>
        <w:pStyle w:val="a3"/>
        <w:ind w:firstLine="567"/>
        <w:jc w:val="both"/>
        <w:rPr>
          <w:lang w:val="kk-KZ"/>
        </w:rPr>
      </w:pPr>
      <w:r w:rsidRPr="005123D6">
        <w:rPr>
          <w:lang w:val="kk-KZ"/>
        </w:rPr>
        <w:t>Диссертациялық</w:t>
      </w:r>
      <w:r w:rsidR="00815A63" w:rsidRPr="005123D6">
        <w:rPr>
          <w:lang w:val="kk-KZ"/>
        </w:rPr>
        <w:t xml:space="preserve"> жұмыс компьютерлік мәтіннің </w:t>
      </w:r>
      <w:r w:rsidR="00C4278F" w:rsidRPr="005123D6">
        <w:rPr>
          <w:lang w:val="kk-KZ"/>
        </w:rPr>
        <w:t>1</w:t>
      </w:r>
      <w:r w:rsidR="00047C72">
        <w:rPr>
          <w:lang w:val="kk-KZ"/>
        </w:rPr>
        <w:t>11</w:t>
      </w:r>
      <w:r w:rsidRPr="005123D6">
        <w:rPr>
          <w:lang w:val="kk-KZ"/>
        </w:rPr>
        <w:t>бетінде баяндалған, кіріспеден, 7 бөлімнен, қорытындыдан, өндіріске ұсыныстардан, пайдаланылған ғылыми әдебиеттер тізімінен (</w:t>
      </w:r>
      <w:r w:rsidR="00C53028" w:rsidRPr="005123D6">
        <w:rPr>
          <w:lang w:val="kk-KZ"/>
        </w:rPr>
        <w:t>271</w:t>
      </w:r>
      <w:r w:rsidRPr="005123D6">
        <w:rPr>
          <w:lang w:val="kk-KZ"/>
        </w:rPr>
        <w:t xml:space="preserve"> атау, оның ішінде </w:t>
      </w:r>
      <w:r w:rsidR="00DF64AF" w:rsidRPr="005123D6">
        <w:rPr>
          <w:lang w:val="kk-KZ"/>
        </w:rPr>
        <w:t>39</w:t>
      </w:r>
      <w:r w:rsidRPr="005123D6">
        <w:rPr>
          <w:lang w:val="kk-KZ"/>
        </w:rPr>
        <w:t xml:space="preserve"> шетелдік авторлар) т</w:t>
      </w:r>
      <w:r w:rsidR="00FF2FE6" w:rsidRPr="005123D6">
        <w:rPr>
          <w:lang w:val="kk-KZ"/>
        </w:rPr>
        <w:t>ұрады. Жұмыс</w:t>
      </w:r>
      <w:r w:rsidR="00C4278F" w:rsidRPr="005123D6">
        <w:rPr>
          <w:lang w:val="kk-KZ"/>
        </w:rPr>
        <w:t>тың мәтіні</w:t>
      </w:r>
      <w:r w:rsidR="00923683" w:rsidRPr="005123D6">
        <w:rPr>
          <w:lang w:val="kk-KZ"/>
        </w:rPr>
        <w:t>нде</w:t>
      </w:r>
      <w:r w:rsidR="003F228B">
        <w:rPr>
          <w:lang w:val="kk-KZ"/>
        </w:rPr>
        <w:t xml:space="preserve"> 21 кесте және 22</w:t>
      </w:r>
      <w:r w:rsidR="00923683" w:rsidRPr="005123D6">
        <w:rPr>
          <w:lang w:val="kk-KZ"/>
        </w:rPr>
        <w:t xml:space="preserve"> суреттер</w:t>
      </w:r>
      <w:r w:rsidR="00C9041B">
        <w:rPr>
          <w:lang w:val="kk-KZ"/>
        </w:rPr>
        <w:t xml:space="preserve"> </w:t>
      </w:r>
      <w:r w:rsidR="00FF2FE6" w:rsidRPr="005123D6">
        <w:rPr>
          <w:lang w:val="kk-KZ"/>
        </w:rPr>
        <w:t>өрнектелген</w:t>
      </w:r>
      <w:r w:rsidR="00C4278F" w:rsidRPr="005123D6">
        <w:rPr>
          <w:lang w:val="kk-KZ"/>
        </w:rPr>
        <w:t xml:space="preserve">  және 19 қосымшалар мен </w:t>
      </w:r>
      <w:r w:rsidRPr="005123D6">
        <w:rPr>
          <w:lang w:val="kk-KZ"/>
        </w:rPr>
        <w:t>ҒЗЖ нәтижелерін енгізу туралы 2 а</w:t>
      </w:r>
      <w:r w:rsidR="00B0443D" w:rsidRPr="005123D6">
        <w:rPr>
          <w:lang w:val="kk-KZ"/>
        </w:rPr>
        <w:t>кті</w:t>
      </w:r>
      <w:r w:rsidR="00C4278F" w:rsidRPr="005123D6">
        <w:rPr>
          <w:lang w:val="kk-KZ"/>
        </w:rPr>
        <w:t>ден</w:t>
      </w:r>
      <w:r w:rsidR="00C9041B">
        <w:rPr>
          <w:lang w:val="kk-KZ"/>
        </w:rPr>
        <w:t xml:space="preserve"> </w:t>
      </w:r>
      <w:r w:rsidR="00923683" w:rsidRPr="005123D6">
        <w:rPr>
          <w:lang w:val="kk-KZ"/>
        </w:rPr>
        <w:t>құралған</w:t>
      </w:r>
      <w:r w:rsidRPr="005123D6">
        <w:rPr>
          <w:lang w:val="kk-KZ"/>
        </w:rPr>
        <w:t>.</w:t>
      </w:r>
    </w:p>
    <w:p w14:paraId="393B9A4A" w14:textId="77777777" w:rsidR="00430ABA" w:rsidRPr="005123D6" w:rsidRDefault="00430ABA" w:rsidP="005123D6">
      <w:pPr>
        <w:pStyle w:val="a3"/>
        <w:ind w:firstLine="567"/>
        <w:jc w:val="both"/>
        <w:rPr>
          <w:lang w:val="kk-KZ"/>
        </w:rPr>
      </w:pPr>
    </w:p>
    <w:p w14:paraId="3E9ADE74" w14:textId="77777777" w:rsidR="002D4BA1" w:rsidRPr="005123D6" w:rsidRDefault="002D4BA1" w:rsidP="005123D6">
      <w:pPr>
        <w:pStyle w:val="a3"/>
        <w:ind w:firstLine="567"/>
        <w:jc w:val="both"/>
        <w:rPr>
          <w:highlight w:val="yellow"/>
          <w:lang w:val="kk-KZ"/>
        </w:rPr>
      </w:pPr>
    </w:p>
    <w:p w14:paraId="5654CC40" w14:textId="77777777" w:rsidR="00C8432B" w:rsidRPr="005123D6" w:rsidRDefault="005123D6" w:rsidP="005123D6">
      <w:pPr>
        <w:pStyle w:val="a3"/>
        <w:ind w:right="3" w:firstLine="567"/>
        <w:jc w:val="both"/>
        <w:rPr>
          <w:b/>
          <w:lang w:val="kk-KZ"/>
        </w:rPr>
      </w:pPr>
      <w:r w:rsidRPr="005123D6">
        <w:rPr>
          <w:b/>
          <w:lang w:val="kk-KZ"/>
        </w:rPr>
        <w:br w:type="page"/>
      </w:r>
      <w:r w:rsidR="002A7B9D" w:rsidRPr="005123D6">
        <w:rPr>
          <w:b/>
          <w:lang w:val="kk-KZ"/>
        </w:rPr>
        <w:lastRenderedPageBreak/>
        <w:t>1</w:t>
      </w:r>
      <w:r w:rsidR="00C8432B" w:rsidRPr="005123D6">
        <w:rPr>
          <w:b/>
          <w:lang w:val="kk-KZ"/>
        </w:rPr>
        <w:t xml:space="preserve"> ЗЕРТТЕУ БАҒЫТЫН ТАҢДАУ</w:t>
      </w:r>
    </w:p>
    <w:p w14:paraId="0E2C915D" w14:textId="77777777" w:rsidR="00C8432B" w:rsidRPr="005123D6" w:rsidRDefault="00C8432B" w:rsidP="005123D6">
      <w:pPr>
        <w:pStyle w:val="a3"/>
        <w:ind w:right="3" w:firstLine="567"/>
        <w:jc w:val="both"/>
        <w:rPr>
          <w:b/>
          <w:lang w:val="kk-KZ"/>
        </w:rPr>
      </w:pPr>
    </w:p>
    <w:p w14:paraId="5ED155A7" w14:textId="77777777" w:rsidR="00C8432B" w:rsidRPr="005123D6" w:rsidRDefault="00C8432B" w:rsidP="005123D6">
      <w:pPr>
        <w:pStyle w:val="a3"/>
        <w:ind w:right="3" w:firstLine="567"/>
        <w:jc w:val="both"/>
        <w:rPr>
          <w:b/>
          <w:lang w:val="kk-KZ"/>
        </w:rPr>
      </w:pPr>
      <w:r w:rsidRPr="005123D6">
        <w:rPr>
          <w:b/>
          <w:lang w:val="kk-KZ"/>
        </w:rPr>
        <w:t>1.1 Майұршақтың  зерттеу нысаны ретінде және оның әлемдегі маңызы</w:t>
      </w:r>
    </w:p>
    <w:p w14:paraId="1FCFE2B4" w14:textId="77777777" w:rsidR="00C8432B" w:rsidRPr="005123D6" w:rsidRDefault="005F21AB" w:rsidP="005123D6">
      <w:pPr>
        <w:pStyle w:val="a3"/>
        <w:ind w:right="3" w:firstLine="567"/>
        <w:jc w:val="both"/>
        <w:rPr>
          <w:lang w:val="kk-KZ"/>
        </w:rPr>
      </w:pPr>
      <w:r w:rsidRPr="00694912">
        <w:rPr>
          <w:lang w:val="kk-KZ"/>
        </w:rPr>
        <w:t xml:space="preserve">Майбұршақ </w:t>
      </w:r>
      <w:r w:rsidRPr="005123D6">
        <w:rPr>
          <w:lang w:val="kk-KZ"/>
        </w:rPr>
        <w:t>(</w:t>
      </w:r>
      <w:r w:rsidRPr="00694912">
        <w:rPr>
          <w:lang w:val="kk-KZ"/>
        </w:rPr>
        <w:t>FabaCeae</w:t>
      </w:r>
      <w:r w:rsidRPr="005123D6">
        <w:rPr>
          <w:lang w:val="kk-KZ"/>
        </w:rPr>
        <w:t>)</w:t>
      </w:r>
      <w:r w:rsidRPr="00694912">
        <w:rPr>
          <w:lang w:val="kk-KZ"/>
        </w:rPr>
        <w:t xml:space="preserve"> тұқымдасына, </w:t>
      </w:r>
      <w:r w:rsidRPr="005123D6">
        <w:rPr>
          <w:lang w:val="kk-KZ"/>
        </w:rPr>
        <w:t>(</w:t>
      </w:r>
      <w:r w:rsidRPr="00694912">
        <w:rPr>
          <w:lang w:val="kk-KZ"/>
        </w:rPr>
        <w:t>Glycine L.</w:t>
      </w:r>
      <w:r w:rsidRPr="005123D6">
        <w:rPr>
          <w:lang w:val="kk-KZ"/>
        </w:rPr>
        <w:t>)</w:t>
      </w:r>
      <w:r w:rsidRPr="00694912">
        <w:rPr>
          <w:lang w:val="kk-KZ"/>
        </w:rPr>
        <w:t xml:space="preserve"> туысына, </w:t>
      </w:r>
      <w:r w:rsidRPr="005123D6">
        <w:rPr>
          <w:lang w:val="kk-KZ"/>
        </w:rPr>
        <w:t xml:space="preserve">(Glycina hisrida Maxim)- </w:t>
      </w:r>
      <w:r w:rsidRPr="00694912">
        <w:rPr>
          <w:lang w:val="kk-KZ"/>
        </w:rPr>
        <w:t>түріне жатады.</w:t>
      </w:r>
      <w:r w:rsidR="000326E2" w:rsidRPr="005123D6">
        <w:rPr>
          <w:lang w:val="kk-KZ"/>
        </w:rPr>
        <w:t xml:space="preserve">Кәдімгі майбұршақ,  </w:t>
      </w:r>
      <w:r w:rsidRPr="005123D6">
        <w:rPr>
          <w:lang w:val="kk-KZ"/>
        </w:rPr>
        <w:t>б</w:t>
      </w:r>
      <w:r w:rsidR="000326E2" w:rsidRPr="005123D6">
        <w:rPr>
          <w:lang w:val="kk-KZ"/>
        </w:rPr>
        <w:t xml:space="preserve">ұршақ тұқымдасына жататын </w:t>
      </w:r>
      <w:r w:rsidRPr="00694912">
        <w:rPr>
          <w:lang w:val="kk-KZ"/>
        </w:rPr>
        <w:t>сабағының пішіні бұталы біржылдық шөптесін өсімдік</w:t>
      </w:r>
      <w:r w:rsidR="000326E2" w:rsidRPr="005123D6">
        <w:rPr>
          <w:lang w:val="kk-KZ"/>
        </w:rPr>
        <w:t xml:space="preserve">, </w:t>
      </w:r>
      <w:r w:rsidR="007E7C87" w:rsidRPr="00694912">
        <w:rPr>
          <w:lang w:val="kk-KZ"/>
        </w:rPr>
        <w:t>ақуыздың əлемдік өндірісінде басты дəндібұршақты дақыл болып табылады</w:t>
      </w:r>
      <w:r w:rsidR="0056544C">
        <w:rPr>
          <w:lang w:val="kk-KZ"/>
        </w:rPr>
        <w:t>[8,</w:t>
      </w:r>
      <w:r w:rsidR="000326E2" w:rsidRPr="005123D6">
        <w:rPr>
          <w:lang w:val="kk-KZ"/>
        </w:rPr>
        <w:t>9]</w:t>
      </w:r>
      <w:r w:rsidR="00846AFD" w:rsidRPr="005123D6">
        <w:rPr>
          <w:lang w:val="kk-KZ"/>
        </w:rPr>
        <w:t xml:space="preserve">.Оның биологиялық </w:t>
      </w:r>
      <w:r w:rsidRPr="005123D6">
        <w:rPr>
          <w:lang w:val="kk-KZ"/>
        </w:rPr>
        <w:t>сипаттамасы</w:t>
      </w:r>
      <w:r w:rsidR="00846AFD" w:rsidRPr="005123D6">
        <w:rPr>
          <w:lang w:val="kk-KZ"/>
        </w:rPr>
        <w:t xml:space="preserve"> жабайы түр</w:t>
      </w:r>
      <w:r w:rsidR="00CE45D7" w:rsidRPr="005123D6">
        <w:rPr>
          <w:lang w:val="kk-KZ"/>
        </w:rPr>
        <w:t xml:space="preserve">де өсетін </w:t>
      </w:r>
      <w:r w:rsidR="007160E2" w:rsidRPr="005123D6">
        <w:rPr>
          <w:lang w:val="kk-KZ"/>
        </w:rPr>
        <w:t>уссури</w:t>
      </w:r>
      <w:r w:rsidR="00CE45D7" w:rsidRPr="005123D6">
        <w:rPr>
          <w:lang w:val="kk-KZ"/>
        </w:rPr>
        <w:t>лі</w:t>
      </w:r>
      <w:r w:rsidR="007160E2" w:rsidRPr="005123D6">
        <w:rPr>
          <w:lang w:val="kk-KZ"/>
        </w:rPr>
        <w:t xml:space="preserve"> майбұршағы - G. Ussuriensis </w:t>
      </w:r>
      <w:r w:rsidR="00846AFD" w:rsidRPr="005123D6">
        <w:rPr>
          <w:lang w:val="kk-KZ"/>
        </w:rPr>
        <w:t>[10</w:t>
      </w:r>
      <w:r w:rsidRPr="005123D6">
        <w:rPr>
          <w:lang w:val="kk-KZ"/>
        </w:rPr>
        <w:t>-</w:t>
      </w:r>
      <w:r w:rsidR="00846AFD" w:rsidRPr="005123D6">
        <w:rPr>
          <w:lang w:val="kk-KZ"/>
        </w:rPr>
        <w:t>12].</w:t>
      </w:r>
      <w:r w:rsidR="007160E2" w:rsidRPr="005123D6">
        <w:rPr>
          <w:lang w:val="kk-KZ"/>
        </w:rPr>
        <w:t>Өзінің көне заманғы жабайы түрде өсірілген майбұршақтан айырмашылығы</w:t>
      </w:r>
      <w:r w:rsidRPr="005123D6">
        <w:rPr>
          <w:lang w:val="kk-KZ"/>
        </w:rPr>
        <w:t xml:space="preserve">, қарапайым </w:t>
      </w:r>
      <w:r w:rsidR="007160E2" w:rsidRPr="005123D6">
        <w:rPr>
          <w:lang w:val="kk-KZ"/>
        </w:rPr>
        <w:t xml:space="preserve"> тік өсетін майбұршақтың </w:t>
      </w:r>
      <w:r w:rsidRPr="005123D6">
        <w:rPr>
          <w:lang w:val="kk-KZ"/>
        </w:rPr>
        <w:t>биіктігі 30-200 см</w:t>
      </w:r>
      <w:r w:rsidR="0078757E" w:rsidRPr="005123D6">
        <w:rPr>
          <w:lang w:val="kk-KZ"/>
        </w:rPr>
        <w:t xml:space="preserve"> құрады</w:t>
      </w:r>
      <w:r w:rsidRPr="005123D6">
        <w:rPr>
          <w:lang w:val="kk-KZ"/>
        </w:rPr>
        <w:t xml:space="preserve"> [13</w:t>
      </w:r>
      <w:r w:rsidR="0078757E" w:rsidRPr="005123D6">
        <w:rPr>
          <w:lang w:val="kk-KZ"/>
        </w:rPr>
        <w:t>-</w:t>
      </w:r>
      <w:r w:rsidRPr="005123D6">
        <w:rPr>
          <w:lang w:val="kk-KZ"/>
        </w:rPr>
        <w:t>15].</w:t>
      </w:r>
    </w:p>
    <w:p w14:paraId="0538D09C" w14:textId="77777777" w:rsidR="00966012" w:rsidRPr="005123D6" w:rsidRDefault="00C8432B" w:rsidP="005123D6">
      <w:pPr>
        <w:ind w:right="3" w:firstLine="567"/>
        <w:jc w:val="both"/>
        <w:rPr>
          <w:sz w:val="28"/>
          <w:szCs w:val="28"/>
          <w:lang w:val="kk-KZ"/>
        </w:rPr>
      </w:pPr>
      <w:r w:rsidRPr="005123D6">
        <w:rPr>
          <w:sz w:val="28"/>
          <w:szCs w:val="28"/>
          <w:lang w:val="kk-KZ"/>
        </w:rPr>
        <w:t>Тамыр жүйесі өзек</w:t>
      </w:r>
      <w:r w:rsidR="002B5A1B" w:rsidRPr="005123D6">
        <w:rPr>
          <w:sz w:val="28"/>
          <w:szCs w:val="28"/>
          <w:lang w:val="kk-KZ"/>
        </w:rPr>
        <w:t>ті(стержінді)</w:t>
      </w:r>
      <w:r w:rsidRPr="005123D6">
        <w:rPr>
          <w:sz w:val="28"/>
          <w:szCs w:val="28"/>
          <w:lang w:val="kk-KZ"/>
        </w:rPr>
        <w:t>, қоректендіретін тамырлардың негізгі бөлігі топырақтың жоғарғы 10-20 см</w:t>
      </w:r>
      <w:r w:rsidR="00B67E14" w:rsidRPr="005123D6">
        <w:rPr>
          <w:sz w:val="28"/>
          <w:szCs w:val="28"/>
          <w:lang w:val="kk-KZ"/>
        </w:rPr>
        <w:t xml:space="preserve"> қабатында шоғырланған [16</w:t>
      </w:r>
      <w:r w:rsidR="00262D70">
        <w:rPr>
          <w:sz w:val="28"/>
          <w:szCs w:val="28"/>
          <w:lang w:val="kk-KZ"/>
        </w:rPr>
        <w:t>-</w:t>
      </w:r>
      <w:r w:rsidRPr="005123D6">
        <w:rPr>
          <w:sz w:val="28"/>
          <w:szCs w:val="28"/>
          <w:lang w:val="kk-KZ"/>
        </w:rPr>
        <w:t xml:space="preserve">18]. </w:t>
      </w:r>
    </w:p>
    <w:p w14:paraId="6FA7B381" w14:textId="77777777" w:rsidR="002E20F6" w:rsidRPr="005123D6" w:rsidRDefault="002E20F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Төменгі бұршаққаптарында сопақша жапырақтары дамиды, бірақ қалған жапырақтары үш</w:t>
      </w:r>
      <w:r w:rsidR="00D717D7" w:rsidRPr="005123D6">
        <w:rPr>
          <w:rFonts w:ascii="Times New Roman" w:hAnsi="Times New Roman"/>
          <w:sz w:val="28"/>
          <w:szCs w:val="28"/>
          <w:lang w:val="kk-KZ"/>
        </w:rPr>
        <w:t xml:space="preserve"> құлақты </w:t>
      </w:r>
      <w:r w:rsidR="00F32EF2" w:rsidRPr="005123D6">
        <w:rPr>
          <w:rFonts w:ascii="Times New Roman" w:hAnsi="Times New Roman"/>
          <w:sz w:val="28"/>
          <w:szCs w:val="28"/>
          <w:lang w:val="kk-KZ"/>
        </w:rPr>
        <w:t xml:space="preserve">және </w:t>
      </w:r>
      <w:r w:rsidRPr="005123D6">
        <w:rPr>
          <w:rFonts w:ascii="Times New Roman" w:hAnsi="Times New Roman"/>
          <w:sz w:val="28"/>
          <w:szCs w:val="28"/>
          <w:lang w:val="kk-KZ"/>
        </w:rPr>
        <w:t xml:space="preserve"> үш табақшалы болады.</w:t>
      </w:r>
    </w:p>
    <w:p w14:paraId="0F9E5CF8" w14:textId="77777777" w:rsidR="00C8432B" w:rsidRPr="005123D6" w:rsidRDefault="002E20F6" w:rsidP="005123D6">
      <w:pPr>
        <w:ind w:firstLine="567"/>
        <w:jc w:val="both"/>
        <w:rPr>
          <w:sz w:val="28"/>
          <w:szCs w:val="28"/>
          <w:lang w:val="kk-KZ"/>
        </w:rPr>
      </w:pPr>
      <w:r w:rsidRPr="005123D6">
        <w:rPr>
          <w:sz w:val="28"/>
          <w:szCs w:val="28"/>
          <w:lang w:val="kk-KZ"/>
        </w:rPr>
        <w:t xml:space="preserve">Олардың бұршаққаптарында ұсақ </w:t>
      </w:r>
      <w:r w:rsidR="00C8432B" w:rsidRPr="005123D6">
        <w:rPr>
          <w:sz w:val="28"/>
          <w:szCs w:val="28"/>
          <w:lang w:val="kk-KZ"/>
        </w:rPr>
        <w:t>ақ немесе күлгін гүлдер пайда болады, әдетте</w:t>
      </w:r>
      <w:r w:rsidR="00B67E14" w:rsidRPr="005123D6">
        <w:rPr>
          <w:sz w:val="28"/>
          <w:szCs w:val="28"/>
          <w:lang w:val="kk-KZ"/>
        </w:rPr>
        <w:t xml:space="preserve"> өздігінен тозаңданады [19,</w:t>
      </w:r>
      <w:r w:rsidR="00C8432B" w:rsidRPr="005123D6">
        <w:rPr>
          <w:sz w:val="28"/>
          <w:szCs w:val="28"/>
          <w:lang w:val="kk-KZ"/>
        </w:rPr>
        <w:t>20].</w:t>
      </w:r>
    </w:p>
    <w:p w14:paraId="4961485F" w14:textId="77777777" w:rsidR="00C8432B" w:rsidRPr="005123D6" w:rsidRDefault="00D717D7" w:rsidP="005123D6">
      <w:pPr>
        <w:ind w:firstLine="567"/>
        <w:jc w:val="both"/>
        <w:rPr>
          <w:sz w:val="28"/>
          <w:szCs w:val="28"/>
          <w:lang w:val="kk-KZ"/>
        </w:rPr>
      </w:pPr>
      <w:r w:rsidRPr="005123D6">
        <w:rPr>
          <w:sz w:val="28"/>
          <w:szCs w:val="28"/>
          <w:lang w:val="kk-KZ"/>
        </w:rPr>
        <w:t>Тұқымы шар тəріздіден сопақ – жалпақ формаға дейін. Тұқымжарнағының түсі сары, кейде ғана жасыл, ал тұқым қабықшасының түсі янтарь тəрізді, сары, жасылдау, қара, қоңыр, беткі қабаты – жылтыр немесе күліңгір келеді. Олардың диаметрі шамамен 0,6 см, ал өсірілетін сорттардың көпшілігінің массасы 120-200 миллиграммды құрайды. Тұқым қабықшасының түсі өте өзгермелі қоңыр, ашық – қоңыр, қоңыр – қара жəне қара түсті пигменттердің пайда болуы тəн. Пигменттену кейбір жылдары жəне кейбір сорттарда (тіпті бір өсімдікте ғана болуы мүмкін) пайда болады. Ол басқа морфологиялық жəне биологиялық белгілерге əсерін тигізбейді</w:t>
      </w:r>
      <w:r w:rsidR="00C8432B" w:rsidRPr="005123D6">
        <w:rPr>
          <w:sz w:val="28"/>
          <w:szCs w:val="28"/>
          <w:lang w:val="kk-KZ"/>
        </w:rPr>
        <w:t xml:space="preserve"> [21, 22].</w:t>
      </w:r>
    </w:p>
    <w:p w14:paraId="342239C8" w14:textId="77777777" w:rsidR="00C8432B" w:rsidRPr="005123D6" w:rsidRDefault="00CE77A3" w:rsidP="005123D6">
      <w:pPr>
        <w:ind w:firstLine="567"/>
        <w:jc w:val="both"/>
        <w:rPr>
          <w:sz w:val="28"/>
          <w:szCs w:val="28"/>
          <w:lang w:val="kk-KZ"/>
        </w:rPr>
      </w:pPr>
      <w:r w:rsidRPr="005123D6">
        <w:rPr>
          <w:sz w:val="28"/>
          <w:szCs w:val="28"/>
          <w:lang w:val="kk-KZ"/>
        </w:rPr>
        <w:t>М</w:t>
      </w:r>
      <w:r w:rsidR="00F12FA6" w:rsidRPr="005123D6">
        <w:rPr>
          <w:sz w:val="28"/>
          <w:szCs w:val="28"/>
          <w:lang w:val="kk-KZ"/>
        </w:rPr>
        <w:t>айбұршақ</w:t>
      </w:r>
      <w:r w:rsidR="00C8432B" w:rsidRPr="005123D6">
        <w:rPr>
          <w:sz w:val="28"/>
          <w:szCs w:val="28"/>
          <w:lang w:val="kk-KZ"/>
        </w:rPr>
        <w:t xml:space="preserve">, басқа бұршақ тұқымдастар сияқты, атмосфералық азотты жасыл өсімдіктерге қажетті аммоний мен нитрат қосылыстарына айналдыратын Rhizobium тұқымдасының түйінді бактерияларымен қамтамасыз етілген симбиотикалық </w:t>
      </w:r>
      <w:r w:rsidR="00B67E14" w:rsidRPr="005123D6">
        <w:rPr>
          <w:sz w:val="28"/>
          <w:szCs w:val="28"/>
          <w:lang w:val="kk-KZ"/>
        </w:rPr>
        <w:t>азотты бекітуге қабілетті[23-</w:t>
      </w:r>
      <w:r w:rsidR="00C8432B" w:rsidRPr="005123D6">
        <w:rPr>
          <w:sz w:val="28"/>
          <w:szCs w:val="28"/>
          <w:lang w:val="kk-KZ"/>
        </w:rPr>
        <w:t>27].</w:t>
      </w:r>
    </w:p>
    <w:p w14:paraId="200F7C42" w14:textId="77777777" w:rsidR="00C8432B" w:rsidRPr="005123D6" w:rsidRDefault="00C8432B" w:rsidP="005123D6">
      <w:pPr>
        <w:ind w:firstLine="567"/>
        <w:jc w:val="both"/>
        <w:rPr>
          <w:sz w:val="28"/>
          <w:szCs w:val="28"/>
          <w:lang w:val="kk-KZ"/>
        </w:rPr>
      </w:pPr>
      <w:r w:rsidRPr="005123D6">
        <w:rPr>
          <w:sz w:val="28"/>
          <w:szCs w:val="28"/>
          <w:lang w:val="kk-KZ"/>
        </w:rPr>
        <w:t xml:space="preserve">Әртүрлі сипаттамалары бар қарапайым </w:t>
      </w:r>
      <w:r w:rsidR="00F12FA6" w:rsidRPr="005123D6">
        <w:rPr>
          <w:sz w:val="28"/>
          <w:szCs w:val="28"/>
          <w:lang w:val="kk-KZ"/>
        </w:rPr>
        <w:t>майбұршақ</w:t>
      </w:r>
      <w:r w:rsidR="00DA7C2C" w:rsidRPr="005123D6">
        <w:rPr>
          <w:sz w:val="28"/>
          <w:szCs w:val="28"/>
          <w:lang w:val="kk-KZ"/>
        </w:rPr>
        <w:t>т</w:t>
      </w:r>
      <w:r w:rsidRPr="005123D6">
        <w:rPr>
          <w:sz w:val="28"/>
          <w:szCs w:val="28"/>
          <w:lang w:val="kk-KZ"/>
        </w:rPr>
        <w:t>ың жүздеген сорттары өсіріл</w:t>
      </w:r>
      <w:r w:rsidR="00DA7C2C" w:rsidRPr="005123D6">
        <w:rPr>
          <w:sz w:val="28"/>
          <w:szCs w:val="28"/>
          <w:lang w:val="kk-KZ"/>
        </w:rPr>
        <w:t>е</w:t>
      </w:r>
      <w:r w:rsidRPr="005123D6">
        <w:rPr>
          <w:sz w:val="28"/>
          <w:szCs w:val="28"/>
          <w:lang w:val="kk-KZ"/>
        </w:rPr>
        <w:t>ді. Тұқым қуалайтын және қоршаған орта факторларына байланысты олардың вегетациялық кезеңінің ұзақтығы 50-ден 200 күнге дейін өзгереді [28, 29].</w:t>
      </w:r>
    </w:p>
    <w:p w14:paraId="0D1EB836" w14:textId="77777777" w:rsidR="00C8432B" w:rsidRPr="005123D6" w:rsidRDefault="00E126EF" w:rsidP="005123D6">
      <w:pPr>
        <w:ind w:firstLine="567"/>
        <w:jc w:val="both"/>
        <w:rPr>
          <w:sz w:val="28"/>
          <w:szCs w:val="28"/>
          <w:lang w:val="kk-KZ"/>
        </w:rPr>
      </w:pPr>
      <w:r w:rsidRPr="005123D6">
        <w:rPr>
          <w:sz w:val="28"/>
          <w:szCs w:val="28"/>
          <w:lang w:val="kk-KZ"/>
        </w:rPr>
        <w:t>М</w:t>
      </w:r>
      <w:r w:rsidR="00F12FA6" w:rsidRPr="005123D6">
        <w:rPr>
          <w:sz w:val="28"/>
          <w:szCs w:val="28"/>
          <w:lang w:val="kk-KZ"/>
        </w:rPr>
        <w:t>айбұршақ</w:t>
      </w:r>
      <w:r w:rsidR="00C8432B" w:rsidRPr="005123D6">
        <w:rPr>
          <w:sz w:val="28"/>
          <w:szCs w:val="28"/>
          <w:lang w:val="kk-KZ"/>
        </w:rPr>
        <w:t xml:space="preserve"> экватордан 60° ендікке дейін мұхит деңгейінен төмен биіктіктер а</w:t>
      </w:r>
      <w:r w:rsidR="00DA7C2C" w:rsidRPr="005123D6">
        <w:rPr>
          <w:sz w:val="28"/>
          <w:szCs w:val="28"/>
          <w:lang w:val="kk-KZ"/>
        </w:rPr>
        <w:t>ралығында теңіз деңгейінен 2-2,</w:t>
      </w:r>
      <w:r w:rsidR="00C8432B" w:rsidRPr="005123D6">
        <w:rPr>
          <w:sz w:val="28"/>
          <w:szCs w:val="28"/>
          <w:lang w:val="kk-KZ"/>
        </w:rPr>
        <w:t xml:space="preserve">7 мың метрге дейін өсіріледі. Алайда, негізгі өнім 25-45° ендік белдеуінде және теңіз деңгейінен 1 мың метр биіктікте алынады. Жалпы алғанда, тауарлық масштабта </w:t>
      </w:r>
      <w:r w:rsidR="00F12FA6" w:rsidRPr="005123D6">
        <w:rPr>
          <w:sz w:val="28"/>
          <w:szCs w:val="28"/>
          <w:lang w:val="kk-KZ"/>
        </w:rPr>
        <w:t>майбұршақ</w:t>
      </w:r>
      <w:r w:rsidRPr="005123D6">
        <w:rPr>
          <w:sz w:val="28"/>
          <w:szCs w:val="28"/>
          <w:lang w:val="kk-KZ"/>
        </w:rPr>
        <w:t>т</w:t>
      </w:r>
      <w:r w:rsidR="00C8432B" w:rsidRPr="005123D6">
        <w:rPr>
          <w:sz w:val="28"/>
          <w:szCs w:val="28"/>
          <w:lang w:val="kk-KZ"/>
        </w:rPr>
        <w:t>ың сә</w:t>
      </w:r>
      <w:r w:rsidR="00B67E14" w:rsidRPr="005123D6">
        <w:rPr>
          <w:sz w:val="28"/>
          <w:szCs w:val="28"/>
          <w:lang w:val="kk-KZ"/>
        </w:rPr>
        <w:t>тті пісуі үшін кемінде 2000</w:t>
      </w:r>
      <w:r w:rsidR="00B67E14" w:rsidRPr="005123D6">
        <w:rPr>
          <w:sz w:val="28"/>
          <w:szCs w:val="28"/>
          <w:vertAlign w:val="superscript"/>
          <w:lang w:val="kk-KZ"/>
        </w:rPr>
        <w:t>0</w:t>
      </w:r>
      <w:r w:rsidR="00B67E14" w:rsidRPr="005123D6">
        <w:rPr>
          <w:sz w:val="28"/>
          <w:szCs w:val="28"/>
          <w:lang w:val="kk-KZ"/>
        </w:rPr>
        <w:t xml:space="preserve">С </w:t>
      </w:r>
      <w:r w:rsidR="00C8432B" w:rsidRPr="005123D6">
        <w:rPr>
          <w:sz w:val="28"/>
          <w:szCs w:val="28"/>
          <w:lang w:val="kk-KZ"/>
        </w:rPr>
        <w:t>белсенді температураның қосындысы, вегетациялық кезеңде көлденең бетке кемінде 18000 Вт/м</w:t>
      </w:r>
      <w:r w:rsidR="00C8432B" w:rsidRPr="005123D6">
        <w:rPr>
          <w:sz w:val="28"/>
          <w:szCs w:val="28"/>
          <w:vertAlign w:val="superscript"/>
          <w:lang w:val="kk-KZ"/>
        </w:rPr>
        <w:t>2</w:t>
      </w:r>
      <w:r w:rsidR="00C8432B" w:rsidRPr="005123D6">
        <w:rPr>
          <w:sz w:val="28"/>
          <w:szCs w:val="28"/>
          <w:lang w:val="kk-KZ"/>
        </w:rPr>
        <w:t xml:space="preserve"> есептегенде тікелей күн радиациясының қосындысы, температурасы 10</w:t>
      </w:r>
      <w:r w:rsidR="00C8432B" w:rsidRPr="005123D6">
        <w:rPr>
          <w:sz w:val="28"/>
          <w:szCs w:val="28"/>
          <w:vertAlign w:val="superscript"/>
          <w:lang w:val="kk-KZ"/>
        </w:rPr>
        <w:t>0</w:t>
      </w:r>
      <w:r w:rsidR="00C8432B" w:rsidRPr="005123D6">
        <w:rPr>
          <w:sz w:val="28"/>
          <w:szCs w:val="28"/>
          <w:lang w:val="kk-KZ"/>
        </w:rPr>
        <w:t>С және одан жоғары кезеңнің ұзақтығы кемінде 90 күн қажет [30, 31].</w:t>
      </w:r>
    </w:p>
    <w:p w14:paraId="6E8DA6FD" w14:textId="77777777" w:rsidR="00C8432B" w:rsidRPr="005123D6" w:rsidRDefault="00C8432B" w:rsidP="005123D6">
      <w:pPr>
        <w:ind w:firstLine="567"/>
        <w:jc w:val="both"/>
        <w:rPr>
          <w:sz w:val="28"/>
          <w:szCs w:val="28"/>
          <w:lang w:val="kk-KZ"/>
        </w:rPr>
      </w:pPr>
      <w:r w:rsidRPr="005123D6">
        <w:rPr>
          <w:sz w:val="28"/>
          <w:szCs w:val="28"/>
          <w:lang w:val="kk-KZ"/>
        </w:rPr>
        <w:t xml:space="preserve">Жергілікті жағдайларға бейімделуін ескере отырып, </w:t>
      </w:r>
      <w:r w:rsidR="00F12FA6" w:rsidRPr="005123D6">
        <w:rPr>
          <w:sz w:val="28"/>
          <w:szCs w:val="28"/>
          <w:lang w:val="kk-KZ"/>
        </w:rPr>
        <w:t>майбұршақ</w:t>
      </w:r>
      <w:r w:rsidRPr="005123D6">
        <w:rPr>
          <w:sz w:val="28"/>
          <w:szCs w:val="28"/>
          <w:lang w:val="kk-KZ"/>
        </w:rPr>
        <w:t xml:space="preserve"> сорттарын дұрыс таңдау</w:t>
      </w:r>
      <w:r w:rsidR="00E126EF" w:rsidRPr="005123D6">
        <w:rPr>
          <w:sz w:val="28"/>
          <w:szCs w:val="28"/>
          <w:lang w:val="kk-KZ"/>
        </w:rPr>
        <w:t>,</w:t>
      </w:r>
      <w:r w:rsidRPr="005123D6">
        <w:rPr>
          <w:sz w:val="28"/>
          <w:szCs w:val="28"/>
          <w:lang w:val="kk-KZ"/>
        </w:rPr>
        <w:t xml:space="preserve"> өнімділіктің тауарлық деңгейімен </w:t>
      </w:r>
      <w:r w:rsidR="00F12FA6" w:rsidRPr="005123D6">
        <w:rPr>
          <w:sz w:val="28"/>
          <w:szCs w:val="28"/>
          <w:lang w:val="kk-KZ"/>
        </w:rPr>
        <w:t>майбұршақ</w:t>
      </w:r>
      <w:r w:rsidRPr="005123D6">
        <w:rPr>
          <w:sz w:val="28"/>
          <w:szCs w:val="28"/>
          <w:lang w:val="kk-KZ"/>
        </w:rPr>
        <w:t xml:space="preserve"> өсіруді қамтамасыз </w:t>
      </w:r>
      <w:r w:rsidRPr="005123D6">
        <w:rPr>
          <w:sz w:val="28"/>
          <w:szCs w:val="28"/>
          <w:lang w:val="kk-KZ"/>
        </w:rPr>
        <w:lastRenderedPageBreak/>
        <w:t>ететін негізгі шарт</w:t>
      </w:r>
      <w:r w:rsidR="00E126EF" w:rsidRPr="005123D6">
        <w:rPr>
          <w:sz w:val="28"/>
          <w:szCs w:val="28"/>
          <w:lang w:val="kk-KZ"/>
        </w:rPr>
        <w:t>ы</w:t>
      </w:r>
      <w:r w:rsidRPr="005123D6">
        <w:rPr>
          <w:sz w:val="28"/>
          <w:szCs w:val="28"/>
          <w:lang w:val="kk-KZ"/>
        </w:rPr>
        <w:t xml:space="preserve"> болып табылады[32</w:t>
      </w:r>
      <w:r w:rsidR="00665F41" w:rsidRPr="005123D6">
        <w:rPr>
          <w:sz w:val="28"/>
          <w:szCs w:val="28"/>
          <w:lang w:val="kk-KZ"/>
        </w:rPr>
        <w:t>-</w:t>
      </w:r>
      <w:r w:rsidRPr="005123D6">
        <w:rPr>
          <w:sz w:val="28"/>
          <w:szCs w:val="28"/>
          <w:lang w:val="kk-KZ"/>
        </w:rPr>
        <w:t>38].</w:t>
      </w:r>
    </w:p>
    <w:p w14:paraId="4B4C1AAA" w14:textId="77777777" w:rsidR="00C8432B" w:rsidRPr="005123D6" w:rsidRDefault="00CE77A3" w:rsidP="005123D6">
      <w:pPr>
        <w:ind w:firstLine="567"/>
        <w:jc w:val="both"/>
        <w:rPr>
          <w:sz w:val="28"/>
          <w:szCs w:val="28"/>
          <w:lang w:val="kk-KZ"/>
        </w:rPr>
      </w:pPr>
      <w:r w:rsidRPr="005123D6">
        <w:rPr>
          <w:sz w:val="28"/>
          <w:szCs w:val="28"/>
          <w:lang w:val="kk-KZ"/>
        </w:rPr>
        <w:t>М</w:t>
      </w:r>
      <w:r w:rsidR="009F60F9" w:rsidRPr="005123D6">
        <w:rPr>
          <w:sz w:val="28"/>
          <w:szCs w:val="28"/>
          <w:lang w:val="kk-KZ"/>
        </w:rPr>
        <w:t>айбұршақ</w:t>
      </w:r>
      <w:r w:rsidR="00C8432B" w:rsidRPr="005123D6">
        <w:rPr>
          <w:sz w:val="28"/>
          <w:szCs w:val="28"/>
          <w:lang w:val="kk-KZ"/>
        </w:rPr>
        <w:t xml:space="preserve"> экстремалды температураға сезімтал, аязға өте нашар т</w:t>
      </w:r>
      <w:r w:rsidR="00A402A3" w:rsidRPr="005123D6">
        <w:rPr>
          <w:sz w:val="28"/>
          <w:szCs w:val="28"/>
          <w:lang w:val="kk-KZ"/>
        </w:rPr>
        <w:t>өзеді (</w:t>
      </w:r>
      <w:r w:rsidR="00F12FA6" w:rsidRPr="005123D6">
        <w:rPr>
          <w:sz w:val="28"/>
          <w:szCs w:val="28"/>
          <w:lang w:val="kk-KZ"/>
        </w:rPr>
        <w:t>майбұршақ</w:t>
      </w:r>
      <w:r w:rsidR="004A714B" w:rsidRPr="005123D6">
        <w:rPr>
          <w:sz w:val="28"/>
          <w:szCs w:val="28"/>
          <w:lang w:val="kk-KZ"/>
        </w:rPr>
        <w:t>түнгі температура -2...  - 3</w:t>
      </w:r>
      <w:r w:rsidR="004A714B" w:rsidRPr="005123D6">
        <w:rPr>
          <w:sz w:val="28"/>
          <w:szCs w:val="28"/>
          <w:vertAlign w:val="superscript"/>
          <w:lang w:val="kk-KZ"/>
        </w:rPr>
        <w:t>0</w:t>
      </w:r>
      <w:r w:rsidR="00855AEB" w:rsidRPr="005123D6">
        <w:rPr>
          <w:sz w:val="28"/>
          <w:szCs w:val="28"/>
          <w:lang w:val="kk-KZ"/>
        </w:rPr>
        <w:t>С-тан төмен</w:t>
      </w:r>
      <w:r w:rsidR="004A714B" w:rsidRPr="005123D6">
        <w:rPr>
          <w:sz w:val="28"/>
          <w:szCs w:val="28"/>
          <w:lang w:val="kk-KZ"/>
        </w:rPr>
        <w:t>,</w:t>
      </w:r>
      <w:r w:rsidR="00D84D58">
        <w:rPr>
          <w:sz w:val="28"/>
          <w:szCs w:val="28"/>
          <w:lang w:val="kk-KZ"/>
        </w:rPr>
        <w:t xml:space="preserve"> </w:t>
      </w:r>
      <w:r w:rsidR="00C8432B" w:rsidRPr="005123D6">
        <w:rPr>
          <w:sz w:val="28"/>
          <w:szCs w:val="28"/>
          <w:lang w:val="kk-KZ"/>
        </w:rPr>
        <w:t>өскіндеріне зиянды). Тұқымның өнуінің минималды температурасы-6</w:t>
      </w:r>
      <w:r w:rsidR="00C8432B" w:rsidRPr="005123D6">
        <w:rPr>
          <w:sz w:val="28"/>
          <w:szCs w:val="28"/>
          <w:vertAlign w:val="superscript"/>
          <w:lang w:val="kk-KZ"/>
        </w:rPr>
        <w:t>0</w:t>
      </w:r>
      <w:r w:rsidR="00C8432B" w:rsidRPr="005123D6">
        <w:rPr>
          <w:sz w:val="28"/>
          <w:szCs w:val="28"/>
          <w:lang w:val="kk-KZ"/>
        </w:rPr>
        <w:t>С, ал егіннің пісуі - 10</w:t>
      </w:r>
      <w:r w:rsidR="00C8432B" w:rsidRPr="005123D6">
        <w:rPr>
          <w:sz w:val="28"/>
          <w:szCs w:val="28"/>
          <w:vertAlign w:val="superscript"/>
          <w:lang w:val="kk-KZ"/>
        </w:rPr>
        <w:t>0</w:t>
      </w:r>
      <w:r w:rsidR="00C8432B" w:rsidRPr="005123D6">
        <w:rPr>
          <w:sz w:val="28"/>
          <w:szCs w:val="28"/>
          <w:lang w:val="kk-KZ"/>
        </w:rPr>
        <w:t>С; температура оптимумы 20-25</w:t>
      </w:r>
      <w:r w:rsidR="00C8432B" w:rsidRPr="005123D6">
        <w:rPr>
          <w:sz w:val="28"/>
          <w:szCs w:val="28"/>
          <w:vertAlign w:val="superscript"/>
          <w:lang w:val="kk-KZ"/>
        </w:rPr>
        <w:t>0</w:t>
      </w:r>
      <w:r w:rsidR="00C8432B" w:rsidRPr="005123D6">
        <w:rPr>
          <w:sz w:val="28"/>
          <w:szCs w:val="28"/>
          <w:lang w:val="kk-KZ"/>
        </w:rPr>
        <w:t>С сәйкес келеді[3</w:t>
      </w:r>
      <w:r w:rsidR="00262D70">
        <w:rPr>
          <w:sz w:val="28"/>
          <w:szCs w:val="28"/>
          <w:lang w:val="kk-KZ"/>
        </w:rPr>
        <w:t>9</w:t>
      </w:r>
      <w:r w:rsidR="00C8432B" w:rsidRPr="005123D6">
        <w:rPr>
          <w:sz w:val="28"/>
          <w:szCs w:val="28"/>
          <w:lang w:val="kk-KZ"/>
        </w:rPr>
        <w:t>].</w:t>
      </w:r>
    </w:p>
    <w:p w14:paraId="41A7D52F" w14:textId="77777777" w:rsidR="00C8432B" w:rsidRPr="005123D6" w:rsidRDefault="00E126EF" w:rsidP="005123D6">
      <w:pPr>
        <w:ind w:firstLine="567"/>
        <w:jc w:val="both"/>
        <w:rPr>
          <w:sz w:val="28"/>
          <w:szCs w:val="28"/>
          <w:lang w:val="kk-KZ"/>
        </w:rPr>
      </w:pPr>
      <w:r w:rsidRPr="005123D6">
        <w:rPr>
          <w:sz w:val="28"/>
          <w:szCs w:val="28"/>
          <w:lang w:val="kk-KZ"/>
        </w:rPr>
        <w:t>Күннің ұзақтығы (жарықтық кезең) гүлденудің уақытына жəне вегетациялық кезеңнің ұзақтығына əсер етеді. Түннің ұзақтығы (қараңғы кезең) – гүлденуді ынталандыратын фактор. Бұл параметр сортқа байланысты. Күннің ұзақтығы сонымен қатар өсімдіктің биіктігіне, жапырақ бетінің ауданына жəне тұқымның өніміне əсер етеді.</w:t>
      </w:r>
      <w:r w:rsidR="00D84D58">
        <w:rPr>
          <w:sz w:val="28"/>
          <w:szCs w:val="28"/>
          <w:lang w:val="kk-KZ"/>
        </w:rPr>
        <w:t xml:space="preserve"> </w:t>
      </w:r>
      <w:r w:rsidR="00C8432B" w:rsidRPr="005123D6">
        <w:rPr>
          <w:sz w:val="28"/>
          <w:szCs w:val="28"/>
          <w:lang w:val="kk-KZ"/>
        </w:rPr>
        <w:t>Күннің бойлығы өсімдіктің биіктігіне, жапырақ бетінің ауданына және тұқым өнімділігіне де әсер етеді. Гүлденудің күннің бойлығына тәуелділігі температурамен өзгертіледі. Фотосинтез үшін оңтайлы ұзақ шуақты және жылы күндер әдетте жоғары өнімділікпен байланысты [41].</w:t>
      </w:r>
    </w:p>
    <w:p w14:paraId="5EAA355A" w14:textId="77777777" w:rsidR="00C8432B" w:rsidRPr="005123D6" w:rsidRDefault="00CE77A3" w:rsidP="005123D6">
      <w:pPr>
        <w:ind w:firstLine="567"/>
        <w:jc w:val="both"/>
        <w:rPr>
          <w:sz w:val="28"/>
          <w:szCs w:val="28"/>
          <w:lang w:val="kk-KZ"/>
        </w:rPr>
      </w:pPr>
      <w:r w:rsidRPr="005123D6">
        <w:rPr>
          <w:sz w:val="28"/>
          <w:szCs w:val="28"/>
          <w:lang w:val="kk-KZ"/>
        </w:rPr>
        <w:t>М</w:t>
      </w:r>
      <w:r w:rsidR="00F12FA6" w:rsidRPr="005123D6">
        <w:rPr>
          <w:sz w:val="28"/>
          <w:szCs w:val="28"/>
          <w:lang w:val="kk-KZ"/>
        </w:rPr>
        <w:t>айбұршақ</w:t>
      </w:r>
      <w:r w:rsidR="00855AEB" w:rsidRPr="005123D6">
        <w:rPr>
          <w:sz w:val="28"/>
          <w:szCs w:val="28"/>
          <w:lang w:val="kk-KZ"/>
        </w:rPr>
        <w:t>өскіндерінің өну кезеңі мен</w:t>
      </w:r>
      <w:r w:rsidR="00C8432B" w:rsidRPr="005123D6">
        <w:rPr>
          <w:sz w:val="28"/>
          <w:szCs w:val="28"/>
          <w:lang w:val="kk-KZ"/>
        </w:rPr>
        <w:t xml:space="preserve"> дамуының алғашқы кезеңдерінде топырақтың қалыпты ылғалдылығ</w:t>
      </w:r>
      <w:r w:rsidR="00855AEB" w:rsidRPr="005123D6">
        <w:rPr>
          <w:sz w:val="28"/>
          <w:szCs w:val="28"/>
          <w:lang w:val="kk-KZ"/>
        </w:rPr>
        <w:t xml:space="preserve">ы мен суару қажет, ал толық өніп </w:t>
      </w:r>
      <w:r w:rsidR="00C8432B" w:rsidRPr="005123D6">
        <w:rPr>
          <w:sz w:val="28"/>
          <w:szCs w:val="28"/>
          <w:lang w:val="kk-KZ"/>
        </w:rPr>
        <w:t xml:space="preserve"> қалыптасқаннан кейін өсімдік қысқа құрғақшылыққа төтеп бере алады. Ең күшті ылғалдылық гүлдену және пісу кезеңінде өсімдіктің дамуына әсер етеді, бірақ жалпы </w:t>
      </w:r>
      <w:r w:rsidR="00F12FA6" w:rsidRPr="005123D6">
        <w:rPr>
          <w:sz w:val="28"/>
          <w:szCs w:val="28"/>
          <w:lang w:val="kk-KZ"/>
        </w:rPr>
        <w:t>майбұршақ</w:t>
      </w:r>
      <w:r w:rsidR="00C8432B" w:rsidRPr="005123D6">
        <w:rPr>
          <w:sz w:val="28"/>
          <w:szCs w:val="28"/>
          <w:lang w:val="kk-KZ"/>
        </w:rPr>
        <w:t xml:space="preserve"> оның кең ауқымына төзімді болып саналады және айтарлықтай тұрақты өнім береді [42].</w:t>
      </w:r>
    </w:p>
    <w:p w14:paraId="42CDB043" w14:textId="77777777" w:rsidR="00DA699F" w:rsidRPr="005123D6" w:rsidRDefault="00DA699F" w:rsidP="005123D6">
      <w:pPr>
        <w:ind w:firstLine="567"/>
        <w:jc w:val="both"/>
        <w:rPr>
          <w:sz w:val="28"/>
          <w:szCs w:val="28"/>
          <w:lang w:val="kk-KZ"/>
        </w:rPr>
      </w:pPr>
      <w:r w:rsidRPr="005123D6">
        <w:rPr>
          <w:sz w:val="28"/>
          <w:szCs w:val="28"/>
          <w:lang w:val="kk-KZ"/>
        </w:rPr>
        <w:t>Майбұршақ топ</w:t>
      </w:r>
      <w:r w:rsidR="00CE77A3" w:rsidRPr="005123D6">
        <w:rPr>
          <w:sz w:val="28"/>
          <w:szCs w:val="28"/>
          <w:lang w:val="kk-KZ"/>
        </w:rPr>
        <w:t>ы</w:t>
      </w:r>
      <w:r w:rsidRPr="005123D6">
        <w:rPr>
          <w:sz w:val="28"/>
          <w:szCs w:val="28"/>
          <w:lang w:val="kk-KZ"/>
        </w:rPr>
        <w:t xml:space="preserve">рақтың барлық типінде өсе алады. Оны көптеген топырақ – климаттық жағдайда </w:t>
      </w:r>
      <w:r w:rsidR="00855AEB" w:rsidRPr="005123D6">
        <w:rPr>
          <w:sz w:val="28"/>
          <w:szCs w:val="28"/>
          <w:lang w:val="kk-KZ"/>
        </w:rPr>
        <w:t xml:space="preserve">яғни, </w:t>
      </w:r>
      <w:r w:rsidRPr="005123D6">
        <w:rPr>
          <w:sz w:val="28"/>
          <w:szCs w:val="28"/>
          <w:lang w:val="kk-KZ"/>
        </w:rPr>
        <w:t>Қиыр Шығыстың шымды – сортаң топырағында, солтүстік Кавказдың қара топырағында, Украинаның ж</w:t>
      </w:r>
      <w:r w:rsidR="00855AEB" w:rsidRPr="005123D6">
        <w:rPr>
          <w:sz w:val="28"/>
          <w:szCs w:val="28"/>
          <w:lang w:val="kk-KZ"/>
        </w:rPr>
        <w:t>əне Еділдің қызғылт топырағында өсіреді.</w:t>
      </w:r>
      <w:r w:rsidRPr="005123D6">
        <w:rPr>
          <w:sz w:val="28"/>
          <w:szCs w:val="28"/>
          <w:lang w:val="kk-KZ"/>
        </w:rPr>
        <w:t xml:space="preserve"> Алайда, бұл дақыл құнарлы қабаты терең жыртылған, гумустың құрамы жоғары, жақсы қызат</w:t>
      </w:r>
      <w:r w:rsidR="008C02DE" w:rsidRPr="005123D6">
        <w:rPr>
          <w:sz w:val="28"/>
          <w:szCs w:val="28"/>
          <w:lang w:val="kk-KZ"/>
        </w:rPr>
        <w:t>ын жəне суды жақсы сіңіретін</w:t>
      </w:r>
      <w:r w:rsidR="00855AEB" w:rsidRPr="005123D6">
        <w:rPr>
          <w:sz w:val="28"/>
          <w:szCs w:val="28"/>
          <w:lang w:val="kk-KZ"/>
        </w:rPr>
        <w:t>, р</w:t>
      </w:r>
      <w:r w:rsidRPr="005123D6">
        <w:rPr>
          <w:sz w:val="28"/>
          <w:szCs w:val="28"/>
          <w:lang w:val="kk-KZ"/>
        </w:rPr>
        <w:t>Н –тың оңтайлы мəні 6,5 болатын топырақта</w:t>
      </w:r>
      <w:r w:rsidR="008C02DE" w:rsidRPr="005123D6">
        <w:rPr>
          <w:sz w:val="28"/>
          <w:szCs w:val="28"/>
          <w:lang w:val="kk-KZ"/>
        </w:rPr>
        <w:t>жоғары өнімді</w:t>
      </w:r>
      <w:r w:rsidRPr="005123D6">
        <w:rPr>
          <w:sz w:val="28"/>
          <w:szCs w:val="28"/>
          <w:lang w:val="kk-KZ"/>
        </w:rPr>
        <w:t xml:space="preserve"> береді. </w:t>
      </w:r>
    </w:p>
    <w:p w14:paraId="67EFC9C3" w14:textId="77777777" w:rsidR="00C8432B" w:rsidRPr="005123D6" w:rsidRDefault="00C8432B" w:rsidP="005123D6">
      <w:pPr>
        <w:ind w:firstLine="567"/>
        <w:jc w:val="both"/>
        <w:rPr>
          <w:sz w:val="28"/>
          <w:szCs w:val="28"/>
          <w:lang w:val="kk-KZ"/>
        </w:rPr>
      </w:pPr>
      <w:r w:rsidRPr="005123D6">
        <w:rPr>
          <w:sz w:val="28"/>
          <w:szCs w:val="28"/>
          <w:lang w:val="kk-KZ"/>
        </w:rPr>
        <w:t xml:space="preserve">Қоңыржай аймақтарда қарапайым </w:t>
      </w:r>
      <w:r w:rsidR="00F12FA6" w:rsidRPr="005123D6">
        <w:rPr>
          <w:sz w:val="28"/>
          <w:szCs w:val="28"/>
          <w:lang w:val="kk-KZ"/>
        </w:rPr>
        <w:t>майбұршақ</w:t>
      </w:r>
      <w:r w:rsidRPr="005123D6">
        <w:rPr>
          <w:sz w:val="28"/>
          <w:szCs w:val="28"/>
          <w:lang w:val="kk-KZ"/>
        </w:rPr>
        <w:t xml:space="preserve"> топырақтың минималды температурасы 15</w:t>
      </w:r>
      <w:r w:rsidRPr="005123D6">
        <w:rPr>
          <w:sz w:val="28"/>
          <w:szCs w:val="28"/>
          <w:vertAlign w:val="superscript"/>
          <w:lang w:val="kk-KZ"/>
        </w:rPr>
        <w:t>0</w:t>
      </w:r>
      <w:r w:rsidRPr="005123D6">
        <w:rPr>
          <w:sz w:val="28"/>
          <w:szCs w:val="28"/>
          <w:lang w:val="kk-KZ"/>
        </w:rPr>
        <w:t>С - тан жоғары болған кезде себіледі</w:t>
      </w:r>
      <w:r w:rsidR="00665F41" w:rsidRPr="005123D6">
        <w:rPr>
          <w:sz w:val="28"/>
          <w:szCs w:val="28"/>
          <w:lang w:val="kk-KZ"/>
        </w:rPr>
        <w:t>. АҚШ-та, әдетте м</w:t>
      </w:r>
      <w:r w:rsidRPr="005123D6">
        <w:rPr>
          <w:sz w:val="28"/>
          <w:szCs w:val="28"/>
          <w:lang w:val="kk-KZ"/>
        </w:rPr>
        <w:t>амыр немесе маусым айларында, Ресейде (Амур облысы және Краснодар өлкесі) - мамырдың соңғы аптасында немесе маусымның алға</w:t>
      </w:r>
      <w:r w:rsidR="00665F41" w:rsidRPr="005123D6">
        <w:rPr>
          <w:sz w:val="28"/>
          <w:szCs w:val="28"/>
          <w:lang w:val="kk-KZ"/>
        </w:rPr>
        <w:t>шқы екі аптасында, Қазақстанда оңтүстік-шығыс пен с</w:t>
      </w:r>
      <w:r w:rsidRPr="005123D6">
        <w:rPr>
          <w:sz w:val="28"/>
          <w:szCs w:val="28"/>
          <w:lang w:val="kk-KZ"/>
        </w:rPr>
        <w:t xml:space="preserve">олтүстікте </w:t>
      </w:r>
      <w:r w:rsidR="00665F41" w:rsidRPr="005123D6">
        <w:rPr>
          <w:sz w:val="28"/>
          <w:szCs w:val="28"/>
          <w:lang w:val="kk-KZ"/>
        </w:rPr>
        <w:t>мамырда [40] себеді.</w:t>
      </w:r>
    </w:p>
    <w:p w14:paraId="751C2C5B" w14:textId="77777777" w:rsidR="00C8432B" w:rsidRPr="005123D6" w:rsidRDefault="00C8432B" w:rsidP="005123D6">
      <w:pPr>
        <w:ind w:firstLine="567"/>
        <w:jc w:val="both"/>
        <w:rPr>
          <w:sz w:val="28"/>
          <w:szCs w:val="28"/>
          <w:lang w:val="kk-KZ"/>
        </w:rPr>
      </w:pPr>
      <w:r w:rsidRPr="005123D6">
        <w:rPr>
          <w:sz w:val="28"/>
          <w:szCs w:val="28"/>
          <w:lang w:val="kk-KZ"/>
        </w:rPr>
        <w:t>Сарапшылардың пікірінше, егер адам кем дегенде 70 г толық ақуыз алса, азық-түлік қауіпсіздігінің жоғары деңгейі және тұрақты даму қамтамасыз етіледі. Алайда, планета тұрғындарының жартысынан көбінің диетасы дұрыс тамақтану стандарттарына сәйкес келмейді: ақуызды тағамның өткір жетіспеушілігі байқалады, оның негізгі көздері жануарлардан алынатын өнімдер және кейбір өсімдік тектес тағамдар болып табылады.</w:t>
      </w:r>
    </w:p>
    <w:p w14:paraId="54DE9C30" w14:textId="77777777" w:rsidR="00C8432B" w:rsidRPr="005123D6" w:rsidRDefault="00C8432B" w:rsidP="005123D6">
      <w:pPr>
        <w:ind w:firstLine="567"/>
        <w:jc w:val="both"/>
        <w:rPr>
          <w:sz w:val="28"/>
          <w:szCs w:val="28"/>
          <w:lang w:val="kk-KZ"/>
        </w:rPr>
      </w:pPr>
      <w:r w:rsidRPr="005123D6">
        <w:rPr>
          <w:sz w:val="28"/>
          <w:szCs w:val="28"/>
          <w:lang w:val="kk-KZ"/>
        </w:rPr>
        <w:t>Сонымен қатар, ет бағасы халы</w:t>
      </w:r>
      <w:r w:rsidR="00665F41" w:rsidRPr="005123D6">
        <w:rPr>
          <w:sz w:val="28"/>
          <w:szCs w:val="28"/>
          <w:lang w:val="kk-KZ"/>
        </w:rPr>
        <w:t>қтың көп бөлігі үшін өте жоғары,</w:t>
      </w:r>
      <w:r w:rsidRPr="005123D6">
        <w:rPr>
          <w:sz w:val="28"/>
          <w:szCs w:val="28"/>
          <w:lang w:val="kk-KZ"/>
        </w:rPr>
        <w:t xml:space="preserve"> бұл жағдайда </w:t>
      </w:r>
      <w:r w:rsidR="00F12FA6" w:rsidRPr="005123D6">
        <w:rPr>
          <w:sz w:val="28"/>
          <w:szCs w:val="28"/>
          <w:lang w:val="kk-KZ"/>
        </w:rPr>
        <w:t>майбұршақ</w:t>
      </w:r>
      <w:r w:rsidRPr="005123D6">
        <w:rPr>
          <w:sz w:val="28"/>
          <w:szCs w:val="28"/>
          <w:lang w:val="kk-KZ"/>
        </w:rPr>
        <w:t xml:space="preserve"> бағаға қолайлы ең маңызды ақуыз тағамына айналады [43].</w:t>
      </w:r>
    </w:p>
    <w:p w14:paraId="7B1AC476" w14:textId="77777777" w:rsidR="00C8432B" w:rsidRPr="005123D6" w:rsidRDefault="00AF250E" w:rsidP="005123D6">
      <w:pPr>
        <w:ind w:firstLine="567"/>
        <w:jc w:val="both"/>
        <w:rPr>
          <w:sz w:val="28"/>
          <w:szCs w:val="28"/>
          <w:lang w:val="kk-KZ"/>
        </w:rPr>
      </w:pPr>
      <w:r>
        <w:rPr>
          <w:sz w:val="28"/>
          <w:szCs w:val="28"/>
          <w:lang w:val="kk-KZ"/>
        </w:rPr>
        <w:t>Адамдардың тамақтануы мен ауыл</w:t>
      </w:r>
      <w:r w:rsidR="00C8432B" w:rsidRPr="005123D6">
        <w:rPr>
          <w:sz w:val="28"/>
          <w:szCs w:val="28"/>
          <w:lang w:val="kk-KZ"/>
        </w:rPr>
        <w:t xml:space="preserve">шаруашылығы жануарларын азықтандырудағы өсімдік ақуызының тапшылығы Қазақстанның агроөнеркәсіптік кешенінің негізгі проблемаларының бірі болып табылады. Бұл мәселені дәнді-бұршақты дақылдардың тұқымын және ең алдымен </w:t>
      </w:r>
      <w:r w:rsidR="00F12FA6" w:rsidRPr="005123D6">
        <w:rPr>
          <w:sz w:val="28"/>
          <w:szCs w:val="28"/>
          <w:lang w:val="kk-KZ"/>
        </w:rPr>
        <w:t>майбұршақ</w:t>
      </w:r>
      <w:r w:rsidR="00665F41" w:rsidRPr="005123D6">
        <w:rPr>
          <w:sz w:val="28"/>
          <w:szCs w:val="28"/>
          <w:lang w:val="kk-KZ"/>
        </w:rPr>
        <w:t>т</w:t>
      </w:r>
      <w:r w:rsidR="00C8432B" w:rsidRPr="005123D6">
        <w:rPr>
          <w:sz w:val="28"/>
          <w:szCs w:val="28"/>
          <w:lang w:val="kk-KZ"/>
        </w:rPr>
        <w:t>ы көбейту арқылы шешуге болады, ол ең маңызды ақуыз-майлы дақыл болып саналады [44].</w:t>
      </w:r>
    </w:p>
    <w:p w14:paraId="4CEFD9B4" w14:textId="77777777" w:rsidR="00C8432B" w:rsidRPr="005123D6" w:rsidRDefault="00C74D1B"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lastRenderedPageBreak/>
        <w:t>Майбұршақ (Glycine max) сонымен қатар адамдар мен жануарлар үшін дүние жүзіндегі жоғары сапалы ақуыз мен майдың 60%-дан астамын қамтамасыз ететін экономикалық маңызды азотты бекітетін бұршақ дақылдарының бірі ретінде танылған</w:t>
      </w:r>
      <w:r w:rsidR="00C8432B" w:rsidRPr="005123D6">
        <w:rPr>
          <w:rFonts w:ascii="Times New Roman" w:hAnsi="Times New Roman"/>
          <w:sz w:val="28"/>
          <w:szCs w:val="28"/>
          <w:lang w:val="kk-KZ"/>
        </w:rPr>
        <w:t xml:space="preserve"> [45, 46].</w:t>
      </w:r>
    </w:p>
    <w:p w14:paraId="287FAB87" w14:textId="77777777" w:rsidR="00C8432B" w:rsidRPr="005123D6" w:rsidRDefault="00C8432B" w:rsidP="005123D6">
      <w:pPr>
        <w:ind w:firstLine="567"/>
        <w:jc w:val="both"/>
        <w:rPr>
          <w:sz w:val="28"/>
          <w:szCs w:val="28"/>
          <w:lang w:val="kk-KZ"/>
        </w:rPr>
      </w:pPr>
      <w:r w:rsidRPr="005123D6">
        <w:rPr>
          <w:sz w:val="28"/>
          <w:szCs w:val="28"/>
          <w:lang w:val="kk-KZ"/>
        </w:rPr>
        <w:t xml:space="preserve">Елдегі </w:t>
      </w:r>
      <w:r w:rsidR="00F12FA6" w:rsidRPr="005123D6">
        <w:rPr>
          <w:sz w:val="28"/>
          <w:szCs w:val="28"/>
          <w:lang w:val="kk-KZ"/>
        </w:rPr>
        <w:t>майбұршақ</w:t>
      </w:r>
      <w:r w:rsidRPr="005123D6">
        <w:rPr>
          <w:sz w:val="28"/>
          <w:szCs w:val="28"/>
          <w:lang w:val="kk-KZ"/>
        </w:rPr>
        <w:t xml:space="preserve"> өндірісінің деңгейі мен тұрақтылығын арттырудың негізгі факторы биохимиялық сипаттамалары жақсартылған жаңа өнімді сорттарды пайдалану болып табылады [47].</w:t>
      </w:r>
    </w:p>
    <w:p w14:paraId="44E42B6A" w14:textId="77777777" w:rsidR="00C8432B" w:rsidRPr="005123D6" w:rsidRDefault="00665F41"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Нақты ж</w:t>
      </w:r>
      <w:r w:rsidR="00C8432B" w:rsidRPr="005123D6">
        <w:rPr>
          <w:rFonts w:ascii="Times New Roman" w:hAnsi="Times New Roman"/>
          <w:sz w:val="28"/>
          <w:szCs w:val="28"/>
          <w:lang w:val="kk-KZ"/>
        </w:rPr>
        <w:t xml:space="preserve">ергілікті өсу жағдайларына жақсы бейімделген ең сенімді сорттарды пайдалану </w:t>
      </w:r>
      <w:r w:rsidR="00F12FA6" w:rsidRPr="005123D6">
        <w:rPr>
          <w:rFonts w:ascii="Times New Roman" w:hAnsi="Times New Roman"/>
          <w:sz w:val="28"/>
          <w:szCs w:val="28"/>
          <w:lang w:val="kk-KZ"/>
        </w:rPr>
        <w:t>майбұршақ</w:t>
      </w:r>
      <w:r w:rsidR="00B53805" w:rsidRPr="005123D6">
        <w:rPr>
          <w:rFonts w:ascii="Times New Roman" w:hAnsi="Times New Roman"/>
          <w:sz w:val="28"/>
          <w:szCs w:val="28"/>
          <w:lang w:val="kk-KZ"/>
        </w:rPr>
        <w:t>т</w:t>
      </w:r>
      <w:r w:rsidR="00C8432B" w:rsidRPr="005123D6">
        <w:rPr>
          <w:rFonts w:ascii="Times New Roman" w:hAnsi="Times New Roman"/>
          <w:sz w:val="28"/>
          <w:szCs w:val="28"/>
          <w:lang w:val="kk-KZ"/>
        </w:rPr>
        <w:t xml:space="preserve">ың жоғары өнімділігіне қол жеткізудің негізі болып табылады. Сортты дұрыс таңдаудың ерекше жоғары рөлінің дәлелі 15 жылдық (1991-2005 жж.)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т</w:t>
      </w:r>
      <w:r w:rsidR="00C8432B" w:rsidRPr="005123D6">
        <w:rPr>
          <w:rFonts w:ascii="Times New Roman" w:hAnsi="Times New Roman"/>
          <w:sz w:val="28"/>
          <w:szCs w:val="28"/>
          <w:lang w:val="kk-KZ"/>
        </w:rPr>
        <w:t xml:space="preserve">ың әр түрлі сорттарын </w:t>
      </w:r>
      <w:r w:rsidR="00B53805" w:rsidRPr="005123D6">
        <w:rPr>
          <w:rStyle w:val="y2iqfc"/>
          <w:rFonts w:ascii="Times New Roman" w:hAnsi="Times New Roman"/>
          <w:sz w:val="28"/>
          <w:szCs w:val="28"/>
          <w:lang w:val="kk-KZ"/>
        </w:rPr>
        <w:t>Бүкіл</w:t>
      </w:r>
      <w:r w:rsidR="00DF347D" w:rsidRPr="005123D6">
        <w:rPr>
          <w:rStyle w:val="y2iqfc"/>
          <w:rFonts w:ascii="Times New Roman" w:hAnsi="Times New Roman"/>
          <w:sz w:val="28"/>
          <w:szCs w:val="28"/>
          <w:lang w:val="kk-KZ"/>
        </w:rPr>
        <w:t xml:space="preserve"> Р</w:t>
      </w:r>
      <w:r w:rsidR="00B53805" w:rsidRPr="005123D6">
        <w:rPr>
          <w:rStyle w:val="y2iqfc"/>
          <w:rFonts w:ascii="Times New Roman" w:hAnsi="Times New Roman"/>
          <w:sz w:val="28"/>
          <w:szCs w:val="28"/>
          <w:lang w:val="kk-KZ"/>
        </w:rPr>
        <w:t>есейлік майлы дақылдар ғылыми-зерттеу институты</w:t>
      </w:r>
      <w:r w:rsidR="00DF347D" w:rsidRPr="005123D6">
        <w:rPr>
          <w:rStyle w:val="y2iqfc"/>
          <w:rFonts w:ascii="Times New Roman" w:hAnsi="Times New Roman"/>
          <w:sz w:val="28"/>
          <w:szCs w:val="28"/>
          <w:lang w:val="kk-KZ"/>
        </w:rPr>
        <w:t xml:space="preserve">ның </w:t>
      </w:r>
      <w:r w:rsidR="00C8432B" w:rsidRPr="005123D6">
        <w:rPr>
          <w:rFonts w:ascii="Times New Roman" w:hAnsi="Times New Roman"/>
          <w:sz w:val="28"/>
          <w:szCs w:val="28"/>
          <w:lang w:val="kk-KZ"/>
        </w:rPr>
        <w:t>орталық эксперименттік базасының бірдей агрофонында салыстырмалы сынаудың нәтижелері болып табылады, бұл сорттардың өнімділік деңгейлеріндегі айырмашылықтардың 23-тен 107% - ға дейін, ал орта есеппен 42% - ға дейін ауытқуын көрсетеді.</w:t>
      </w:r>
    </w:p>
    <w:p w14:paraId="00626564" w14:textId="77777777" w:rsidR="00C8432B" w:rsidRPr="005123D6" w:rsidRDefault="00C8432B" w:rsidP="005123D6">
      <w:pPr>
        <w:ind w:firstLine="567"/>
        <w:jc w:val="both"/>
        <w:rPr>
          <w:sz w:val="28"/>
          <w:szCs w:val="28"/>
          <w:lang w:val="kk-KZ"/>
        </w:rPr>
      </w:pPr>
      <w:r w:rsidRPr="005123D6">
        <w:rPr>
          <w:sz w:val="28"/>
          <w:szCs w:val="28"/>
          <w:lang w:val="kk-KZ"/>
        </w:rPr>
        <w:t xml:space="preserve">Вегетациялық кезеңнің ауа-райының </w:t>
      </w:r>
      <w:r w:rsidR="00C53028" w:rsidRPr="005123D6">
        <w:rPr>
          <w:sz w:val="28"/>
          <w:szCs w:val="28"/>
          <w:lang w:val="kk-KZ"/>
        </w:rPr>
        <w:t>тұрақсызд</w:t>
      </w:r>
      <w:r w:rsidRPr="005123D6">
        <w:rPr>
          <w:sz w:val="28"/>
          <w:szCs w:val="28"/>
          <w:lang w:val="kk-KZ"/>
        </w:rPr>
        <w:t xml:space="preserve">ығына сүйене отырып, </w:t>
      </w:r>
      <w:r w:rsidR="00C53028" w:rsidRPr="005123D6">
        <w:rPr>
          <w:sz w:val="28"/>
          <w:szCs w:val="28"/>
          <w:lang w:val="kk-KZ"/>
        </w:rPr>
        <w:t>комбинациялы сорттар</w:t>
      </w:r>
      <w:r w:rsidRPr="005123D6">
        <w:rPr>
          <w:sz w:val="28"/>
          <w:szCs w:val="28"/>
          <w:lang w:val="kk-KZ"/>
        </w:rPr>
        <w:t xml:space="preserve"> да маңызды, яғни әр фермада вегетациялық кезеңнің ұзақтығы, генотипі, морфотипі, иммунитеті және </w:t>
      </w:r>
      <w:r w:rsidR="00F12FA6" w:rsidRPr="005123D6">
        <w:rPr>
          <w:sz w:val="28"/>
          <w:szCs w:val="28"/>
          <w:lang w:val="kk-KZ"/>
        </w:rPr>
        <w:t>майбұршақ</w:t>
      </w:r>
      <w:r w:rsidRPr="005123D6">
        <w:rPr>
          <w:sz w:val="28"/>
          <w:szCs w:val="28"/>
          <w:lang w:val="kk-KZ"/>
        </w:rPr>
        <w:t xml:space="preserve"> сорттарының бейімделуі бойынша ең сенімді және әр түрлі 2-3 </w:t>
      </w:r>
      <w:r w:rsidR="00777EE7" w:rsidRPr="005123D6">
        <w:rPr>
          <w:sz w:val="28"/>
          <w:szCs w:val="28"/>
          <w:lang w:val="kk-KZ"/>
        </w:rPr>
        <w:t xml:space="preserve">түрді </w:t>
      </w:r>
      <w:r w:rsidRPr="005123D6">
        <w:rPr>
          <w:sz w:val="28"/>
          <w:szCs w:val="28"/>
          <w:lang w:val="kk-KZ"/>
        </w:rPr>
        <w:t xml:space="preserve">өсіру. Суармалы </w:t>
      </w:r>
      <w:r w:rsidR="00777EE7" w:rsidRPr="005123D6">
        <w:rPr>
          <w:sz w:val="28"/>
          <w:szCs w:val="28"/>
          <w:lang w:val="kk-KZ"/>
        </w:rPr>
        <w:t>жағдайлар үшін ең жоғары өнім беретін</w:t>
      </w:r>
      <w:r w:rsidR="00C53028" w:rsidRPr="005123D6">
        <w:rPr>
          <w:sz w:val="28"/>
          <w:szCs w:val="28"/>
          <w:lang w:val="kk-KZ"/>
        </w:rPr>
        <w:t>, өсіндінің сақталуы,</w:t>
      </w:r>
      <w:r w:rsidRPr="005123D6">
        <w:rPr>
          <w:sz w:val="28"/>
          <w:szCs w:val="28"/>
          <w:lang w:val="kk-KZ"/>
        </w:rPr>
        <w:t xml:space="preserve"> төзімді және қарқынды типтегі </w:t>
      </w:r>
      <w:r w:rsidR="00AF250E">
        <w:rPr>
          <w:sz w:val="28"/>
          <w:szCs w:val="28"/>
          <w:lang w:val="kk-KZ"/>
        </w:rPr>
        <w:t>бір</w:t>
      </w:r>
      <w:r w:rsidR="004A714B" w:rsidRPr="005123D6">
        <w:rPr>
          <w:sz w:val="28"/>
          <w:szCs w:val="28"/>
          <w:lang w:val="kk-KZ"/>
        </w:rPr>
        <w:t xml:space="preserve">келкі </w:t>
      </w:r>
      <w:r w:rsidRPr="005123D6">
        <w:rPr>
          <w:sz w:val="28"/>
          <w:szCs w:val="28"/>
          <w:lang w:val="kk-KZ"/>
        </w:rPr>
        <w:t>пісетін сорттарды таңдау керек [1</w:t>
      </w:r>
      <w:r w:rsidR="00262D70">
        <w:rPr>
          <w:sz w:val="28"/>
          <w:szCs w:val="28"/>
          <w:lang w:val="kk-KZ"/>
        </w:rPr>
        <w:t>,б. 7</w:t>
      </w:r>
      <w:r w:rsidRPr="005123D6">
        <w:rPr>
          <w:sz w:val="28"/>
          <w:szCs w:val="28"/>
          <w:lang w:val="kk-KZ"/>
        </w:rPr>
        <w:t>].</w:t>
      </w:r>
    </w:p>
    <w:p w14:paraId="59D865AC" w14:textId="77777777" w:rsidR="00C8432B" w:rsidRPr="005123D6" w:rsidRDefault="00C8432B" w:rsidP="005123D6">
      <w:pPr>
        <w:ind w:firstLine="567"/>
        <w:jc w:val="both"/>
        <w:rPr>
          <w:sz w:val="28"/>
          <w:szCs w:val="28"/>
          <w:lang w:val="kk-KZ"/>
        </w:rPr>
      </w:pPr>
      <w:r w:rsidRPr="005123D6">
        <w:rPr>
          <w:sz w:val="28"/>
          <w:szCs w:val="28"/>
          <w:lang w:val="kk-KZ"/>
        </w:rPr>
        <w:t>Қазіргі жағдайда сорттың өнімділігіне ғана еме</w:t>
      </w:r>
      <w:r w:rsidR="00777EE7" w:rsidRPr="005123D6">
        <w:rPr>
          <w:sz w:val="28"/>
          <w:szCs w:val="28"/>
          <w:lang w:val="kk-KZ"/>
        </w:rPr>
        <w:t xml:space="preserve">с, сонымен қатар оның стресстікке, </w:t>
      </w:r>
      <w:r w:rsidRPr="005123D6">
        <w:rPr>
          <w:sz w:val="28"/>
          <w:szCs w:val="28"/>
          <w:lang w:val="kk-KZ"/>
        </w:rPr>
        <w:t>ауа-райына (жылу, құрғақшылық, аяз, нөсер, бұршақ) бейімделуіне, патогендерге төзімділігіне, вегетациялық кезеңнің ұзақтығына сенімділігі мен тұрақтылығына жоғары талаптар қойылады. Тұқымның жоғары өнімділігі мен сапасымен қатар, ол бұршақтың орналасуына және жарылуына төзімділігі, піс</w:t>
      </w:r>
      <w:r w:rsidR="00665F41" w:rsidRPr="005123D6">
        <w:rPr>
          <w:sz w:val="28"/>
          <w:szCs w:val="28"/>
          <w:lang w:val="kk-KZ"/>
        </w:rPr>
        <w:t>у, төменгі бұршақтың б</w:t>
      </w:r>
      <w:r w:rsidRPr="005123D6">
        <w:rPr>
          <w:sz w:val="28"/>
          <w:szCs w:val="28"/>
          <w:lang w:val="kk-KZ"/>
        </w:rPr>
        <w:t>екітілу биіктігі, сабағының биіктігі және тұқым қабығының беріктігі бойынша жақсы өнімділігімен ерекшеленуі керек [48].</w:t>
      </w:r>
    </w:p>
    <w:p w14:paraId="5DC1681A" w14:textId="77777777" w:rsidR="00C8432B" w:rsidRPr="005123D6" w:rsidRDefault="008C02DE" w:rsidP="005123D6">
      <w:pPr>
        <w:ind w:firstLine="567"/>
        <w:jc w:val="both"/>
        <w:rPr>
          <w:sz w:val="28"/>
          <w:szCs w:val="28"/>
          <w:lang w:val="kk-KZ"/>
        </w:rPr>
      </w:pPr>
      <w:r w:rsidRPr="005123D6">
        <w:rPr>
          <w:sz w:val="28"/>
          <w:szCs w:val="28"/>
          <w:lang w:val="kk-KZ"/>
        </w:rPr>
        <w:t>Майбұршақ ә</w:t>
      </w:r>
      <w:r w:rsidR="00C8432B" w:rsidRPr="005123D6">
        <w:rPr>
          <w:sz w:val="28"/>
          <w:szCs w:val="28"/>
          <w:lang w:val="kk-KZ"/>
        </w:rPr>
        <w:t>лемдік егіншіліктегі -бұршақ дақылдарының</w:t>
      </w:r>
      <w:r w:rsidR="00665F41" w:rsidRPr="005123D6">
        <w:rPr>
          <w:sz w:val="28"/>
          <w:szCs w:val="28"/>
          <w:lang w:val="kk-KZ"/>
        </w:rPr>
        <w:t xml:space="preserve"> ішінде ең көп таралған дақыл</w:t>
      </w:r>
      <w:r w:rsidR="00C8432B" w:rsidRPr="005123D6">
        <w:rPr>
          <w:sz w:val="28"/>
          <w:szCs w:val="28"/>
          <w:lang w:val="kk-KZ"/>
        </w:rPr>
        <w:t xml:space="preserve">. </w:t>
      </w:r>
      <w:r w:rsidR="00C008DF" w:rsidRPr="005123D6">
        <w:rPr>
          <w:sz w:val="28"/>
          <w:szCs w:val="28"/>
          <w:lang w:val="kk-KZ"/>
        </w:rPr>
        <w:t>Майбұршақ жан- жақты қолданылуымен қатар, қалдық қалдырмайды, яғни 100 % қолданылады.</w:t>
      </w:r>
      <w:r w:rsidR="00F12FA6" w:rsidRPr="005123D6">
        <w:rPr>
          <w:sz w:val="28"/>
          <w:szCs w:val="28"/>
          <w:lang w:val="kk-KZ"/>
        </w:rPr>
        <w:t>Майбұршақ</w:t>
      </w:r>
      <w:r w:rsidR="00777EE7" w:rsidRPr="005123D6">
        <w:rPr>
          <w:sz w:val="28"/>
          <w:szCs w:val="28"/>
          <w:lang w:val="kk-KZ"/>
        </w:rPr>
        <w:t>ты</w:t>
      </w:r>
      <w:r w:rsidR="00C8432B" w:rsidRPr="005123D6">
        <w:rPr>
          <w:sz w:val="28"/>
          <w:szCs w:val="28"/>
          <w:lang w:val="kk-KZ"/>
        </w:rPr>
        <w:t xml:space="preserve"> өсіру жоғары сапалы ақуызды,  аминқышқылдарының құрамы бойынша теңдестірілген мал азығын алуға мүмкіндік береді. </w:t>
      </w:r>
      <w:r w:rsidR="00F12FA6" w:rsidRPr="005123D6">
        <w:rPr>
          <w:sz w:val="28"/>
          <w:szCs w:val="28"/>
          <w:lang w:val="kk-KZ"/>
        </w:rPr>
        <w:t>Майбұршақ</w:t>
      </w:r>
      <w:r w:rsidR="00C8432B" w:rsidRPr="005123D6">
        <w:rPr>
          <w:sz w:val="28"/>
          <w:szCs w:val="28"/>
          <w:lang w:val="kk-KZ"/>
        </w:rPr>
        <w:t xml:space="preserve"> бұршақтарынан </w:t>
      </w:r>
      <w:r w:rsidR="00F12FA6" w:rsidRPr="005123D6">
        <w:rPr>
          <w:sz w:val="28"/>
          <w:szCs w:val="28"/>
          <w:lang w:val="kk-KZ"/>
        </w:rPr>
        <w:t>майбұршақ</w:t>
      </w:r>
      <w:r w:rsidR="00C8432B" w:rsidRPr="005123D6">
        <w:rPr>
          <w:sz w:val="28"/>
          <w:szCs w:val="28"/>
          <w:lang w:val="kk-KZ"/>
        </w:rPr>
        <w:t xml:space="preserve"> ұны дайындалады, оның құрамында ақуыз мөлшері 60% жетеді, </w:t>
      </w:r>
      <w:r w:rsidR="00F12FA6" w:rsidRPr="005123D6">
        <w:rPr>
          <w:sz w:val="28"/>
          <w:szCs w:val="28"/>
          <w:lang w:val="kk-KZ"/>
        </w:rPr>
        <w:t>майбұршақ</w:t>
      </w:r>
      <w:r w:rsidR="00C8432B" w:rsidRPr="005123D6">
        <w:rPr>
          <w:sz w:val="28"/>
          <w:szCs w:val="28"/>
          <w:lang w:val="kk-KZ"/>
        </w:rPr>
        <w:t xml:space="preserve"> майы, шұжық өнімдерін, шоколадты, тұздықтарды, ірімшіктерді, сүзбелерді, маргаринді дайындауға арналған ақуыз концентраттарынан пісіруде қолданылады. Жалпы, </w:t>
      </w:r>
      <w:r w:rsidR="00F12FA6" w:rsidRPr="005123D6">
        <w:rPr>
          <w:sz w:val="28"/>
          <w:szCs w:val="28"/>
          <w:lang w:val="kk-KZ"/>
        </w:rPr>
        <w:t>майбұршақ</w:t>
      </w:r>
      <w:r w:rsidR="00C8432B" w:rsidRPr="005123D6">
        <w:rPr>
          <w:sz w:val="28"/>
          <w:szCs w:val="28"/>
          <w:lang w:val="kk-KZ"/>
        </w:rPr>
        <w:t>дан 300-ден астам түрлі тағамдарды дайындауға болады</w:t>
      </w:r>
      <w:r w:rsidR="00C008DF" w:rsidRPr="005123D6">
        <w:rPr>
          <w:sz w:val="28"/>
          <w:szCs w:val="28"/>
          <w:lang w:val="kk-KZ"/>
        </w:rPr>
        <w:t>. Ал, мал азығына майбұршақтың күнжарасын, жомын, ұнын, астық қалдығын, жасыл массасын, шөптік ұнын, шөбін, сүрлемін жəне сабанын пайдаланады</w:t>
      </w:r>
      <w:r w:rsidR="00C8432B" w:rsidRPr="005123D6">
        <w:rPr>
          <w:sz w:val="28"/>
          <w:szCs w:val="28"/>
          <w:lang w:val="kk-KZ"/>
        </w:rPr>
        <w:t xml:space="preserve"> [49].</w:t>
      </w:r>
    </w:p>
    <w:p w14:paraId="5FC395E5"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 xml:space="preserve">Әдеби дереккөздерге сәйкес, </w:t>
      </w:r>
      <w:r w:rsidR="00F12FA6" w:rsidRPr="005123D6">
        <w:rPr>
          <w:sz w:val="28"/>
          <w:szCs w:val="28"/>
          <w:lang w:val="kk-KZ"/>
        </w:rPr>
        <w:t>майбұршақ</w:t>
      </w:r>
      <w:r w:rsidRPr="005123D6">
        <w:rPr>
          <w:sz w:val="28"/>
          <w:szCs w:val="28"/>
          <w:lang w:val="kk-KZ"/>
        </w:rPr>
        <w:t xml:space="preserve"> ұнындағы ақуыздың мөлшері 50% - дан аспайды. АҚШ, Бразилия және кейбір басқа елдерде </w:t>
      </w:r>
      <w:r w:rsidR="00F12FA6" w:rsidRPr="005123D6">
        <w:rPr>
          <w:sz w:val="28"/>
          <w:szCs w:val="28"/>
          <w:lang w:val="kk-KZ"/>
        </w:rPr>
        <w:t>майбұршақ</w:t>
      </w:r>
      <w:r w:rsidRPr="005123D6">
        <w:rPr>
          <w:sz w:val="28"/>
          <w:szCs w:val="28"/>
          <w:lang w:val="kk-KZ"/>
        </w:rPr>
        <w:t xml:space="preserve"> өсімдік ақуызының негізгі көзі болып табылады. АҚШ-тың егістік құрылымында </w:t>
      </w:r>
      <w:r w:rsidR="00F12FA6" w:rsidRPr="005123D6">
        <w:rPr>
          <w:sz w:val="28"/>
          <w:szCs w:val="28"/>
          <w:lang w:val="kk-KZ"/>
        </w:rPr>
        <w:t>майбұршақ</w:t>
      </w:r>
      <w:r w:rsidRPr="005123D6">
        <w:rPr>
          <w:sz w:val="28"/>
          <w:szCs w:val="28"/>
          <w:lang w:val="kk-KZ"/>
        </w:rPr>
        <w:t xml:space="preserve"> орта есеппен 19% құрайды. Ресейдің аймақтарында бұршақ дақылдарының үлесі 3-</w:t>
      </w:r>
      <w:r w:rsidR="00665F41" w:rsidRPr="005123D6">
        <w:rPr>
          <w:sz w:val="28"/>
          <w:szCs w:val="28"/>
          <w:lang w:val="kk-KZ"/>
        </w:rPr>
        <w:t>5% құрайды, бұл жоғары ақуызды ж</w:t>
      </w:r>
      <w:r w:rsidRPr="005123D6">
        <w:rPr>
          <w:sz w:val="28"/>
          <w:szCs w:val="28"/>
          <w:lang w:val="kk-KZ"/>
        </w:rPr>
        <w:t xml:space="preserve">ем тапшылығының </w:t>
      </w:r>
      <w:r w:rsidRPr="005123D6">
        <w:rPr>
          <w:sz w:val="28"/>
          <w:szCs w:val="28"/>
          <w:lang w:val="kk-KZ"/>
        </w:rPr>
        <w:lastRenderedPageBreak/>
        <w:t>себебі болып табылады [50, 51].</w:t>
      </w:r>
    </w:p>
    <w:p w14:paraId="6D5A53F8"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 xml:space="preserve">Қазіргі уақытта әлемдік тәжірибеде </w:t>
      </w:r>
      <w:r w:rsidR="00F12FA6" w:rsidRPr="005123D6">
        <w:rPr>
          <w:sz w:val="28"/>
          <w:szCs w:val="28"/>
          <w:lang w:val="kk-KZ"/>
        </w:rPr>
        <w:t>майбұршақ</w:t>
      </w:r>
      <w:r w:rsidRPr="005123D6">
        <w:rPr>
          <w:sz w:val="28"/>
          <w:szCs w:val="28"/>
          <w:lang w:val="kk-KZ"/>
        </w:rPr>
        <w:t xml:space="preserve"> өндірісі жылдан жылға кеңейіп келеді. Бұл адамдардың тамақтануы мен ауылшаруашылық жануарларын </w:t>
      </w:r>
      <w:r w:rsidR="00AF250E">
        <w:rPr>
          <w:sz w:val="28"/>
          <w:szCs w:val="28"/>
          <w:lang w:val="kk-KZ"/>
        </w:rPr>
        <w:t>азықтандыруда</w:t>
      </w:r>
      <w:r w:rsidRPr="005123D6">
        <w:rPr>
          <w:sz w:val="28"/>
          <w:szCs w:val="28"/>
          <w:lang w:val="kk-KZ"/>
        </w:rPr>
        <w:t xml:space="preserve"> ақуыз мәселесін шешу қажеттілігіне байланысты, барлық өсімдік бұршақ дақылдарынан айырмашылығы, </w:t>
      </w:r>
      <w:r w:rsidR="00F12FA6" w:rsidRPr="005123D6">
        <w:rPr>
          <w:sz w:val="28"/>
          <w:szCs w:val="28"/>
          <w:lang w:val="kk-KZ"/>
        </w:rPr>
        <w:t>майбұршақ</w:t>
      </w:r>
      <w:r w:rsidRPr="005123D6">
        <w:rPr>
          <w:sz w:val="28"/>
          <w:szCs w:val="28"/>
          <w:lang w:val="kk-KZ"/>
        </w:rPr>
        <w:t xml:space="preserve"> толық ақуыздың жоғары құрамымен ерекшеленеді және әлемдік тәжірибеде оған басымдық беріледі [52, 53].</w:t>
      </w:r>
    </w:p>
    <w:p w14:paraId="3D5452DF"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Қазіргі уақытта ТМД елдерінде халық ша</w:t>
      </w:r>
      <w:r w:rsidR="004A714B" w:rsidRPr="005123D6">
        <w:rPr>
          <w:sz w:val="28"/>
          <w:szCs w:val="28"/>
          <w:lang w:val="kk-KZ"/>
        </w:rPr>
        <w:t>руашылығының қажеттілігінің 10%</w:t>
      </w:r>
      <w:r w:rsidRPr="005123D6">
        <w:rPr>
          <w:sz w:val="28"/>
          <w:szCs w:val="28"/>
          <w:lang w:val="kk-KZ"/>
        </w:rPr>
        <w:t xml:space="preserve">-дан аспайтын бөлігі </w:t>
      </w:r>
      <w:r w:rsidR="00F12FA6" w:rsidRPr="005123D6">
        <w:rPr>
          <w:sz w:val="28"/>
          <w:szCs w:val="28"/>
          <w:lang w:val="kk-KZ"/>
        </w:rPr>
        <w:t>майбұршақ</w:t>
      </w:r>
      <w:r w:rsidRPr="005123D6">
        <w:rPr>
          <w:sz w:val="28"/>
          <w:szCs w:val="28"/>
          <w:lang w:val="kk-KZ"/>
        </w:rPr>
        <w:t xml:space="preserve"> өндірісі болып табылады. Өсімдік майы шикізаты импортының үлесі 1,7-2,0 млн. тоннаға жетті. Соңғы 10 жылда </w:t>
      </w:r>
      <w:r w:rsidR="00F12FA6" w:rsidRPr="005123D6">
        <w:rPr>
          <w:sz w:val="28"/>
          <w:szCs w:val="28"/>
          <w:lang w:val="kk-KZ"/>
        </w:rPr>
        <w:t>майбұршақ</w:t>
      </w:r>
      <w:r w:rsidRPr="005123D6">
        <w:rPr>
          <w:sz w:val="28"/>
          <w:szCs w:val="28"/>
          <w:lang w:val="kk-KZ"/>
        </w:rPr>
        <w:t xml:space="preserve"> Солтүстік Кавказда, Украинада, Молдовада, Қиыр Шығыста және Еділ бойында кеңінен таралды [54].</w:t>
      </w:r>
    </w:p>
    <w:p w14:paraId="66FBFF90"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 xml:space="preserve">Өздеріңіз білетіндей, </w:t>
      </w:r>
      <w:r w:rsidR="00F12FA6" w:rsidRPr="005123D6">
        <w:rPr>
          <w:sz w:val="28"/>
          <w:szCs w:val="28"/>
          <w:lang w:val="kk-KZ"/>
        </w:rPr>
        <w:t>майбұршақ</w:t>
      </w:r>
      <w:r w:rsidRPr="005123D6">
        <w:rPr>
          <w:sz w:val="28"/>
          <w:szCs w:val="28"/>
          <w:lang w:val="kk-KZ"/>
        </w:rPr>
        <w:t xml:space="preserve"> ақуызының биологиялық құндылығы аминқышқылдарының құрамына ғана емес, сонымен қатар оның физика-химиялық қасиеттеріне, әсіресе суда еритін фракциялардың санына байланысты. 1 кг </w:t>
      </w:r>
      <w:r w:rsidR="00F12FA6" w:rsidRPr="005123D6">
        <w:rPr>
          <w:sz w:val="28"/>
          <w:szCs w:val="28"/>
          <w:lang w:val="kk-KZ"/>
        </w:rPr>
        <w:t>майбұршақ</w:t>
      </w:r>
      <w:r w:rsidRPr="005123D6">
        <w:rPr>
          <w:sz w:val="28"/>
          <w:szCs w:val="28"/>
          <w:lang w:val="kk-KZ"/>
        </w:rPr>
        <w:t xml:space="preserve"> құрамында 32-ден 45% - ға дейін шикі ақуыз бар, оның құрамы 80-90% суда еритін фракциялармен ұсынылған, ал шикі ақуыздың жалпы мөлшерінен лизи</w:t>
      </w:r>
      <w:r w:rsidR="00665F41" w:rsidRPr="005123D6">
        <w:rPr>
          <w:sz w:val="28"/>
          <w:szCs w:val="28"/>
          <w:lang w:val="kk-KZ"/>
        </w:rPr>
        <w:t>н</w:t>
      </w:r>
      <w:r w:rsidR="00694912">
        <w:rPr>
          <w:sz w:val="28"/>
          <w:szCs w:val="28"/>
          <w:lang w:val="kk-KZ"/>
        </w:rPr>
        <w:t xml:space="preserve"> </w:t>
      </w:r>
      <w:r w:rsidR="00AF250E" w:rsidRPr="005123D6">
        <w:rPr>
          <w:sz w:val="28"/>
          <w:szCs w:val="28"/>
          <w:lang w:val="kk-KZ"/>
        </w:rPr>
        <w:t xml:space="preserve">7,5% </w:t>
      </w:r>
      <w:r w:rsidR="00665F41" w:rsidRPr="005123D6">
        <w:rPr>
          <w:sz w:val="28"/>
          <w:szCs w:val="28"/>
          <w:lang w:val="kk-KZ"/>
        </w:rPr>
        <w:t xml:space="preserve"> деңгейіне жетеді [55-</w:t>
      </w:r>
      <w:r w:rsidRPr="005123D6">
        <w:rPr>
          <w:sz w:val="28"/>
          <w:szCs w:val="28"/>
          <w:lang w:val="kk-KZ"/>
        </w:rPr>
        <w:t>57].</w:t>
      </w:r>
    </w:p>
    <w:p w14:paraId="6C882D3F" w14:textId="77777777" w:rsidR="00C8432B" w:rsidRPr="005123D6" w:rsidRDefault="00DF347D"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Ставр</w:t>
      </w:r>
      <w:r w:rsidR="00913906" w:rsidRPr="005123D6">
        <w:rPr>
          <w:rFonts w:ascii="Times New Roman" w:hAnsi="Times New Roman"/>
          <w:sz w:val="28"/>
          <w:szCs w:val="28"/>
          <w:lang w:val="kk-KZ"/>
        </w:rPr>
        <w:t xml:space="preserve">опольдің </w:t>
      </w:r>
      <w:r w:rsidR="007065CB" w:rsidRPr="005123D6">
        <w:rPr>
          <w:rFonts w:ascii="Times New Roman" w:hAnsi="Times New Roman"/>
          <w:sz w:val="28"/>
          <w:szCs w:val="28"/>
          <w:lang w:val="kk-KZ"/>
        </w:rPr>
        <w:t xml:space="preserve">жауын-шашынды </w:t>
      </w:r>
      <w:r w:rsidR="00913906" w:rsidRPr="005123D6">
        <w:rPr>
          <w:rFonts w:ascii="Times New Roman" w:hAnsi="Times New Roman"/>
          <w:sz w:val="28"/>
          <w:szCs w:val="28"/>
          <w:lang w:val="kk-KZ"/>
        </w:rPr>
        <w:t>жерлерінде майбұршақт</w:t>
      </w:r>
      <w:r w:rsidRPr="005123D6">
        <w:rPr>
          <w:rFonts w:ascii="Times New Roman" w:hAnsi="Times New Roman"/>
          <w:sz w:val="28"/>
          <w:szCs w:val="28"/>
          <w:lang w:val="kk-KZ"/>
        </w:rPr>
        <w:t>ың жоғары өнімі Предгорный, Кочубеевский, Шпаковский және Минераловодск аудандарында</w:t>
      </w:r>
      <w:r w:rsidR="00913906" w:rsidRPr="005123D6">
        <w:rPr>
          <w:rFonts w:ascii="Times New Roman" w:hAnsi="Times New Roman"/>
          <w:sz w:val="28"/>
          <w:szCs w:val="28"/>
          <w:lang w:val="kk-KZ"/>
        </w:rPr>
        <w:t xml:space="preserve"> алын</w:t>
      </w:r>
      <w:r w:rsidR="007065CB" w:rsidRPr="005123D6">
        <w:rPr>
          <w:rFonts w:ascii="Times New Roman" w:hAnsi="Times New Roman"/>
          <w:sz w:val="28"/>
          <w:szCs w:val="28"/>
          <w:lang w:val="kk-KZ"/>
        </w:rPr>
        <w:t>са</w:t>
      </w:r>
      <w:r w:rsidR="00913906" w:rsidRPr="005123D6">
        <w:rPr>
          <w:rFonts w:ascii="Times New Roman" w:hAnsi="Times New Roman"/>
          <w:sz w:val="28"/>
          <w:szCs w:val="28"/>
          <w:lang w:val="kk-KZ"/>
        </w:rPr>
        <w:t xml:space="preserve">, ал </w:t>
      </w:r>
      <w:r w:rsidRPr="005123D6">
        <w:rPr>
          <w:rFonts w:ascii="Times New Roman" w:hAnsi="Times New Roman"/>
          <w:sz w:val="28"/>
          <w:szCs w:val="28"/>
          <w:lang w:val="kk-KZ"/>
        </w:rPr>
        <w:t>Советский, Изобильненский, Новоалександровск аудандары</w:t>
      </w:r>
      <w:r w:rsidR="002F5519" w:rsidRPr="005123D6">
        <w:rPr>
          <w:rFonts w:ascii="Times New Roman" w:hAnsi="Times New Roman"/>
          <w:sz w:val="28"/>
          <w:szCs w:val="28"/>
          <w:lang w:val="kk-KZ"/>
        </w:rPr>
        <w:t>ның</w:t>
      </w:r>
      <w:r w:rsidR="007065CB" w:rsidRPr="005123D6">
        <w:rPr>
          <w:rFonts w:ascii="Times New Roman" w:hAnsi="Times New Roman"/>
          <w:sz w:val="28"/>
          <w:szCs w:val="28"/>
          <w:lang w:val="kk-KZ"/>
        </w:rPr>
        <w:t xml:space="preserve"> суармалы жерлер</w:t>
      </w:r>
      <w:r w:rsidR="002F5519" w:rsidRPr="005123D6">
        <w:rPr>
          <w:rFonts w:ascii="Times New Roman" w:hAnsi="Times New Roman"/>
          <w:sz w:val="28"/>
          <w:szCs w:val="28"/>
          <w:lang w:val="kk-KZ"/>
        </w:rPr>
        <w:t>і</w:t>
      </w:r>
      <w:r w:rsidR="007065CB" w:rsidRPr="005123D6">
        <w:rPr>
          <w:rFonts w:ascii="Times New Roman" w:hAnsi="Times New Roman"/>
          <w:sz w:val="28"/>
          <w:szCs w:val="28"/>
          <w:lang w:val="kk-KZ"/>
        </w:rPr>
        <w:t xml:space="preserve"> болып саналады</w:t>
      </w:r>
      <w:r w:rsidR="00913906" w:rsidRPr="005123D6">
        <w:rPr>
          <w:rFonts w:ascii="Times New Roman" w:hAnsi="Times New Roman"/>
          <w:sz w:val="28"/>
          <w:szCs w:val="28"/>
          <w:lang w:val="kk-KZ"/>
        </w:rPr>
        <w:t>.</w:t>
      </w:r>
      <w:r w:rsidR="007065CB" w:rsidRPr="005123D6">
        <w:rPr>
          <w:rFonts w:ascii="Times New Roman" w:hAnsi="Times New Roman"/>
          <w:sz w:val="28"/>
          <w:szCs w:val="28"/>
          <w:lang w:val="kk-KZ"/>
        </w:rPr>
        <w:t xml:space="preserve"> Майбұршақтың өнімділігі суармалы жерде 28 ц/га, ал жауын-шашынды жерлерде</w:t>
      </w:r>
      <w:r w:rsidR="002F5519" w:rsidRPr="005123D6">
        <w:rPr>
          <w:rFonts w:ascii="Times New Roman" w:hAnsi="Times New Roman"/>
          <w:sz w:val="28"/>
          <w:szCs w:val="28"/>
          <w:lang w:val="kk-KZ"/>
        </w:rPr>
        <w:t xml:space="preserve"> 16 ц/га аралықта болады.Өлкедемайбұршақтың </w:t>
      </w:r>
      <w:r w:rsidR="007065CB" w:rsidRPr="005123D6">
        <w:rPr>
          <w:rFonts w:ascii="Times New Roman" w:hAnsi="Times New Roman"/>
          <w:sz w:val="28"/>
          <w:szCs w:val="28"/>
          <w:lang w:val="kk-KZ"/>
        </w:rPr>
        <w:t xml:space="preserve">сіңімді </w:t>
      </w:r>
      <w:r w:rsidR="002F5519" w:rsidRPr="005123D6">
        <w:rPr>
          <w:rFonts w:ascii="Times New Roman" w:hAnsi="Times New Roman"/>
          <w:sz w:val="28"/>
          <w:szCs w:val="28"/>
          <w:lang w:val="kk-KZ"/>
        </w:rPr>
        <w:t>ақуызының максималды жиналуы 9,4-9,6 ц</w:t>
      </w:r>
      <w:r w:rsidR="007065CB" w:rsidRPr="005123D6">
        <w:rPr>
          <w:rFonts w:ascii="Times New Roman" w:hAnsi="Times New Roman"/>
          <w:sz w:val="28"/>
          <w:szCs w:val="28"/>
          <w:lang w:val="kk-KZ"/>
        </w:rPr>
        <w:t>/га құрайды.</w:t>
      </w:r>
      <w:r w:rsidR="002F5519" w:rsidRPr="005123D6">
        <w:rPr>
          <w:rFonts w:ascii="Times New Roman" w:hAnsi="Times New Roman"/>
          <w:sz w:val="28"/>
          <w:szCs w:val="28"/>
          <w:lang w:val="kk-KZ"/>
        </w:rPr>
        <w:t xml:space="preserve"> Майдың ең жоғары </w:t>
      </w:r>
      <w:r w:rsidR="00C72B26" w:rsidRPr="005123D6">
        <w:rPr>
          <w:rFonts w:ascii="Times New Roman" w:hAnsi="Times New Roman"/>
          <w:sz w:val="28"/>
          <w:szCs w:val="28"/>
          <w:lang w:val="kk-KZ"/>
        </w:rPr>
        <w:t>көрсеткіші</w:t>
      </w:r>
      <w:r w:rsidR="002F5519" w:rsidRPr="005123D6">
        <w:rPr>
          <w:rFonts w:ascii="Times New Roman" w:hAnsi="Times New Roman"/>
          <w:sz w:val="28"/>
          <w:szCs w:val="28"/>
          <w:lang w:val="kk-KZ"/>
        </w:rPr>
        <w:t xml:space="preserve"> «Комсомолка» сортының тұқымында</w:t>
      </w:r>
      <w:r w:rsidR="00C72B26" w:rsidRPr="005123D6">
        <w:rPr>
          <w:rFonts w:ascii="Times New Roman" w:hAnsi="Times New Roman"/>
          <w:sz w:val="28"/>
          <w:szCs w:val="28"/>
          <w:lang w:val="kk-KZ"/>
        </w:rPr>
        <w:t xml:space="preserve"> белгіленді, бірақ </w:t>
      </w:r>
      <w:r w:rsidR="002F5519" w:rsidRPr="005123D6">
        <w:rPr>
          <w:rFonts w:ascii="Times New Roman" w:hAnsi="Times New Roman"/>
          <w:sz w:val="28"/>
          <w:szCs w:val="28"/>
          <w:lang w:val="kk-KZ"/>
        </w:rPr>
        <w:t>«Аури</w:t>
      </w:r>
      <w:r w:rsidR="00C72B26" w:rsidRPr="005123D6">
        <w:rPr>
          <w:rFonts w:ascii="Times New Roman" w:hAnsi="Times New Roman"/>
          <w:sz w:val="28"/>
          <w:szCs w:val="28"/>
          <w:lang w:val="kk-KZ"/>
        </w:rPr>
        <w:t xml:space="preserve">ка» және «Ранний </w:t>
      </w:r>
      <w:r w:rsidR="002F5519" w:rsidRPr="005123D6">
        <w:rPr>
          <w:rFonts w:ascii="Times New Roman" w:hAnsi="Times New Roman"/>
          <w:sz w:val="28"/>
          <w:szCs w:val="28"/>
          <w:lang w:val="kk-KZ"/>
        </w:rPr>
        <w:t>10» сорттарымен салыстырғанда ақуыздың ең төмен</w:t>
      </w:r>
      <w:r w:rsidR="00C72B26" w:rsidRPr="005123D6">
        <w:rPr>
          <w:rFonts w:ascii="Times New Roman" w:hAnsi="Times New Roman"/>
          <w:sz w:val="28"/>
          <w:szCs w:val="28"/>
          <w:lang w:val="kk-KZ"/>
        </w:rPr>
        <w:t>гімөлшері</w:t>
      </w:r>
      <w:r w:rsidR="002F5519" w:rsidRPr="005123D6">
        <w:rPr>
          <w:rFonts w:ascii="Times New Roman" w:hAnsi="Times New Roman"/>
          <w:sz w:val="28"/>
          <w:szCs w:val="28"/>
          <w:lang w:val="kk-KZ"/>
        </w:rPr>
        <w:t xml:space="preserve"> байқалды.</w:t>
      </w:r>
      <w:r w:rsidR="00C72B26" w:rsidRPr="005123D6">
        <w:rPr>
          <w:rFonts w:ascii="Times New Roman" w:hAnsi="Times New Roman"/>
          <w:sz w:val="28"/>
          <w:szCs w:val="28"/>
          <w:lang w:val="kk-KZ"/>
        </w:rPr>
        <w:t xml:space="preserve"> Ставрополь</w:t>
      </w:r>
      <w:r w:rsidR="006B5027" w:rsidRPr="005123D6">
        <w:rPr>
          <w:rFonts w:ascii="Times New Roman" w:hAnsi="Times New Roman"/>
          <w:sz w:val="28"/>
          <w:szCs w:val="28"/>
          <w:lang w:val="kk-KZ"/>
        </w:rPr>
        <w:t>жерлерінде</w:t>
      </w:r>
      <w:r w:rsidR="00C72B26" w:rsidRPr="005123D6">
        <w:rPr>
          <w:rFonts w:ascii="Times New Roman" w:hAnsi="Times New Roman"/>
          <w:sz w:val="28"/>
          <w:szCs w:val="28"/>
          <w:lang w:val="kk-KZ"/>
        </w:rPr>
        <w:t xml:space="preserve"> майбұршақ тұқымын</w:t>
      </w:r>
      <w:r w:rsidR="006B5027" w:rsidRPr="005123D6">
        <w:rPr>
          <w:rFonts w:ascii="Times New Roman" w:hAnsi="Times New Roman"/>
          <w:sz w:val="28"/>
          <w:szCs w:val="28"/>
          <w:lang w:val="kk-KZ"/>
        </w:rPr>
        <w:t>ының құрамында</w:t>
      </w:r>
      <w:r w:rsidR="00C72B26" w:rsidRPr="005123D6">
        <w:rPr>
          <w:rFonts w:ascii="Times New Roman" w:hAnsi="Times New Roman"/>
          <w:sz w:val="28"/>
          <w:szCs w:val="28"/>
          <w:lang w:val="kk-KZ"/>
        </w:rPr>
        <w:t xml:space="preserve"> шикі ақуыз 30 - 45%, май - 18-20% жинақталады</w:t>
      </w:r>
      <w:r w:rsidR="00C8432B" w:rsidRPr="005123D6">
        <w:rPr>
          <w:rFonts w:ascii="Times New Roman" w:hAnsi="Times New Roman"/>
          <w:sz w:val="28"/>
          <w:szCs w:val="28"/>
          <w:lang w:val="kk-KZ"/>
        </w:rPr>
        <w:t xml:space="preserve"> [58, 59].</w:t>
      </w:r>
    </w:p>
    <w:p w14:paraId="3F3CC658"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 xml:space="preserve">Американдық ғалымдардың есептеулері бойынша АҚШ - та бір тонна бидай ақуызының құны 2237 долларды, жүгері ақуызының құны 2470 долларды, </w:t>
      </w:r>
      <w:r w:rsidR="00F12FA6" w:rsidRPr="005123D6">
        <w:rPr>
          <w:sz w:val="28"/>
          <w:szCs w:val="28"/>
          <w:lang w:val="kk-KZ"/>
        </w:rPr>
        <w:t>майбұршақ</w:t>
      </w:r>
      <w:r w:rsidRPr="005123D6">
        <w:rPr>
          <w:sz w:val="28"/>
          <w:szCs w:val="28"/>
          <w:lang w:val="kk-KZ"/>
        </w:rPr>
        <w:t xml:space="preserve"> ақуызының құны 590 долларды құрайды [60].</w:t>
      </w:r>
    </w:p>
    <w:p w14:paraId="1991EC92"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АҚШ, Аргентина, Бразилия және Қытай әлемдік өндірі</w:t>
      </w:r>
      <w:r w:rsidR="004A714B" w:rsidRPr="005123D6">
        <w:rPr>
          <w:sz w:val="28"/>
          <w:szCs w:val="28"/>
          <w:lang w:val="kk-KZ"/>
        </w:rPr>
        <w:t>сінің 90,0%</w:t>
      </w:r>
      <w:r w:rsidRPr="005123D6">
        <w:rPr>
          <w:sz w:val="28"/>
          <w:szCs w:val="28"/>
          <w:lang w:val="kk-KZ"/>
        </w:rPr>
        <w:t>-на дейін</w:t>
      </w:r>
      <w:r w:rsidR="006B5027" w:rsidRPr="005123D6">
        <w:rPr>
          <w:sz w:val="28"/>
          <w:szCs w:val="28"/>
          <w:lang w:val="kk-KZ"/>
        </w:rPr>
        <w:t xml:space="preserve"> майбұршақ дақылын</w:t>
      </w:r>
      <w:r w:rsidRPr="005123D6">
        <w:rPr>
          <w:sz w:val="28"/>
          <w:szCs w:val="28"/>
          <w:lang w:val="kk-KZ"/>
        </w:rPr>
        <w:t xml:space="preserve"> өсіреді және мал шаруашылығындағы </w:t>
      </w:r>
      <w:r w:rsidR="006B5027" w:rsidRPr="005123D6">
        <w:rPr>
          <w:sz w:val="28"/>
          <w:szCs w:val="28"/>
          <w:lang w:val="kk-KZ"/>
        </w:rPr>
        <w:t xml:space="preserve">ақуызбен </w:t>
      </w:r>
      <w:r w:rsidR="00AF250E">
        <w:rPr>
          <w:sz w:val="28"/>
          <w:szCs w:val="28"/>
          <w:lang w:val="kk-KZ"/>
        </w:rPr>
        <w:t>қоректендіру</w:t>
      </w:r>
      <w:r w:rsidRPr="005123D6">
        <w:rPr>
          <w:sz w:val="28"/>
          <w:szCs w:val="28"/>
          <w:lang w:val="kk-KZ"/>
        </w:rPr>
        <w:t xml:space="preserve"> мәселесін </w:t>
      </w:r>
      <w:r w:rsidR="00F12FA6" w:rsidRPr="005123D6">
        <w:rPr>
          <w:sz w:val="28"/>
          <w:szCs w:val="28"/>
          <w:lang w:val="kk-KZ"/>
        </w:rPr>
        <w:t>майбұршақ</w:t>
      </w:r>
      <w:r w:rsidR="006B5027" w:rsidRPr="005123D6">
        <w:rPr>
          <w:sz w:val="28"/>
          <w:szCs w:val="28"/>
          <w:lang w:val="kk-KZ"/>
        </w:rPr>
        <w:t>тың</w:t>
      </w:r>
      <w:r w:rsidRPr="005123D6">
        <w:rPr>
          <w:sz w:val="28"/>
          <w:szCs w:val="28"/>
          <w:lang w:val="kk-KZ"/>
        </w:rPr>
        <w:t xml:space="preserve"> ақуызы </w:t>
      </w:r>
      <w:r w:rsidR="006B5027" w:rsidRPr="005123D6">
        <w:rPr>
          <w:sz w:val="28"/>
          <w:szCs w:val="28"/>
          <w:lang w:val="kk-KZ"/>
        </w:rPr>
        <w:t xml:space="preserve">арқылы </w:t>
      </w:r>
      <w:r w:rsidRPr="005123D6">
        <w:rPr>
          <w:sz w:val="28"/>
          <w:szCs w:val="28"/>
          <w:lang w:val="kk-KZ"/>
        </w:rPr>
        <w:t xml:space="preserve">шешеді. </w:t>
      </w:r>
      <w:r w:rsidR="00F12FA6" w:rsidRPr="005123D6">
        <w:rPr>
          <w:sz w:val="28"/>
          <w:szCs w:val="28"/>
          <w:lang w:val="kk-KZ"/>
        </w:rPr>
        <w:t>Майбұршақ</w:t>
      </w:r>
      <w:r w:rsidR="008F0A74" w:rsidRPr="005123D6">
        <w:rPr>
          <w:sz w:val="28"/>
          <w:szCs w:val="28"/>
          <w:lang w:val="kk-KZ"/>
        </w:rPr>
        <w:t>т</w:t>
      </w:r>
      <w:r w:rsidRPr="005123D6">
        <w:rPr>
          <w:sz w:val="28"/>
          <w:szCs w:val="28"/>
          <w:lang w:val="kk-KZ"/>
        </w:rPr>
        <w:t xml:space="preserve">ы өндіру және өңдеу бойынша бірінші орынды АҚШ алады, онда </w:t>
      </w:r>
      <w:r w:rsidR="00F12FA6" w:rsidRPr="005123D6">
        <w:rPr>
          <w:sz w:val="28"/>
          <w:szCs w:val="28"/>
          <w:lang w:val="kk-KZ"/>
        </w:rPr>
        <w:t>майбұршақ</w:t>
      </w:r>
      <w:r w:rsidRPr="005123D6">
        <w:rPr>
          <w:sz w:val="28"/>
          <w:szCs w:val="28"/>
          <w:lang w:val="kk-KZ"/>
        </w:rPr>
        <w:t xml:space="preserve"> бұршақтарынан </w:t>
      </w:r>
      <w:r w:rsidR="001731FF" w:rsidRPr="005123D6">
        <w:rPr>
          <w:sz w:val="28"/>
          <w:szCs w:val="28"/>
          <w:lang w:val="kk-KZ"/>
        </w:rPr>
        <w:t>күнжарасын</w:t>
      </w:r>
      <w:r w:rsidR="002C2464" w:rsidRPr="005123D6">
        <w:rPr>
          <w:sz w:val="28"/>
          <w:szCs w:val="28"/>
          <w:lang w:val="kk-KZ"/>
        </w:rPr>
        <w:t>,</w:t>
      </w:r>
      <w:r w:rsidRPr="005123D6">
        <w:rPr>
          <w:sz w:val="28"/>
          <w:szCs w:val="28"/>
          <w:lang w:val="kk-KZ"/>
        </w:rPr>
        <w:t xml:space="preserve"> ұн, май, тағамдық ақуыз, концентраттар мен изоляттар өндіріледі [61].</w:t>
      </w:r>
    </w:p>
    <w:p w14:paraId="0E2D6546" w14:textId="77777777" w:rsidR="00C8432B" w:rsidRPr="005123D6" w:rsidRDefault="000A1166" w:rsidP="005123D6">
      <w:pPr>
        <w:tabs>
          <w:tab w:val="left" w:pos="5940"/>
        </w:tabs>
        <w:ind w:firstLine="567"/>
        <w:jc w:val="both"/>
        <w:rPr>
          <w:sz w:val="28"/>
          <w:szCs w:val="28"/>
          <w:lang w:val="kk-KZ"/>
        </w:rPr>
      </w:pPr>
      <w:r w:rsidRPr="005123D6">
        <w:rPr>
          <w:sz w:val="28"/>
          <w:szCs w:val="28"/>
          <w:lang w:val="kk-KZ"/>
        </w:rPr>
        <w:t>Майбұршақ кейбір ө</w:t>
      </w:r>
      <w:r w:rsidR="00A853FB" w:rsidRPr="005123D6">
        <w:rPr>
          <w:sz w:val="28"/>
          <w:szCs w:val="28"/>
          <w:lang w:val="kk-KZ"/>
        </w:rPr>
        <w:t>сімдіктер</w:t>
      </w:r>
      <w:r w:rsidRPr="005123D6">
        <w:rPr>
          <w:sz w:val="28"/>
          <w:szCs w:val="28"/>
          <w:lang w:val="kk-KZ"/>
        </w:rPr>
        <w:t>мен(</w:t>
      </w:r>
      <w:r w:rsidR="00922280" w:rsidRPr="005123D6">
        <w:rPr>
          <w:sz w:val="28"/>
          <w:szCs w:val="28"/>
          <w:lang w:val="kk-KZ"/>
        </w:rPr>
        <w:t xml:space="preserve">дәнді </w:t>
      </w:r>
      <w:r w:rsidR="00C8432B" w:rsidRPr="005123D6">
        <w:rPr>
          <w:sz w:val="28"/>
          <w:szCs w:val="28"/>
          <w:lang w:val="kk-KZ"/>
        </w:rPr>
        <w:t>бұршақ</w:t>
      </w:r>
      <w:r w:rsidR="00665F41" w:rsidRPr="005123D6">
        <w:rPr>
          <w:sz w:val="28"/>
          <w:szCs w:val="28"/>
          <w:lang w:val="kk-KZ"/>
        </w:rPr>
        <w:t>,</w:t>
      </w:r>
      <w:r w:rsidR="008F0A74" w:rsidRPr="005123D6">
        <w:rPr>
          <w:sz w:val="28"/>
          <w:szCs w:val="28"/>
          <w:lang w:val="kk-KZ"/>
        </w:rPr>
        <w:t xml:space="preserve"> майлы </w:t>
      </w:r>
      <w:r w:rsidR="00C8432B" w:rsidRPr="005123D6">
        <w:rPr>
          <w:sz w:val="28"/>
          <w:szCs w:val="28"/>
          <w:lang w:val="kk-KZ"/>
        </w:rPr>
        <w:t xml:space="preserve"> және дәнді дақылдар</w:t>
      </w:r>
      <w:r w:rsidRPr="005123D6">
        <w:rPr>
          <w:sz w:val="28"/>
          <w:szCs w:val="28"/>
          <w:lang w:val="kk-KZ"/>
        </w:rPr>
        <w:t>)</w:t>
      </w:r>
      <w:r w:rsidR="00C8432B" w:rsidRPr="005123D6">
        <w:rPr>
          <w:sz w:val="28"/>
          <w:szCs w:val="28"/>
          <w:lang w:val="kk-KZ"/>
        </w:rPr>
        <w:t xml:space="preserve"> салыстырғанда </w:t>
      </w:r>
      <w:r w:rsidR="00A853FB" w:rsidRPr="005123D6">
        <w:rPr>
          <w:sz w:val="28"/>
          <w:szCs w:val="28"/>
          <w:lang w:val="kk-KZ"/>
        </w:rPr>
        <w:t xml:space="preserve">құрамындағы </w:t>
      </w:r>
      <w:r w:rsidR="00C8432B" w:rsidRPr="005123D6">
        <w:rPr>
          <w:sz w:val="28"/>
          <w:szCs w:val="28"/>
          <w:lang w:val="kk-KZ"/>
        </w:rPr>
        <w:t>ақуыздың көп мөлшері</w:t>
      </w:r>
      <w:r w:rsidR="00A853FB" w:rsidRPr="005123D6">
        <w:rPr>
          <w:sz w:val="28"/>
          <w:szCs w:val="28"/>
          <w:lang w:val="kk-KZ"/>
        </w:rPr>
        <w:t>менерекшеленеді</w:t>
      </w:r>
      <w:r w:rsidR="00C8432B" w:rsidRPr="005123D6">
        <w:rPr>
          <w:sz w:val="28"/>
          <w:szCs w:val="28"/>
          <w:lang w:val="kk-KZ"/>
        </w:rPr>
        <w:t xml:space="preserve">. Оның құрамында биологиялық құндылығы жағынан казеиннен кем емес сүт, минералдар мен дәрумендерден кем емес 50% </w:t>
      </w:r>
      <w:r w:rsidRPr="005123D6">
        <w:rPr>
          <w:sz w:val="28"/>
          <w:szCs w:val="28"/>
          <w:lang w:val="kk-KZ"/>
        </w:rPr>
        <w:t xml:space="preserve">ға жуық </w:t>
      </w:r>
      <w:r w:rsidR="00C8432B" w:rsidRPr="005123D6">
        <w:rPr>
          <w:sz w:val="28"/>
          <w:szCs w:val="28"/>
          <w:lang w:val="kk-KZ"/>
        </w:rPr>
        <w:t>ақуыз заттары бар[62</w:t>
      </w:r>
      <w:r w:rsidR="008F0A74" w:rsidRPr="005123D6">
        <w:rPr>
          <w:sz w:val="28"/>
          <w:szCs w:val="28"/>
          <w:lang w:val="kk-KZ"/>
        </w:rPr>
        <w:t>-</w:t>
      </w:r>
      <w:r w:rsidR="00C8432B" w:rsidRPr="005123D6">
        <w:rPr>
          <w:sz w:val="28"/>
          <w:szCs w:val="28"/>
          <w:lang w:val="kk-KZ"/>
        </w:rPr>
        <w:t>73].</w:t>
      </w:r>
    </w:p>
    <w:p w14:paraId="7E92E5CC" w14:textId="77777777" w:rsidR="00C8432B" w:rsidRPr="005123D6" w:rsidRDefault="00F12FA6" w:rsidP="005123D6">
      <w:pPr>
        <w:tabs>
          <w:tab w:val="left" w:pos="5940"/>
        </w:tabs>
        <w:ind w:firstLine="567"/>
        <w:jc w:val="both"/>
        <w:rPr>
          <w:sz w:val="28"/>
          <w:szCs w:val="28"/>
          <w:lang w:val="kk-KZ"/>
        </w:rPr>
      </w:pPr>
      <w:r w:rsidRPr="005123D6">
        <w:rPr>
          <w:sz w:val="28"/>
          <w:szCs w:val="28"/>
          <w:lang w:val="kk-KZ"/>
        </w:rPr>
        <w:t>Майбұршақ</w:t>
      </w:r>
      <w:r w:rsidR="00C8432B" w:rsidRPr="005123D6">
        <w:rPr>
          <w:sz w:val="28"/>
          <w:szCs w:val="28"/>
          <w:lang w:val="kk-KZ"/>
        </w:rPr>
        <w:t xml:space="preserve"> өзінің тағамдық артықшылықтары бойынша басқа дәнді дақылдардан асып түседі. 1 кг </w:t>
      </w:r>
      <w:r w:rsidRPr="005123D6">
        <w:rPr>
          <w:sz w:val="28"/>
          <w:szCs w:val="28"/>
          <w:lang w:val="kk-KZ"/>
        </w:rPr>
        <w:t>майбұршақ</w:t>
      </w:r>
      <w:r w:rsidR="00C8432B" w:rsidRPr="005123D6">
        <w:rPr>
          <w:sz w:val="28"/>
          <w:szCs w:val="28"/>
          <w:lang w:val="kk-KZ"/>
        </w:rPr>
        <w:t xml:space="preserve"> дәніндегі сіңімді ақуыздың мөлшері </w:t>
      </w:r>
      <w:r w:rsidR="00C8432B" w:rsidRPr="005123D6">
        <w:rPr>
          <w:sz w:val="28"/>
          <w:szCs w:val="28"/>
          <w:lang w:val="kk-KZ"/>
        </w:rPr>
        <w:lastRenderedPageBreak/>
        <w:t xml:space="preserve">275 г құрайды (ал </w:t>
      </w:r>
      <w:r w:rsidR="008F0A74" w:rsidRPr="005123D6">
        <w:rPr>
          <w:sz w:val="28"/>
          <w:szCs w:val="28"/>
          <w:lang w:val="kk-KZ"/>
        </w:rPr>
        <w:t>түйе жоңышқа</w:t>
      </w:r>
      <w:r w:rsidR="00C8432B" w:rsidRPr="005123D6">
        <w:rPr>
          <w:sz w:val="28"/>
          <w:szCs w:val="28"/>
          <w:lang w:val="kk-KZ"/>
        </w:rPr>
        <w:t xml:space="preserve"> - 200, бұршақ - 175, сұлы - </w:t>
      </w:r>
      <w:r w:rsidR="00D85813" w:rsidRPr="005123D6">
        <w:rPr>
          <w:sz w:val="28"/>
          <w:szCs w:val="28"/>
          <w:lang w:val="kk-KZ"/>
        </w:rPr>
        <w:t>77 г), алмасу энергиясы - 14,7 м</w:t>
      </w:r>
      <w:r w:rsidR="00C8432B" w:rsidRPr="005123D6">
        <w:rPr>
          <w:sz w:val="28"/>
          <w:szCs w:val="28"/>
          <w:lang w:val="kk-KZ"/>
        </w:rPr>
        <w:t xml:space="preserve">Дж, бұл бидайдан 36,1%, бұршақтан - 32,4% және жүгеріден – 20,5% жоғары. </w:t>
      </w:r>
      <w:r w:rsidRPr="005123D6">
        <w:rPr>
          <w:sz w:val="28"/>
          <w:szCs w:val="28"/>
          <w:lang w:val="kk-KZ"/>
        </w:rPr>
        <w:t>Майбұршақ</w:t>
      </w:r>
      <w:r w:rsidR="00C8432B" w:rsidRPr="005123D6">
        <w:rPr>
          <w:sz w:val="28"/>
          <w:szCs w:val="28"/>
          <w:lang w:val="kk-KZ"/>
        </w:rPr>
        <w:t xml:space="preserve"> ақуызы оның жоғары биологиялық құндылығын анықтайтын шектеуші аминқышқылдарының (метионин, лизин, триптофан, валин) оңтайлы жиынтық құрамымен сипатталады [74].</w:t>
      </w:r>
    </w:p>
    <w:p w14:paraId="6486CC3A"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 xml:space="preserve">Зайцева Е. [75] </w:t>
      </w:r>
      <w:r w:rsidR="00F12FA6" w:rsidRPr="005123D6">
        <w:rPr>
          <w:sz w:val="28"/>
          <w:szCs w:val="28"/>
          <w:lang w:val="kk-KZ"/>
        </w:rPr>
        <w:t>майбұршақ</w:t>
      </w:r>
      <w:r w:rsidRPr="005123D6">
        <w:rPr>
          <w:sz w:val="28"/>
          <w:szCs w:val="28"/>
          <w:lang w:val="kk-KZ"/>
        </w:rPr>
        <w:t xml:space="preserve"> бұршақтарында калий, кальций, магний, темір, А, В</w:t>
      </w:r>
      <w:r w:rsidRPr="005123D6">
        <w:rPr>
          <w:sz w:val="28"/>
          <w:szCs w:val="28"/>
          <w:vertAlign w:val="subscript"/>
          <w:lang w:val="kk-KZ"/>
        </w:rPr>
        <w:t>1</w:t>
      </w:r>
      <w:r w:rsidRPr="005123D6">
        <w:rPr>
          <w:sz w:val="28"/>
          <w:szCs w:val="28"/>
          <w:lang w:val="kk-KZ"/>
        </w:rPr>
        <w:t>, В</w:t>
      </w:r>
      <w:r w:rsidRPr="005123D6">
        <w:rPr>
          <w:sz w:val="28"/>
          <w:szCs w:val="28"/>
          <w:vertAlign w:val="subscript"/>
          <w:lang w:val="kk-KZ"/>
        </w:rPr>
        <w:t>2</w:t>
      </w:r>
      <w:r w:rsidRPr="005123D6">
        <w:rPr>
          <w:sz w:val="28"/>
          <w:szCs w:val="28"/>
          <w:lang w:val="kk-KZ"/>
        </w:rPr>
        <w:t>, В</w:t>
      </w:r>
      <w:r w:rsidRPr="005123D6">
        <w:rPr>
          <w:sz w:val="28"/>
          <w:szCs w:val="28"/>
          <w:vertAlign w:val="subscript"/>
          <w:lang w:val="kk-KZ"/>
        </w:rPr>
        <w:t>3</w:t>
      </w:r>
      <w:r w:rsidRPr="005123D6">
        <w:rPr>
          <w:sz w:val="28"/>
          <w:szCs w:val="28"/>
          <w:lang w:val="kk-KZ"/>
        </w:rPr>
        <w:t>, В</w:t>
      </w:r>
      <w:r w:rsidRPr="005123D6">
        <w:rPr>
          <w:sz w:val="28"/>
          <w:szCs w:val="28"/>
          <w:vertAlign w:val="subscript"/>
          <w:lang w:val="kk-KZ"/>
        </w:rPr>
        <w:t>6</w:t>
      </w:r>
      <w:r w:rsidRPr="005123D6">
        <w:rPr>
          <w:sz w:val="28"/>
          <w:szCs w:val="28"/>
          <w:lang w:val="kk-KZ"/>
        </w:rPr>
        <w:t>, РР дәрумендері, сондай-ақ көптеген талшықтар, фитаттар мен ингибиторлар бар екенін атап өтеді. Фитаттар мен талшықтар токсиндер мен радиоактивті элементтерді байланыстырып, ішек арқылы шығарылатын бейтарап қосылыстар түзе</w:t>
      </w:r>
      <w:r w:rsidR="004A714B" w:rsidRPr="005123D6">
        <w:rPr>
          <w:sz w:val="28"/>
          <w:szCs w:val="28"/>
          <w:lang w:val="kk-KZ"/>
        </w:rPr>
        <w:t>й</w:t>
      </w:r>
      <w:r w:rsidRPr="005123D6">
        <w:rPr>
          <w:sz w:val="28"/>
          <w:szCs w:val="28"/>
          <w:lang w:val="kk-KZ"/>
        </w:rPr>
        <w:t>ді, ал ингибиторлық ферменттер қатерлі ісіктердің пайда болуына жол бермейді.</w:t>
      </w:r>
    </w:p>
    <w:p w14:paraId="2255B67F" w14:textId="77777777" w:rsidR="00C8432B" w:rsidRPr="005123D6" w:rsidRDefault="00F12FA6" w:rsidP="005123D6">
      <w:pPr>
        <w:tabs>
          <w:tab w:val="left" w:pos="5940"/>
        </w:tabs>
        <w:ind w:firstLine="567"/>
        <w:jc w:val="both"/>
        <w:rPr>
          <w:sz w:val="28"/>
          <w:szCs w:val="28"/>
          <w:lang w:val="kk-KZ"/>
        </w:rPr>
      </w:pPr>
      <w:r w:rsidRPr="005123D6">
        <w:rPr>
          <w:sz w:val="28"/>
          <w:szCs w:val="28"/>
          <w:lang w:val="kk-KZ"/>
        </w:rPr>
        <w:t>Майбұршақ</w:t>
      </w:r>
      <w:r w:rsidR="00C8432B" w:rsidRPr="005123D6">
        <w:rPr>
          <w:sz w:val="28"/>
          <w:szCs w:val="28"/>
          <w:lang w:val="kk-KZ"/>
        </w:rPr>
        <w:t>да маңызды аминқышқылдары (лизин, метионин, триптофан) бір жемшөп бірлігінде бұршаққа қарағанда 42% - ға, сұлыға қарағанда 3 есе, арпаға қарағанда 4 есе және жүгеріге қарағанда 9 есе көп [76</w:t>
      </w:r>
      <w:r w:rsidR="008F0A74" w:rsidRPr="005123D6">
        <w:rPr>
          <w:sz w:val="28"/>
          <w:szCs w:val="28"/>
          <w:lang w:val="kk-KZ"/>
        </w:rPr>
        <w:t>-</w:t>
      </w:r>
      <w:r w:rsidR="00C8432B" w:rsidRPr="005123D6">
        <w:rPr>
          <w:sz w:val="28"/>
          <w:szCs w:val="28"/>
          <w:lang w:val="kk-KZ"/>
        </w:rPr>
        <w:t>80].</w:t>
      </w:r>
    </w:p>
    <w:p w14:paraId="4D46EF6B" w14:textId="77777777" w:rsidR="00C8432B" w:rsidRPr="005123D6" w:rsidRDefault="00C8432B" w:rsidP="005123D6">
      <w:pPr>
        <w:tabs>
          <w:tab w:val="left" w:pos="5940"/>
        </w:tabs>
        <w:ind w:firstLine="567"/>
        <w:jc w:val="both"/>
        <w:rPr>
          <w:sz w:val="28"/>
          <w:szCs w:val="28"/>
          <w:lang w:val="kk-KZ"/>
        </w:rPr>
      </w:pPr>
      <w:r w:rsidRPr="005123D6">
        <w:rPr>
          <w:sz w:val="28"/>
          <w:szCs w:val="28"/>
          <w:lang w:val="kk-KZ"/>
        </w:rPr>
        <w:t xml:space="preserve">Қазіргі уақытта </w:t>
      </w:r>
      <w:r w:rsidR="00F12FA6" w:rsidRPr="005123D6">
        <w:rPr>
          <w:sz w:val="28"/>
          <w:szCs w:val="28"/>
          <w:lang w:val="kk-KZ"/>
        </w:rPr>
        <w:t>майбұршақ</w:t>
      </w:r>
      <w:r w:rsidR="003D2DCF" w:rsidRPr="005123D6">
        <w:rPr>
          <w:sz w:val="28"/>
          <w:szCs w:val="28"/>
          <w:lang w:val="kk-KZ"/>
        </w:rPr>
        <w:t>қ</w:t>
      </w:r>
      <w:r w:rsidRPr="005123D6">
        <w:rPr>
          <w:sz w:val="28"/>
          <w:szCs w:val="28"/>
          <w:lang w:val="kk-KZ"/>
        </w:rPr>
        <w:t>а үшінші мыңжылдықтың ауылшаруашылық дақылы ретінде қызығушылық</w:t>
      </w:r>
      <w:r w:rsidR="00AF250E">
        <w:rPr>
          <w:sz w:val="28"/>
          <w:szCs w:val="28"/>
          <w:lang w:val="kk-KZ"/>
        </w:rPr>
        <w:t>,</w:t>
      </w:r>
      <w:r w:rsidRPr="005123D6">
        <w:rPr>
          <w:sz w:val="28"/>
          <w:szCs w:val="28"/>
          <w:lang w:val="kk-KZ"/>
        </w:rPr>
        <w:t xml:space="preserve"> оның жоғары тұрақтылығына байланысты артып келеді. Ол басқа дақылдармен салыстырғанда дәнді дақылдардың ауыспалы егісіне үлкен қызығушылық тудырады, өйткені атмосфералық азотты байланыстыру қабілетінің арқасында ол қоршаған ортаны қорғауды қамтамасыз етеді.</w:t>
      </w:r>
    </w:p>
    <w:p w14:paraId="355BA813" w14:textId="77777777" w:rsidR="00C8432B" w:rsidRPr="005123D6" w:rsidRDefault="000A1166" w:rsidP="005123D6">
      <w:pPr>
        <w:tabs>
          <w:tab w:val="left" w:pos="5940"/>
        </w:tabs>
        <w:ind w:firstLine="567"/>
        <w:jc w:val="both"/>
        <w:rPr>
          <w:sz w:val="28"/>
          <w:szCs w:val="28"/>
          <w:lang w:val="kk-KZ"/>
        </w:rPr>
      </w:pPr>
      <w:r w:rsidRPr="005123D6">
        <w:rPr>
          <w:sz w:val="28"/>
          <w:szCs w:val="28"/>
          <w:lang w:val="kk-KZ"/>
        </w:rPr>
        <w:t xml:space="preserve">Майбұршақты өсіру маңызды агротехникалық мəнге ие. Түйнек бактерияларымен селбесе отырып, ол ауадан азотты сіңіріп, оны топыраққа өткізеді жəне жиын – теріннен кейін тамыр жəне шабындық қалдықтармен топырақта қалдырады. Бұған қоса, майбұршақ дақылы табиғи азот түзуші бактериялардың көбеюіне септігін тигізеді, топырақтың су – физикалық қасиетін жақсартады. Оңтайлы ылғалдылық жағдайында нитрагинмен (ризоторфин) инокуляциялаған кезде ол топырақта айтарлықтай мөлшерде азот жинақтайды жəне көптеген ауыл шаруашылығы дақылдары үшін жақсы алғы егіс болып табылады. </w:t>
      </w:r>
      <w:r w:rsidR="00AF4801" w:rsidRPr="005123D6">
        <w:rPr>
          <w:sz w:val="28"/>
          <w:szCs w:val="28"/>
          <w:lang w:val="kk-KZ"/>
        </w:rPr>
        <w:t>Майбұршақтың т</w:t>
      </w:r>
      <w:r w:rsidRPr="005123D6">
        <w:rPr>
          <w:sz w:val="28"/>
          <w:szCs w:val="28"/>
          <w:lang w:val="kk-KZ"/>
        </w:rPr>
        <w:t>амыры белсенді сіңіргіш қабілетіне ие,</w:t>
      </w:r>
      <w:r w:rsidR="00AF4801" w:rsidRPr="005123D6">
        <w:rPr>
          <w:sz w:val="28"/>
          <w:szCs w:val="28"/>
          <w:lang w:val="kk-KZ"/>
        </w:rPr>
        <w:t xml:space="preserve"> ол басқа</w:t>
      </w:r>
      <w:r w:rsidRPr="005123D6">
        <w:rPr>
          <w:sz w:val="28"/>
          <w:szCs w:val="28"/>
          <w:lang w:val="kk-KZ"/>
        </w:rPr>
        <w:t xml:space="preserve"> дəнді дақылдар үшін қол жетіңкіремейтін жəне қиын еритін минералды қосылыстарды жыртылған қабаттан ғана емес, тереңірек қабаттардан да ала алады. Майбұршақ жасыл тыңайтқыш ретінде де жақсы пайдаланылады</w:t>
      </w:r>
      <w:r w:rsidR="00FC78B5" w:rsidRPr="005123D6">
        <w:rPr>
          <w:sz w:val="28"/>
          <w:szCs w:val="28"/>
          <w:lang w:val="kk-KZ"/>
        </w:rPr>
        <w:t xml:space="preserve">. </w:t>
      </w:r>
      <w:r w:rsidR="003D2DCF" w:rsidRPr="005123D6">
        <w:rPr>
          <w:sz w:val="28"/>
          <w:szCs w:val="28"/>
          <w:lang w:val="kk-KZ"/>
        </w:rPr>
        <w:t>Сонымен қатар, егер майбұршақтан</w:t>
      </w:r>
      <w:r w:rsidR="00C8432B" w:rsidRPr="005123D6">
        <w:rPr>
          <w:sz w:val="28"/>
          <w:szCs w:val="28"/>
          <w:lang w:val="kk-KZ"/>
        </w:rPr>
        <w:t xml:space="preserve"> кейін дәнді дақылдар өсірілсе, онда олардың өнімділігін арттыру және қажетті азот тыңайтқыштарының мөлшерін азайту қамтамасыз етіледі [81].</w:t>
      </w:r>
    </w:p>
    <w:p w14:paraId="184BB054" w14:textId="77777777" w:rsidR="007C61CB" w:rsidRPr="005123D6" w:rsidRDefault="00C8432B" w:rsidP="005123D6">
      <w:pPr>
        <w:ind w:firstLine="567"/>
        <w:jc w:val="both"/>
        <w:rPr>
          <w:sz w:val="28"/>
          <w:szCs w:val="28"/>
          <w:lang w:val="kk-KZ"/>
        </w:rPr>
      </w:pPr>
      <w:r w:rsidRPr="005123D6">
        <w:rPr>
          <w:sz w:val="28"/>
          <w:szCs w:val="28"/>
          <w:lang w:val="kk-KZ"/>
        </w:rPr>
        <w:t xml:space="preserve">Осылайша, </w:t>
      </w:r>
      <w:r w:rsidR="00F12FA6" w:rsidRPr="005123D6">
        <w:rPr>
          <w:sz w:val="28"/>
          <w:szCs w:val="28"/>
          <w:lang w:val="kk-KZ"/>
        </w:rPr>
        <w:t>майбұршақ</w:t>
      </w:r>
      <w:r w:rsidRPr="005123D6">
        <w:rPr>
          <w:sz w:val="28"/>
          <w:szCs w:val="28"/>
          <w:lang w:val="kk-KZ"/>
        </w:rPr>
        <w:t xml:space="preserve"> ұзақ мерзімді перспективада өсіп келе жатқан ақуыз тапшылығын </w:t>
      </w:r>
      <w:r w:rsidR="003D2DCF" w:rsidRPr="005123D6">
        <w:rPr>
          <w:sz w:val="28"/>
          <w:szCs w:val="28"/>
          <w:lang w:val="kk-KZ"/>
        </w:rPr>
        <w:t xml:space="preserve">қамтамасыз етуге </w:t>
      </w:r>
      <w:r w:rsidRPr="005123D6">
        <w:rPr>
          <w:sz w:val="28"/>
          <w:szCs w:val="28"/>
          <w:lang w:val="kk-KZ"/>
        </w:rPr>
        <w:t>қабілетті</w:t>
      </w:r>
      <w:r w:rsidR="00AF4801" w:rsidRPr="005123D6">
        <w:rPr>
          <w:sz w:val="28"/>
          <w:szCs w:val="28"/>
          <w:lang w:val="kk-KZ"/>
        </w:rPr>
        <w:t>,</w:t>
      </w:r>
      <w:r w:rsidRPr="005123D6">
        <w:rPr>
          <w:sz w:val="28"/>
          <w:szCs w:val="28"/>
          <w:lang w:val="kk-KZ"/>
        </w:rPr>
        <w:t xml:space="preserve"> жалғыз ауылшаруашылық </w:t>
      </w:r>
      <w:r w:rsidR="00AF4801" w:rsidRPr="005123D6">
        <w:rPr>
          <w:sz w:val="28"/>
          <w:szCs w:val="28"/>
          <w:lang w:val="kk-KZ"/>
        </w:rPr>
        <w:t>дақыл</w:t>
      </w:r>
      <w:r w:rsidRPr="005123D6">
        <w:rPr>
          <w:sz w:val="28"/>
          <w:szCs w:val="28"/>
          <w:lang w:val="kk-KZ"/>
        </w:rPr>
        <w:t xml:space="preserve">. </w:t>
      </w:r>
      <w:r w:rsidR="00F12FA6" w:rsidRPr="005123D6">
        <w:rPr>
          <w:sz w:val="28"/>
          <w:szCs w:val="28"/>
          <w:lang w:val="kk-KZ"/>
        </w:rPr>
        <w:t>Майбұршақ</w:t>
      </w:r>
      <w:r w:rsidRPr="005123D6">
        <w:rPr>
          <w:sz w:val="28"/>
          <w:szCs w:val="28"/>
          <w:lang w:val="kk-KZ"/>
        </w:rPr>
        <w:t xml:space="preserve"> протеині - ет протеиндеріне толық комплементарлы барлық өсімдік тектес ақуыздардың бірі-әртүрлі жыныстық-жас және этникалық топтардағы адамдардың аминқышқылдарының құрамы бойынша теңдестірілген тамақтануын қамтамасыз ете алатындығы да өте маңызды [37</w:t>
      </w:r>
      <w:r w:rsidR="00262D70">
        <w:rPr>
          <w:sz w:val="28"/>
          <w:szCs w:val="28"/>
          <w:lang w:val="kk-KZ"/>
        </w:rPr>
        <w:t>,б. 6</w:t>
      </w:r>
      <w:r w:rsidRPr="005123D6">
        <w:rPr>
          <w:sz w:val="28"/>
          <w:szCs w:val="28"/>
          <w:lang w:val="kk-KZ"/>
        </w:rPr>
        <w:t>].</w:t>
      </w:r>
    </w:p>
    <w:p w14:paraId="2AB84EAC" w14:textId="77777777" w:rsidR="005123D6" w:rsidRPr="005123D6" w:rsidRDefault="005123D6" w:rsidP="00262D70">
      <w:pPr>
        <w:jc w:val="both"/>
        <w:rPr>
          <w:sz w:val="28"/>
          <w:szCs w:val="28"/>
          <w:lang w:val="kk-KZ"/>
        </w:rPr>
      </w:pPr>
    </w:p>
    <w:p w14:paraId="7BAEF33F" w14:textId="77777777" w:rsidR="00924BA0" w:rsidRPr="005123D6" w:rsidRDefault="003D2DCF" w:rsidP="005123D6">
      <w:pPr>
        <w:ind w:firstLine="567"/>
        <w:jc w:val="both"/>
        <w:rPr>
          <w:b/>
          <w:sz w:val="28"/>
          <w:szCs w:val="28"/>
          <w:lang w:val="kk-KZ"/>
        </w:rPr>
      </w:pPr>
      <w:r w:rsidRPr="005123D6">
        <w:rPr>
          <w:b/>
          <w:sz w:val="28"/>
          <w:szCs w:val="28"/>
          <w:lang w:val="kk-KZ"/>
        </w:rPr>
        <w:t>1.2 М</w:t>
      </w:r>
      <w:r w:rsidR="00A61E1E" w:rsidRPr="005123D6">
        <w:rPr>
          <w:b/>
          <w:sz w:val="28"/>
          <w:szCs w:val="28"/>
          <w:lang w:val="kk-KZ"/>
        </w:rPr>
        <w:t xml:space="preserve">инералды тыңайтқыштар мен </w:t>
      </w:r>
      <w:r w:rsidR="00844875" w:rsidRPr="005123D6">
        <w:rPr>
          <w:b/>
          <w:sz w:val="28"/>
          <w:szCs w:val="28"/>
          <w:lang w:val="kk-KZ"/>
        </w:rPr>
        <w:t>биореттегіштер</w:t>
      </w:r>
      <w:r w:rsidR="00AF250E">
        <w:rPr>
          <w:b/>
          <w:sz w:val="28"/>
          <w:szCs w:val="28"/>
          <w:lang w:val="kk-KZ"/>
        </w:rPr>
        <w:t>дің</w:t>
      </w:r>
      <w:r w:rsidR="00F12FA6" w:rsidRPr="005123D6">
        <w:rPr>
          <w:b/>
          <w:sz w:val="28"/>
          <w:szCs w:val="28"/>
          <w:lang w:val="kk-KZ"/>
        </w:rPr>
        <w:t>майбұршақ</w:t>
      </w:r>
      <w:r w:rsidR="00A61E1E" w:rsidRPr="005123D6">
        <w:rPr>
          <w:b/>
          <w:sz w:val="28"/>
          <w:szCs w:val="28"/>
          <w:lang w:val="kk-KZ"/>
        </w:rPr>
        <w:t xml:space="preserve"> өсімдіктерінің өсуі мен дамуына әсері</w:t>
      </w:r>
    </w:p>
    <w:p w14:paraId="01B6C521" w14:textId="77777777" w:rsidR="00A61E1E" w:rsidRPr="005123D6" w:rsidRDefault="00A61E1E" w:rsidP="005123D6">
      <w:pPr>
        <w:ind w:firstLine="567"/>
        <w:jc w:val="both"/>
        <w:rPr>
          <w:sz w:val="28"/>
          <w:szCs w:val="28"/>
          <w:lang w:val="kk-KZ"/>
        </w:rPr>
      </w:pPr>
      <w:r w:rsidRPr="005123D6">
        <w:rPr>
          <w:sz w:val="28"/>
          <w:szCs w:val="28"/>
          <w:lang w:val="kk-KZ"/>
        </w:rPr>
        <w:t>Өсімдіктердің қоректенуі өсімдік өмірінің реттелетін факторларының бірі</w:t>
      </w:r>
      <w:r w:rsidR="003D2DCF" w:rsidRPr="005123D6">
        <w:rPr>
          <w:sz w:val="28"/>
          <w:szCs w:val="28"/>
          <w:lang w:val="kk-KZ"/>
        </w:rPr>
        <w:t xml:space="preserve"> </w:t>
      </w:r>
      <w:r w:rsidR="003D2DCF" w:rsidRPr="005123D6">
        <w:rPr>
          <w:sz w:val="28"/>
          <w:szCs w:val="28"/>
          <w:lang w:val="kk-KZ"/>
        </w:rPr>
        <w:lastRenderedPageBreak/>
        <w:t>болып табылады. Өсімдіктердің жоғары</w:t>
      </w:r>
      <w:r w:rsidRPr="005123D6">
        <w:rPr>
          <w:sz w:val="28"/>
          <w:szCs w:val="28"/>
          <w:lang w:val="kk-KZ"/>
        </w:rPr>
        <w:t xml:space="preserve"> өнімділігіне өсімдіктер жеткілікті мөлшерде және оңтайлы арақатынаста қоректік заттармен қамтамасыз етілгенде қол жеткізіледі. Теңгерімсіз </w:t>
      </w:r>
      <w:r w:rsidR="003D2DCF" w:rsidRPr="005123D6">
        <w:rPr>
          <w:sz w:val="28"/>
          <w:szCs w:val="28"/>
          <w:lang w:val="kk-KZ"/>
        </w:rPr>
        <w:t>қоректену</w:t>
      </w:r>
      <w:r w:rsidRPr="005123D6">
        <w:rPr>
          <w:sz w:val="28"/>
          <w:szCs w:val="28"/>
          <w:lang w:val="kk-KZ"/>
        </w:rPr>
        <w:t xml:space="preserve"> өнімділіктің төмендеуіне, өнім сапасының нашарлауына, су объектілері мен топырақтың ластануына әкеледі. Өсімдіктердің </w:t>
      </w:r>
      <w:r w:rsidR="003D2DCF" w:rsidRPr="005123D6">
        <w:rPr>
          <w:sz w:val="28"/>
          <w:szCs w:val="28"/>
          <w:lang w:val="kk-KZ"/>
        </w:rPr>
        <w:t>қоректенуін</w:t>
      </w:r>
      <w:r w:rsidRPr="005123D6">
        <w:rPr>
          <w:sz w:val="28"/>
          <w:szCs w:val="28"/>
          <w:lang w:val="kk-KZ"/>
        </w:rPr>
        <w:t xml:space="preserve"> жақсартудың негізгі әдісі-тыңайтқыштарды қолдану. Олардың тиімділігі </w:t>
      </w:r>
      <w:r w:rsidR="003D2DCF" w:rsidRPr="005123D6">
        <w:rPr>
          <w:sz w:val="28"/>
          <w:szCs w:val="28"/>
          <w:lang w:val="kk-KZ"/>
        </w:rPr>
        <w:t>өсірілген</w:t>
      </w:r>
      <w:r w:rsidRPr="005123D6">
        <w:rPr>
          <w:sz w:val="28"/>
          <w:szCs w:val="28"/>
          <w:lang w:val="kk-KZ"/>
        </w:rPr>
        <w:t xml:space="preserve"> дақылдарға, қолданылатын технологияларға, қолдану мерзімдері мен </w:t>
      </w:r>
      <w:r w:rsidR="00920507" w:rsidRPr="005123D6">
        <w:rPr>
          <w:sz w:val="28"/>
          <w:szCs w:val="28"/>
          <w:lang w:val="kk-KZ"/>
        </w:rPr>
        <w:t>мөлшеріне</w:t>
      </w:r>
      <w:r w:rsidRPr="005123D6">
        <w:rPr>
          <w:sz w:val="28"/>
          <w:szCs w:val="28"/>
          <w:lang w:val="kk-KZ"/>
        </w:rPr>
        <w:t xml:space="preserve"> байланысты [82, 83]. </w:t>
      </w:r>
      <w:r w:rsidR="00F12FA6" w:rsidRPr="005123D6">
        <w:rPr>
          <w:sz w:val="28"/>
          <w:szCs w:val="28"/>
          <w:lang w:val="kk-KZ"/>
        </w:rPr>
        <w:t>Майбұршақ</w:t>
      </w:r>
      <w:r w:rsidRPr="005123D6">
        <w:rPr>
          <w:sz w:val="28"/>
          <w:szCs w:val="28"/>
          <w:lang w:val="kk-KZ"/>
        </w:rPr>
        <w:t xml:space="preserve"> топырақтың құнарлылығына, әсіресе минералды қоректену жағдайларына жоғары талаптар қояды [84, 85].</w:t>
      </w:r>
    </w:p>
    <w:p w14:paraId="5BB54599" w14:textId="77777777" w:rsidR="00A61E1E" w:rsidRPr="005123D6" w:rsidRDefault="00A61E1E" w:rsidP="005123D6">
      <w:pPr>
        <w:ind w:firstLine="567"/>
        <w:jc w:val="both"/>
        <w:rPr>
          <w:sz w:val="28"/>
          <w:szCs w:val="28"/>
          <w:lang w:val="kk-KZ"/>
        </w:rPr>
      </w:pPr>
      <w:r w:rsidRPr="005123D6">
        <w:rPr>
          <w:sz w:val="28"/>
          <w:szCs w:val="28"/>
          <w:lang w:val="kk-KZ"/>
        </w:rPr>
        <w:t>Тыңайтқыштар өсімдіктерді барлық қажетті және маңызды биогендік элементтермен қамтамасыз етеді, топырақтың физикалық және химиялық қасиеттерін жақсартады, оның биологиялық белсенділігін арттырады, ауыр металдар мен радионуклидтердің өсімдіктерге енуін тежейді немесе алдын алады, дақылдардың қолайсыз ауа-райына, аурулар мен зиянкестерге төзімділігін арттырады [86].</w:t>
      </w:r>
    </w:p>
    <w:p w14:paraId="543BEAC8" w14:textId="77777777" w:rsidR="00A61E1E" w:rsidRPr="005123D6" w:rsidRDefault="00A61E1E" w:rsidP="005123D6">
      <w:pPr>
        <w:ind w:firstLine="567"/>
        <w:jc w:val="both"/>
        <w:rPr>
          <w:sz w:val="28"/>
          <w:szCs w:val="28"/>
          <w:lang w:val="kk-KZ"/>
        </w:rPr>
      </w:pPr>
      <w:r w:rsidRPr="005123D6">
        <w:rPr>
          <w:sz w:val="28"/>
          <w:szCs w:val="28"/>
          <w:lang w:val="kk-KZ"/>
        </w:rPr>
        <w:t>Барлық дақылдар өздерінің өмірлік циклі кезінде өте өзгермелі экологиялық жағдайларға және  стресстерге тап болады [87], соның ішінде қоректік заттардың жетіспеушілігі азот (N), фосфор (P), күкірт (S), мырыш (Zn) және темір (Fe)сияқты негізгі минералды элементтердің аз болуы</w:t>
      </w:r>
      <w:r w:rsidR="00441EA3" w:rsidRPr="005123D6">
        <w:rPr>
          <w:sz w:val="28"/>
          <w:szCs w:val="28"/>
          <w:lang w:val="kk-KZ"/>
        </w:rPr>
        <w:t>на байланысты</w:t>
      </w:r>
      <w:r w:rsidRPr="005123D6">
        <w:rPr>
          <w:sz w:val="28"/>
          <w:szCs w:val="28"/>
          <w:lang w:val="kk-KZ"/>
        </w:rPr>
        <w:t>.</w:t>
      </w:r>
    </w:p>
    <w:p w14:paraId="19AAD03A" w14:textId="77777777" w:rsidR="00A61E1E" w:rsidRPr="005123D6" w:rsidRDefault="00A61E1E" w:rsidP="005123D6">
      <w:pPr>
        <w:ind w:firstLine="567"/>
        <w:jc w:val="both"/>
        <w:rPr>
          <w:sz w:val="28"/>
          <w:szCs w:val="28"/>
          <w:lang w:val="kk-KZ"/>
        </w:rPr>
      </w:pPr>
      <w:r w:rsidRPr="005123D6">
        <w:rPr>
          <w:sz w:val="28"/>
          <w:szCs w:val="28"/>
          <w:lang w:val="kk-KZ"/>
        </w:rPr>
        <w:t>Соңғы онжылдықтарда қоректік заттардың жетіспеушілігінің дақылдардың өсуі мен өндірісіне әсері үлкен проблемаға айналды, ал жағымсыз әсерлер азық-түлік қауіпсіздігі мен сапасына қауіп төндіреді [88</w:t>
      </w:r>
      <w:r w:rsidR="003D2DCF" w:rsidRPr="005123D6">
        <w:rPr>
          <w:sz w:val="28"/>
          <w:szCs w:val="28"/>
          <w:lang w:val="kk-KZ"/>
        </w:rPr>
        <w:t>-</w:t>
      </w:r>
      <w:r w:rsidRPr="005123D6">
        <w:rPr>
          <w:sz w:val="28"/>
          <w:szCs w:val="28"/>
          <w:lang w:val="kk-KZ"/>
        </w:rPr>
        <w:t>90].</w:t>
      </w:r>
    </w:p>
    <w:p w14:paraId="4903052E" w14:textId="77777777" w:rsidR="00A61E1E" w:rsidRPr="005123D6" w:rsidRDefault="00A61E1E" w:rsidP="005123D6">
      <w:pPr>
        <w:ind w:firstLine="567"/>
        <w:jc w:val="both"/>
        <w:rPr>
          <w:sz w:val="28"/>
          <w:szCs w:val="28"/>
          <w:lang w:val="kk-KZ"/>
        </w:rPr>
      </w:pPr>
      <w:r w:rsidRPr="005123D6">
        <w:rPr>
          <w:sz w:val="28"/>
          <w:szCs w:val="28"/>
          <w:lang w:val="kk-KZ"/>
        </w:rPr>
        <w:t>Жоғары сатыдағы өсімдіктер тіршілік ету және даму үшін кем дегенде 17 негізгі минералды элементтерді, соның ішінде макро және микроэлементтерді қажет етеді [91]. Минералды элементтердің кез келгенінің жетіспеушілігі немесе артық болуы өсімдіктердегі физиологиялық және метаболика</w:t>
      </w:r>
      <w:r w:rsidR="004A714B" w:rsidRPr="005123D6">
        <w:rPr>
          <w:sz w:val="28"/>
          <w:szCs w:val="28"/>
          <w:lang w:val="kk-KZ"/>
        </w:rPr>
        <w:t>лық бұзылуларға әкелуі мүмкін, ө</w:t>
      </w:r>
      <w:r w:rsidRPr="005123D6">
        <w:rPr>
          <w:sz w:val="28"/>
          <w:szCs w:val="28"/>
          <w:lang w:val="kk-KZ"/>
        </w:rPr>
        <w:t>сімдіктердің өсуіне теріс әсер етеді [92].</w:t>
      </w:r>
    </w:p>
    <w:p w14:paraId="13EA93D3" w14:textId="77777777" w:rsidR="00A61E1E" w:rsidRPr="005123D6" w:rsidRDefault="00A61E1E" w:rsidP="005123D6">
      <w:pPr>
        <w:ind w:firstLine="567"/>
        <w:jc w:val="both"/>
        <w:rPr>
          <w:sz w:val="28"/>
          <w:szCs w:val="28"/>
          <w:lang w:val="kk-KZ"/>
        </w:rPr>
      </w:pPr>
      <w:r w:rsidRPr="005123D6">
        <w:rPr>
          <w:sz w:val="28"/>
          <w:szCs w:val="28"/>
          <w:lang w:val="kk-KZ"/>
        </w:rPr>
        <w:t>Алайда, қоректік заттардың қол жетімділігі көбінесе топырақтың физика-химиялық қасиеттерімен шектеледі [93, 94], сондықтан өсімдіктер тапшылықтан асып кетуге дейінгі өзгерістермен күресудің бірнеше механизмдерін жаса</w:t>
      </w:r>
      <w:r w:rsidR="004A714B" w:rsidRPr="005123D6">
        <w:rPr>
          <w:sz w:val="28"/>
          <w:szCs w:val="28"/>
          <w:lang w:val="kk-KZ"/>
        </w:rPr>
        <w:t>й</w:t>
      </w:r>
      <w:r w:rsidRPr="005123D6">
        <w:rPr>
          <w:sz w:val="28"/>
          <w:szCs w:val="28"/>
          <w:lang w:val="kk-KZ"/>
        </w:rPr>
        <w:t>ды [95</w:t>
      </w:r>
      <w:r w:rsidR="003D2DCF" w:rsidRPr="005123D6">
        <w:rPr>
          <w:sz w:val="28"/>
          <w:szCs w:val="28"/>
          <w:lang w:val="kk-KZ"/>
        </w:rPr>
        <w:t>-</w:t>
      </w:r>
      <w:r w:rsidRPr="005123D6">
        <w:rPr>
          <w:sz w:val="28"/>
          <w:szCs w:val="28"/>
          <w:lang w:val="kk-KZ"/>
        </w:rPr>
        <w:t>97].</w:t>
      </w:r>
    </w:p>
    <w:p w14:paraId="2935BE86" w14:textId="77777777" w:rsidR="00A61E1E" w:rsidRPr="005123D6" w:rsidRDefault="00F12FA6" w:rsidP="005123D6">
      <w:pPr>
        <w:ind w:firstLine="567"/>
        <w:jc w:val="both"/>
        <w:rPr>
          <w:sz w:val="28"/>
          <w:szCs w:val="28"/>
          <w:lang w:val="kk-KZ"/>
        </w:rPr>
      </w:pPr>
      <w:r w:rsidRPr="005123D6">
        <w:rPr>
          <w:sz w:val="28"/>
          <w:szCs w:val="28"/>
          <w:lang w:val="kk-KZ"/>
        </w:rPr>
        <w:t>Майбұршақ</w:t>
      </w:r>
      <w:r w:rsidR="003D2DCF" w:rsidRPr="005123D6">
        <w:rPr>
          <w:sz w:val="28"/>
          <w:szCs w:val="28"/>
          <w:lang w:val="kk-KZ"/>
        </w:rPr>
        <w:t>т</w:t>
      </w:r>
      <w:r w:rsidR="00A61E1E" w:rsidRPr="005123D6">
        <w:rPr>
          <w:sz w:val="28"/>
          <w:szCs w:val="28"/>
          <w:lang w:val="kk-KZ"/>
        </w:rPr>
        <w:t>а тыңайтқыштарды қолдану кезінде</w:t>
      </w:r>
      <w:r w:rsidR="003D2DCF" w:rsidRPr="005123D6">
        <w:rPr>
          <w:sz w:val="28"/>
          <w:szCs w:val="28"/>
          <w:lang w:val="kk-KZ"/>
        </w:rPr>
        <w:t>,</w:t>
      </w:r>
      <w:r w:rsidR="00A61E1E" w:rsidRPr="005123D6">
        <w:rPr>
          <w:sz w:val="28"/>
          <w:szCs w:val="28"/>
          <w:lang w:val="kk-KZ"/>
        </w:rPr>
        <w:t xml:space="preserve"> оның </w:t>
      </w:r>
      <w:r w:rsidR="003D2DCF" w:rsidRPr="005123D6">
        <w:rPr>
          <w:sz w:val="28"/>
          <w:szCs w:val="28"/>
          <w:lang w:val="kk-KZ"/>
        </w:rPr>
        <w:t>қоректену</w:t>
      </w:r>
      <w:r w:rsidR="00A61E1E" w:rsidRPr="005123D6">
        <w:rPr>
          <w:sz w:val="28"/>
          <w:szCs w:val="28"/>
          <w:lang w:val="kk-KZ"/>
        </w:rPr>
        <w:t xml:space="preserve"> ерекшелігін анықтайтын бірқатар ерекшеліктер бар. Вегетациялық кезеңде </w:t>
      </w:r>
      <w:r w:rsidRPr="005123D6">
        <w:rPr>
          <w:sz w:val="28"/>
          <w:szCs w:val="28"/>
          <w:lang w:val="kk-KZ"/>
        </w:rPr>
        <w:t>майбұршақ</w:t>
      </w:r>
      <w:r w:rsidR="00A61E1E" w:rsidRPr="005123D6">
        <w:rPr>
          <w:sz w:val="28"/>
          <w:szCs w:val="28"/>
          <w:lang w:val="kk-KZ"/>
        </w:rPr>
        <w:t xml:space="preserve"> өсімдіктер</w:t>
      </w:r>
      <w:r w:rsidR="00FC78B5" w:rsidRPr="005123D6">
        <w:rPr>
          <w:sz w:val="28"/>
          <w:szCs w:val="28"/>
          <w:lang w:val="kk-KZ"/>
        </w:rPr>
        <w:t>іне қоректік заттардың түсуі,</w:t>
      </w:r>
      <w:r w:rsidR="00A61E1E" w:rsidRPr="005123D6">
        <w:rPr>
          <w:sz w:val="28"/>
          <w:szCs w:val="28"/>
          <w:lang w:val="kk-KZ"/>
        </w:rPr>
        <w:t xml:space="preserve"> біркелкі </w:t>
      </w:r>
      <w:r w:rsidR="00FC78B5" w:rsidRPr="005123D6">
        <w:rPr>
          <w:sz w:val="28"/>
          <w:szCs w:val="28"/>
          <w:lang w:val="kk-KZ"/>
        </w:rPr>
        <w:t>болмайды</w:t>
      </w:r>
      <w:r w:rsidR="00A61E1E" w:rsidRPr="005123D6">
        <w:rPr>
          <w:sz w:val="28"/>
          <w:szCs w:val="28"/>
          <w:lang w:val="kk-KZ"/>
        </w:rPr>
        <w:t>. Көшеттер-гүлдену кезеңінде азоттың түсімі 14-17%, фосфор - 8-12</w:t>
      </w:r>
      <w:r w:rsidR="00FC78B5" w:rsidRPr="005123D6">
        <w:rPr>
          <w:sz w:val="28"/>
          <w:szCs w:val="28"/>
          <w:lang w:val="kk-KZ"/>
        </w:rPr>
        <w:t>%</w:t>
      </w:r>
      <w:r w:rsidR="00A61E1E" w:rsidRPr="005123D6">
        <w:rPr>
          <w:sz w:val="28"/>
          <w:szCs w:val="28"/>
          <w:lang w:val="kk-KZ"/>
        </w:rPr>
        <w:t xml:space="preserve"> және калий - вегетациялық кезеңдегі жалпы қажеттіліктің 22-26% құрайды.</w:t>
      </w:r>
    </w:p>
    <w:p w14:paraId="0DDAEF5A" w14:textId="77777777" w:rsidR="00A61E1E" w:rsidRPr="005123D6" w:rsidRDefault="00A61E1E" w:rsidP="005123D6">
      <w:pPr>
        <w:ind w:firstLine="567"/>
        <w:jc w:val="both"/>
        <w:rPr>
          <w:sz w:val="28"/>
          <w:szCs w:val="28"/>
          <w:lang w:val="kk-KZ"/>
        </w:rPr>
      </w:pPr>
      <w:r w:rsidRPr="005123D6">
        <w:rPr>
          <w:sz w:val="28"/>
          <w:szCs w:val="28"/>
          <w:lang w:val="kk-KZ"/>
        </w:rPr>
        <w:t>Бірақ гүлдену кезеңінен бастап бұршақтарды толығымен толтыруға дейін бұл көрсеткіштер күрт артады – сәйкесінше 72-79</w:t>
      </w:r>
      <w:r w:rsidR="00FC78B5" w:rsidRPr="005123D6">
        <w:rPr>
          <w:sz w:val="28"/>
          <w:szCs w:val="28"/>
          <w:lang w:val="kk-KZ"/>
        </w:rPr>
        <w:t>%</w:t>
      </w:r>
      <w:r w:rsidRPr="005123D6">
        <w:rPr>
          <w:sz w:val="28"/>
          <w:szCs w:val="28"/>
          <w:lang w:val="kk-KZ"/>
        </w:rPr>
        <w:t>, 79-82</w:t>
      </w:r>
      <w:r w:rsidR="00FC78B5" w:rsidRPr="005123D6">
        <w:rPr>
          <w:sz w:val="28"/>
          <w:szCs w:val="28"/>
          <w:lang w:val="kk-KZ"/>
        </w:rPr>
        <w:t>%</w:t>
      </w:r>
      <w:r w:rsidRPr="005123D6">
        <w:rPr>
          <w:sz w:val="28"/>
          <w:szCs w:val="28"/>
          <w:lang w:val="kk-KZ"/>
        </w:rPr>
        <w:t xml:space="preserve"> және 47-51% дейін. Өсімдіктерге азоттың ең қарқынды тәуліктік түсуі бұршақтың гүлдену және қалыптасу фазаларында байқалады – 4-6 кг/га, фосфор</w:t>
      </w:r>
      <w:r w:rsidR="004A714B" w:rsidRPr="005123D6">
        <w:rPr>
          <w:sz w:val="28"/>
          <w:szCs w:val="28"/>
          <w:lang w:val="kk-KZ"/>
        </w:rPr>
        <w:t>-бұршақ түзілуінде-0,4-0,6 кг/</w:t>
      </w:r>
      <w:r w:rsidRPr="005123D6">
        <w:rPr>
          <w:sz w:val="28"/>
          <w:szCs w:val="28"/>
          <w:lang w:val="kk-KZ"/>
        </w:rPr>
        <w:t>га, калий-өнгеннен кейін 87-95 күннен кейін – 1,0-1,3</w:t>
      </w:r>
      <w:r w:rsidR="00FC78B5" w:rsidRPr="005123D6">
        <w:rPr>
          <w:sz w:val="28"/>
          <w:szCs w:val="28"/>
          <w:lang w:val="kk-KZ"/>
        </w:rPr>
        <w:t xml:space="preserve"> кг/га</w:t>
      </w:r>
      <w:r w:rsidRPr="005123D6">
        <w:rPr>
          <w:sz w:val="28"/>
          <w:szCs w:val="28"/>
          <w:lang w:val="kk-KZ"/>
        </w:rPr>
        <w:t xml:space="preserve">, кальций-өнгеннен кейін 70-80 </w:t>
      </w:r>
      <w:r w:rsidR="004A714B" w:rsidRPr="005123D6">
        <w:rPr>
          <w:sz w:val="28"/>
          <w:szCs w:val="28"/>
          <w:lang w:val="kk-KZ"/>
        </w:rPr>
        <w:t>күннен кейін - 3,1-3,4</w:t>
      </w:r>
      <w:r w:rsidR="00FC78B5" w:rsidRPr="005123D6">
        <w:rPr>
          <w:sz w:val="28"/>
          <w:szCs w:val="28"/>
          <w:lang w:val="kk-KZ"/>
        </w:rPr>
        <w:t xml:space="preserve"> кг/га</w:t>
      </w:r>
      <w:r w:rsidR="004A714B" w:rsidRPr="005123D6">
        <w:rPr>
          <w:sz w:val="28"/>
          <w:szCs w:val="28"/>
          <w:lang w:val="kk-KZ"/>
        </w:rPr>
        <w:t xml:space="preserve">, </w:t>
      </w:r>
      <w:r w:rsidR="007B138A" w:rsidRPr="005123D6">
        <w:rPr>
          <w:sz w:val="28"/>
          <w:szCs w:val="28"/>
          <w:lang w:val="kk-KZ"/>
        </w:rPr>
        <w:t xml:space="preserve">өскін өскеннен  соң,магний - </w:t>
      </w:r>
      <w:r w:rsidR="004A714B" w:rsidRPr="005123D6">
        <w:rPr>
          <w:sz w:val="28"/>
          <w:szCs w:val="28"/>
          <w:lang w:val="kk-KZ"/>
        </w:rPr>
        <w:t>73-80 күн – 1,5–</w:t>
      </w:r>
      <w:r w:rsidRPr="005123D6">
        <w:rPr>
          <w:sz w:val="28"/>
          <w:szCs w:val="28"/>
          <w:lang w:val="kk-KZ"/>
        </w:rPr>
        <w:t>1,7</w:t>
      </w:r>
      <w:r w:rsidR="00FC78B5" w:rsidRPr="005123D6">
        <w:rPr>
          <w:sz w:val="28"/>
          <w:szCs w:val="28"/>
          <w:lang w:val="kk-KZ"/>
        </w:rPr>
        <w:t xml:space="preserve"> кг/га</w:t>
      </w:r>
      <w:r w:rsidRPr="005123D6">
        <w:rPr>
          <w:sz w:val="28"/>
          <w:szCs w:val="28"/>
          <w:lang w:val="kk-KZ"/>
        </w:rPr>
        <w:t>, бұршақ қалыптастыру кезеңінде күкірт-1,7-1,8 кг/га [98</w:t>
      </w:r>
      <w:r w:rsidR="003D2DCF" w:rsidRPr="005123D6">
        <w:rPr>
          <w:sz w:val="28"/>
          <w:szCs w:val="28"/>
          <w:lang w:val="kk-KZ"/>
        </w:rPr>
        <w:t>-</w:t>
      </w:r>
      <w:r w:rsidRPr="005123D6">
        <w:rPr>
          <w:sz w:val="28"/>
          <w:szCs w:val="28"/>
          <w:lang w:val="kk-KZ"/>
        </w:rPr>
        <w:t>101]</w:t>
      </w:r>
      <w:r w:rsidR="007B138A" w:rsidRPr="005123D6">
        <w:rPr>
          <w:sz w:val="28"/>
          <w:szCs w:val="28"/>
          <w:lang w:val="kk-KZ"/>
        </w:rPr>
        <w:t xml:space="preserve"> қажетсінеді</w:t>
      </w:r>
      <w:r w:rsidRPr="005123D6">
        <w:rPr>
          <w:sz w:val="28"/>
          <w:szCs w:val="28"/>
          <w:lang w:val="kk-KZ"/>
        </w:rPr>
        <w:t>.</w:t>
      </w:r>
    </w:p>
    <w:p w14:paraId="231D0CEA" w14:textId="77777777" w:rsidR="00A61E1E" w:rsidRPr="005123D6" w:rsidRDefault="00A61E1E" w:rsidP="005123D6">
      <w:pPr>
        <w:ind w:firstLine="567"/>
        <w:jc w:val="both"/>
        <w:rPr>
          <w:sz w:val="28"/>
          <w:szCs w:val="28"/>
          <w:lang w:val="kk-KZ"/>
        </w:rPr>
      </w:pPr>
      <w:r w:rsidRPr="005123D6">
        <w:rPr>
          <w:sz w:val="28"/>
          <w:szCs w:val="28"/>
          <w:lang w:val="kk-KZ"/>
        </w:rPr>
        <w:lastRenderedPageBreak/>
        <w:t xml:space="preserve">Сонымен қатар, </w:t>
      </w:r>
      <w:r w:rsidR="00F12FA6" w:rsidRPr="005123D6">
        <w:rPr>
          <w:sz w:val="28"/>
          <w:szCs w:val="28"/>
          <w:lang w:val="kk-KZ"/>
        </w:rPr>
        <w:t>майбұршақ</w:t>
      </w:r>
      <w:r w:rsidRPr="005123D6">
        <w:rPr>
          <w:sz w:val="28"/>
          <w:szCs w:val="28"/>
          <w:lang w:val="kk-KZ"/>
        </w:rPr>
        <w:t xml:space="preserve"> дақылдарына тыңайтқыштарды қолдану мәселесі күрделі және көп жағдайда пікір</w:t>
      </w:r>
      <w:r w:rsidR="00B43FD8" w:rsidRPr="005123D6">
        <w:rPr>
          <w:sz w:val="28"/>
          <w:szCs w:val="28"/>
          <w:lang w:val="kk-KZ"/>
        </w:rPr>
        <w:t>-</w:t>
      </w:r>
      <w:r w:rsidRPr="005123D6">
        <w:rPr>
          <w:sz w:val="28"/>
          <w:szCs w:val="28"/>
          <w:lang w:val="kk-KZ"/>
        </w:rPr>
        <w:t xml:space="preserve">талас тудырады. Бұл </w:t>
      </w:r>
      <w:r w:rsidR="00F12FA6" w:rsidRPr="005123D6">
        <w:rPr>
          <w:sz w:val="28"/>
          <w:szCs w:val="28"/>
          <w:lang w:val="kk-KZ"/>
        </w:rPr>
        <w:t>майбұршақ</w:t>
      </w:r>
      <w:r w:rsidR="00CA61DC" w:rsidRPr="005123D6">
        <w:rPr>
          <w:sz w:val="28"/>
          <w:szCs w:val="28"/>
          <w:lang w:val="kk-KZ"/>
        </w:rPr>
        <w:t>т</w:t>
      </w:r>
      <w:r w:rsidRPr="005123D6">
        <w:rPr>
          <w:sz w:val="28"/>
          <w:szCs w:val="28"/>
          <w:lang w:val="kk-KZ"/>
        </w:rPr>
        <w:t>ың түйін бактерияларымен</w:t>
      </w:r>
      <w:r w:rsidR="00CA61DC" w:rsidRPr="005123D6">
        <w:rPr>
          <w:sz w:val="28"/>
          <w:szCs w:val="28"/>
          <w:lang w:val="kk-KZ"/>
        </w:rPr>
        <w:t xml:space="preserve"> (Bradyrhizobium j.) </w:t>
      </w:r>
      <w:r w:rsidRPr="005123D6">
        <w:rPr>
          <w:sz w:val="28"/>
          <w:szCs w:val="28"/>
          <w:lang w:val="kk-KZ"/>
        </w:rPr>
        <w:t xml:space="preserve"> симбиоз арқылы қанағаттандыру қабілетіне байланысты [102</w:t>
      </w:r>
      <w:r w:rsidR="003D2DCF" w:rsidRPr="005123D6">
        <w:rPr>
          <w:sz w:val="28"/>
          <w:szCs w:val="28"/>
          <w:lang w:val="kk-KZ"/>
        </w:rPr>
        <w:t>-</w:t>
      </w:r>
      <w:r w:rsidRPr="005123D6">
        <w:rPr>
          <w:sz w:val="28"/>
          <w:szCs w:val="28"/>
          <w:lang w:val="kk-KZ"/>
        </w:rPr>
        <w:t>104] қажеттілігінің 60-70% - на дейін, сонымен қатар топырақтың фосфор, калий және басқа да қоректік заттарды сіңіру қабілетінің жоғарылауына ие [105, 106].</w:t>
      </w:r>
    </w:p>
    <w:p w14:paraId="2C852FD8" w14:textId="77777777" w:rsidR="00A61E1E" w:rsidRPr="005123D6" w:rsidRDefault="00A61E1E" w:rsidP="005123D6">
      <w:pPr>
        <w:ind w:firstLine="567"/>
        <w:jc w:val="both"/>
        <w:rPr>
          <w:sz w:val="28"/>
          <w:szCs w:val="28"/>
          <w:lang w:val="kk-KZ"/>
        </w:rPr>
      </w:pPr>
      <w:r w:rsidRPr="005123D6">
        <w:rPr>
          <w:sz w:val="28"/>
          <w:szCs w:val="28"/>
          <w:lang w:val="kk-KZ"/>
        </w:rPr>
        <w:t xml:space="preserve">Дегенмен, көптеген зерттеушілер </w:t>
      </w:r>
      <w:r w:rsidR="00F12FA6" w:rsidRPr="005123D6">
        <w:rPr>
          <w:sz w:val="28"/>
          <w:szCs w:val="28"/>
          <w:lang w:val="kk-KZ"/>
        </w:rPr>
        <w:t>майбұршақ</w:t>
      </w:r>
      <w:r w:rsidR="003D2DCF" w:rsidRPr="005123D6">
        <w:rPr>
          <w:sz w:val="28"/>
          <w:szCs w:val="28"/>
          <w:lang w:val="kk-KZ"/>
        </w:rPr>
        <w:t xml:space="preserve"> дақылына м</w:t>
      </w:r>
      <w:r w:rsidRPr="005123D6">
        <w:rPr>
          <w:sz w:val="28"/>
          <w:szCs w:val="28"/>
          <w:lang w:val="kk-KZ"/>
        </w:rPr>
        <w:t>инералды тыңайтқыштардың тиімділігі</w:t>
      </w:r>
      <w:r w:rsidR="003D2DCF" w:rsidRPr="005123D6">
        <w:rPr>
          <w:sz w:val="28"/>
          <w:szCs w:val="28"/>
          <w:lang w:val="kk-KZ"/>
        </w:rPr>
        <w:t xml:space="preserve"> жоғары екенін айтады.</w:t>
      </w:r>
    </w:p>
    <w:p w14:paraId="0C894C36" w14:textId="77777777" w:rsidR="00A61E1E" w:rsidRPr="005123D6" w:rsidRDefault="009A50C3" w:rsidP="005123D6">
      <w:pPr>
        <w:ind w:firstLine="567"/>
        <w:jc w:val="both"/>
        <w:rPr>
          <w:sz w:val="28"/>
          <w:szCs w:val="28"/>
          <w:lang w:val="kk-KZ"/>
        </w:rPr>
      </w:pPr>
      <w:r w:rsidRPr="005123D6">
        <w:rPr>
          <w:sz w:val="28"/>
          <w:szCs w:val="28"/>
          <w:lang w:val="kk-KZ"/>
        </w:rPr>
        <w:t>Орта Амур аймақ жағдайында</w:t>
      </w:r>
      <w:r w:rsidR="00A61E1E" w:rsidRPr="005123D6">
        <w:rPr>
          <w:sz w:val="28"/>
          <w:szCs w:val="28"/>
          <w:lang w:val="kk-KZ"/>
        </w:rPr>
        <w:t xml:space="preserve"> Т.А. Асеева [107] </w:t>
      </w:r>
      <w:r w:rsidR="00F12FA6" w:rsidRPr="005123D6">
        <w:rPr>
          <w:sz w:val="28"/>
          <w:szCs w:val="28"/>
          <w:lang w:val="kk-KZ"/>
        </w:rPr>
        <w:t>майбұршақ</w:t>
      </w:r>
      <w:r w:rsidR="00A61E1E" w:rsidRPr="005123D6">
        <w:rPr>
          <w:sz w:val="28"/>
          <w:szCs w:val="28"/>
          <w:lang w:val="kk-KZ"/>
        </w:rPr>
        <w:t xml:space="preserve"> өсіру кезінде топырақ құнарлылығының жоғары деңгейінде және қолайлы қышқыл-негіздік ортада N</w:t>
      </w:r>
      <w:r w:rsidR="00A61E1E" w:rsidRPr="005123D6">
        <w:rPr>
          <w:sz w:val="28"/>
          <w:szCs w:val="28"/>
          <w:vertAlign w:val="subscript"/>
          <w:lang w:val="kk-KZ"/>
        </w:rPr>
        <w:t>30</w:t>
      </w:r>
      <w:r w:rsidR="003D2DCF" w:rsidRPr="005123D6">
        <w:rPr>
          <w:sz w:val="28"/>
          <w:szCs w:val="28"/>
          <w:lang w:val="kk-KZ"/>
        </w:rPr>
        <w:t xml:space="preserve">мөлшерінде </w:t>
      </w:r>
      <w:r w:rsidR="00A61E1E" w:rsidRPr="005123D6">
        <w:rPr>
          <w:sz w:val="28"/>
          <w:szCs w:val="28"/>
          <w:lang w:val="kk-KZ"/>
        </w:rPr>
        <w:t>а</w:t>
      </w:r>
      <w:r w:rsidRPr="005123D6">
        <w:rPr>
          <w:sz w:val="28"/>
          <w:szCs w:val="28"/>
          <w:lang w:val="kk-KZ"/>
        </w:rPr>
        <w:t>зот тыңайтқыштарын қолдану қажеттілігін</w:t>
      </w:r>
      <w:r w:rsidR="00A61E1E" w:rsidRPr="005123D6">
        <w:rPr>
          <w:sz w:val="28"/>
          <w:szCs w:val="28"/>
          <w:lang w:val="kk-KZ"/>
        </w:rPr>
        <w:t xml:space="preserve">, ал құнарлылықтың төмен деңгейінде толық минералды </w:t>
      </w:r>
      <w:r w:rsidRPr="005123D6">
        <w:rPr>
          <w:sz w:val="28"/>
          <w:szCs w:val="28"/>
          <w:lang w:val="kk-KZ"/>
        </w:rPr>
        <w:t>тыңайтқышты қолдану қажеттілігін</w:t>
      </w:r>
      <w:r w:rsidR="00A61E1E" w:rsidRPr="005123D6">
        <w:rPr>
          <w:sz w:val="28"/>
          <w:szCs w:val="28"/>
          <w:lang w:val="kk-KZ"/>
        </w:rPr>
        <w:t xml:space="preserve"> атап өтті.</w:t>
      </w:r>
    </w:p>
    <w:p w14:paraId="0A3D65D3" w14:textId="77777777" w:rsidR="00A61E1E" w:rsidRPr="005123D6" w:rsidRDefault="00A61E1E" w:rsidP="005123D6">
      <w:pPr>
        <w:ind w:firstLine="567"/>
        <w:jc w:val="both"/>
        <w:rPr>
          <w:sz w:val="28"/>
          <w:szCs w:val="28"/>
          <w:lang w:val="kk-KZ"/>
        </w:rPr>
      </w:pPr>
      <w:r w:rsidRPr="005123D6">
        <w:rPr>
          <w:sz w:val="28"/>
          <w:szCs w:val="28"/>
          <w:lang w:val="kk-KZ"/>
        </w:rPr>
        <w:t xml:space="preserve">Л. М. Онищенконың [108] пікірінше, Батыс Кавказдың сілтіленген қара топырағында </w:t>
      </w:r>
      <w:r w:rsidR="00F12FA6" w:rsidRPr="005123D6">
        <w:rPr>
          <w:sz w:val="28"/>
          <w:szCs w:val="28"/>
          <w:lang w:val="kk-KZ"/>
        </w:rPr>
        <w:t>майбұршақ</w:t>
      </w:r>
      <w:r w:rsidRPr="005123D6">
        <w:rPr>
          <w:sz w:val="28"/>
          <w:szCs w:val="28"/>
          <w:lang w:val="kk-KZ"/>
        </w:rPr>
        <w:t xml:space="preserve"> өн</w:t>
      </w:r>
      <w:r w:rsidR="009A50C3" w:rsidRPr="005123D6">
        <w:rPr>
          <w:sz w:val="28"/>
          <w:szCs w:val="28"/>
          <w:lang w:val="kk-KZ"/>
        </w:rPr>
        <w:t>імінің 0,6 т/га-дан жоғары өнім алу үшін 1 га жерге</w:t>
      </w:r>
      <w:r w:rsidRPr="005123D6">
        <w:rPr>
          <w:sz w:val="28"/>
          <w:szCs w:val="28"/>
          <w:lang w:val="kk-KZ"/>
        </w:rPr>
        <w:t xml:space="preserve"> N</w:t>
      </w:r>
      <w:r w:rsidRPr="005123D6">
        <w:rPr>
          <w:sz w:val="28"/>
          <w:szCs w:val="28"/>
          <w:vertAlign w:val="subscript"/>
          <w:lang w:val="kk-KZ"/>
        </w:rPr>
        <w:t>60</w:t>
      </w:r>
      <w:r w:rsidRPr="005123D6">
        <w:rPr>
          <w:sz w:val="28"/>
          <w:szCs w:val="28"/>
          <w:lang w:val="kk-KZ"/>
        </w:rPr>
        <w:t>Р</w:t>
      </w:r>
      <w:r w:rsidRPr="005123D6">
        <w:rPr>
          <w:sz w:val="28"/>
          <w:szCs w:val="28"/>
          <w:vertAlign w:val="subscript"/>
          <w:lang w:val="kk-KZ"/>
        </w:rPr>
        <w:t>120</w:t>
      </w:r>
      <w:r w:rsidRPr="005123D6">
        <w:rPr>
          <w:sz w:val="28"/>
          <w:szCs w:val="28"/>
          <w:lang w:val="kk-KZ"/>
        </w:rPr>
        <w:t>К</w:t>
      </w:r>
      <w:r w:rsidRPr="005123D6">
        <w:rPr>
          <w:sz w:val="28"/>
          <w:szCs w:val="28"/>
          <w:vertAlign w:val="subscript"/>
          <w:lang w:val="kk-KZ"/>
        </w:rPr>
        <w:t xml:space="preserve">60 </w:t>
      </w:r>
      <w:r w:rsidRPr="005123D6">
        <w:rPr>
          <w:sz w:val="28"/>
          <w:szCs w:val="28"/>
          <w:lang w:val="kk-KZ"/>
        </w:rPr>
        <w:t>есе</w:t>
      </w:r>
      <w:r w:rsidR="009A50C3" w:rsidRPr="005123D6">
        <w:rPr>
          <w:sz w:val="28"/>
          <w:szCs w:val="28"/>
          <w:lang w:val="kk-KZ"/>
        </w:rPr>
        <w:t xml:space="preserve">бінен тыңайтқыштар енгізу қажетілігін </w:t>
      </w:r>
      <w:r w:rsidR="00AF250E">
        <w:rPr>
          <w:sz w:val="28"/>
          <w:szCs w:val="28"/>
          <w:lang w:val="kk-KZ"/>
        </w:rPr>
        <w:t>анықтады</w:t>
      </w:r>
      <w:r w:rsidR="009A50C3" w:rsidRPr="005123D6">
        <w:rPr>
          <w:sz w:val="28"/>
          <w:szCs w:val="28"/>
          <w:lang w:val="kk-KZ"/>
        </w:rPr>
        <w:t>.</w:t>
      </w:r>
    </w:p>
    <w:p w14:paraId="7077F796" w14:textId="77777777" w:rsidR="009A50C3" w:rsidRPr="005123D6" w:rsidRDefault="009A50C3"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Майбұршақтың өнуінен бастап гүлденуіне дейін аз мөлшерде қоректік заттар қажет, бірақ олардың жетіспеушілігі оның өнімділігін төмендетеді, өйткені осы кезеңде </w:t>
      </w:r>
      <w:r w:rsidR="00124C92" w:rsidRPr="005123D6">
        <w:rPr>
          <w:rFonts w:ascii="Times New Roman" w:hAnsi="Times New Roman"/>
          <w:sz w:val="28"/>
          <w:szCs w:val="28"/>
          <w:lang w:val="kk-KZ"/>
        </w:rPr>
        <w:t>майбұршақ өсімдіктеріне гүлдер қалыптасады.</w:t>
      </w:r>
    </w:p>
    <w:p w14:paraId="45622E94" w14:textId="77777777" w:rsidR="00A61E1E" w:rsidRPr="005123D6" w:rsidRDefault="00A61E1E" w:rsidP="005123D6">
      <w:pPr>
        <w:ind w:firstLine="567"/>
        <w:jc w:val="both"/>
        <w:rPr>
          <w:sz w:val="28"/>
          <w:szCs w:val="28"/>
          <w:lang w:val="kk-KZ"/>
        </w:rPr>
      </w:pPr>
      <w:r w:rsidRPr="005123D6">
        <w:rPr>
          <w:sz w:val="28"/>
          <w:szCs w:val="28"/>
          <w:lang w:val="kk-KZ"/>
        </w:rPr>
        <w:t xml:space="preserve">Дамудың осы кезеңінде </w:t>
      </w:r>
      <w:r w:rsidR="00F12FA6" w:rsidRPr="005123D6">
        <w:rPr>
          <w:sz w:val="28"/>
          <w:szCs w:val="28"/>
          <w:lang w:val="kk-KZ"/>
        </w:rPr>
        <w:t>майбұршақ</w:t>
      </w:r>
      <w:r w:rsidRPr="005123D6">
        <w:rPr>
          <w:sz w:val="28"/>
          <w:szCs w:val="28"/>
          <w:lang w:val="kk-KZ"/>
        </w:rPr>
        <w:t xml:space="preserve"> өсімдіктеріне генеративті мүшелерді </w:t>
      </w:r>
      <w:r w:rsidR="00C15EEC" w:rsidRPr="005123D6">
        <w:rPr>
          <w:sz w:val="28"/>
          <w:szCs w:val="28"/>
          <w:lang w:val="kk-KZ"/>
        </w:rPr>
        <w:t xml:space="preserve">түзуде </w:t>
      </w:r>
      <w:r w:rsidRPr="005123D6">
        <w:rPr>
          <w:sz w:val="28"/>
          <w:szCs w:val="28"/>
          <w:lang w:val="kk-KZ"/>
        </w:rPr>
        <w:t>маңызды рөл атқаратын фосфор қажет [40</w:t>
      </w:r>
      <w:r w:rsidR="00262D70">
        <w:rPr>
          <w:sz w:val="28"/>
          <w:szCs w:val="28"/>
          <w:lang w:val="kk-KZ"/>
        </w:rPr>
        <w:t>,с. 4</w:t>
      </w:r>
      <w:r w:rsidRPr="005123D6">
        <w:rPr>
          <w:sz w:val="28"/>
          <w:szCs w:val="28"/>
          <w:lang w:val="kk-KZ"/>
        </w:rPr>
        <w:t xml:space="preserve">]. </w:t>
      </w:r>
      <w:r w:rsidR="00124C92" w:rsidRPr="005123D6">
        <w:rPr>
          <w:sz w:val="28"/>
          <w:szCs w:val="28"/>
          <w:lang w:val="kk-KZ"/>
        </w:rPr>
        <w:t>Сондай-ақ, майбұршақ гүлдену және бұршақтың піскен кезінде күшейтілген фосформен қоректенуін қажет етеді</w:t>
      </w:r>
      <w:r w:rsidRPr="005123D6">
        <w:rPr>
          <w:sz w:val="28"/>
          <w:szCs w:val="28"/>
          <w:lang w:val="kk-KZ"/>
        </w:rPr>
        <w:t>[18</w:t>
      </w:r>
      <w:r w:rsidR="00262D70">
        <w:rPr>
          <w:sz w:val="28"/>
          <w:szCs w:val="28"/>
          <w:lang w:val="kk-KZ"/>
        </w:rPr>
        <w:t>,б. 36</w:t>
      </w:r>
      <w:r w:rsidRPr="005123D6">
        <w:rPr>
          <w:sz w:val="28"/>
          <w:szCs w:val="28"/>
          <w:lang w:val="kk-KZ"/>
        </w:rPr>
        <w:t>].</w:t>
      </w:r>
    </w:p>
    <w:p w14:paraId="62A1AB9F" w14:textId="77777777" w:rsidR="00A61E1E" w:rsidRPr="005123D6" w:rsidRDefault="00A61E1E" w:rsidP="005123D6">
      <w:pPr>
        <w:tabs>
          <w:tab w:val="left" w:pos="5940"/>
        </w:tabs>
        <w:ind w:firstLine="567"/>
        <w:jc w:val="both"/>
        <w:rPr>
          <w:sz w:val="28"/>
          <w:szCs w:val="28"/>
          <w:lang w:val="kk-KZ"/>
        </w:rPr>
      </w:pPr>
      <w:r w:rsidRPr="005123D6">
        <w:rPr>
          <w:sz w:val="28"/>
          <w:szCs w:val="28"/>
          <w:lang w:val="kk-KZ"/>
        </w:rPr>
        <w:t>Негізгі тыңайтқыш</w:t>
      </w:r>
      <w:r w:rsidR="00922280" w:rsidRPr="005123D6">
        <w:rPr>
          <w:sz w:val="28"/>
          <w:szCs w:val="28"/>
          <w:lang w:val="kk-KZ"/>
        </w:rPr>
        <w:t xml:space="preserve">тарды </w:t>
      </w:r>
      <w:r w:rsidRPr="005123D6">
        <w:rPr>
          <w:sz w:val="28"/>
          <w:szCs w:val="28"/>
          <w:lang w:val="kk-KZ"/>
        </w:rPr>
        <w:t xml:space="preserve"> (а</w:t>
      </w:r>
      <w:r w:rsidR="00AF250E">
        <w:rPr>
          <w:sz w:val="28"/>
          <w:szCs w:val="28"/>
          <w:lang w:val="kk-KZ"/>
        </w:rPr>
        <w:t>зот</w:t>
      </w:r>
      <w:r w:rsidRPr="005123D6">
        <w:rPr>
          <w:sz w:val="28"/>
          <w:szCs w:val="28"/>
          <w:lang w:val="kk-KZ"/>
        </w:rPr>
        <w:t xml:space="preserve">, фосфор, калий) </w:t>
      </w:r>
      <w:r w:rsidR="00F12FA6" w:rsidRPr="005123D6">
        <w:rPr>
          <w:sz w:val="28"/>
          <w:szCs w:val="28"/>
          <w:lang w:val="kk-KZ"/>
        </w:rPr>
        <w:t>майбұршақ</w:t>
      </w:r>
      <w:r w:rsidRPr="005123D6">
        <w:rPr>
          <w:sz w:val="28"/>
          <w:szCs w:val="28"/>
          <w:lang w:val="kk-KZ"/>
        </w:rPr>
        <w:t xml:space="preserve"> және басқа да бұршақ дақылдары үшін ауаның ыдырауынан болатын шығындарды болдырмау үшін</w:t>
      </w:r>
      <w:r w:rsidR="00F11A1E" w:rsidRPr="005123D6">
        <w:rPr>
          <w:sz w:val="28"/>
          <w:szCs w:val="28"/>
          <w:lang w:val="kk-KZ"/>
        </w:rPr>
        <w:t xml:space="preserve">,топырақты негізгі өңдеу аңыздықты сыдыра жыртумен тереңдетілген күзгі (сүдігер) жырту кезінде </w:t>
      </w:r>
      <w:r w:rsidRPr="005123D6">
        <w:rPr>
          <w:sz w:val="28"/>
          <w:szCs w:val="28"/>
          <w:lang w:val="kk-KZ"/>
        </w:rPr>
        <w:t xml:space="preserve">немесе егу алдындағы </w:t>
      </w:r>
      <w:r w:rsidR="00850B48" w:rsidRPr="005123D6">
        <w:rPr>
          <w:sz w:val="28"/>
          <w:szCs w:val="28"/>
          <w:lang w:val="kk-KZ"/>
        </w:rPr>
        <w:t xml:space="preserve">қопсытуда </w:t>
      </w:r>
      <w:r w:rsidRPr="005123D6">
        <w:rPr>
          <w:sz w:val="28"/>
          <w:szCs w:val="28"/>
          <w:lang w:val="kk-KZ"/>
        </w:rPr>
        <w:t>(көктемде)қолданылуы керек [109].</w:t>
      </w:r>
    </w:p>
    <w:p w14:paraId="6F41D404" w14:textId="77777777" w:rsidR="00A61E1E" w:rsidRPr="005123D6" w:rsidRDefault="00C15EEC" w:rsidP="005123D6">
      <w:pPr>
        <w:tabs>
          <w:tab w:val="left" w:pos="5940"/>
        </w:tabs>
        <w:ind w:firstLine="567"/>
        <w:jc w:val="both"/>
        <w:rPr>
          <w:sz w:val="28"/>
          <w:szCs w:val="28"/>
          <w:lang w:val="kk-KZ"/>
        </w:rPr>
      </w:pPr>
      <w:r w:rsidRPr="005123D6">
        <w:rPr>
          <w:sz w:val="28"/>
          <w:szCs w:val="28"/>
          <w:lang w:val="kk-KZ"/>
        </w:rPr>
        <w:t>Егу</w:t>
      </w:r>
      <w:r w:rsidR="00A61E1E" w:rsidRPr="005123D6">
        <w:rPr>
          <w:sz w:val="28"/>
          <w:szCs w:val="28"/>
          <w:lang w:val="kk-KZ"/>
        </w:rPr>
        <w:t xml:space="preserve"> кезінде тыңайтқыштардың т</w:t>
      </w:r>
      <w:r w:rsidRPr="005123D6">
        <w:rPr>
          <w:sz w:val="28"/>
          <w:szCs w:val="28"/>
          <w:lang w:val="kk-KZ"/>
        </w:rPr>
        <w:t>олық норма</w:t>
      </w:r>
      <w:r w:rsidR="00A61E1E" w:rsidRPr="005123D6">
        <w:rPr>
          <w:sz w:val="28"/>
          <w:szCs w:val="28"/>
          <w:lang w:val="kk-KZ"/>
        </w:rPr>
        <w:t xml:space="preserve">сын қолдану </w:t>
      </w:r>
      <w:r w:rsidRPr="005123D6">
        <w:rPr>
          <w:sz w:val="28"/>
          <w:szCs w:val="28"/>
          <w:lang w:val="kk-KZ"/>
        </w:rPr>
        <w:t>т</w:t>
      </w:r>
      <w:r w:rsidR="00A61E1E" w:rsidRPr="005123D6">
        <w:rPr>
          <w:sz w:val="28"/>
          <w:szCs w:val="28"/>
          <w:lang w:val="kk-KZ"/>
        </w:rPr>
        <w:t>амыр аймағында тұздардың жоғары концентрациясын тудырады және тұқымның өнуін төмендетеді, өсуді кешіктіреді және түйіндердің дамуына жол бермейді.</w:t>
      </w:r>
    </w:p>
    <w:p w14:paraId="4B6F94D0" w14:textId="77777777" w:rsidR="00A61E1E" w:rsidRPr="005123D6" w:rsidRDefault="00F12FA6" w:rsidP="005123D6">
      <w:pPr>
        <w:tabs>
          <w:tab w:val="left" w:pos="5940"/>
        </w:tabs>
        <w:ind w:firstLine="567"/>
        <w:jc w:val="both"/>
        <w:rPr>
          <w:sz w:val="28"/>
          <w:szCs w:val="28"/>
          <w:lang w:val="kk-KZ"/>
        </w:rPr>
      </w:pPr>
      <w:r w:rsidRPr="005123D6">
        <w:rPr>
          <w:sz w:val="28"/>
          <w:szCs w:val="28"/>
          <w:lang w:val="kk-KZ"/>
        </w:rPr>
        <w:t>Майбұршақ</w:t>
      </w:r>
      <w:r w:rsidR="00A61E1E" w:rsidRPr="005123D6">
        <w:rPr>
          <w:sz w:val="28"/>
          <w:szCs w:val="28"/>
          <w:lang w:val="kk-KZ"/>
        </w:rPr>
        <w:t xml:space="preserve"> өнімділігін арттыруда тыңайтқыш жүйесі маңызды рөл атқарады. </w:t>
      </w:r>
      <w:r w:rsidR="00C15EEC" w:rsidRPr="005123D6">
        <w:rPr>
          <w:sz w:val="28"/>
          <w:szCs w:val="28"/>
          <w:lang w:val="kk-KZ"/>
        </w:rPr>
        <w:t xml:space="preserve">Дақыл </w:t>
      </w:r>
      <w:r w:rsidR="00A61E1E" w:rsidRPr="005123D6">
        <w:rPr>
          <w:sz w:val="28"/>
          <w:szCs w:val="28"/>
          <w:lang w:val="kk-KZ"/>
        </w:rPr>
        <w:t xml:space="preserve">минералды </w:t>
      </w:r>
      <w:r w:rsidR="00AF250E">
        <w:rPr>
          <w:sz w:val="28"/>
          <w:szCs w:val="28"/>
          <w:lang w:val="kk-KZ"/>
        </w:rPr>
        <w:t>қоректенуге</w:t>
      </w:r>
      <w:r w:rsidR="00A61E1E" w:rsidRPr="005123D6">
        <w:rPr>
          <w:sz w:val="28"/>
          <w:szCs w:val="28"/>
          <w:lang w:val="kk-KZ"/>
        </w:rPr>
        <w:t xml:space="preserve"> өте қажет, 1 тонна тұқым қалыптастыру үшін шамамен 70-90 кг азот, 15-20</w:t>
      </w:r>
      <w:r w:rsidR="00237159" w:rsidRPr="005123D6">
        <w:rPr>
          <w:sz w:val="28"/>
          <w:szCs w:val="28"/>
          <w:lang w:val="kk-KZ"/>
        </w:rPr>
        <w:t>кг</w:t>
      </w:r>
      <w:r w:rsidR="00A61E1E" w:rsidRPr="005123D6">
        <w:rPr>
          <w:sz w:val="28"/>
          <w:szCs w:val="28"/>
          <w:lang w:val="kk-KZ"/>
        </w:rPr>
        <w:t xml:space="preserve"> - фосфор, 30-40</w:t>
      </w:r>
      <w:r w:rsidR="00237159" w:rsidRPr="005123D6">
        <w:rPr>
          <w:sz w:val="28"/>
          <w:szCs w:val="28"/>
          <w:lang w:val="kk-KZ"/>
        </w:rPr>
        <w:t>кг</w:t>
      </w:r>
      <w:r w:rsidR="00A61E1E" w:rsidRPr="005123D6">
        <w:rPr>
          <w:sz w:val="28"/>
          <w:szCs w:val="28"/>
          <w:lang w:val="kk-KZ"/>
        </w:rPr>
        <w:t xml:space="preserve"> - калий, 8-10</w:t>
      </w:r>
      <w:r w:rsidR="00237159" w:rsidRPr="005123D6">
        <w:rPr>
          <w:sz w:val="28"/>
          <w:szCs w:val="28"/>
          <w:lang w:val="kk-KZ"/>
        </w:rPr>
        <w:t>кг - магний, 18-21</w:t>
      </w:r>
      <w:r w:rsidR="00A61E1E" w:rsidRPr="005123D6">
        <w:rPr>
          <w:sz w:val="28"/>
          <w:szCs w:val="28"/>
          <w:lang w:val="kk-KZ"/>
        </w:rPr>
        <w:t>кг кальций (</w:t>
      </w:r>
      <w:r w:rsidRPr="005123D6">
        <w:rPr>
          <w:sz w:val="28"/>
          <w:szCs w:val="28"/>
          <w:lang w:val="kk-KZ"/>
        </w:rPr>
        <w:t>майбұршақ</w:t>
      </w:r>
      <w:r w:rsidR="00922280" w:rsidRPr="005123D6">
        <w:rPr>
          <w:sz w:val="28"/>
          <w:szCs w:val="28"/>
          <w:lang w:val="kk-KZ"/>
        </w:rPr>
        <w:t>қ</w:t>
      </w:r>
      <w:r w:rsidR="00A61E1E" w:rsidRPr="005123D6">
        <w:rPr>
          <w:sz w:val="28"/>
          <w:szCs w:val="28"/>
          <w:lang w:val="kk-KZ"/>
        </w:rPr>
        <w:t xml:space="preserve">а арналған тыңайтқыштар) жұмсалады. </w:t>
      </w:r>
      <w:r w:rsidRPr="005123D6">
        <w:rPr>
          <w:sz w:val="28"/>
          <w:szCs w:val="28"/>
          <w:lang w:val="kk-KZ"/>
        </w:rPr>
        <w:t>Майбұршақ</w:t>
      </w:r>
      <w:r w:rsidR="00C15EEC" w:rsidRPr="005123D6">
        <w:rPr>
          <w:sz w:val="28"/>
          <w:szCs w:val="28"/>
          <w:lang w:val="kk-KZ"/>
        </w:rPr>
        <w:t>т</w:t>
      </w:r>
      <w:r w:rsidR="00A61E1E" w:rsidRPr="005123D6">
        <w:rPr>
          <w:sz w:val="28"/>
          <w:szCs w:val="28"/>
          <w:lang w:val="kk-KZ"/>
        </w:rPr>
        <w:t xml:space="preserve">ың вегетациялық кезеңінде қоректік заттардың түсуі біркелкі </w:t>
      </w:r>
      <w:r w:rsidR="005B6A04" w:rsidRPr="005123D6">
        <w:rPr>
          <w:sz w:val="28"/>
          <w:szCs w:val="28"/>
          <w:lang w:val="kk-KZ"/>
        </w:rPr>
        <w:t>болмайтыны</w:t>
      </w:r>
      <w:r w:rsidR="00A61E1E" w:rsidRPr="005123D6">
        <w:rPr>
          <w:sz w:val="28"/>
          <w:szCs w:val="28"/>
          <w:lang w:val="kk-KZ"/>
        </w:rPr>
        <w:t xml:space="preserve"> белгілі. Сонымен, </w:t>
      </w:r>
      <w:r w:rsidR="005B6A04" w:rsidRPr="005123D6">
        <w:rPr>
          <w:sz w:val="28"/>
          <w:szCs w:val="28"/>
          <w:lang w:val="kk-KZ"/>
        </w:rPr>
        <w:t>өскінде</w:t>
      </w:r>
      <w:r w:rsidR="00A61E1E" w:rsidRPr="005123D6">
        <w:rPr>
          <w:sz w:val="28"/>
          <w:szCs w:val="28"/>
          <w:lang w:val="kk-KZ"/>
        </w:rPr>
        <w:t xml:space="preserve">рден гүлденуге дейін </w:t>
      </w:r>
      <w:r w:rsidRPr="005123D6">
        <w:rPr>
          <w:sz w:val="28"/>
          <w:szCs w:val="28"/>
          <w:lang w:val="kk-KZ"/>
        </w:rPr>
        <w:t>майбұршақ</w:t>
      </w:r>
      <w:r w:rsidR="00A61E1E" w:rsidRPr="005123D6">
        <w:rPr>
          <w:sz w:val="28"/>
          <w:szCs w:val="28"/>
          <w:lang w:val="kk-KZ"/>
        </w:rPr>
        <w:t xml:space="preserve"> бір вегетациялық кезеңдегі жалпы тұтынудан 5,9-6,8% азот, 4,6-4,7</w:t>
      </w:r>
      <w:r w:rsidR="00922280" w:rsidRPr="005123D6">
        <w:rPr>
          <w:sz w:val="28"/>
          <w:szCs w:val="28"/>
          <w:lang w:val="kk-KZ"/>
        </w:rPr>
        <w:t>%</w:t>
      </w:r>
      <w:r w:rsidR="00A61E1E" w:rsidRPr="005123D6">
        <w:rPr>
          <w:sz w:val="28"/>
          <w:szCs w:val="28"/>
          <w:lang w:val="kk-KZ"/>
        </w:rPr>
        <w:t xml:space="preserve"> - фосфор және 7,6-9,4% калий сіңіреді. </w:t>
      </w:r>
      <w:r w:rsidR="005B6A04" w:rsidRPr="005123D6">
        <w:rPr>
          <w:sz w:val="28"/>
          <w:szCs w:val="28"/>
          <w:lang w:val="kk-KZ"/>
        </w:rPr>
        <w:t xml:space="preserve">Майбұршақ </w:t>
      </w:r>
      <w:r w:rsidR="00A61E1E" w:rsidRPr="005123D6">
        <w:rPr>
          <w:sz w:val="28"/>
          <w:szCs w:val="28"/>
          <w:lang w:val="kk-KZ"/>
        </w:rPr>
        <w:t>гүлдену, бұршақтың пайд</w:t>
      </w:r>
      <w:r w:rsidR="00C15EEC" w:rsidRPr="005123D6">
        <w:rPr>
          <w:sz w:val="28"/>
          <w:szCs w:val="28"/>
          <w:lang w:val="kk-KZ"/>
        </w:rPr>
        <w:t>а болу, тұқым түзудің</w:t>
      </w:r>
      <w:r w:rsidR="00A61E1E" w:rsidRPr="005123D6">
        <w:rPr>
          <w:sz w:val="28"/>
          <w:szCs w:val="28"/>
          <w:lang w:val="kk-KZ"/>
        </w:rPr>
        <w:t xml:space="preserve"> басталу кез</w:t>
      </w:r>
      <w:r w:rsidR="005B6A04" w:rsidRPr="005123D6">
        <w:rPr>
          <w:sz w:val="28"/>
          <w:szCs w:val="28"/>
          <w:lang w:val="kk-KZ"/>
        </w:rPr>
        <w:t>еңдер</w:t>
      </w:r>
      <w:r w:rsidR="00A61E1E" w:rsidRPr="005123D6">
        <w:rPr>
          <w:sz w:val="28"/>
          <w:szCs w:val="28"/>
          <w:lang w:val="kk-KZ"/>
        </w:rPr>
        <w:t>інде</w:t>
      </w:r>
      <w:r w:rsidR="005B6A04" w:rsidRPr="005123D6">
        <w:rPr>
          <w:sz w:val="28"/>
          <w:szCs w:val="28"/>
          <w:lang w:val="kk-KZ"/>
        </w:rPr>
        <w:t xml:space="preserve"> қоректену элементтерін өте көп мөлшерде қажетсінеді.</w:t>
      </w:r>
    </w:p>
    <w:p w14:paraId="12ACD70B" w14:textId="77777777" w:rsidR="00A61E1E" w:rsidRPr="005123D6" w:rsidRDefault="00A61E1E" w:rsidP="005123D6">
      <w:pPr>
        <w:tabs>
          <w:tab w:val="left" w:pos="5940"/>
        </w:tabs>
        <w:ind w:firstLine="567"/>
        <w:jc w:val="both"/>
        <w:rPr>
          <w:sz w:val="28"/>
          <w:szCs w:val="28"/>
          <w:lang w:val="kk-KZ"/>
        </w:rPr>
      </w:pPr>
      <w:r w:rsidRPr="005123D6">
        <w:rPr>
          <w:sz w:val="28"/>
          <w:szCs w:val="28"/>
          <w:lang w:val="kk-KZ"/>
        </w:rPr>
        <w:t>Осы кезеңде ол тиісінше 57,9-59,7%, 59,4-64,7</w:t>
      </w:r>
      <w:r w:rsidR="00922280" w:rsidRPr="005123D6">
        <w:rPr>
          <w:sz w:val="28"/>
          <w:szCs w:val="28"/>
          <w:lang w:val="kk-KZ"/>
        </w:rPr>
        <w:t>%</w:t>
      </w:r>
      <w:r w:rsidRPr="005123D6">
        <w:rPr>
          <w:sz w:val="28"/>
          <w:szCs w:val="28"/>
          <w:lang w:val="kk-KZ"/>
        </w:rPr>
        <w:t xml:space="preserve"> және 66,0-70,0% тұтынады; астық құю басталғаннан бастап пісудің соңына дейін - тиісінше 33,7-36,3%, 30,6-36,0</w:t>
      </w:r>
      <w:r w:rsidR="00922280" w:rsidRPr="005123D6">
        <w:rPr>
          <w:sz w:val="28"/>
          <w:szCs w:val="28"/>
          <w:lang w:val="kk-KZ"/>
        </w:rPr>
        <w:t>% және 18,9-26,4% құрайды.</w:t>
      </w:r>
      <w:r w:rsidRPr="005123D6">
        <w:rPr>
          <w:sz w:val="28"/>
          <w:szCs w:val="28"/>
          <w:lang w:val="kk-KZ"/>
        </w:rPr>
        <w:t xml:space="preserve"> Азоттың </w:t>
      </w:r>
      <w:r w:rsidR="00C15EEC" w:rsidRPr="005123D6">
        <w:rPr>
          <w:sz w:val="28"/>
          <w:szCs w:val="28"/>
          <w:lang w:val="kk-KZ"/>
        </w:rPr>
        <w:t>жоғары</w:t>
      </w:r>
      <w:r w:rsidRPr="005123D6">
        <w:rPr>
          <w:sz w:val="28"/>
          <w:szCs w:val="28"/>
          <w:lang w:val="kk-KZ"/>
        </w:rPr>
        <w:t xml:space="preserve"> мөлшері </w:t>
      </w:r>
      <w:r w:rsidR="00F12FA6" w:rsidRPr="005123D6">
        <w:rPr>
          <w:sz w:val="28"/>
          <w:szCs w:val="28"/>
          <w:lang w:val="kk-KZ"/>
        </w:rPr>
        <w:t>майбұршақ</w:t>
      </w:r>
      <w:r w:rsidRPr="005123D6">
        <w:rPr>
          <w:sz w:val="28"/>
          <w:szCs w:val="28"/>
          <w:lang w:val="kk-KZ"/>
        </w:rPr>
        <w:t xml:space="preserve"> бұршақтарының г</w:t>
      </w:r>
      <w:r w:rsidR="00C15EEC" w:rsidRPr="005123D6">
        <w:rPr>
          <w:sz w:val="28"/>
          <w:szCs w:val="28"/>
          <w:lang w:val="kk-KZ"/>
        </w:rPr>
        <w:t>үлдену және қалыптасу фазасында</w:t>
      </w:r>
      <w:r w:rsidRPr="005123D6">
        <w:rPr>
          <w:sz w:val="28"/>
          <w:szCs w:val="28"/>
          <w:lang w:val="kk-KZ"/>
        </w:rPr>
        <w:t xml:space="preserve">, фосфор - </w:t>
      </w:r>
      <w:r w:rsidRPr="005123D6">
        <w:rPr>
          <w:sz w:val="28"/>
          <w:szCs w:val="28"/>
          <w:lang w:val="kk-KZ"/>
        </w:rPr>
        <w:lastRenderedPageBreak/>
        <w:t>өсудің бастапқы фазаларында (</w:t>
      </w:r>
      <w:r w:rsidR="00DE70FA" w:rsidRPr="005123D6">
        <w:rPr>
          <w:sz w:val="28"/>
          <w:szCs w:val="28"/>
          <w:lang w:val="kk-KZ"/>
        </w:rPr>
        <w:t>өскінде</w:t>
      </w:r>
      <w:r w:rsidRPr="005123D6">
        <w:rPr>
          <w:sz w:val="28"/>
          <w:szCs w:val="28"/>
          <w:lang w:val="kk-KZ"/>
        </w:rPr>
        <w:t xml:space="preserve">рден тармақталуға дейін), калий - бұршақтың қалыптасу және </w:t>
      </w:r>
      <w:r w:rsidR="00C15EEC" w:rsidRPr="005123D6">
        <w:rPr>
          <w:sz w:val="28"/>
          <w:szCs w:val="28"/>
          <w:lang w:val="kk-KZ"/>
        </w:rPr>
        <w:t>түзілу</w:t>
      </w:r>
      <w:r w:rsidRPr="005123D6">
        <w:rPr>
          <w:sz w:val="28"/>
          <w:szCs w:val="28"/>
          <w:lang w:val="kk-KZ"/>
        </w:rPr>
        <w:t xml:space="preserve"> фазасында(</w:t>
      </w:r>
      <w:r w:rsidR="00F12FA6" w:rsidRPr="005123D6">
        <w:rPr>
          <w:sz w:val="28"/>
          <w:szCs w:val="28"/>
          <w:lang w:val="kk-KZ"/>
        </w:rPr>
        <w:t>майбұршақ</w:t>
      </w:r>
      <w:r w:rsidRPr="005123D6">
        <w:rPr>
          <w:sz w:val="28"/>
          <w:szCs w:val="28"/>
          <w:lang w:val="kk-KZ"/>
        </w:rPr>
        <w:t xml:space="preserve"> тыңайтқыш</w:t>
      </w:r>
      <w:r w:rsidR="002B38A0" w:rsidRPr="005123D6">
        <w:rPr>
          <w:sz w:val="28"/>
          <w:szCs w:val="28"/>
          <w:lang w:val="kk-KZ"/>
        </w:rPr>
        <w:t>т</w:t>
      </w:r>
      <w:r w:rsidRPr="005123D6">
        <w:rPr>
          <w:sz w:val="28"/>
          <w:szCs w:val="28"/>
          <w:lang w:val="kk-KZ"/>
        </w:rPr>
        <w:t>ы) сіңі</w:t>
      </w:r>
      <w:r w:rsidR="00C15EEC" w:rsidRPr="005123D6">
        <w:rPr>
          <w:sz w:val="28"/>
          <w:szCs w:val="28"/>
          <w:lang w:val="kk-KZ"/>
        </w:rPr>
        <w:t>р</w:t>
      </w:r>
      <w:r w:rsidR="00CE3DAB" w:rsidRPr="005123D6">
        <w:rPr>
          <w:sz w:val="28"/>
          <w:szCs w:val="28"/>
          <w:lang w:val="kk-KZ"/>
        </w:rPr>
        <w:t>іл</w:t>
      </w:r>
      <w:r w:rsidR="00C15EEC" w:rsidRPr="005123D6">
        <w:rPr>
          <w:sz w:val="28"/>
          <w:szCs w:val="28"/>
          <w:lang w:val="kk-KZ"/>
        </w:rPr>
        <w:t>еді</w:t>
      </w:r>
      <w:r w:rsidRPr="005123D6">
        <w:rPr>
          <w:sz w:val="28"/>
          <w:szCs w:val="28"/>
          <w:lang w:val="kk-KZ"/>
        </w:rPr>
        <w:t>.</w:t>
      </w:r>
    </w:p>
    <w:p w14:paraId="0BC26E8E" w14:textId="77777777" w:rsidR="002B38A0" w:rsidRPr="005123D6" w:rsidRDefault="00CE3DAB"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Басқа дәнді дақылдар мен бұршақ дақылдары сіңіре алмайтын қоректік заттарды, майбұршақ өзінің ж</w:t>
      </w:r>
      <w:r w:rsidR="002B38A0" w:rsidRPr="005123D6">
        <w:rPr>
          <w:rFonts w:ascii="Times New Roman" w:hAnsi="Times New Roman"/>
          <w:sz w:val="28"/>
          <w:szCs w:val="28"/>
          <w:lang w:val="kk-KZ"/>
        </w:rPr>
        <w:t xml:space="preserve">ақсы дамыған тамыр жүйесінің арқасында топырақтың терең қабаттарынан қоректік заттарды </w:t>
      </w:r>
      <w:r w:rsidRPr="005123D6">
        <w:rPr>
          <w:rFonts w:ascii="Times New Roman" w:hAnsi="Times New Roman"/>
          <w:sz w:val="28"/>
          <w:szCs w:val="28"/>
          <w:lang w:val="kk-KZ"/>
        </w:rPr>
        <w:t xml:space="preserve">жақсы </w:t>
      </w:r>
      <w:r w:rsidR="002B38A0" w:rsidRPr="005123D6">
        <w:rPr>
          <w:rFonts w:ascii="Times New Roman" w:hAnsi="Times New Roman"/>
          <w:sz w:val="28"/>
          <w:szCs w:val="28"/>
          <w:lang w:val="kk-KZ"/>
        </w:rPr>
        <w:t>сіңіре алады</w:t>
      </w:r>
      <w:r w:rsidRPr="005123D6">
        <w:rPr>
          <w:rFonts w:ascii="Times New Roman" w:hAnsi="Times New Roman"/>
          <w:sz w:val="28"/>
          <w:szCs w:val="28"/>
          <w:lang w:val="kk-KZ"/>
        </w:rPr>
        <w:t>.</w:t>
      </w:r>
    </w:p>
    <w:p w14:paraId="3D1801D9" w14:textId="77777777" w:rsidR="00A61E1E" w:rsidRPr="005123D6" w:rsidRDefault="00A61E1E" w:rsidP="005123D6">
      <w:pPr>
        <w:tabs>
          <w:tab w:val="left" w:pos="5940"/>
        </w:tabs>
        <w:ind w:firstLine="567"/>
        <w:jc w:val="both"/>
        <w:rPr>
          <w:sz w:val="28"/>
          <w:szCs w:val="28"/>
          <w:lang w:val="kk-KZ"/>
        </w:rPr>
      </w:pPr>
      <w:r w:rsidRPr="005123D6">
        <w:rPr>
          <w:sz w:val="28"/>
          <w:szCs w:val="28"/>
          <w:lang w:val="kk-KZ"/>
        </w:rPr>
        <w:t xml:space="preserve">Сонымен қатар, </w:t>
      </w:r>
      <w:r w:rsidR="00F12FA6" w:rsidRPr="005123D6">
        <w:rPr>
          <w:sz w:val="28"/>
          <w:szCs w:val="28"/>
          <w:lang w:val="kk-KZ"/>
        </w:rPr>
        <w:t>майбұршақ</w:t>
      </w:r>
      <w:r w:rsidRPr="005123D6">
        <w:rPr>
          <w:sz w:val="28"/>
          <w:szCs w:val="28"/>
          <w:lang w:val="kk-KZ"/>
        </w:rPr>
        <w:t xml:space="preserve"> Rhizobium тектес азотты бекітетін бактериялармен симбиоздың арқасында азотқа деген қажеттіліктің едәуір бөлігін (70% дейін) қанағаттандыра алады. Симбиотикалық азотты бекітудің оңтайлы жағдайында </w:t>
      </w:r>
      <w:r w:rsidR="00F12FA6" w:rsidRPr="005123D6">
        <w:rPr>
          <w:sz w:val="28"/>
          <w:szCs w:val="28"/>
          <w:lang w:val="kk-KZ"/>
        </w:rPr>
        <w:t>майбұршақ</w:t>
      </w:r>
      <w:r w:rsidRPr="005123D6">
        <w:rPr>
          <w:sz w:val="28"/>
          <w:szCs w:val="28"/>
          <w:lang w:val="kk-KZ"/>
        </w:rPr>
        <w:t xml:space="preserve"> өсімдіктері 200 кг/га дейін биологиялық азотты сіңіре алады, бұл топырақтағы азот балансын жақсартуға және минералды азотты пайдалануды азайтуға мүмкіндік береді.</w:t>
      </w:r>
    </w:p>
    <w:p w14:paraId="5D0BA784" w14:textId="77777777" w:rsidR="00A61E1E" w:rsidRPr="005123D6" w:rsidRDefault="00A61E1E" w:rsidP="005123D6">
      <w:pPr>
        <w:tabs>
          <w:tab w:val="left" w:pos="5940"/>
        </w:tabs>
        <w:ind w:firstLine="567"/>
        <w:jc w:val="both"/>
        <w:rPr>
          <w:sz w:val="28"/>
          <w:szCs w:val="28"/>
          <w:lang w:val="kk-KZ"/>
        </w:rPr>
      </w:pPr>
      <w:r w:rsidRPr="005123D6">
        <w:rPr>
          <w:sz w:val="28"/>
          <w:szCs w:val="28"/>
          <w:lang w:val="kk-KZ"/>
        </w:rPr>
        <w:t xml:space="preserve">Жасыл масса мен тұқымнан жоғары өнім алу үшін </w:t>
      </w:r>
      <w:r w:rsidR="00F12FA6" w:rsidRPr="005123D6">
        <w:rPr>
          <w:sz w:val="28"/>
          <w:szCs w:val="28"/>
          <w:lang w:val="kk-KZ"/>
        </w:rPr>
        <w:t>майбұршақ</w:t>
      </w:r>
      <w:r w:rsidR="00CA61DC" w:rsidRPr="005123D6">
        <w:rPr>
          <w:sz w:val="28"/>
          <w:szCs w:val="28"/>
          <w:lang w:val="kk-KZ"/>
        </w:rPr>
        <w:t>т</w:t>
      </w:r>
      <w:r w:rsidRPr="005123D6">
        <w:rPr>
          <w:sz w:val="28"/>
          <w:szCs w:val="28"/>
          <w:lang w:val="kk-KZ"/>
        </w:rPr>
        <w:t xml:space="preserve">ы минералды </w:t>
      </w:r>
      <w:r w:rsidR="00C15EEC" w:rsidRPr="005123D6">
        <w:rPr>
          <w:sz w:val="28"/>
          <w:szCs w:val="28"/>
          <w:lang w:val="kk-KZ"/>
        </w:rPr>
        <w:t>қорек</w:t>
      </w:r>
      <w:r w:rsidRPr="005123D6">
        <w:rPr>
          <w:sz w:val="28"/>
          <w:szCs w:val="28"/>
          <w:lang w:val="kk-KZ"/>
        </w:rPr>
        <w:t>пен қамтамасыз ету қажет. Х.Н.Атабаева және т. б. [110] 1 га-дан 1,8 тонна тұқым мен 1,6 тонна сабан жинауға 150-160 кг азот, 60-65 кг Р</w:t>
      </w:r>
      <w:r w:rsidRPr="005123D6">
        <w:rPr>
          <w:sz w:val="28"/>
          <w:szCs w:val="28"/>
          <w:vertAlign w:val="subscript"/>
          <w:lang w:val="kk-KZ"/>
        </w:rPr>
        <w:t>2</w:t>
      </w:r>
      <w:r w:rsidRPr="005123D6">
        <w:rPr>
          <w:sz w:val="28"/>
          <w:szCs w:val="28"/>
          <w:lang w:val="kk-KZ"/>
        </w:rPr>
        <w:t>О</w:t>
      </w:r>
      <w:r w:rsidRPr="005123D6">
        <w:rPr>
          <w:sz w:val="28"/>
          <w:szCs w:val="28"/>
          <w:vertAlign w:val="subscript"/>
          <w:lang w:val="kk-KZ"/>
        </w:rPr>
        <w:t>5</w:t>
      </w:r>
      <w:r w:rsidRPr="005123D6">
        <w:rPr>
          <w:sz w:val="28"/>
          <w:szCs w:val="28"/>
          <w:lang w:val="kk-KZ"/>
        </w:rPr>
        <w:t>, 110-120 кг К</w:t>
      </w:r>
      <w:r w:rsidRPr="005123D6">
        <w:rPr>
          <w:sz w:val="28"/>
          <w:szCs w:val="28"/>
          <w:vertAlign w:val="subscript"/>
          <w:lang w:val="kk-KZ"/>
        </w:rPr>
        <w:t>2</w:t>
      </w:r>
      <w:r w:rsidRPr="005123D6">
        <w:rPr>
          <w:sz w:val="28"/>
          <w:szCs w:val="28"/>
          <w:lang w:val="kk-KZ"/>
        </w:rPr>
        <w:t>О және 120-140 кг кальций жұмсалады. 1 тонна тұқым</w:t>
      </w:r>
      <w:r w:rsidR="00913356" w:rsidRPr="005123D6">
        <w:rPr>
          <w:sz w:val="28"/>
          <w:szCs w:val="28"/>
          <w:lang w:val="kk-KZ"/>
        </w:rPr>
        <w:t xml:space="preserve"> түзу үшін: </w:t>
      </w:r>
      <w:r w:rsidRPr="005123D6">
        <w:rPr>
          <w:sz w:val="28"/>
          <w:szCs w:val="28"/>
          <w:lang w:val="kk-KZ"/>
        </w:rPr>
        <w:t xml:space="preserve"> азот – 80-90</w:t>
      </w:r>
      <w:r w:rsidR="00913356" w:rsidRPr="005123D6">
        <w:rPr>
          <w:sz w:val="28"/>
          <w:szCs w:val="28"/>
          <w:lang w:val="kk-KZ"/>
        </w:rPr>
        <w:t>кг</w:t>
      </w:r>
      <w:r w:rsidRPr="005123D6">
        <w:rPr>
          <w:sz w:val="28"/>
          <w:szCs w:val="28"/>
          <w:lang w:val="kk-KZ"/>
        </w:rPr>
        <w:t>, Р</w:t>
      </w:r>
      <w:r w:rsidRPr="005123D6">
        <w:rPr>
          <w:sz w:val="28"/>
          <w:szCs w:val="28"/>
          <w:vertAlign w:val="subscript"/>
          <w:lang w:val="kk-KZ"/>
        </w:rPr>
        <w:t>2</w:t>
      </w:r>
      <w:r w:rsidRPr="005123D6">
        <w:rPr>
          <w:sz w:val="28"/>
          <w:szCs w:val="28"/>
          <w:lang w:val="kk-KZ"/>
        </w:rPr>
        <w:t>О</w:t>
      </w:r>
      <w:r w:rsidRPr="005123D6">
        <w:rPr>
          <w:sz w:val="28"/>
          <w:szCs w:val="28"/>
          <w:vertAlign w:val="subscript"/>
          <w:lang w:val="kk-KZ"/>
        </w:rPr>
        <w:t>5</w:t>
      </w:r>
      <w:r w:rsidRPr="005123D6">
        <w:rPr>
          <w:sz w:val="28"/>
          <w:szCs w:val="28"/>
          <w:lang w:val="kk-KZ"/>
        </w:rPr>
        <w:t xml:space="preserve"> - 36-40</w:t>
      </w:r>
      <w:r w:rsidR="00913356" w:rsidRPr="005123D6">
        <w:rPr>
          <w:sz w:val="28"/>
          <w:szCs w:val="28"/>
          <w:lang w:val="kk-KZ"/>
        </w:rPr>
        <w:t>кг</w:t>
      </w:r>
      <w:r w:rsidRPr="005123D6">
        <w:rPr>
          <w:sz w:val="28"/>
          <w:szCs w:val="28"/>
          <w:lang w:val="kk-KZ"/>
        </w:rPr>
        <w:t>, К</w:t>
      </w:r>
      <w:r w:rsidRPr="005123D6">
        <w:rPr>
          <w:sz w:val="28"/>
          <w:szCs w:val="28"/>
          <w:vertAlign w:val="subscript"/>
          <w:lang w:val="kk-KZ"/>
        </w:rPr>
        <w:t>2</w:t>
      </w:r>
      <w:r w:rsidRPr="005123D6">
        <w:rPr>
          <w:sz w:val="28"/>
          <w:szCs w:val="28"/>
          <w:lang w:val="kk-KZ"/>
        </w:rPr>
        <w:t xml:space="preserve">О - </w:t>
      </w:r>
      <w:r w:rsidR="00913356" w:rsidRPr="005123D6">
        <w:rPr>
          <w:sz w:val="28"/>
          <w:szCs w:val="28"/>
          <w:lang w:val="kk-KZ"/>
        </w:rPr>
        <w:t>60-65кг, кальций – 70-80кг шығындалынады.</w:t>
      </w:r>
    </w:p>
    <w:p w14:paraId="232649F2" w14:textId="77777777" w:rsidR="00A61E1E" w:rsidRPr="00C16399" w:rsidRDefault="00F12FA6" w:rsidP="005123D6">
      <w:pPr>
        <w:tabs>
          <w:tab w:val="left" w:pos="5940"/>
        </w:tabs>
        <w:ind w:firstLine="567"/>
        <w:jc w:val="both"/>
        <w:rPr>
          <w:sz w:val="28"/>
          <w:szCs w:val="28"/>
          <w:lang w:val="kk-KZ"/>
        </w:rPr>
      </w:pPr>
      <w:r w:rsidRPr="005123D6">
        <w:rPr>
          <w:sz w:val="28"/>
          <w:szCs w:val="28"/>
          <w:lang w:val="kk-KZ"/>
        </w:rPr>
        <w:t>Майбұршақ</w:t>
      </w:r>
      <w:r w:rsidR="00922280" w:rsidRPr="005123D6">
        <w:rPr>
          <w:sz w:val="28"/>
          <w:szCs w:val="28"/>
          <w:lang w:val="kk-KZ"/>
        </w:rPr>
        <w:t>қа</w:t>
      </w:r>
      <w:r w:rsidR="00A61E1E" w:rsidRPr="005123D6">
        <w:rPr>
          <w:sz w:val="28"/>
          <w:szCs w:val="28"/>
          <w:lang w:val="kk-KZ"/>
        </w:rPr>
        <w:t xml:space="preserve"> қоректік заттардың түсуі бір</w:t>
      </w:r>
      <w:r w:rsidR="00922280" w:rsidRPr="005123D6">
        <w:rPr>
          <w:sz w:val="28"/>
          <w:szCs w:val="28"/>
          <w:lang w:val="kk-KZ"/>
        </w:rPr>
        <w:t>келкі болмайды</w:t>
      </w:r>
      <w:r w:rsidR="00C15EEC" w:rsidRPr="005123D6">
        <w:rPr>
          <w:sz w:val="28"/>
          <w:szCs w:val="28"/>
          <w:lang w:val="kk-KZ"/>
        </w:rPr>
        <w:t xml:space="preserve">. </w:t>
      </w:r>
      <w:r w:rsidR="00DE70FA" w:rsidRPr="005123D6">
        <w:rPr>
          <w:sz w:val="28"/>
          <w:szCs w:val="28"/>
          <w:lang w:val="kk-KZ"/>
        </w:rPr>
        <w:t xml:space="preserve">Жасыл өскіннен </w:t>
      </w:r>
      <w:r w:rsidR="00C15EEC" w:rsidRPr="005123D6">
        <w:rPr>
          <w:sz w:val="28"/>
          <w:szCs w:val="28"/>
          <w:lang w:val="kk-KZ"/>
        </w:rPr>
        <w:t>г</w:t>
      </w:r>
      <w:r w:rsidR="00A61E1E" w:rsidRPr="005123D6">
        <w:rPr>
          <w:sz w:val="28"/>
          <w:szCs w:val="28"/>
          <w:lang w:val="kk-KZ"/>
        </w:rPr>
        <w:t xml:space="preserve">үлдену </w:t>
      </w:r>
      <w:r w:rsidR="00DE70FA" w:rsidRPr="005123D6">
        <w:rPr>
          <w:sz w:val="28"/>
          <w:szCs w:val="28"/>
          <w:lang w:val="kk-KZ"/>
        </w:rPr>
        <w:t xml:space="preserve">кезеңі </w:t>
      </w:r>
      <w:r w:rsidR="00A61E1E" w:rsidRPr="005123D6">
        <w:rPr>
          <w:sz w:val="28"/>
          <w:szCs w:val="28"/>
          <w:lang w:val="kk-KZ"/>
        </w:rPr>
        <w:t xml:space="preserve">басталғанға дейін өсімдіктер бір вегетациялық кезеңде олардың жалпы санының 15% азот, 15% фосфор және 25% калийді тұтынады. Бұл элементтердің негізгі бөлігін өсімдіктер гүлденуден бұршақ түзуге және тұқым </w:t>
      </w:r>
      <w:r w:rsidR="00C15EEC" w:rsidRPr="005123D6">
        <w:rPr>
          <w:sz w:val="28"/>
          <w:szCs w:val="28"/>
          <w:lang w:val="kk-KZ"/>
        </w:rPr>
        <w:t>салу</w:t>
      </w:r>
      <w:r w:rsidR="00A61E1E" w:rsidRPr="005123D6">
        <w:rPr>
          <w:sz w:val="28"/>
          <w:szCs w:val="28"/>
          <w:lang w:val="kk-KZ"/>
        </w:rPr>
        <w:t>ға дейін сіңіреді (80% және фосфор, 50% калий).</w:t>
      </w:r>
    </w:p>
    <w:p w14:paraId="0EEF9E56" w14:textId="77777777" w:rsidR="00A61E1E" w:rsidRPr="005123D6" w:rsidRDefault="00DE70FA" w:rsidP="005123D6">
      <w:pPr>
        <w:tabs>
          <w:tab w:val="left" w:pos="5940"/>
        </w:tabs>
        <w:ind w:firstLine="567"/>
        <w:jc w:val="both"/>
        <w:rPr>
          <w:sz w:val="28"/>
          <w:szCs w:val="28"/>
          <w:lang w:val="kk-KZ"/>
        </w:rPr>
      </w:pPr>
      <w:r w:rsidRPr="005123D6">
        <w:rPr>
          <w:sz w:val="28"/>
          <w:szCs w:val="28"/>
          <w:lang w:val="kk-KZ"/>
        </w:rPr>
        <w:t xml:space="preserve">Қалған қоректік заттар майбұршақтың </w:t>
      </w:r>
      <w:r w:rsidR="00A61E1E" w:rsidRPr="005123D6">
        <w:rPr>
          <w:sz w:val="28"/>
          <w:szCs w:val="28"/>
          <w:lang w:val="kk-KZ"/>
        </w:rPr>
        <w:t>піс</w:t>
      </w:r>
      <w:r w:rsidRPr="005123D6">
        <w:rPr>
          <w:sz w:val="28"/>
          <w:szCs w:val="28"/>
          <w:lang w:val="kk-KZ"/>
        </w:rPr>
        <w:t>у</w:t>
      </w:r>
      <w:r w:rsidR="00A61E1E" w:rsidRPr="005123D6">
        <w:rPr>
          <w:sz w:val="28"/>
          <w:szCs w:val="28"/>
          <w:lang w:val="kk-KZ"/>
        </w:rPr>
        <w:t xml:space="preserve"> кезең</w:t>
      </w:r>
      <w:r w:rsidRPr="005123D6">
        <w:rPr>
          <w:sz w:val="28"/>
          <w:szCs w:val="28"/>
          <w:lang w:val="kk-KZ"/>
        </w:rPr>
        <w:t>ін</w:t>
      </w:r>
      <w:r w:rsidR="00A61E1E" w:rsidRPr="005123D6">
        <w:rPr>
          <w:sz w:val="28"/>
          <w:szCs w:val="28"/>
          <w:lang w:val="kk-KZ"/>
        </w:rPr>
        <w:t>де топырақтан келеді. Ө</w:t>
      </w:r>
      <w:r w:rsidR="00913356" w:rsidRPr="005123D6">
        <w:rPr>
          <w:sz w:val="28"/>
          <w:szCs w:val="28"/>
          <w:lang w:val="kk-KZ"/>
        </w:rPr>
        <w:t>сіндінің</w:t>
      </w:r>
      <w:r w:rsidR="00A61E1E" w:rsidRPr="005123D6">
        <w:rPr>
          <w:sz w:val="28"/>
          <w:szCs w:val="28"/>
          <w:lang w:val="kk-KZ"/>
        </w:rPr>
        <w:t xml:space="preserve"> алғашқы кезеңінде өнуден бастап тармақталуға дейін өсімдіктерге фосфор, кобальт, молибден қажет. Фосфор генеративті мүшелерді салуға қатысады. Тармақталу және бүршіктену фазаларында </w:t>
      </w:r>
      <w:r w:rsidR="00F12FA6" w:rsidRPr="005123D6">
        <w:rPr>
          <w:sz w:val="28"/>
          <w:szCs w:val="28"/>
          <w:lang w:val="kk-KZ"/>
        </w:rPr>
        <w:t>майбұршақ</w:t>
      </w:r>
      <w:r w:rsidR="00A61E1E" w:rsidRPr="005123D6">
        <w:rPr>
          <w:sz w:val="28"/>
          <w:szCs w:val="28"/>
          <w:lang w:val="kk-KZ"/>
        </w:rPr>
        <w:t xml:space="preserve"> өсімдіктері азот, калий және борды қажет етеді. Азотқа қатысты маңызды кезең-бүршіктенуден гүлденуге дейінгі кезең (вегетативті массаның жинақталу кезеңі).</w:t>
      </w:r>
    </w:p>
    <w:p w14:paraId="1999FF6B" w14:textId="77777777" w:rsidR="00A61E1E" w:rsidRPr="005123D6" w:rsidRDefault="00C21DB2"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Майбұршақ азотты көп мөлшерде тұтынады, оның едәуір бөлігі азотты бекітетін бактериялардың белсенділігі арқылы өсімдіктерге түседі. </w:t>
      </w:r>
      <w:r w:rsidR="00A61E1E" w:rsidRPr="005123D6">
        <w:rPr>
          <w:rFonts w:ascii="Times New Roman" w:hAnsi="Times New Roman"/>
          <w:sz w:val="28"/>
          <w:szCs w:val="28"/>
          <w:lang w:val="kk-KZ"/>
        </w:rPr>
        <w:t xml:space="preserve">Фосфор тыңайтқыштары </w:t>
      </w:r>
      <w:r w:rsidR="00F12FA6" w:rsidRPr="005123D6">
        <w:rPr>
          <w:rFonts w:ascii="Times New Roman" w:hAnsi="Times New Roman"/>
          <w:sz w:val="28"/>
          <w:szCs w:val="28"/>
          <w:lang w:val="kk-KZ"/>
        </w:rPr>
        <w:t>майбұршақ</w:t>
      </w:r>
      <w:r w:rsidR="00A61E1E" w:rsidRPr="005123D6">
        <w:rPr>
          <w:rFonts w:ascii="Times New Roman" w:hAnsi="Times New Roman"/>
          <w:sz w:val="28"/>
          <w:szCs w:val="28"/>
          <w:lang w:val="kk-KZ"/>
        </w:rPr>
        <w:t xml:space="preserve"> тамырларындағы түйіндердің жақсы дамуына ықпал етеді, бұл азот</w:t>
      </w:r>
      <w:r w:rsidR="0051173A" w:rsidRPr="005123D6">
        <w:rPr>
          <w:rFonts w:ascii="Times New Roman" w:hAnsi="Times New Roman"/>
          <w:sz w:val="28"/>
          <w:szCs w:val="28"/>
          <w:lang w:val="kk-KZ"/>
        </w:rPr>
        <w:t>пен қоректенуді</w:t>
      </w:r>
      <w:r w:rsidR="00A61E1E" w:rsidRPr="005123D6">
        <w:rPr>
          <w:rFonts w:ascii="Times New Roman" w:hAnsi="Times New Roman"/>
          <w:sz w:val="28"/>
          <w:szCs w:val="28"/>
          <w:lang w:val="kk-KZ"/>
        </w:rPr>
        <w:t xml:space="preserve"> жақсартады. Себу алдында азоттың жоғары </w:t>
      </w:r>
      <w:r w:rsidR="0051173A" w:rsidRPr="005123D6">
        <w:rPr>
          <w:rFonts w:ascii="Times New Roman" w:hAnsi="Times New Roman"/>
          <w:sz w:val="28"/>
          <w:szCs w:val="28"/>
          <w:lang w:val="kk-KZ"/>
        </w:rPr>
        <w:t>мөлшерін</w:t>
      </w:r>
      <w:r w:rsidR="00A61E1E" w:rsidRPr="005123D6">
        <w:rPr>
          <w:rFonts w:ascii="Times New Roman" w:hAnsi="Times New Roman"/>
          <w:sz w:val="28"/>
          <w:szCs w:val="28"/>
          <w:lang w:val="kk-KZ"/>
        </w:rPr>
        <w:t xml:space="preserve"> енгізу түйіндердің дамуын тежейді. Гүлдену басталғанға дейін </w:t>
      </w:r>
      <w:r w:rsidR="00F12FA6" w:rsidRPr="005123D6">
        <w:rPr>
          <w:rFonts w:ascii="Times New Roman" w:hAnsi="Times New Roman"/>
          <w:sz w:val="28"/>
          <w:szCs w:val="28"/>
          <w:lang w:val="kk-KZ"/>
        </w:rPr>
        <w:t>майбұршақ</w:t>
      </w:r>
      <w:r w:rsidR="00A61E1E" w:rsidRPr="005123D6">
        <w:rPr>
          <w:rFonts w:ascii="Times New Roman" w:hAnsi="Times New Roman"/>
          <w:sz w:val="28"/>
          <w:szCs w:val="28"/>
          <w:lang w:val="kk-KZ"/>
        </w:rPr>
        <w:t xml:space="preserve"> өсімдіктері калийді азоттан 1,5 есе және фосфордан 1,8 есе көп тұтынады. Бірақ өсімдіктер калийдің ең көп мөлшерін бұршақты қалыптастыру және </w:t>
      </w:r>
      <w:r w:rsidR="0051173A" w:rsidRPr="005123D6">
        <w:rPr>
          <w:rFonts w:ascii="Times New Roman" w:hAnsi="Times New Roman"/>
          <w:sz w:val="28"/>
          <w:szCs w:val="28"/>
          <w:lang w:val="kk-KZ"/>
        </w:rPr>
        <w:t>түзу</w:t>
      </w:r>
      <w:r w:rsidR="00A61E1E" w:rsidRPr="005123D6">
        <w:rPr>
          <w:rFonts w:ascii="Times New Roman" w:hAnsi="Times New Roman"/>
          <w:sz w:val="28"/>
          <w:szCs w:val="28"/>
          <w:lang w:val="kk-KZ"/>
        </w:rPr>
        <w:t xml:space="preserve"> кезеңінде пайдаланады. Осы кезеңде </w:t>
      </w:r>
      <w:r w:rsidR="00F12FA6" w:rsidRPr="005123D6">
        <w:rPr>
          <w:rFonts w:ascii="Times New Roman" w:hAnsi="Times New Roman"/>
          <w:sz w:val="28"/>
          <w:szCs w:val="28"/>
          <w:lang w:val="kk-KZ"/>
        </w:rPr>
        <w:t>майбұршақ</w:t>
      </w:r>
      <w:r w:rsidR="0051173A" w:rsidRPr="005123D6">
        <w:rPr>
          <w:rFonts w:ascii="Times New Roman" w:hAnsi="Times New Roman"/>
          <w:sz w:val="28"/>
          <w:szCs w:val="28"/>
          <w:lang w:val="kk-KZ"/>
        </w:rPr>
        <w:t>қ</w:t>
      </w:r>
      <w:r w:rsidR="00A61E1E" w:rsidRPr="005123D6">
        <w:rPr>
          <w:rFonts w:ascii="Times New Roman" w:hAnsi="Times New Roman"/>
          <w:sz w:val="28"/>
          <w:szCs w:val="28"/>
          <w:lang w:val="kk-KZ"/>
        </w:rPr>
        <w:t xml:space="preserve">а </w:t>
      </w:r>
      <w:r w:rsidR="0051173A" w:rsidRPr="005123D6">
        <w:rPr>
          <w:rFonts w:ascii="Times New Roman" w:hAnsi="Times New Roman"/>
          <w:sz w:val="28"/>
          <w:szCs w:val="28"/>
          <w:lang w:val="kk-KZ"/>
        </w:rPr>
        <w:t>к</w:t>
      </w:r>
      <w:r w:rsidR="00A61E1E" w:rsidRPr="005123D6">
        <w:rPr>
          <w:rFonts w:ascii="Times New Roman" w:hAnsi="Times New Roman"/>
          <w:sz w:val="28"/>
          <w:szCs w:val="28"/>
          <w:lang w:val="kk-KZ"/>
        </w:rPr>
        <w:t>үкірт пен магний қажет</w:t>
      </w:r>
      <w:r w:rsidR="00913356" w:rsidRPr="005123D6">
        <w:rPr>
          <w:rFonts w:ascii="Times New Roman" w:hAnsi="Times New Roman"/>
          <w:sz w:val="28"/>
          <w:szCs w:val="28"/>
          <w:lang w:val="kk-KZ"/>
        </w:rPr>
        <w:t xml:space="preserve"> болады</w:t>
      </w:r>
      <w:r w:rsidR="00A61E1E" w:rsidRPr="005123D6">
        <w:rPr>
          <w:rFonts w:ascii="Times New Roman" w:hAnsi="Times New Roman"/>
          <w:sz w:val="28"/>
          <w:szCs w:val="28"/>
          <w:lang w:val="kk-KZ"/>
        </w:rPr>
        <w:t xml:space="preserve"> [111].</w:t>
      </w:r>
    </w:p>
    <w:p w14:paraId="43E86BDC" w14:textId="77777777" w:rsidR="00A61E1E" w:rsidRPr="005123D6" w:rsidRDefault="00A61E1E" w:rsidP="005123D6">
      <w:pPr>
        <w:tabs>
          <w:tab w:val="left" w:pos="5940"/>
        </w:tabs>
        <w:ind w:firstLine="567"/>
        <w:jc w:val="both"/>
        <w:rPr>
          <w:sz w:val="28"/>
          <w:szCs w:val="28"/>
          <w:lang w:val="kk-KZ"/>
        </w:rPr>
      </w:pPr>
      <w:r w:rsidRPr="005123D6">
        <w:rPr>
          <w:sz w:val="28"/>
          <w:szCs w:val="28"/>
          <w:lang w:val="kk-KZ"/>
        </w:rPr>
        <w:t>Ташкент мемлекеттік аграрлық</w:t>
      </w:r>
      <w:r w:rsidR="00D67B04" w:rsidRPr="005123D6">
        <w:rPr>
          <w:sz w:val="28"/>
          <w:szCs w:val="28"/>
          <w:lang w:val="kk-KZ"/>
        </w:rPr>
        <w:t xml:space="preserve"> университеті</w:t>
      </w:r>
      <w:r w:rsidR="00DE70FA" w:rsidRPr="005123D6">
        <w:rPr>
          <w:sz w:val="28"/>
          <w:szCs w:val="28"/>
          <w:lang w:val="kk-KZ"/>
        </w:rPr>
        <w:t xml:space="preserve"> «Ө</w:t>
      </w:r>
      <w:r w:rsidRPr="005123D6">
        <w:rPr>
          <w:sz w:val="28"/>
          <w:szCs w:val="28"/>
          <w:lang w:val="kk-KZ"/>
        </w:rPr>
        <w:t>сімдік шаруашылығы</w:t>
      </w:r>
      <w:r w:rsidR="00DE70FA" w:rsidRPr="005123D6">
        <w:rPr>
          <w:sz w:val="28"/>
          <w:szCs w:val="28"/>
          <w:lang w:val="kk-KZ"/>
        </w:rPr>
        <w:t>»</w:t>
      </w:r>
      <w:r w:rsidR="00D67B04" w:rsidRPr="005123D6">
        <w:rPr>
          <w:sz w:val="28"/>
          <w:szCs w:val="28"/>
          <w:lang w:val="kk-KZ"/>
        </w:rPr>
        <w:t xml:space="preserve"> кафедрасының жүргізген  тәжірибелерінде 1 центнер</w:t>
      </w:r>
      <w:r w:rsidRPr="005123D6">
        <w:rPr>
          <w:sz w:val="28"/>
          <w:szCs w:val="28"/>
          <w:lang w:val="kk-KZ"/>
        </w:rPr>
        <w:t xml:space="preserve"> аст</w:t>
      </w:r>
      <w:r w:rsidR="0051173A" w:rsidRPr="005123D6">
        <w:rPr>
          <w:sz w:val="28"/>
          <w:szCs w:val="28"/>
          <w:lang w:val="kk-KZ"/>
        </w:rPr>
        <w:t>ық және ілеспе жанама өнім түзу</w:t>
      </w:r>
      <w:r w:rsidRPr="005123D6">
        <w:rPr>
          <w:sz w:val="28"/>
          <w:szCs w:val="28"/>
          <w:lang w:val="kk-KZ"/>
        </w:rPr>
        <w:t xml:space="preserve"> үшін </w:t>
      </w:r>
      <w:r w:rsidR="00F12FA6" w:rsidRPr="005123D6">
        <w:rPr>
          <w:sz w:val="28"/>
          <w:szCs w:val="28"/>
          <w:lang w:val="kk-KZ"/>
        </w:rPr>
        <w:t>майбұршақ</w:t>
      </w:r>
      <w:r w:rsidRPr="005123D6">
        <w:rPr>
          <w:sz w:val="28"/>
          <w:szCs w:val="28"/>
          <w:lang w:val="kk-KZ"/>
        </w:rPr>
        <w:t xml:space="preserve"> топырақтан 6,9-8 кг азот, 0,8-1,3 кг фосфор ж</w:t>
      </w:r>
      <w:r w:rsidR="00D67B04" w:rsidRPr="005123D6">
        <w:rPr>
          <w:sz w:val="28"/>
          <w:szCs w:val="28"/>
          <w:lang w:val="kk-KZ"/>
        </w:rPr>
        <w:t xml:space="preserve">әне 3,1-3,9 кг калий сіңіретіні </w:t>
      </w:r>
      <w:r w:rsidRPr="005123D6">
        <w:rPr>
          <w:sz w:val="28"/>
          <w:szCs w:val="28"/>
          <w:lang w:val="kk-KZ"/>
        </w:rPr>
        <w:t>анықталды [112].</w:t>
      </w:r>
    </w:p>
    <w:p w14:paraId="467EB568" w14:textId="77777777" w:rsidR="00A61E1E" w:rsidRPr="005123D6" w:rsidRDefault="006C3F4C" w:rsidP="005123D6">
      <w:pPr>
        <w:tabs>
          <w:tab w:val="left" w:pos="5940"/>
        </w:tabs>
        <w:ind w:firstLine="567"/>
        <w:jc w:val="both"/>
        <w:rPr>
          <w:sz w:val="28"/>
          <w:szCs w:val="28"/>
          <w:lang w:val="kk-KZ"/>
        </w:rPr>
      </w:pPr>
      <w:r w:rsidRPr="005123D6">
        <w:rPr>
          <w:sz w:val="28"/>
          <w:szCs w:val="28"/>
          <w:lang w:val="kk-KZ"/>
        </w:rPr>
        <w:t>1 тонна астық жинау</w:t>
      </w:r>
      <w:r w:rsidR="00083792" w:rsidRPr="005123D6">
        <w:rPr>
          <w:sz w:val="28"/>
          <w:szCs w:val="28"/>
          <w:lang w:val="kk-KZ"/>
        </w:rPr>
        <w:t xml:space="preserve"> үшін </w:t>
      </w:r>
      <w:r w:rsidR="00F12FA6" w:rsidRPr="005123D6">
        <w:rPr>
          <w:sz w:val="28"/>
          <w:szCs w:val="28"/>
          <w:lang w:val="kk-KZ"/>
        </w:rPr>
        <w:t>майбұршақ</w:t>
      </w:r>
      <w:r w:rsidR="00080F07" w:rsidRPr="005123D6">
        <w:rPr>
          <w:sz w:val="28"/>
          <w:szCs w:val="28"/>
          <w:lang w:val="kk-KZ"/>
        </w:rPr>
        <w:t xml:space="preserve"> дақылы </w:t>
      </w:r>
      <w:r w:rsidR="00083792" w:rsidRPr="005123D6">
        <w:rPr>
          <w:sz w:val="28"/>
          <w:szCs w:val="28"/>
          <w:lang w:val="kk-KZ"/>
        </w:rPr>
        <w:t xml:space="preserve"> орта есеппен 88 кг азот, 28 кг фосфор және 36 кг кальций жұмсайды (Yara, Норвегия). Демек, </w:t>
      </w:r>
      <w:r w:rsidR="00F12FA6" w:rsidRPr="005123D6">
        <w:rPr>
          <w:sz w:val="28"/>
          <w:szCs w:val="28"/>
          <w:lang w:val="kk-KZ"/>
        </w:rPr>
        <w:lastRenderedPageBreak/>
        <w:t>майбұршақ</w:t>
      </w:r>
      <w:r w:rsidR="0051173A" w:rsidRPr="005123D6">
        <w:rPr>
          <w:sz w:val="28"/>
          <w:szCs w:val="28"/>
          <w:lang w:val="kk-KZ"/>
        </w:rPr>
        <w:t>т</w:t>
      </w:r>
      <w:r w:rsidR="00083792" w:rsidRPr="005123D6">
        <w:rPr>
          <w:sz w:val="28"/>
          <w:szCs w:val="28"/>
          <w:lang w:val="kk-KZ"/>
        </w:rPr>
        <w:t xml:space="preserve">ың қоректік заттарға қажеттілігін ескере отырып, минералды тыңайтқыштардың </w:t>
      </w:r>
      <w:r w:rsidR="0051173A" w:rsidRPr="005123D6">
        <w:rPr>
          <w:sz w:val="28"/>
          <w:szCs w:val="28"/>
          <w:lang w:val="kk-KZ"/>
        </w:rPr>
        <w:t xml:space="preserve">мөлшері </w:t>
      </w:r>
      <w:r w:rsidR="00083792" w:rsidRPr="005123D6">
        <w:rPr>
          <w:sz w:val="28"/>
          <w:szCs w:val="28"/>
          <w:lang w:val="kk-KZ"/>
        </w:rPr>
        <w:t xml:space="preserve">мен арақатынасы топырақтағы қоректік заттардың болуына, оның механикалық құрамына және жоспарланған өнімділік деңгейіне байланысты анықталады. Азотты тыңайтқыштардың </w:t>
      </w:r>
      <w:r w:rsidR="00D67B04" w:rsidRPr="005123D6">
        <w:rPr>
          <w:sz w:val="28"/>
          <w:szCs w:val="28"/>
          <w:lang w:val="kk-KZ"/>
        </w:rPr>
        <w:t>мөлшерлерін</w:t>
      </w:r>
      <w:r w:rsidR="00083792" w:rsidRPr="005123D6">
        <w:rPr>
          <w:sz w:val="28"/>
          <w:szCs w:val="28"/>
          <w:lang w:val="kk-KZ"/>
        </w:rPr>
        <w:t xml:space="preserve"> анықтау кезінде </w:t>
      </w:r>
      <w:r w:rsidR="00F12FA6" w:rsidRPr="005123D6">
        <w:rPr>
          <w:sz w:val="28"/>
          <w:szCs w:val="28"/>
          <w:lang w:val="kk-KZ"/>
        </w:rPr>
        <w:t>майбұршақ</w:t>
      </w:r>
      <w:r w:rsidR="00083792" w:rsidRPr="005123D6">
        <w:rPr>
          <w:sz w:val="28"/>
          <w:szCs w:val="28"/>
          <w:lang w:val="kk-KZ"/>
        </w:rPr>
        <w:t xml:space="preserve"> өсімдіктері азотқа деген қ</w:t>
      </w:r>
      <w:r w:rsidR="00CA61DC" w:rsidRPr="005123D6">
        <w:rPr>
          <w:sz w:val="28"/>
          <w:szCs w:val="28"/>
          <w:lang w:val="kk-KZ"/>
        </w:rPr>
        <w:t>ажеттіліктің орта есеппен 60% -</w:t>
      </w:r>
      <w:r w:rsidR="00083792" w:rsidRPr="005123D6">
        <w:rPr>
          <w:sz w:val="28"/>
          <w:szCs w:val="28"/>
          <w:lang w:val="kk-KZ"/>
        </w:rPr>
        <w:t>ауадан түйінді бактериялармен (40-тан 180 кг/га-ға дейін) бекіту арқылы қанағаттандыратындығын ескеру қажет.</w:t>
      </w:r>
    </w:p>
    <w:p w14:paraId="0602327F" w14:textId="77777777" w:rsidR="00A61E1E" w:rsidRPr="005123D6" w:rsidRDefault="006C3F4C" w:rsidP="005123D6">
      <w:pPr>
        <w:tabs>
          <w:tab w:val="left" w:pos="5940"/>
        </w:tabs>
        <w:ind w:firstLine="567"/>
        <w:jc w:val="both"/>
        <w:rPr>
          <w:sz w:val="28"/>
          <w:szCs w:val="28"/>
          <w:lang w:val="kk-KZ"/>
        </w:rPr>
      </w:pPr>
      <w:r w:rsidRPr="005123D6">
        <w:rPr>
          <w:sz w:val="28"/>
          <w:szCs w:val="28"/>
          <w:lang w:val="kk-KZ"/>
        </w:rPr>
        <w:t>Майбұршақ г</w:t>
      </w:r>
      <w:r w:rsidR="00083792" w:rsidRPr="005123D6">
        <w:rPr>
          <w:sz w:val="28"/>
          <w:szCs w:val="28"/>
          <w:lang w:val="kk-KZ"/>
        </w:rPr>
        <w:t>үлдену кезеңіне дейін – бұршақ түзілу (R</w:t>
      </w:r>
      <w:r w:rsidR="00083792" w:rsidRPr="005123D6">
        <w:rPr>
          <w:sz w:val="28"/>
          <w:szCs w:val="28"/>
          <w:vertAlign w:val="subscript"/>
          <w:lang w:val="kk-KZ"/>
        </w:rPr>
        <w:t>1</w:t>
      </w:r>
      <w:r w:rsidR="00083792" w:rsidRPr="005123D6">
        <w:rPr>
          <w:sz w:val="28"/>
          <w:szCs w:val="28"/>
          <w:lang w:val="kk-KZ"/>
        </w:rPr>
        <w:t>-R</w:t>
      </w:r>
      <w:r w:rsidR="00CE77A3" w:rsidRPr="005123D6">
        <w:rPr>
          <w:sz w:val="28"/>
          <w:szCs w:val="28"/>
          <w:vertAlign w:val="subscript"/>
          <w:lang w:val="kk-KZ"/>
        </w:rPr>
        <w:t>2</w:t>
      </w:r>
      <w:r w:rsidR="00083792" w:rsidRPr="005123D6">
        <w:rPr>
          <w:sz w:val="28"/>
          <w:szCs w:val="28"/>
          <w:lang w:val="kk-KZ"/>
        </w:rPr>
        <w:t>)</w:t>
      </w:r>
      <w:r w:rsidRPr="005123D6">
        <w:rPr>
          <w:sz w:val="28"/>
          <w:szCs w:val="28"/>
          <w:lang w:val="kk-KZ"/>
        </w:rPr>
        <w:t xml:space="preserve"> кезінде</w:t>
      </w:r>
      <w:r w:rsidR="00083792" w:rsidRPr="005123D6">
        <w:rPr>
          <w:sz w:val="28"/>
          <w:szCs w:val="28"/>
          <w:lang w:val="kk-KZ"/>
        </w:rPr>
        <w:t xml:space="preserve">  нитрат азотын </w:t>
      </w:r>
      <w:r w:rsidRPr="005123D6">
        <w:rPr>
          <w:sz w:val="28"/>
          <w:szCs w:val="28"/>
          <w:lang w:val="kk-KZ"/>
        </w:rPr>
        <w:t xml:space="preserve">топырақтан </w:t>
      </w:r>
      <w:r w:rsidR="00083792" w:rsidRPr="005123D6">
        <w:rPr>
          <w:sz w:val="28"/>
          <w:szCs w:val="28"/>
          <w:lang w:val="kk-KZ"/>
        </w:rPr>
        <w:t>тұтынады, ал R</w:t>
      </w:r>
      <w:r w:rsidR="00083792" w:rsidRPr="005123D6">
        <w:rPr>
          <w:sz w:val="28"/>
          <w:szCs w:val="28"/>
          <w:vertAlign w:val="subscript"/>
          <w:lang w:val="kk-KZ"/>
        </w:rPr>
        <w:t>3</w:t>
      </w:r>
      <w:r w:rsidR="00083792" w:rsidRPr="005123D6">
        <w:rPr>
          <w:sz w:val="28"/>
          <w:szCs w:val="28"/>
          <w:lang w:val="kk-KZ"/>
        </w:rPr>
        <w:t xml:space="preserve"> сатысынан кейін ғана ауадан </w:t>
      </w:r>
      <w:r w:rsidRPr="005123D6">
        <w:rPr>
          <w:sz w:val="28"/>
          <w:szCs w:val="28"/>
          <w:lang w:val="kk-KZ"/>
        </w:rPr>
        <w:t>бактериял</w:t>
      </w:r>
      <w:r w:rsidR="002E6E1B" w:rsidRPr="005123D6">
        <w:rPr>
          <w:sz w:val="28"/>
          <w:szCs w:val="28"/>
          <w:lang w:val="kk-KZ"/>
        </w:rPr>
        <w:t>армен бекітілген</w:t>
      </w:r>
      <w:r w:rsidR="00083792" w:rsidRPr="005123D6">
        <w:rPr>
          <w:sz w:val="28"/>
          <w:szCs w:val="28"/>
          <w:lang w:val="kk-KZ"/>
        </w:rPr>
        <w:t>азотты тұтыну үлесі артып, нитрат үлесінен асып түседі. Сондықтан өсімдіктің генетикалық әлеуетін барынша арттыру үшін өсімдікті ерте сатысында қол жетімді азотпен қамтамасыз ету қажет.</w:t>
      </w:r>
    </w:p>
    <w:p w14:paraId="1D57F234" w14:textId="77777777" w:rsidR="00A61E1E" w:rsidRPr="005123D6" w:rsidRDefault="00083792" w:rsidP="005123D6">
      <w:pPr>
        <w:tabs>
          <w:tab w:val="left" w:pos="5940"/>
        </w:tabs>
        <w:ind w:firstLine="567"/>
        <w:jc w:val="both"/>
        <w:rPr>
          <w:sz w:val="28"/>
          <w:szCs w:val="28"/>
          <w:lang w:val="kk-KZ"/>
        </w:rPr>
      </w:pPr>
      <w:r w:rsidRPr="005123D6">
        <w:rPr>
          <w:sz w:val="28"/>
          <w:szCs w:val="28"/>
          <w:lang w:val="kk-KZ"/>
        </w:rPr>
        <w:t>Ғалымдар оңтайлы фосфор-калиймен қоректену кезінде топырақтағы азоттың жоғарылауы өсімдіктер мен түйін бактерияларының симбиозына кедергі келтірмейтінін анықтады. Оңтайлы азот</w:t>
      </w:r>
      <w:r w:rsidR="002E6E1B" w:rsidRPr="005123D6">
        <w:rPr>
          <w:sz w:val="28"/>
          <w:szCs w:val="28"/>
          <w:lang w:val="kk-KZ"/>
        </w:rPr>
        <w:t xml:space="preserve"> құрамымен бактериялардың тамырға енуі жақсы жүреді, </w:t>
      </w:r>
      <w:r w:rsidRPr="005123D6">
        <w:rPr>
          <w:sz w:val="28"/>
          <w:szCs w:val="28"/>
          <w:lang w:val="kk-KZ"/>
        </w:rPr>
        <w:t xml:space="preserve">бірақ фосфор тапшылығымен </w:t>
      </w:r>
      <w:r w:rsidR="002E6E1B" w:rsidRPr="005123D6">
        <w:rPr>
          <w:sz w:val="28"/>
          <w:szCs w:val="28"/>
          <w:lang w:val="kk-KZ"/>
        </w:rPr>
        <w:t>(N:P тепе – теңдігінің бұзылуы) майбұрша</w:t>
      </w:r>
      <w:r w:rsidR="00AF250E">
        <w:rPr>
          <w:sz w:val="28"/>
          <w:szCs w:val="28"/>
          <w:lang w:val="kk-KZ"/>
        </w:rPr>
        <w:t>қ</w:t>
      </w:r>
      <w:r w:rsidR="002E6E1B" w:rsidRPr="005123D6">
        <w:rPr>
          <w:sz w:val="28"/>
          <w:szCs w:val="28"/>
          <w:lang w:val="kk-KZ"/>
        </w:rPr>
        <w:t xml:space="preserve">та </w:t>
      </w:r>
      <w:r w:rsidRPr="005123D6">
        <w:rPr>
          <w:sz w:val="28"/>
          <w:szCs w:val="28"/>
          <w:lang w:val="kk-KZ"/>
        </w:rPr>
        <w:t>түйіндер пайда бо</w:t>
      </w:r>
      <w:r w:rsidR="00170C8E" w:rsidRPr="005123D6">
        <w:rPr>
          <w:sz w:val="28"/>
          <w:szCs w:val="28"/>
          <w:lang w:val="kk-KZ"/>
        </w:rPr>
        <w:t>лмайды. Калий жетіспеушілігінен флоэмалық ағым қанттың тамырға түсуі</w:t>
      </w:r>
      <w:r w:rsidRPr="005123D6">
        <w:rPr>
          <w:sz w:val="28"/>
          <w:szCs w:val="28"/>
          <w:lang w:val="kk-KZ"/>
        </w:rPr>
        <w:t xml:space="preserve"> азаяды, бұл сонымен қатар түйіндердің пайда болуын және ауадан азоттың бекітілуін баяулатады.</w:t>
      </w:r>
    </w:p>
    <w:p w14:paraId="51F373FB"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 xml:space="preserve">Тұқымдар мен жасыл масса үшін </w:t>
      </w:r>
      <w:r w:rsidR="00F12FA6" w:rsidRPr="005123D6">
        <w:rPr>
          <w:sz w:val="28"/>
          <w:szCs w:val="28"/>
          <w:lang w:val="kk-KZ"/>
        </w:rPr>
        <w:t>майбұршақ</w:t>
      </w:r>
      <w:r w:rsidRPr="005123D6">
        <w:rPr>
          <w:sz w:val="28"/>
          <w:szCs w:val="28"/>
          <w:lang w:val="kk-KZ"/>
        </w:rPr>
        <w:t xml:space="preserve"> өсіргенде, егіні бар өсімдіктер топырақтан көптеген қорект</w:t>
      </w:r>
      <w:r w:rsidR="00CA61DC" w:rsidRPr="005123D6">
        <w:rPr>
          <w:sz w:val="28"/>
          <w:szCs w:val="28"/>
          <w:lang w:val="kk-KZ"/>
        </w:rPr>
        <w:t>ік заттарды шығарады. М</w:t>
      </w:r>
      <w:r w:rsidRPr="005123D6">
        <w:rPr>
          <w:sz w:val="28"/>
          <w:szCs w:val="28"/>
          <w:lang w:val="kk-KZ"/>
        </w:rPr>
        <w:t>ысалы, орташа өнімділігі 20 ц/га тұқым және 35 ц/га сабан</w:t>
      </w:r>
      <w:r w:rsidR="00CE77A3" w:rsidRPr="005123D6">
        <w:rPr>
          <w:sz w:val="28"/>
          <w:szCs w:val="28"/>
          <w:lang w:val="kk-KZ"/>
        </w:rPr>
        <w:t>,</w:t>
      </w:r>
      <w:r w:rsidRPr="005123D6">
        <w:rPr>
          <w:sz w:val="28"/>
          <w:szCs w:val="28"/>
          <w:lang w:val="kk-KZ"/>
        </w:rPr>
        <w:t xml:space="preserve"> 1 га-дан 100-ге жуық...110 кг азот, 30...35 кг фосфор оксиді (Р</w:t>
      </w:r>
      <w:r w:rsidRPr="005123D6">
        <w:rPr>
          <w:sz w:val="28"/>
          <w:szCs w:val="28"/>
          <w:vertAlign w:val="subscript"/>
          <w:lang w:val="kk-KZ"/>
        </w:rPr>
        <w:t>2</w:t>
      </w:r>
      <w:r w:rsidRPr="005123D6">
        <w:rPr>
          <w:sz w:val="28"/>
          <w:szCs w:val="28"/>
          <w:lang w:val="kk-KZ"/>
        </w:rPr>
        <w:t>О</w:t>
      </w:r>
      <w:r w:rsidRPr="005123D6">
        <w:rPr>
          <w:sz w:val="28"/>
          <w:szCs w:val="28"/>
          <w:vertAlign w:val="subscript"/>
          <w:lang w:val="kk-KZ"/>
        </w:rPr>
        <w:t>5</w:t>
      </w:r>
      <w:r w:rsidRPr="005123D6">
        <w:rPr>
          <w:sz w:val="28"/>
          <w:szCs w:val="28"/>
          <w:lang w:val="kk-KZ"/>
        </w:rPr>
        <w:t>), 60...75 кг калий оксиді (К</w:t>
      </w:r>
      <w:r w:rsidRPr="005123D6">
        <w:rPr>
          <w:sz w:val="28"/>
          <w:szCs w:val="28"/>
          <w:vertAlign w:val="subscript"/>
          <w:lang w:val="kk-KZ"/>
        </w:rPr>
        <w:t>2</w:t>
      </w:r>
      <w:r w:rsidRPr="005123D6">
        <w:rPr>
          <w:sz w:val="28"/>
          <w:szCs w:val="28"/>
          <w:lang w:val="kk-KZ"/>
        </w:rPr>
        <w:t>О) және б</w:t>
      </w:r>
      <w:r w:rsidR="00D17CBF" w:rsidRPr="005123D6">
        <w:rPr>
          <w:sz w:val="28"/>
          <w:szCs w:val="28"/>
          <w:lang w:val="kk-KZ"/>
        </w:rPr>
        <w:t>ірдей мөлшерде кальций оксиді (СaО</w:t>
      </w:r>
      <w:r w:rsidRPr="005123D6">
        <w:rPr>
          <w:sz w:val="28"/>
          <w:szCs w:val="28"/>
          <w:lang w:val="kk-KZ"/>
        </w:rPr>
        <w:t>)</w:t>
      </w:r>
      <w:r w:rsidR="00CA61DC" w:rsidRPr="005123D6">
        <w:rPr>
          <w:sz w:val="28"/>
          <w:szCs w:val="28"/>
          <w:lang w:val="kk-KZ"/>
        </w:rPr>
        <w:t xml:space="preserve"> шығарылады</w:t>
      </w:r>
      <w:r w:rsidRPr="005123D6">
        <w:rPr>
          <w:sz w:val="28"/>
          <w:szCs w:val="28"/>
          <w:lang w:val="kk-KZ"/>
        </w:rPr>
        <w:t>. Егер бұл заттардың топыр</w:t>
      </w:r>
      <w:r w:rsidR="00170C8E" w:rsidRPr="005123D6">
        <w:rPr>
          <w:sz w:val="28"/>
          <w:szCs w:val="28"/>
          <w:lang w:val="kk-KZ"/>
        </w:rPr>
        <w:t>ақтағы құрамы мен тыңайтқыш құрамындағы</w:t>
      </w:r>
      <w:r w:rsidRPr="005123D6">
        <w:rPr>
          <w:sz w:val="28"/>
          <w:szCs w:val="28"/>
          <w:lang w:val="kk-KZ"/>
        </w:rPr>
        <w:t xml:space="preserve"> белсенді заттар белгілі болса, тыңайтқыштың қажетті мөлшерін есептеуге болады.</w:t>
      </w:r>
    </w:p>
    <w:p w14:paraId="03B53BC7"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 xml:space="preserve">Фосфор тыңайтқышы </w:t>
      </w:r>
      <w:r w:rsidR="00F12FA6" w:rsidRPr="005123D6">
        <w:rPr>
          <w:sz w:val="28"/>
          <w:szCs w:val="28"/>
          <w:lang w:val="kk-KZ"/>
        </w:rPr>
        <w:t>майбұршақ</w:t>
      </w:r>
      <w:r w:rsidRPr="005123D6">
        <w:rPr>
          <w:sz w:val="28"/>
          <w:szCs w:val="28"/>
          <w:lang w:val="kk-KZ"/>
        </w:rPr>
        <w:t xml:space="preserve"> тұқымының өні</w:t>
      </w:r>
      <w:r w:rsidR="00CA61DC" w:rsidRPr="005123D6">
        <w:rPr>
          <w:sz w:val="28"/>
          <w:szCs w:val="28"/>
          <w:lang w:val="kk-KZ"/>
        </w:rPr>
        <w:t>мділігін арттырып қана қоймайды, ол</w:t>
      </w:r>
      <w:r w:rsidRPr="005123D6">
        <w:rPr>
          <w:sz w:val="28"/>
          <w:szCs w:val="28"/>
          <w:lang w:val="kk-KZ"/>
        </w:rPr>
        <w:t xml:space="preserve"> түйін бактерияларының белсенділігіне ықпал етеді. Жылжымалы фосфор мөлшері жоғары топырақтарда </w:t>
      </w:r>
      <w:r w:rsidR="00F12FA6" w:rsidRPr="005123D6">
        <w:rPr>
          <w:sz w:val="28"/>
          <w:szCs w:val="28"/>
          <w:lang w:val="kk-KZ"/>
        </w:rPr>
        <w:t>майбұршақ</w:t>
      </w:r>
      <w:r w:rsidR="00D17CBF" w:rsidRPr="005123D6">
        <w:rPr>
          <w:sz w:val="28"/>
          <w:szCs w:val="28"/>
          <w:lang w:val="kk-KZ"/>
        </w:rPr>
        <w:t>т</w:t>
      </w:r>
      <w:r w:rsidRPr="005123D6">
        <w:rPr>
          <w:sz w:val="28"/>
          <w:szCs w:val="28"/>
          <w:lang w:val="kk-KZ"/>
        </w:rPr>
        <w:t xml:space="preserve">ы тыңайтқышсыз </w:t>
      </w:r>
      <w:r w:rsidR="00D17CBF" w:rsidRPr="005123D6">
        <w:rPr>
          <w:sz w:val="28"/>
          <w:szCs w:val="28"/>
          <w:lang w:val="kk-KZ"/>
        </w:rPr>
        <w:t xml:space="preserve">өсіруге </w:t>
      </w:r>
      <w:r w:rsidRPr="005123D6">
        <w:rPr>
          <w:sz w:val="28"/>
          <w:szCs w:val="28"/>
          <w:lang w:val="kk-KZ"/>
        </w:rPr>
        <w:t xml:space="preserve">болады, өйткені ол ерімейтін қосылыстардан фосфорды </w:t>
      </w:r>
      <w:r w:rsidR="00D17CBF" w:rsidRPr="005123D6">
        <w:rPr>
          <w:sz w:val="28"/>
          <w:szCs w:val="28"/>
          <w:lang w:val="kk-KZ"/>
        </w:rPr>
        <w:t xml:space="preserve">пайдалана </w:t>
      </w:r>
      <w:r w:rsidRPr="005123D6">
        <w:rPr>
          <w:sz w:val="28"/>
          <w:szCs w:val="28"/>
          <w:lang w:val="kk-KZ"/>
        </w:rPr>
        <w:t>алады. Аммофос және сұйық аммоний полифосфаты (құрамында 34% Р</w:t>
      </w:r>
      <w:r w:rsidRPr="005123D6">
        <w:rPr>
          <w:sz w:val="28"/>
          <w:szCs w:val="28"/>
          <w:vertAlign w:val="subscript"/>
          <w:lang w:val="kk-KZ"/>
        </w:rPr>
        <w:t>2</w:t>
      </w:r>
      <w:r w:rsidRPr="005123D6">
        <w:rPr>
          <w:sz w:val="28"/>
          <w:szCs w:val="28"/>
          <w:lang w:val="kk-KZ"/>
        </w:rPr>
        <w:t>О</w:t>
      </w:r>
      <w:r w:rsidRPr="005123D6">
        <w:rPr>
          <w:sz w:val="28"/>
          <w:szCs w:val="28"/>
          <w:vertAlign w:val="subscript"/>
          <w:lang w:val="kk-KZ"/>
        </w:rPr>
        <w:t>5</w:t>
      </w:r>
      <w:r w:rsidRPr="005123D6">
        <w:rPr>
          <w:sz w:val="28"/>
          <w:szCs w:val="28"/>
          <w:lang w:val="kk-KZ"/>
        </w:rPr>
        <w:t xml:space="preserve"> және 10% N бар) фосфордың толық </w:t>
      </w:r>
      <w:r w:rsidR="00D17CBF" w:rsidRPr="005123D6">
        <w:rPr>
          <w:sz w:val="28"/>
          <w:szCs w:val="28"/>
          <w:lang w:val="kk-KZ"/>
        </w:rPr>
        <w:t>мөлшерін</w:t>
      </w:r>
      <w:r w:rsidRPr="005123D6">
        <w:rPr>
          <w:sz w:val="28"/>
          <w:szCs w:val="28"/>
          <w:lang w:val="kk-KZ"/>
        </w:rPr>
        <w:t xml:space="preserve"> және азоттың бастапқы </w:t>
      </w:r>
      <w:r w:rsidR="00D17CBF" w:rsidRPr="005123D6">
        <w:rPr>
          <w:sz w:val="28"/>
          <w:szCs w:val="28"/>
          <w:lang w:val="kk-KZ"/>
        </w:rPr>
        <w:t>мөлшерін</w:t>
      </w:r>
      <w:r w:rsidRPr="005123D6">
        <w:rPr>
          <w:sz w:val="28"/>
          <w:szCs w:val="28"/>
          <w:lang w:val="kk-KZ"/>
        </w:rPr>
        <w:t xml:space="preserve"> қамтамасыз етеді. Түйіршікті суперфосфат тұқымдармен бірге қатарларға енгізіледі (50 кг/га).</w:t>
      </w:r>
    </w:p>
    <w:p w14:paraId="5AC301BB"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Фосфор өсімдіктегі энергия алмасу процестерінде маңызды рөл атқарады, тамыр жүйесінің өсуін белсенді түрде ынталандырады, атап айтқанда түйін бактерияларының енуіне мүмкіндік беретін тамыр процестері. Топырақтағы фосфордың жетіспеушілігі өсімдіктің репродуктивті мүшелерінің қалыпт</w:t>
      </w:r>
      <w:r w:rsidR="00CE77A3" w:rsidRPr="005123D6">
        <w:rPr>
          <w:sz w:val="28"/>
          <w:szCs w:val="28"/>
          <w:lang w:val="kk-KZ"/>
        </w:rPr>
        <w:t>асуына теріс әсер етеді, бұл тұқымның</w:t>
      </w:r>
      <w:r w:rsidRPr="005123D6">
        <w:rPr>
          <w:sz w:val="28"/>
          <w:szCs w:val="28"/>
          <w:lang w:val="kk-KZ"/>
        </w:rPr>
        <w:t xml:space="preserve"> ұзақ пісетін кезеңіне әкеледі, өсімдік ағзасында энергия мен заттардың алмасуы бұзылады, өнімділік айтарлықтай төмендейді және өнім сапасы нашарлайды.</w:t>
      </w:r>
    </w:p>
    <w:p w14:paraId="062644DE"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 xml:space="preserve">Фосфор жетіспеушілігінің алғашқы белгілері өсімдік дамуының алғашқы кезеңінде пайда болады. </w:t>
      </w:r>
      <w:r w:rsidR="005B1386" w:rsidRPr="005123D6">
        <w:rPr>
          <w:sz w:val="28"/>
          <w:szCs w:val="28"/>
          <w:lang w:val="kk-KZ"/>
        </w:rPr>
        <w:t>Т</w:t>
      </w:r>
      <w:r w:rsidRPr="005123D6">
        <w:rPr>
          <w:sz w:val="28"/>
          <w:szCs w:val="28"/>
          <w:lang w:val="kk-KZ"/>
        </w:rPr>
        <w:t>амыр жүйесі</w:t>
      </w:r>
      <w:r w:rsidR="005B1386" w:rsidRPr="005123D6">
        <w:rPr>
          <w:sz w:val="28"/>
          <w:szCs w:val="28"/>
          <w:lang w:val="kk-KZ"/>
        </w:rPr>
        <w:t>нің нашар дамуы салдарынан</w:t>
      </w:r>
      <w:r w:rsidRPr="005123D6">
        <w:rPr>
          <w:sz w:val="28"/>
          <w:szCs w:val="28"/>
          <w:lang w:val="kk-KZ"/>
        </w:rPr>
        <w:t xml:space="preserve"> топырақт</w:t>
      </w:r>
      <w:r w:rsidR="005B1386" w:rsidRPr="005123D6">
        <w:rPr>
          <w:sz w:val="28"/>
          <w:szCs w:val="28"/>
          <w:lang w:val="kk-KZ"/>
        </w:rPr>
        <w:t>а</w:t>
      </w:r>
      <w:r w:rsidRPr="005123D6">
        <w:rPr>
          <w:sz w:val="28"/>
          <w:szCs w:val="28"/>
          <w:lang w:val="kk-KZ"/>
        </w:rPr>
        <w:t xml:space="preserve"> еритін</w:t>
      </w:r>
      <w:r w:rsidR="005B1386" w:rsidRPr="005123D6">
        <w:rPr>
          <w:sz w:val="28"/>
          <w:szCs w:val="28"/>
          <w:lang w:val="kk-KZ"/>
        </w:rPr>
        <w:t xml:space="preserve"> фосфаттарын сіңіру</w:t>
      </w:r>
      <w:r w:rsidRPr="005123D6">
        <w:rPr>
          <w:sz w:val="28"/>
          <w:szCs w:val="28"/>
          <w:lang w:val="kk-KZ"/>
        </w:rPr>
        <w:t xml:space="preserve"> қиындықтар</w:t>
      </w:r>
      <w:r w:rsidR="005B1386" w:rsidRPr="005123D6">
        <w:rPr>
          <w:sz w:val="28"/>
          <w:szCs w:val="28"/>
          <w:lang w:val="kk-KZ"/>
        </w:rPr>
        <w:t>ы туындайды</w:t>
      </w:r>
      <w:r w:rsidRPr="005123D6">
        <w:rPr>
          <w:sz w:val="28"/>
          <w:szCs w:val="28"/>
          <w:lang w:val="kk-KZ"/>
        </w:rPr>
        <w:t>-бұл элемент тапшылығының айқын белгілері.</w:t>
      </w:r>
    </w:p>
    <w:p w14:paraId="052CBBA3"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lastRenderedPageBreak/>
        <w:t>Фосфор тыңайтқышы</w:t>
      </w:r>
      <w:r w:rsidR="005B1386" w:rsidRPr="005123D6">
        <w:rPr>
          <w:sz w:val="28"/>
          <w:szCs w:val="28"/>
          <w:lang w:val="kk-KZ"/>
        </w:rPr>
        <w:t>н</w:t>
      </w:r>
      <w:r w:rsidRPr="005123D6">
        <w:rPr>
          <w:sz w:val="28"/>
          <w:szCs w:val="28"/>
          <w:lang w:val="kk-KZ"/>
        </w:rPr>
        <w:t xml:space="preserve"> калиймен бірге қолданылған кезде тиімді болады. Калий ақуыз синтезі және крахмал түзілуі үшін қажет. Калий тыңайтқыштары жеңіл құмды және шымтезек топырақтарында 1,5 </w:t>
      </w:r>
      <w:r w:rsidR="00CA61DC" w:rsidRPr="005123D6">
        <w:rPr>
          <w:sz w:val="28"/>
          <w:szCs w:val="28"/>
          <w:lang w:val="kk-KZ"/>
        </w:rPr>
        <w:t xml:space="preserve">- </w:t>
      </w:r>
      <w:r w:rsidRPr="005123D6">
        <w:rPr>
          <w:sz w:val="28"/>
          <w:szCs w:val="28"/>
          <w:lang w:val="kk-KZ"/>
        </w:rPr>
        <w:t>40% калий тұзы түрінде 3,0 ц/га</w:t>
      </w:r>
      <w:r w:rsidR="00CA61DC" w:rsidRPr="005123D6">
        <w:rPr>
          <w:sz w:val="28"/>
          <w:szCs w:val="28"/>
          <w:lang w:val="kk-KZ"/>
        </w:rPr>
        <w:t xml:space="preserve"> мөлшерінде қолданылады</w:t>
      </w:r>
      <w:r w:rsidRPr="005123D6">
        <w:rPr>
          <w:sz w:val="28"/>
          <w:szCs w:val="28"/>
          <w:lang w:val="kk-KZ"/>
        </w:rPr>
        <w:t xml:space="preserve">. Оларды күзде, тек құмды және қышқыл топырақтарда қолданған дұрыс, </w:t>
      </w:r>
      <w:r w:rsidR="005B1386" w:rsidRPr="005123D6">
        <w:rPr>
          <w:sz w:val="28"/>
          <w:szCs w:val="28"/>
          <w:lang w:val="kk-KZ"/>
        </w:rPr>
        <w:t xml:space="preserve"> мұнда </w:t>
      </w:r>
      <w:r w:rsidRPr="005123D6">
        <w:rPr>
          <w:sz w:val="28"/>
          <w:szCs w:val="28"/>
          <w:lang w:val="kk-KZ"/>
        </w:rPr>
        <w:t>гумус аз және заттар эрозияға</w:t>
      </w:r>
      <w:r w:rsidR="00850B48" w:rsidRPr="005123D6">
        <w:rPr>
          <w:sz w:val="28"/>
          <w:szCs w:val="28"/>
          <w:lang w:val="kk-KZ"/>
        </w:rPr>
        <w:t xml:space="preserve"> ұшырауы мүмкін. Негізінде </w:t>
      </w:r>
      <w:r w:rsidRPr="005123D6">
        <w:rPr>
          <w:sz w:val="28"/>
          <w:szCs w:val="28"/>
          <w:lang w:val="kk-KZ"/>
        </w:rPr>
        <w:t xml:space="preserve">фосфор мен калий тыңайтқыштарын ерте көктемде қолдану керек. </w:t>
      </w:r>
      <w:r w:rsidR="000B765D" w:rsidRPr="005123D6">
        <w:rPr>
          <w:sz w:val="28"/>
          <w:szCs w:val="28"/>
          <w:lang w:val="kk-KZ"/>
        </w:rPr>
        <w:t>Т</w:t>
      </w:r>
      <w:r w:rsidRPr="005123D6">
        <w:rPr>
          <w:sz w:val="28"/>
          <w:szCs w:val="28"/>
          <w:lang w:val="kk-KZ"/>
        </w:rPr>
        <w:t xml:space="preserve">ыңайтқыштарды </w:t>
      </w:r>
      <w:r w:rsidR="00837B7F" w:rsidRPr="005123D6">
        <w:rPr>
          <w:sz w:val="28"/>
          <w:szCs w:val="28"/>
          <w:lang w:val="kk-KZ"/>
        </w:rPr>
        <w:t>үстемелеп</w:t>
      </w:r>
      <w:r w:rsidR="00522821" w:rsidRPr="005123D6">
        <w:rPr>
          <w:sz w:val="28"/>
          <w:szCs w:val="28"/>
          <w:lang w:val="kk-KZ"/>
        </w:rPr>
        <w:t xml:space="preserve"> етіп </w:t>
      </w:r>
      <w:r w:rsidRPr="005123D6">
        <w:rPr>
          <w:sz w:val="28"/>
          <w:szCs w:val="28"/>
          <w:lang w:val="kk-KZ"/>
        </w:rPr>
        <w:t>қолдану</w:t>
      </w:r>
      <w:r w:rsidR="00522821" w:rsidRPr="005123D6">
        <w:rPr>
          <w:sz w:val="28"/>
          <w:szCs w:val="28"/>
          <w:lang w:val="kk-KZ"/>
        </w:rPr>
        <w:t xml:space="preserve"> ең тиімді әдіс болып саналады</w:t>
      </w:r>
      <w:r w:rsidRPr="005123D6">
        <w:rPr>
          <w:sz w:val="28"/>
          <w:szCs w:val="28"/>
          <w:lang w:val="kk-KZ"/>
        </w:rPr>
        <w:t xml:space="preserve"> [113].</w:t>
      </w:r>
    </w:p>
    <w:p w14:paraId="20271E87"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 xml:space="preserve">Калий өсімдік ағзасындағы көміртектің синтезі мен </w:t>
      </w:r>
      <w:r w:rsidR="00522821" w:rsidRPr="005123D6">
        <w:rPr>
          <w:sz w:val="28"/>
          <w:szCs w:val="28"/>
          <w:lang w:val="kk-KZ"/>
        </w:rPr>
        <w:t xml:space="preserve">сыртқа </w:t>
      </w:r>
      <w:r w:rsidRPr="005123D6">
        <w:rPr>
          <w:sz w:val="28"/>
          <w:szCs w:val="28"/>
          <w:lang w:val="kk-KZ"/>
        </w:rPr>
        <w:t xml:space="preserve">ағу процестерінің таптырмас қатысушысы болып табылады. </w:t>
      </w:r>
      <w:r w:rsidR="00522821" w:rsidRPr="005123D6">
        <w:rPr>
          <w:sz w:val="28"/>
          <w:szCs w:val="28"/>
          <w:lang w:val="kk-KZ"/>
        </w:rPr>
        <w:t>Калий</w:t>
      </w:r>
      <w:r w:rsidRPr="005123D6">
        <w:rPr>
          <w:sz w:val="28"/>
          <w:szCs w:val="28"/>
          <w:lang w:val="kk-KZ"/>
        </w:rPr>
        <w:t xml:space="preserve"> көмірсулардың алмасуы мен қозғалысын қамтамасыз </w:t>
      </w:r>
      <w:r w:rsidR="00522821" w:rsidRPr="005123D6">
        <w:rPr>
          <w:sz w:val="28"/>
          <w:szCs w:val="28"/>
          <w:lang w:val="kk-KZ"/>
        </w:rPr>
        <w:t>етуге жауап береді. Жасушаларға</w:t>
      </w:r>
      <w:r w:rsidRPr="005123D6">
        <w:rPr>
          <w:sz w:val="28"/>
          <w:szCs w:val="28"/>
          <w:lang w:val="kk-KZ"/>
        </w:rPr>
        <w:t xml:space="preserve"> ылғалды</w:t>
      </w:r>
      <w:r w:rsidR="00522821" w:rsidRPr="005123D6">
        <w:rPr>
          <w:sz w:val="28"/>
          <w:szCs w:val="28"/>
          <w:lang w:val="kk-KZ"/>
        </w:rPr>
        <w:t>ң</w:t>
      </w:r>
      <w:r w:rsidRPr="005123D6">
        <w:rPr>
          <w:sz w:val="28"/>
          <w:szCs w:val="28"/>
          <w:lang w:val="kk-KZ"/>
        </w:rPr>
        <w:t xml:space="preserve"> сіңіруін қамтамасыз етеді. </w:t>
      </w:r>
      <w:r w:rsidR="00F12FA6" w:rsidRPr="005123D6">
        <w:rPr>
          <w:sz w:val="28"/>
          <w:szCs w:val="28"/>
          <w:lang w:val="kk-KZ"/>
        </w:rPr>
        <w:t>Майбұршақ</w:t>
      </w:r>
      <w:r w:rsidR="000B765D" w:rsidRPr="005123D6">
        <w:rPr>
          <w:sz w:val="28"/>
          <w:szCs w:val="28"/>
          <w:lang w:val="kk-KZ"/>
        </w:rPr>
        <w:t>т</w:t>
      </w:r>
      <w:r w:rsidRPr="005123D6">
        <w:rPr>
          <w:sz w:val="28"/>
          <w:szCs w:val="28"/>
          <w:lang w:val="kk-KZ"/>
        </w:rPr>
        <w:t>ың ауруларға және қоршаған</w:t>
      </w:r>
      <w:r w:rsidR="00FA6FC7" w:rsidRPr="005123D6">
        <w:rPr>
          <w:sz w:val="28"/>
          <w:szCs w:val="28"/>
          <w:lang w:val="kk-KZ"/>
        </w:rPr>
        <w:t xml:space="preserve"> ортаның қолайсыз жағдайларына </w:t>
      </w:r>
      <w:r w:rsidRPr="005123D6">
        <w:rPr>
          <w:sz w:val="28"/>
          <w:szCs w:val="28"/>
          <w:lang w:val="kk-KZ"/>
        </w:rPr>
        <w:t>төзімділігін арттырады.</w:t>
      </w:r>
    </w:p>
    <w:p w14:paraId="17CAF15E" w14:textId="77777777" w:rsidR="00083792" w:rsidRPr="005123D6" w:rsidRDefault="00083792"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Құрғақшылыққа төзімділік</w:t>
      </w:r>
      <w:r w:rsidR="00FA6FC7" w:rsidRPr="005123D6">
        <w:rPr>
          <w:rFonts w:ascii="Times New Roman" w:hAnsi="Times New Roman"/>
          <w:sz w:val="28"/>
          <w:szCs w:val="28"/>
          <w:lang w:val="kk-KZ"/>
        </w:rPr>
        <w:t>ті едәуір арттырады және өсімдік ағзасының</w:t>
      </w:r>
      <w:r w:rsidRPr="005123D6">
        <w:rPr>
          <w:rFonts w:ascii="Times New Roman" w:hAnsi="Times New Roman"/>
          <w:sz w:val="28"/>
          <w:szCs w:val="28"/>
          <w:lang w:val="kk-KZ"/>
        </w:rPr>
        <w:t xml:space="preserve"> барлық функцияларын ынталандырады. Калий өсімдікте болатын физиологиялық процестер үші</w:t>
      </w:r>
      <w:r w:rsidR="00FA6FC7" w:rsidRPr="005123D6">
        <w:rPr>
          <w:rFonts w:ascii="Times New Roman" w:hAnsi="Times New Roman"/>
          <w:sz w:val="28"/>
          <w:szCs w:val="28"/>
          <w:lang w:val="kk-KZ"/>
        </w:rPr>
        <w:t xml:space="preserve">н өте маңызды – ол өте  белсенді </w:t>
      </w:r>
      <w:r w:rsidRPr="005123D6">
        <w:rPr>
          <w:rFonts w:ascii="Times New Roman" w:hAnsi="Times New Roman"/>
          <w:sz w:val="28"/>
          <w:szCs w:val="28"/>
          <w:lang w:val="kk-KZ"/>
        </w:rPr>
        <w:t>және ассимилят</w:t>
      </w:r>
      <w:r w:rsidR="00FA6FC7" w:rsidRPr="005123D6">
        <w:rPr>
          <w:rFonts w:ascii="Times New Roman" w:hAnsi="Times New Roman"/>
          <w:sz w:val="28"/>
          <w:szCs w:val="28"/>
          <w:lang w:val="kk-KZ"/>
        </w:rPr>
        <w:t>т</w:t>
      </w:r>
      <w:r w:rsidRPr="005123D6">
        <w:rPr>
          <w:rFonts w:ascii="Times New Roman" w:hAnsi="Times New Roman"/>
          <w:sz w:val="28"/>
          <w:szCs w:val="28"/>
          <w:lang w:val="kk-KZ"/>
        </w:rPr>
        <w:t>ы тасымалдауға, көптеген ферменттерді белсендіруге, өсімдіктің су режимін реттеуге және фотосинтезге қатысады.Ол т</w:t>
      </w:r>
      <w:r w:rsidR="00FA6FC7" w:rsidRPr="005123D6">
        <w:rPr>
          <w:rFonts w:ascii="Times New Roman" w:hAnsi="Times New Roman"/>
          <w:sz w:val="28"/>
          <w:szCs w:val="28"/>
          <w:lang w:val="kk-KZ"/>
        </w:rPr>
        <w:t>үйіндердің пайда болуына,</w:t>
      </w:r>
      <w:r w:rsidRPr="005123D6">
        <w:rPr>
          <w:rFonts w:ascii="Times New Roman" w:hAnsi="Times New Roman"/>
          <w:sz w:val="28"/>
          <w:szCs w:val="28"/>
          <w:lang w:val="kk-KZ"/>
        </w:rPr>
        <w:t xml:space="preserve"> азоттың бекітілуіне ықпал етеді, сонымен қатар аурулар мен стресс факторларына төзімділікті арттырады.</w:t>
      </w:r>
      <w:r w:rsidR="005B061B" w:rsidRPr="005123D6">
        <w:rPr>
          <w:rFonts w:ascii="Times New Roman" w:hAnsi="Times New Roman"/>
          <w:sz w:val="28"/>
          <w:szCs w:val="28"/>
          <w:lang w:val="kk-KZ"/>
        </w:rPr>
        <w:t xml:space="preserve"> Калий тұқымдық массаны көбейту мен ақуыз мөлшерін артыру арқылы өнімділікке үлкен әсер етеді </w:t>
      </w:r>
      <w:r w:rsidRPr="005123D6">
        <w:rPr>
          <w:rFonts w:ascii="Times New Roman" w:hAnsi="Times New Roman"/>
          <w:sz w:val="28"/>
          <w:szCs w:val="28"/>
          <w:lang w:val="kk-KZ"/>
        </w:rPr>
        <w:t>[114</w:t>
      </w:r>
      <w:r w:rsidR="00D17CBF" w:rsidRPr="005123D6">
        <w:rPr>
          <w:rFonts w:ascii="Times New Roman" w:hAnsi="Times New Roman"/>
          <w:sz w:val="28"/>
          <w:szCs w:val="28"/>
          <w:lang w:val="kk-KZ"/>
        </w:rPr>
        <w:t>-</w:t>
      </w:r>
      <w:r w:rsidRPr="005123D6">
        <w:rPr>
          <w:rFonts w:ascii="Times New Roman" w:hAnsi="Times New Roman"/>
          <w:sz w:val="28"/>
          <w:szCs w:val="28"/>
          <w:lang w:val="kk-KZ"/>
        </w:rPr>
        <w:t>119].</w:t>
      </w:r>
    </w:p>
    <w:p w14:paraId="5F9A7232" w14:textId="77777777" w:rsidR="00083792" w:rsidRPr="005123D6" w:rsidRDefault="00F12FA6" w:rsidP="005123D6">
      <w:pPr>
        <w:ind w:firstLine="567"/>
        <w:jc w:val="both"/>
        <w:rPr>
          <w:sz w:val="28"/>
          <w:szCs w:val="28"/>
          <w:lang w:val="kk-KZ"/>
        </w:rPr>
      </w:pPr>
      <w:r w:rsidRPr="005123D6">
        <w:rPr>
          <w:sz w:val="28"/>
          <w:szCs w:val="28"/>
          <w:lang w:val="kk-KZ"/>
        </w:rPr>
        <w:t>Майбұршақ</w:t>
      </w:r>
      <w:r w:rsidR="00D17CBF" w:rsidRPr="005123D6">
        <w:rPr>
          <w:sz w:val="28"/>
          <w:szCs w:val="28"/>
          <w:lang w:val="kk-KZ"/>
        </w:rPr>
        <w:t>т</w:t>
      </w:r>
      <w:r w:rsidR="00083792" w:rsidRPr="005123D6">
        <w:rPr>
          <w:sz w:val="28"/>
          <w:szCs w:val="28"/>
          <w:lang w:val="kk-KZ"/>
        </w:rPr>
        <w:t xml:space="preserve">ың </w:t>
      </w:r>
      <w:r w:rsidR="00D17CBF" w:rsidRPr="005123D6">
        <w:rPr>
          <w:sz w:val="28"/>
          <w:szCs w:val="28"/>
          <w:lang w:val="kk-KZ"/>
        </w:rPr>
        <w:t>қоректенуінде</w:t>
      </w:r>
      <w:r w:rsidR="00083792" w:rsidRPr="005123D6">
        <w:rPr>
          <w:sz w:val="28"/>
          <w:szCs w:val="28"/>
          <w:lang w:val="kk-KZ"/>
        </w:rPr>
        <w:t xml:space="preserve"> микроэлементтер үлкен маңызға ие. Қи</w:t>
      </w:r>
      <w:r w:rsidR="00D17CBF" w:rsidRPr="005123D6">
        <w:rPr>
          <w:sz w:val="28"/>
          <w:szCs w:val="28"/>
          <w:lang w:val="kk-KZ"/>
        </w:rPr>
        <w:t>ыр Шығыста тұқым себер алдында м</w:t>
      </w:r>
      <w:r w:rsidR="00083792" w:rsidRPr="005123D6">
        <w:rPr>
          <w:sz w:val="28"/>
          <w:szCs w:val="28"/>
          <w:lang w:val="kk-KZ"/>
        </w:rPr>
        <w:t xml:space="preserve">олибден қосылыстарымен өңделеді, өйткені ол </w:t>
      </w:r>
      <w:r w:rsidRPr="005123D6">
        <w:rPr>
          <w:sz w:val="28"/>
          <w:szCs w:val="28"/>
          <w:lang w:val="kk-KZ"/>
        </w:rPr>
        <w:t>майбұршақ</w:t>
      </w:r>
      <w:r w:rsidR="00083792" w:rsidRPr="005123D6">
        <w:rPr>
          <w:sz w:val="28"/>
          <w:szCs w:val="28"/>
          <w:lang w:val="kk-KZ"/>
        </w:rPr>
        <w:t xml:space="preserve"> дақылымен топырақтан шығарылады және егу аймақтарында </w:t>
      </w:r>
      <w:r w:rsidR="005B061B" w:rsidRPr="005123D6">
        <w:rPr>
          <w:sz w:val="28"/>
          <w:szCs w:val="28"/>
          <w:lang w:val="kk-KZ"/>
        </w:rPr>
        <w:t>молибденнің</w:t>
      </w:r>
      <w:r w:rsidR="00083792" w:rsidRPr="005123D6">
        <w:rPr>
          <w:sz w:val="28"/>
          <w:szCs w:val="28"/>
          <w:lang w:val="kk-KZ"/>
        </w:rPr>
        <w:t xml:space="preserve"> жетіспеушілігі байқалады. Молибден тыңайтқыштарынан аммоний молибдаты 40-50 г/га </w:t>
      </w:r>
      <w:r w:rsidR="005B061B" w:rsidRPr="005123D6">
        <w:rPr>
          <w:sz w:val="28"/>
          <w:szCs w:val="28"/>
          <w:lang w:val="kk-KZ"/>
        </w:rPr>
        <w:t>мөлшерде</w:t>
      </w:r>
      <w:r w:rsidR="00083792" w:rsidRPr="005123D6">
        <w:rPr>
          <w:sz w:val="28"/>
          <w:szCs w:val="28"/>
          <w:lang w:val="kk-KZ"/>
        </w:rPr>
        <w:t xml:space="preserve"> қолданылады [40</w:t>
      </w:r>
      <w:r w:rsidR="00262D70">
        <w:rPr>
          <w:sz w:val="28"/>
          <w:szCs w:val="28"/>
          <w:lang w:val="kk-KZ"/>
        </w:rPr>
        <w:t>,б. 2</w:t>
      </w:r>
      <w:r w:rsidR="00083792" w:rsidRPr="005123D6">
        <w:rPr>
          <w:sz w:val="28"/>
          <w:szCs w:val="28"/>
          <w:lang w:val="kk-KZ"/>
        </w:rPr>
        <w:t xml:space="preserve">].Молибден түйін бактерияларының белсендірілуіне және өнімділіктің жоғарылауына үлкен әсер етеді. Тамырлардағы түйіндердің салмағы 1,5-2 есе артады. </w:t>
      </w:r>
      <w:r w:rsidR="00A55E23" w:rsidRPr="005123D6">
        <w:rPr>
          <w:sz w:val="28"/>
          <w:szCs w:val="28"/>
          <w:lang w:val="kk-KZ"/>
        </w:rPr>
        <w:t>«</w:t>
      </w:r>
      <w:r w:rsidR="00083792" w:rsidRPr="005123D6">
        <w:rPr>
          <w:sz w:val="28"/>
          <w:szCs w:val="28"/>
          <w:lang w:val="kk-KZ"/>
        </w:rPr>
        <w:t>Амур</w:t>
      </w:r>
      <w:r w:rsidR="00A55E23" w:rsidRPr="005123D6">
        <w:rPr>
          <w:sz w:val="28"/>
          <w:szCs w:val="28"/>
          <w:lang w:val="kk-KZ"/>
        </w:rPr>
        <w:t xml:space="preserve">» </w:t>
      </w:r>
      <w:r w:rsidR="00083792" w:rsidRPr="005123D6">
        <w:rPr>
          <w:sz w:val="28"/>
          <w:szCs w:val="28"/>
          <w:lang w:val="kk-KZ"/>
        </w:rPr>
        <w:t xml:space="preserve"> тәжірибе станциясының төрт жылдық мәліметтері бойынша, молибден қолданылған учаскелерде гектарына 22,9 ц </w:t>
      </w:r>
      <w:r w:rsidRPr="005123D6">
        <w:rPr>
          <w:sz w:val="28"/>
          <w:szCs w:val="28"/>
          <w:lang w:val="kk-KZ"/>
        </w:rPr>
        <w:t>майбұршақ</w:t>
      </w:r>
      <w:r w:rsidR="00A55E23" w:rsidRPr="005123D6">
        <w:rPr>
          <w:sz w:val="28"/>
          <w:szCs w:val="28"/>
          <w:lang w:val="kk-KZ"/>
        </w:rPr>
        <w:t>тұқымы</w:t>
      </w:r>
      <w:r w:rsidR="00083792" w:rsidRPr="005123D6">
        <w:rPr>
          <w:sz w:val="28"/>
          <w:szCs w:val="28"/>
          <w:lang w:val="kk-KZ"/>
        </w:rPr>
        <w:t xml:space="preserve"> ж</w:t>
      </w:r>
      <w:r w:rsidR="00ED75D2" w:rsidRPr="005123D6">
        <w:rPr>
          <w:sz w:val="28"/>
          <w:szCs w:val="28"/>
          <w:lang w:val="kk-KZ"/>
        </w:rPr>
        <w:t>иналды, ал молибденсіз</w:t>
      </w:r>
      <w:r w:rsidR="00A55E23" w:rsidRPr="005123D6">
        <w:rPr>
          <w:sz w:val="28"/>
          <w:szCs w:val="28"/>
          <w:lang w:val="kk-KZ"/>
        </w:rPr>
        <w:t>-17,2 ц. құрады.</w:t>
      </w:r>
      <w:r w:rsidR="005B061B" w:rsidRPr="005123D6">
        <w:rPr>
          <w:sz w:val="28"/>
          <w:szCs w:val="28"/>
          <w:lang w:val="kk-KZ"/>
        </w:rPr>
        <w:t>Т</w:t>
      </w:r>
      <w:r w:rsidR="00083792" w:rsidRPr="005123D6">
        <w:rPr>
          <w:sz w:val="28"/>
          <w:szCs w:val="28"/>
          <w:lang w:val="kk-KZ"/>
        </w:rPr>
        <w:t xml:space="preserve">ұқымдарды молибденмен </w:t>
      </w:r>
      <w:r w:rsidR="00ED75D2" w:rsidRPr="005123D6">
        <w:rPr>
          <w:sz w:val="28"/>
          <w:szCs w:val="28"/>
          <w:lang w:val="kk-KZ"/>
        </w:rPr>
        <w:t>өңдеу</w:t>
      </w:r>
      <w:r w:rsidR="000B765D" w:rsidRPr="005123D6">
        <w:rPr>
          <w:sz w:val="28"/>
          <w:szCs w:val="28"/>
          <w:lang w:val="kk-KZ"/>
        </w:rPr>
        <w:t xml:space="preserve"> кезінде </w:t>
      </w:r>
      <w:r w:rsidR="005B061B" w:rsidRPr="005123D6">
        <w:rPr>
          <w:sz w:val="28"/>
          <w:szCs w:val="28"/>
          <w:lang w:val="kk-KZ"/>
        </w:rPr>
        <w:t xml:space="preserve">жасыл массаның өнімділігі </w:t>
      </w:r>
      <w:r w:rsidR="000B765D" w:rsidRPr="005123D6">
        <w:rPr>
          <w:sz w:val="28"/>
          <w:szCs w:val="28"/>
          <w:lang w:val="kk-KZ"/>
        </w:rPr>
        <w:t>30-40%</w:t>
      </w:r>
      <w:r w:rsidR="00083792" w:rsidRPr="005123D6">
        <w:rPr>
          <w:sz w:val="28"/>
          <w:szCs w:val="28"/>
          <w:lang w:val="kk-KZ"/>
        </w:rPr>
        <w:t>-ға</w:t>
      </w:r>
      <w:r w:rsidR="00ED75D2" w:rsidRPr="005123D6">
        <w:rPr>
          <w:sz w:val="28"/>
          <w:szCs w:val="28"/>
          <w:lang w:val="kk-KZ"/>
        </w:rPr>
        <w:t>,</w:t>
      </w:r>
      <w:r w:rsidR="000B765D" w:rsidRPr="005123D6">
        <w:rPr>
          <w:sz w:val="28"/>
          <w:szCs w:val="28"/>
          <w:lang w:val="kk-KZ"/>
        </w:rPr>
        <w:t xml:space="preserve"> ақуыз мөлшері 3-4%</w:t>
      </w:r>
      <w:r w:rsidR="005B061B" w:rsidRPr="005123D6">
        <w:rPr>
          <w:sz w:val="28"/>
          <w:szCs w:val="28"/>
          <w:lang w:val="kk-KZ"/>
        </w:rPr>
        <w:t>-ға артт</w:t>
      </w:r>
      <w:r w:rsidR="00083792" w:rsidRPr="005123D6">
        <w:rPr>
          <w:sz w:val="28"/>
          <w:szCs w:val="28"/>
          <w:lang w:val="kk-KZ"/>
        </w:rPr>
        <w:t>ы [120].</w:t>
      </w:r>
    </w:p>
    <w:p w14:paraId="431BDA34" w14:textId="77777777" w:rsidR="00083792" w:rsidRPr="005123D6" w:rsidRDefault="00083792" w:rsidP="005123D6">
      <w:pPr>
        <w:ind w:firstLine="567"/>
        <w:jc w:val="both"/>
        <w:rPr>
          <w:sz w:val="28"/>
          <w:szCs w:val="28"/>
          <w:lang w:val="kk-KZ"/>
        </w:rPr>
      </w:pPr>
      <w:r w:rsidRPr="005123D6">
        <w:rPr>
          <w:sz w:val="28"/>
          <w:szCs w:val="28"/>
          <w:lang w:val="kk-KZ"/>
        </w:rPr>
        <w:t>Бұршақ дақылдары молибденге (Мо) және борға (В) қатысты индикатор болып табылады, ал соңғы ғылыми мәліметтер бойынша кобальт</w:t>
      </w:r>
      <w:r w:rsidR="000B765D" w:rsidRPr="005123D6">
        <w:rPr>
          <w:sz w:val="28"/>
          <w:szCs w:val="28"/>
          <w:lang w:val="kk-KZ"/>
        </w:rPr>
        <w:t>қа да</w:t>
      </w:r>
      <w:r w:rsidRPr="005123D6">
        <w:rPr>
          <w:sz w:val="28"/>
          <w:szCs w:val="28"/>
          <w:lang w:val="kk-KZ"/>
        </w:rPr>
        <w:t xml:space="preserve"> (Co)</w:t>
      </w:r>
      <w:r w:rsidR="00A55E23" w:rsidRPr="005123D6">
        <w:rPr>
          <w:sz w:val="28"/>
          <w:szCs w:val="28"/>
          <w:lang w:val="kk-KZ"/>
        </w:rPr>
        <w:t xml:space="preserve"> индикатор болатыны анықталды.</w:t>
      </w:r>
      <w:r w:rsidRPr="005123D6">
        <w:rPr>
          <w:sz w:val="28"/>
          <w:szCs w:val="28"/>
          <w:lang w:val="kk-KZ"/>
        </w:rPr>
        <w:t xml:space="preserve"> Молибденді өсімдіктер молибдат иондары </w:t>
      </w:r>
      <w:r w:rsidR="001A7F72" w:rsidRPr="005123D6">
        <w:rPr>
          <w:sz w:val="28"/>
          <w:szCs w:val="28"/>
          <w:lang w:val="kk-KZ"/>
        </w:rPr>
        <w:t>(МоО</w:t>
      </w:r>
      <w:r w:rsidR="001A7F72" w:rsidRPr="005123D6">
        <w:rPr>
          <w:sz w:val="28"/>
          <w:szCs w:val="28"/>
          <w:vertAlign w:val="subscript"/>
          <w:lang w:val="kk-KZ"/>
        </w:rPr>
        <w:t>4</w:t>
      </w:r>
      <w:r w:rsidR="001A7F72" w:rsidRPr="005123D6">
        <w:rPr>
          <w:sz w:val="28"/>
          <w:szCs w:val="28"/>
          <w:lang w:val="kk-KZ"/>
        </w:rPr>
        <w:t xml:space="preserve">-) </w:t>
      </w:r>
      <w:r w:rsidRPr="005123D6">
        <w:rPr>
          <w:sz w:val="28"/>
          <w:szCs w:val="28"/>
          <w:lang w:val="kk-KZ"/>
        </w:rPr>
        <w:t xml:space="preserve">түрінде тұтынады. </w:t>
      </w:r>
      <w:r w:rsidR="001A7F72" w:rsidRPr="005123D6">
        <w:rPr>
          <w:sz w:val="28"/>
          <w:szCs w:val="28"/>
          <w:lang w:val="kk-KZ"/>
        </w:rPr>
        <w:t xml:space="preserve">Ол леггемоглобиннің синтезіне, нитрат иондарының өсімдік ішінде аммонийге айналуына, аминқышқылдарына </w:t>
      </w:r>
      <w:r w:rsidR="000B765D" w:rsidRPr="005123D6">
        <w:rPr>
          <w:sz w:val="28"/>
          <w:szCs w:val="28"/>
          <w:lang w:val="kk-KZ"/>
        </w:rPr>
        <w:t>айналдыру үшін қажет.Ол сондай</w:t>
      </w:r>
      <w:r w:rsidRPr="005123D6">
        <w:rPr>
          <w:sz w:val="28"/>
          <w:szCs w:val="28"/>
          <w:lang w:val="kk-KZ"/>
        </w:rPr>
        <w:t xml:space="preserve">-ақ </w:t>
      </w:r>
      <w:r w:rsidR="001A7F72" w:rsidRPr="005123D6">
        <w:rPr>
          <w:sz w:val="28"/>
          <w:szCs w:val="28"/>
          <w:lang w:val="kk-KZ"/>
        </w:rPr>
        <w:t xml:space="preserve">топырақта </w:t>
      </w:r>
      <w:r w:rsidRPr="005123D6">
        <w:rPr>
          <w:sz w:val="28"/>
          <w:szCs w:val="28"/>
          <w:lang w:val="kk-KZ"/>
        </w:rPr>
        <w:t>азотты бекітуде атмосфералық азо</w:t>
      </w:r>
      <w:r w:rsidR="00ED75D2" w:rsidRPr="005123D6">
        <w:rPr>
          <w:sz w:val="28"/>
          <w:szCs w:val="28"/>
          <w:lang w:val="kk-KZ"/>
        </w:rPr>
        <w:t>ттың ү</w:t>
      </w:r>
      <w:r w:rsidR="001A7F72" w:rsidRPr="005123D6">
        <w:rPr>
          <w:sz w:val="28"/>
          <w:szCs w:val="28"/>
          <w:lang w:val="kk-KZ"/>
        </w:rPr>
        <w:t>штік байланысын бұзу үшін қолданылады.</w:t>
      </w:r>
    </w:p>
    <w:p w14:paraId="1E8EE844" w14:textId="77777777" w:rsidR="00800DCD" w:rsidRPr="005123D6" w:rsidRDefault="00083792" w:rsidP="005123D6">
      <w:pPr>
        <w:ind w:firstLine="567"/>
        <w:jc w:val="both"/>
        <w:rPr>
          <w:sz w:val="28"/>
          <w:szCs w:val="28"/>
          <w:lang w:val="kk-KZ"/>
        </w:rPr>
      </w:pPr>
      <w:r w:rsidRPr="005123D6">
        <w:rPr>
          <w:sz w:val="28"/>
          <w:szCs w:val="28"/>
          <w:lang w:val="kk-KZ"/>
        </w:rPr>
        <w:t>Төмен рН деңгейінде молибден</w:t>
      </w:r>
      <w:r w:rsidR="007501FF" w:rsidRPr="005123D6">
        <w:rPr>
          <w:sz w:val="28"/>
          <w:szCs w:val="28"/>
          <w:lang w:val="kk-KZ"/>
        </w:rPr>
        <w:t xml:space="preserve">ніңжетіспеушілігі байқалады </w:t>
      </w:r>
      <w:r w:rsidRPr="005123D6">
        <w:rPr>
          <w:sz w:val="28"/>
          <w:szCs w:val="28"/>
          <w:lang w:val="kk-KZ"/>
        </w:rPr>
        <w:t>және жетіспеушілік</w:t>
      </w:r>
      <w:r w:rsidR="007501FF" w:rsidRPr="005123D6">
        <w:rPr>
          <w:sz w:val="28"/>
          <w:szCs w:val="28"/>
          <w:lang w:val="kk-KZ"/>
        </w:rPr>
        <w:t>тішешу</w:t>
      </w:r>
      <w:r w:rsidRPr="005123D6">
        <w:rPr>
          <w:sz w:val="28"/>
          <w:szCs w:val="28"/>
          <w:lang w:val="kk-KZ"/>
        </w:rPr>
        <w:t xml:space="preserve"> үшін рН деңгейін көтеру</w:t>
      </w:r>
      <w:r w:rsidR="002B2127" w:rsidRPr="005123D6">
        <w:rPr>
          <w:sz w:val="28"/>
          <w:szCs w:val="28"/>
          <w:lang w:val="kk-KZ"/>
        </w:rPr>
        <w:t xml:space="preserve"> үшін әк немесе кальций нитраты</w:t>
      </w:r>
      <w:r w:rsidRPr="005123D6">
        <w:rPr>
          <w:sz w:val="28"/>
          <w:szCs w:val="28"/>
          <w:lang w:val="kk-KZ"/>
        </w:rPr>
        <w:t xml:space="preserve"> қолданылады. Құрамында молибден</w:t>
      </w:r>
      <w:r w:rsidR="00A55E23" w:rsidRPr="005123D6">
        <w:rPr>
          <w:sz w:val="28"/>
          <w:szCs w:val="28"/>
          <w:lang w:val="kk-KZ"/>
        </w:rPr>
        <w:t>і</w:t>
      </w:r>
      <w:r w:rsidRPr="005123D6">
        <w:rPr>
          <w:sz w:val="28"/>
          <w:szCs w:val="28"/>
          <w:lang w:val="kk-KZ"/>
        </w:rPr>
        <w:t xml:space="preserve"> бар тыңайтқыштармен тұқымдарды өңдеу</w:t>
      </w:r>
      <w:r w:rsidR="00800DCD" w:rsidRPr="005123D6">
        <w:rPr>
          <w:sz w:val="28"/>
          <w:szCs w:val="28"/>
          <w:lang w:val="kk-KZ"/>
        </w:rPr>
        <w:t xml:space="preserve">, құрамында молибдені бар (Келик Мо) </w:t>
      </w:r>
      <w:r w:rsidRPr="005123D6">
        <w:rPr>
          <w:sz w:val="28"/>
          <w:szCs w:val="28"/>
          <w:lang w:val="kk-KZ"/>
        </w:rPr>
        <w:t>тыңайтқыштар</w:t>
      </w:r>
      <w:r w:rsidR="00800DCD" w:rsidRPr="005123D6">
        <w:rPr>
          <w:sz w:val="28"/>
          <w:szCs w:val="28"/>
          <w:lang w:val="kk-KZ"/>
        </w:rPr>
        <w:t xml:space="preserve">мен жапырақ арқылы қоректендіру арқылы молибденнің топырақтан шығарылуын арттыруға қабілетті және топырақ пен өсімдік диагностикасының нәтижелері бойынша </w:t>
      </w:r>
      <w:r w:rsidR="00800DCD" w:rsidRPr="005123D6">
        <w:rPr>
          <w:sz w:val="28"/>
          <w:szCs w:val="28"/>
          <w:lang w:val="kk-KZ"/>
        </w:rPr>
        <w:lastRenderedPageBreak/>
        <w:t>тағайындалады.</w:t>
      </w:r>
    </w:p>
    <w:p w14:paraId="6B713757" w14:textId="77777777" w:rsidR="00083792" w:rsidRPr="005123D6" w:rsidRDefault="00A55E23" w:rsidP="005123D6">
      <w:pPr>
        <w:ind w:firstLine="567"/>
        <w:jc w:val="both"/>
        <w:rPr>
          <w:sz w:val="28"/>
          <w:szCs w:val="28"/>
          <w:lang w:val="kk-KZ"/>
        </w:rPr>
      </w:pPr>
      <w:r w:rsidRPr="005123D6">
        <w:rPr>
          <w:sz w:val="28"/>
          <w:szCs w:val="28"/>
          <w:lang w:val="kk-KZ"/>
        </w:rPr>
        <w:t>Бор жетіспеушілігін</w:t>
      </w:r>
      <w:r w:rsidR="00083792" w:rsidRPr="005123D6">
        <w:rPr>
          <w:sz w:val="28"/>
          <w:szCs w:val="28"/>
          <w:lang w:val="kk-KZ"/>
        </w:rPr>
        <w:t xml:space="preserve">ен тамырлы байламдар түйіндерде пайда болмайды және бактероидты </w:t>
      </w:r>
      <w:r w:rsidR="002B2127" w:rsidRPr="005123D6">
        <w:rPr>
          <w:sz w:val="28"/>
          <w:szCs w:val="28"/>
          <w:lang w:val="kk-KZ"/>
        </w:rPr>
        <w:t>тіндердің қалыптасуы бұзылады, г</w:t>
      </w:r>
      <w:r w:rsidR="00083792" w:rsidRPr="005123D6">
        <w:rPr>
          <w:sz w:val="28"/>
          <w:szCs w:val="28"/>
          <w:lang w:val="kk-KZ"/>
        </w:rPr>
        <w:t>үлдену процесінің бұзылуы, гүлдер мен бұршақтардың түсуі байқалады [109</w:t>
      </w:r>
      <w:r w:rsidR="00262D70">
        <w:rPr>
          <w:sz w:val="28"/>
          <w:szCs w:val="28"/>
          <w:lang w:val="kk-KZ"/>
        </w:rPr>
        <w:t>,с. 8</w:t>
      </w:r>
      <w:r w:rsidR="00083792" w:rsidRPr="005123D6">
        <w:rPr>
          <w:sz w:val="28"/>
          <w:szCs w:val="28"/>
          <w:lang w:val="kk-KZ"/>
        </w:rPr>
        <w:t>].</w:t>
      </w:r>
    </w:p>
    <w:p w14:paraId="7164FF1C" w14:textId="77777777" w:rsidR="00083792" w:rsidRPr="005123D6" w:rsidRDefault="00A55E23" w:rsidP="005123D6">
      <w:pPr>
        <w:ind w:firstLine="567"/>
        <w:jc w:val="both"/>
        <w:rPr>
          <w:sz w:val="28"/>
          <w:szCs w:val="28"/>
          <w:lang w:val="kk-KZ"/>
        </w:rPr>
      </w:pPr>
      <w:r w:rsidRPr="005123D6">
        <w:rPr>
          <w:sz w:val="28"/>
          <w:szCs w:val="28"/>
          <w:lang w:val="kk-KZ"/>
        </w:rPr>
        <w:t>Көптеген Р</w:t>
      </w:r>
      <w:r w:rsidR="00083792" w:rsidRPr="005123D6">
        <w:rPr>
          <w:sz w:val="28"/>
          <w:szCs w:val="28"/>
          <w:lang w:val="kk-KZ"/>
        </w:rPr>
        <w:t>есейлік ғалымдар [121-127] өз зерттеулерінде өсімдіктердің өсуін</w:t>
      </w:r>
      <w:r w:rsidRPr="005123D6">
        <w:rPr>
          <w:sz w:val="28"/>
          <w:szCs w:val="28"/>
          <w:lang w:val="kk-KZ"/>
        </w:rPr>
        <w:t>е био</w:t>
      </w:r>
      <w:r w:rsidR="00083792" w:rsidRPr="005123D6">
        <w:rPr>
          <w:sz w:val="28"/>
          <w:szCs w:val="28"/>
          <w:lang w:val="kk-KZ"/>
        </w:rPr>
        <w:t>реттегіштердің</w:t>
      </w:r>
      <w:r w:rsidRPr="005123D6">
        <w:rPr>
          <w:sz w:val="28"/>
          <w:szCs w:val="28"/>
          <w:lang w:val="kk-KZ"/>
        </w:rPr>
        <w:t xml:space="preserve"> әсерінен жоғары өнімділікке қол жеткізгендіктері жәйлі</w:t>
      </w:r>
      <w:r w:rsidR="00083792" w:rsidRPr="005123D6">
        <w:rPr>
          <w:sz w:val="28"/>
          <w:szCs w:val="28"/>
          <w:lang w:val="kk-KZ"/>
        </w:rPr>
        <w:t xml:space="preserve"> атап өт</w:t>
      </w:r>
      <w:r w:rsidRPr="005123D6">
        <w:rPr>
          <w:sz w:val="28"/>
          <w:szCs w:val="28"/>
          <w:lang w:val="kk-KZ"/>
        </w:rPr>
        <w:t>т</w:t>
      </w:r>
      <w:r w:rsidR="00083792" w:rsidRPr="005123D6">
        <w:rPr>
          <w:sz w:val="28"/>
          <w:szCs w:val="28"/>
          <w:lang w:val="kk-KZ"/>
        </w:rPr>
        <w:t xml:space="preserve">і. Олардың өсімдіктердің өте жоғары температура мен құрғақшылық сияқты стресстік факторларға бейімделуін арттыру қабілеті </w:t>
      </w:r>
      <w:r w:rsidR="00F12FA6" w:rsidRPr="005123D6">
        <w:rPr>
          <w:sz w:val="28"/>
          <w:szCs w:val="28"/>
          <w:lang w:val="kk-KZ"/>
        </w:rPr>
        <w:t>майбұршақ</w:t>
      </w:r>
      <w:r w:rsidR="00083792" w:rsidRPr="005123D6">
        <w:rPr>
          <w:sz w:val="28"/>
          <w:szCs w:val="28"/>
          <w:lang w:val="kk-KZ"/>
        </w:rPr>
        <w:t xml:space="preserve"> өнімділігінің жоғарылауында </w:t>
      </w:r>
      <w:r w:rsidR="002B2127" w:rsidRPr="005123D6">
        <w:rPr>
          <w:sz w:val="28"/>
          <w:szCs w:val="28"/>
          <w:lang w:val="kk-KZ"/>
        </w:rPr>
        <w:t>байқалады</w:t>
      </w:r>
      <w:r w:rsidR="00083792" w:rsidRPr="005123D6">
        <w:rPr>
          <w:sz w:val="28"/>
          <w:szCs w:val="28"/>
          <w:lang w:val="kk-KZ"/>
        </w:rPr>
        <w:t>[128].</w:t>
      </w:r>
    </w:p>
    <w:p w14:paraId="4A9BD4C6"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Өсімдіктердің өсуі мен дамуын</w:t>
      </w:r>
      <w:r w:rsidR="00A55E23" w:rsidRPr="005123D6">
        <w:rPr>
          <w:sz w:val="28"/>
          <w:szCs w:val="28"/>
          <w:lang w:val="kk-KZ"/>
        </w:rPr>
        <w:t>абио</w:t>
      </w:r>
      <w:r w:rsidRPr="005123D6">
        <w:rPr>
          <w:sz w:val="28"/>
          <w:szCs w:val="28"/>
          <w:lang w:val="kk-KZ"/>
        </w:rPr>
        <w:t>реттегіштер</w:t>
      </w:r>
      <w:r w:rsidR="00A55E23" w:rsidRPr="005123D6">
        <w:rPr>
          <w:sz w:val="28"/>
          <w:szCs w:val="28"/>
          <w:lang w:val="kk-KZ"/>
        </w:rPr>
        <w:t>дің</w:t>
      </w:r>
      <w:r w:rsidR="00F12FA6" w:rsidRPr="005123D6">
        <w:rPr>
          <w:sz w:val="28"/>
          <w:szCs w:val="28"/>
          <w:lang w:val="kk-KZ"/>
        </w:rPr>
        <w:t>майбұршақ</w:t>
      </w:r>
      <w:r w:rsidRPr="005123D6">
        <w:rPr>
          <w:sz w:val="28"/>
          <w:szCs w:val="28"/>
          <w:lang w:val="kk-KZ"/>
        </w:rPr>
        <w:t xml:space="preserve"> тұқымының өнімділігі мен сапасына оң әсер ету мүмкіндігіне ие. Олар </w:t>
      </w:r>
      <w:r w:rsidR="002B2127" w:rsidRPr="005123D6">
        <w:rPr>
          <w:sz w:val="28"/>
          <w:szCs w:val="28"/>
          <w:lang w:val="kk-KZ"/>
        </w:rPr>
        <w:t>дақылдың</w:t>
      </w:r>
      <w:r w:rsidRPr="005123D6">
        <w:rPr>
          <w:sz w:val="28"/>
          <w:szCs w:val="28"/>
          <w:lang w:val="kk-KZ"/>
        </w:rPr>
        <w:t xml:space="preserve"> су, температура және басқа стресстік жағдайларға бейімделуін арттырады [129</w:t>
      </w:r>
      <w:r w:rsidR="00A77031" w:rsidRPr="005123D6">
        <w:rPr>
          <w:sz w:val="28"/>
          <w:szCs w:val="28"/>
          <w:lang w:val="kk-KZ"/>
        </w:rPr>
        <w:t>,130</w:t>
      </w:r>
      <w:r w:rsidRPr="005123D6">
        <w:rPr>
          <w:sz w:val="28"/>
          <w:szCs w:val="28"/>
          <w:lang w:val="kk-KZ"/>
        </w:rPr>
        <w:t>].</w:t>
      </w:r>
    </w:p>
    <w:p w14:paraId="573E96A8"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 xml:space="preserve">Қазіргі заманғы ауыл шаруашылығы өндірісі тұқым </w:t>
      </w:r>
      <w:r w:rsidR="00127C80" w:rsidRPr="005123D6">
        <w:rPr>
          <w:sz w:val="28"/>
          <w:szCs w:val="28"/>
          <w:lang w:val="kk-KZ"/>
        </w:rPr>
        <w:t>бүршіктер</w:t>
      </w:r>
      <w:r w:rsidRPr="005123D6">
        <w:rPr>
          <w:sz w:val="28"/>
          <w:szCs w:val="28"/>
          <w:lang w:val="kk-KZ"/>
        </w:rPr>
        <w:t xml:space="preserve">інің пайда болуын жеделдетуді, </w:t>
      </w:r>
      <w:r w:rsidR="00127C80" w:rsidRPr="005123D6">
        <w:rPr>
          <w:sz w:val="28"/>
          <w:szCs w:val="28"/>
          <w:lang w:val="kk-KZ"/>
        </w:rPr>
        <w:t>өсінділер</w:t>
      </w:r>
      <w:r w:rsidRPr="005123D6">
        <w:rPr>
          <w:sz w:val="28"/>
          <w:szCs w:val="28"/>
          <w:lang w:val="kk-KZ"/>
        </w:rPr>
        <w:t xml:space="preserve"> мен өсімдіктердің өсу қарқынын арттыруды, еңбек пен қаражаттың минималды шығындарымен өнімділікті едәуір арттыруды қамтамасыз ететін физиологиялық белсенді заттарды қолдануды қарастырады. Осыған байланысты ауылшаруашылық өндірісін экологияландыруға бағытталған шаралар жүйесінде жоғары сезімталдығы, кең спектр</w:t>
      </w:r>
      <w:r w:rsidR="00127C80" w:rsidRPr="005123D6">
        <w:rPr>
          <w:sz w:val="28"/>
          <w:szCs w:val="28"/>
          <w:lang w:val="kk-KZ"/>
        </w:rPr>
        <w:t>л</w:t>
      </w:r>
      <w:r w:rsidRPr="005123D6">
        <w:rPr>
          <w:sz w:val="28"/>
          <w:szCs w:val="28"/>
          <w:lang w:val="kk-KZ"/>
        </w:rPr>
        <w:t>і, экологиялық тазалығы бар физиологиялық белсенді заттарды қ</w:t>
      </w:r>
      <w:r w:rsidR="00A77031" w:rsidRPr="005123D6">
        <w:rPr>
          <w:sz w:val="28"/>
          <w:szCs w:val="28"/>
          <w:lang w:val="kk-KZ"/>
        </w:rPr>
        <w:t>олдану маңызды рөл атқарады [131</w:t>
      </w:r>
      <w:r w:rsidRPr="005123D6">
        <w:rPr>
          <w:sz w:val="28"/>
          <w:szCs w:val="28"/>
          <w:lang w:val="kk-KZ"/>
        </w:rPr>
        <w:t>].</w:t>
      </w:r>
    </w:p>
    <w:p w14:paraId="172685FF" w14:textId="77777777" w:rsidR="00536E25" w:rsidRPr="005123D6" w:rsidRDefault="00DB1171"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Химиялық бағытта өсіру технологияларын жетілдіру жаңа кешенді агрохимиялық препараттарды, тиімді макро- және микротыңайтқыштарды, жануарларға арналған а</w:t>
      </w:r>
      <w:r w:rsidR="00A07AA6" w:rsidRPr="005123D6">
        <w:rPr>
          <w:rFonts w:ascii="Times New Roman" w:hAnsi="Times New Roman"/>
          <w:sz w:val="28"/>
          <w:szCs w:val="28"/>
          <w:lang w:val="kk-KZ"/>
        </w:rPr>
        <w:t>з улы пестицидтерді, тиімді био</w:t>
      </w:r>
      <w:r w:rsidRPr="005123D6">
        <w:rPr>
          <w:rFonts w:ascii="Times New Roman" w:hAnsi="Times New Roman"/>
          <w:sz w:val="28"/>
          <w:szCs w:val="28"/>
          <w:lang w:val="kk-KZ"/>
        </w:rPr>
        <w:t>реттегіштерін қолдануда жүзеге асырылады.</w:t>
      </w:r>
    </w:p>
    <w:p w14:paraId="3BEF4EBF" w14:textId="77777777" w:rsidR="00083792" w:rsidRPr="005123D6" w:rsidRDefault="00083792"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Олардың ішінде тұқымдарды</w:t>
      </w:r>
      <w:r w:rsidR="00CA5F8B" w:rsidRPr="005123D6">
        <w:rPr>
          <w:rFonts w:ascii="Times New Roman" w:hAnsi="Times New Roman"/>
          <w:sz w:val="28"/>
          <w:szCs w:val="28"/>
          <w:lang w:val="kk-KZ"/>
        </w:rPr>
        <w:t>ң түзілу</w:t>
      </w:r>
      <w:r w:rsidRPr="005123D6">
        <w:rPr>
          <w:rFonts w:ascii="Times New Roman" w:hAnsi="Times New Roman"/>
          <w:sz w:val="28"/>
          <w:szCs w:val="28"/>
          <w:lang w:val="kk-KZ"/>
        </w:rPr>
        <w:t xml:space="preserve"> кезеңінде </w:t>
      </w:r>
      <w:r w:rsidR="00F12FA6" w:rsidRPr="005123D6">
        <w:rPr>
          <w:rFonts w:ascii="Times New Roman" w:hAnsi="Times New Roman"/>
          <w:sz w:val="28"/>
          <w:szCs w:val="28"/>
          <w:lang w:val="kk-KZ"/>
        </w:rPr>
        <w:t>майбұршақ</w:t>
      </w:r>
      <w:r w:rsidR="00CA5F8B" w:rsidRPr="005123D6">
        <w:rPr>
          <w:rFonts w:ascii="Times New Roman" w:hAnsi="Times New Roman"/>
          <w:sz w:val="28"/>
          <w:szCs w:val="28"/>
          <w:lang w:val="kk-KZ"/>
        </w:rPr>
        <w:t>т</w:t>
      </w:r>
      <w:r w:rsidRPr="005123D6">
        <w:rPr>
          <w:rFonts w:ascii="Times New Roman" w:hAnsi="Times New Roman"/>
          <w:sz w:val="28"/>
          <w:szCs w:val="28"/>
          <w:lang w:val="kk-KZ"/>
        </w:rPr>
        <w:t xml:space="preserve">ы </w:t>
      </w:r>
      <w:r w:rsidR="00E20B98" w:rsidRPr="005123D6">
        <w:rPr>
          <w:rFonts w:ascii="Times New Roman" w:hAnsi="Times New Roman"/>
          <w:sz w:val="28"/>
          <w:szCs w:val="28"/>
          <w:lang w:val="kk-KZ"/>
        </w:rPr>
        <w:t xml:space="preserve">жапырақтан қоректендіру </w:t>
      </w:r>
      <w:r w:rsidR="00127C80" w:rsidRPr="005123D6">
        <w:rPr>
          <w:rFonts w:ascii="Times New Roman" w:hAnsi="Times New Roman"/>
          <w:sz w:val="28"/>
          <w:szCs w:val="28"/>
          <w:lang w:val="kk-KZ"/>
        </w:rPr>
        <w:t>«</w:t>
      </w:r>
      <w:r w:rsidR="00A07AA6" w:rsidRPr="005123D6">
        <w:rPr>
          <w:rFonts w:ascii="Times New Roman" w:hAnsi="Times New Roman"/>
          <w:sz w:val="28"/>
          <w:szCs w:val="28"/>
          <w:lang w:val="kk-KZ"/>
        </w:rPr>
        <w:t>Мастер</w:t>
      </w:r>
      <w:r w:rsidR="00127C80" w:rsidRPr="005123D6">
        <w:rPr>
          <w:rFonts w:ascii="Times New Roman" w:hAnsi="Times New Roman"/>
          <w:sz w:val="28"/>
          <w:szCs w:val="28"/>
          <w:lang w:val="kk-KZ"/>
        </w:rPr>
        <w:t>»</w:t>
      </w:r>
      <w:r w:rsidRPr="005123D6">
        <w:rPr>
          <w:rFonts w:ascii="Times New Roman" w:hAnsi="Times New Roman"/>
          <w:sz w:val="28"/>
          <w:szCs w:val="28"/>
          <w:lang w:val="kk-KZ"/>
        </w:rPr>
        <w:t xml:space="preserve"> (2 кг/га) </w:t>
      </w:r>
      <w:r w:rsidR="00A07AA6" w:rsidRPr="005123D6">
        <w:rPr>
          <w:rFonts w:ascii="Times New Roman" w:hAnsi="Times New Roman"/>
          <w:sz w:val="28"/>
          <w:szCs w:val="28"/>
          <w:lang w:val="kk-KZ"/>
        </w:rPr>
        <w:t>сәтті сыналды</w:t>
      </w:r>
      <w:r w:rsidR="00F37F4F" w:rsidRPr="005123D6">
        <w:rPr>
          <w:rFonts w:ascii="Times New Roman" w:hAnsi="Times New Roman"/>
          <w:sz w:val="28"/>
          <w:szCs w:val="28"/>
          <w:lang w:val="kk-KZ"/>
        </w:rPr>
        <w:t xml:space="preserve">, тұқымдарды </w:t>
      </w:r>
      <w:r w:rsidR="00EB6EAB" w:rsidRPr="005123D6">
        <w:rPr>
          <w:rFonts w:ascii="Times New Roman" w:hAnsi="Times New Roman"/>
          <w:sz w:val="28"/>
          <w:szCs w:val="28"/>
          <w:lang w:val="kk-KZ"/>
        </w:rPr>
        <w:t xml:space="preserve"> өңдеу </w:t>
      </w:r>
      <w:r w:rsidR="00127C80" w:rsidRPr="005123D6">
        <w:rPr>
          <w:rFonts w:ascii="Times New Roman" w:hAnsi="Times New Roman"/>
          <w:sz w:val="28"/>
          <w:szCs w:val="28"/>
          <w:lang w:val="kk-KZ"/>
        </w:rPr>
        <w:t>«</w:t>
      </w:r>
      <w:r w:rsidR="00CA5F8B" w:rsidRPr="005123D6">
        <w:rPr>
          <w:rFonts w:ascii="Times New Roman" w:hAnsi="Times New Roman"/>
          <w:sz w:val="28"/>
          <w:szCs w:val="28"/>
          <w:lang w:val="kk-KZ"/>
        </w:rPr>
        <w:t>М</w:t>
      </w:r>
      <w:r w:rsidRPr="005123D6">
        <w:rPr>
          <w:rFonts w:ascii="Times New Roman" w:hAnsi="Times New Roman"/>
          <w:sz w:val="28"/>
          <w:szCs w:val="28"/>
          <w:lang w:val="kk-KZ"/>
        </w:rPr>
        <w:t>аксим</w:t>
      </w:r>
      <w:r w:rsidR="00127C80" w:rsidRPr="005123D6">
        <w:rPr>
          <w:rFonts w:ascii="Times New Roman" w:hAnsi="Times New Roman"/>
          <w:sz w:val="28"/>
          <w:szCs w:val="28"/>
          <w:lang w:val="kk-KZ"/>
        </w:rPr>
        <w:t>»</w:t>
      </w:r>
      <w:r w:rsidR="009A6833" w:rsidRPr="005123D6">
        <w:rPr>
          <w:rFonts w:ascii="Times New Roman" w:hAnsi="Times New Roman"/>
          <w:sz w:val="28"/>
          <w:szCs w:val="28"/>
          <w:lang w:val="kk-KZ"/>
        </w:rPr>
        <w:t xml:space="preserve">(1,5 л/т), </w:t>
      </w:r>
      <w:r w:rsidR="00F37F4F" w:rsidRPr="005123D6">
        <w:rPr>
          <w:rFonts w:ascii="Times New Roman" w:hAnsi="Times New Roman"/>
          <w:sz w:val="28"/>
          <w:szCs w:val="28"/>
          <w:lang w:val="kk-KZ"/>
        </w:rPr>
        <w:t xml:space="preserve">өсімдіктердің биореттегіштері </w:t>
      </w:r>
      <w:r w:rsidR="00127C80" w:rsidRPr="005123D6">
        <w:rPr>
          <w:rFonts w:ascii="Times New Roman" w:hAnsi="Times New Roman"/>
          <w:sz w:val="28"/>
          <w:szCs w:val="28"/>
          <w:lang w:val="kk-KZ"/>
        </w:rPr>
        <w:t>«</w:t>
      </w:r>
      <w:r w:rsidR="00CA5F8B" w:rsidRPr="005123D6">
        <w:rPr>
          <w:rFonts w:ascii="Times New Roman" w:hAnsi="Times New Roman"/>
          <w:sz w:val="28"/>
          <w:szCs w:val="28"/>
          <w:lang w:val="kk-KZ"/>
        </w:rPr>
        <w:t>А</w:t>
      </w:r>
      <w:r w:rsidRPr="005123D6">
        <w:rPr>
          <w:rFonts w:ascii="Times New Roman" w:hAnsi="Times New Roman"/>
          <w:sz w:val="28"/>
          <w:szCs w:val="28"/>
          <w:lang w:val="kk-KZ"/>
        </w:rPr>
        <w:t>льбит</w:t>
      </w:r>
      <w:r w:rsidR="00127C80" w:rsidRPr="005123D6">
        <w:rPr>
          <w:rFonts w:ascii="Times New Roman" w:hAnsi="Times New Roman"/>
          <w:sz w:val="28"/>
          <w:szCs w:val="28"/>
          <w:lang w:val="kk-KZ"/>
        </w:rPr>
        <w:t>»</w:t>
      </w:r>
      <w:r w:rsidRPr="005123D6">
        <w:rPr>
          <w:rFonts w:ascii="Times New Roman" w:hAnsi="Times New Roman"/>
          <w:sz w:val="28"/>
          <w:szCs w:val="28"/>
          <w:lang w:val="kk-KZ"/>
        </w:rPr>
        <w:t xml:space="preserve"> (50 г/т) және </w:t>
      </w:r>
      <w:r w:rsidR="00F37F4F" w:rsidRPr="005123D6">
        <w:rPr>
          <w:rFonts w:ascii="Times New Roman" w:hAnsi="Times New Roman"/>
          <w:sz w:val="28"/>
          <w:szCs w:val="28"/>
          <w:lang w:val="kk-KZ"/>
        </w:rPr>
        <w:t xml:space="preserve">тұқымдарды егу алдындағы өңдеуге арналған </w:t>
      </w:r>
      <w:r w:rsidR="00127C80" w:rsidRPr="005123D6">
        <w:rPr>
          <w:rFonts w:ascii="Times New Roman" w:hAnsi="Times New Roman"/>
          <w:sz w:val="28"/>
          <w:szCs w:val="28"/>
          <w:lang w:val="kk-KZ"/>
        </w:rPr>
        <w:t>«</w:t>
      </w:r>
      <w:r w:rsidR="00CA5F8B" w:rsidRPr="005123D6">
        <w:rPr>
          <w:rFonts w:ascii="Times New Roman" w:hAnsi="Times New Roman"/>
          <w:sz w:val="28"/>
          <w:szCs w:val="28"/>
          <w:lang w:val="kk-KZ"/>
        </w:rPr>
        <w:t>А</w:t>
      </w:r>
      <w:r w:rsidRPr="005123D6">
        <w:rPr>
          <w:rFonts w:ascii="Times New Roman" w:hAnsi="Times New Roman"/>
          <w:sz w:val="28"/>
          <w:szCs w:val="28"/>
          <w:lang w:val="kk-KZ"/>
        </w:rPr>
        <w:t>гропон-С</w:t>
      </w:r>
      <w:r w:rsidR="00127C80" w:rsidRPr="005123D6">
        <w:rPr>
          <w:rFonts w:ascii="Times New Roman" w:hAnsi="Times New Roman"/>
          <w:sz w:val="28"/>
          <w:szCs w:val="28"/>
          <w:lang w:val="kk-KZ"/>
        </w:rPr>
        <w:t>»</w:t>
      </w:r>
      <w:r w:rsidRPr="005123D6">
        <w:rPr>
          <w:rFonts w:ascii="Times New Roman" w:hAnsi="Times New Roman"/>
          <w:sz w:val="28"/>
          <w:szCs w:val="28"/>
          <w:lang w:val="kk-KZ"/>
        </w:rPr>
        <w:t xml:space="preserve"> (10 мл/т) </w:t>
      </w:r>
      <w:r w:rsidR="00127C80" w:rsidRPr="005123D6">
        <w:rPr>
          <w:rFonts w:ascii="Times New Roman" w:hAnsi="Times New Roman"/>
          <w:sz w:val="28"/>
          <w:szCs w:val="28"/>
          <w:lang w:val="kk-KZ"/>
        </w:rPr>
        <w:t>қолданылды.</w:t>
      </w:r>
    </w:p>
    <w:p w14:paraId="66ACB752" w14:textId="77777777" w:rsidR="00D84005" w:rsidRPr="005123D6" w:rsidRDefault="00D84005" w:rsidP="005123D6">
      <w:pPr>
        <w:tabs>
          <w:tab w:val="left" w:pos="5940"/>
        </w:tabs>
        <w:ind w:firstLine="567"/>
        <w:jc w:val="both"/>
        <w:rPr>
          <w:sz w:val="28"/>
          <w:szCs w:val="28"/>
          <w:lang w:val="kk-KZ"/>
        </w:rPr>
      </w:pPr>
      <w:r w:rsidRPr="005123D6">
        <w:rPr>
          <w:sz w:val="28"/>
          <w:szCs w:val="28"/>
          <w:lang w:val="kk-KZ"/>
        </w:rPr>
        <w:t>Майбұршақты</w:t>
      </w:r>
      <w:r w:rsidR="00844875" w:rsidRPr="005123D6">
        <w:rPr>
          <w:sz w:val="28"/>
          <w:szCs w:val="28"/>
          <w:lang w:val="kk-KZ"/>
        </w:rPr>
        <w:t>биореттегіштер</w:t>
      </w:r>
      <w:r w:rsidRPr="005123D6">
        <w:rPr>
          <w:sz w:val="28"/>
          <w:szCs w:val="28"/>
          <w:lang w:val="kk-KZ"/>
        </w:rPr>
        <w:t>мен өңдеу -</w:t>
      </w:r>
      <w:r w:rsidR="00083792" w:rsidRPr="005123D6">
        <w:rPr>
          <w:sz w:val="28"/>
          <w:szCs w:val="28"/>
          <w:lang w:val="kk-KZ"/>
        </w:rPr>
        <w:t xml:space="preserve"> өсімдіктердің өнімділігін арттыратын және тұқым сапасына оң әсер ететін</w:t>
      </w:r>
      <w:r w:rsidR="00A77031" w:rsidRPr="005123D6">
        <w:rPr>
          <w:sz w:val="28"/>
          <w:szCs w:val="28"/>
          <w:lang w:val="kk-KZ"/>
        </w:rPr>
        <w:t xml:space="preserve"> тиімді әдіс болып табылады [132</w:t>
      </w:r>
      <w:r w:rsidR="00083792" w:rsidRPr="005123D6">
        <w:rPr>
          <w:sz w:val="28"/>
          <w:szCs w:val="28"/>
          <w:lang w:val="kk-KZ"/>
        </w:rPr>
        <w:t>].</w:t>
      </w:r>
    </w:p>
    <w:p w14:paraId="0B01BF00" w14:textId="77777777" w:rsidR="00083792" w:rsidRPr="005123D6" w:rsidRDefault="00D84005"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Майбұршақтың дамуының физиологиялық процестерін қолдау және ынталандыру үшін, жапырақ арқылы микроэлементті тыңайтқыштармен қоректендіру қажет,биологиялық белсенді түрдегі</w:t>
      </w:r>
      <w:r w:rsidR="008C468A" w:rsidRPr="005123D6">
        <w:rPr>
          <w:rFonts w:ascii="Times New Roman" w:hAnsi="Times New Roman"/>
          <w:sz w:val="28"/>
          <w:szCs w:val="28"/>
          <w:lang w:val="kk-KZ"/>
        </w:rPr>
        <w:t xml:space="preserve"> (хелатталған) микроэлементтермен қамтылған</w:t>
      </w:r>
      <w:r w:rsidRPr="005123D6">
        <w:rPr>
          <w:rFonts w:ascii="Times New Roman" w:hAnsi="Times New Roman"/>
          <w:sz w:val="28"/>
          <w:szCs w:val="28"/>
          <w:lang w:val="kk-KZ"/>
        </w:rPr>
        <w:t xml:space="preserve"> тыңайтқыштармен қоректік заттардың жетіс</w:t>
      </w:r>
      <w:r w:rsidR="008C468A" w:rsidRPr="005123D6">
        <w:rPr>
          <w:rFonts w:ascii="Times New Roman" w:hAnsi="Times New Roman"/>
          <w:sz w:val="28"/>
          <w:szCs w:val="28"/>
          <w:lang w:val="kk-KZ"/>
        </w:rPr>
        <w:t>пеушілігіне майбұршақ</w:t>
      </w:r>
      <w:r w:rsidRPr="005123D6">
        <w:rPr>
          <w:rFonts w:ascii="Times New Roman" w:hAnsi="Times New Roman"/>
          <w:sz w:val="28"/>
          <w:szCs w:val="28"/>
          <w:lang w:val="kk-KZ"/>
        </w:rPr>
        <w:t xml:space="preserve"> өсімдіктерінің </w:t>
      </w:r>
      <w:r w:rsidR="008C468A" w:rsidRPr="005123D6">
        <w:rPr>
          <w:rFonts w:ascii="Times New Roman" w:hAnsi="Times New Roman"/>
          <w:sz w:val="28"/>
          <w:szCs w:val="28"/>
          <w:lang w:val="kk-KZ"/>
        </w:rPr>
        <w:t xml:space="preserve">әсіресе сезімтал вегетациялық </w:t>
      </w:r>
      <w:r w:rsidRPr="005123D6">
        <w:rPr>
          <w:rFonts w:ascii="Times New Roman" w:hAnsi="Times New Roman"/>
          <w:sz w:val="28"/>
          <w:szCs w:val="28"/>
          <w:lang w:val="kk-KZ"/>
        </w:rPr>
        <w:t>фазаларында жүргізілуі керек.</w:t>
      </w:r>
      <w:r w:rsidR="00F12FA6" w:rsidRPr="005123D6">
        <w:rPr>
          <w:rFonts w:ascii="Times New Roman" w:hAnsi="Times New Roman"/>
          <w:sz w:val="28"/>
          <w:szCs w:val="28"/>
          <w:lang w:val="kk-KZ"/>
        </w:rPr>
        <w:t>Майбұршақ</w:t>
      </w:r>
      <w:r w:rsidR="00083792" w:rsidRPr="005123D6">
        <w:rPr>
          <w:rFonts w:ascii="Times New Roman" w:hAnsi="Times New Roman"/>
          <w:sz w:val="28"/>
          <w:szCs w:val="28"/>
          <w:lang w:val="kk-KZ"/>
        </w:rPr>
        <w:t xml:space="preserve"> дамуының ең маңызды кезеңдері4-6 жапырақ</w:t>
      </w:r>
      <w:r w:rsidR="00127C80" w:rsidRPr="005123D6">
        <w:rPr>
          <w:rFonts w:ascii="Times New Roman" w:hAnsi="Times New Roman"/>
          <w:sz w:val="28"/>
          <w:szCs w:val="28"/>
          <w:lang w:val="kk-KZ"/>
        </w:rPr>
        <w:t xml:space="preserve"> түзу фазасы мен </w:t>
      </w:r>
      <w:r w:rsidR="00083792" w:rsidRPr="005123D6">
        <w:rPr>
          <w:rFonts w:ascii="Times New Roman" w:hAnsi="Times New Roman"/>
          <w:sz w:val="28"/>
          <w:szCs w:val="28"/>
          <w:lang w:val="kk-KZ"/>
        </w:rPr>
        <w:t>бүрші</w:t>
      </w:r>
      <w:r w:rsidR="00127C80" w:rsidRPr="005123D6">
        <w:rPr>
          <w:rFonts w:ascii="Times New Roman" w:hAnsi="Times New Roman"/>
          <w:sz w:val="28"/>
          <w:szCs w:val="28"/>
          <w:lang w:val="kk-KZ"/>
        </w:rPr>
        <w:t>ктену және бұршақтың пайда болу кезеңі</w:t>
      </w:r>
      <w:r w:rsidR="008C468A" w:rsidRPr="005123D6">
        <w:rPr>
          <w:rFonts w:ascii="Times New Roman" w:hAnsi="Times New Roman"/>
          <w:sz w:val="28"/>
          <w:szCs w:val="28"/>
          <w:lang w:val="kk-KZ"/>
        </w:rPr>
        <w:t xml:space="preserve"> болып табылды.</w:t>
      </w:r>
    </w:p>
    <w:p w14:paraId="5D09204A" w14:textId="77777777" w:rsidR="006446A8" w:rsidRPr="005123D6" w:rsidRDefault="00CA5F8B" w:rsidP="005123D6">
      <w:pPr>
        <w:tabs>
          <w:tab w:val="left" w:pos="5940"/>
        </w:tabs>
        <w:ind w:firstLine="567"/>
        <w:jc w:val="both"/>
        <w:rPr>
          <w:sz w:val="28"/>
          <w:szCs w:val="28"/>
          <w:lang w:val="kk-KZ"/>
        </w:rPr>
      </w:pPr>
      <w:r w:rsidRPr="005123D6">
        <w:rPr>
          <w:sz w:val="28"/>
          <w:szCs w:val="28"/>
          <w:lang w:val="kk-KZ"/>
        </w:rPr>
        <w:t>Сонымен, С</w:t>
      </w:r>
      <w:r w:rsidR="00A77031" w:rsidRPr="005123D6">
        <w:rPr>
          <w:sz w:val="28"/>
          <w:szCs w:val="28"/>
          <w:lang w:val="kk-KZ"/>
        </w:rPr>
        <w:t>.Г.Смирновтың [133</w:t>
      </w:r>
      <w:r w:rsidR="00083792" w:rsidRPr="005123D6">
        <w:rPr>
          <w:sz w:val="28"/>
          <w:szCs w:val="28"/>
          <w:lang w:val="kk-KZ"/>
        </w:rPr>
        <w:t>] мәліметтері бойынша, Еділ бойындағы орманды дала жағдайында фосфор-калий тыңайтқыштарын (Р</w:t>
      </w:r>
      <w:r w:rsidR="00083792" w:rsidRPr="005123D6">
        <w:rPr>
          <w:sz w:val="28"/>
          <w:szCs w:val="28"/>
          <w:vertAlign w:val="subscript"/>
          <w:lang w:val="kk-KZ"/>
        </w:rPr>
        <w:t>40</w:t>
      </w:r>
      <w:r w:rsidR="00083792" w:rsidRPr="005123D6">
        <w:rPr>
          <w:sz w:val="28"/>
          <w:szCs w:val="28"/>
          <w:lang w:val="kk-KZ"/>
        </w:rPr>
        <w:t>К</w:t>
      </w:r>
      <w:r w:rsidR="00083792" w:rsidRPr="005123D6">
        <w:rPr>
          <w:sz w:val="28"/>
          <w:szCs w:val="28"/>
          <w:vertAlign w:val="subscript"/>
          <w:lang w:val="kk-KZ"/>
        </w:rPr>
        <w:t>70</w:t>
      </w:r>
      <w:r w:rsidR="00083792" w:rsidRPr="005123D6">
        <w:rPr>
          <w:sz w:val="28"/>
          <w:szCs w:val="28"/>
          <w:lang w:val="kk-KZ"/>
        </w:rPr>
        <w:t>) енгізу кезінде сілтіленген қара топырақта өнімділіктің өсуі 0,</w:t>
      </w:r>
      <w:r w:rsidR="00AF73AE" w:rsidRPr="005123D6">
        <w:rPr>
          <w:sz w:val="28"/>
          <w:szCs w:val="28"/>
          <w:lang w:val="kk-KZ"/>
        </w:rPr>
        <w:t>31-0,35 т</w:t>
      </w:r>
      <w:r w:rsidR="00083792" w:rsidRPr="005123D6">
        <w:rPr>
          <w:sz w:val="28"/>
          <w:szCs w:val="28"/>
          <w:lang w:val="kk-KZ"/>
        </w:rPr>
        <w:t xml:space="preserve">/га құрады, ал осы </w:t>
      </w:r>
      <w:r w:rsidRPr="005123D6">
        <w:rPr>
          <w:sz w:val="28"/>
          <w:szCs w:val="28"/>
          <w:lang w:val="kk-KZ"/>
        </w:rPr>
        <w:t>норма</w:t>
      </w:r>
      <w:r w:rsidR="00083792" w:rsidRPr="005123D6">
        <w:rPr>
          <w:sz w:val="28"/>
          <w:szCs w:val="28"/>
          <w:lang w:val="kk-KZ"/>
        </w:rPr>
        <w:t>ға N</w:t>
      </w:r>
      <w:r w:rsidR="00083792" w:rsidRPr="005123D6">
        <w:rPr>
          <w:sz w:val="28"/>
          <w:szCs w:val="28"/>
          <w:vertAlign w:val="subscript"/>
          <w:lang w:val="kk-KZ"/>
        </w:rPr>
        <w:t>30</w:t>
      </w:r>
      <w:r w:rsidR="00083792" w:rsidRPr="005123D6">
        <w:rPr>
          <w:sz w:val="28"/>
          <w:szCs w:val="28"/>
          <w:lang w:val="kk-KZ"/>
        </w:rPr>
        <w:t>, N</w:t>
      </w:r>
      <w:r w:rsidR="00083792" w:rsidRPr="005123D6">
        <w:rPr>
          <w:sz w:val="28"/>
          <w:szCs w:val="28"/>
          <w:vertAlign w:val="subscript"/>
          <w:lang w:val="kk-KZ"/>
        </w:rPr>
        <w:t>60</w:t>
      </w:r>
      <w:r w:rsidR="00083792" w:rsidRPr="005123D6">
        <w:rPr>
          <w:sz w:val="28"/>
          <w:szCs w:val="28"/>
          <w:lang w:val="kk-KZ"/>
        </w:rPr>
        <w:t xml:space="preserve"> және N</w:t>
      </w:r>
      <w:r w:rsidR="00083792" w:rsidRPr="005123D6">
        <w:rPr>
          <w:sz w:val="28"/>
          <w:szCs w:val="28"/>
          <w:vertAlign w:val="subscript"/>
          <w:lang w:val="kk-KZ"/>
        </w:rPr>
        <w:t>90</w:t>
      </w:r>
      <w:r w:rsidR="00083792" w:rsidRPr="005123D6">
        <w:rPr>
          <w:sz w:val="28"/>
          <w:szCs w:val="28"/>
          <w:lang w:val="kk-KZ"/>
        </w:rPr>
        <w:t xml:space="preserve"> қосқанда өнімділік бақылаумен салыстырғанда </w:t>
      </w:r>
      <w:r w:rsidR="00083792" w:rsidRPr="005123D6">
        <w:rPr>
          <w:sz w:val="28"/>
          <w:szCs w:val="28"/>
          <w:lang w:val="kk-KZ"/>
        </w:rPr>
        <w:lastRenderedPageBreak/>
        <w:t xml:space="preserve">0,51-0,53 </w:t>
      </w:r>
      <w:r w:rsidR="00B9338B" w:rsidRPr="005123D6">
        <w:rPr>
          <w:sz w:val="28"/>
          <w:szCs w:val="28"/>
          <w:lang w:val="kk-KZ"/>
        </w:rPr>
        <w:t>және 0,81 т</w:t>
      </w:r>
      <w:r w:rsidR="00083792" w:rsidRPr="005123D6">
        <w:rPr>
          <w:sz w:val="28"/>
          <w:szCs w:val="28"/>
          <w:lang w:val="kk-KZ"/>
        </w:rPr>
        <w:t>иісінше -</w:t>
      </w:r>
      <w:r w:rsidR="00E92883" w:rsidRPr="005123D6">
        <w:rPr>
          <w:sz w:val="28"/>
          <w:szCs w:val="28"/>
          <w:lang w:val="kk-KZ"/>
        </w:rPr>
        <w:t xml:space="preserve">0,82 және 0,65-0,68 т/га болды. </w:t>
      </w:r>
    </w:p>
    <w:p w14:paraId="4228A70D" w14:textId="77777777" w:rsidR="00083792" w:rsidRPr="005123D6" w:rsidRDefault="00CA70D8" w:rsidP="005123D6">
      <w:pPr>
        <w:tabs>
          <w:tab w:val="left" w:pos="5940"/>
        </w:tabs>
        <w:ind w:firstLine="567"/>
        <w:jc w:val="both"/>
        <w:rPr>
          <w:sz w:val="28"/>
          <w:szCs w:val="28"/>
          <w:lang w:val="kk-KZ"/>
        </w:rPr>
      </w:pPr>
      <w:r w:rsidRPr="005123D6">
        <w:rPr>
          <w:sz w:val="28"/>
          <w:szCs w:val="28"/>
          <w:lang w:val="kk-KZ"/>
        </w:rPr>
        <w:t xml:space="preserve">Автор </w:t>
      </w:r>
      <w:r w:rsidR="00083792" w:rsidRPr="005123D6">
        <w:rPr>
          <w:sz w:val="28"/>
          <w:szCs w:val="28"/>
          <w:lang w:val="kk-KZ"/>
        </w:rPr>
        <w:t>симбиотикалық аппараттың белсенді жұмысына қарамастан, азотты тыңайтқыштарды қолданудың артуын</w:t>
      </w:r>
      <w:r w:rsidR="006446A8" w:rsidRPr="005123D6">
        <w:rPr>
          <w:sz w:val="28"/>
          <w:szCs w:val="28"/>
          <w:lang w:val="kk-KZ"/>
        </w:rPr>
        <w:t>,</w:t>
      </w:r>
      <w:r w:rsidR="00F12FA6" w:rsidRPr="005123D6">
        <w:rPr>
          <w:sz w:val="28"/>
          <w:szCs w:val="28"/>
          <w:lang w:val="kk-KZ"/>
        </w:rPr>
        <w:t>майбұршақ</w:t>
      </w:r>
      <w:r w:rsidR="00AF73AE" w:rsidRPr="005123D6">
        <w:rPr>
          <w:sz w:val="28"/>
          <w:szCs w:val="28"/>
          <w:lang w:val="kk-KZ"/>
        </w:rPr>
        <w:t>т</w:t>
      </w:r>
      <w:r w:rsidR="00083792" w:rsidRPr="005123D6">
        <w:rPr>
          <w:sz w:val="28"/>
          <w:szCs w:val="28"/>
          <w:lang w:val="kk-KZ"/>
        </w:rPr>
        <w:t>ың осы қоректік элементке деген жоғары қажеттілігімен түсіндіреді.</w:t>
      </w:r>
    </w:p>
    <w:p w14:paraId="2C9D7457" w14:textId="77777777" w:rsidR="00083792" w:rsidRPr="005123D6" w:rsidRDefault="00083792" w:rsidP="005123D6">
      <w:pPr>
        <w:tabs>
          <w:tab w:val="left" w:pos="5940"/>
        </w:tabs>
        <w:ind w:firstLine="567"/>
        <w:jc w:val="both"/>
        <w:rPr>
          <w:sz w:val="28"/>
          <w:szCs w:val="28"/>
          <w:lang w:val="kk-KZ"/>
        </w:rPr>
      </w:pPr>
      <w:r w:rsidRPr="005123D6">
        <w:rPr>
          <w:sz w:val="28"/>
          <w:szCs w:val="28"/>
          <w:lang w:val="kk-KZ"/>
        </w:rPr>
        <w:t>Батыс Сібірдің оңтүстігінде</w:t>
      </w:r>
      <w:r w:rsidR="00B9338B" w:rsidRPr="005123D6">
        <w:rPr>
          <w:sz w:val="28"/>
          <w:szCs w:val="28"/>
          <w:lang w:val="kk-KZ"/>
        </w:rPr>
        <w:t>гіқара</w:t>
      </w:r>
      <w:r w:rsidRPr="005123D6">
        <w:rPr>
          <w:sz w:val="28"/>
          <w:szCs w:val="28"/>
          <w:lang w:val="kk-KZ"/>
        </w:rPr>
        <w:t xml:space="preserve"> топырақтар</w:t>
      </w:r>
      <w:r w:rsidR="00B9338B" w:rsidRPr="005123D6">
        <w:rPr>
          <w:sz w:val="28"/>
          <w:szCs w:val="28"/>
          <w:lang w:val="kk-KZ"/>
        </w:rPr>
        <w:t>да П. Р. Шотт, В</w:t>
      </w:r>
      <w:r w:rsidRPr="005123D6">
        <w:rPr>
          <w:sz w:val="28"/>
          <w:szCs w:val="28"/>
          <w:lang w:val="kk-KZ"/>
        </w:rPr>
        <w:t>.</w:t>
      </w:r>
      <w:r w:rsidR="00B9338B" w:rsidRPr="005123D6">
        <w:rPr>
          <w:sz w:val="28"/>
          <w:szCs w:val="28"/>
          <w:lang w:val="kk-KZ"/>
        </w:rPr>
        <w:t>П</w:t>
      </w:r>
      <w:r w:rsidRPr="005123D6">
        <w:rPr>
          <w:sz w:val="28"/>
          <w:szCs w:val="28"/>
          <w:lang w:val="kk-KZ"/>
        </w:rPr>
        <w:t>. Старостенко</w:t>
      </w:r>
      <w:r w:rsidR="00A77031" w:rsidRPr="005123D6">
        <w:rPr>
          <w:sz w:val="28"/>
          <w:szCs w:val="28"/>
          <w:lang w:val="kk-KZ"/>
        </w:rPr>
        <w:t xml:space="preserve"> және П. А. Литвинцев [134</w:t>
      </w:r>
      <w:r w:rsidR="00B9338B" w:rsidRPr="005123D6">
        <w:rPr>
          <w:sz w:val="28"/>
          <w:szCs w:val="28"/>
          <w:lang w:val="kk-KZ"/>
        </w:rPr>
        <w:t>] өте</w:t>
      </w:r>
      <w:r w:rsidR="00CA70D8" w:rsidRPr="005123D6">
        <w:rPr>
          <w:sz w:val="28"/>
          <w:szCs w:val="28"/>
          <w:lang w:val="kk-KZ"/>
        </w:rPr>
        <w:t xml:space="preserve"> қатты</w:t>
      </w:r>
      <w:r w:rsidRPr="005123D6">
        <w:rPr>
          <w:sz w:val="28"/>
          <w:szCs w:val="28"/>
          <w:lang w:val="kk-KZ"/>
        </w:rPr>
        <w:t xml:space="preserve"> құрғақ</w:t>
      </w:r>
      <w:r w:rsidR="00CA70D8" w:rsidRPr="005123D6">
        <w:rPr>
          <w:sz w:val="28"/>
          <w:szCs w:val="28"/>
          <w:lang w:val="kk-KZ"/>
        </w:rPr>
        <w:t>шылық</w:t>
      </w:r>
      <w:r w:rsidR="00080F07" w:rsidRPr="005123D6">
        <w:rPr>
          <w:sz w:val="28"/>
          <w:szCs w:val="28"/>
          <w:lang w:val="kk-KZ"/>
        </w:rPr>
        <w:t xml:space="preserve"> болған</w:t>
      </w:r>
      <w:r w:rsidRPr="005123D6">
        <w:rPr>
          <w:sz w:val="28"/>
          <w:szCs w:val="28"/>
          <w:lang w:val="kk-KZ"/>
        </w:rPr>
        <w:t xml:space="preserve"> жы</w:t>
      </w:r>
      <w:r w:rsidR="00CA70D8" w:rsidRPr="005123D6">
        <w:rPr>
          <w:sz w:val="28"/>
          <w:szCs w:val="28"/>
          <w:lang w:val="kk-KZ"/>
        </w:rPr>
        <w:t>лдары минералды және бактериялды</w:t>
      </w:r>
      <w:r w:rsidRPr="005123D6">
        <w:rPr>
          <w:sz w:val="28"/>
          <w:szCs w:val="28"/>
          <w:lang w:val="kk-KZ"/>
        </w:rPr>
        <w:t xml:space="preserve"> тыңайтқыштарды қолдану тиімсіз болғанын, ылғалдың </w:t>
      </w:r>
      <w:r w:rsidR="00CA70D8" w:rsidRPr="005123D6">
        <w:rPr>
          <w:sz w:val="28"/>
          <w:szCs w:val="28"/>
          <w:lang w:val="kk-KZ"/>
        </w:rPr>
        <w:t>қалыпты деңгейде болған жылдары</w:t>
      </w:r>
      <w:r w:rsidR="00F12FA6" w:rsidRPr="005123D6">
        <w:rPr>
          <w:sz w:val="28"/>
          <w:szCs w:val="28"/>
          <w:lang w:val="kk-KZ"/>
        </w:rPr>
        <w:t>майбұршақ</w:t>
      </w:r>
      <w:r w:rsidR="00CA70D8" w:rsidRPr="005123D6">
        <w:rPr>
          <w:sz w:val="28"/>
          <w:szCs w:val="28"/>
          <w:lang w:val="kk-KZ"/>
        </w:rPr>
        <w:t xml:space="preserve"> тұқымдар</w:t>
      </w:r>
      <w:r w:rsidRPr="005123D6">
        <w:rPr>
          <w:sz w:val="28"/>
          <w:szCs w:val="28"/>
          <w:lang w:val="kk-KZ"/>
        </w:rPr>
        <w:t>ы</w:t>
      </w:r>
      <w:r w:rsidR="00CA70D8" w:rsidRPr="005123D6">
        <w:rPr>
          <w:sz w:val="28"/>
          <w:szCs w:val="28"/>
          <w:lang w:val="kk-KZ"/>
        </w:rPr>
        <w:t>н</w:t>
      </w:r>
      <w:r w:rsidRPr="005123D6">
        <w:rPr>
          <w:sz w:val="28"/>
          <w:szCs w:val="28"/>
          <w:lang w:val="kk-KZ"/>
        </w:rPr>
        <w:t xml:space="preserve"> егу алдында</w:t>
      </w:r>
      <w:r w:rsidR="00CA70D8" w:rsidRPr="005123D6">
        <w:rPr>
          <w:sz w:val="28"/>
          <w:szCs w:val="28"/>
          <w:lang w:val="kk-KZ"/>
        </w:rPr>
        <w:t xml:space="preserve"> фосфор тыңайтқыштарын енгізудің жақсы болғанын</w:t>
      </w:r>
      <w:r w:rsidRPr="005123D6">
        <w:rPr>
          <w:sz w:val="28"/>
          <w:szCs w:val="28"/>
          <w:lang w:val="kk-KZ"/>
        </w:rPr>
        <w:t>, ал жеткілікті болған жағдайда азот тыңайтқыштарын қосымша енгізуге оң әсер еткенін атап өтті</w:t>
      </w:r>
      <w:r w:rsidR="00B9338B" w:rsidRPr="005123D6">
        <w:rPr>
          <w:sz w:val="28"/>
          <w:szCs w:val="28"/>
          <w:lang w:val="kk-KZ"/>
        </w:rPr>
        <w:t>.</w:t>
      </w:r>
    </w:p>
    <w:p w14:paraId="2F85068C" w14:textId="77777777" w:rsidR="00083792" w:rsidRPr="005123D6" w:rsidRDefault="00083792" w:rsidP="005123D6">
      <w:pPr>
        <w:pStyle w:val="a3"/>
        <w:ind w:firstLine="567"/>
        <w:jc w:val="both"/>
        <w:rPr>
          <w:lang w:val="kk-KZ"/>
        </w:rPr>
      </w:pPr>
      <w:r w:rsidRPr="005123D6">
        <w:rPr>
          <w:lang w:val="kk-KZ"/>
        </w:rPr>
        <w:t>С.С. Б</w:t>
      </w:r>
      <w:r w:rsidR="00D85813" w:rsidRPr="005123D6">
        <w:rPr>
          <w:lang w:val="kk-KZ"/>
        </w:rPr>
        <w:t>а</w:t>
      </w:r>
      <w:r w:rsidR="00A77031" w:rsidRPr="005123D6">
        <w:rPr>
          <w:lang w:val="kk-KZ"/>
        </w:rPr>
        <w:t>рсуков және А.С. Борсуков [135</w:t>
      </w:r>
      <w:r w:rsidRPr="005123D6">
        <w:rPr>
          <w:lang w:val="kk-KZ"/>
        </w:rPr>
        <w:t xml:space="preserve">] Беларусь Республикасында </w:t>
      </w:r>
      <w:r w:rsidR="00F12FA6" w:rsidRPr="005123D6">
        <w:rPr>
          <w:lang w:val="kk-KZ"/>
        </w:rPr>
        <w:t>майбұршақ</w:t>
      </w:r>
      <w:r w:rsidRPr="005123D6">
        <w:rPr>
          <w:lang w:val="kk-KZ"/>
        </w:rPr>
        <w:t xml:space="preserve"> өнімділігінің 0,4</w:t>
      </w:r>
      <w:r w:rsidR="00B9338B" w:rsidRPr="005123D6">
        <w:rPr>
          <w:lang w:val="kk-KZ"/>
        </w:rPr>
        <w:t>1 т/га өсуін қамтамасыз ететін N</w:t>
      </w:r>
      <w:r w:rsidR="00B9338B" w:rsidRPr="005123D6">
        <w:rPr>
          <w:vertAlign w:val="subscript"/>
          <w:lang w:val="kk-KZ"/>
        </w:rPr>
        <w:t>30</w:t>
      </w:r>
      <w:r w:rsidR="00B9338B" w:rsidRPr="005123D6">
        <w:rPr>
          <w:lang w:val="kk-KZ"/>
        </w:rPr>
        <w:t>Р</w:t>
      </w:r>
      <w:r w:rsidRPr="005123D6">
        <w:rPr>
          <w:vertAlign w:val="subscript"/>
          <w:lang w:val="kk-KZ"/>
        </w:rPr>
        <w:t>40</w:t>
      </w:r>
      <w:r w:rsidR="00B9338B" w:rsidRPr="005123D6">
        <w:rPr>
          <w:lang w:val="kk-KZ"/>
        </w:rPr>
        <w:t>К</w:t>
      </w:r>
      <w:r w:rsidRPr="005123D6">
        <w:rPr>
          <w:vertAlign w:val="subscript"/>
          <w:lang w:val="kk-KZ"/>
        </w:rPr>
        <w:t>80</w:t>
      </w:r>
      <w:r w:rsidR="00CA70D8" w:rsidRPr="005123D6">
        <w:rPr>
          <w:lang w:val="kk-KZ"/>
        </w:rPr>
        <w:t>мөлшерінде</w:t>
      </w:r>
      <w:r w:rsidRPr="005123D6">
        <w:rPr>
          <w:lang w:val="kk-KZ"/>
        </w:rPr>
        <w:t xml:space="preserve"> тыңайтқыштарды қолдану ең тиімді болғанын а</w:t>
      </w:r>
      <w:r w:rsidR="00D41777" w:rsidRPr="005123D6">
        <w:rPr>
          <w:lang w:val="kk-KZ"/>
        </w:rPr>
        <w:t>нықтады. Б</w:t>
      </w:r>
      <w:r w:rsidRPr="005123D6">
        <w:rPr>
          <w:lang w:val="kk-KZ"/>
        </w:rPr>
        <w:t xml:space="preserve">ұл ретте авторлар </w:t>
      </w:r>
      <w:r w:rsidR="00CA70D8" w:rsidRPr="005123D6">
        <w:rPr>
          <w:lang w:val="kk-KZ"/>
        </w:rPr>
        <w:t xml:space="preserve">ылғалмен қамтамасыз етудің оңтайлы жылдарында органикалық тыңайтқыштарды ұштастырып </w:t>
      </w:r>
      <w:r w:rsidRPr="005123D6">
        <w:rPr>
          <w:lang w:val="kk-KZ"/>
        </w:rPr>
        <w:t>қолданудың тиімділігі жоға</w:t>
      </w:r>
      <w:r w:rsidR="00CA70D8" w:rsidRPr="005123D6">
        <w:rPr>
          <w:lang w:val="kk-KZ"/>
        </w:rPr>
        <w:t xml:space="preserve">ры </w:t>
      </w:r>
      <w:r w:rsidRPr="005123D6">
        <w:rPr>
          <w:lang w:val="kk-KZ"/>
        </w:rPr>
        <w:t>және минер</w:t>
      </w:r>
      <w:r w:rsidR="00CA70D8" w:rsidRPr="005123D6">
        <w:rPr>
          <w:lang w:val="kk-KZ"/>
        </w:rPr>
        <w:t>алдармен тиімділігі төмен болғанын атап өтті</w:t>
      </w:r>
      <w:r w:rsidR="0078377C" w:rsidRPr="005123D6">
        <w:rPr>
          <w:lang w:val="kk-KZ"/>
        </w:rPr>
        <w:t>.</w:t>
      </w:r>
    </w:p>
    <w:p w14:paraId="1D58F3A4" w14:textId="77777777" w:rsidR="00083792" w:rsidRPr="005123D6" w:rsidRDefault="00A37950" w:rsidP="005123D6">
      <w:pPr>
        <w:pStyle w:val="a3"/>
        <w:ind w:firstLine="567"/>
        <w:jc w:val="both"/>
        <w:rPr>
          <w:lang w:val="kk-KZ"/>
        </w:rPr>
      </w:pPr>
      <w:r w:rsidRPr="005123D6">
        <w:rPr>
          <w:lang w:val="kk-KZ"/>
        </w:rPr>
        <w:t>Хубэй провинциясының (Қ</w:t>
      </w:r>
      <w:r w:rsidR="00083792" w:rsidRPr="005123D6">
        <w:rPr>
          <w:lang w:val="kk-KZ"/>
        </w:rPr>
        <w:t xml:space="preserve">ытай) ауылшаруашылық ғылымдары академиясының тәжірибелерінде қызыл топырақтардағы </w:t>
      </w:r>
      <w:r w:rsidR="00F12FA6" w:rsidRPr="005123D6">
        <w:rPr>
          <w:lang w:val="kk-KZ"/>
        </w:rPr>
        <w:t>майбұршақ</w:t>
      </w:r>
      <w:r w:rsidR="00AF73AE" w:rsidRPr="005123D6">
        <w:rPr>
          <w:lang w:val="kk-KZ"/>
        </w:rPr>
        <w:t>т</w:t>
      </w:r>
      <w:r w:rsidR="00083792" w:rsidRPr="005123D6">
        <w:rPr>
          <w:lang w:val="kk-KZ"/>
        </w:rPr>
        <w:t>ың астына N</w:t>
      </w:r>
      <w:r w:rsidR="00083792" w:rsidRPr="005123D6">
        <w:rPr>
          <w:vertAlign w:val="subscript"/>
          <w:lang w:val="kk-KZ"/>
        </w:rPr>
        <w:t>25</w:t>
      </w:r>
      <w:r w:rsidR="00083792" w:rsidRPr="005123D6">
        <w:rPr>
          <w:lang w:val="kk-KZ"/>
        </w:rPr>
        <w:t xml:space="preserve"> және N</w:t>
      </w:r>
      <w:r w:rsidR="00083792" w:rsidRPr="005123D6">
        <w:rPr>
          <w:vertAlign w:val="subscript"/>
          <w:lang w:val="kk-KZ"/>
        </w:rPr>
        <w:t>50</w:t>
      </w:r>
      <w:r w:rsidRPr="005123D6">
        <w:rPr>
          <w:lang w:val="kk-KZ"/>
        </w:rPr>
        <w:t>норма</w:t>
      </w:r>
      <w:r w:rsidR="00083792" w:rsidRPr="005123D6">
        <w:rPr>
          <w:lang w:val="kk-KZ"/>
        </w:rPr>
        <w:t>ларында азот тыңайтқыштары және фосфор тыңайтқыштары – Р</w:t>
      </w:r>
      <w:r w:rsidR="00083792" w:rsidRPr="005123D6">
        <w:rPr>
          <w:vertAlign w:val="subscript"/>
          <w:lang w:val="kk-KZ"/>
        </w:rPr>
        <w:t>45</w:t>
      </w:r>
      <w:r w:rsidR="00083792" w:rsidRPr="005123D6">
        <w:rPr>
          <w:lang w:val="kk-KZ"/>
        </w:rPr>
        <w:t xml:space="preserve"> және Р</w:t>
      </w:r>
      <w:r w:rsidR="00083792" w:rsidRPr="005123D6">
        <w:rPr>
          <w:vertAlign w:val="subscript"/>
          <w:lang w:val="kk-KZ"/>
        </w:rPr>
        <w:t>90</w:t>
      </w:r>
      <w:r w:rsidR="00083792" w:rsidRPr="005123D6">
        <w:rPr>
          <w:lang w:val="kk-KZ"/>
        </w:rPr>
        <w:t xml:space="preserve"> енгізілді. Азот тыңайтқыштары </w:t>
      </w:r>
      <w:r w:rsidR="00F12FA6" w:rsidRPr="005123D6">
        <w:rPr>
          <w:lang w:val="kk-KZ"/>
        </w:rPr>
        <w:t>майбұршақ</w:t>
      </w:r>
      <w:r w:rsidR="00083792" w:rsidRPr="005123D6">
        <w:rPr>
          <w:lang w:val="kk-KZ"/>
        </w:rPr>
        <w:t xml:space="preserve"> өнімділігін 15-20% – ға, ал фосфор тыңайтқ</w:t>
      </w:r>
      <w:r w:rsidR="00A77031" w:rsidRPr="005123D6">
        <w:rPr>
          <w:lang w:val="kk-KZ"/>
        </w:rPr>
        <w:t>ыштары 13-14% - ға арттырды [136</w:t>
      </w:r>
      <w:r w:rsidR="00083792" w:rsidRPr="005123D6">
        <w:rPr>
          <w:lang w:val="kk-KZ"/>
        </w:rPr>
        <w:t>].</w:t>
      </w:r>
    </w:p>
    <w:p w14:paraId="788798B1" w14:textId="77777777" w:rsidR="00083792" w:rsidRPr="005123D6" w:rsidRDefault="00083792" w:rsidP="005123D6">
      <w:pPr>
        <w:pStyle w:val="a3"/>
        <w:ind w:firstLine="567"/>
        <w:jc w:val="both"/>
        <w:rPr>
          <w:lang w:val="kk-KZ"/>
        </w:rPr>
      </w:pPr>
      <w:r w:rsidRPr="005123D6">
        <w:rPr>
          <w:lang w:val="kk-KZ"/>
        </w:rPr>
        <w:t xml:space="preserve">Су шектеуші фактор болып табылмайтын суару жағдайында кейбір авторлар </w:t>
      </w:r>
      <w:r w:rsidR="00F12FA6" w:rsidRPr="005123D6">
        <w:rPr>
          <w:lang w:val="kk-KZ"/>
        </w:rPr>
        <w:t>майбұршақ</w:t>
      </w:r>
      <w:r w:rsidR="0078377C" w:rsidRPr="005123D6">
        <w:rPr>
          <w:lang w:val="kk-KZ"/>
        </w:rPr>
        <w:t>қ</w:t>
      </w:r>
      <w:r w:rsidRPr="005123D6">
        <w:rPr>
          <w:lang w:val="kk-KZ"/>
        </w:rPr>
        <w:t xml:space="preserve">а тыңайтқыштарды қолданудың жоғары тиімділігін </w:t>
      </w:r>
      <w:r w:rsidR="00A77031" w:rsidRPr="005123D6">
        <w:rPr>
          <w:lang w:val="kk-KZ"/>
        </w:rPr>
        <w:t>атап өтеді [137-140</w:t>
      </w:r>
      <w:r w:rsidRPr="005123D6">
        <w:rPr>
          <w:lang w:val="kk-KZ"/>
        </w:rPr>
        <w:t>].</w:t>
      </w:r>
    </w:p>
    <w:p w14:paraId="04F9AE66" w14:textId="77777777" w:rsidR="00083792" w:rsidRPr="005123D6" w:rsidRDefault="00083792" w:rsidP="005123D6">
      <w:pPr>
        <w:pStyle w:val="a3"/>
        <w:ind w:firstLine="567"/>
        <w:jc w:val="both"/>
        <w:rPr>
          <w:lang w:val="kk-KZ"/>
        </w:rPr>
      </w:pPr>
      <w:r w:rsidRPr="005123D6">
        <w:rPr>
          <w:lang w:val="kk-KZ"/>
        </w:rPr>
        <w:t xml:space="preserve">Ростов облысында кәдімгі қара топырақта суару кезінде </w:t>
      </w:r>
      <w:r w:rsidR="00F12FA6" w:rsidRPr="005123D6">
        <w:rPr>
          <w:lang w:val="kk-KZ"/>
        </w:rPr>
        <w:t>майбұршақ</w:t>
      </w:r>
      <w:r w:rsidR="00AF250E">
        <w:rPr>
          <w:lang w:val="kk-KZ"/>
        </w:rPr>
        <w:t>қа</w:t>
      </w:r>
      <w:r w:rsidRPr="005123D6">
        <w:rPr>
          <w:lang w:val="kk-KZ"/>
        </w:rPr>
        <w:t xml:space="preserve"> азот, фосфор және кали</w:t>
      </w:r>
      <w:r w:rsidR="009F5638" w:rsidRPr="005123D6">
        <w:rPr>
          <w:lang w:val="kk-KZ"/>
        </w:rPr>
        <w:t>й тыңайт</w:t>
      </w:r>
      <w:r w:rsidR="0078377C" w:rsidRPr="005123D6">
        <w:rPr>
          <w:lang w:val="kk-KZ"/>
        </w:rPr>
        <w:t>қыштарын бірге қолданып, нәтижесінде</w:t>
      </w:r>
      <w:r w:rsidRPr="005123D6">
        <w:rPr>
          <w:lang w:val="kk-KZ"/>
        </w:rPr>
        <w:t xml:space="preserve"> N</w:t>
      </w:r>
      <w:r w:rsidRPr="005123D6">
        <w:rPr>
          <w:vertAlign w:val="subscript"/>
          <w:lang w:val="kk-KZ"/>
        </w:rPr>
        <w:t>60</w:t>
      </w:r>
      <w:r w:rsidR="009F60F9" w:rsidRPr="005123D6">
        <w:rPr>
          <w:lang w:val="kk-KZ"/>
        </w:rPr>
        <w:t>Р</w:t>
      </w:r>
      <w:r w:rsidRPr="005123D6">
        <w:rPr>
          <w:vertAlign w:val="subscript"/>
          <w:lang w:val="kk-KZ"/>
        </w:rPr>
        <w:t>90</w:t>
      </w:r>
      <w:r w:rsidR="009F60F9" w:rsidRPr="005123D6">
        <w:rPr>
          <w:lang w:val="kk-KZ"/>
        </w:rPr>
        <w:t>К</w:t>
      </w:r>
      <w:r w:rsidRPr="005123D6">
        <w:rPr>
          <w:vertAlign w:val="subscript"/>
          <w:lang w:val="kk-KZ"/>
        </w:rPr>
        <w:t>60</w:t>
      </w:r>
      <w:r w:rsidRPr="005123D6">
        <w:rPr>
          <w:lang w:val="kk-KZ"/>
        </w:rPr>
        <w:t xml:space="preserve"> енгізу өнімділіктің 0,85 т/га (56,1%), ал N</w:t>
      </w:r>
      <w:r w:rsidRPr="005123D6">
        <w:rPr>
          <w:vertAlign w:val="subscript"/>
          <w:lang w:val="kk-KZ"/>
        </w:rPr>
        <w:t>60</w:t>
      </w:r>
      <w:r w:rsidRPr="005123D6">
        <w:rPr>
          <w:lang w:val="kk-KZ"/>
        </w:rPr>
        <w:t>P</w:t>
      </w:r>
      <w:r w:rsidRPr="005123D6">
        <w:rPr>
          <w:vertAlign w:val="subscript"/>
          <w:lang w:val="kk-KZ"/>
        </w:rPr>
        <w:t>45</w:t>
      </w:r>
      <w:r w:rsidRPr="005123D6">
        <w:rPr>
          <w:lang w:val="kk-KZ"/>
        </w:rPr>
        <w:t>K</w:t>
      </w:r>
      <w:r w:rsidRPr="005123D6">
        <w:rPr>
          <w:vertAlign w:val="subscript"/>
          <w:lang w:val="kk-KZ"/>
        </w:rPr>
        <w:t>30</w:t>
      </w:r>
      <w:r w:rsidRPr="005123D6">
        <w:rPr>
          <w:lang w:val="kk-KZ"/>
        </w:rPr>
        <w:t xml:space="preserve"> 0,91 т/га (60,3%</w:t>
      </w:r>
      <w:r w:rsidR="0078377C" w:rsidRPr="005123D6">
        <w:rPr>
          <w:lang w:val="kk-KZ"/>
        </w:rPr>
        <w:t xml:space="preserve">) айтарлықтай өсуіне ықпал еткенін анықтады. </w:t>
      </w:r>
      <w:r w:rsidRPr="005123D6">
        <w:rPr>
          <w:lang w:val="kk-KZ"/>
        </w:rPr>
        <w:t xml:space="preserve"> Авторлар мұндай жоғары өсуді қолайлы гидротермиялық жағдайларда </w:t>
      </w:r>
      <w:r w:rsidR="00F12FA6" w:rsidRPr="005123D6">
        <w:rPr>
          <w:lang w:val="kk-KZ"/>
        </w:rPr>
        <w:t>майбұршақ</w:t>
      </w:r>
      <w:r w:rsidRPr="005123D6">
        <w:rPr>
          <w:lang w:val="kk-KZ"/>
        </w:rPr>
        <w:t xml:space="preserve"> өсімдіктерінің қоректік заттарға деген жоғары қажеттілігімен, сондай-ақ қарқынды типтегі </w:t>
      </w:r>
      <w:r w:rsidR="00F12FA6" w:rsidRPr="005123D6">
        <w:rPr>
          <w:lang w:val="kk-KZ"/>
        </w:rPr>
        <w:t>майбұршақ</w:t>
      </w:r>
      <w:r w:rsidRPr="005123D6">
        <w:rPr>
          <w:lang w:val="kk-KZ"/>
        </w:rPr>
        <w:t xml:space="preserve"> сортын қолданумен түсіндіреді. Алайда азотты тыңайтқыш</w:t>
      </w:r>
      <w:r w:rsidR="0078377C" w:rsidRPr="005123D6">
        <w:rPr>
          <w:lang w:val="kk-KZ"/>
        </w:rPr>
        <w:t>тарды біржақты қолдану тиімсіз болғанын атап өтті</w:t>
      </w:r>
      <w:r w:rsidR="00A77031" w:rsidRPr="005123D6">
        <w:rPr>
          <w:lang w:val="kk-KZ"/>
        </w:rPr>
        <w:t xml:space="preserve"> [141-142</w:t>
      </w:r>
      <w:r w:rsidRPr="005123D6">
        <w:rPr>
          <w:lang w:val="kk-KZ"/>
        </w:rPr>
        <w:t>].</w:t>
      </w:r>
    </w:p>
    <w:p w14:paraId="79A42856" w14:textId="77777777" w:rsidR="005D6657" w:rsidRPr="005123D6" w:rsidRDefault="00507585" w:rsidP="005123D6">
      <w:pPr>
        <w:pStyle w:val="a3"/>
        <w:ind w:firstLine="567"/>
        <w:jc w:val="both"/>
        <w:rPr>
          <w:lang w:val="kk-KZ"/>
        </w:rPr>
      </w:pPr>
      <w:r w:rsidRPr="005123D6">
        <w:rPr>
          <w:lang w:val="kk-KZ"/>
        </w:rPr>
        <w:t>Дәл осындай жағдайларда С.А</w:t>
      </w:r>
      <w:r w:rsidR="009F5638" w:rsidRPr="005123D6">
        <w:rPr>
          <w:lang w:val="kk-KZ"/>
        </w:rPr>
        <w:t>. Гужвин, Н.Ф. Климашевская, Н.П</w:t>
      </w:r>
      <w:r w:rsidRPr="005123D6">
        <w:rPr>
          <w:lang w:val="kk-KZ"/>
        </w:rPr>
        <w:t>. Каменский және басқ</w:t>
      </w:r>
      <w:r w:rsidR="00A77031" w:rsidRPr="005123D6">
        <w:rPr>
          <w:lang w:val="kk-KZ"/>
        </w:rPr>
        <w:t>алардың мәліметтері бойынша [143</w:t>
      </w:r>
      <w:r w:rsidRPr="005123D6">
        <w:rPr>
          <w:lang w:val="kk-KZ"/>
        </w:rPr>
        <w:t xml:space="preserve">] </w:t>
      </w:r>
      <w:r w:rsidR="009F60F9" w:rsidRPr="005123D6">
        <w:rPr>
          <w:lang w:val="kk-KZ"/>
        </w:rPr>
        <w:t>N</w:t>
      </w:r>
      <w:r w:rsidR="009F60F9" w:rsidRPr="005123D6">
        <w:rPr>
          <w:vertAlign w:val="subscript"/>
          <w:lang w:val="kk-KZ"/>
        </w:rPr>
        <w:t>60</w:t>
      </w:r>
      <w:r w:rsidR="009F60F9" w:rsidRPr="005123D6">
        <w:rPr>
          <w:lang w:val="kk-KZ"/>
        </w:rPr>
        <w:t>P</w:t>
      </w:r>
      <w:r w:rsidR="009F60F9" w:rsidRPr="005123D6">
        <w:rPr>
          <w:vertAlign w:val="subscript"/>
          <w:lang w:val="kk-KZ"/>
        </w:rPr>
        <w:t>45</w:t>
      </w:r>
      <w:r w:rsidR="009F60F9" w:rsidRPr="005123D6">
        <w:rPr>
          <w:lang w:val="kk-KZ"/>
        </w:rPr>
        <w:t>K</w:t>
      </w:r>
      <w:r w:rsidR="009F60F9" w:rsidRPr="005123D6">
        <w:rPr>
          <w:vertAlign w:val="subscript"/>
          <w:lang w:val="kk-KZ"/>
        </w:rPr>
        <w:t>60</w:t>
      </w:r>
      <w:r w:rsidR="0078377C" w:rsidRPr="005123D6">
        <w:rPr>
          <w:lang w:val="kk-KZ"/>
        </w:rPr>
        <w:t>мөлшеріндегі</w:t>
      </w:r>
      <w:r w:rsidRPr="005123D6">
        <w:rPr>
          <w:lang w:val="kk-KZ"/>
        </w:rPr>
        <w:t xml:space="preserve"> тыңайтқыштың тиімділігі </w:t>
      </w:r>
      <w:r w:rsidR="00F12FA6" w:rsidRPr="005123D6">
        <w:rPr>
          <w:lang w:val="kk-KZ"/>
        </w:rPr>
        <w:t>майбұршақ</w:t>
      </w:r>
      <w:r w:rsidRPr="005123D6">
        <w:rPr>
          <w:lang w:val="kk-KZ"/>
        </w:rPr>
        <w:t xml:space="preserve"> тұқым</w:t>
      </w:r>
      <w:r w:rsidR="0078377C" w:rsidRPr="005123D6">
        <w:rPr>
          <w:lang w:val="kk-KZ"/>
        </w:rPr>
        <w:t>ын Р</w:t>
      </w:r>
      <w:r w:rsidR="009F5638" w:rsidRPr="005123D6">
        <w:rPr>
          <w:lang w:val="kk-KZ"/>
        </w:rPr>
        <w:t>изоторфинмен (626а штаммы) егу</w:t>
      </w:r>
      <w:r w:rsidRPr="005123D6">
        <w:rPr>
          <w:lang w:val="kk-KZ"/>
        </w:rPr>
        <w:t xml:space="preserve"> алдындағы </w:t>
      </w:r>
      <w:r w:rsidR="009F5638" w:rsidRPr="005123D6">
        <w:rPr>
          <w:lang w:val="kk-KZ"/>
        </w:rPr>
        <w:t>өңдеумен</w:t>
      </w:r>
      <w:r w:rsidRPr="005123D6">
        <w:rPr>
          <w:lang w:val="kk-KZ"/>
        </w:rPr>
        <w:t xml:space="preserve"> салыстырылды. Бұл нұсқалардағы өнімділіктің өсуі 18% құрады (сәйкесінше 0,32 және 0,33 т/га). Авторлар тұқымдарды Ризоторфинмен (626а штаммы) себу алдындағы өңдеуді </w:t>
      </w:r>
      <w:r w:rsidR="009F60F9" w:rsidRPr="005123D6">
        <w:rPr>
          <w:lang w:val="kk-KZ"/>
        </w:rPr>
        <w:t>N</w:t>
      </w:r>
      <w:r w:rsidR="009F60F9" w:rsidRPr="005123D6">
        <w:rPr>
          <w:vertAlign w:val="subscript"/>
          <w:lang w:val="kk-KZ"/>
        </w:rPr>
        <w:t>60</w:t>
      </w:r>
      <w:r w:rsidR="009F60F9" w:rsidRPr="005123D6">
        <w:rPr>
          <w:lang w:val="kk-KZ"/>
        </w:rPr>
        <w:t>P</w:t>
      </w:r>
      <w:r w:rsidR="009F60F9" w:rsidRPr="005123D6">
        <w:rPr>
          <w:vertAlign w:val="subscript"/>
          <w:lang w:val="kk-KZ"/>
        </w:rPr>
        <w:t>45</w:t>
      </w:r>
      <w:r w:rsidR="009F60F9" w:rsidRPr="005123D6">
        <w:rPr>
          <w:lang w:val="kk-KZ"/>
        </w:rPr>
        <w:t>K</w:t>
      </w:r>
      <w:r w:rsidR="009F60F9" w:rsidRPr="005123D6">
        <w:rPr>
          <w:vertAlign w:val="subscript"/>
          <w:lang w:val="kk-KZ"/>
        </w:rPr>
        <w:t>60</w:t>
      </w:r>
      <w:r w:rsidR="005D6657" w:rsidRPr="005123D6">
        <w:rPr>
          <w:lang w:val="kk-KZ"/>
        </w:rPr>
        <w:t xml:space="preserve"> оңтайлы мөлшерін</w:t>
      </w:r>
      <w:r w:rsidRPr="005123D6">
        <w:rPr>
          <w:lang w:val="kk-KZ"/>
        </w:rPr>
        <w:t xml:space="preserve"> енгізумен біріктіруді ең тиімді деп санайды, бұл </w:t>
      </w:r>
      <w:r w:rsidR="00F12FA6" w:rsidRPr="005123D6">
        <w:rPr>
          <w:lang w:val="kk-KZ"/>
        </w:rPr>
        <w:t>майбұршақ</w:t>
      </w:r>
      <w:r w:rsidR="005D6657" w:rsidRPr="005123D6">
        <w:rPr>
          <w:lang w:val="kk-KZ"/>
        </w:rPr>
        <w:t>тың бақылаумен салыстырғанда өнімділіктің</w:t>
      </w:r>
      <w:r w:rsidRPr="005123D6">
        <w:rPr>
          <w:lang w:val="kk-KZ"/>
        </w:rPr>
        <w:t xml:space="preserve"> 34% (0,62 т/га) </w:t>
      </w:r>
      <w:r w:rsidR="005D6657" w:rsidRPr="005123D6">
        <w:rPr>
          <w:lang w:val="kk-KZ"/>
        </w:rPr>
        <w:t xml:space="preserve"> жоғары болғанын айтты. </w:t>
      </w:r>
    </w:p>
    <w:p w14:paraId="29AC6EAB" w14:textId="77777777" w:rsidR="00083792" w:rsidRPr="005123D6" w:rsidRDefault="00507585" w:rsidP="005123D6">
      <w:pPr>
        <w:pStyle w:val="a3"/>
        <w:ind w:firstLine="567"/>
        <w:jc w:val="both"/>
        <w:rPr>
          <w:lang w:val="kk-KZ"/>
        </w:rPr>
      </w:pPr>
      <w:r w:rsidRPr="005123D6">
        <w:rPr>
          <w:lang w:val="kk-KZ"/>
        </w:rPr>
        <w:t>О.Г</w:t>
      </w:r>
      <w:r w:rsidR="00DD0085" w:rsidRPr="005123D6">
        <w:rPr>
          <w:lang w:val="kk-KZ"/>
        </w:rPr>
        <w:t>. Шабалдас, Ю.А. Панков</w:t>
      </w:r>
      <w:r w:rsidRPr="005123D6">
        <w:rPr>
          <w:lang w:val="kk-KZ"/>
        </w:rPr>
        <w:t>, И.А. Жигалцов</w:t>
      </w:r>
      <w:r w:rsidR="00DD0085" w:rsidRPr="005123D6">
        <w:rPr>
          <w:lang w:val="kk-KZ"/>
        </w:rPr>
        <w:t>ан</w:t>
      </w:r>
      <w:r w:rsidR="00A77031" w:rsidRPr="005123D6">
        <w:rPr>
          <w:lang w:val="kk-KZ"/>
        </w:rPr>
        <w:t>ың [144</w:t>
      </w:r>
      <w:r w:rsidRPr="005123D6">
        <w:rPr>
          <w:lang w:val="kk-KZ"/>
        </w:rPr>
        <w:t>] мәліметтері</w:t>
      </w:r>
      <w:r w:rsidR="00DD0085" w:rsidRPr="005123D6">
        <w:rPr>
          <w:lang w:val="kk-KZ"/>
        </w:rPr>
        <w:t xml:space="preserve"> бойынша, Ставрополь өлкесінде с</w:t>
      </w:r>
      <w:r w:rsidRPr="005123D6">
        <w:rPr>
          <w:lang w:val="kk-KZ"/>
        </w:rPr>
        <w:t xml:space="preserve">уармалы жерлерде </w:t>
      </w:r>
      <w:r w:rsidRPr="005123D6">
        <w:rPr>
          <w:spacing w:val="-4"/>
          <w:lang w:val="kk-KZ"/>
        </w:rPr>
        <w:t>N</w:t>
      </w:r>
      <w:r w:rsidRPr="005123D6">
        <w:rPr>
          <w:spacing w:val="-4"/>
          <w:vertAlign w:val="subscript"/>
          <w:lang w:val="kk-KZ"/>
        </w:rPr>
        <w:t>60</w:t>
      </w:r>
      <w:r w:rsidRPr="005123D6">
        <w:rPr>
          <w:spacing w:val="-4"/>
          <w:lang w:val="kk-KZ"/>
        </w:rPr>
        <w:t>P</w:t>
      </w:r>
      <w:r w:rsidRPr="005123D6">
        <w:rPr>
          <w:spacing w:val="-4"/>
          <w:vertAlign w:val="subscript"/>
          <w:lang w:val="kk-KZ"/>
        </w:rPr>
        <w:t>45</w:t>
      </w:r>
      <w:r w:rsidR="00873EA4">
        <w:rPr>
          <w:spacing w:val="-4"/>
          <w:vertAlign w:val="subscript"/>
          <w:lang w:val="kk-KZ"/>
        </w:rPr>
        <w:t xml:space="preserve"> </w:t>
      </w:r>
      <w:r w:rsidR="005D6657" w:rsidRPr="005123D6">
        <w:rPr>
          <w:spacing w:val="-4"/>
          <w:lang w:val="kk-KZ"/>
        </w:rPr>
        <w:t>мөлшерінде</w:t>
      </w:r>
      <w:r w:rsidRPr="005123D6">
        <w:rPr>
          <w:lang w:val="kk-KZ"/>
        </w:rPr>
        <w:t xml:space="preserve"> азот-фосфор тыңайтқыштарын егу алдындағы енгізудің жоғары тиімділігі </w:t>
      </w:r>
      <w:r w:rsidRPr="005123D6">
        <w:rPr>
          <w:lang w:val="kk-KZ"/>
        </w:rPr>
        <w:lastRenderedPageBreak/>
        <w:t>анықталды, мұнда өнімділік бақылаудан 0,43-0,55 т/га (24,1-30,2%) асып түсті.</w:t>
      </w:r>
    </w:p>
    <w:p w14:paraId="571E60AC" w14:textId="77777777" w:rsidR="00507585" w:rsidRPr="005123D6" w:rsidRDefault="00507585"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Волгоград облысының Еділ-Дон өзені аралығы жағдайында N</w:t>
      </w:r>
      <w:r w:rsidRPr="005123D6">
        <w:rPr>
          <w:rFonts w:ascii="Times New Roman" w:hAnsi="Times New Roman"/>
          <w:sz w:val="28"/>
          <w:szCs w:val="28"/>
          <w:vertAlign w:val="subscript"/>
          <w:lang w:val="kk-KZ"/>
        </w:rPr>
        <w:t>55</w:t>
      </w:r>
      <w:r w:rsidRPr="005123D6">
        <w:rPr>
          <w:rFonts w:ascii="Times New Roman" w:hAnsi="Times New Roman"/>
          <w:sz w:val="28"/>
          <w:szCs w:val="28"/>
          <w:lang w:val="kk-KZ"/>
        </w:rPr>
        <w:t>P</w:t>
      </w:r>
      <w:r w:rsidRPr="005123D6">
        <w:rPr>
          <w:rFonts w:ascii="Times New Roman" w:hAnsi="Times New Roman"/>
          <w:sz w:val="28"/>
          <w:szCs w:val="28"/>
          <w:vertAlign w:val="subscript"/>
          <w:lang w:val="kk-KZ"/>
        </w:rPr>
        <w:t>60</w:t>
      </w:r>
      <w:r w:rsidRPr="005123D6">
        <w:rPr>
          <w:rFonts w:ascii="Times New Roman" w:hAnsi="Times New Roman"/>
          <w:sz w:val="28"/>
          <w:szCs w:val="28"/>
          <w:lang w:val="kk-KZ"/>
        </w:rPr>
        <w:t>K</w:t>
      </w:r>
      <w:r w:rsidRPr="005123D6">
        <w:rPr>
          <w:rFonts w:ascii="Times New Roman" w:hAnsi="Times New Roman"/>
          <w:sz w:val="28"/>
          <w:szCs w:val="28"/>
          <w:vertAlign w:val="subscript"/>
          <w:lang w:val="kk-KZ"/>
        </w:rPr>
        <w:t>50</w:t>
      </w:r>
      <w:r w:rsidR="004448F0" w:rsidRPr="005123D6">
        <w:rPr>
          <w:rFonts w:ascii="Times New Roman" w:hAnsi="Times New Roman"/>
          <w:sz w:val="28"/>
          <w:szCs w:val="28"/>
          <w:lang w:val="kk-KZ"/>
        </w:rPr>
        <w:t xml:space="preserve"> және </w:t>
      </w:r>
      <w:r w:rsidRPr="005123D6">
        <w:rPr>
          <w:rFonts w:ascii="Times New Roman" w:hAnsi="Times New Roman"/>
          <w:sz w:val="28"/>
          <w:szCs w:val="28"/>
          <w:lang w:val="kk-KZ"/>
        </w:rPr>
        <w:t xml:space="preserve"> N</w:t>
      </w:r>
      <w:r w:rsidRPr="005123D6">
        <w:rPr>
          <w:rFonts w:ascii="Times New Roman" w:hAnsi="Times New Roman"/>
          <w:sz w:val="28"/>
          <w:szCs w:val="28"/>
          <w:vertAlign w:val="subscript"/>
          <w:lang w:val="kk-KZ"/>
        </w:rPr>
        <w:t>95</w:t>
      </w:r>
      <w:r w:rsidRPr="005123D6">
        <w:rPr>
          <w:rFonts w:ascii="Times New Roman" w:hAnsi="Times New Roman"/>
          <w:sz w:val="28"/>
          <w:szCs w:val="28"/>
          <w:lang w:val="kk-KZ"/>
        </w:rPr>
        <w:t>P</w:t>
      </w:r>
      <w:r w:rsidRPr="005123D6">
        <w:rPr>
          <w:rFonts w:ascii="Times New Roman" w:hAnsi="Times New Roman"/>
          <w:sz w:val="28"/>
          <w:szCs w:val="28"/>
          <w:vertAlign w:val="subscript"/>
          <w:lang w:val="kk-KZ"/>
        </w:rPr>
        <w:t>90</w:t>
      </w:r>
      <w:r w:rsidRPr="005123D6">
        <w:rPr>
          <w:rFonts w:ascii="Times New Roman" w:hAnsi="Times New Roman"/>
          <w:sz w:val="28"/>
          <w:szCs w:val="28"/>
          <w:lang w:val="kk-KZ"/>
        </w:rPr>
        <w:t>K</w:t>
      </w:r>
      <w:r w:rsidRPr="005123D6">
        <w:rPr>
          <w:rFonts w:ascii="Times New Roman" w:hAnsi="Times New Roman"/>
          <w:sz w:val="28"/>
          <w:szCs w:val="28"/>
          <w:vertAlign w:val="subscript"/>
          <w:lang w:val="kk-KZ"/>
        </w:rPr>
        <w:t>50</w:t>
      </w:r>
      <w:r w:rsidR="005D6657" w:rsidRPr="005123D6">
        <w:rPr>
          <w:rFonts w:ascii="Times New Roman" w:hAnsi="Times New Roman"/>
          <w:sz w:val="28"/>
          <w:szCs w:val="28"/>
          <w:lang w:val="kk-KZ"/>
        </w:rPr>
        <w:t>мөлшерінде</w:t>
      </w:r>
      <w:r w:rsidRPr="005123D6">
        <w:rPr>
          <w:rFonts w:ascii="Times New Roman" w:hAnsi="Times New Roman"/>
          <w:sz w:val="28"/>
          <w:szCs w:val="28"/>
          <w:lang w:val="kk-KZ"/>
        </w:rPr>
        <w:t xml:space="preserve"> суару және тыңайтқыштарды қолдану арқылы үш жыл зерттеудің ішінде орташа 2,26-2,52 жән</w:t>
      </w:r>
      <w:r w:rsidR="00AF73AE" w:rsidRPr="005123D6">
        <w:rPr>
          <w:rFonts w:ascii="Times New Roman" w:hAnsi="Times New Roman"/>
          <w:sz w:val="28"/>
          <w:szCs w:val="28"/>
          <w:lang w:val="kk-KZ"/>
        </w:rPr>
        <w:t>е 2,58-2,97 ц/га өнім алынды</w:t>
      </w:r>
      <w:r w:rsidR="005D6657" w:rsidRPr="005123D6">
        <w:rPr>
          <w:rFonts w:ascii="Times New Roman" w:hAnsi="Times New Roman"/>
          <w:sz w:val="28"/>
          <w:szCs w:val="28"/>
          <w:lang w:val="kk-KZ"/>
        </w:rPr>
        <w:t>,ал тыңайтқыштарды қолданбағанбақылау нұсқасында</w:t>
      </w:r>
      <w:r w:rsidRPr="005123D6">
        <w:rPr>
          <w:rFonts w:ascii="Times New Roman" w:hAnsi="Times New Roman"/>
          <w:sz w:val="28"/>
          <w:szCs w:val="28"/>
          <w:lang w:val="kk-KZ"/>
        </w:rPr>
        <w:t xml:space="preserve"> бұл көрсеткіш айтарлықтай төмен – 1,20-1,35 т/га</w:t>
      </w:r>
      <w:r w:rsidR="005D6657" w:rsidRPr="005123D6">
        <w:rPr>
          <w:rFonts w:ascii="Times New Roman" w:hAnsi="Times New Roman"/>
          <w:sz w:val="28"/>
          <w:szCs w:val="28"/>
          <w:lang w:val="kk-KZ"/>
        </w:rPr>
        <w:t xml:space="preserve"> болды</w:t>
      </w:r>
      <w:r w:rsidR="00A77031" w:rsidRPr="005123D6">
        <w:rPr>
          <w:rFonts w:ascii="Times New Roman" w:hAnsi="Times New Roman"/>
          <w:sz w:val="28"/>
          <w:szCs w:val="28"/>
          <w:lang w:val="kk-KZ"/>
        </w:rPr>
        <w:t xml:space="preserve"> [145</w:t>
      </w:r>
      <w:r w:rsidRPr="005123D6">
        <w:rPr>
          <w:rFonts w:ascii="Times New Roman" w:hAnsi="Times New Roman"/>
          <w:sz w:val="28"/>
          <w:szCs w:val="28"/>
          <w:lang w:val="kk-KZ"/>
        </w:rPr>
        <w:t>].</w:t>
      </w:r>
    </w:p>
    <w:p w14:paraId="436F9C6C" w14:textId="77777777" w:rsidR="00507585" w:rsidRPr="005123D6" w:rsidRDefault="00F12FA6"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Майбұршақ</w:t>
      </w:r>
      <w:r w:rsidR="004448F0" w:rsidRPr="005123D6">
        <w:rPr>
          <w:rStyle w:val="y2iqfc"/>
          <w:rFonts w:ascii="Times New Roman" w:hAnsi="Times New Roman"/>
          <w:sz w:val="28"/>
          <w:szCs w:val="28"/>
          <w:lang w:val="kk-KZ"/>
        </w:rPr>
        <w:t>қ</w:t>
      </w:r>
      <w:r w:rsidR="00507585" w:rsidRPr="005123D6">
        <w:rPr>
          <w:rStyle w:val="y2iqfc"/>
          <w:rFonts w:ascii="Times New Roman" w:hAnsi="Times New Roman"/>
          <w:sz w:val="28"/>
          <w:szCs w:val="28"/>
          <w:lang w:val="kk-KZ"/>
        </w:rPr>
        <w:t>а тыңайтқыштарды қолданғанда сорттық ерекшеліктерін е</w:t>
      </w:r>
      <w:r w:rsidR="00A77031" w:rsidRPr="005123D6">
        <w:rPr>
          <w:rStyle w:val="y2iqfc"/>
          <w:rFonts w:ascii="Times New Roman" w:hAnsi="Times New Roman"/>
          <w:sz w:val="28"/>
          <w:szCs w:val="28"/>
          <w:lang w:val="kk-KZ"/>
        </w:rPr>
        <w:t>скеру қажет [146-148</w:t>
      </w:r>
      <w:r w:rsidR="005D6657" w:rsidRPr="005123D6">
        <w:rPr>
          <w:rStyle w:val="y2iqfc"/>
          <w:rFonts w:ascii="Times New Roman" w:hAnsi="Times New Roman"/>
          <w:sz w:val="28"/>
          <w:szCs w:val="28"/>
          <w:lang w:val="kk-KZ"/>
        </w:rPr>
        <w:t xml:space="preserve">]. </w:t>
      </w:r>
      <w:r w:rsidR="00507585" w:rsidRPr="005123D6">
        <w:rPr>
          <w:rStyle w:val="y2iqfc"/>
          <w:rFonts w:ascii="Times New Roman" w:hAnsi="Times New Roman"/>
          <w:sz w:val="28"/>
          <w:szCs w:val="28"/>
          <w:lang w:val="kk-KZ"/>
        </w:rPr>
        <w:t xml:space="preserve">Приморск өлкесінде </w:t>
      </w:r>
      <w:r w:rsidR="004448F0" w:rsidRPr="005123D6">
        <w:rPr>
          <w:rStyle w:val="y2iqfc"/>
          <w:rFonts w:ascii="Times New Roman" w:hAnsi="Times New Roman"/>
          <w:sz w:val="28"/>
          <w:szCs w:val="28"/>
          <w:lang w:val="kk-KZ"/>
        </w:rPr>
        <w:t xml:space="preserve">шымды-күлгін </w:t>
      </w:r>
      <w:r w:rsidR="00FD08E9" w:rsidRPr="005123D6">
        <w:rPr>
          <w:rStyle w:val="y2iqfc"/>
          <w:rFonts w:ascii="Times New Roman" w:hAnsi="Times New Roman"/>
          <w:sz w:val="28"/>
          <w:szCs w:val="28"/>
          <w:lang w:val="kk-KZ"/>
        </w:rPr>
        <w:t xml:space="preserve">топырақта </w:t>
      </w:r>
      <w:r w:rsidR="00507585" w:rsidRPr="005123D6">
        <w:rPr>
          <w:rStyle w:val="y2iqfc"/>
          <w:rFonts w:ascii="Times New Roman" w:hAnsi="Times New Roman"/>
          <w:sz w:val="28"/>
          <w:szCs w:val="28"/>
          <w:lang w:val="kk-KZ"/>
        </w:rPr>
        <w:t xml:space="preserve">түрлі </w:t>
      </w:r>
      <w:r w:rsidRPr="005123D6">
        <w:rPr>
          <w:rStyle w:val="y2iqfc"/>
          <w:rFonts w:ascii="Times New Roman" w:hAnsi="Times New Roman"/>
          <w:sz w:val="28"/>
          <w:szCs w:val="28"/>
          <w:lang w:val="kk-KZ"/>
        </w:rPr>
        <w:t>майбұршақ</w:t>
      </w:r>
      <w:r w:rsidR="00507585" w:rsidRPr="005123D6">
        <w:rPr>
          <w:rStyle w:val="y2iqfc"/>
          <w:rFonts w:ascii="Times New Roman" w:hAnsi="Times New Roman"/>
          <w:sz w:val="28"/>
          <w:szCs w:val="28"/>
          <w:lang w:val="kk-KZ"/>
        </w:rPr>
        <w:t xml:space="preserve"> сорттар</w:t>
      </w:r>
      <w:r w:rsidR="00FD08E9" w:rsidRPr="005123D6">
        <w:rPr>
          <w:rStyle w:val="y2iqfc"/>
          <w:rFonts w:ascii="Times New Roman" w:hAnsi="Times New Roman"/>
          <w:sz w:val="28"/>
          <w:szCs w:val="28"/>
          <w:lang w:val="kk-KZ"/>
        </w:rPr>
        <w:t>ға N</w:t>
      </w:r>
      <w:r w:rsidR="00FD08E9" w:rsidRPr="005123D6">
        <w:rPr>
          <w:rStyle w:val="y2iqfc"/>
          <w:rFonts w:ascii="Times New Roman" w:hAnsi="Times New Roman"/>
          <w:sz w:val="28"/>
          <w:szCs w:val="28"/>
          <w:vertAlign w:val="subscript"/>
          <w:lang w:val="kk-KZ"/>
        </w:rPr>
        <w:t>10</w:t>
      </w:r>
      <w:r w:rsidR="00FD08E9" w:rsidRPr="005123D6">
        <w:rPr>
          <w:rStyle w:val="y2iqfc"/>
          <w:rFonts w:ascii="Times New Roman" w:hAnsi="Times New Roman"/>
          <w:sz w:val="28"/>
          <w:szCs w:val="28"/>
          <w:lang w:val="kk-KZ"/>
        </w:rPr>
        <w:t>P</w:t>
      </w:r>
      <w:r w:rsidR="00FD08E9" w:rsidRPr="005123D6">
        <w:rPr>
          <w:rStyle w:val="y2iqfc"/>
          <w:rFonts w:ascii="Times New Roman" w:hAnsi="Times New Roman"/>
          <w:sz w:val="28"/>
          <w:szCs w:val="28"/>
          <w:vertAlign w:val="subscript"/>
          <w:lang w:val="kk-KZ"/>
        </w:rPr>
        <w:t>25</w:t>
      </w:r>
      <w:r w:rsidR="00FD08E9" w:rsidRPr="005123D6">
        <w:rPr>
          <w:rStyle w:val="y2iqfc"/>
          <w:rFonts w:ascii="Times New Roman" w:hAnsi="Times New Roman"/>
          <w:sz w:val="28"/>
          <w:szCs w:val="28"/>
          <w:lang w:val="kk-KZ"/>
        </w:rPr>
        <w:t>K</w:t>
      </w:r>
      <w:r w:rsidR="00FD08E9" w:rsidRPr="005123D6">
        <w:rPr>
          <w:rStyle w:val="y2iqfc"/>
          <w:rFonts w:ascii="Times New Roman" w:hAnsi="Times New Roman"/>
          <w:sz w:val="28"/>
          <w:szCs w:val="28"/>
          <w:vertAlign w:val="subscript"/>
          <w:lang w:val="kk-KZ"/>
        </w:rPr>
        <w:t xml:space="preserve">25 </w:t>
      </w:r>
      <w:r w:rsidR="00FD08E9" w:rsidRPr="005123D6">
        <w:rPr>
          <w:rStyle w:val="y2iqfc"/>
          <w:rFonts w:ascii="Times New Roman" w:hAnsi="Times New Roman"/>
          <w:sz w:val="28"/>
          <w:szCs w:val="28"/>
          <w:lang w:val="kk-KZ"/>
        </w:rPr>
        <w:t xml:space="preserve">тыңайтқыштарын қатарынан себу нәтижесінде экономикалық тиімділігі </w:t>
      </w:r>
      <w:r w:rsidR="00507585" w:rsidRPr="005123D6">
        <w:rPr>
          <w:rStyle w:val="y2iqfc"/>
          <w:rFonts w:ascii="Times New Roman" w:hAnsi="Times New Roman"/>
          <w:sz w:val="28"/>
          <w:szCs w:val="28"/>
          <w:lang w:val="kk-KZ"/>
        </w:rPr>
        <w:t>анықта</w:t>
      </w:r>
      <w:r w:rsidR="00FD08E9" w:rsidRPr="005123D6">
        <w:rPr>
          <w:rStyle w:val="y2iqfc"/>
          <w:rFonts w:ascii="Times New Roman" w:hAnsi="Times New Roman"/>
          <w:sz w:val="28"/>
          <w:szCs w:val="28"/>
          <w:lang w:val="kk-KZ"/>
        </w:rPr>
        <w:t>лды</w:t>
      </w:r>
      <w:r w:rsidR="00AF73AE" w:rsidRPr="005123D6">
        <w:rPr>
          <w:rStyle w:val="y2iqfc"/>
          <w:rFonts w:ascii="Times New Roman" w:hAnsi="Times New Roman"/>
          <w:sz w:val="28"/>
          <w:szCs w:val="28"/>
          <w:lang w:val="kk-KZ"/>
        </w:rPr>
        <w:t xml:space="preserve">, бірақ </w:t>
      </w:r>
      <w:r w:rsidR="00507585" w:rsidRPr="005123D6">
        <w:rPr>
          <w:rStyle w:val="y2iqfc"/>
          <w:rFonts w:ascii="Times New Roman" w:hAnsi="Times New Roman"/>
          <w:sz w:val="28"/>
          <w:szCs w:val="28"/>
          <w:lang w:val="kk-KZ"/>
        </w:rPr>
        <w:t>сорттың вегетациялық кезеңі ұзақ</w:t>
      </w:r>
      <w:r w:rsidR="00FD08E9" w:rsidRPr="005123D6">
        <w:rPr>
          <w:rStyle w:val="y2iqfc"/>
          <w:rFonts w:ascii="Times New Roman" w:hAnsi="Times New Roman"/>
          <w:sz w:val="28"/>
          <w:szCs w:val="28"/>
          <w:lang w:val="kk-KZ"/>
        </w:rPr>
        <w:t xml:space="preserve"> болатын болса, </w:t>
      </w:r>
      <w:r w:rsidR="00D07D98">
        <w:rPr>
          <w:rStyle w:val="y2iqfc"/>
          <w:rFonts w:ascii="Times New Roman" w:hAnsi="Times New Roman"/>
          <w:sz w:val="28"/>
          <w:szCs w:val="28"/>
          <w:lang w:val="kk-KZ"/>
        </w:rPr>
        <w:t xml:space="preserve">өнімділік </w:t>
      </w:r>
      <w:r w:rsidR="00507585" w:rsidRPr="005123D6">
        <w:rPr>
          <w:rStyle w:val="y2iqfc"/>
          <w:rFonts w:ascii="Times New Roman" w:hAnsi="Times New Roman"/>
          <w:sz w:val="28"/>
          <w:szCs w:val="28"/>
          <w:lang w:val="kk-KZ"/>
        </w:rPr>
        <w:t>жоғарылайды. Тыңайтқыштарды N</w:t>
      </w:r>
      <w:r w:rsidR="00507585" w:rsidRPr="005123D6">
        <w:rPr>
          <w:rStyle w:val="y2iqfc"/>
          <w:rFonts w:ascii="Times New Roman" w:hAnsi="Times New Roman"/>
          <w:sz w:val="28"/>
          <w:szCs w:val="28"/>
          <w:vertAlign w:val="subscript"/>
          <w:lang w:val="kk-KZ"/>
        </w:rPr>
        <w:t>30</w:t>
      </w:r>
      <w:r w:rsidR="00507585" w:rsidRPr="005123D6">
        <w:rPr>
          <w:rStyle w:val="y2iqfc"/>
          <w:rFonts w:ascii="Times New Roman" w:hAnsi="Times New Roman"/>
          <w:sz w:val="28"/>
          <w:szCs w:val="28"/>
          <w:lang w:val="kk-KZ"/>
        </w:rPr>
        <w:t>P</w:t>
      </w:r>
      <w:r w:rsidR="00507585" w:rsidRPr="005123D6">
        <w:rPr>
          <w:rStyle w:val="y2iqfc"/>
          <w:rFonts w:ascii="Times New Roman" w:hAnsi="Times New Roman"/>
          <w:sz w:val="28"/>
          <w:szCs w:val="28"/>
          <w:vertAlign w:val="subscript"/>
          <w:lang w:val="kk-KZ"/>
        </w:rPr>
        <w:t>60</w:t>
      </w:r>
      <w:r w:rsidR="00507585" w:rsidRPr="005123D6">
        <w:rPr>
          <w:rStyle w:val="y2iqfc"/>
          <w:rFonts w:ascii="Times New Roman" w:hAnsi="Times New Roman"/>
          <w:sz w:val="28"/>
          <w:szCs w:val="28"/>
          <w:lang w:val="kk-KZ"/>
        </w:rPr>
        <w:t>K</w:t>
      </w:r>
      <w:r w:rsidR="00507585" w:rsidRPr="005123D6">
        <w:rPr>
          <w:rStyle w:val="y2iqfc"/>
          <w:rFonts w:ascii="Times New Roman" w:hAnsi="Times New Roman"/>
          <w:sz w:val="28"/>
          <w:szCs w:val="28"/>
          <w:vertAlign w:val="subscript"/>
          <w:lang w:val="kk-KZ"/>
        </w:rPr>
        <w:t>60</w:t>
      </w:r>
      <w:r w:rsidR="00507585" w:rsidRPr="005123D6">
        <w:rPr>
          <w:rStyle w:val="y2iqfc"/>
          <w:rFonts w:ascii="Times New Roman" w:hAnsi="Times New Roman"/>
          <w:sz w:val="28"/>
          <w:szCs w:val="28"/>
          <w:lang w:val="kk-KZ"/>
        </w:rPr>
        <w:t xml:space="preserve"> және N</w:t>
      </w:r>
      <w:r w:rsidR="00507585" w:rsidRPr="005123D6">
        <w:rPr>
          <w:rStyle w:val="y2iqfc"/>
          <w:rFonts w:ascii="Times New Roman" w:hAnsi="Times New Roman"/>
          <w:sz w:val="28"/>
          <w:szCs w:val="28"/>
          <w:vertAlign w:val="subscript"/>
          <w:lang w:val="kk-KZ"/>
        </w:rPr>
        <w:t>60</w:t>
      </w:r>
      <w:r w:rsidR="00507585" w:rsidRPr="005123D6">
        <w:rPr>
          <w:rStyle w:val="y2iqfc"/>
          <w:rFonts w:ascii="Times New Roman" w:hAnsi="Times New Roman"/>
          <w:sz w:val="28"/>
          <w:szCs w:val="28"/>
          <w:lang w:val="kk-KZ"/>
        </w:rPr>
        <w:t>P</w:t>
      </w:r>
      <w:r w:rsidR="00507585" w:rsidRPr="005123D6">
        <w:rPr>
          <w:rStyle w:val="y2iqfc"/>
          <w:rFonts w:ascii="Times New Roman" w:hAnsi="Times New Roman"/>
          <w:sz w:val="28"/>
          <w:szCs w:val="28"/>
          <w:vertAlign w:val="subscript"/>
          <w:lang w:val="kk-KZ"/>
        </w:rPr>
        <w:t>120</w:t>
      </w:r>
      <w:r w:rsidR="00507585" w:rsidRPr="005123D6">
        <w:rPr>
          <w:rStyle w:val="y2iqfc"/>
          <w:rFonts w:ascii="Times New Roman" w:hAnsi="Times New Roman"/>
          <w:sz w:val="28"/>
          <w:szCs w:val="28"/>
          <w:lang w:val="kk-KZ"/>
        </w:rPr>
        <w:t>K</w:t>
      </w:r>
      <w:r w:rsidR="00507585" w:rsidRPr="005123D6">
        <w:rPr>
          <w:rStyle w:val="y2iqfc"/>
          <w:rFonts w:ascii="Times New Roman" w:hAnsi="Times New Roman"/>
          <w:sz w:val="28"/>
          <w:szCs w:val="28"/>
          <w:vertAlign w:val="subscript"/>
          <w:lang w:val="kk-KZ"/>
        </w:rPr>
        <w:t>120</w:t>
      </w:r>
      <w:r w:rsidR="00FD08E9" w:rsidRPr="005123D6">
        <w:rPr>
          <w:rStyle w:val="y2iqfc"/>
          <w:rFonts w:ascii="Times New Roman" w:hAnsi="Times New Roman"/>
          <w:sz w:val="28"/>
          <w:szCs w:val="28"/>
          <w:lang w:val="kk-KZ"/>
        </w:rPr>
        <w:t>мөлшерде</w:t>
      </w:r>
      <w:r w:rsidR="00507585" w:rsidRPr="005123D6">
        <w:rPr>
          <w:rStyle w:val="y2iqfc"/>
          <w:rFonts w:ascii="Times New Roman" w:hAnsi="Times New Roman"/>
          <w:sz w:val="28"/>
          <w:szCs w:val="28"/>
          <w:lang w:val="kk-KZ"/>
        </w:rPr>
        <w:t xml:space="preserve"> қолдану </w:t>
      </w:r>
      <w:r w:rsidR="004F1D59" w:rsidRPr="005123D6">
        <w:rPr>
          <w:rStyle w:val="y2iqfc"/>
          <w:rFonts w:ascii="Times New Roman" w:hAnsi="Times New Roman"/>
          <w:sz w:val="28"/>
          <w:szCs w:val="28"/>
          <w:lang w:val="kk-KZ"/>
        </w:rPr>
        <w:t xml:space="preserve">егістің </w:t>
      </w:r>
      <w:r w:rsidR="00507585" w:rsidRPr="005123D6">
        <w:rPr>
          <w:rStyle w:val="y2iqfc"/>
          <w:rFonts w:ascii="Times New Roman" w:hAnsi="Times New Roman"/>
          <w:sz w:val="28"/>
          <w:szCs w:val="28"/>
          <w:lang w:val="kk-KZ"/>
        </w:rPr>
        <w:t>айтарлықтай өсуін (0,60-0,80 т/га) қамтамасыз етті, алайда, тыңайтқыштардың қымбаттығына байланысты бұл нұсқа экономикалық тұрғыдан тиімсіз болып</w:t>
      </w:r>
      <w:r w:rsidR="00FD08E9" w:rsidRPr="005123D6">
        <w:rPr>
          <w:rStyle w:val="y2iqfc"/>
          <w:rFonts w:ascii="Times New Roman" w:hAnsi="Times New Roman"/>
          <w:sz w:val="28"/>
          <w:szCs w:val="28"/>
          <w:lang w:val="kk-KZ"/>
        </w:rPr>
        <w:t xml:space="preserve"> саналды</w:t>
      </w:r>
      <w:r w:rsidR="00507585" w:rsidRPr="005123D6">
        <w:rPr>
          <w:rStyle w:val="y2iqfc"/>
          <w:rFonts w:ascii="Times New Roman" w:hAnsi="Times New Roman"/>
          <w:sz w:val="28"/>
          <w:szCs w:val="28"/>
          <w:lang w:val="kk-KZ"/>
        </w:rPr>
        <w:t xml:space="preserve"> [14</w:t>
      </w:r>
      <w:r w:rsidR="00A77031" w:rsidRPr="005123D6">
        <w:rPr>
          <w:rStyle w:val="y2iqfc"/>
          <w:rFonts w:ascii="Times New Roman" w:hAnsi="Times New Roman"/>
          <w:sz w:val="28"/>
          <w:szCs w:val="28"/>
          <w:lang w:val="kk-KZ"/>
        </w:rPr>
        <w:t>9</w:t>
      </w:r>
      <w:r w:rsidR="00507585" w:rsidRPr="005123D6">
        <w:rPr>
          <w:rStyle w:val="y2iqfc"/>
          <w:rFonts w:ascii="Times New Roman" w:hAnsi="Times New Roman"/>
          <w:sz w:val="28"/>
          <w:szCs w:val="28"/>
          <w:lang w:val="kk-KZ"/>
        </w:rPr>
        <w:t>].</w:t>
      </w:r>
    </w:p>
    <w:p w14:paraId="2BD0B154" w14:textId="77777777" w:rsidR="00507585" w:rsidRPr="005123D6" w:rsidRDefault="00FD08E9" w:rsidP="005123D6">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Майбұршақ өніміне т</w:t>
      </w:r>
      <w:r w:rsidR="00507585" w:rsidRPr="005123D6">
        <w:rPr>
          <w:rStyle w:val="y2iqfc"/>
          <w:rFonts w:ascii="Times New Roman" w:hAnsi="Times New Roman"/>
          <w:sz w:val="28"/>
          <w:szCs w:val="28"/>
          <w:lang w:val="kk-KZ"/>
        </w:rPr>
        <w:t>ыңайтқыштардың оң әсері туралы мәліметт</w:t>
      </w:r>
      <w:r w:rsidRPr="005123D6">
        <w:rPr>
          <w:rStyle w:val="y2iqfc"/>
          <w:rFonts w:ascii="Times New Roman" w:hAnsi="Times New Roman"/>
          <w:sz w:val="28"/>
          <w:szCs w:val="28"/>
          <w:lang w:val="kk-KZ"/>
        </w:rPr>
        <w:t>ер басқа да зерттеулерде жүргізілген</w:t>
      </w:r>
      <w:r w:rsidR="00A77031" w:rsidRPr="005123D6">
        <w:rPr>
          <w:rStyle w:val="y2iqfc"/>
          <w:rFonts w:ascii="Times New Roman" w:hAnsi="Times New Roman"/>
          <w:sz w:val="28"/>
          <w:szCs w:val="28"/>
          <w:lang w:val="kk-KZ"/>
        </w:rPr>
        <w:t xml:space="preserve"> [150-154</w:t>
      </w:r>
      <w:r w:rsidR="00507585" w:rsidRPr="005123D6">
        <w:rPr>
          <w:rStyle w:val="y2iqfc"/>
          <w:rFonts w:ascii="Times New Roman" w:hAnsi="Times New Roman"/>
          <w:sz w:val="28"/>
          <w:szCs w:val="28"/>
          <w:lang w:val="kk-KZ"/>
        </w:rPr>
        <w:t>].</w:t>
      </w:r>
    </w:p>
    <w:p w14:paraId="002FB20B" w14:textId="77777777" w:rsidR="00DD463D" w:rsidRPr="005123D6" w:rsidRDefault="00507585"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 xml:space="preserve">Вегетациялық кезеңде өсімдіктерді макро- және микроэлементтердің қолжетімді </w:t>
      </w:r>
      <w:r w:rsidR="00EB6EAB" w:rsidRPr="005123D6">
        <w:rPr>
          <w:rStyle w:val="y2iqfc"/>
          <w:rFonts w:ascii="Times New Roman" w:hAnsi="Times New Roman"/>
          <w:sz w:val="28"/>
          <w:szCs w:val="28"/>
          <w:lang w:val="kk-KZ"/>
        </w:rPr>
        <w:t>түрлері</w:t>
      </w:r>
      <w:r w:rsidRPr="005123D6">
        <w:rPr>
          <w:rStyle w:val="y2iqfc"/>
          <w:rFonts w:ascii="Times New Roman" w:hAnsi="Times New Roman"/>
          <w:sz w:val="28"/>
          <w:szCs w:val="28"/>
          <w:lang w:val="kk-KZ"/>
        </w:rPr>
        <w:t xml:space="preserve">мен толық қамтамасыз ету мәселесін </w:t>
      </w:r>
      <w:r w:rsidR="00FD08E9" w:rsidRPr="005123D6">
        <w:rPr>
          <w:rStyle w:val="y2iqfc"/>
          <w:rFonts w:ascii="Times New Roman" w:hAnsi="Times New Roman"/>
          <w:sz w:val="28"/>
          <w:szCs w:val="28"/>
          <w:lang w:val="kk-KZ"/>
        </w:rPr>
        <w:t xml:space="preserve">- </w:t>
      </w:r>
      <w:r w:rsidR="004448F0" w:rsidRPr="005123D6">
        <w:rPr>
          <w:rStyle w:val="y2iqfc"/>
          <w:rFonts w:ascii="Times New Roman" w:hAnsi="Times New Roman"/>
          <w:sz w:val="28"/>
          <w:szCs w:val="28"/>
          <w:lang w:val="kk-KZ"/>
        </w:rPr>
        <w:t>П</w:t>
      </w:r>
      <w:r w:rsidRPr="005123D6">
        <w:rPr>
          <w:rStyle w:val="y2iqfc"/>
          <w:rFonts w:ascii="Times New Roman" w:hAnsi="Times New Roman"/>
          <w:sz w:val="28"/>
          <w:szCs w:val="28"/>
          <w:lang w:val="kk-KZ"/>
        </w:rPr>
        <w:t>олифид, Кристалон, Реаком, Вуксал</w:t>
      </w:r>
      <w:r w:rsidR="00FD08E9" w:rsidRPr="005123D6">
        <w:rPr>
          <w:rStyle w:val="y2iqfc"/>
          <w:rFonts w:ascii="Times New Roman" w:hAnsi="Times New Roman"/>
          <w:sz w:val="28"/>
          <w:szCs w:val="28"/>
          <w:lang w:val="kk-KZ"/>
        </w:rPr>
        <w:t xml:space="preserve"> универсал</w:t>
      </w:r>
      <w:r w:rsidRPr="005123D6">
        <w:rPr>
          <w:rStyle w:val="y2iqfc"/>
          <w:rFonts w:ascii="Times New Roman" w:hAnsi="Times New Roman"/>
          <w:sz w:val="28"/>
          <w:szCs w:val="28"/>
          <w:lang w:val="kk-KZ"/>
        </w:rPr>
        <w:t>, Плантафол және т.б. сияқты</w:t>
      </w:r>
      <w:r w:rsidR="00FD08E9" w:rsidRPr="005123D6">
        <w:rPr>
          <w:rStyle w:val="y2iqfc"/>
          <w:rFonts w:ascii="Times New Roman" w:hAnsi="Times New Roman"/>
          <w:sz w:val="28"/>
          <w:szCs w:val="28"/>
          <w:lang w:val="kk-KZ"/>
        </w:rPr>
        <w:t xml:space="preserve"> көп компонентті хелат жапырақ арқылы қоректендіретін</w:t>
      </w:r>
      <w:r w:rsidRPr="005123D6">
        <w:rPr>
          <w:rStyle w:val="y2iqfc"/>
          <w:rFonts w:ascii="Times New Roman" w:hAnsi="Times New Roman"/>
          <w:sz w:val="28"/>
          <w:szCs w:val="28"/>
          <w:lang w:val="kk-KZ"/>
        </w:rPr>
        <w:t xml:space="preserve"> тыңайтқыштар</w:t>
      </w:r>
      <w:r w:rsidR="004448F0" w:rsidRPr="005123D6">
        <w:rPr>
          <w:rStyle w:val="y2iqfc"/>
          <w:rFonts w:ascii="Times New Roman" w:hAnsi="Times New Roman"/>
          <w:sz w:val="28"/>
          <w:szCs w:val="28"/>
          <w:lang w:val="kk-KZ"/>
        </w:rPr>
        <w:t>ды қолдану арқылы шешуге болады</w:t>
      </w:r>
      <w:r w:rsidRPr="005123D6">
        <w:rPr>
          <w:rStyle w:val="y2iqfc"/>
          <w:rFonts w:ascii="Times New Roman" w:hAnsi="Times New Roman"/>
          <w:sz w:val="28"/>
          <w:szCs w:val="28"/>
          <w:lang w:val="kk-KZ"/>
        </w:rPr>
        <w:t xml:space="preserve">, </w:t>
      </w:r>
      <w:r w:rsidR="00FD08E9" w:rsidRPr="005123D6">
        <w:rPr>
          <w:rStyle w:val="y2iqfc"/>
          <w:rFonts w:ascii="Times New Roman" w:hAnsi="Times New Roman"/>
          <w:sz w:val="28"/>
          <w:szCs w:val="28"/>
          <w:lang w:val="kk-KZ"/>
        </w:rPr>
        <w:t>бұл тыңайтқыштар</w:t>
      </w:r>
      <w:r w:rsidRPr="005123D6">
        <w:rPr>
          <w:rStyle w:val="y2iqfc"/>
          <w:rFonts w:ascii="Times New Roman" w:hAnsi="Times New Roman"/>
          <w:sz w:val="28"/>
          <w:szCs w:val="28"/>
          <w:lang w:val="kk-KZ"/>
        </w:rPr>
        <w:t xml:space="preserve"> қоректік заттарды сіңірудің жеткілікті жоғары коэффициентімен сипатталады. </w:t>
      </w:r>
      <w:r w:rsidR="00F12FA6" w:rsidRPr="005123D6">
        <w:rPr>
          <w:rStyle w:val="y2iqfc"/>
          <w:rFonts w:ascii="Times New Roman" w:hAnsi="Times New Roman"/>
          <w:sz w:val="28"/>
          <w:szCs w:val="28"/>
          <w:lang w:val="kk-KZ"/>
        </w:rPr>
        <w:t>Майбұршақ</w:t>
      </w:r>
      <w:r w:rsidR="00DD463D" w:rsidRPr="005123D6">
        <w:rPr>
          <w:rStyle w:val="y2iqfc"/>
          <w:rFonts w:ascii="Times New Roman" w:hAnsi="Times New Roman"/>
          <w:sz w:val="28"/>
          <w:szCs w:val="28"/>
          <w:lang w:val="kk-KZ"/>
        </w:rPr>
        <w:t xml:space="preserve">қа микроэлементтерін қолдануда </w:t>
      </w:r>
      <w:r w:rsidRPr="005123D6">
        <w:rPr>
          <w:rStyle w:val="y2iqfc"/>
          <w:rFonts w:ascii="Times New Roman" w:hAnsi="Times New Roman"/>
          <w:sz w:val="28"/>
          <w:szCs w:val="28"/>
          <w:lang w:val="kk-KZ"/>
        </w:rPr>
        <w:t xml:space="preserve"> аз мөлшерде </w:t>
      </w:r>
      <w:r w:rsidR="00DD463D" w:rsidRPr="005123D6">
        <w:rPr>
          <w:rStyle w:val="y2iqfc"/>
          <w:rFonts w:ascii="Times New Roman" w:hAnsi="Times New Roman"/>
          <w:sz w:val="28"/>
          <w:szCs w:val="28"/>
          <w:lang w:val="kk-KZ"/>
        </w:rPr>
        <w:t xml:space="preserve">карбамидті </w:t>
      </w:r>
      <w:r w:rsidRPr="005123D6">
        <w:rPr>
          <w:rStyle w:val="y2iqfc"/>
          <w:rFonts w:ascii="Times New Roman" w:hAnsi="Times New Roman"/>
          <w:sz w:val="28"/>
          <w:szCs w:val="28"/>
          <w:lang w:val="kk-KZ"/>
        </w:rPr>
        <w:t>(физикалы</w:t>
      </w:r>
      <w:r w:rsidR="00DD463D" w:rsidRPr="005123D6">
        <w:rPr>
          <w:rStyle w:val="y2iqfc"/>
          <w:rFonts w:ascii="Times New Roman" w:hAnsi="Times New Roman"/>
          <w:sz w:val="28"/>
          <w:szCs w:val="28"/>
          <w:lang w:val="kk-KZ"/>
        </w:rPr>
        <w:t>қ салмақта 5-10 кг) қосуға болады</w:t>
      </w:r>
      <w:r w:rsidRPr="005123D6">
        <w:rPr>
          <w:rStyle w:val="y2iqfc"/>
          <w:rFonts w:ascii="Times New Roman" w:hAnsi="Times New Roman"/>
          <w:sz w:val="28"/>
          <w:szCs w:val="28"/>
          <w:lang w:val="kk-KZ"/>
        </w:rPr>
        <w:t xml:space="preserve">, </w:t>
      </w:r>
      <w:r w:rsidR="00DD463D" w:rsidRPr="005123D6">
        <w:rPr>
          <w:rFonts w:ascii="Times New Roman" w:hAnsi="Times New Roman"/>
          <w:sz w:val="28"/>
          <w:szCs w:val="28"/>
          <w:lang w:val="kk-KZ"/>
        </w:rPr>
        <w:t>бұл азоттың бекітілуін бұзбай өсімдіктердің өсуін ынталандырады.</w:t>
      </w:r>
      <w:r w:rsidR="00A77031" w:rsidRPr="005123D6">
        <w:rPr>
          <w:rStyle w:val="y2iqfc"/>
          <w:rFonts w:ascii="Times New Roman" w:hAnsi="Times New Roman"/>
          <w:sz w:val="28"/>
          <w:szCs w:val="28"/>
          <w:lang w:val="kk-KZ"/>
        </w:rPr>
        <w:t xml:space="preserve"> [155,156].</w:t>
      </w:r>
    </w:p>
    <w:p w14:paraId="40CE1142" w14:textId="77777777" w:rsidR="00507585" w:rsidRPr="005123D6" w:rsidRDefault="00DD463D"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 xml:space="preserve">Тыңайтқыштарды </w:t>
      </w:r>
      <w:r w:rsidR="00507585" w:rsidRPr="005123D6">
        <w:rPr>
          <w:rStyle w:val="y2iqfc"/>
          <w:rFonts w:ascii="Times New Roman" w:hAnsi="Times New Roman"/>
          <w:sz w:val="28"/>
          <w:szCs w:val="28"/>
          <w:lang w:val="kk-KZ"/>
        </w:rPr>
        <w:t>жапырақ</w:t>
      </w:r>
      <w:r w:rsidRPr="005123D6">
        <w:rPr>
          <w:rStyle w:val="y2iqfc"/>
          <w:rFonts w:ascii="Times New Roman" w:hAnsi="Times New Roman"/>
          <w:sz w:val="28"/>
          <w:szCs w:val="28"/>
          <w:lang w:val="kk-KZ"/>
        </w:rPr>
        <w:t xml:space="preserve"> арқылы қоректендіру </w:t>
      </w:r>
      <w:r w:rsidR="00A5651F" w:rsidRPr="005123D6">
        <w:rPr>
          <w:rStyle w:val="y2iqfc"/>
          <w:rFonts w:ascii="Times New Roman" w:hAnsi="Times New Roman"/>
          <w:sz w:val="28"/>
          <w:szCs w:val="28"/>
          <w:lang w:val="kk-KZ"/>
        </w:rPr>
        <w:t xml:space="preserve">кезінде </w:t>
      </w:r>
      <w:r w:rsidR="00F12FA6" w:rsidRPr="005123D6">
        <w:rPr>
          <w:rStyle w:val="y2iqfc"/>
          <w:rFonts w:ascii="Times New Roman" w:hAnsi="Times New Roman"/>
          <w:sz w:val="28"/>
          <w:szCs w:val="28"/>
          <w:lang w:val="kk-KZ"/>
        </w:rPr>
        <w:t>майбұршақ</w:t>
      </w:r>
      <w:r w:rsidR="00A5651F" w:rsidRPr="005123D6">
        <w:rPr>
          <w:rStyle w:val="y2iqfc"/>
          <w:rFonts w:ascii="Times New Roman" w:hAnsi="Times New Roman"/>
          <w:sz w:val="28"/>
          <w:szCs w:val="28"/>
          <w:lang w:val="kk-KZ"/>
        </w:rPr>
        <w:t xml:space="preserve"> толықтай </w:t>
      </w:r>
      <w:r w:rsidR="00507585" w:rsidRPr="005123D6">
        <w:rPr>
          <w:rStyle w:val="y2iqfc"/>
          <w:rFonts w:ascii="Times New Roman" w:hAnsi="Times New Roman"/>
          <w:sz w:val="28"/>
          <w:szCs w:val="28"/>
          <w:lang w:val="kk-KZ"/>
        </w:rPr>
        <w:t xml:space="preserve">қажетті қоректік заттармен қамтамасыз етіледі, нәтижесінде өсімдіктердегі биохимиялық процестер ынталандырылады және олардың әлеуетті өнімін </w:t>
      </w:r>
      <w:r w:rsidR="00A5651F" w:rsidRPr="005123D6">
        <w:rPr>
          <w:rStyle w:val="y2iqfc"/>
          <w:rFonts w:ascii="Times New Roman" w:hAnsi="Times New Roman"/>
          <w:sz w:val="28"/>
          <w:szCs w:val="28"/>
          <w:lang w:val="kk-KZ"/>
        </w:rPr>
        <w:t>жоғарылауына</w:t>
      </w:r>
      <w:r w:rsidR="00507585" w:rsidRPr="005123D6">
        <w:rPr>
          <w:rStyle w:val="y2iqfc"/>
          <w:rFonts w:ascii="Times New Roman" w:hAnsi="Times New Roman"/>
          <w:sz w:val="28"/>
          <w:szCs w:val="28"/>
          <w:lang w:val="kk-KZ"/>
        </w:rPr>
        <w:t xml:space="preserve"> ықпал етеді. </w:t>
      </w:r>
    </w:p>
    <w:p w14:paraId="3C78F2D6" w14:textId="77777777" w:rsidR="00532475" w:rsidRPr="005123D6" w:rsidRDefault="00532475"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 xml:space="preserve">Бұл тыңайтқыштарды </w:t>
      </w:r>
      <w:r w:rsidR="00F12FA6" w:rsidRPr="005123D6">
        <w:rPr>
          <w:rStyle w:val="y2iqfc"/>
          <w:rFonts w:ascii="Times New Roman" w:hAnsi="Times New Roman"/>
          <w:sz w:val="28"/>
          <w:szCs w:val="28"/>
          <w:lang w:val="kk-KZ"/>
        </w:rPr>
        <w:t>майбұршақ</w:t>
      </w:r>
      <w:r w:rsidRPr="005123D6">
        <w:rPr>
          <w:rStyle w:val="y2iqfc"/>
          <w:rFonts w:ascii="Times New Roman" w:hAnsi="Times New Roman"/>
          <w:sz w:val="28"/>
          <w:szCs w:val="28"/>
          <w:lang w:val="kk-KZ"/>
        </w:rPr>
        <w:t xml:space="preserve"> үшін пайдалану </w:t>
      </w:r>
      <w:r w:rsidR="00F12FA6" w:rsidRPr="005123D6">
        <w:rPr>
          <w:rStyle w:val="y2iqfc"/>
          <w:rFonts w:ascii="Times New Roman" w:hAnsi="Times New Roman"/>
          <w:sz w:val="28"/>
          <w:szCs w:val="28"/>
          <w:lang w:val="kk-KZ"/>
        </w:rPr>
        <w:t>майбұршақ</w:t>
      </w:r>
      <w:r w:rsidRPr="005123D6">
        <w:rPr>
          <w:rStyle w:val="y2iqfc"/>
          <w:rFonts w:ascii="Times New Roman" w:hAnsi="Times New Roman"/>
          <w:sz w:val="28"/>
          <w:szCs w:val="28"/>
          <w:lang w:val="kk-KZ"/>
        </w:rPr>
        <w:t xml:space="preserve"> өсімдіктерінің пестицидтердің әсерінен болатын стресс факторларына, қолайсыз ауа райы жағдайларына (құрғақшылық, ауа температурасының кенеттен өзгеруі), саңырауқұлақ және бактериялық ауруларға және т.б. төзімділігін арттырады. </w:t>
      </w:r>
      <w:r w:rsidR="00F12FA6" w:rsidRPr="005123D6">
        <w:rPr>
          <w:rStyle w:val="y2iqfc"/>
          <w:rFonts w:ascii="Times New Roman" w:hAnsi="Times New Roman"/>
          <w:sz w:val="28"/>
          <w:szCs w:val="28"/>
          <w:lang w:val="kk-KZ"/>
        </w:rPr>
        <w:t>Майбұршақ</w:t>
      </w:r>
      <w:r w:rsidRPr="005123D6">
        <w:rPr>
          <w:rStyle w:val="y2iqfc"/>
          <w:rFonts w:ascii="Times New Roman" w:hAnsi="Times New Roman"/>
          <w:sz w:val="28"/>
          <w:szCs w:val="28"/>
          <w:lang w:val="kk-KZ"/>
        </w:rPr>
        <w:t xml:space="preserve"> тыңайтқыштары жүйесінде моно тыңайтқыштарды қолдану да кеңінен қолданылады, мысалы: </w:t>
      </w:r>
      <w:r w:rsidRPr="005123D6">
        <w:rPr>
          <w:rFonts w:ascii="Times New Roman" w:hAnsi="Times New Roman"/>
          <w:sz w:val="28"/>
          <w:szCs w:val="28"/>
          <w:lang w:val="kk-KZ"/>
        </w:rPr>
        <w:t>Квантум-Бор Актив</w:t>
      </w:r>
      <w:r w:rsidRPr="005123D6">
        <w:rPr>
          <w:rStyle w:val="y2iqfc"/>
          <w:rFonts w:ascii="Times New Roman" w:hAnsi="Times New Roman"/>
          <w:sz w:val="28"/>
          <w:szCs w:val="28"/>
          <w:lang w:val="kk-KZ"/>
        </w:rPr>
        <w:t xml:space="preserve"> (органикалық түрде 11% бор), </w:t>
      </w:r>
      <w:r w:rsidRPr="005123D6">
        <w:rPr>
          <w:rFonts w:ascii="Times New Roman" w:hAnsi="Times New Roman"/>
          <w:sz w:val="28"/>
          <w:szCs w:val="28"/>
          <w:lang w:val="kk-KZ"/>
        </w:rPr>
        <w:t xml:space="preserve">Солюбор ДФ </w:t>
      </w:r>
      <w:r w:rsidRPr="005123D6">
        <w:rPr>
          <w:rStyle w:val="y2iqfc"/>
          <w:rFonts w:ascii="Times New Roman" w:hAnsi="Times New Roman"/>
          <w:sz w:val="28"/>
          <w:szCs w:val="28"/>
          <w:lang w:val="kk-KZ"/>
        </w:rPr>
        <w:t xml:space="preserve">(17,5% бор натрий пентабораты негізіндегі), Яра Вита Молитрак (құрамында молибдені бар тыңайтқыш, мөлшері 15,5%, </w:t>
      </w:r>
      <w:r w:rsidRPr="005123D6">
        <w:rPr>
          <w:rFonts w:ascii="Times New Roman" w:hAnsi="Times New Roman"/>
          <w:sz w:val="28"/>
          <w:szCs w:val="28"/>
          <w:lang w:val="kk-KZ"/>
        </w:rPr>
        <w:t>Басфолиар</w:t>
      </w:r>
      <w:r w:rsidRPr="005123D6">
        <w:rPr>
          <w:rStyle w:val="y2iqfc"/>
          <w:rFonts w:ascii="Times New Roman" w:hAnsi="Times New Roman"/>
          <w:sz w:val="28"/>
          <w:szCs w:val="28"/>
          <w:lang w:val="kk-KZ"/>
        </w:rPr>
        <w:t xml:space="preserve"> Mg Flo (құрамында магний бар, мөлшері 34%).</w:t>
      </w:r>
    </w:p>
    <w:p w14:paraId="0708C626" w14:textId="77777777" w:rsidR="00532475" w:rsidRPr="005123D6" w:rsidRDefault="00F12FA6"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Майбұршақ</w:t>
      </w:r>
      <w:r w:rsidR="00580C55" w:rsidRPr="005123D6">
        <w:rPr>
          <w:rStyle w:val="y2iqfc"/>
          <w:rFonts w:ascii="Times New Roman" w:hAnsi="Times New Roman"/>
          <w:sz w:val="28"/>
          <w:szCs w:val="28"/>
          <w:lang w:val="kk-KZ"/>
        </w:rPr>
        <w:t xml:space="preserve"> дақылдарына </w:t>
      </w:r>
      <w:r w:rsidR="00532475" w:rsidRPr="005123D6">
        <w:rPr>
          <w:rStyle w:val="y2iqfc"/>
          <w:rFonts w:ascii="Times New Roman" w:hAnsi="Times New Roman"/>
          <w:sz w:val="28"/>
          <w:szCs w:val="28"/>
          <w:lang w:val="kk-KZ"/>
        </w:rPr>
        <w:t>тыңайтқыштардың заманауи жүйесін</w:t>
      </w:r>
      <w:r w:rsidR="00580C55" w:rsidRPr="005123D6">
        <w:rPr>
          <w:rStyle w:val="y2iqfc"/>
          <w:rFonts w:ascii="Times New Roman" w:hAnsi="Times New Roman"/>
          <w:sz w:val="28"/>
          <w:szCs w:val="28"/>
          <w:lang w:val="kk-KZ"/>
        </w:rPr>
        <w:t xml:space="preserve">дегі қоректендірудің яғни, өсімдіктерге биореттегіштерді қолданудың </w:t>
      </w:r>
      <w:r w:rsidR="00532475" w:rsidRPr="005123D6">
        <w:rPr>
          <w:rStyle w:val="y2iqfc"/>
          <w:rFonts w:ascii="Times New Roman" w:hAnsi="Times New Roman"/>
          <w:sz w:val="28"/>
          <w:szCs w:val="28"/>
          <w:lang w:val="kk-KZ"/>
        </w:rPr>
        <w:t xml:space="preserve">маңызы </w:t>
      </w:r>
      <w:r w:rsidR="00580C55" w:rsidRPr="005123D6">
        <w:rPr>
          <w:rStyle w:val="y2iqfc"/>
          <w:rFonts w:ascii="Times New Roman" w:hAnsi="Times New Roman"/>
          <w:sz w:val="28"/>
          <w:szCs w:val="28"/>
          <w:lang w:val="kk-KZ"/>
        </w:rPr>
        <w:t xml:space="preserve">орасан </w:t>
      </w:r>
      <w:r w:rsidR="00532475" w:rsidRPr="005123D6">
        <w:rPr>
          <w:rStyle w:val="y2iqfc"/>
          <w:rFonts w:ascii="Times New Roman" w:hAnsi="Times New Roman"/>
          <w:sz w:val="28"/>
          <w:szCs w:val="28"/>
          <w:lang w:val="kk-KZ"/>
        </w:rPr>
        <w:t>зор. Ғалымдар физиологиялық белсенді заттардың (дәрумендер, фитогормондар, аминқышқылдары) әрекеті өсу процестерін ынталандыруды қамтамасыз етеді, өсімдіктердің жалпы метаболизмінің күшеюіне әкеледі деп санайды.</w:t>
      </w:r>
    </w:p>
    <w:p w14:paraId="76A66170" w14:textId="77777777" w:rsidR="00532475" w:rsidRPr="005123D6" w:rsidRDefault="00F12FA6"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lastRenderedPageBreak/>
        <w:t>Майбұршақ</w:t>
      </w:r>
      <w:r w:rsidR="00532475" w:rsidRPr="005123D6">
        <w:rPr>
          <w:rStyle w:val="y2iqfc"/>
          <w:rFonts w:ascii="Times New Roman" w:hAnsi="Times New Roman"/>
          <w:sz w:val="28"/>
          <w:szCs w:val="28"/>
          <w:lang w:val="kk-KZ"/>
        </w:rPr>
        <w:t xml:space="preserve"> дақылдарын </w:t>
      </w:r>
      <w:r w:rsidR="00844875" w:rsidRPr="005123D6">
        <w:rPr>
          <w:rStyle w:val="y2iqfc"/>
          <w:rFonts w:ascii="Times New Roman" w:hAnsi="Times New Roman"/>
          <w:sz w:val="28"/>
          <w:szCs w:val="28"/>
          <w:lang w:val="kk-KZ"/>
        </w:rPr>
        <w:t>биореттегіштер</w:t>
      </w:r>
      <w:r w:rsidR="00532475" w:rsidRPr="005123D6">
        <w:rPr>
          <w:rStyle w:val="y2iqfc"/>
          <w:rFonts w:ascii="Times New Roman" w:hAnsi="Times New Roman"/>
          <w:sz w:val="28"/>
          <w:szCs w:val="28"/>
          <w:lang w:val="kk-KZ"/>
        </w:rPr>
        <w:t>мен бүрку</w:t>
      </w:r>
      <w:r w:rsidR="00580C55" w:rsidRPr="005123D6">
        <w:rPr>
          <w:rStyle w:val="y2iqfc"/>
          <w:rFonts w:ascii="Times New Roman" w:hAnsi="Times New Roman"/>
          <w:sz w:val="28"/>
          <w:szCs w:val="28"/>
          <w:lang w:val="kk-KZ"/>
        </w:rPr>
        <w:t>,</w:t>
      </w:r>
      <w:r w:rsidR="00532475" w:rsidRPr="005123D6">
        <w:rPr>
          <w:rStyle w:val="y2iqfc"/>
          <w:rFonts w:ascii="Times New Roman" w:hAnsi="Times New Roman"/>
          <w:sz w:val="28"/>
          <w:szCs w:val="28"/>
          <w:lang w:val="kk-KZ"/>
        </w:rPr>
        <w:t xml:space="preserve"> бүршіктену кезеңінде жоғары тиімділікті қамтамасыз етеді. </w:t>
      </w:r>
      <w:r w:rsidR="00532475" w:rsidRPr="005123D6">
        <w:rPr>
          <w:rFonts w:ascii="Times New Roman" w:hAnsi="Times New Roman"/>
          <w:sz w:val="28"/>
          <w:szCs w:val="28"/>
          <w:lang w:val="kk-KZ"/>
        </w:rPr>
        <w:t>Биолан, Вымпел, Вегестим, Келпак</w:t>
      </w:r>
      <w:r w:rsidR="00580C55" w:rsidRPr="005123D6">
        <w:rPr>
          <w:rStyle w:val="y2iqfc"/>
          <w:rFonts w:ascii="Times New Roman" w:hAnsi="Times New Roman"/>
          <w:sz w:val="28"/>
          <w:szCs w:val="28"/>
          <w:lang w:val="kk-KZ"/>
        </w:rPr>
        <w:t xml:space="preserve"> биореттегіштерімен д</w:t>
      </w:r>
      <w:r w:rsidR="00532475" w:rsidRPr="005123D6">
        <w:rPr>
          <w:rStyle w:val="y2iqfc"/>
          <w:rFonts w:ascii="Times New Roman" w:hAnsi="Times New Roman"/>
          <w:sz w:val="28"/>
          <w:szCs w:val="28"/>
          <w:lang w:val="kk-KZ"/>
        </w:rPr>
        <w:t>ақылдарды бүркуді</w:t>
      </w:r>
      <w:r w:rsidR="00580C55" w:rsidRPr="005123D6">
        <w:rPr>
          <w:rStyle w:val="y2iqfc"/>
          <w:rFonts w:ascii="Times New Roman" w:hAnsi="Times New Roman"/>
          <w:sz w:val="28"/>
          <w:szCs w:val="28"/>
          <w:lang w:val="kk-KZ"/>
        </w:rPr>
        <w:t>,</w:t>
      </w:r>
      <w:r w:rsidR="00532475" w:rsidRPr="005123D6">
        <w:rPr>
          <w:rStyle w:val="y2iqfc"/>
          <w:rFonts w:ascii="Times New Roman" w:hAnsi="Times New Roman"/>
          <w:sz w:val="28"/>
          <w:szCs w:val="28"/>
          <w:lang w:val="kk-KZ"/>
        </w:rPr>
        <w:t xml:space="preserve"> цистерналық қоспалардағы пестицидтерді қолданумен, сондай-ақ сұйық кешенді тыңайтқыштар мен микроэлементтерді енгізумен үйлестіру</w:t>
      </w:r>
      <w:r w:rsidR="00580C55" w:rsidRPr="005123D6">
        <w:rPr>
          <w:rStyle w:val="y2iqfc"/>
          <w:rFonts w:ascii="Times New Roman" w:hAnsi="Times New Roman"/>
          <w:sz w:val="28"/>
          <w:szCs w:val="28"/>
          <w:lang w:val="kk-KZ"/>
        </w:rPr>
        <w:t>ге болады</w:t>
      </w:r>
      <w:r w:rsidR="00A77031" w:rsidRPr="005123D6">
        <w:rPr>
          <w:rStyle w:val="y2iqfc"/>
          <w:rFonts w:ascii="Times New Roman" w:hAnsi="Times New Roman"/>
          <w:sz w:val="28"/>
          <w:szCs w:val="28"/>
          <w:lang w:val="kk-KZ"/>
        </w:rPr>
        <w:t xml:space="preserve"> [157</w:t>
      </w:r>
      <w:r w:rsidR="00532475" w:rsidRPr="005123D6">
        <w:rPr>
          <w:rStyle w:val="y2iqfc"/>
          <w:rFonts w:ascii="Times New Roman" w:hAnsi="Times New Roman"/>
          <w:sz w:val="28"/>
          <w:szCs w:val="28"/>
          <w:lang w:val="kk-KZ"/>
        </w:rPr>
        <w:t>].</w:t>
      </w:r>
    </w:p>
    <w:p w14:paraId="67F50A62" w14:textId="77777777" w:rsidR="00CC5219" w:rsidRPr="005123D6" w:rsidRDefault="00A77031" w:rsidP="005123D6">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Көптеген зерттеулерде [158</w:t>
      </w:r>
      <w:r w:rsidR="00532475" w:rsidRPr="005123D6">
        <w:rPr>
          <w:rStyle w:val="y2iqfc"/>
          <w:rFonts w:ascii="Times New Roman" w:hAnsi="Times New Roman"/>
          <w:sz w:val="28"/>
          <w:szCs w:val="28"/>
          <w:lang w:val="kk-KZ"/>
        </w:rPr>
        <w:t>-1</w:t>
      </w:r>
      <w:r w:rsidRPr="005123D6">
        <w:rPr>
          <w:rStyle w:val="y2iqfc"/>
          <w:rFonts w:ascii="Times New Roman" w:hAnsi="Times New Roman"/>
          <w:sz w:val="28"/>
          <w:szCs w:val="28"/>
          <w:lang w:val="kk-KZ"/>
        </w:rPr>
        <w:t>60</w:t>
      </w:r>
      <w:r w:rsidR="00532475" w:rsidRPr="005123D6">
        <w:rPr>
          <w:rStyle w:val="y2iqfc"/>
          <w:rFonts w:ascii="Times New Roman" w:hAnsi="Times New Roman"/>
          <w:sz w:val="28"/>
          <w:szCs w:val="28"/>
          <w:lang w:val="kk-KZ"/>
        </w:rPr>
        <w:t xml:space="preserve">] топырақтың агрохимиялық қасиеттері мен өсімдіктердің қоректенуінің жақсаруы, микробиологиялық тыңайтқыштарды қолдану нәтижесінде топырақтың қарашірік сапасының және басқа да қасиеттерінің жоғарылауы </w:t>
      </w:r>
      <w:r w:rsidR="00CC5219" w:rsidRPr="005123D6">
        <w:rPr>
          <w:rStyle w:val="y2iqfc"/>
          <w:rFonts w:ascii="Times New Roman" w:hAnsi="Times New Roman"/>
          <w:sz w:val="28"/>
          <w:szCs w:val="28"/>
          <w:lang w:val="kk-KZ"/>
        </w:rPr>
        <w:t xml:space="preserve">сондай-ақ, </w:t>
      </w:r>
      <w:r w:rsidR="00532475" w:rsidRPr="005123D6">
        <w:rPr>
          <w:rStyle w:val="y2iqfc"/>
          <w:rFonts w:ascii="Times New Roman" w:hAnsi="Times New Roman"/>
          <w:sz w:val="28"/>
          <w:szCs w:val="28"/>
          <w:lang w:val="kk-KZ"/>
        </w:rPr>
        <w:t>өс</w:t>
      </w:r>
      <w:r w:rsidR="00CC5219" w:rsidRPr="005123D6">
        <w:rPr>
          <w:rStyle w:val="y2iqfc"/>
          <w:rFonts w:ascii="Times New Roman" w:hAnsi="Times New Roman"/>
          <w:sz w:val="28"/>
          <w:szCs w:val="28"/>
          <w:lang w:val="kk-KZ"/>
        </w:rPr>
        <w:t xml:space="preserve">імдік өнімділігінің артуы мендақылдың сапасы жақсаруы жайлы атап өтілді. </w:t>
      </w:r>
    </w:p>
    <w:p w14:paraId="3E9C45D1" w14:textId="77777777" w:rsidR="00CC5219" w:rsidRPr="005123D6" w:rsidRDefault="00CC5219"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Оны арттыру үшін </w:t>
      </w:r>
      <w:r w:rsidR="00844875" w:rsidRPr="005123D6">
        <w:rPr>
          <w:rFonts w:ascii="Times New Roman" w:hAnsi="Times New Roman"/>
          <w:sz w:val="28"/>
          <w:szCs w:val="28"/>
          <w:lang w:val="kk-KZ"/>
        </w:rPr>
        <w:t>биореттегіштер</w:t>
      </w:r>
      <w:r w:rsidRPr="005123D6">
        <w:rPr>
          <w:rFonts w:ascii="Times New Roman" w:hAnsi="Times New Roman"/>
          <w:sz w:val="28"/>
          <w:szCs w:val="28"/>
          <w:lang w:val="kk-KZ"/>
        </w:rPr>
        <w:t>, химиялық элементтер мен тыңайтқыштар, белсенді зат</w:t>
      </w:r>
      <w:r w:rsidR="004F1D59" w:rsidRPr="005123D6">
        <w:rPr>
          <w:rFonts w:ascii="Times New Roman" w:hAnsi="Times New Roman"/>
          <w:sz w:val="28"/>
          <w:szCs w:val="28"/>
          <w:lang w:val="kk-KZ"/>
        </w:rPr>
        <w:t>ы</w:t>
      </w:r>
      <w:r w:rsidR="00A77031" w:rsidRPr="005123D6">
        <w:rPr>
          <w:rFonts w:ascii="Times New Roman" w:hAnsi="Times New Roman"/>
          <w:sz w:val="28"/>
          <w:szCs w:val="28"/>
          <w:lang w:val="kk-KZ"/>
        </w:rPr>
        <w:t xml:space="preserve"> бар материалдар [16</w:t>
      </w:r>
      <w:r w:rsidR="00262D70">
        <w:rPr>
          <w:rFonts w:ascii="Times New Roman" w:hAnsi="Times New Roman"/>
          <w:sz w:val="28"/>
          <w:szCs w:val="28"/>
          <w:lang w:val="kk-KZ"/>
        </w:rPr>
        <w:t>1</w:t>
      </w:r>
      <w:r w:rsidR="00A77031" w:rsidRPr="005123D6">
        <w:rPr>
          <w:rFonts w:ascii="Times New Roman" w:hAnsi="Times New Roman"/>
          <w:sz w:val="28"/>
          <w:szCs w:val="28"/>
          <w:lang w:val="kk-KZ"/>
        </w:rPr>
        <w:t>-163</w:t>
      </w:r>
      <w:r w:rsidRPr="005123D6">
        <w:rPr>
          <w:rFonts w:ascii="Times New Roman" w:hAnsi="Times New Roman"/>
          <w:sz w:val="28"/>
          <w:szCs w:val="28"/>
          <w:lang w:val="kk-KZ"/>
        </w:rPr>
        <w:t>] сияқты әртүрлі ынталандырушы заттар қолданылады.</w:t>
      </w:r>
    </w:p>
    <w:p w14:paraId="0C2F3234" w14:textId="77777777" w:rsidR="00CC5219" w:rsidRPr="005123D6" w:rsidRDefault="00CC5219"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Әртүрлі стресстік жағдайларға бейімделуді арттыру үшін </w:t>
      </w:r>
      <w:r w:rsidR="00844875" w:rsidRPr="005123D6">
        <w:rPr>
          <w:rFonts w:ascii="Times New Roman" w:hAnsi="Times New Roman"/>
          <w:sz w:val="28"/>
          <w:szCs w:val="28"/>
          <w:lang w:val="kk-KZ"/>
        </w:rPr>
        <w:t>биореттегіштер</w:t>
      </w:r>
      <w:r w:rsidR="00C7129A" w:rsidRPr="005123D6">
        <w:rPr>
          <w:rFonts w:ascii="Times New Roman" w:hAnsi="Times New Roman"/>
          <w:sz w:val="28"/>
          <w:szCs w:val="28"/>
          <w:lang w:val="kk-KZ"/>
        </w:rPr>
        <w:t xml:space="preserve">ді </w:t>
      </w:r>
      <w:r w:rsidRPr="005123D6">
        <w:rPr>
          <w:rFonts w:ascii="Times New Roman" w:hAnsi="Times New Roman"/>
          <w:sz w:val="28"/>
          <w:szCs w:val="28"/>
          <w:lang w:val="kk-KZ"/>
        </w:rPr>
        <w:t xml:space="preserve"> пайдаланған кезде максималды өнімді</w:t>
      </w:r>
      <w:r w:rsidR="00A77031" w:rsidRPr="005123D6">
        <w:rPr>
          <w:rFonts w:ascii="Times New Roman" w:hAnsi="Times New Roman"/>
          <w:sz w:val="28"/>
          <w:szCs w:val="28"/>
          <w:lang w:val="kk-KZ"/>
        </w:rPr>
        <w:t>лік [164-167</w:t>
      </w:r>
      <w:r w:rsidRPr="005123D6">
        <w:rPr>
          <w:rFonts w:ascii="Times New Roman" w:hAnsi="Times New Roman"/>
          <w:sz w:val="28"/>
          <w:szCs w:val="28"/>
          <w:lang w:val="kk-KZ"/>
        </w:rPr>
        <w:t>] жүзеге асырылатыны дәлелденді.</w:t>
      </w:r>
    </w:p>
    <w:p w14:paraId="09A5AF1D" w14:textId="77777777" w:rsidR="00532475" w:rsidRPr="005123D6" w:rsidRDefault="00CC5219"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Фитог</w:t>
      </w:r>
      <w:r w:rsidR="00C7129A" w:rsidRPr="005123D6">
        <w:rPr>
          <w:rFonts w:ascii="Times New Roman" w:hAnsi="Times New Roman"/>
          <w:sz w:val="28"/>
          <w:szCs w:val="28"/>
          <w:lang w:val="kk-KZ"/>
        </w:rPr>
        <w:t>ормондардың әсер ету ерекшелігі</w:t>
      </w:r>
      <w:r w:rsidRPr="005123D6">
        <w:rPr>
          <w:rFonts w:ascii="Times New Roman" w:hAnsi="Times New Roman"/>
          <w:sz w:val="28"/>
          <w:szCs w:val="28"/>
          <w:lang w:val="kk-KZ"/>
        </w:rPr>
        <w:t xml:space="preserve">: өсімдіктегі метаболизмді жеделдету арқылы </w:t>
      </w:r>
      <w:r w:rsidR="00C7129A" w:rsidRPr="005123D6">
        <w:rPr>
          <w:rFonts w:ascii="Times New Roman" w:hAnsi="Times New Roman"/>
          <w:sz w:val="28"/>
          <w:szCs w:val="28"/>
          <w:lang w:val="kk-KZ"/>
        </w:rPr>
        <w:t xml:space="preserve">сондай-ақ, </w:t>
      </w:r>
      <w:r w:rsidRPr="005123D6">
        <w:rPr>
          <w:rFonts w:ascii="Times New Roman" w:hAnsi="Times New Roman"/>
          <w:sz w:val="28"/>
          <w:szCs w:val="28"/>
          <w:lang w:val="kk-KZ"/>
        </w:rPr>
        <w:t>стресс факторл</w:t>
      </w:r>
      <w:r w:rsidR="00A77031" w:rsidRPr="005123D6">
        <w:rPr>
          <w:rFonts w:ascii="Times New Roman" w:hAnsi="Times New Roman"/>
          <w:sz w:val="28"/>
          <w:szCs w:val="28"/>
          <w:lang w:val="kk-KZ"/>
        </w:rPr>
        <w:t>арына бейімделуді күшейтеді [168-170</w:t>
      </w:r>
      <w:r w:rsidRPr="005123D6">
        <w:rPr>
          <w:rFonts w:ascii="Times New Roman" w:hAnsi="Times New Roman"/>
          <w:sz w:val="28"/>
          <w:szCs w:val="28"/>
          <w:lang w:val="kk-KZ"/>
        </w:rPr>
        <w:t>].</w:t>
      </w:r>
    </w:p>
    <w:p w14:paraId="343BA42F" w14:textId="77777777" w:rsidR="00507585" w:rsidRPr="005123D6" w:rsidRDefault="00CC5219"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Өсімдіктің жалпы массасының басым пайызы су екені белгілі. Ол ерекше сипаттамаларымен ерекшеленеді және өсімдіктердің дамуында қажетті фактор болып табылады. </w:t>
      </w:r>
      <w:r w:rsidR="00844875" w:rsidRPr="005123D6">
        <w:rPr>
          <w:rFonts w:ascii="Times New Roman" w:hAnsi="Times New Roman"/>
          <w:sz w:val="28"/>
          <w:szCs w:val="28"/>
          <w:lang w:val="kk-KZ"/>
        </w:rPr>
        <w:t>Биореттегіштер</w:t>
      </w:r>
      <w:r w:rsidR="00C7129A" w:rsidRPr="005123D6">
        <w:rPr>
          <w:rFonts w:ascii="Times New Roman" w:hAnsi="Times New Roman"/>
          <w:sz w:val="28"/>
          <w:szCs w:val="28"/>
          <w:lang w:val="kk-KZ"/>
        </w:rPr>
        <w:t>ді</w:t>
      </w:r>
      <w:r w:rsidRPr="005123D6">
        <w:rPr>
          <w:rFonts w:ascii="Times New Roman" w:hAnsi="Times New Roman"/>
          <w:sz w:val="28"/>
          <w:szCs w:val="28"/>
          <w:lang w:val="kk-KZ"/>
        </w:rPr>
        <w:t xml:space="preserve"> қолдану арқылы өсімдіктердің су алмасуын едәуір жақсартуға және өсу жағдайларына төзімділікті арттыруға болады. Кейбір жағдайларда бұл қоздырғыштар тудыратын аурулардың азаюына және өсімдіктердің басқа қолайсыз орта жағдайларына бейімде</w:t>
      </w:r>
      <w:r w:rsidR="00A77031" w:rsidRPr="005123D6">
        <w:rPr>
          <w:rFonts w:ascii="Times New Roman" w:hAnsi="Times New Roman"/>
          <w:sz w:val="28"/>
          <w:szCs w:val="28"/>
          <w:lang w:val="kk-KZ"/>
        </w:rPr>
        <w:t>луінің жоғарылауына әкеледі [171</w:t>
      </w:r>
      <w:r w:rsidR="00916367" w:rsidRPr="005123D6">
        <w:rPr>
          <w:rFonts w:ascii="Times New Roman" w:hAnsi="Times New Roman"/>
          <w:sz w:val="28"/>
          <w:szCs w:val="28"/>
          <w:lang w:val="kk-KZ"/>
        </w:rPr>
        <w:t>-177</w:t>
      </w:r>
      <w:r w:rsidRPr="005123D6">
        <w:rPr>
          <w:rFonts w:ascii="Times New Roman" w:hAnsi="Times New Roman"/>
          <w:sz w:val="28"/>
          <w:szCs w:val="28"/>
          <w:lang w:val="kk-KZ"/>
        </w:rPr>
        <w:t>].</w:t>
      </w:r>
    </w:p>
    <w:p w14:paraId="6F165ED6" w14:textId="77777777" w:rsidR="00532475" w:rsidRPr="005123D6" w:rsidRDefault="00F12FA6" w:rsidP="005123D6">
      <w:pPr>
        <w:ind w:firstLine="567"/>
        <w:jc w:val="both"/>
        <w:rPr>
          <w:sz w:val="28"/>
          <w:szCs w:val="28"/>
          <w:lang w:val="kk-KZ"/>
        </w:rPr>
      </w:pPr>
      <w:r w:rsidRPr="005123D6">
        <w:rPr>
          <w:sz w:val="28"/>
          <w:szCs w:val="28"/>
          <w:lang w:val="kk-KZ"/>
        </w:rPr>
        <w:t>Майбұршақ</w:t>
      </w:r>
      <w:r w:rsidR="00C7129A" w:rsidRPr="005123D6">
        <w:rPr>
          <w:sz w:val="28"/>
          <w:szCs w:val="28"/>
          <w:lang w:val="kk-KZ"/>
        </w:rPr>
        <w:t xml:space="preserve"> тұқымының өнімділігімен</w:t>
      </w:r>
      <w:r w:rsidR="00CC5219" w:rsidRPr="005123D6">
        <w:rPr>
          <w:sz w:val="28"/>
          <w:szCs w:val="28"/>
          <w:lang w:val="kk-KZ"/>
        </w:rPr>
        <w:t xml:space="preserve"> сапасын арт</w:t>
      </w:r>
      <w:r w:rsidR="00C7129A" w:rsidRPr="005123D6">
        <w:rPr>
          <w:sz w:val="28"/>
          <w:szCs w:val="28"/>
          <w:lang w:val="kk-KZ"/>
        </w:rPr>
        <w:t>тыруға, өсуі мен дамуына био</w:t>
      </w:r>
      <w:r w:rsidR="00CC5219" w:rsidRPr="005123D6">
        <w:rPr>
          <w:sz w:val="28"/>
          <w:szCs w:val="28"/>
          <w:lang w:val="kk-KZ"/>
        </w:rPr>
        <w:t>реттегіштердің тиімділігі</w:t>
      </w:r>
      <w:r w:rsidR="00C7129A" w:rsidRPr="005123D6">
        <w:rPr>
          <w:sz w:val="28"/>
          <w:szCs w:val="28"/>
          <w:lang w:val="kk-KZ"/>
        </w:rPr>
        <w:t xml:space="preserve"> жоғары екендігі</w:t>
      </w:r>
      <w:r w:rsidR="00CC5219" w:rsidRPr="005123D6">
        <w:rPr>
          <w:sz w:val="28"/>
          <w:szCs w:val="28"/>
          <w:lang w:val="kk-KZ"/>
        </w:rPr>
        <w:t xml:space="preserve"> дәлелденді. 2004-2006 жылдары сілті</w:t>
      </w:r>
      <w:r w:rsidR="00603A8E" w:rsidRPr="005123D6">
        <w:rPr>
          <w:sz w:val="28"/>
          <w:szCs w:val="28"/>
          <w:lang w:val="kk-KZ"/>
        </w:rPr>
        <w:t>сізден</w:t>
      </w:r>
      <w:r w:rsidR="00CC5219" w:rsidRPr="005123D6">
        <w:rPr>
          <w:sz w:val="28"/>
          <w:szCs w:val="28"/>
          <w:lang w:val="kk-KZ"/>
        </w:rPr>
        <w:t xml:space="preserve">ген </w:t>
      </w:r>
      <w:r w:rsidR="00603A8E" w:rsidRPr="005123D6">
        <w:rPr>
          <w:sz w:val="28"/>
          <w:szCs w:val="28"/>
          <w:lang w:val="kk-KZ"/>
        </w:rPr>
        <w:t>қара топырақта</w:t>
      </w:r>
      <w:r w:rsidR="00CC5219" w:rsidRPr="005123D6">
        <w:rPr>
          <w:sz w:val="28"/>
          <w:szCs w:val="28"/>
          <w:lang w:val="kk-KZ"/>
        </w:rPr>
        <w:t xml:space="preserve"> жүргізілген </w:t>
      </w:r>
      <w:r w:rsidR="00043423" w:rsidRPr="005123D6">
        <w:rPr>
          <w:sz w:val="28"/>
          <w:szCs w:val="28"/>
          <w:lang w:val="kk-KZ" w:eastAsia="ru-RU"/>
        </w:rPr>
        <w:t>Бүкілресейлік майлы дақылдар ғылыми-зерттеу институты</w:t>
      </w:r>
      <w:r w:rsidR="00CC5219" w:rsidRPr="005123D6">
        <w:rPr>
          <w:sz w:val="28"/>
          <w:szCs w:val="28"/>
          <w:lang w:val="kk-KZ"/>
        </w:rPr>
        <w:t xml:space="preserve">, </w:t>
      </w:r>
      <w:r w:rsidR="00C7129A" w:rsidRPr="005123D6">
        <w:rPr>
          <w:sz w:val="28"/>
          <w:szCs w:val="28"/>
          <w:lang w:val="kk-KZ"/>
        </w:rPr>
        <w:t>зерттеулері</w:t>
      </w:r>
      <w:r w:rsidR="00AF250E">
        <w:rPr>
          <w:sz w:val="28"/>
          <w:szCs w:val="28"/>
          <w:lang w:val="kk-KZ"/>
        </w:rPr>
        <w:t>н</w:t>
      </w:r>
      <w:r w:rsidR="00C7129A" w:rsidRPr="005123D6">
        <w:rPr>
          <w:sz w:val="28"/>
          <w:szCs w:val="28"/>
          <w:lang w:val="kk-KZ"/>
        </w:rPr>
        <w:t>де</w:t>
      </w:r>
      <w:r w:rsidR="00CC5219" w:rsidRPr="005123D6">
        <w:rPr>
          <w:sz w:val="28"/>
          <w:szCs w:val="28"/>
          <w:lang w:val="kk-KZ"/>
        </w:rPr>
        <w:t xml:space="preserve"> Альбит препаратын қолдана отырып, тұқымдарды инкрустациялау </w:t>
      </w:r>
      <w:r w:rsidR="00C7129A" w:rsidRPr="005123D6">
        <w:rPr>
          <w:sz w:val="28"/>
          <w:szCs w:val="28"/>
          <w:lang w:val="kk-KZ"/>
        </w:rPr>
        <w:t xml:space="preserve">(тұқымдарды биореттегіштермен араластыру) </w:t>
      </w:r>
      <w:r w:rsidR="00CC5219" w:rsidRPr="005123D6">
        <w:rPr>
          <w:sz w:val="28"/>
          <w:szCs w:val="28"/>
          <w:lang w:val="kk-KZ"/>
        </w:rPr>
        <w:t xml:space="preserve">нұсқасы үш жылдық зерттеулердің әр жылында </w:t>
      </w:r>
      <w:r w:rsidRPr="005123D6">
        <w:rPr>
          <w:sz w:val="28"/>
          <w:szCs w:val="28"/>
          <w:lang w:val="kk-KZ"/>
        </w:rPr>
        <w:t>майбұршақ</w:t>
      </w:r>
      <w:r w:rsidR="008C4939" w:rsidRPr="005123D6">
        <w:rPr>
          <w:sz w:val="28"/>
          <w:szCs w:val="28"/>
          <w:lang w:val="kk-KZ"/>
        </w:rPr>
        <w:t>т</w:t>
      </w:r>
      <w:r w:rsidR="00C7129A" w:rsidRPr="005123D6">
        <w:rPr>
          <w:sz w:val="28"/>
          <w:szCs w:val="28"/>
          <w:lang w:val="kk-KZ"/>
        </w:rPr>
        <w:t>ың максималды өнімділігі</w:t>
      </w:r>
      <w:r w:rsidR="00916367" w:rsidRPr="005123D6">
        <w:rPr>
          <w:sz w:val="28"/>
          <w:szCs w:val="28"/>
          <w:lang w:val="kk-KZ"/>
        </w:rPr>
        <w:t xml:space="preserve"> қамтамасыз етті [178-179</w:t>
      </w:r>
      <w:r w:rsidR="00CC5219" w:rsidRPr="005123D6">
        <w:rPr>
          <w:sz w:val="28"/>
          <w:szCs w:val="28"/>
          <w:lang w:val="kk-KZ"/>
        </w:rPr>
        <w:t>].</w:t>
      </w:r>
    </w:p>
    <w:p w14:paraId="484127AF" w14:textId="77777777" w:rsidR="00CC5219" w:rsidRPr="005123D6" w:rsidRDefault="00CC5219" w:rsidP="005123D6">
      <w:pPr>
        <w:tabs>
          <w:tab w:val="left" w:pos="5940"/>
        </w:tabs>
        <w:ind w:firstLine="567"/>
        <w:jc w:val="both"/>
        <w:rPr>
          <w:sz w:val="28"/>
          <w:szCs w:val="28"/>
          <w:lang w:val="kk-KZ"/>
        </w:rPr>
      </w:pPr>
      <w:r w:rsidRPr="005123D6">
        <w:rPr>
          <w:sz w:val="28"/>
          <w:szCs w:val="28"/>
          <w:lang w:val="kk-KZ"/>
        </w:rPr>
        <w:t xml:space="preserve">Бүкіл әлемде </w:t>
      </w:r>
      <w:r w:rsidR="00844875" w:rsidRPr="005123D6">
        <w:rPr>
          <w:sz w:val="28"/>
          <w:szCs w:val="28"/>
          <w:lang w:val="kk-KZ"/>
        </w:rPr>
        <w:t>биореттегіштер</w:t>
      </w:r>
      <w:r w:rsidR="00C7129A" w:rsidRPr="005123D6">
        <w:rPr>
          <w:sz w:val="28"/>
          <w:szCs w:val="28"/>
          <w:lang w:val="kk-KZ"/>
        </w:rPr>
        <w:t>д</w:t>
      </w:r>
      <w:r w:rsidRPr="005123D6">
        <w:rPr>
          <w:sz w:val="28"/>
          <w:szCs w:val="28"/>
          <w:lang w:val="kk-KZ"/>
        </w:rPr>
        <w:t>ің дақылдардың өнімділігіне әсері ту</w:t>
      </w:r>
      <w:r w:rsidR="00916367" w:rsidRPr="005123D6">
        <w:rPr>
          <w:sz w:val="28"/>
          <w:szCs w:val="28"/>
          <w:lang w:val="kk-KZ"/>
        </w:rPr>
        <w:t>ралы зерттеулер жүргізілуде [180</w:t>
      </w:r>
      <w:r w:rsidRPr="005123D6">
        <w:rPr>
          <w:sz w:val="28"/>
          <w:szCs w:val="28"/>
          <w:lang w:val="kk-KZ"/>
        </w:rPr>
        <w:t>].</w:t>
      </w:r>
    </w:p>
    <w:p w14:paraId="069C4CCE" w14:textId="77777777" w:rsidR="00532475" w:rsidRPr="005123D6" w:rsidRDefault="00CC5219" w:rsidP="005123D6">
      <w:pPr>
        <w:tabs>
          <w:tab w:val="left" w:pos="5940"/>
        </w:tabs>
        <w:ind w:firstLine="567"/>
        <w:jc w:val="both"/>
        <w:rPr>
          <w:sz w:val="28"/>
          <w:szCs w:val="28"/>
          <w:lang w:val="kk-KZ"/>
        </w:rPr>
      </w:pPr>
      <w:r w:rsidRPr="005123D6">
        <w:rPr>
          <w:sz w:val="28"/>
          <w:szCs w:val="28"/>
          <w:lang w:val="kk-KZ"/>
        </w:rPr>
        <w:t xml:space="preserve">Қазіргі уақытта ауылшаруашылық өндірісіне химиялық және биологиялық препараттардың кең спектрі ұсынылады. Оларды тұқым себу алдында өңдеу және өсімдіктерді </w:t>
      </w:r>
      <w:r w:rsidR="0037700C" w:rsidRPr="005123D6">
        <w:rPr>
          <w:sz w:val="28"/>
          <w:szCs w:val="28"/>
          <w:lang w:val="kk-KZ"/>
        </w:rPr>
        <w:t>үтемелеп</w:t>
      </w:r>
      <w:r w:rsidR="00603A8E" w:rsidRPr="005123D6">
        <w:rPr>
          <w:sz w:val="28"/>
          <w:szCs w:val="28"/>
          <w:lang w:val="kk-KZ"/>
        </w:rPr>
        <w:t>қоректендіру</w:t>
      </w:r>
      <w:r w:rsidRPr="005123D6">
        <w:rPr>
          <w:sz w:val="28"/>
          <w:szCs w:val="28"/>
          <w:lang w:val="kk-KZ"/>
        </w:rPr>
        <w:t xml:space="preserve"> үшін қолдану терең ғылыми зерттеулерге қызығушылық тудырады.</w:t>
      </w:r>
    </w:p>
    <w:p w14:paraId="353B215A" w14:textId="77777777" w:rsidR="00532475" w:rsidRPr="005123D6" w:rsidRDefault="00CC5219" w:rsidP="005123D6">
      <w:pPr>
        <w:tabs>
          <w:tab w:val="left" w:pos="5940"/>
        </w:tabs>
        <w:ind w:firstLine="567"/>
        <w:jc w:val="both"/>
        <w:rPr>
          <w:sz w:val="28"/>
          <w:szCs w:val="28"/>
          <w:lang w:val="kk-KZ"/>
        </w:rPr>
      </w:pPr>
      <w:r w:rsidRPr="005123D6">
        <w:rPr>
          <w:sz w:val="28"/>
          <w:szCs w:val="28"/>
          <w:lang w:val="kk-KZ"/>
        </w:rPr>
        <w:t xml:space="preserve">Осылайша, </w:t>
      </w:r>
      <w:r w:rsidR="00F12FA6" w:rsidRPr="005123D6">
        <w:rPr>
          <w:sz w:val="28"/>
          <w:szCs w:val="28"/>
          <w:lang w:val="kk-KZ"/>
        </w:rPr>
        <w:t>майбұршақ</w:t>
      </w:r>
      <w:r w:rsidRPr="005123D6">
        <w:rPr>
          <w:sz w:val="28"/>
          <w:szCs w:val="28"/>
          <w:lang w:val="kk-KZ"/>
        </w:rPr>
        <w:t xml:space="preserve"> өсімдік ақуызы мен май мәселелерін шеше алатын, топырақтың азот балансын жақсартатын және азық-түлік өндірісін арттыратын негізгі бұршақ дақылдары болып табылады</w:t>
      </w:r>
      <w:r w:rsidR="001E55ED" w:rsidRPr="005123D6">
        <w:rPr>
          <w:sz w:val="28"/>
          <w:szCs w:val="28"/>
          <w:lang w:val="kk-KZ"/>
        </w:rPr>
        <w:t>[181].</w:t>
      </w:r>
      <w:r w:rsidRPr="005123D6">
        <w:rPr>
          <w:sz w:val="28"/>
          <w:szCs w:val="28"/>
          <w:lang w:val="kk-KZ"/>
        </w:rPr>
        <w:t xml:space="preserve"> Жоғарыда айтылғандай, ол топырақтан көптеген қоректік заттарды алады, сондықтан әртүрлілік биология мен қол жетімді топырақ-климаттық ресурстарды ескере отырып, теңдестірілген тыңайтқыш жүйесін қажет етеді. Тек дұрыс </w:t>
      </w:r>
      <w:r w:rsidR="00603A8E" w:rsidRPr="005123D6">
        <w:rPr>
          <w:sz w:val="28"/>
          <w:szCs w:val="28"/>
          <w:lang w:val="kk-KZ"/>
        </w:rPr>
        <w:t>құрылған</w:t>
      </w:r>
      <w:r w:rsidRPr="005123D6">
        <w:rPr>
          <w:sz w:val="28"/>
          <w:szCs w:val="28"/>
          <w:lang w:val="kk-KZ"/>
        </w:rPr>
        <w:t xml:space="preserve"> </w:t>
      </w:r>
      <w:r w:rsidRPr="005123D6">
        <w:rPr>
          <w:sz w:val="28"/>
          <w:szCs w:val="28"/>
          <w:lang w:val="kk-KZ"/>
        </w:rPr>
        <w:lastRenderedPageBreak/>
        <w:t xml:space="preserve">тыңайтқыштар жүйесі мен </w:t>
      </w:r>
      <w:r w:rsidR="00F12FA6" w:rsidRPr="005123D6">
        <w:rPr>
          <w:sz w:val="28"/>
          <w:szCs w:val="28"/>
          <w:lang w:val="kk-KZ"/>
        </w:rPr>
        <w:t>майбұршақ</w:t>
      </w:r>
      <w:r w:rsidRPr="005123D6">
        <w:rPr>
          <w:sz w:val="28"/>
          <w:szCs w:val="28"/>
          <w:lang w:val="kk-KZ"/>
        </w:rPr>
        <w:t xml:space="preserve"> өсіру технологиясы </w:t>
      </w:r>
      <w:r w:rsidR="00F12FA6" w:rsidRPr="005123D6">
        <w:rPr>
          <w:sz w:val="28"/>
          <w:szCs w:val="28"/>
          <w:lang w:val="kk-KZ"/>
        </w:rPr>
        <w:t>майбұршақ</w:t>
      </w:r>
      <w:r w:rsidRPr="005123D6">
        <w:rPr>
          <w:sz w:val="28"/>
          <w:szCs w:val="28"/>
          <w:lang w:val="kk-KZ"/>
        </w:rPr>
        <w:t xml:space="preserve"> тұқымының жоғары және толық өнімділігін қалыптастыруға мүмкіндік береді</w:t>
      </w:r>
      <w:r w:rsidR="001E55ED" w:rsidRPr="005123D6">
        <w:rPr>
          <w:sz w:val="28"/>
          <w:szCs w:val="28"/>
          <w:lang w:val="kk-KZ"/>
        </w:rPr>
        <w:t>.</w:t>
      </w:r>
    </w:p>
    <w:p w14:paraId="387B3B1C" w14:textId="77777777" w:rsidR="004019DA" w:rsidRPr="005123D6" w:rsidRDefault="004019DA" w:rsidP="005123D6">
      <w:pPr>
        <w:ind w:firstLine="567"/>
        <w:jc w:val="both"/>
        <w:rPr>
          <w:b/>
          <w:sz w:val="28"/>
          <w:szCs w:val="28"/>
          <w:lang w:val="kk-KZ"/>
        </w:rPr>
      </w:pPr>
    </w:p>
    <w:p w14:paraId="6A976A99" w14:textId="77777777" w:rsidR="00DF412B" w:rsidRPr="005123D6" w:rsidRDefault="00DF412B" w:rsidP="005123D6">
      <w:pPr>
        <w:ind w:firstLine="567"/>
        <w:jc w:val="both"/>
        <w:rPr>
          <w:b/>
          <w:sz w:val="28"/>
          <w:szCs w:val="28"/>
          <w:lang w:val="kk-KZ"/>
        </w:rPr>
      </w:pPr>
      <w:r w:rsidRPr="005123D6">
        <w:rPr>
          <w:b/>
          <w:sz w:val="28"/>
          <w:szCs w:val="28"/>
          <w:lang w:val="kk-KZ"/>
        </w:rPr>
        <w:t>1.3 Минералды тыңайт</w:t>
      </w:r>
      <w:r w:rsidR="00DB0DEB">
        <w:rPr>
          <w:b/>
          <w:sz w:val="28"/>
          <w:szCs w:val="28"/>
          <w:lang w:val="kk-KZ"/>
        </w:rPr>
        <w:t xml:space="preserve"> </w:t>
      </w:r>
      <w:r w:rsidRPr="005123D6">
        <w:rPr>
          <w:b/>
          <w:sz w:val="28"/>
          <w:szCs w:val="28"/>
          <w:lang w:val="kk-KZ"/>
        </w:rPr>
        <w:t xml:space="preserve">қыштардың </w:t>
      </w:r>
      <w:r w:rsidR="00F12FA6" w:rsidRPr="005123D6">
        <w:rPr>
          <w:b/>
          <w:sz w:val="28"/>
          <w:szCs w:val="28"/>
          <w:lang w:val="kk-KZ"/>
        </w:rPr>
        <w:t>майбұршақ</w:t>
      </w:r>
      <w:r w:rsidRPr="005123D6">
        <w:rPr>
          <w:b/>
          <w:sz w:val="28"/>
          <w:szCs w:val="28"/>
          <w:lang w:val="kk-KZ"/>
        </w:rPr>
        <w:t xml:space="preserve"> дәнінің өнімі мен сапасына әсері</w:t>
      </w:r>
    </w:p>
    <w:p w14:paraId="4DE17015" w14:textId="77777777" w:rsidR="00DF412B" w:rsidRPr="005123D6" w:rsidRDefault="00DF412B" w:rsidP="005123D6">
      <w:pPr>
        <w:ind w:firstLine="567"/>
        <w:jc w:val="both"/>
        <w:rPr>
          <w:sz w:val="28"/>
          <w:szCs w:val="28"/>
          <w:lang w:val="kk-KZ"/>
        </w:rPr>
      </w:pPr>
      <w:r w:rsidRPr="005123D6">
        <w:rPr>
          <w:sz w:val="28"/>
          <w:szCs w:val="28"/>
          <w:lang w:val="kk-KZ"/>
        </w:rPr>
        <w:t>Өсімдік шикізатының сапасы</w:t>
      </w:r>
      <w:r w:rsidR="00603A8E" w:rsidRPr="005123D6">
        <w:rPr>
          <w:sz w:val="28"/>
          <w:szCs w:val="28"/>
          <w:lang w:val="kk-KZ"/>
        </w:rPr>
        <w:t>,</w:t>
      </w:r>
      <w:r w:rsidRPr="005123D6">
        <w:rPr>
          <w:sz w:val="28"/>
          <w:szCs w:val="28"/>
          <w:lang w:val="kk-KZ"/>
        </w:rPr>
        <w:t xml:space="preserve"> оларды пайдаланудың барлық салаларына қатысты негізгі талап болып табылады. </w:t>
      </w:r>
      <w:r w:rsidR="00F12FA6" w:rsidRPr="005123D6">
        <w:rPr>
          <w:sz w:val="28"/>
          <w:szCs w:val="28"/>
          <w:lang w:val="kk-KZ"/>
        </w:rPr>
        <w:t>Майбұршақ</w:t>
      </w:r>
      <w:r w:rsidR="00603A8E" w:rsidRPr="005123D6">
        <w:rPr>
          <w:sz w:val="28"/>
          <w:szCs w:val="28"/>
          <w:lang w:val="kk-KZ"/>
        </w:rPr>
        <w:t>т</w:t>
      </w:r>
      <w:r w:rsidRPr="005123D6">
        <w:rPr>
          <w:sz w:val="28"/>
          <w:szCs w:val="28"/>
          <w:lang w:val="kk-KZ"/>
        </w:rPr>
        <w:t xml:space="preserve">а бұл ең </w:t>
      </w:r>
      <w:r w:rsidR="008C4939" w:rsidRPr="005123D6">
        <w:rPr>
          <w:sz w:val="28"/>
          <w:szCs w:val="28"/>
          <w:lang w:val="kk-KZ"/>
        </w:rPr>
        <w:t>алдымен тұқымның сапасы: ақуыз б</w:t>
      </w:r>
      <w:r w:rsidRPr="005123D6">
        <w:rPr>
          <w:sz w:val="28"/>
          <w:szCs w:val="28"/>
          <w:lang w:val="kk-KZ"/>
        </w:rPr>
        <w:t>ен майдың құрамы</w:t>
      </w:r>
      <w:r w:rsidR="00603A8E" w:rsidRPr="005123D6">
        <w:rPr>
          <w:sz w:val="28"/>
          <w:szCs w:val="28"/>
          <w:lang w:val="kk-KZ"/>
        </w:rPr>
        <w:t>,</w:t>
      </w:r>
      <w:r w:rsidRPr="005123D6">
        <w:rPr>
          <w:sz w:val="28"/>
          <w:szCs w:val="28"/>
          <w:lang w:val="kk-KZ"/>
        </w:rPr>
        <w:t xml:space="preserve"> сонымен қатар қоректікке қарсы заттар [180</w:t>
      </w:r>
      <w:r w:rsidR="00262D70">
        <w:rPr>
          <w:sz w:val="28"/>
          <w:szCs w:val="28"/>
          <w:lang w:val="kk-KZ"/>
        </w:rPr>
        <w:t>,с. 5</w:t>
      </w:r>
      <w:r w:rsidRPr="005123D6">
        <w:rPr>
          <w:sz w:val="28"/>
          <w:szCs w:val="28"/>
          <w:lang w:val="kk-KZ"/>
        </w:rPr>
        <w:t xml:space="preserve">]. </w:t>
      </w:r>
      <w:r w:rsidR="002B50AA" w:rsidRPr="005123D6">
        <w:rPr>
          <w:sz w:val="28"/>
          <w:szCs w:val="28"/>
          <w:lang w:val="kk-KZ"/>
        </w:rPr>
        <w:t>Бастапқыда д</w:t>
      </w:r>
      <w:r w:rsidRPr="005123D6">
        <w:rPr>
          <w:sz w:val="28"/>
          <w:szCs w:val="28"/>
          <w:lang w:val="kk-KZ"/>
        </w:rPr>
        <w:t xml:space="preserve">үниежүзілік </w:t>
      </w:r>
      <w:r w:rsidR="00F12FA6" w:rsidRPr="005123D6">
        <w:rPr>
          <w:sz w:val="28"/>
          <w:szCs w:val="28"/>
          <w:lang w:val="kk-KZ"/>
        </w:rPr>
        <w:t>майбұршақ</w:t>
      </w:r>
      <w:r w:rsidR="00C7129A" w:rsidRPr="005123D6">
        <w:rPr>
          <w:sz w:val="28"/>
          <w:szCs w:val="28"/>
          <w:lang w:val="kk-KZ"/>
        </w:rPr>
        <w:t>ты</w:t>
      </w:r>
      <w:r w:rsidRPr="005123D6">
        <w:rPr>
          <w:sz w:val="28"/>
          <w:szCs w:val="28"/>
          <w:lang w:val="kk-KZ"/>
        </w:rPr>
        <w:t xml:space="preserve"> өсіру</w:t>
      </w:r>
      <w:r w:rsidR="00C7129A" w:rsidRPr="005123D6">
        <w:rPr>
          <w:sz w:val="28"/>
          <w:szCs w:val="28"/>
          <w:lang w:val="kk-KZ"/>
        </w:rPr>
        <w:t>де</w:t>
      </w:r>
      <w:r w:rsidRPr="005123D6">
        <w:rPr>
          <w:sz w:val="28"/>
          <w:szCs w:val="28"/>
          <w:lang w:val="kk-KZ"/>
        </w:rPr>
        <w:t xml:space="preserve"> тұқымның майлылығын арттыруға бағытталған</w:t>
      </w:r>
      <w:r w:rsidR="002B50AA" w:rsidRPr="005123D6">
        <w:rPr>
          <w:sz w:val="28"/>
          <w:szCs w:val="28"/>
          <w:lang w:val="kk-KZ"/>
        </w:rPr>
        <w:t xml:space="preserve"> еді</w:t>
      </w:r>
      <w:r w:rsidRPr="005123D6">
        <w:rPr>
          <w:sz w:val="28"/>
          <w:szCs w:val="28"/>
          <w:lang w:val="kk-KZ"/>
        </w:rPr>
        <w:t xml:space="preserve">, бірақ соңғы онжылдықтарда бүкіл әлем бойынша селекциялық жұмыс ақуыздың </w:t>
      </w:r>
      <w:r w:rsidR="00603A8E" w:rsidRPr="005123D6">
        <w:rPr>
          <w:sz w:val="28"/>
          <w:szCs w:val="28"/>
          <w:lang w:val="kk-KZ"/>
        </w:rPr>
        <w:t>мөлшерін</w:t>
      </w:r>
      <w:r w:rsidR="0097471F" w:rsidRPr="005123D6">
        <w:rPr>
          <w:sz w:val="28"/>
          <w:szCs w:val="28"/>
          <w:lang w:val="kk-KZ"/>
        </w:rPr>
        <w:t xml:space="preserve"> арттыруға бағытталды [182</w:t>
      </w:r>
      <w:r w:rsidRPr="005123D6">
        <w:rPr>
          <w:sz w:val="28"/>
          <w:szCs w:val="28"/>
          <w:lang w:val="kk-KZ"/>
        </w:rPr>
        <w:t>].</w:t>
      </w:r>
    </w:p>
    <w:p w14:paraId="5C95C32C" w14:textId="77777777" w:rsidR="00DF412B" w:rsidRPr="005123D6" w:rsidRDefault="00F12FA6" w:rsidP="005123D6">
      <w:pPr>
        <w:ind w:firstLine="567"/>
        <w:jc w:val="both"/>
        <w:rPr>
          <w:sz w:val="28"/>
          <w:szCs w:val="28"/>
          <w:lang w:val="kk-KZ"/>
        </w:rPr>
      </w:pPr>
      <w:r w:rsidRPr="005123D6">
        <w:rPr>
          <w:sz w:val="28"/>
          <w:szCs w:val="28"/>
          <w:lang w:val="kk-KZ"/>
        </w:rPr>
        <w:t>Майбұршақ</w:t>
      </w:r>
      <w:r w:rsidR="00DF412B" w:rsidRPr="005123D6">
        <w:rPr>
          <w:sz w:val="28"/>
          <w:szCs w:val="28"/>
          <w:lang w:val="kk-KZ"/>
        </w:rPr>
        <w:t xml:space="preserve"> өзінің ерекше химиялық құрамына байланысты әлемде кеңінен қолданылады: оның тұқымында көптеген майлар мен ақуыздар, ең құнды тағамдық және жемдік заттар бар. Осы мәселе бойынша әр түрлі авторлардың берген мәліметтеріне қарағанда, олардың піскен </w:t>
      </w:r>
      <w:r w:rsidRPr="005123D6">
        <w:rPr>
          <w:sz w:val="28"/>
          <w:szCs w:val="28"/>
          <w:lang w:val="kk-KZ"/>
        </w:rPr>
        <w:t>майбұршақ</w:t>
      </w:r>
      <w:r w:rsidR="00DF412B" w:rsidRPr="005123D6">
        <w:rPr>
          <w:sz w:val="28"/>
          <w:szCs w:val="28"/>
          <w:lang w:val="kk-KZ"/>
        </w:rPr>
        <w:t xml:space="preserve"> тұқымдар</w:t>
      </w:r>
      <w:r w:rsidR="002B50AA" w:rsidRPr="005123D6">
        <w:rPr>
          <w:sz w:val="28"/>
          <w:szCs w:val="28"/>
          <w:lang w:val="kk-KZ"/>
        </w:rPr>
        <w:t>ындағы мөлшері жермен</w:t>
      </w:r>
      <w:r w:rsidR="00DF412B" w:rsidRPr="005123D6">
        <w:rPr>
          <w:sz w:val="28"/>
          <w:szCs w:val="28"/>
          <w:lang w:val="kk-KZ"/>
        </w:rPr>
        <w:t xml:space="preserve"> өсетін жағдайларға, сорттарға және басқа себептерге байланысты айтарлықтай ө</w:t>
      </w:r>
      <w:r w:rsidR="0097471F" w:rsidRPr="005123D6">
        <w:rPr>
          <w:sz w:val="28"/>
          <w:szCs w:val="28"/>
          <w:lang w:val="kk-KZ"/>
        </w:rPr>
        <w:t>згереді [183</w:t>
      </w:r>
      <w:r w:rsidR="00DF412B" w:rsidRPr="005123D6">
        <w:rPr>
          <w:sz w:val="28"/>
          <w:szCs w:val="28"/>
          <w:lang w:val="kk-KZ"/>
        </w:rPr>
        <w:t>].</w:t>
      </w:r>
    </w:p>
    <w:p w14:paraId="786D5E40" w14:textId="77777777" w:rsidR="00DF412B" w:rsidRPr="005123D6" w:rsidRDefault="00F12FA6" w:rsidP="005123D6">
      <w:pPr>
        <w:ind w:firstLine="567"/>
        <w:jc w:val="both"/>
        <w:rPr>
          <w:sz w:val="28"/>
          <w:szCs w:val="28"/>
          <w:lang w:val="kk-KZ"/>
        </w:rPr>
      </w:pPr>
      <w:r w:rsidRPr="005123D6">
        <w:rPr>
          <w:sz w:val="28"/>
          <w:szCs w:val="28"/>
          <w:lang w:val="kk-KZ"/>
        </w:rPr>
        <w:t>Майбұршақ</w:t>
      </w:r>
      <w:r w:rsidR="00DF412B" w:rsidRPr="005123D6">
        <w:rPr>
          <w:sz w:val="28"/>
          <w:szCs w:val="28"/>
          <w:lang w:val="kk-KZ"/>
        </w:rPr>
        <w:t xml:space="preserve"> тұқымында 30-55% ақуыз және 15-30% май болуы мүмкін екендігі анықталды, бірақ үйде өсірілген дәнде 31% ақуыз б</w:t>
      </w:r>
      <w:r w:rsidR="008C4939" w:rsidRPr="005123D6">
        <w:rPr>
          <w:sz w:val="28"/>
          <w:szCs w:val="28"/>
          <w:lang w:val="kk-KZ"/>
        </w:rPr>
        <w:t>олады</w:t>
      </w:r>
      <w:r w:rsidR="0097471F" w:rsidRPr="005123D6">
        <w:rPr>
          <w:sz w:val="28"/>
          <w:szCs w:val="28"/>
          <w:lang w:val="kk-KZ"/>
        </w:rPr>
        <w:t xml:space="preserve"> [184</w:t>
      </w:r>
      <w:r w:rsidR="00DF412B" w:rsidRPr="005123D6">
        <w:rPr>
          <w:sz w:val="28"/>
          <w:szCs w:val="28"/>
          <w:lang w:val="kk-KZ"/>
        </w:rPr>
        <w:t>].</w:t>
      </w:r>
    </w:p>
    <w:p w14:paraId="16C5B357" w14:textId="77777777" w:rsidR="00DF412B" w:rsidRPr="005123D6" w:rsidRDefault="00F12FA6" w:rsidP="005123D6">
      <w:pPr>
        <w:ind w:firstLine="567"/>
        <w:jc w:val="both"/>
        <w:rPr>
          <w:sz w:val="28"/>
          <w:szCs w:val="28"/>
          <w:lang w:val="kk-KZ"/>
        </w:rPr>
      </w:pPr>
      <w:r w:rsidRPr="005123D6">
        <w:rPr>
          <w:sz w:val="28"/>
          <w:szCs w:val="28"/>
          <w:lang w:val="kk-KZ"/>
        </w:rPr>
        <w:t>Майбұршақ</w:t>
      </w:r>
      <w:r w:rsidR="002B50AA" w:rsidRPr="005123D6">
        <w:rPr>
          <w:sz w:val="28"/>
          <w:szCs w:val="28"/>
          <w:lang w:val="kk-KZ"/>
        </w:rPr>
        <w:t xml:space="preserve"> ақуызының</w:t>
      </w:r>
      <w:r w:rsidR="00DF412B" w:rsidRPr="005123D6">
        <w:rPr>
          <w:sz w:val="28"/>
          <w:szCs w:val="28"/>
          <w:lang w:val="kk-KZ"/>
        </w:rPr>
        <w:t xml:space="preserve">  химиялық құрамы бойынша </w:t>
      </w:r>
      <w:r w:rsidR="002B50AA" w:rsidRPr="005123D6">
        <w:rPr>
          <w:sz w:val="28"/>
          <w:szCs w:val="28"/>
          <w:lang w:val="kk-KZ"/>
        </w:rPr>
        <w:t xml:space="preserve">текті </w:t>
      </w:r>
      <w:r w:rsidR="00DF412B" w:rsidRPr="005123D6">
        <w:rPr>
          <w:sz w:val="28"/>
          <w:szCs w:val="28"/>
          <w:lang w:val="kk-KZ"/>
        </w:rPr>
        <w:t>жануар</w:t>
      </w:r>
      <w:r w:rsidR="002B50AA" w:rsidRPr="005123D6">
        <w:rPr>
          <w:sz w:val="28"/>
          <w:szCs w:val="28"/>
          <w:lang w:val="kk-KZ"/>
        </w:rPr>
        <w:t>дыңақуыздарын</w:t>
      </w:r>
      <w:r w:rsidR="00DF412B" w:rsidRPr="005123D6">
        <w:rPr>
          <w:sz w:val="28"/>
          <w:szCs w:val="28"/>
          <w:lang w:val="kk-KZ"/>
        </w:rPr>
        <w:t xml:space="preserve">а, ал сіңімділігі бойынша сүт казеиніне жақын. Қазақстанның оңтүстік-шығысындағы әртүрлі сорттардың </w:t>
      </w:r>
      <w:r w:rsidRPr="005123D6">
        <w:rPr>
          <w:sz w:val="28"/>
          <w:szCs w:val="28"/>
          <w:lang w:val="kk-KZ"/>
        </w:rPr>
        <w:t>майбұршақ</w:t>
      </w:r>
      <w:r w:rsidR="00DF412B" w:rsidRPr="005123D6">
        <w:rPr>
          <w:sz w:val="28"/>
          <w:szCs w:val="28"/>
          <w:lang w:val="kk-KZ"/>
        </w:rPr>
        <w:t xml:space="preserve"> тұқымында 37,5-40,7% а</w:t>
      </w:r>
      <w:r w:rsidR="0097471F" w:rsidRPr="005123D6">
        <w:rPr>
          <w:sz w:val="28"/>
          <w:szCs w:val="28"/>
          <w:lang w:val="kk-KZ"/>
        </w:rPr>
        <w:t>қуыз, 22,2-22,4% май болады [185</w:t>
      </w:r>
      <w:r w:rsidR="00DF412B" w:rsidRPr="005123D6">
        <w:rPr>
          <w:sz w:val="28"/>
          <w:szCs w:val="28"/>
          <w:lang w:val="kk-KZ"/>
        </w:rPr>
        <w:t>].</w:t>
      </w:r>
    </w:p>
    <w:p w14:paraId="397DCE46" w14:textId="77777777" w:rsidR="00DF412B" w:rsidRPr="005123D6" w:rsidRDefault="00DF412B" w:rsidP="005123D6">
      <w:pPr>
        <w:ind w:firstLine="567"/>
        <w:jc w:val="both"/>
        <w:rPr>
          <w:sz w:val="28"/>
          <w:szCs w:val="28"/>
          <w:lang w:val="kk-KZ"/>
        </w:rPr>
      </w:pPr>
      <w:r w:rsidRPr="005123D6">
        <w:rPr>
          <w:sz w:val="28"/>
          <w:szCs w:val="28"/>
          <w:lang w:val="kk-KZ"/>
        </w:rPr>
        <w:t xml:space="preserve">Қазіргі уақытта </w:t>
      </w:r>
      <w:r w:rsidR="00F12FA6" w:rsidRPr="005123D6">
        <w:rPr>
          <w:sz w:val="28"/>
          <w:szCs w:val="28"/>
          <w:lang w:val="kk-KZ"/>
        </w:rPr>
        <w:t>майбұршақ</w:t>
      </w:r>
      <w:r w:rsidR="002B50AA" w:rsidRPr="005123D6">
        <w:rPr>
          <w:sz w:val="28"/>
          <w:szCs w:val="28"/>
          <w:lang w:val="kk-KZ"/>
        </w:rPr>
        <w:t xml:space="preserve"> бұршақтарынан 1000-ға жуық</w:t>
      </w:r>
      <w:r w:rsidRPr="005123D6">
        <w:rPr>
          <w:sz w:val="28"/>
          <w:szCs w:val="28"/>
          <w:lang w:val="kk-KZ"/>
        </w:rPr>
        <w:t xml:space="preserve"> әртүрлі тағам өнімдері дайындалады: сары май, йогур</w:t>
      </w:r>
      <w:r w:rsidR="002B50AA" w:rsidRPr="005123D6">
        <w:rPr>
          <w:sz w:val="28"/>
          <w:szCs w:val="28"/>
          <w:lang w:val="kk-KZ"/>
        </w:rPr>
        <w:t>т, сүт, тофу ірімшігі және т.б.</w:t>
      </w:r>
      <w:r w:rsidR="00F12FA6" w:rsidRPr="005123D6">
        <w:rPr>
          <w:sz w:val="28"/>
          <w:szCs w:val="28"/>
          <w:lang w:val="kk-KZ"/>
        </w:rPr>
        <w:t>Майбұршақ</w:t>
      </w:r>
      <w:r w:rsidR="002B50AA" w:rsidRPr="005123D6">
        <w:rPr>
          <w:sz w:val="28"/>
          <w:szCs w:val="28"/>
          <w:lang w:val="kk-KZ"/>
        </w:rPr>
        <w:t xml:space="preserve">ақуыздарының </w:t>
      </w:r>
      <w:r w:rsidRPr="005123D6">
        <w:rPr>
          <w:sz w:val="28"/>
          <w:szCs w:val="28"/>
          <w:lang w:val="kk-KZ"/>
        </w:rPr>
        <w:t xml:space="preserve"> тағамдық өнімдер</w:t>
      </w:r>
      <w:r w:rsidR="002B50AA" w:rsidRPr="005123D6">
        <w:rPr>
          <w:sz w:val="28"/>
          <w:szCs w:val="28"/>
          <w:lang w:val="kk-KZ"/>
        </w:rPr>
        <w:t>і</w:t>
      </w:r>
      <w:r w:rsidRPr="005123D6">
        <w:rPr>
          <w:sz w:val="28"/>
          <w:szCs w:val="28"/>
          <w:lang w:val="kk-KZ"/>
        </w:rPr>
        <w:t xml:space="preserve"> адам ағзасына оңай сіңеді: мысалы, </w:t>
      </w:r>
      <w:r w:rsidR="00F12FA6" w:rsidRPr="005123D6">
        <w:rPr>
          <w:sz w:val="28"/>
          <w:szCs w:val="28"/>
          <w:lang w:val="kk-KZ"/>
        </w:rPr>
        <w:t>майбұршақ</w:t>
      </w:r>
      <w:r w:rsidRPr="005123D6">
        <w:rPr>
          <w:sz w:val="28"/>
          <w:szCs w:val="28"/>
          <w:lang w:val="kk-KZ"/>
        </w:rPr>
        <w:t xml:space="preserve"> концентраттары - 96%, ал </w:t>
      </w:r>
      <w:r w:rsidR="00F12FA6" w:rsidRPr="005123D6">
        <w:rPr>
          <w:sz w:val="28"/>
          <w:szCs w:val="28"/>
          <w:lang w:val="kk-KZ"/>
        </w:rPr>
        <w:t>майбұршақ</w:t>
      </w:r>
      <w:r w:rsidRPr="005123D6">
        <w:rPr>
          <w:sz w:val="28"/>
          <w:szCs w:val="28"/>
          <w:lang w:val="kk-KZ"/>
        </w:rPr>
        <w:t xml:space="preserve"> ұны - 90%-ға. </w:t>
      </w:r>
      <w:r w:rsidR="00F12FA6" w:rsidRPr="005123D6">
        <w:rPr>
          <w:sz w:val="28"/>
          <w:szCs w:val="28"/>
          <w:lang w:val="kk-KZ"/>
        </w:rPr>
        <w:t>Майбұршақ</w:t>
      </w:r>
      <w:r w:rsidR="002B50AA" w:rsidRPr="005123D6">
        <w:rPr>
          <w:sz w:val="28"/>
          <w:szCs w:val="28"/>
          <w:lang w:val="kk-KZ"/>
        </w:rPr>
        <w:t xml:space="preserve">ақуыздарын </w:t>
      </w:r>
      <w:r w:rsidRPr="005123D6">
        <w:rPr>
          <w:sz w:val="28"/>
          <w:szCs w:val="28"/>
          <w:lang w:val="kk-KZ"/>
        </w:rPr>
        <w:t xml:space="preserve"> басқа өсімдік ақуыздарына қосу олардың тағамдық құндылығын айтарлықтай арттырады. Мысалы, нан пісіру кезінде бидай ұнына </w:t>
      </w:r>
      <w:r w:rsidR="00F12FA6" w:rsidRPr="005123D6">
        <w:rPr>
          <w:sz w:val="28"/>
          <w:szCs w:val="28"/>
          <w:lang w:val="kk-KZ"/>
        </w:rPr>
        <w:t>майбұршақ</w:t>
      </w:r>
      <w:r w:rsidRPr="005123D6">
        <w:rPr>
          <w:sz w:val="28"/>
          <w:szCs w:val="28"/>
          <w:lang w:val="kk-KZ"/>
        </w:rPr>
        <w:t xml:space="preserve"> ұны</w:t>
      </w:r>
      <w:r w:rsidR="002B50AA" w:rsidRPr="005123D6">
        <w:rPr>
          <w:sz w:val="28"/>
          <w:szCs w:val="28"/>
          <w:lang w:val="kk-KZ"/>
        </w:rPr>
        <w:t>ның шамамен 10%-ын қосқанда ақуыз</w:t>
      </w:r>
      <w:r w:rsidRPr="005123D6">
        <w:rPr>
          <w:sz w:val="28"/>
          <w:szCs w:val="28"/>
          <w:lang w:val="kk-KZ"/>
        </w:rPr>
        <w:t xml:space="preserve"> құрамы 1,1</w:t>
      </w:r>
      <w:r w:rsidR="00603A8E" w:rsidRPr="005123D6">
        <w:rPr>
          <w:sz w:val="28"/>
          <w:szCs w:val="28"/>
          <w:lang w:val="kk-KZ"/>
        </w:rPr>
        <w:t>-</w:t>
      </w:r>
      <w:r w:rsidRPr="005123D6">
        <w:rPr>
          <w:sz w:val="28"/>
          <w:szCs w:val="28"/>
          <w:lang w:val="kk-KZ"/>
        </w:rPr>
        <w:t xml:space="preserve">1,3 есе артады, нанның энергетикалық құндылығы осыған байланысты 20-21%-ға дейін, ал белоктардың биологиялық құндылығы - 40%-ға </w:t>
      </w:r>
      <w:r w:rsidR="002B50AA" w:rsidRPr="005123D6">
        <w:rPr>
          <w:sz w:val="28"/>
          <w:szCs w:val="28"/>
          <w:lang w:val="kk-KZ"/>
        </w:rPr>
        <w:t xml:space="preserve">артады </w:t>
      </w:r>
      <w:r w:rsidR="0086773D" w:rsidRPr="005123D6">
        <w:rPr>
          <w:sz w:val="28"/>
          <w:szCs w:val="28"/>
          <w:lang w:val="kk-KZ"/>
        </w:rPr>
        <w:t>[186</w:t>
      </w:r>
      <w:r w:rsidRPr="005123D6">
        <w:rPr>
          <w:sz w:val="28"/>
          <w:szCs w:val="28"/>
          <w:lang w:val="kk-KZ"/>
        </w:rPr>
        <w:t xml:space="preserve">]. </w:t>
      </w:r>
      <w:r w:rsidR="00F12FA6" w:rsidRPr="005123D6">
        <w:rPr>
          <w:sz w:val="28"/>
          <w:szCs w:val="28"/>
          <w:lang w:val="kk-KZ"/>
        </w:rPr>
        <w:t>Майбұршақ</w:t>
      </w:r>
      <w:r w:rsidR="00566157" w:rsidRPr="005123D6">
        <w:rPr>
          <w:sz w:val="28"/>
          <w:szCs w:val="28"/>
          <w:lang w:val="kk-KZ"/>
        </w:rPr>
        <w:t>тың ақуызынан</w:t>
      </w:r>
      <w:r w:rsidRPr="005123D6">
        <w:rPr>
          <w:sz w:val="28"/>
          <w:szCs w:val="28"/>
          <w:lang w:val="kk-KZ"/>
        </w:rPr>
        <w:t xml:space="preserve"> шұжық, шоколад, кофе, ақуыз концентраттары және басқа да өнімдерді дайындауда да </w:t>
      </w:r>
      <w:r w:rsidR="00603A8E" w:rsidRPr="005123D6">
        <w:rPr>
          <w:sz w:val="28"/>
          <w:szCs w:val="28"/>
          <w:lang w:val="kk-KZ"/>
        </w:rPr>
        <w:t>пайдала</w:t>
      </w:r>
      <w:r w:rsidRPr="005123D6">
        <w:rPr>
          <w:sz w:val="28"/>
          <w:szCs w:val="28"/>
          <w:lang w:val="kk-KZ"/>
        </w:rPr>
        <w:t xml:space="preserve">нылады. Сондай-ақ одан жеңіл тағамдар мен салаттардың барлық түрлері, бірінші және екінші тағамдар, соустар мен таңғыштар, десерттер мен сусындар дайындалады. </w:t>
      </w:r>
      <w:r w:rsidR="00F12FA6" w:rsidRPr="005123D6">
        <w:rPr>
          <w:sz w:val="28"/>
          <w:szCs w:val="28"/>
          <w:lang w:val="kk-KZ"/>
        </w:rPr>
        <w:t>Майбұршақ</w:t>
      </w:r>
      <w:r w:rsidR="00566157" w:rsidRPr="005123D6">
        <w:rPr>
          <w:sz w:val="28"/>
          <w:szCs w:val="28"/>
          <w:lang w:val="kk-KZ"/>
        </w:rPr>
        <w:t>тың калориялық мөлшері</w:t>
      </w:r>
      <w:r w:rsidRPr="005123D6">
        <w:rPr>
          <w:sz w:val="28"/>
          <w:szCs w:val="28"/>
          <w:lang w:val="kk-KZ"/>
        </w:rPr>
        <w:t xml:space="preserve"> жоғары және денені тез қанықтырады. Олардың құрамында темір мен калий көп. </w:t>
      </w:r>
      <w:r w:rsidR="00F12FA6" w:rsidRPr="005123D6">
        <w:rPr>
          <w:sz w:val="28"/>
          <w:szCs w:val="28"/>
          <w:lang w:val="kk-KZ"/>
        </w:rPr>
        <w:t>Майбұршақ</w:t>
      </w:r>
      <w:r w:rsidRPr="005123D6">
        <w:rPr>
          <w:sz w:val="28"/>
          <w:szCs w:val="28"/>
          <w:lang w:val="kk-KZ"/>
        </w:rPr>
        <w:t xml:space="preserve"> қант диабетімен ауыратындарға, вегетарианшыларға және салмағын жоғалтқысы келетін адамдарға арналған тамаша д</w:t>
      </w:r>
      <w:r w:rsidR="0086773D" w:rsidRPr="005123D6">
        <w:rPr>
          <w:sz w:val="28"/>
          <w:szCs w:val="28"/>
          <w:lang w:val="kk-KZ"/>
        </w:rPr>
        <w:t>иеталық өнім болып табылады [187</w:t>
      </w:r>
      <w:r w:rsidRPr="005123D6">
        <w:rPr>
          <w:sz w:val="28"/>
          <w:szCs w:val="28"/>
          <w:lang w:val="kk-KZ"/>
        </w:rPr>
        <w:t>, 18</w:t>
      </w:r>
      <w:r w:rsidR="0086773D" w:rsidRPr="005123D6">
        <w:rPr>
          <w:sz w:val="28"/>
          <w:szCs w:val="28"/>
          <w:lang w:val="kk-KZ"/>
        </w:rPr>
        <w:t>8</w:t>
      </w:r>
      <w:r w:rsidRPr="005123D6">
        <w:rPr>
          <w:sz w:val="28"/>
          <w:szCs w:val="28"/>
          <w:lang w:val="kk-KZ"/>
        </w:rPr>
        <w:t>].</w:t>
      </w:r>
    </w:p>
    <w:p w14:paraId="2A5F19B7" w14:textId="77777777" w:rsidR="00C645DA" w:rsidRPr="005123D6" w:rsidRDefault="00F12FA6" w:rsidP="005123D6">
      <w:pPr>
        <w:ind w:firstLine="567"/>
        <w:jc w:val="both"/>
        <w:rPr>
          <w:sz w:val="28"/>
          <w:szCs w:val="28"/>
          <w:lang w:val="kk-KZ"/>
        </w:rPr>
      </w:pPr>
      <w:r w:rsidRPr="005123D6">
        <w:rPr>
          <w:sz w:val="28"/>
          <w:szCs w:val="28"/>
          <w:lang w:val="kk-KZ"/>
        </w:rPr>
        <w:t>Майбұршақ</w:t>
      </w:r>
      <w:r w:rsidR="00DF412B" w:rsidRPr="005123D6">
        <w:rPr>
          <w:sz w:val="28"/>
          <w:szCs w:val="28"/>
          <w:lang w:val="kk-KZ"/>
        </w:rPr>
        <w:t xml:space="preserve"> бұршағын сапа бойынша іріктеу қоршаған ортаның әсерін және генотиптің басқа белгілері мен қасиеттерімен байланысын, қоздырғыштарға және басқа факторларға төзімділігін ескере отырып, өнім алу үшін ө</w:t>
      </w:r>
      <w:r w:rsidR="0086773D" w:rsidRPr="005123D6">
        <w:rPr>
          <w:sz w:val="28"/>
          <w:szCs w:val="28"/>
          <w:lang w:val="kk-KZ"/>
        </w:rPr>
        <w:t>сіру күрделі болып табылады [189, 190</w:t>
      </w:r>
      <w:r w:rsidR="00DF412B" w:rsidRPr="005123D6">
        <w:rPr>
          <w:sz w:val="28"/>
          <w:szCs w:val="28"/>
          <w:lang w:val="kk-KZ"/>
        </w:rPr>
        <w:t xml:space="preserve">]. Соңғы 30-40 жылда </w:t>
      </w:r>
      <w:r w:rsidR="00DF412B" w:rsidRPr="005123D6">
        <w:rPr>
          <w:sz w:val="28"/>
          <w:szCs w:val="28"/>
          <w:lang w:val="kk-KZ"/>
        </w:rPr>
        <w:lastRenderedPageBreak/>
        <w:t xml:space="preserve">қолданыстағы сорттардағы </w:t>
      </w:r>
      <w:r w:rsidR="008C4939" w:rsidRPr="005123D6">
        <w:rPr>
          <w:sz w:val="28"/>
          <w:szCs w:val="28"/>
          <w:lang w:val="kk-KZ"/>
        </w:rPr>
        <w:t>ақуыз б</w:t>
      </w:r>
      <w:r w:rsidR="00DF412B" w:rsidRPr="005123D6">
        <w:rPr>
          <w:sz w:val="28"/>
          <w:szCs w:val="28"/>
          <w:lang w:val="kk-KZ"/>
        </w:rPr>
        <w:t>ен майдың мөлшері 49,7-ден 66,3%-ға дейін өсті (негізінен тұқым қабықшасының үлес салмағының төмендеуіне байланысты) және іс жүзінд</w:t>
      </w:r>
      <w:r w:rsidR="0086773D" w:rsidRPr="005123D6">
        <w:rPr>
          <w:sz w:val="28"/>
          <w:szCs w:val="28"/>
          <w:lang w:val="kk-KZ"/>
        </w:rPr>
        <w:t>е бұл дақылдың шегіне жетті [191</w:t>
      </w:r>
      <w:r w:rsidR="00DF412B" w:rsidRPr="005123D6">
        <w:rPr>
          <w:sz w:val="28"/>
          <w:szCs w:val="28"/>
          <w:lang w:val="kk-KZ"/>
        </w:rPr>
        <w:t xml:space="preserve">] . Дегенмен, </w:t>
      </w:r>
      <w:r w:rsidRPr="005123D6">
        <w:rPr>
          <w:sz w:val="28"/>
          <w:szCs w:val="28"/>
          <w:lang w:val="kk-KZ"/>
        </w:rPr>
        <w:t>майбұршақ</w:t>
      </w:r>
      <w:r w:rsidR="00603A8E" w:rsidRPr="005123D6">
        <w:rPr>
          <w:sz w:val="28"/>
          <w:szCs w:val="28"/>
          <w:lang w:val="kk-KZ"/>
        </w:rPr>
        <w:t xml:space="preserve"> тұқымында ақуыз б</w:t>
      </w:r>
      <w:r w:rsidR="00DF412B" w:rsidRPr="005123D6">
        <w:rPr>
          <w:sz w:val="28"/>
          <w:szCs w:val="28"/>
          <w:lang w:val="kk-KZ"/>
        </w:rPr>
        <w:t>ен майдың жиналуы әдетте үзілмейтін күшті теріс қатынасты көрсетеді. Белгілер арасындағы теріс корреляция r = -0,25-тен r = -0,93</w:t>
      </w:r>
      <w:r w:rsidR="00566157" w:rsidRPr="005123D6">
        <w:rPr>
          <w:sz w:val="28"/>
          <w:szCs w:val="28"/>
          <w:lang w:val="kk-KZ"/>
        </w:rPr>
        <w:t xml:space="preserve"> дейін</w:t>
      </w:r>
      <w:r w:rsidR="0086773D" w:rsidRPr="005123D6">
        <w:rPr>
          <w:sz w:val="28"/>
          <w:szCs w:val="28"/>
          <w:lang w:val="kk-KZ"/>
        </w:rPr>
        <w:t xml:space="preserve"> [192</w:t>
      </w:r>
      <w:r w:rsidR="00DF412B" w:rsidRPr="005123D6">
        <w:rPr>
          <w:sz w:val="28"/>
          <w:szCs w:val="28"/>
          <w:lang w:val="kk-KZ"/>
        </w:rPr>
        <w:t>] аралығында болуы мүмкін және тұқым қуалауш</w:t>
      </w:r>
      <w:r w:rsidR="0086773D" w:rsidRPr="005123D6">
        <w:rPr>
          <w:sz w:val="28"/>
          <w:szCs w:val="28"/>
          <w:lang w:val="kk-KZ"/>
        </w:rPr>
        <w:t>ылық коэффициенті 0,89-0,93 [193</w:t>
      </w:r>
      <w:r w:rsidR="00DF412B" w:rsidRPr="005123D6">
        <w:rPr>
          <w:sz w:val="28"/>
          <w:szCs w:val="28"/>
          <w:lang w:val="kk-KZ"/>
        </w:rPr>
        <w:t>] болатыны анықталды. Өсімдіктердің жалпы өнімділігі көбінесе ақуыз мөлшерімен теріс корреляциялана</w:t>
      </w:r>
      <w:r w:rsidR="00603A8E" w:rsidRPr="005123D6">
        <w:rPr>
          <w:sz w:val="28"/>
          <w:szCs w:val="28"/>
          <w:lang w:val="kk-KZ"/>
        </w:rPr>
        <w:t>ды, дегенмен бұл қатынас ақуыз б</w:t>
      </w:r>
      <w:r w:rsidR="00DF412B" w:rsidRPr="005123D6">
        <w:rPr>
          <w:sz w:val="28"/>
          <w:szCs w:val="28"/>
          <w:lang w:val="kk-KZ"/>
        </w:rPr>
        <w:t xml:space="preserve">ен майдың арасындағыға қарағанда әлсіз. Дегенмен, бұл белгілердің арасында еңсерілмейтін метаболикалық кедергілер жоқ екені дәлелденді. Тұқымдағы </w:t>
      </w:r>
      <w:r w:rsidR="008C4939" w:rsidRPr="005123D6">
        <w:rPr>
          <w:sz w:val="28"/>
          <w:szCs w:val="28"/>
          <w:lang w:val="kk-KZ"/>
        </w:rPr>
        <w:t>ақуызд</w:t>
      </w:r>
      <w:r w:rsidR="00DF412B" w:rsidRPr="005123D6">
        <w:rPr>
          <w:sz w:val="28"/>
          <w:szCs w:val="28"/>
          <w:lang w:val="kk-KZ"/>
        </w:rPr>
        <w:t>ың мөлшерін беккроссинг арқылы көбейтуге болады. Осылайша, 4,7% ұлғайту сегіз айналымды қа</w:t>
      </w:r>
      <w:r w:rsidR="0086773D" w:rsidRPr="005123D6">
        <w:rPr>
          <w:sz w:val="28"/>
          <w:szCs w:val="28"/>
          <w:lang w:val="kk-KZ"/>
        </w:rPr>
        <w:t>йталама таңдауды талап етті [194</w:t>
      </w:r>
      <w:r w:rsidR="00DF412B" w:rsidRPr="005123D6">
        <w:rPr>
          <w:sz w:val="28"/>
          <w:szCs w:val="28"/>
          <w:lang w:val="kk-KZ"/>
        </w:rPr>
        <w:t>]. Ақуыздың үлес салмағының 5,6</w:t>
      </w:r>
      <w:r w:rsidR="008324E1" w:rsidRPr="005123D6">
        <w:rPr>
          <w:sz w:val="28"/>
          <w:szCs w:val="28"/>
          <w:lang w:val="kk-KZ"/>
        </w:rPr>
        <w:t>-6,9%-ға артуы да бір жақты түр</w:t>
      </w:r>
      <w:r w:rsidR="00DF412B" w:rsidRPr="005123D6">
        <w:rPr>
          <w:sz w:val="28"/>
          <w:szCs w:val="28"/>
          <w:lang w:val="kk-KZ"/>
        </w:rPr>
        <w:t>шілік сұрыптау кезінде майдың және өнімділіктің төмендеуінсіз</w:t>
      </w:r>
      <w:r w:rsidR="00603A8E" w:rsidRPr="005123D6">
        <w:rPr>
          <w:sz w:val="28"/>
          <w:szCs w:val="28"/>
          <w:lang w:val="kk-KZ"/>
        </w:rPr>
        <w:t xml:space="preserve"> болды</w:t>
      </w:r>
      <w:r w:rsidR="00DF412B" w:rsidRPr="005123D6">
        <w:rPr>
          <w:sz w:val="28"/>
          <w:szCs w:val="28"/>
          <w:lang w:val="kk-KZ"/>
        </w:rPr>
        <w:t xml:space="preserve">. Тұқымдағы </w:t>
      </w:r>
      <w:r w:rsidR="008C4939" w:rsidRPr="005123D6">
        <w:rPr>
          <w:sz w:val="28"/>
          <w:szCs w:val="28"/>
          <w:lang w:val="kk-KZ"/>
        </w:rPr>
        <w:t>ақуыз б</w:t>
      </w:r>
      <w:r w:rsidR="00DF412B" w:rsidRPr="005123D6">
        <w:rPr>
          <w:sz w:val="28"/>
          <w:szCs w:val="28"/>
          <w:lang w:val="kk-KZ"/>
        </w:rPr>
        <w:t xml:space="preserve">ен майдың мөлшері жоғары модификациялық өзгергіштікке ұшырайды, ал майдың құрамына қоршаған ортаның әсері </w:t>
      </w:r>
      <w:r w:rsidR="008C4939" w:rsidRPr="005123D6">
        <w:rPr>
          <w:sz w:val="28"/>
          <w:szCs w:val="28"/>
          <w:lang w:val="kk-KZ"/>
        </w:rPr>
        <w:t>ақуызғ</w:t>
      </w:r>
      <w:r w:rsidR="00DF412B" w:rsidRPr="005123D6">
        <w:rPr>
          <w:sz w:val="28"/>
          <w:szCs w:val="28"/>
          <w:lang w:val="kk-KZ"/>
        </w:rPr>
        <w:t>а қ</w:t>
      </w:r>
      <w:r w:rsidR="0086773D" w:rsidRPr="005123D6">
        <w:rPr>
          <w:sz w:val="28"/>
          <w:szCs w:val="28"/>
          <w:lang w:val="kk-KZ"/>
        </w:rPr>
        <w:t>арағанда айтарлықтай азырақ [195, 196</w:t>
      </w:r>
      <w:r w:rsidR="00DF412B" w:rsidRPr="005123D6">
        <w:rPr>
          <w:sz w:val="28"/>
          <w:szCs w:val="28"/>
          <w:lang w:val="kk-KZ"/>
        </w:rPr>
        <w:t>]</w:t>
      </w:r>
      <w:r w:rsidR="008324E1" w:rsidRPr="005123D6">
        <w:rPr>
          <w:sz w:val="28"/>
          <w:szCs w:val="28"/>
          <w:lang w:val="kk-KZ"/>
        </w:rPr>
        <w:t xml:space="preserve"> болады</w:t>
      </w:r>
      <w:r w:rsidR="00DF412B" w:rsidRPr="005123D6">
        <w:rPr>
          <w:sz w:val="28"/>
          <w:szCs w:val="28"/>
          <w:lang w:val="kk-KZ"/>
        </w:rPr>
        <w:t>.</w:t>
      </w:r>
    </w:p>
    <w:p w14:paraId="1D6A437F" w14:textId="77777777" w:rsidR="00C645DA" w:rsidRPr="005123D6" w:rsidRDefault="00C645DA"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Елімізде әртүрлі жетілу топтарындағы майбұршақ сорттарының өнімділігі мен сапасы бойынша генетикалық әртүрлілігін зерттеу</w:t>
      </w:r>
      <w:r w:rsidR="0086773D" w:rsidRPr="005123D6">
        <w:rPr>
          <w:rFonts w:ascii="Times New Roman" w:hAnsi="Times New Roman"/>
          <w:sz w:val="28"/>
          <w:szCs w:val="28"/>
          <w:lang w:val="kk-KZ"/>
        </w:rPr>
        <w:t>[196</w:t>
      </w:r>
      <w:r w:rsidR="00262D70">
        <w:rPr>
          <w:rFonts w:ascii="Times New Roman" w:hAnsi="Times New Roman"/>
          <w:sz w:val="28"/>
          <w:szCs w:val="28"/>
          <w:lang w:val="kk-KZ"/>
        </w:rPr>
        <w:t>,б. 2</w:t>
      </w:r>
      <w:r w:rsidR="00CC2698" w:rsidRPr="005123D6">
        <w:rPr>
          <w:rFonts w:ascii="Times New Roman" w:hAnsi="Times New Roman"/>
          <w:sz w:val="28"/>
          <w:szCs w:val="28"/>
          <w:lang w:val="kk-KZ"/>
        </w:rPr>
        <w:t>],</w:t>
      </w:r>
      <w:r w:rsidR="0086773D" w:rsidRPr="005123D6">
        <w:rPr>
          <w:rFonts w:ascii="Times New Roman" w:hAnsi="Times New Roman"/>
          <w:sz w:val="28"/>
          <w:szCs w:val="28"/>
          <w:lang w:val="kk-KZ"/>
        </w:rPr>
        <w:t>май қышқылдарының құрамы [197, 198</w:t>
      </w:r>
      <w:r w:rsidRPr="005123D6">
        <w:rPr>
          <w:rFonts w:ascii="Times New Roman" w:hAnsi="Times New Roman"/>
          <w:sz w:val="28"/>
          <w:szCs w:val="28"/>
          <w:lang w:val="kk-KZ"/>
        </w:rPr>
        <w:t>] және қоректе</w:t>
      </w:r>
      <w:r w:rsidR="0086773D" w:rsidRPr="005123D6">
        <w:rPr>
          <w:rFonts w:ascii="Times New Roman" w:hAnsi="Times New Roman"/>
          <w:sz w:val="28"/>
          <w:szCs w:val="28"/>
          <w:lang w:val="kk-KZ"/>
        </w:rPr>
        <w:t>нуге қарсы заттардың құрамы [199</w:t>
      </w:r>
      <w:r w:rsidRPr="005123D6">
        <w:rPr>
          <w:rFonts w:ascii="Times New Roman" w:hAnsi="Times New Roman"/>
          <w:sz w:val="28"/>
          <w:szCs w:val="28"/>
          <w:lang w:val="kk-KZ"/>
        </w:rPr>
        <w:t>]  «Қазақ егіншілік және өсімдік шаруашылығы ғылыми-зерттеу институты» ЖШС ғалымдарымен жүргізілуде.</w:t>
      </w:r>
    </w:p>
    <w:p w14:paraId="10AC1397" w14:textId="77777777" w:rsidR="00DF412B" w:rsidRPr="005123D6" w:rsidRDefault="00DF412B" w:rsidP="005123D6">
      <w:pPr>
        <w:pStyle w:val="a3"/>
        <w:ind w:firstLine="567"/>
        <w:jc w:val="both"/>
        <w:rPr>
          <w:lang w:val="kk-KZ"/>
        </w:rPr>
      </w:pPr>
      <w:r w:rsidRPr="005123D6">
        <w:rPr>
          <w:lang w:val="kk-KZ"/>
        </w:rPr>
        <w:t xml:space="preserve">Қазақстандағы </w:t>
      </w:r>
      <w:r w:rsidR="00F12FA6" w:rsidRPr="005123D6">
        <w:rPr>
          <w:lang w:val="kk-KZ"/>
        </w:rPr>
        <w:t>майбұршақ</w:t>
      </w:r>
      <w:r w:rsidRPr="005123D6">
        <w:rPr>
          <w:lang w:val="kk-KZ"/>
        </w:rPr>
        <w:t xml:space="preserve"> өсіру кезеңдерін және жасалған сорттардың сапалық ерекшеліктерін ескере отырып, жаңа ұрпақ сорттарында май және ақуызды жинауды арттыру үрдісі байқалады. Жаңа сорттар бұрынғы сорттармен салыстырғанда жоғары өнімділік потенциалымен ғана емес, сонымен қатар әрбір жетілу тобы үшін тұқымдық ақуыз мөлшерінің жоғарылауымен сипатталады. Селекцияның бірінші кезеңінде жасалған сорттарда әр гектардан</w:t>
      </w:r>
      <w:r w:rsidR="008C4939" w:rsidRPr="005123D6">
        <w:rPr>
          <w:lang w:val="kk-KZ"/>
        </w:rPr>
        <w:t>ақ</w:t>
      </w:r>
      <w:r w:rsidR="00CC2698" w:rsidRPr="005123D6">
        <w:rPr>
          <w:lang w:val="kk-KZ"/>
        </w:rPr>
        <w:t>у</w:t>
      </w:r>
      <w:r w:rsidR="008C4939" w:rsidRPr="005123D6">
        <w:rPr>
          <w:lang w:val="kk-KZ"/>
        </w:rPr>
        <w:t xml:space="preserve">ыз </w:t>
      </w:r>
      <w:r w:rsidR="001B0F14" w:rsidRPr="005123D6">
        <w:rPr>
          <w:lang w:val="kk-KZ"/>
        </w:rPr>
        <w:t>жинау</w:t>
      </w:r>
      <w:r w:rsidRPr="005123D6">
        <w:rPr>
          <w:lang w:val="kk-KZ"/>
        </w:rPr>
        <w:t xml:space="preserve"> 1078,0-1238,3 кг, май жинау 577,5-734,5 кг болғанын зерттеулер көрсетті. 2006-2010 жылдар аралығында </w:t>
      </w:r>
      <w:r w:rsidR="001B0F14" w:rsidRPr="005123D6">
        <w:rPr>
          <w:lang w:val="kk-KZ"/>
        </w:rPr>
        <w:t xml:space="preserve">шығарылған </w:t>
      </w:r>
      <w:r w:rsidR="008C4939" w:rsidRPr="005123D6">
        <w:rPr>
          <w:lang w:val="kk-KZ"/>
        </w:rPr>
        <w:t>сорттарда әр гектардан ақуыз</w:t>
      </w:r>
      <w:r w:rsidRPr="005123D6">
        <w:rPr>
          <w:lang w:val="kk-KZ"/>
        </w:rPr>
        <w:t xml:space="preserve"> жинау 1092,0-1333,9 кг, май жинау 535,1-763,8 кг құрай</w:t>
      </w:r>
      <w:r w:rsidR="008C4939" w:rsidRPr="005123D6">
        <w:rPr>
          <w:lang w:val="kk-KZ"/>
        </w:rPr>
        <w:t>ды. Жаңа ұрпақ сорттарында ақуыз</w:t>
      </w:r>
      <w:r w:rsidRPr="005123D6">
        <w:rPr>
          <w:lang w:val="kk-KZ"/>
        </w:rPr>
        <w:t xml:space="preserve"> шығымы гектарына 944,7-ден 1705,3 кг-ға дейін, май шығымы 415,9-дан 974,6-ға дейін жет</w:t>
      </w:r>
      <w:r w:rsidR="008C4939" w:rsidRPr="005123D6">
        <w:rPr>
          <w:lang w:val="kk-KZ"/>
        </w:rPr>
        <w:t>т</w:t>
      </w:r>
      <w:r w:rsidR="0086773D" w:rsidRPr="005123D6">
        <w:rPr>
          <w:lang w:val="kk-KZ"/>
        </w:rPr>
        <w:t>і [200</w:t>
      </w:r>
      <w:r w:rsidRPr="005123D6">
        <w:rPr>
          <w:lang w:val="kk-KZ"/>
        </w:rPr>
        <w:t>].</w:t>
      </w:r>
    </w:p>
    <w:p w14:paraId="34784107" w14:textId="77777777" w:rsidR="00DF412B" w:rsidRPr="005123D6" w:rsidRDefault="00DF412B" w:rsidP="005123D6">
      <w:pPr>
        <w:pStyle w:val="a3"/>
        <w:ind w:firstLine="567"/>
        <w:jc w:val="both"/>
        <w:rPr>
          <w:lang w:val="kk-KZ"/>
        </w:rPr>
      </w:pPr>
      <w:r w:rsidRPr="005123D6">
        <w:rPr>
          <w:lang w:val="kk-KZ"/>
        </w:rPr>
        <w:t>Тыңайтқыштарды қолданудың ең маңызды нәтижесі алынған өнімнің сапасын арттыру болып табылады. Осылайша, бұршақ дақылдарына тыңайтқыштарды әр түрлі мөлшерде енгізу қорытылатын ақуыздың 15-тен 40%-ға дейін ұлғаюына және аминқышқылдарының мөлшерінің осыған ұқсас проп</w:t>
      </w:r>
      <w:r w:rsidR="0086773D" w:rsidRPr="005123D6">
        <w:rPr>
          <w:lang w:val="kk-KZ"/>
        </w:rPr>
        <w:t>орцияда артуына ықпал етеді [201</w:t>
      </w:r>
      <w:r w:rsidR="001B0F14" w:rsidRPr="005123D6">
        <w:rPr>
          <w:lang w:val="kk-KZ"/>
        </w:rPr>
        <w:t>-</w:t>
      </w:r>
      <w:r w:rsidR="0086773D" w:rsidRPr="005123D6">
        <w:rPr>
          <w:lang w:val="kk-KZ"/>
        </w:rPr>
        <w:t xml:space="preserve"> 204</w:t>
      </w:r>
      <w:r w:rsidRPr="005123D6">
        <w:rPr>
          <w:lang w:val="kk-KZ"/>
        </w:rPr>
        <w:t>].</w:t>
      </w:r>
    </w:p>
    <w:p w14:paraId="046373BA" w14:textId="77777777" w:rsidR="00DF412B" w:rsidRPr="005123D6" w:rsidRDefault="00DF412B" w:rsidP="005123D6">
      <w:pPr>
        <w:ind w:firstLine="567"/>
        <w:jc w:val="both"/>
        <w:rPr>
          <w:sz w:val="28"/>
          <w:szCs w:val="28"/>
          <w:lang w:val="kk-KZ"/>
        </w:rPr>
      </w:pPr>
      <w:r w:rsidRPr="005123D6">
        <w:rPr>
          <w:sz w:val="28"/>
          <w:szCs w:val="28"/>
          <w:lang w:val="kk-KZ"/>
        </w:rPr>
        <w:t xml:space="preserve">Бұршақ тұқымдас дақылдарды жан-жақты дамытып, жоғары өнім алу үшін азот, фосфор, калий тыңайтқыштарын қолданумен қатар молибден, мыс, кобальт, бор микроэлементтері бар препараттарды қолданудың маңызы әртүрлі екені белгілі. Бұл тыңайтқыштардың </w:t>
      </w:r>
      <w:r w:rsidR="00CC2698" w:rsidRPr="005123D6">
        <w:rPr>
          <w:sz w:val="28"/>
          <w:szCs w:val="28"/>
          <w:lang w:val="kk-KZ"/>
        </w:rPr>
        <w:t>мөлшерлері</w:t>
      </w:r>
      <w:r w:rsidRPr="005123D6">
        <w:rPr>
          <w:sz w:val="28"/>
          <w:szCs w:val="28"/>
          <w:lang w:val="kk-KZ"/>
        </w:rPr>
        <w:t xml:space="preserve"> аз, бірақ микроэлементтердің жеткілікті мөлшерінсіз азот, фосфор және калий тыңайтқыштарын сіңіру тиімділігі айтарлықтай төмендейді. Осылайша, мал азықтық бұршақ дақылдарына молибдендірілген суперфосфатты қолдану қарапайым </w:t>
      </w:r>
      <w:r w:rsidRPr="005123D6">
        <w:rPr>
          <w:sz w:val="28"/>
          <w:szCs w:val="28"/>
          <w:lang w:val="kk-KZ"/>
        </w:rPr>
        <w:lastRenderedPageBreak/>
        <w:t>суперфосфатқа қарағанда 0,3 т/га дейін өсім алуға мүмкіндік береді [203</w:t>
      </w:r>
      <w:r w:rsidR="00262D70">
        <w:rPr>
          <w:sz w:val="28"/>
          <w:szCs w:val="28"/>
          <w:lang w:val="kk-KZ"/>
        </w:rPr>
        <w:t>,б. 9</w:t>
      </w:r>
      <w:r w:rsidRPr="005123D6">
        <w:rPr>
          <w:sz w:val="28"/>
          <w:szCs w:val="28"/>
          <w:lang w:val="kk-KZ"/>
        </w:rPr>
        <w:t>]. Микроэлементтер метаболизм процестерінде үлкен маңызы бар ферменттердің, витаминдердің және гормондардың бөлігі болып табылады. Шығымды арттырумен қатар, микроэлементтерді қолдану өсімдіктердің әртүрлі ауруларға төзімділігін арттыруға ықпал етеді (хл</w:t>
      </w:r>
      <w:r w:rsidR="008C4939" w:rsidRPr="005123D6">
        <w:rPr>
          <w:sz w:val="28"/>
          <w:szCs w:val="28"/>
          <w:lang w:val="kk-KZ"/>
        </w:rPr>
        <w:t>ороз, тургордың әлсіреуі және</w:t>
      </w:r>
      <w:r w:rsidRPr="005123D6">
        <w:rPr>
          <w:sz w:val="28"/>
          <w:szCs w:val="28"/>
          <w:lang w:val="kk-KZ"/>
        </w:rPr>
        <w:t xml:space="preserve"> бактерияларды бекітеді</w:t>
      </w:r>
      <w:r w:rsidR="001B0F14" w:rsidRPr="005123D6">
        <w:rPr>
          <w:sz w:val="28"/>
          <w:szCs w:val="28"/>
          <w:lang w:val="kk-KZ"/>
        </w:rPr>
        <w:t>)</w:t>
      </w:r>
      <w:r w:rsidR="0086773D" w:rsidRPr="005123D6">
        <w:rPr>
          <w:sz w:val="28"/>
          <w:szCs w:val="28"/>
          <w:lang w:val="kk-KZ"/>
        </w:rPr>
        <w:t xml:space="preserve"> [205</w:t>
      </w:r>
      <w:r w:rsidRPr="005123D6">
        <w:rPr>
          <w:sz w:val="28"/>
          <w:szCs w:val="28"/>
          <w:lang w:val="kk-KZ"/>
        </w:rPr>
        <w:t>, 20</w:t>
      </w:r>
      <w:r w:rsidR="0086773D" w:rsidRPr="005123D6">
        <w:rPr>
          <w:sz w:val="28"/>
          <w:szCs w:val="28"/>
          <w:lang w:val="kk-KZ"/>
        </w:rPr>
        <w:t>6</w:t>
      </w:r>
      <w:r w:rsidRPr="005123D6">
        <w:rPr>
          <w:sz w:val="28"/>
          <w:szCs w:val="28"/>
          <w:lang w:val="kk-KZ"/>
        </w:rPr>
        <w:t>].</w:t>
      </w:r>
    </w:p>
    <w:p w14:paraId="765B534D" w14:textId="77777777" w:rsidR="00DF412B" w:rsidRPr="005123D6" w:rsidRDefault="00DF412B" w:rsidP="005123D6">
      <w:pPr>
        <w:ind w:firstLine="567"/>
        <w:jc w:val="both"/>
        <w:rPr>
          <w:sz w:val="28"/>
          <w:szCs w:val="28"/>
          <w:lang w:val="kk-KZ"/>
        </w:rPr>
      </w:pPr>
      <w:r w:rsidRPr="005123D6">
        <w:rPr>
          <w:sz w:val="28"/>
          <w:szCs w:val="28"/>
          <w:lang w:val="kk-KZ"/>
        </w:rPr>
        <w:t xml:space="preserve">Өсімдіктердің өсуі мен дамуын реттеушілер </w:t>
      </w:r>
      <w:r w:rsidR="00F12FA6" w:rsidRPr="005123D6">
        <w:rPr>
          <w:sz w:val="28"/>
          <w:szCs w:val="28"/>
          <w:lang w:val="kk-KZ"/>
        </w:rPr>
        <w:t>майбұршақ</w:t>
      </w:r>
      <w:r w:rsidRPr="005123D6">
        <w:rPr>
          <w:sz w:val="28"/>
          <w:szCs w:val="28"/>
          <w:lang w:val="kk-KZ"/>
        </w:rPr>
        <w:t xml:space="preserve"> тұқымдарының өнімділігі мен сапасына оң әсер ету мүмкіндігіне ие. Олар дақылдың суға, температураға және басқа стресстік жағдайларға бейімделуін арттырады [129</w:t>
      </w:r>
      <w:r w:rsidR="00262D70">
        <w:rPr>
          <w:sz w:val="28"/>
          <w:szCs w:val="28"/>
          <w:lang w:val="kk-KZ"/>
        </w:rPr>
        <w:t>,б. 14</w:t>
      </w:r>
      <w:r w:rsidRPr="005123D6">
        <w:rPr>
          <w:sz w:val="28"/>
          <w:szCs w:val="28"/>
          <w:lang w:val="kk-KZ"/>
        </w:rPr>
        <w:t>].</w:t>
      </w:r>
    </w:p>
    <w:p w14:paraId="28979BAC" w14:textId="77777777" w:rsidR="00DF412B" w:rsidRPr="005123D6" w:rsidRDefault="00DF412B" w:rsidP="005123D6">
      <w:pPr>
        <w:pStyle w:val="a3"/>
        <w:ind w:firstLine="567"/>
        <w:jc w:val="both"/>
        <w:rPr>
          <w:lang w:val="kk-KZ"/>
        </w:rPr>
      </w:pPr>
      <w:r w:rsidRPr="005123D6">
        <w:rPr>
          <w:lang w:val="kk-KZ"/>
        </w:rPr>
        <w:t xml:space="preserve">Қазіргі заманғы ауыл шаруашылығы өндірісі </w:t>
      </w:r>
      <w:r w:rsidR="00D02F90" w:rsidRPr="005123D6">
        <w:rPr>
          <w:lang w:val="kk-KZ"/>
        </w:rPr>
        <w:t>өскінн</w:t>
      </w:r>
      <w:r w:rsidRPr="005123D6">
        <w:rPr>
          <w:lang w:val="kk-KZ"/>
        </w:rPr>
        <w:t>ің шығуын тездететін, өсін</w:t>
      </w:r>
      <w:r w:rsidR="00D02F90" w:rsidRPr="005123D6">
        <w:rPr>
          <w:lang w:val="kk-KZ"/>
        </w:rPr>
        <w:t>діл</w:t>
      </w:r>
      <w:r w:rsidRPr="005123D6">
        <w:rPr>
          <w:lang w:val="kk-KZ"/>
        </w:rPr>
        <w:t>ер мен өсімдіктердің өсу қарқынын артт</w:t>
      </w:r>
      <w:r w:rsidR="00D02F90" w:rsidRPr="005123D6">
        <w:rPr>
          <w:lang w:val="kk-KZ"/>
        </w:rPr>
        <w:t>ыратын, ең аз еңбек пен шығынсыз</w:t>
      </w:r>
      <w:r w:rsidRPr="005123D6">
        <w:rPr>
          <w:lang w:val="kk-KZ"/>
        </w:rPr>
        <w:t xml:space="preserve"> өнімділікті айтарлықтай арттыратын физиологиялық белсенді заттарды қолдануды қарастырады. Осыған байланысты ауыл шаруашылығы өндірісін жасылдандыруға бағытталған шаралар жүйесінде сезімталдығы жоғары, әсер ету спектрі кең, экологиялық таза физиологиялық белсенді заттарды қолдануға маңызды </w:t>
      </w:r>
      <w:r w:rsidR="00D02F90" w:rsidRPr="005123D6">
        <w:rPr>
          <w:lang w:val="kk-KZ"/>
        </w:rPr>
        <w:t>жұмыстар жүргізуді ұйымдастыруда</w:t>
      </w:r>
      <w:r w:rsidR="0086773D" w:rsidRPr="005123D6">
        <w:rPr>
          <w:lang w:val="kk-KZ"/>
        </w:rPr>
        <w:t xml:space="preserve"> [207</w:t>
      </w:r>
      <w:r w:rsidRPr="005123D6">
        <w:rPr>
          <w:lang w:val="kk-KZ"/>
        </w:rPr>
        <w:t>].</w:t>
      </w:r>
    </w:p>
    <w:p w14:paraId="5B3BE222" w14:textId="77777777" w:rsidR="00335413" w:rsidRPr="005123D6" w:rsidRDefault="00DF412B" w:rsidP="005123D6">
      <w:pPr>
        <w:pStyle w:val="a3"/>
        <w:ind w:firstLine="567"/>
        <w:jc w:val="both"/>
        <w:rPr>
          <w:lang w:val="kk-KZ"/>
        </w:rPr>
      </w:pPr>
      <w:r w:rsidRPr="005123D6">
        <w:rPr>
          <w:lang w:val="kk-KZ"/>
        </w:rPr>
        <w:t xml:space="preserve">Сонымен, жоғарыда </w:t>
      </w:r>
      <w:r w:rsidR="001B0F14" w:rsidRPr="005123D6">
        <w:rPr>
          <w:lang w:val="kk-KZ"/>
        </w:rPr>
        <w:t xml:space="preserve">келтірілген міліметтерден </w:t>
      </w:r>
      <w:r w:rsidRPr="005123D6">
        <w:rPr>
          <w:lang w:val="kk-KZ"/>
        </w:rPr>
        <w:t xml:space="preserve">көрініп тұрғандай, астықтың сапалық және өнімділік қасиеттері әр аймақтың топырақ-климаттық жағдайына, сорттың генетикалық ерекшеліктеріне байланысты, ал қоректену егіншілік тәжірибелерінің ішінде маңызды орын алады. Сондықтан біздің зерттеу жұмысымыздың міндеті </w:t>
      </w:r>
      <w:r w:rsidR="00F12FA6" w:rsidRPr="005123D6">
        <w:rPr>
          <w:lang w:val="kk-KZ"/>
        </w:rPr>
        <w:t>майбұршақ</w:t>
      </w:r>
      <w:r w:rsidR="008C4939" w:rsidRPr="005123D6">
        <w:rPr>
          <w:lang w:val="kk-KZ"/>
        </w:rPr>
        <w:t>т</w:t>
      </w:r>
      <w:r w:rsidRPr="005123D6">
        <w:rPr>
          <w:lang w:val="kk-KZ"/>
        </w:rPr>
        <w:t>ың сорттық ерекшеліктеріне қатысты тыңайтқыштардың астықтың сапасы мен өніміне әсерін аймақтық ұсынылған агротехнологияларды сақтау аясында анықтау болып табылады.</w:t>
      </w:r>
    </w:p>
    <w:p w14:paraId="235F2B96" w14:textId="77777777" w:rsidR="00335413" w:rsidRPr="005123D6" w:rsidRDefault="00335413" w:rsidP="005123D6">
      <w:pPr>
        <w:pStyle w:val="a3"/>
        <w:ind w:firstLine="567"/>
        <w:jc w:val="both"/>
        <w:rPr>
          <w:lang w:val="kk-KZ"/>
        </w:rPr>
      </w:pPr>
    </w:p>
    <w:p w14:paraId="1517EF4A" w14:textId="77777777" w:rsidR="001B0F14" w:rsidRPr="005123D6" w:rsidRDefault="001B0F14" w:rsidP="005123D6">
      <w:pPr>
        <w:ind w:firstLine="567"/>
        <w:jc w:val="both"/>
        <w:rPr>
          <w:b/>
          <w:sz w:val="28"/>
          <w:szCs w:val="28"/>
          <w:lang w:val="kk-KZ"/>
        </w:rPr>
      </w:pPr>
    </w:p>
    <w:p w14:paraId="52439C89" w14:textId="77777777" w:rsidR="001B0F14" w:rsidRPr="005123D6" w:rsidRDefault="001B0F14" w:rsidP="00C73206">
      <w:pPr>
        <w:ind w:firstLine="709"/>
        <w:jc w:val="both"/>
        <w:rPr>
          <w:b/>
          <w:sz w:val="28"/>
          <w:szCs w:val="28"/>
          <w:lang w:val="kk-KZ"/>
        </w:rPr>
      </w:pPr>
    </w:p>
    <w:p w14:paraId="06D90585" w14:textId="77777777" w:rsidR="001B0F14" w:rsidRPr="005123D6" w:rsidRDefault="001B0F14" w:rsidP="00C73206">
      <w:pPr>
        <w:ind w:firstLine="709"/>
        <w:jc w:val="both"/>
        <w:rPr>
          <w:b/>
          <w:sz w:val="28"/>
          <w:szCs w:val="28"/>
          <w:lang w:val="kk-KZ"/>
        </w:rPr>
      </w:pPr>
    </w:p>
    <w:p w14:paraId="4EB5794F" w14:textId="77777777" w:rsidR="001B0F14" w:rsidRPr="005123D6" w:rsidRDefault="001B0F14" w:rsidP="00C73206">
      <w:pPr>
        <w:ind w:firstLine="709"/>
        <w:jc w:val="both"/>
        <w:rPr>
          <w:b/>
          <w:sz w:val="28"/>
          <w:szCs w:val="28"/>
          <w:lang w:val="kk-KZ"/>
        </w:rPr>
      </w:pPr>
    </w:p>
    <w:p w14:paraId="22FBBC2B" w14:textId="77777777" w:rsidR="001B0F14" w:rsidRPr="005123D6" w:rsidRDefault="001B0F14" w:rsidP="00C73206">
      <w:pPr>
        <w:ind w:firstLine="709"/>
        <w:jc w:val="both"/>
        <w:rPr>
          <w:b/>
          <w:sz w:val="28"/>
          <w:szCs w:val="28"/>
          <w:lang w:val="kk-KZ"/>
        </w:rPr>
      </w:pPr>
    </w:p>
    <w:p w14:paraId="2E6E89C0" w14:textId="77777777" w:rsidR="001B0F14" w:rsidRPr="005123D6" w:rsidRDefault="001B0F14" w:rsidP="00C73206">
      <w:pPr>
        <w:ind w:firstLine="709"/>
        <w:jc w:val="both"/>
        <w:rPr>
          <w:b/>
          <w:sz w:val="28"/>
          <w:szCs w:val="28"/>
          <w:lang w:val="kk-KZ"/>
        </w:rPr>
      </w:pPr>
    </w:p>
    <w:p w14:paraId="61A75334" w14:textId="77777777" w:rsidR="001B0F14" w:rsidRPr="005123D6" w:rsidRDefault="001B0F14" w:rsidP="00C73206">
      <w:pPr>
        <w:ind w:firstLine="709"/>
        <w:jc w:val="both"/>
        <w:rPr>
          <w:b/>
          <w:sz w:val="28"/>
          <w:szCs w:val="28"/>
          <w:lang w:val="kk-KZ"/>
        </w:rPr>
      </w:pPr>
    </w:p>
    <w:p w14:paraId="6B2FE487" w14:textId="77777777" w:rsidR="001B0F14" w:rsidRPr="005123D6" w:rsidRDefault="001B0F14" w:rsidP="00C73206">
      <w:pPr>
        <w:ind w:firstLine="709"/>
        <w:jc w:val="both"/>
        <w:rPr>
          <w:b/>
          <w:sz w:val="28"/>
          <w:szCs w:val="28"/>
          <w:lang w:val="kk-KZ"/>
        </w:rPr>
      </w:pPr>
    </w:p>
    <w:p w14:paraId="275F0BCD" w14:textId="77777777" w:rsidR="001B0F14" w:rsidRPr="005123D6" w:rsidRDefault="001B0F14" w:rsidP="00C73206">
      <w:pPr>
        <w:ind w:firstLine="709"/>
        <w:jc w:val="both"/>
        <w:rPr>
          <w:b/>
          <w:sz w:val="28"/>
          <w:szCs w:val="28"/>
          <w:lang w:val="kk-KZ"/>
        </w:rPr>
      </w:pPr>
    </w:p>
    <w:p w14:paraId="04547B96" w14:textId="77777777" w:rsidR="001B0F14" w:rsidRPr="005123D6" w:rsidRDefault="001B0F14" w:rsidP="00C73206">
      <w:pPr>
        <w:ind w:firstLine="709"/>
        <w:jc w:val="both"/>
        <w:rPr>
          <w:b/>
          <w:sz w:val="28"/>
          <w:szCs w:val="28"/>
          <w:lang w:val="kk-KZ"/>
        </w:rPr>
      </w:pPr>
    </w:p>
    <w:p w14:paraId="3815E13D" w14:textId="77777777" w:rsidR="001B0F14" w:rsidRPr="005123D6" w:rsidRDefault="001B0F14" w:rsidP="00C73206">
      <w:pPr>
        <w:ind w:firstLine="709"/>
        <w:jc w:val="both"/>
        <w:rPr>
          <w:b/>
          <w:sz w:val="28"/>
          <w:szCs w:val="28"/>
          <w:lang w:val="kk-KZ"/>
        </w:rPr>
      </w:pPr>
    </w:p>
    <w:p w14:paraId="3A6EC065" w14:textId="77777777" w:rsidR="001B0F14" w:rsidRPr="005123D6" w:rsidRDefault="001B0F14" w:rsidP="00C73206">
      <w:pPr>
        <w:ind w:firstLine="709"/>
        <w:jc w:val="both"/>
        <w:rPr>
          <w:b/>
          <w:sz w:val="28"/>
          <w:szCs w:val="28"/>
          <w:lang w:val="kk-KZ"/>
        </w:rPr>
      </w:pPr>
    </w:p>
    <w:p w14:paraId="45D7B75C" w14:textId="77777777" w:rsidR="001B0F14" w:rsidRPr="005123D6" w:rsidRDefault="001B0F14" w:rsidP="00C73206">
      <w:pPr>
        <w:ind w:firstLine="709"/>
        <w:jc w:val="both"/>
        <w:rPr>
          <w:b/>
          <w:sz w:val="28"/>
          <w:szCs w:val="28"/>
          <w:lang w:val="kk-KZ"/>
        </w:rPr>
      </w:pPr>
    </w:p>
    <w:p w14:paraId="7FA227FF" w14:textId="77777777" w:rsidR="001B0F14" w:rsidRPr="005123D6" w:rsidRDefault="001B0F14" w:rsidP="00C73206">
      <w:pPr>
        <w:ind w:firstLine="709"/>
        <w:jc w:val="both"/>
        <w:rPr>
          <w:b/>
          <w:sz w:val="28"/>
          <w:szCs w:val="28"/>
          <w:lang w:val="kk-KZ"/>
        </w:rPr>
      </w:pPr>
    </w:p>
    <w:p w14:paraId="0AE57134" w14:textId="77777777" w:rsidR="001B0F14" w:rsidRPr="005123D6" w:rsidRDefault="001B0F14" w:rsidP="00C73206">
      <w:pPr>
        <w:ind w:firstLine="709"/>
        <w:jc w:val="both"/>
        <w:rPr>
          <w:b/>
          <w:sz w:val="28"/>
          <w:szCs w:val="28"/>
          <w:lang w:val="kk-KZ"/>
        </w:rPr>
      </w:pPr>
    </w:p>
    <w:p w14:paraId="1F348C45" w14:textId="77777777" w:rsidR="00C73206" w:rsidRPr="005123D6" w:rsidRDefault="00262D70" w:rsidP="005123D6">
      <w:pPr>
        <w:ind w:firstLine="567"/>
        <w:jc w:val="both"/>
        <w:rPr>
          <w:b/>
          <w:sz w:val="28"/>
          <w:szCs w:val="28"/>
          <w:lang w:val="kk-KZ"/>
        </w:rPr>
      </w:pPr>
      <w:r>
        <w:rPr>
          <w:b/>
          <w:sz w:val="28"/>
          <w:szCs w:val="28"/>
          <w:lang w:val="kk-KZ"/>
        </w:rPr>
        <w:br w:type="page"/>
      </w:r>
      <w:r w:rsidR="00C73206" w:rsidRPr="005123D6">
        <w:rPr>
          <w:b/>
          <w:sz w:val="28"/>
          <w:szCs w:val="28"/>
          <w:lang w:val="kk-KZ"/>
        </w:rPr>
        <w:lastRenderedPageBreak/>
        <w:t>2 ЗЕРТТЕУ</w:t>
      </w:r>
      <w:r w:rsidR="001B0F14" w:rsidRPr="005123D6">
        <w:rPr>
          <w:b/>
          <w:sz w:val="28"/>
          <w:szCs w:val="28"/>
          <w:lang w:val="kk-KZ"/>
        </w:rPr>
        <w:t xml:space="preserve"> ЖҮРГІЗІЛГЕН</w:t>
      </w:r>
      <w:r w:rsidR="00C73206" w:rsidRPr="005123D6">
        <w:rPr>
          <w:b/>
          <w:sz w:val="28"/>
          <w:szCs w:val="28"/>
          <w:lang w:val="kk-KZ"/>
        </w:rPr>
        <w:t xml:space="preserve"> АЙМАҚТЫҢ ТАБИҒИ-КЛИМАТТЫҚ ЖАҒДАЙЛАРЫНЫҢ ҚЫСҚА</w:t>
      </w:r>
      <w:r w:rsidR="00AF250E">
        <w:rPr>
          <w:b/>
          <w:sz w:val="28"/>
          <w:szCs w:val="28"/>
          <w:lang w:val="kk-KZ"/>
        </w:rPr>
        <w:t>ША</w:t>
      </w:r>
      <w:r w:rsidR="00C73206" w:rsidRPr="005123D6">
        <w:rPr>
          <w:b/>
          <w:sz w:val="28"/>
          <w:szCs w:val="28"/>
          <w:lang w:val="kk-KZ"/>
        </w:rPr>
        <w:t xml:space="preserve"> СИПАТТАМАСЫ</w:t>
      </w:r>
    </w:p>
    <w:p w14:paraId="3DF5E545" w14:textId="77777777" w:rsidR="00C73206" w:rsidRPr="005123D6" w:rsidRDefault="00C73206" w:rsidP="005123D6">
      <w:pPr>
        <w:ind w:firstLine="567"/>
        <w:jc w:val="both"/>
        <w:rPr>
          <w:sz w:val="28"/>
          <w:szCs w:val="28"/>
          <w:lang w:val="kk-KZ"/>
        </w:rPr>
      </w:pPr>
    </w:p>
    <w:p w14:paraId="1D69565E" w14:textId="77777777" w:rsidR="00C73206" w:rsidRPr="005123D6" w:rsidRDefault="00C73206" w:rsidP="005123D6">
      <w:pPr>
        <w:ind w:firstLine="567"/>
        <w:jc w:val="both"/>
        <w:rPr>
          <w:b/>
          <w:sz w:val="28"/>
          <w:szCs w:val="28"/>
          <w:lang w:val="kk-KZ"/>
        </w:rPr>
      </w:pPr>
      <w:r w:rsidRPr="005123D6">
        <w:rPr>
          <w:b/>
          <w:sz w:val="28"/>
          <w:szCs w:val="28"/>
          <w:lang w:val="kk-KZ"/>
        </w:rPr>
        <w:t>2. 1 Тәжірибе алаңының табиғи-климаттық сипаттамасы</w:t>
      </w:r>
    </w:p>
    <w:p w14:paraId="6D2326DE" w14:textId="77777777" w:rsidR="00C73206" w:rsidRPr="005123D6" w:rsidRDefault="00C73206" w:rsidP="005123D6">
      <w:pPr>
        <w:ind w:firstLine="567"/>
        <w:jc w:val="both"/>
        <w:rPr>
          <w:sz w:val="28"/>
          <w:szCs w:val="28"/>
          <w:lang w:val="kk-KZ"/>
        </w:rPr>
      </w:pPr>
      <w:r w:rsidRPr="005123D6">
        <w:rPr>
          <w:sz w:val="28"/>
          <w:szCs w:val="28"/>
          <w:lang w:val="kk-KZ"/>
        </w:rPr>
        <w:t>Түркістан облысы республиканың ең шеткі оңтүстігінде орналасқан және географиялық жағынан Батыс Тянь-Шаньның биік тау жоталарының едәуір бөлігін, осы жоталардың аласа таулы жазықтарын және Түркістан немесе Торғай ойпаттарының кең аумақтарын алып жатыр. Облыс алып жатқан аумағы 117,4 мың км</w:t>
      </w:r>
      <w:r w:rsidRPr="005123D6">
        <w:rPr>
          <w:sz w:val="28"/>
          <w:szCs w:val="28"/>
          <w:vertAlign w:val="superscript"/>
          <w:lang w:val="kk-KZ"/>
        </w:rPr>
        <w:t>2</w:t>
      </w:r>
      <w:r w:rsidR="00D02F90" w:rsidRPr="005123D6">
        <w:rPr>
          <w:sz w:val="28"/>
          <w:szCs w:val="28"/>
          <w:lang w:val="kk-KZ"/>
        </w:rPr>
        <w:t xml:space="preserve"> құрайды.</w:t>
      </w:r>
    </w:p>
    <w:p w14:paraId="789700DD" w14:textId="77777777" w:rsidR="00C73206" w:rsidRPr="005123D6" w:rsidRDefault="00C73206" w:rsidP="005123D6">
      <w:pPr>
        <w:ind w:firstLine="567"/>
        <w:jc w:val="both"/>
        <w:rPr>
          <w:sz w:val="28"/>
          <w:szCs w:val="28"/>
          <w:lang w:val="kk-KZ"/>
        </w:rPr>
      </w:pPr>
      <w:r w:rsidRPr="005123D6">
        <w:rPr>
          <w:sz w:val="28"/>
          <w:szCs w:val="28"/>
          <w:lang w:val="kk-KZ"/>
        </w:rPr>
        <w:t>Біздің зерттеу жүргізген «</w:t>
      </w:r>
      <w:r w:rsidR="008C4939" w:rsidRPr="005123D6">
        <w:rPr>
          <w:sz w:val="28"/>
          <w:szCs w:val="28"/>
          <w:lang w:val="kk-KZ"/>
        </w:rPr>
        <w:t>ОБМжӨШҒЗИ</w:t>
      </w:r>
      <w:r w:rsidRPr="005123D6">
        <w:rPr>
          <w:sz w:val="28"/>
          <w:szCs w:val="28"/>
          <w:lang w:val="kk-KZ"/>
        </w:rPr>
        <w:t>» ЖШС тәжірибелік алаңы Батыс Тянь-Шань және Талас Алатауы жоталарының солтүстік-батыс беткейлерімен шектесетін жоталы-дөңес тау етегіндегі жазықтың орта бөлігін</w:t>
      </w:r>
      <w:r w:rsidR="00D02F90" w:rsidRPr="005123D6">
        <w:rPr>
          <w:sz w:val="28"/>
          <w:szCs w:val="28"/>
          <w:lang w:val="kk-KZ"/>
        </w:rPr>
        <w:t xml:space="preserve">де абсолютті биіктіктен 650-800 </w:t>
      </w:r>
      <w:r w:rsidRPr="005123D6">
        <w:rPr>
          <w:sz w:val="28"/>
          <w:szCs w:val="28"/>
          <w:lang w:val="kk-KZ"/>
        </w:rPr>
        <w:t>м аралығында орналасқан. Эксперимент алаңының геогр</w:t>
      </w:r>
      <w:r w:rsidR="008C4939" w:rsidRPr="005123D6">
        <w:rPr>
          <w:sz w:val="28"/>
          <w:szCs w:val="28"/>
          <w:lang w:val="kk-KZ"/>
        </w:rPr>
        <w:t>афиялық координаттары: 43°00′с.</w:t>
      </w:r>
      <w:r w:rsidRPr="005123D6">
        <w:rPr>
          <w:sz w:val="28"/>
          <w:szCs w:val="28"/>
          <w:lang w:val="kk-KZ"/>
        </w:rPr>
        <w:t>д., 6</w:t>
      </w:r>
      <w:r w:rsidR="00043423" w:rsidRPr="005123D6">
        <w:rPr>
          <w:sz w:val="28"/>
          <w:szCs w:val="28"/>
          <w:lang w:val="kk-KZ"/>
        </w:rPr>
        <w:t>8,30 д</w:t>
      </w:r>
      <w:r w:rsidRPr="005123D6">
        <w:rPr>
          <w:sz w:val="28"/>
          <w:szCs w:val="28"/>
          <w:lang w:val="kk-KZ"/>
        </w:rPr>
        <w:t>. г.</w:t>
      </w:r>
    </w:p>
    <w:p w14:paraId="540925FB" w14:textId="77777777" w:rsidR="00C73206" w:rsidRPr="005123D6" w:rsidRDefault="00C73206" w:rsidP="005123D6">
      <w:pPr>
        <w:ind w:firstLine="567"/>
        <w:jc w:val="both"/>
        <w:rPr>
          <w:sz w:val="28"/>
          <w:szCs w:val="28"/>
          <w:lang w:val="kk-KZ"/>
        </w:rPr>
      </w:pPr>
      <w:r w:rsidRPr="005123D6">
        <w:rPr>
          <w:sz w:val="28"/>
          <w:szCs w:val="28"/>
          <w:lang w:val="kk-KZ"/>
        </w:rPr>
        <w:t>Биік таулы табиғи белдеулер жүйесінде бұл ірі шөпті жартылай саванналардың тау етегі аймағы, оның табиғи өсімдіктерінде үлпілдек шөбі, шалғынды арпа және басқа эфемероидтар басым. Ірі шөпті саванналар айтарлықтай мөлшерде кездеседі. Бұл өсімдіктердің ерекшелігі - олар вегетациялық кезеңді жаздың бірінші жарт</w:t>
      </w:r>
      <w:r w:rsidR="00CC2295" w:rsidRPr="005123D6">
        <w:rPr>
          <w:sz w:val="28"/>
          <w:szCs w:val="28"/>
          <w:lang w:val="kk-KZ"/>
        </w:rPr>
        <w:t xml:space="preserve">ысында аяқтайды. Ауылшаруашылық </w:t>
      </w:r>
      <w:r w:rsidRPr="005123D6">
        <w:rPr>
          <w:sz w:val="28"/>
          <w:szCs w:val="28"/>
          <w:lang w:val="kk-KZ"/>
        </w:rPr>
        <w:t>белдемге ылғалмен жақсы қамтамасыз етілген жаңбырлы егіншілік аймақтары жатады. Суару жағдайында мұнда барлық ауыл шаруашылығы дақылдарынан жоғары өнім алынады.</w:t>
      </w:r>
    </w:p>
    <w:p w14:paraId="7E02E639" w14:textId="77777777" w:rsidR="00C73206" w:rsidRPr="005123D6" w:rsidRDefault="00C73206" w:rsidP="005123D6">
      <w:pPr>
        <w:ind w:firstLine="567"/>
        <w:jc w:val="both"/>
        <w:rPr>
          <w:sz w:val="28"/>
          <w:szCs w:val="28"/>
          <w:lang w:val="kk-KZ"/>
        </w:rPr>
      </w:pPr>
      <w:r w:rsidRPr="005123D6">
        <w:rPr>
          <w:sz w:val="28"/>
          <w:szCs w:val="28"/>
          <w:lang w:val="kk-KZ"/>
        </w:rPr>
        <w:t xml:space="preserve">Түркістан өлкесінің климатына тән қасиет – күн радиациясының </w:t>
      </w:r>
      <w:r w:rsidR="001B0F14" w:rsidRPr="005123D6">
        <w:rPr>
          <w:sz w:val="28"/>
          <w:szCs w:val="28"/>
          <w:lang w:val="kk-KZ"/>
        </w:rPr>
        <w:t>және жылу ресурстарының молшылығы.</w:t>
      </w:r>
    </w:p>
    <w:p w14:paraId="504702F4" w14:textId="77777777" w:rsidR="00C73206" w:rsidRPr="005123D6" w:rsidRDefault="00C73206" w:rsidP="005123D6">
      <w:pPr>
        <w:ind w:firstLine="567"/>
        <w:jc w:val="both"/>
        <w:rPr>
          <w:sz w:val="28"/>
          <w:szCs w:val="28"/>
          <w:lang w:val="kk-KZ"/>
        </w:rPr>
      </w:pPr>
      <w:r w:rsidRPr="005123D6">
        <w:rPr>
          <w:sz w:val="28"/>
          <w:szCs w:val="28"/>
          <w:lang w:val="kk-KZ"/>
        </w:rPr>
        <w:t xml:space="preserve">Климаттық көрсеткіштер бойынша тау етегіндегі жазықтың төменгі бөліктері күрт континенттілік пен құрғақшылықпен сипатталатын жартылай шөл зонасына жатады, т.б. </w:t>
      </w:r>
      <w:r w:rsidR="001B0F14" w:rsidRPr="005123D6">
        <w:rPr>
          <w:sz w:val="28"/>
          <w:szCs w:val="28"/>
          <w:lang w:val="kk-KZ"/>
        </w:rPr>
        <w:t>көп</w:t>
      </w:r>
      <w:r w:rsidRPr="005123D6">
        <w:rPr>
          <w:sz w:val="28"/>
          <w:szCs w:val="28"/>
          <w:lang w:val="kk-KZ"/>
        </w:rPr>
        <w:t xml:space="preserve"> жылдық және тәуліктік температура</w:t>
      </w:r>
      <w:r w:rsidR="00CC2295" w:rsidRPr="005123D6">
        <w:rPr>
          <w:sz w:val="28"/>
          <w:szCs w:val="28"/>
          <w:lang w:val="kk-KZ"/>
        </w:rPr>
        <w:t xml:space="preserve"> ауытқулары және аз жауын-шашынымен сипатталады.</w:t>
      </w:r>
    </w:p>
    <w:p w14:paraId="4F493A5C" w14:textId="77777777" w:rsidR="00C73206" w:rsidRPr="005123D6" w:rsidRDefault="00C73206" w:rsidP="005123D6">
      <w:pPr>
        <w:ind w:firstLine="567"/>
        <w:jc w:val="both"/>
        <w:rPr>
          <w:sz w:val="28"/>
          <w:szCs w:val="28"/>
          <w:lang w:val="kk-KZ"/>
        </w:rPr>
      </w:pPr>
      <w:r w:rsidRPr="005123D6">
        <w:rPr>
          <w:sz w:val="28"/>
          <w:szCs w:val="28"/>
          <w:lang w:val="kk-KZ"/>
        </w:rPr>
        <w:t xml:space="preserve">«Шымкент» метеорологиялық станциясының орташа көпжылдық мәліметтері бойынша климаттық элементтердің жылдық барысы </w:t>
      </w:r>
      <w:r w:rsidR="000C31B1" w:rsidRPr="005123D6">
        <w:rPr>
          <w:sz w:val="28"/>
          <w:szCs w:val="28"/>
          <w:lang w:val="kk-KZ"/>
        </w:rPr>
        <w:t xml:space="preserve">1 </w:t>
      </w:r>
      <w:r w:rsidRPr="005123D6">
        <w:rPr>
          <w:sz w:val="28"/>
          <w:szCs w:val="28"/>
          <w:lang w:val="kk-KZ"/>
        </w:rPr>
        <w:t>суретте көрсетілген.</w:t>
      </w:r>
    </w:p>
    <w:p w14:paraId="4750AE98" w14:textId="77777777" w:rsidR="00C73206" w:rsidRPr="005123D6" w:rsidRDefault="00C73206" w:rsidP="005123D6">
      <w:pPr>
        <w:ind w:firstLine="567"/>
        <w:jc w:val="both"/>
        <w:rPr>
          <w:sz w:val="28"/>
          <w:szCs w:val="28"/>
          <w:lang w:val="kk-KZ"/>
        </w:rPr>
      </w:pPr>
      <w:r w:rsidRPr="005123D6">
        <w:rPr>
          <w:sz w:val="28"/>
          <w:szCs w:val="28"/>
          <w:lang w:val="kk-KZ"/>
        </w:rPr>
        <w:t>Ауаның жылдық орташа температурасы +12,7</w:t>
      </w:r>
      <w:r w:rsidRPr="005123D6">
        <w:rPr>
          <w:sz w:val="28"/>
          <w:szCs w:val="28"/>
          <w:vertAlign w:val="superscript"/>
          <w:lang w:val="kk-KZ"/>
        </w:rPr>
        <w:t>0</w:t>
      </w:r>
      <w:r w:rsidRPr="005123D6">
        <w:rPr>
          <w:sz w:val="28"/>
          <w:szCs w:val="28"/>
          <w:lang w:val="kk-KZ"/>
        </w:rPr>
        <w:t>С, ал орташа айлық температура қаңтарда -1,0</w:t>
      </w:r>
      <w:r w:rsidRPr="005123D6">
        <w:rPr>
          <w:sz w:val="28"/>
          <w:szCs w:val="28"/>
          <w:vertAlign w:val="superscript"/>
          <w:lang w:val="kk-KZ"/>
        </w:rPr>
        <w:t>0</w:t>
      </w:r>
      <w:r w:rsidRPr="005123D6">
        <w:rPr>
          <w:sz w:val="28"/>
          <w:szCs w:val="28"/>
          <w:lang w:val="kk-KZ"/>
        </w:rPr>
        <w:t>С-тан</w:t>
      </w:r>
      <w:r w:rsidR="008C4939" w:rsidRPr="005123D6">
        <w:rPr>
          <w:sz w:val="28"/>
          <w:szCs w:val="28"/>
          <w:lang w:val="kk-KZ"/>
        </w:rPr>
        <w:t>,</w:t>
      </w:r>
      <w:r w:rsidRPr="005123D6">
        <w:rPr>
          <w:sz w:val="28"/>
          <w:szCs w:val="28"/>
          <w:lang w:val="kk-KZ"/>
        </w:rPr>
        <w:t xml:space="preserve"> шілдеде +26,2</w:t>
      </w:r>
      <w:r w:rsidRPr="005123D6">
        <w:rPr>
          <w:sz w:val="28"/>
          <w:szCs w:val="28"/>
          <w:vertAlign w:val="superscript"/>
          <w:lang w:val="kk-KZ"/>
        </w:rPr>
        <w:t>0</w:t>
      </w:r>
      <w:r w:rsidRPr="005123D6">
        <w:rPr>
          <w:sz w:val="28"/>
          <w:szCs w:val="28"/>
          <w:lang w:val="kk-KZ"/>
        </w:rPr>
        <w:t>С-қа дейін ауытқиды. Температураның ауытқуы бойынша ең тұрақтыла</w:t>
      </w:r>
      <w:r w:rsidR="00CC2295" w:rsidRPr="005123D6">
        <w:rPr>
          <w:sz w:val="28"/>
          <w:szCs w:val="28"/>
          <w:lang w:val="kk-KZ"/>
        </w:rPr>
        <w:t>ры желтоқсан, қаңтар және ақпан айлары.</w:t>
      </w:r>
    </w:p>
    <w:p w14:paraId="7D46C885" w14:textId="77777777" w:rsidR="00C73206" w:rsidRPr="005123D6" w:rsidRDefault="00C73206" w:rsidP="005123D6">
      <w:pPr>
        <w:ind w:firstLine="567"/>
        <w:jc w:val="both"/>
        <w:rPr>
          <w:sz w:val="28"/>
          <w:szCs w:val="28"/>
          <w:lang w:val="kk-KZ"/>
        </w:rPr>
      </w:pPr>
      <w:r w:rsidRPr="005123D6">
        <w:rPr>
          <w:sz w:val="28"/>
          <w:szCs w:val="28"/>
          <w:lang w:val="kk-KZ"/>
        </w:rPr>
        <w:t>Жауын-шашын аз</w:t>
      </w:r>
      <w:r w:rsidR="00CC2295" w:rsidRPr="005123D6">
        <w:rPr>
          <w:sz w:val="28"/>
          <w:szCs w:val="28"/>
          <w:lang w:val="kk-KZ"/>
        </w:rPr>
        <w:t xml:space="preserve"> түседі</w:t>
      </w:r>
      <w:r w:rsidRPr="005123D6">
        <w:rPr>
          <w:sz w:val="28"/>
          <w:szCs w:val="28"/>
          <w:lang w:val="kk-KZ"/>
        </w:rPr>
        <w:t>. Көп жылдық орташа мәліметтер</w:t>
      </w:r>
      <w:r w:rsidR="00CC2295" w:rsidRPr="005123D6">
        <w:rPr>
          <w:sz w:val="28"/>
          <w:szCs w:val="28"/>
          <w:lang w:val="kk-KZ"/>
        </w:rPr>
        <w:t>і</w:t>
      </w:r>
      <w:r w:rsidRPr="005123D6">
        <w:rPr>
          <w:sz w:val="28"/>
          <w:szCs w:val="28"/>
          <w:lang w:val="kk-KZ"/>
        </w:rPr>
        <w:t xml:space="preserve"> бойынша жылдық жауын-шашын мөлшері 400-700 мм аралығында. Атмосфералық жауын-шашын режимінің ерекшелігі олардың максимумының жылдық мөлшерінің 40%-дан астамы түсетін көктемгі кезеңмен шектелуі болып табылады.</w:t>
      </w:r>
    </w:p>
    <w:p w14:paraId="1F878536" w14:textId="77777777" w:rsidR="00F7655F" w:rsidRPr="005123D6" w:rsidRDefault="00060ABE" w:rsidP="005123D6">
      <w:pPr>
        <w:ind w:firstLine="567"/>
        <w:jc w:val="both"/>
        <w:rPr>
          <w:sz w:val="28"/>
          <w:szCs w:val="28"/>
          <w:lang w:val="kk-KZ"/>
        </w:rPr>
      </w:pPr>
      <w:r w:rsidRPr="005123D6">
        <w:rPr>
          <w:sz w:val="28"/>
          <w:szCs w:val="28"/>
          <w:lang w:val="kk-KZ"/>
        </w:rPr>
        <w:t xml:space="preserve">Қысы жұмсақ, қысқа,  тез еритін, </w:t>
      </w:r>
      <w:r w:rsidR="00C73206" w:rsidRPr="005123D6">
        <w:rPr>
          <w:sz w:val="28"/>
          <w:szCs w:val="28"/>
          <w:lang w:val="kk-KZ"/>
        </w:rPr>
        <w:t>қар жамылғысы шағын және тұрақсыз (10-11 см). Көктемде аяз сәуірдің бірінші онкүндігінде тоқтайды. Орташа тәуліктік температураның 5</w:t>
      </w:r>
      <w:r w:rsidR="00C73206" w:rsidRPr="005123D6">
        <w:rPr>
          <w:sz w:val="28"/>
          <w:szCs w:val="28"/>
          <w:vertAlign w:val="superscript"/>
          <w:lang w:val="kk-KZ"/>
        </w:rPr>
        <w:t>0</w:t>
      </w:r>
      <w:r w:rsidR="001B0F14" w:rsidRPr="005123D6">
        <w:rPr>
          <w:sz w:val="28"/>
          <w:szCs w:val="28"/>
          <w:lang w:val="kk-KZ"/>
        </w:rPr>
        <w:t>С</w:t>
      </w:r>
      <w:r w:rsidR="00C73206" w:rsidRPr="005123D6">
        <w:rPr>
          <w:sz w:val="28"/>
          <w:szCs w:val="28"/>
          <w:lang w:val="kk-KZ"/>
        </w:rPr>
        <w:t>-ден жоғары</w:t>
      </w:r>
      <w:r w:rsidRPr="005123D6">
        <w:rPr>
          <w:sz w:val="28"/>
          <w:szCs w:val="28"/>
          <w:lang w:val="kk-KZ"/>
        </w:rPr>
        <w:t>,</w:t>
      </w:r>
      <w:r w:rsidR="00C73206" w:rsidRPr="005123D6">
        <w:rPr>
          <w:sz w:val="28"/>
          <w:szCs w:val="28"/>
          <w:lang w:val="kk-KZ"/>
        </w:rPr>
        <w:t xml:space="preserve"> тұрақты ауысуы 5-10 наурызда болады. Жаз</w:t>
      </w:r>
      <w:r w:rsidRPr="005123D6">
        <w:rPr>
          <w:sz w:val="28"/>
          <w:szCs w:val="28"/>
          <w:lang w:val="kk-KZ"/>
        </w:rPr>
        <w:t>ы</w:t>
      </w:r>
      <w:r w:rsidR="00C73206" w:rsidRPr="005123D6">
        <w:rPr>
          <w:sz w:val="28"/>
          <w:szCs w:val="28"/>
          <w:lang w:val="kk-KZ"/>
        </w:rPr>
        <w:t xml:space="preserve"> ыстық, ұзақ және құрғақ. Кейде қысқа мерзімді жаңбыр жауады, олар көбінесе нөсерлі сипатта болады.</w:t>
      </w:r>
    </w:p>
    <w:p w14:paraId="2D0E3BDD" w14:textId="77777777" w:rsidR="00C75BE5" w:rsidRPr="005123D6" w:rsidRDefault="00C75BE5" w:rsidP="005123D6">
      <w:pPr>
        <w:ind w:firstLine="567"/>
        <w:jc w:val="both"/>
        <w:rPr>
          <w:sz w:val="28"/>
          <w:szCs w:val="28"/>
          <w:lang w:val="kk-KZ"/>
        </w:rPr>
      </w:pPr>
      <w:r w:rsidRPr="005123D6">
        <w:rPr>
          <w:sz w:val="28"/>
          <w:szCs w:val="28"/>
          <w:lang w:val="kk-KZ"/>
        </w:rPr>
        <w:lastRenderedPageBreak/>
        <w:t>«Шымкент» метеорологиялық станциясының орташа көпжылдық мәліметтері бойынша</w:t>
      </w:r>
      <w:r w:rsidR="00060ABE" w:rsidRPr="005123D6">
        <w:rPr>
          <w:sz w:val="28"/>
          <w:szCs w:val="28"/>
          <w:lang w:val="kk-KZ"/>
        </w:rPr>
        <w:t xml:space="preserve"> о</w:t>
      </w:r>
      <w:r w:rsidRPr="005123D6">
        <w:rPr>
          <w:sz w:val="28"/>
          <w:szCs w:val="28"/>
          <w:lang w:val="kk-KZ"/>
        </w:rPr>
        <w:t>рташа айлық салыстырмалы ылғалдылық 50-60% құрайды.</w:t>
      </w:r>
    </w:p>
    <w:p w14:paraId="161B5F8F" w14:textId="77777777" w:rsidR="00C75BE5" w:rsidRPr="005123D6" w:rsidRDefault="00C75BE5" w:rsidP="005123D6">
      <w:pPr>
        <w:ind w:firstLine="567"/>
        <w:jc w:val="both"/>
        <w:rPr>
          <w:sz w:val="28"/>
          <w:szCs w:val="28"/>
          <w:lang w:val="kk-KZ"/>
        </w:rPr>
      </w:pPr>
      <w:r w:rsidRPr="005123D6">
        <w:rPr>
          <w:sz w:val="28"/>
          <w:szCs w:val="28"/>
          <w:lang w:val="kk-KZ"/>
        </w:rPr>
        <w:t>Алғашқы күзгі аяздар қазан айының басында келеді. Сондықтан аязсыз кезеңнің ұзақтығы шамамен 175-205 күнді құрайды.</w:t>
      </w:r>
    </w:p>
    <w:p w14:paraId="332DB55C" w14:textId="77777777" w:rsidR="00C75BE5" w:rsidRPr="005123D6" w:rsidRDefault="00C75BE5" w:rsidP="005123D6">
      <w:pPr>
        <w:ind w:firstLine="567"/>
        <w:jc w:val="both"/>
        <w:rPr>
          <w:sz w:val="28"/>
          <w:szCs w:val="28"/>
          <w:lang w:val="kk-KZ"/>
        </w:rPr>
      </w:pPr>
      <w:r w:rsidRPr="005123D6">
        <w:rPr>
          <w:sz w:val="28"/>
          <w:szCs w:val="28"/>
          <w:lang w:val="kk-KZ"/>
        </w:rPr>
        <w:t>Бұл белдеудегі климаттың маңызды элементтерінің бірі желдер болып табылады</w:t>
      </w:r>
      <w:r w:rsidR="00060ABE" w:rsidRPr="005123D6">
        <w:rPr>
          <w:sz w:val="28"/>
          <w:szCs w:val="28"/>
          <w:lang w:val="kk-KZ"/>
        </w:rPr>
        <w:t>, бірақ оның зиянды әсері көп</w:t>
      </w:r>
      <w:r w:rsidRPr="005123D6">
        <w:rPr>
          <w:sz w:val="28"/>
          <w:szCs w:val="28"/>
          <w:lang w:val="kk-KZ"/>
        </w:rPr>
        <w:t xml:space="preserve"> байқалмайды, өйткені тау шатқалынан  ай</w:t>
      </w:r>
      <w:r w:rsidR="001B0F14" w:rsidRPr="005123D6">
        <w:rPr>
          <w:sz w:val="28"/>
          <w:szCs w:val="28"/>
          <w:lang w:val="kk-KZ"/>
        </w:rPr>
        <w:t>тарлықтай қашықтықта орналасқан[</w:t>
      </w:r>
      <w:r w:rsidR="00D7544F">
        <w:rPr>
          <w:sz w:val="28"/>
          <w:szCs w:val="28"/>
          <w:lang w:val="kk-KZ"/>
        </w:rPr>
        <w:t>213</w:t>
      </w:r>
      <w:r w:rsidR="001B0F14" w:rsidRPr="005123D6">
        <w:rPr>
          <w:sz w:val="28"/>
          <w:szCs w:val="28"/>
          <w:lang w:val="kk-KZ"/>
        </w:rPr>
        <w:t>].</w:t>
      </w:r>
    </w:p>
    <w:p w14:paraId="7B935E0A" w14:textId="77777777" w:rsidR="00C75BE5" w:rsidRPr="005123D6" w:rsidRDefault="00C75BE5" w:rsidP="005123D6">
      <w:pPr>
        <w:ind w:firstLine="567"/>
        <w:jc w:val="both"/>
        <w:rPr>
          <w:sz w:val="28"/>
          <w:szCs w:val="28"/>
          <w:lang w:val="kk-KZ"/>
        </w:rPr>
      </w:pPr>
    </w:p>
    <w:p w14:paraId="5F8B9ABE" w14:textId="77777777" w:rsidR="00C75BE5" w:rsidRPr="005123D6" w:rsidRDefault="00C75BE5" w:rsidP="005123D6">
      <w:pPr>
        <w:pStyle w:val="a3"/>
        <w:spacing w:before="3"/>
        <w:ind w:firstLine="567"/>
        <w:rPr>
          <w:b/>
          <w:lang w:val="kk-KZ"/>
        </w:rPr>
      </w:pPr>
      <w:r w:rsidRPr="005123D6">
        <w:rPr>
          <w:b/>
          <w:lang w:val="kk-KZ"/>
        </w:rPr>
        <w:t>2.2 Зерттеу жылдарындағы метеорологиялық жағдайлар</w:t>
      </w:r>
    </w:p>
    <w:p w14:paraId="09BC67A2" w14:textId="77777777" w:rsidR="00C75BE5" w:rsidRPr="005123D6" w:rsidRDefault="00C75BE5" w:rsidP="005123D6">
      <w:pPr>
        <w:pStyle w:val="a3"/>
        <w:spacing w:before="3"/>
        <w:ind w:firstLine="567"/>
        <w:jc w:val="both"/>
        <w:rPr>
          <w:lang w:val="kk-KZ"/>
        </w:rPr>
      </w:pPr>
      <w:r w:rsidRPr="005123D6">
        <w:rPr>
          <w:lang w:val="kk-KZ"/>
        </w:rPr>
        <w:t>Зертте</w:t>
      </w:r>
      <w:r w:rsidR="001B0F14" w:rsidRPr="005123D6">
        <w:rPr>
          <w:lang w:val="kk-KZ"/>
        </w:rPr>
        <w:t>у жүргізілген</w:t>
      </w:r>
      <w:r w:rsidRPr="005123D6">
        <w:rPr>
          <w:lang w:val="kk-KZ"/>
        </w:rPr>
        <w:t xml:space="preserve"> жылдардағы (2019-2021 жж.) вегетациялық кезеңдердің метеорологиялық жағдайлары жауын-шашын мөлшері </w:t>
      </w:r>
      <w:r w:rsidR="001B0F14" w:rsidRPr="005123D6">
        <w:rPr>
          <w:lang w:val="kk-KZ"/>
        </w:rPr>
        <w:t>және</w:t>
      </w:r>
      <w:r w:rsidRPr="005123D6">
        <w:rPr>
          <w:lang w:val="kk-KZ"/>
        </w:rPr>
        <w:t xml:space="preserve"> орташа тәуліктік температура бойынша да жылдан жылға күрт ерекшеленді және көпжылдық орташа мәліметтерден </w:t>
      </w:r>
      <w:r w:rsidR="001B0F14" w:rsidRPr="005123D6">
        <w:rPr>
          <w:lang w:val="kk-KZ"/>
        </w:rPr>
        <w:t xml:space="preserve"> біршама </w:t>
      </w:r>
      <w:r w:rsidRPr="005123D6">
        <w:rPr>
          <w:lang w:val="kk-KZ"/>
        </w:rPr>
        <w:t>ауытқы</w:t>
      </w:r>
      <w:r w:rsidR="001B0F14" w:rsidRPr="005123D6">
        <w:rPr>
          <w:lang w:val="kk-KZ"/>
        </w:rPr>
        <w:t>ды</w:t>
      </w:r>
      <w:r w:rsidRPr="005123D6">
        <w:rPr>
          <w:lang w:val="kk-KZ"/>
        </w:rPr>
        <w:t xml:space="preserve"> (</w:t>
      </w:r>
      <w:r w:rsidR="001B0F14" w:rsidRPr="005123D6">
        <w:rPr>
          <w:lang w:val="kk-KZ"/>
        </w:rPr>
        <w:t>кесте</w:t>
      </w:r>
      <w:r w:rsidR="00B732DF">
        <w:rPr>
          <w:lang w:val="kk-KZ"/>
        </w:rPr>
        <w:t xml:space="preserve"> 1</w:t>
      </w:r>
      <w:r w:rsidR="001B0F14" w:rsidRPr="005123D6">
        <w:rPr>
          <w:lang w:val="kk-KZ"/>
        </w:rPr>
        <w:t>,</w:t>
      </w:r>
      <w:r w:rsidRPr="005123D6">
        <w:rPr>
          <w:lang w:val="kk-KZ"/>
        </w:rPr>
        <w:t xml:space="preserve"> сурет</w:t>
      </w:r>
      <w:r w:rsidR="001B0F14" w:rsidRPr="005123D6">
        <w:rPr>
          <w:lang w:val="kk-KZ"/>
        </w:rPr>
        <w:t>тер</w:t>
      </w:r>
      <w:r w:rsidR="00B732DF" w:rsidRPr="005123D6">
        <w:rPr>
          <w:lang w:val="kk-KZ"/>
        </w:rPr>
        <w:t>1, 2</w:t>
      </w:r>
      <w:r w:rsidRPr="005123D6">
        <w:rPr>
          <w:lang w:val="kk-KZ"/>
        </w:rPr>
        <w:t>).</w:t>
      </w:r>
    </w:p>
    <w:p w14:paraId="1BE067F4" w14:textId="77777777" w:rsidR="00C75BE5" w:rsidRPr="005123D6" w:rsidRDefault="00C75BE5" w:rsidP="005123D6">
      <w:pPr>
        <w:pStyle w:val="a3"/>
        <w:spacing w:before="3"/>
        <w:ind w:firstLine="567"/>
        <w:jc w:val="both"/>
        <w:rPr>
          <w:lang w:val="kk-KZ"/>
        </w:rPr>
      </w:pPr>
      <w:r w:rsidRPr="005123D6">
        <w:rPr>
          <w:lang w:val="kk-KZ"/>
        </w:rPr>
        <w:t>Түркістан облысында 2019 жылдың көктемгі кезеңіндегі ауа-райы-климаттық жағдайлары көпжылдық орташа деректермен салыстырғанда ауа температурасының жоғарылауымен және сәуір айының жаңбырлы болуымен сипатталды.</w:t>
      </w:r>
    </w:p>
    <w:p w14:paraId="0B00B4AA" w14:textId="77777777" w:rsidR="00C75BE5" w:rsidRPr="005123D6" w:rsidRDefault="00C75BE5" w:rsidP="001B0F14">
      <w:pPr>
        <w:pStyle w:val="a3"/>
        <w:spacing w:before="3"/>
        <w:jc w:val="both"/>
        <w:rPr>
          <w:lang w:val="kk-KZ"/>
        </w:rPr>
      </w:pPr>
    </w:p>
    <w:p w14:paraId="351F9A00" w14:textId="77777777" w:rsidR="00C75BE5" w:rsidRPr="005123D6" w:rsidRDefault="004019DA" w:rsidP="005123D6">
      <w:pPr>
        <w:pStyle w:val="a3"/>
        <w:spacing w:before="3"/>
        <w:jc w:val="both"/>
        <w:rPr>
          <w:highlight w:val="yellow"/>
          <w:lang w:val="kk-KZ"/>
        </w:rPr>
      </w:pPr>
      <w:r w:rsidRPr="005123D6">
        <w:rPr>
          <w:lang w:val="kk-KZ"/>
        </w:rPr>
        <w:t>К</w:t>
      </w:r>
      <w:r w:rsidR="00C75BE5" w:rsidRPr="005123D6">
        <w:rPr>
          <w:lang w:val="kk-KZ"/>
        </w:rPr>
        <w:t>есте</w:t>
      </w:r>
      <w:r w:rsidRPr="005123D6">
        <w:rPr>
          <w:lang w:val="kk-KZ"/>
        </w:rPr>
        <w:t xml:space="preserve"> 1</w:t>
      </w:r>
      <w:r w:rsidR="00C75BE5" w:rsidRPr="005123D6">
        <w:rPr>
          <w:lang w:val="kk-KZ"/>
        </w:rPr>
        <w:t xml:space="preserve"> – «Қазгидромет» РМК Түркістан облысы бойынша филиалының мәліметі бойынша </w:t>
      </w:r>
      <w:r w:rsidR="00F12FA6" w:rsidRPr="005123D6">
        <w:rPr>
          <w:lang w:val="kk-KZ"/>
        </w:rPr>
        <w:t>майбұршақ</w:t>
      </w:r>
      <w:r w:rsidR="00C75BE5" w:rsidRPr="005123D6">
        <w:rPr>
          <w:lang w:val="kk-KZ"/>
        </w:rPr>
        <w:t xml:space="preserve"> дақылының вегетациялық кезеңіндегі ауаның орташа айлық температурасы мен жауын-шашын мөлшері, 2019-2021 ж.ж.</w:t>
      </w:r>
    </w:p>
    <w:p w14:paraId="1863CD57" w14:textId="77777777" w:rsidR="00C75BE5" w:rsidRPr="005123D6" w:rsidRDefault="00C75BE5" w:rsidP="00C75BE5">
      <w:pPr>
        <w:tabs>
          <w:tab w:val="left" w:pos="1680"/>
        </w:tabs>
        <w:spacing w:line="235" w:lineRule="auto"/>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66"/>
        <w:gridCol w:w="866"/>
        <w:gridCol w:w="866"/>
        <w:gridCol w:w="1598"/>
        <w:gridCol w:w="845"/>
        <w:gridCol w:w="846"/>
        <w:gridCol w:w="837"/>
        <w:gridCol w:w="1669"/>
      </w:tblGrid>
      <w:tr w:rsidR="005123D6" w14:paraId="43C20D9B" w14:textId="77777777" w:rsidTr="00532DDD">
        <w:trPr>
          <w:trHeight w:val="70"/>
        </w:trPr>
        <w:tc>
          <w:tcPr>
            <w:tcW w:w="1246" w:type="dxa"/>
            <w:vMerge w:val="restart"/>
            <w:shd w:val="clear" w:color="auto" w:fill="auto"/>
          </w:tcPr>
          <w:p w14:paraId="47C94631" w14:textId="77777777" w:rsidR="00C75BE5" w:rsidRDefault="00FB186C">
            <w:pPr>
              <w:tabs>
                <w:tab w:val="left" w:pos="1680"/>
              </w:tabs>
              <w:spacing w:line="235" w:lineRule="auto"/>
              <w:jc w:val="center"/>
              <w:rPr>
                <w:bCs/>
                <w:sz w:val="24"/>
                <w:szCs w:val="24"/>
                <w:lang w:val="kk-KZ"/>
              </w:rPr>
            </w:pPr>
            <w:r>
              <w:rPr>
                <w:bCs/>
                <w:sz w:val="24"/>
                <w:szCs w:val="24"/>
                <w:lang w:val="kk-KZ"/>
              </w:rPr>
              <w:t xml:space="preserve">Айлар </w:t>
            </w:r>
          </w:p>
        </w:tc>
        <w:tc>
          <w:tcPr>
            <w:tcW w:w="4196" w:type="dxa"/>
            <w:gridSpan w:val="4"/>
            <w:shd w:val="clear" w:color="auto" w:fill="auto"/>
          </w:tcPr>
          <w:p w14:paraId="0F969980" w14:textId="77777777" w:rsidR="00C75BE5" w:rsidRDefault="00C75BE5">
            <w:pPr>
              <w:tabs>
                <w:tab w:val="left" w:pos="1680"/>
              </w:tabs>
              <w:spacing w:line="235" w:lineRule="auto"/>
              <w:jc w:val="center"/>
              <w:rPr>
                <w:bCs/>
                <w:sz w:val="24"/>
                <w:szCs w:val="24"/>
              </w:rPr>
            </w:pPr>
            <w:r>
              <w:rPr>
                <w:bCs/>
                <w:sz w:val="24"/>
                <w:szCs w:val="24"/>
              </w:rPr>
              <w:t xml:space="preserve">Температура, </w:t>
            </w:r>
            <w:r>
              <w:rPr>
                <w:bCs/>
                <w:sz w:val="24"/>
                <w:szCs w:val="24"/>
                <w:vertAlign w:val="superscript"/>
              </w:rPr>
              <w:t>0</w:t>
            </w:r>
            <w:r>
              <w:rPr>
                <w:bCs/>
                <w:sz w:val="24"/>
                <w:szCs w:val="24"/>
              </w:rPr>
              <w:t>С</w:t>
            </w:r>
          </w:p>
        </w:tc>
        <w:tc>
          <w:tcPr>
            <w:tcW w:w="4197" w:type="dxa"/>
            <w:gridSpan w:val="4"/>
            <w:shd w:val="clear" w:color="auto" w:fill="auto"/>
          </w:tcPr>
          <w:p w14:paraId="1F8B72DB" w14:textId="77777777" w:rsidR="00C75BE5" w:rsidRDefault="00FB186C">
            <w:pPr>
              <w:tabs>
                <w:tab w:val="left" w:pos="1680"/>
              </w:tabs>
              <w:spacing w:line="235" w:lineRule="auto"/>
              <w:jc w:val="center"/>
              <w:rPr>
                <w:bCs/>
                <w:sz w:val="24"/>
                <w:szCs w:val="24"/>
              </w:rPr>
            </w:pPr>
            <w:r>
              <w:rPr>
                <w:bCs/>
                <w:sz w:val="24"/>
                <w:szCs w:val="24"/>
                <w:lang w:val="kk-KZ"/>
              </w:rPr>
              <w:t>Жауын-шашын</w:t>
            </w:r>
            <w:r w:rsidR="00C75BE5">
              <w:rPr>
                <w:bCs/>
                <w:sz w:val="24"/>
                <w:szCs w:val="24"/>
              </w:rPr>
              <w:t>, мм</w:t>
            </w:r>
          </w:p>
        </w:tc>
      </w:tr>
      <w:tr w:rsidR="005123D6" w14:paraId="1341BB09" w14:textId="77777777" w:rsidTr="00532DDD">
        <w:trPr>
          <w:trHeight w:val="360"/>
        </w:trPr>
        <w:tc>
          <w:tcPr>
            <w:tcW w:w="1246" w:type="dxa"/>
            <w:vMerge/>
            <w:shd w:val="clear" w:color="auto" w:fill="auto"/>
          </w:tcPr>
          <w:p w14:paraId="0690C92E" w14:textId="77777777" w:rsidR="00FB186C" w:rsidRDefault="00FB186C">
            <w:pPr>
              <w:tabs>
                <w:tab w:val="left" w:pos="1680"/>
              </w:tabs>
              <w:spacing w:line="235" w:lineRule="auto"/>
              <w:jc w:val="both"/>
              <w:rPr>
                <w:bCs/>
                <w:sz w:val="24"/>
                <w:szCs w:val="24"/>
              </w:rPr>
            </w:pPr>
          </w:p>
        </w:tc>
        <w:tc>
          <w:tcPr>
            <w:tcW w:w="866" w:type="dxa"/>
            <w:shd w:val="clear" w:color="auto" w:fill="auto"/>
          </w:tcPr>
          <w:p w14:paraId="7B82A354" w14:textId="77777777" w:rsidR="00FB186C" w:rsidRDefault="00FB186C">
            <w:pPr>
              <w:tabs>
                <w:tab w:val="left" w:pos="1680"/>
              </w:tabs>
              <w:spacing w:line="235" w:lineRule="auto"/>
              <w:jc w:val="center"/>
              <w:rPr>
                <w:bCs/>
                <w:sz w:val="24"/>
                <w:szCs w:val="24"/>
              </w:rPr>
            </w:pPr>
            <w:r>
              <w:rPr>
                <w:bCs/>
                <w:sz w:val="24"/>
                <w:szCs w:val="24"/>
              </w:rPr>
              <w:t>2019</w:t>
            </w:r>
          </w:p>
        </w:tc>
        <w:tc>
          <w:tcPr>
            <w:tcW w:w="866" w:type="dxa"/>
            <w:shd w:val="clear" w:color="auto" w:fill="auto"/>
          </w:tcPr>
          <w:p w14:paraId="5DC0C181" w14:textId="77777777" w:rsidR="00FB186C" w:rsidRDefault="00FB186C">
            <w:pPr>
              <w:tabs>
                <w:tab w:val="left" w:pos="1680"/>
              </w:tabs>
              <w:spacing w:line="235" w:lineRule="auto"/>
              <w:jc w:val="center"/>
              <w:rPr>
                <w:bCs/>
                <w:sz w:val="24"/>
                <w:szCs w:val="24"/>
              </w:rPr>
            </w:pPr>
            <w:r>
              <w:rPr>
                <w:bCs/>
                <w:sz w:val="24"/>
                <w:szCs w:val="24"/>
              </w:rPr>
              <w:t>2020</w:t>
            </w:r>
          </w:p>
        </w:tc>
        <w:tc>
          <w:tcPr>
            <w:tcW w:w="866" w:type="dxa"/>
            <w:shd w:val="clear" w:color="auto" w:fill="auto"/>
          </w:tcPr>
          <w:p w14:paraId="46CC5298" w14:textId="77777777" w:rsidR="00FB186C" w:rsidRDefault="00FB186C">
            <w:pPr>
              <w:tabs>
                <w:tab w:val="left" w:pos="1680"/>
              </w:tabs>
              <w:spacing w:line="235" w:lineRule="auto"/>
              <w:jc w:val="center"/>
              <w:rPr>
                <w:bCs/>
                <w:sz w:val="24"/>
                <w:szCs w:val="24"/>
              </w:rPr>
            </w:pPr>
            <w:r>
              <w:rPr>
                <w:bCs/>
                <w:sz w:val="24"/>
                <w:szCs w:val="24"/>
              </w:rPr>
              <w:t>2021</w:t>
            </w:r>
          </w:p>
        </w:tc>
        <w:tc>
          <w:tcPr>
            <w:tcW w:w="1598" w:type="dxa"/>
            <w:shd w:val="clear" w:color="auto" w:fill="auto"/>
          </w:tcPr>
          <w:p w14:paraId="27897E2B" w14:textId="77777777" w:rsidR="00FB186C" w:rsidRDefault="00FB186C">
            <w:pPr>
              <w:tabs>
                <w:tab w:val="left" w:pos="1680"/>
              </w:tabs>
              <w:spacing w:line="235" w:lineRule="auto"/>
              <w:jc w:val="center"/>
              <w:rPr>
                <w:bCs/>
                <w:sz w:val="24"/>
                <w:szCs w:val="24"/>
                <w:lang w:val="kk-KZ"/>
              </w:rPr>
            </w:pPr>
            <w:r>
              <w:rPr>
                <w:bCs/>
                <w:sz w:val="24"/>
                <w:szCs w:val="24"/>
                <w:lang w:val="kk-KZ"/>
              </w:rPr>
              <w:t>Көпжылдық орташа</w:t>
            </w:r>
          </w:p>
        </w:tc>
        <w:tc>
          <w:tcPr>
            <w:tcW w:w="845" w:type="dxa"/>
            <w:shd w:val="clear" w:color="auto" w:fill="auto"/>
          </w:tcPr>
          <w:p w14:paraId="60B9EF24" w14:textId="77777777" w:rsidR="00FB186C" w:rsidRDefault="00FB186C">
            <w:pPr>
              <w:tabs>
                <w:tab w:val="left" w:pos="1680"/>
              </w:tabs>
              <w:spacing w:line="235" w:lineRule="auto"/>
              <w:jc w:val="center"/>
              <w:rPr>
                <w:bCs/>
                <w:sz w:val="24"/>
                <w:szCs w:val="24"/>
              </w:rPr>
            </w:pPr>
            <w:r>
              <w:rPr>
                <w:bCs/>
                <w:sz w:val="24"/>
                <w:szCs w:val="24"/>
              </w:rPr>
              <w:t>2019</w:t>
            </w:r>
          </w:p>
        </w:tc>
        <w:tc>
          <w:tcPr>
            <w:tcW w:w="846" w:type="dxa"/>
            <w:shd w:val="clear" w:color="auto" w:fill="auto"/>
          </w:tcPr>
          <w:p w14:paraId="581828C5" w14:textId="77777777" w:rsidR="00FB186C" w:rsidRDefault="00FB186C">
            <w:pPr>
              <w:tabs>
                <w:tab w:val="left" w:pos="1680"/>
              </w:tabs>
              <w:spacing w:line="235" w:lineRule="auto"/>
              <w:jc w:val="center"/>
              <w:rPr>
                <w:bCs/>
                <w:sz w:val="24"/>
                <w:szCs w:val="24"/>
              </w:rPr>
            </w:pPr>
            <w:r>
              <w:rPr>
                <w:bCs/>
                <w:sz w:val="24"/>
                <w:szCs w:val="24"/>
              </w:rPr>
              <w:t>2020</w:t>
            </w:r>
          </w:p>
        </w:tc>
        <w:tc>
          <w:tcPr>
            <w:tcW w:w="837" w:type="dxa"/>
            <w:shd w:val="clear" w:color="auto" w:fill="auto"/>
          </w:tcPr>
          <w:p w14:paraId="31E0EE9A" w14:textId="77777777" w:rsidR="00FB186C" w:rsidRDefault="00FB186C">
            <w:pPr>
              <w:tabs>
                <w:tab w:val="left" w:pos="1680"/>
              </w:tabs>
              <w:spacing w:line="235" w:lineRule="auto"/>
              <w:jc w:val="center"/>
              <w:rPr>
                <w:bCs/>
                <w:sz w:val="24"/>
                <w:szCs w:val="24"/>
              </w:rPr>
            </w:pPr>
            <w:r>
              <w:rPr>
                <w:bCs/>
                <w:sz w:val="24"/>
                <w:szCs w:val="24"/>
              </w:rPr>
              <w:t>2021</w:t>
            </w:r>
          </w:p>
        </w:tc>
        <w:tc>
          <w:tcPr>
            <w:tcW w:w="1669" w:type="dxa"/>
            <w:shd w:val="clear" w:color="auto" w:fill="auto"/>
          </w:tcPr>
          <w:p w14:paraId="1D2E460A" w14:textId="77777777" w:rsidR="00FB186C" w:rsidRDefault="00FB186C">
            <w:pPr>
              <w:tabs>
                <w:tab w:val="left" w:pos="1680"/>
              </w:tabs>
              <w:spacing w:line="235" w:lineRule="auto"/>
              <w:jc w:val="center"/>
              <w:rPr>
                <w:bCs/>
                <w:sz w:val="24"/>
                <w:szCs w:val="24"/>
                <w:lang w:val="kk-KZ"/>
              </w:rPr>
            </w:pPr>
            <w:r>
              <w:rPr>
                <w:bCs/>
                <w:sz w:val="24"/>
                <w:szCs w:val="24"/>
                <w:lang w:val="kk-KZ"/>
              </w:rPr>
              <w:t>Көпжылдық орташа</w:t>
            </w:r>
          </w:p>
        </w:tc>
      </w:tr>
      <w:tr w:rsidR="005123D6" w14:paraId="36823F72" w14:textId="77777777" w:rsidTr="00532DDD">
        <w:trPr>
          <w:trHeight w:val="70"/>
        </w:trPr>
        <w:tc>
          <w:tcPr>
            <w:tcW w:w="1246" w:type="dxa"/>
            <w:shd w:val="clear" w:color="auto" w:fill="auto"/>
          </w:tcPr>
          <w:p w14:paraId="5BB11418" w14:textId="77777777" w:rsidR="00FB186C" w:rsidRDefault="00FB186C">
            <w:pPr>
              <w:spacing w:line="235" w:lineRule="auto"/>
              <w:jc w:val="center"/>
              <w:rPr>
                <w:bCs/>
                <w:sz w:val="24"/>
                <w:szCs w:val="24"/>
                <w:lang w:val="kk-KZ"/>
              </w:rPr>
            </w:pPr>
            <w:r>
              <w:rPr>
                <w:bCs/>
                <w:sz w:val="24"/>
                <w:szCs w:val="24"/>
                <w:lang w:val="kk-KZ"/>
              </w:rPr>
              <w:t>Сәуір</w:t>
            </w:r>
          </w:p>
        </w:tc>
        <w:tc>
          <w:tcPr>
            <w:tcW w:w="866" w:type="dxa"/>
            <w:shd w:val="clear" w:color="auto" w:fill="auto"/>
          </w:tcPr>
          <w:p w14:paraId="335CD607" w14:textId="77777777" w:rsidR="00FB186C" w:rsidRDefault="00FB186C">
            <w:pPr>
              <w:spacing w:line="235" w:lineRule="auto"/>
              <w:jc w:val="center"/>
              <w:rPr>
                <w:bCs/>
                <w:sz w:val="24"/>
                <w:szCs w:val="24"/>
                <w:lang w:val="kk-KZ"/>
              </w:rPr>
            </w:pPr>
            <w:r>
              <w:rPr>
                <w:bCs/>
                <w:sz w:val="24"/>
                <w:szCs w:val="24"/>
                <w:lang w:val="kk-KZ"/>
              </w:rPr>
              <w:t>13,7</w:t>
            </w:r>
          </w:p>
        </w:tc>
        <w:tc>
          <w:tcPr>
            <w:tcW w:w="866" w:type="dxa"/>
            <w:shd w:val="clear" w:color="auto" w:fill="auto"/>
          </w:tcPr>
          <w:p w14:paraId="0B8BA74F" w14:textId="77777777" w:rsidR="00FB186C" w:rsidRDefault="00FB186C">
            <w:pPr>
              <w:spacing w:line="235" w:lineRule="auto"/>
              <w:jc w:val="center"/>
              <w:rPr>
                <w:bCs/>
                <w:sz w:val="24"/>
                <w:szCs w:val="24"/>
              </w:rPr>
            </w:pPr>
            <w:r>
              <w:rPr>
                <w:bCs/>
                <w:sz w:val="24"/>
                <w:szCs w:val="24"/>
              </w:rPr>
              <w:t>14,7</w:t>
            </w:r>
          </w:p>
        </w:tc>
        <w:tc>
          <w:tcPr>
            <w:tcW w:w="866" w:type="dxa"/>
            <w:shd w:val="clear" w:color="auto" w:fill="auto"/>
          </w:tcPr>
          <w:p w14:paraId="079E303C" w14:textId="77777777" w:rsidR="00FB186C" w:rsidRDefault="00FB186C">
            <w:pPr>
              <w:jc w:val="center"/>
              <w:rPr>
                <w:bCs/>
                <w:sz w:val="24"/>
                <w:szCs w:val="24"/>
                <w:lang w:val="kk-KZ"/>
              </w:rPr>
            </w:pPr>
            <w:r>
              <w:rPr>
                <w:bCs/>
                <w:sz w:val="24"/>
                <w:szCs w:val="24"/>
                <w:lang w:val="kk-KZ"/>
              </w:rPr>
              <w:t>14,4</w:t>
            </w:r>
          </w:p>
        </w:tc>
        <w:tc>
          <w:tcPr>
            <w:tcW w:w="1598" w:type="dxa"/>
            <w:shd w:val="clear" w:color="auto" w:fill="auto"/>
          </w:tcPr>
          <w:p w14:paraId="5AAD198E" w14:textId="77777777" w:rsidR="00FB186C" w:rsidRDefault="00FB186C">
            <w:pPr>
              <w:jc w:val="center"/>
              <w:rPr>
                <w:bCs/>
                <w:sz w:val="24"/>
                <w:szCs w:val="24"/>
                <w:lang w:val="kk-KZ"/>
              </w:rPr>
            </w:pPr>
            <w:r>
              <w:rPr>
                <w:bCs/>
                <w:sz w:val="24"/>
                <w:szCs w:val="24"/>
                <w:lang w:val="kk-KZ"/>
              </w:rPr>
              <w:t>16,6</w:t>
            </w:r>
          </w:p>
        </w:tc>
        <w:tc>
          <w:tcPr>
            <w:tcW w:w="845" w:type="dxa"/>
            <w:shd w:val="clear" w:color="auto" w:fill="auto"/>
          </w:tcPr>
          <w:p w14:paraId="3DBA396C" w14:textId="77777777" w:rsidR="00FB186C" w:rsidRDefault="00FB186C">
            <w:pPr>
              <w:spacing w:line="235" w:lineRule="auto"/>
              <w:jc w:val="center"/>
              <w:rPr>
                <w:bCs/>
                <w:sz w:val="24"/>
                <w:szCs w:val="24"/>
                <w:lang w:val="kk-KZ"/>
              </w:rPr>
            </w:pPr>
            <w:r>
              <w:rPr>
                <w:bCs/>
                <w:sz w:val="24"/>
                <w:szCs w:val="24"/>
                <w:lang w:val="kk-KZ"/>
              </w:rPr>
              <w:t>138,4</w:t>
            </w:r>
          </w:p>
        </w:tc>
        <w:tc>
          <w:tcPr>
            <w:tcW w:w="846" w:type="dxa"/>
            <w:shd w:val="clear" w:color="auto" w:fill="auto"/>
          </w:tcPr>
          <w:p w14:paraId="2C39C019" w14:textId="77777777" w:rsidR="00FB186C" w:rsidRDefault="00FB186C">
            <w:pPr>
              <w:spacing w:line="235" w:lineRule="auto"/>
              <w:jc w:val="center"/>
              <w:rPr>
                <w:bCs/>
                <w:sz w:val="24"/>
                <w:szCs w:val="24"/>
              </w:rPr>
            </w:pPr>
            <w:r>
              <w:rPr>
                <w:bCs/>
                <w:sz w:val="24"/>
                <w:szCs w:val="24"/>
              </w:rPr>
              <w:t>101,9</w:t>
            </w:r>
          </w:p>
        </w:tc>
        <w:tc>
          <w:tcPr>
            <w:tcW w:w="837" w:type="dxa"/>
            <w:shd w:val="clear" w:color="auto" w:fill="auto"/>
          </w:tcPr>
          <w:p w14:paraId="3E8B4D15" w14:textId="77777777" w:rsidR="00FB186C" w:rsidRDefault="00FB186C">
            <w:pPr>
              <w:jc w:val="center"/>
              <w:rPr>
                <w:bCs/>
                <w:sz w:val="24"/>
                <w:szCs w:val="24"/>
                <w:lang w:val="kk-KZ"/>
              </w:rPr>
            </w:pPr>
            <w:r>
              <w:rPr>
                <w:bCs/>
                <w:sz w:val="24"/>
                <w:szCs w:val="24"/>
                <w:lang w:val="kk-KZ"/>
              </w:rPr>
              <w:t>36,7</w:t>
            </w:r>
          </w:p>
        </w:tc>
        <w:tc>
          <w:tcPr>
            <w:tcW w:w="1669" w:type="dxa"/>
            <w:shd w:val="clear" w:color="auto" w:fill="auto"/>
          </w:tcPr>
          <w:p w14:paraId="0118FBD8" w14:textId="77777777" w:rsidR="00FB186C" w:rsidRDefault="00FB186C">
            <w:pPr>
              <w:jc w:val="center"/>
              <w:rPr>
                <w:bCs/>
                <w:sz w:val="24"/>
                <w:szCs w:val="24"/>
                <w:lang w:val="kk-KZ"/>
              </w:rPr>
            </w:pPr>
            <w:r>
              <w:rPr>
                <w:bCs/>
                <w:sz w:val="24"/>
                <w:szCs w:val="24"/>
                <w:lang w:val="kk-KZ"/>
              </w:rPr>
              <w:t>69,0</w:t>
            </w:r>
          </w:p>
        </w:tc>
      </w:tr>
      <w:tr w:rsidR="005123D6" w14:paraId="68E8070A" w14:textId="77777777" w:rsidTr="00532DDD">
        <w:trPr>
          <w:trHeight w:val="70"/>
        </w:trPr>
        <w:tc>
          <w:tcPr>
            <w:tcW w:w="1246" w:type="dxa"/>
            <w:shd w:val="clear" w:color="auto" w:fill="auto"/>
          </w:tcPr>
          <w:p w14:paraId="3DC8D82D" w14:textId="77777777" w:rsidR="00FB186C" w:rsidRDefault="008C4939">
            <w:pPr>
              <w:tabs>
                <w:tab w:val="left" w:pos="1680"/>
              </w:tabs>
              <w:spacing w:line="235" w:lineRule="auto"/>
              <w:jc w:val="center"/>
              <w:rPr>
                <w:bCs/>
                <w:sz w:val="24"/>
                <w:szCs w:val="24"/>
                <w:lang w:val="kk-KZ"/>
              </w:rPr>
            </w:pPr>
            <w:r>
              <w:rPr>
                <w:bCs/>
                <w:sz w:val="24"/>
                <w:szCs w:val="24"/>
                <w:lang w:val="kk-KZ"/>
              </w:rPr>
              <w:t>Ма</w:t>
            </w:r>
            <w:r w:rsidR="00FB186C">
              <w:rPr>
                <w:bCs/>
                <w:sz w:val="24"/>
                <w:szCs w:val="24"/>
                <w:lang w:val="kk-KZ"/>
              </w:rPr>
              <w:t>мыр</w:t>
            </w:r>
          </w:p>
        </w:tc>
        <w:tc>
          <w:tcPr>
            <w:tcW w:w="866" w:type="dxa"/>
            <w:shd w:val="clear" w:color="auto" w:fill="auto"/>
          </w:tcPr>
          <w:p w14:paraId="5D19FA88" w14:textId="77777777" w:rsidR="00FB186C" w:rsidRDefault="00FB186C">
            <w:pPr>
              <w:spacing w:line="235" w:lineRule="auto"/>
              <w:jc w:val="center"/>
              <w:rPr>
                <w:bCs/>
                <w:sz w:val="24"/>
                <w:szCs w:val="24"/>
                <w:lang w:val="kk-KZ"/>
              </w:rPr>
            </w:pPr>
            <w:r>
              <w:rPr>
                <w:bCs/>
                <w:sz w:val="24"/>
                <w:szCs w:val="24"/>
                <w:lang w:val="kk-KZ"/>
              </w:rPr>
              <w:t>19,9</w:t>
            </w:r>
          </w:p>
        </w:tc>
        <w:tc>
          <w:tcPr>
            <w:tcW w:w="866" w:type="dxa"/>
            <w:shd w:val="clear" w:color="auto" w:fill="auto"/>
          </w:tcPr>
          <w:p w14:paraId="48AD187C" w14:textId="77777777" w:rsidR="00FB186C" w:rsidRDefault="00FB186C">
            <w:pPr>
              <w:spacing w:line="235" w:lineRule="auto"/>
              <w:jc w:val="center"/>
              <w:rPr>
                <w:bCs/>
                <w:sz w:val="24"/>
                <w:szCs w:val="24"/>
              </w:rPr>
            </w:pPr>
            <w:r>
              <w:rPr>
                <w:bCs/>
                <w:sz w:val="24"/>
                <w:szCs w:val="24"/>
              </w:rPr>
              <w:t>20,5</w:t>
            </w:r>
          </w:p>
        </w:tc>
        <w:tc>
          <w:tcPr>
            <w:tcW w:w="866" w:type="dxa"/>
            <w:shd w:val="clear" w:color="auto" w:fill="auto"/>
          </w:tcPr>
          <w:p w14:paraId="33912829" w14:textId="77777777" w:rsidR="00FB186C" w:rsidRDefault="00FB186C">
            <w:pPr>
              <w:tabs>
                <w:tab w:val="left" w:pos="1680"/>
              </w:tabs>
              <w:jc w:val="center"/>
              <w:rPr>
                <w:bCs/>
                <w:sz w:val="24"/>
                <w:szCs w:val="24"/>
                <w:lang w:val="kk-KZ"/>
              </w:rPr>
            </w:pPr>
            <w:r>
              <w:rPr>
                <w:bCs/>
                <w:sz w:val="24"/>
                <w:szCs w:val="24"/>
                <w:lang w:val="kk-KZ"/>
              </w:rPr>
              <w:t>22,3</w:t>
            </w:r>
          </w:p>
        </w:tc>
        <w:tc>
          <w:tcPr>
            <w:tcW w:w="1598" w:type="dxa"/>
            <w:shd w:val="clear" w:color="auto" w:fill="auto"/>
          </w:tcPr>
          <w:p w14:paraId="62BE81F0" w14:textId="77777777" w:rsidR="00FB186C" w:rsidRDefault="00FB186C">
            <w:pPr>
              <w:tabs>
                <w:tab w:val="left" w:pos="1680"/>
              </w:tabs>
              <w:jc w:val="center"/>
              <w:rPr>
                <w:bCs/>
                <w:sz w:val="24"/>
                <w:szCs w:val="24"/>
                <w:lang w:val="kk-KZ"/>
              </w:rPr>
            </w:pPr>
            <w:r>
              <w:rPr>
                <w:bCs/>
                <w:sz w:val="24"/>
                <w:szCs w:val="24"/>
                <w:lang w:val="kk-KZ"/>
              </w:rPr>
              <w:t>18,6</w:t>
            </w:r>
          </w:p>
        </w:tc>
        <w:tc>
          <w:tcPr>
            <w:tcW w:w="845" w:type="dxa"/>
            <w:shd w:val="clear" w:color="auto" w:fill="auto"/>
          </w:tcPr>
          <w:p w14:paraId="418BB43F" w14:textId="77777777" w:rsidR="00FB186C" w:rsidRDefault="00FB186C">
            <w:pPr>
              <w:spacing w:line="235" w:lineRule="auto"/>
              <w:jc w:val="center"/>
              <w:rPr>
                <w:bCs/>
                <w:sz w:val="24"/>
                <w:szCs w:val="24"/>
                <w:lang w:val="kk-KZ"/>
              </w:rPr>
            </w:pPr>
            <w:r>
              <w:rPr>
                <w:bCs/>
                <w:sz w:val="24"/>
                <w:szCs w:val="24"/>
                <w:lang w:val="kk-KZ"/>
              </w:rPr>
              <w:t>23,8</w:t>
            </w:r>
          </w:p>
        </w:tc>
        <w:tc>
          <w:tcPr>
            <w:tcW w:w="846" w:type="dxa"/>
            <w:shd w:val="clear" w:color="auto" w:fill="auto"/>
          </w:tcPr>
          <w:p w14:paraId="278EA97C" w14:textId="77777777" w:rsidR="00FB186C" w:rsidRDefault="00FB186C">
            <w:pPr>
              <w:spacing w:line="235" w:lineRule="auto"/>
              <w:jc w:val="center"/>
              <w:rPr>
                <w:bCs/>
                <w:sz w:val="24"/>
                <w:szCs w:val="24"/>
              </w:rPr>
            </w:pPr>
            <w:r>
              <w:rPr>
                <w:bCs/>
                <w:sz w:val="24"/>
                <w:szCs w:val="24"/>
              </w:rPr>
              <w:t>98,3</w:t>
            </w:r>
          </w:p>
        </w:tc>
        <w:tc>
          <w:tcPr>
            <w:tcW w:w="837" w:type="dxa"/>
            <w:shd w:val="clear" w:color="auto" w:fill="auto"/>
          </w:tcPr>
          <w:p w14:paraId="2708B04C" w14:textId="77777777" w:rsidR="00FB186C" w:rsidRDefault="00FB186C">
            <w:pPr>
              <w:tabs>
                <w:tab w:val="left" w:pos="1680"/>
              </w:tabs>
              <w:jc w:val="center"/>
              <w:rPr>
                <w:bCs/>
                <w:sz w:val="24"/>
                <w:szCs w:val="24"/>
                <w:lang w:val="kk-KZ"/>
              </w:rPr>
            </w:pPr>
            <w:r>
              <w:rPr>
                <w:bCs/>
                <w:sz w:val="24"/>
                <w:szCs w:val="24"/>
                <w:lang w:val="kk-KZ"/>
              </w:rPr>
              <w:t>33,6</w:t>
            </w:r>
          </w:p>
        </w:tc>
        <w:tc>
          <w:tcPr>
            <w:tcW w:w="1669" w:type="dxa"/>
            <w:shd w:val="clear" w:color="auto" w:fill="auto"/>
          </w:tcPr>
          <w:p w14:paraId="13601A92" w14:textId="77777777" w:rsidR="00FB186C" w:rsidRDefault="00FB186C">
            <w:pPr>
              <w:tabs>
                <w:tab w:val="left" w:pos="1680"/>
              </w:tabs>
              <w:jc w:val="center"/>
              <w:rPr>
                <w:bCs/>
                <w:sz w:val="24"/>
                <w:szCs w:val="24"/>
                <w:lang w:val="kk-KZ"/>
              </w:rPr>
            </w:pPr>
            <w:r>
              <w:rPr>
                <w:bCs/>
                <w:sz w:val="24"/>
                <w:szCs w:val="24"/>
                <w:lang w:val="kk-KZ"/>
              </w:rPr>
              <w:t>57,0</w:t>
            </w:r>
          </w:p>
        </w:tc>
      </w:tr>
      <w:tr w:rsidR="005123D6" w14:paraId="69D9722C" w14:textId="77777777" w:rsidTr="00532DDD">
        <w:trPr>
          <w:trHeight w:val="70"/>
        </w:trPr>
        <w:tc>
          <w:tcPr>
            <w:tcW w:w="1246" w:type="dxa"/>
            <w:shd w:val="clear" w:color="auto" w:fill="auto"/>
          </w:tcPr>
          <w:p w14:paraId="2862E6B9" w14:textId="77777777" w:rsidR="00FB186C" w:rsidRDefault="00FB186C">
            <w:pPr>
              <w:tabs>
                <w:tab w:val="left" w:pos="1680"/>
              </w:tabs>
              <w:spacing w:line="235" w:lineRule="auto"/>
              <w:jc w:val="center"/>
              <w:rPr>
                <w:bCs/>
                <w:sz w:val="24"/>
                <w:szCs w:val="24"/>
                <w:lang w:val="kk-KZ"/>
              </w:rPr>
            </w:pPr>
            <w:r>
              <w:rPr>
                <w:bCs/>
                <w:sz w:val="24"/>
                <w:szCs w:val="24"/>
                <w:lang w:val="kk-KZ"/>
              </w:rPr>
              <w:t>Маусым</w:t>
            </w:r>
          </w:p>
        </w:tc>
        <w:tc>
          <w:tcPr>
            <w:tcW w:w="866" w:type="dxa"/>
            <w:shd w:val="clear" w:color="auto" w:fill="auto"/>
          </w:tcPr>
          <w:p w14:paraId="753A03BF" w14:textId="77777777" w:rsidR="00FB186C" w:rsidRDefault="00FB186C">
            <w:pPr>
              <w:tabs>
                <w:tab w:val="left" w:pos="1680"/>
              </w:tabs>
              <w:spacing w:line="235" w:lineRule="auto"/>
              <w:jc w:val="center"/>
              <w:rPr>
                <w:bCs/>
                <w:sz w:val="24"/>
                <w:szCs w:val="24"/>
              </w:rPr>
            </w:pPr>
            <w:r>
              <w:rPr>
                <w:bCs/>
                <w:sz w:val="24"/>
                <w:szCs w:val="24"/>
              </w:rPr>
              <w:t>23,9</w:t>
            </w:r>
          </w:p>
        </w:tc>
        <w:tc>
          <w:tcPr>
            <w:tcW w:w="866" w:type="dxa"/>
            <w:shd w:val="clear" w:color="auto" w:fill="auto"/>
          </w:tcPr>
          <w:p w14:paraId="4DAEAD99" w14:textId="77777777" w:rsidR="00FB186C" w:rsidRDefault="00FB186C">
            <w:pPr>
              <w:spacing w:line="235" w:lineRule="auto"/>
              <w:jc w:val="center"/>
              <w:rPr>
                <w:bCs/>
                <w:sz w:val="24"/>
                <w:szCs w:val="24"/>
              </w:rPr>
            </w:pPr>
            <w:r>
              <w:rPr>
                <w:bCs/>
                <w:sz w:val="24"/>
                <w:szCs w:val="24"/>
              </w:rPr>
              <w:t>24,5</w:t>
            </w:r>
          </w:p>
        </w:tc>
        <w:tc>
          <w:tcPr>
            <w:tcW w:w="866" w:type="dxa"/>
            <w:shd w:val="clear" w:color="auto" w:fill="auto"/>
          </w:tcPr>
          <w:p w14:paraId="4146A01F" w14:textId="77777777" w:rsidR="00FB186C" w:rsidRDefault="00FB186C">
            <w:pPr>
              <w:tabs>
                <w:tab w:val="left" w:pos="1680"/>
              </w:tabs>
              <w:jc w:val="center"/>
              <w:rPr>
                <w:bCs/>
                <w:sz w:val="24"/>
                <w:szCs w:val="24"/>
                <w:lang w:val="kk-KZ"/>
              </w:rPr>
            </w:pPr>
            <w:r>
              <w:rPr>
                <w:bCs/>
                <w:sz w:val="24"/>
                <w:szCs w:val="24"/>
                <w:lang w:val="kk-KZ"/>
              </w:rPr>
              <w:t>26,9</w:t>
            </w:r>
          </w:p>
        </w:tc>
        <w:tc>
          <w:tcPr>
            <w:tcW w:w="1598" w:type="dxa"/>
            <w:shd w:val="clear" w:color="auto" w:fill="auto"/>
          </w:tcPr>
          <w:p w14:paraId="4D79A16C" w14:textId="77777777" w:rsidR="00FB186C" w:rsidRDefault="00FB186C">
            <w:pPr>
              <w:tabs>
                <w:tab w:val="left" w:pos="1680"/>
              </w:tabs>
              <w:jc w:val="center"/>
              <w:rPr>
                <w:bCs/>
                <w:sz w:val="24"/>
                <w:szCs w:val="24"/>
                <w:lang w:val="kk-KZ"/>
              </w:rPr>
            </w:pPr>
            <w:r>
              <w:rPr>
                <w:bCs/>
                <w:sz w:val="24"/>
                <w:szCs w:val="24"/>
                <w:lang w:val="kk-KZ"/>
              </w:rPr>
              <w:t>24,2</w:t>
            </w:r>
          </w:p>
        </w:tc>
        <w:tc>
          <w:tcPr>
            <w:tcW w:w="845" w:type="dxa"/>
            <w:shd w:val="clear" w:color="auto" w:fill="auto"/>
          </w:tcPr>
          <w:p w14:paraId="4E32961C" w14:textId="77777777" w:rsidR="00FB186C" w:rsidRDefault="00FB186C">
            <w:pPr>
              <w:tabs>
                <w:tab w:val="left" w:pos="1680"/>
              </w:tabs>
              <w:spacing w:line="235" w:lineRule="auto"/>
              <w:jc w:val="center"/>
              <w:rPr>
                <w:bCs/>
                <w:sz w:val="24"/>
                <w:szCs w:val="24"/>
              </w:rPr>
            </w:pPr>
            <w:r>
              <w:rPr>
                <w:bCs/>
                <w:sz w:val="24"/>
                <w:szCs w:val="24"/>
              </w:rPr>
              <w:t>14,0</w:t>
            </w:r>
          </w:p>
        </w:tc>
        <w:tc>
          <w:tcPr>
            <w:tcW w:w="846" w:type="dxa"/>
            <w:shd w:val="clear" w:color="auto" w:fill="auto"/>
          </w:tcPr>
          <w:p w14:paraId="05B57CE7" w14:textId="77777777" w:rsidR="00FB186C" w:rsidRDefault="00FB186C">
            <w:pPr>
              <w:spacing w:line="235" w:lineRule="auto"/>
              <w:jc w:val="center"/>
              <w:rPr>
                <w:bCs/>
                <w:sz w:val="24"/>
                <w:szCs w:val="24"/>
              </w:rPr>
            </w:pPr>
            <w:r>
              <w:rPr>
                <w:bCs/>
                <w:sz w:val="24"/>
                <w:szCs w:val="24"/>
              </w:rPr>
              <w:t>1,9</w:t>
            </w:r>
          </w:p>
        </w:tc>
        <w:tc>
          <w:tcPr>
            <w:tcW w:w="837" w:type="dxa"/>
            <w:shd w:val="clear" w:color="auto" w:fill="auto"/>
          </w:tcPr>
          <w:p w14:paraId="1E855D65" w14:textId="77777777" w:rsidR="00FB186C" w:rsidRDefault="00FB186C">
            <w:pPr>
              <w:tabs>
                <w:tab w:val="left" w:pos="1680"/>
              </w:tabs>
              <w:jc w:val="center"/>
              <w:rPr>
                <w:bCs/>
                <w:sz w:val="24"/>
                <w:szCs w:val="24"/>
                <w:lang w:val="kk-KZ"/>
              </w:rPr>
            </w:pPr>
            <w:r>
              <w:rPr>
                <w:bCs/>
                <w:sz w:val="24"/>
                <w:szCs w:val="24"/>
                <w:lang w:val="kk-KZ"/>
              </w:rPr>
              <w:t>2,1</w:t>
            </w:r>
          </w:p>
        </w:tc>
        <w:tc>
          <w:tcPr>
            <w:tcW w:w="1669" w:type="dxa"/>
            <w:shd w:val="clear" w:color="auto" w:fill="auto"/>
          </w:tcPr>
          <w:p w14:paraId="7D5CBD5C" w14:textId="77777777" w:rsidR="00FB186C" w:rsidRDefault="00FB186C">
            <w:pPr>
              <w:tabs>
                <w:tab w:val="left" w:pos="1680"/>
              </w:tabs>
              <w:jc w:val="center"/>
              <w:rPr>
                <w:bCs/>
                <w:sz w:val="24"/>
                <w:szCs w:val="24"/>
                <w:lang w:val="kk-KZ"/>
              </w:rPr>
            </w:pPr>
            <w:r>
              <w:rPr>
                <w:bCs/>
                <w:sz w:val="24"/>
                <w:szCs w:val="24"/>
                <w:lang w:val="kk-KZ"/>
              </w:rPr>
              <w:t>19,0</w:t>
            </w:r>
          </w:p>
        </w:tc>
      </w:tr>
      <w:tr w:rsidR="005123D6" w14:paraId="5648E4F9" w14:textId="77777777" w:rsidTr="00532DDD">
        <w:trPr>
          <w:trHeight w:val="70"/>
        </w:trPr>
        <w:tc>
          <w:tcPr>
            <w:tcW w:w="1246" w:type="dxa"/>
            <w:shd w:val="clear" w:color="auto" w:fill="auto"/>
          </w:tcPr>
          <w:p w14:paraId="55FDF6A6" w14:textId="77777777" w:rsidR="00FB186C" w:rsidRDefault="00FB186C">
            <w:pPr>
              <w:tabs>
                <w:tab w:val="left" w:pos="1680"/>
              </w:tabs>
              <w:spacing w:line="235" w:lineRule="auto"/>
              <w:jc w:val="center"/>
              <w:rPr>
                <w:bCs/>
                <w:sz w:val="24"/>
                <w:szCs w:val="24"/>
                <w:lang w:val="kk-KZ"/>
              </w:rPr>
            </w:pPr>
            <w:r>
              <w:rPr>
                <w:bCs/>
                <w:sz w:val="24"/>
                <w:szCs w:val="24"/>
                <w:lang w:val="kk-KZ"/>
              </w:rPr>
              <w:t>Шілде</w:t>
            </w:r>
          </w:p>
        </w:tc>
        <w:tc>
          <w:tcPr>
            <w:tcW w:w="866" w:type="dxa"/>
            <w:shd w:val="clear" w:color="auto" w:fill="auto"/>
          </w:tcPr>
          <w:p w14:paraId="0AEC1107" w14:textId="77777777" w:rsidR="00FB186C" w:rsidRDefault="00FB186C">
            <w:pPr>
              <w:tabs>
                <w:tab w:val="left" w:pos="1680"/>
              </w:tabs>
              <w:spacing w:line="235" w:lineRule="auto"/>
              <w:jc w:val="center"/>
              <w:rPr>
                <w:bCs/>
                <w:sz w:val="24"/>
                <w:szCs w:val="24"/>
              </w:rPr>
            </w:pPr>
            <w:r>
              <w:rPr>
                <w:bCs/>
                <w:sz w:val="24"/>
                <w:szCs w:val="24"/>
              </w:rPr>
              <w:t>29,7</w:t>
            </w:r>
          </w:p>
        </w:tc>
        <w:tc>
          <w:tcPr>
            <w:tcW w:w="866" w:type="dxa"/>
            <w:shd w:val="clear" w:color="auto" w:fill="auto"/>
          </w:tcPr>
          <w:p w14:paraId="1D560167" w14:textId="77777777" w:rsidR="00FB186C" w:rsidRDefault="00FB186C">
            <w:pPr>
              <w:spacing w:line="235" w:lineRule="auto"/>
              <w:jc w:val="center"/>
              <w:rPr>
                <w:bCs/>
                <w:sz w:val="24"/>
                <w:szCs w:val="24"/>
              </w:rPr>
            </w:pPr>
            <w:r>
              <w:rPr>
                <w:bCs/>
                <w:sz w:val="24"/>
                <w:szCs w:val="24"/>
              </w:rPr>
              <w:t>27,8</w:t>
            </w:r>
          </w:p>
        </w:tc>
        <w:tc>
          <w:tcPr>
            <w:tcW w:w="866" w:type="dxa"/>
            <w:shd w:val="clear" w:color="auto" w:fill="auto"/>
          </w:tcPr>
          <w:p w14:paraId="07808751" w14:textId="77777777" w:rsidR="00FB186C" w:rsidRDefault="00FB186C">
            <w:pPr>
              <w:tabs>
                <w:tab w:val="left" w:pos="1680"/>
              </w:tabs>
              <w:jc w:val="center"/>
              <w:rPr>
                <w:bCs/>
                <w:sz w:val="24"/>
                <w:szCs w:val="24"/>
                <w:lang w:val="kk-KZ"/>
              </w:rPr>
            </w:pPr>
            <w:r>
              <w:rPr>
                <w:bCs/>
                <w:sz w:val="24"/>
                <w:szCs w:val="24"/>
                <w:lang w:val="kk-KZ"/>
              </w:rPr>
              <w:t>29,3</w:t>
            </w:r>
          </w:p>
        </w:tc>
        <w:tc>
          <w:tcPr>
            <w:tcW w:w="1598" w:type="dxa"/>
            <w:shd w:val="clear" w:color="auto" w:fill="auto"/>
          </w:tcPr>
          <w:p w14:paraId="68D3D90F" w14:textId="77777777" w:rsidR="00FB186C" w:rsidRDefault="00FB186C">
            <w:pPr>
              <w:tabs>
                <w:tab w:val="left" w:pos="1680"/>
              </w:tabs>
              <w:jc w:val="center"/>
              <w:rPr>
                <w:bCs/>
                <w:sz w:val="24"/>
                <w:szCs w:val="24"/>
                <w:lang w:val="kk-KZ"/>
              </w:rPr>
            </w:pPr>
            <w:r>
              <w:rPr>
                <w:bCs/>
                <w:sz w:val="24"/>
                <w:szCs w:val="24"/>
                <w:lang w:val="kk-KZ"/>
              </w:rPr>
              <w:t>26,4</w:t>
            </w:r>
          </w:p>
        </w:tc>
        <w:tc>
          <w:tcPr>
            <w:tcW w:w="845" w:type="dxa"/>
            <w:shd w:val="clear" w:color="auto" w:fill="auto"/>
          </w:tcPr>
          <w:p w14:paraId="223AFBDA" w14:textId="77777777" w:rsidR="00FB186C" w:rsidRDefault="00FB186C">
            <w:pPr>
              <w:tabs>
                <w:tab w:val="left" w:pos="1680"/>
              </w:tabs>
              <w:spacing w:line="235" w:lineRule="auto"/>
              <w:jc w:val="center"/>
              <w:rPr>
                <w:bCs/>
                <w:sz w:val="24"/>
                <w:szCs w:val="24"/>
              </w:rPr>
            </w:pPr>
            <w:r>
              <w:rPr>
                <w:bCs/>
                <w:sz w:val="24"/>
                <w:szCs w:val="24"/>
              </w:rPr>
              <w:t>0,7</w:t>
            </w:r>
          </w:p>
        </w:tc>
        <w:tc>
          <w:tcPr>
            <w:tcW w:w="846" w:type="dxa"/>
            <w:shd w:val="clear" w:color="auto" w:fill="auto"/>
          </w:tcPr>
          <w:p w14:paraId="4BDCA725" w14:textId="77777777" w:rsidR="00FB186C" w:rsidRDefault="00FB186C">
            <w:pPr>
              <w:spacing w:line="235" w:lineRule="auto"/>
              <w:jc w:val="center"/>
              <w:rPr>
                <w:bCs/>
                <w:sz w:val="24"/>
                <w:szCs w:val="24"/>
              </w:rPr>
            </w:pPr>
            <w:r>
              <w:rPr>
                <w:bCs/>
                <w:sz w:val="24"/>
                <w:szCs w:val="24"/>
              </w:rPr>
              <w:t>0,8</w:t>
            </w:r>
          </w:p>
        </w:tc>
        <w:tc>
          <w:tcPr>
            <w:tcW w:w="837" w:type="dxa"/>
            <w:shd w:val="clear" w:color="auto" w:fill="auto"/>
          </w:tcPr>
          <w:p w14:paraId="6B05252F" w14:textId="77777777" w:rsidR="00FB186C" w:rsidRDefault="00FB186C">
            <w:pPr>
              <w:tabs>
                <w:tab w:val="left" w:pos="1680"/>
              </w:tabs>
              <w:jc w:val="center"/>
              <w:rPr>
                <w:bCs/>
                <w:sz w:val="24"/>
                <w:szCs w:val="24"/>
                <w:lang w:val="kk-KZ"/>
              </w:rPr>
            </w:pPr>
            <w:r>
              <w:rPr>
                <w:bCs/>
                <w:sz w:val="24"/>
                <w:szCs w:val="24"/>
                <w:lang w:val="kk-KZ"/>
              </w:rPr>
              <w:t>1,2</w:t>
            </w:r>
          </w:p>
        </w:tc>
        <w:tc>
          <w:tcPr>
            <w:tcW w:w="1669" w:type="dxa"/>
            <w:shd w:val="clear" w:color="auto" w:fill="auto"/>
          </w:tcPr>
          <w:p w14:paraId="3F7067BF" w14:textId="77777777" w:rsidR="00FB186C" w:rsidRDefault="00FB186C">
            <w:pPr>
              <w:tabs>
                <w:tab w:val="left" w:pos="1680"/>
              </w:tabs>
              <w:jc w:val="center"/>
              <w:rPr>
                <w:bCs/>
                <w:sz w:val="24"/>
                <w:szCs w:val="24"/>
                <w:lang w:val="kk-KZ"/>
              </w:rPr>
            </w:pPr>
            <w:r>
              <w:rPr>
                <w:bCs/>
                <w:sz w:val="24"/>
                <w:szCs w:val="24"/>
                <w:lang w:val="kk-KZ"/>
              </w:rPr>
              <w:t>0,0</w:t>
            </w:r>
          </w:p>
        </w:tc>
      </w:tr>
      <w:tr w:rsidR="005123D6" w14:paraId="284A1B7C" w14:textId="77777777" w:rsidTr="00532DDD">
        <w:trPr>
          <w:trHeight w:val="70"/>
        </w:trPr>
        <w:tc>
          <w:tcPr>
            <w:tcW w:w="1246" w:type="dxa"/>
            <w:shd w:val="clear" w:color="auto" w:fill="auto"/>
          </w:tcPr>
          <w:p w14:paraId="45851573" w14:textId="77777777" w:rsidR="00FB186C" w:rsidRDefault="00FB186C">
            <w:pPr>
              <w:tabs>
                <w:tab w:val="left" w:pos="1680"/>
              </w:tabs>
              <w:spacing w:line="235" w:lineRule="auto"/>
              <w:jc w:val="center"/>
              <w:rPr>
                <w:bCs/>
                <w:sz w:val="24"/>
                <w:szCs w:val="24"/>
                <w:lang w:val="kk-KZ"/>
              </w:rPr>
            </w:pPr>
            <w:r>
              <w:rPr>
                <w:bCs/>
                <w:sz w:val="24"/>
                <w:szCs w:val="24"/>
                <w:lang w:val="kk-KZ"/>
              </w:rPr>
              <w:t>Тамыз</w:t>
            </w:r>
          </w:p>
        </w:tc>
        <w:tc>
          <w:tcPr>
            <w:tcW w:w="866" w:type="dxa"/>
            <w:shd w:val="clear" w:color="auto" w:fill="auto"/>
          </w:tcPr>
          <w:p w14:paraId="1D94B352" w14:textId="77777777" w:rsidR="00FB186C" w:rsidRDefault="00FB186C">
            <w:pPr>
              <w:tabs>
                <w:tab w:val="left" w:pos="1680"/>
              </w:tabs>
              <w:spacing w:line="235" w:lineRule="auto"/>
              <w:jc w:val="center"/>
              <w:rPr>
                <w:bCs/>
                <w:sz w:val="24"/>
                <w:szCs w:val="24"/>
              </w:rPr>
            </w:pPr>
            <w:r>
              <w:rPr>
                <w:bCs/>
                <w:sz w:val="24"/>
                <w:szCs w:val="24"/>
              </w:rPr>
              <w:t>26,8</w:t>
            </w:r>
          </w:p>
        </w:tc>
        <w:tc>
          <w:tcPr>
            <w:tcW w:w="866" w:type="dxa"/>
            <w:shd w:val="clear" w:color="auto" w:fill="auto"/>
          </w:tcPr>
          <w:p w14:paraId="6CB022C2" w14:textId="77777777" w:rsidR="00FB186C" w:rsidRDefault="00FB186C">
            <w:pPr>
              <w:spacing w:line="235" w:lineRule="auto"/>
              <w:jc w:val="center"/>
              <w:rPr>
                <w:bCs/>
                <w:sz w:val="24"/>
                <w:szCs w:val="24"/>
              </w:rPr>
            </w:pPr>
            <w:r>
              <w:rPr>
                <w:bCs/>
                <w:sz w:val="24"/>
                <w:szCs w:val="24"/>
              </w:rPr>
              <w:t>25,5</w:t>
            </w:r>
          </w:p>
        </w:tc>
        <w:tc>
          <w:tcPr>
            <w:tcW w:w="866" w:type="dxa"/>
            <w:shd w:val="clear" w:color="auto" w:fill="auto"/>
          </w:tcPr>
          <w:p w14:paraId="3C3261BD" w14:textId="77777777" w:rsidR="00FB186C" w:rsidRDefault="00FB186C">
            <w:pPr>
              <w:tabs>
                <w:tab w:val="left" w:pos="1680"/>
              </w:tabs>
              <w:jc w:val="center"/>
              <w:rPr>
                <w:bCs/>
                <w:sz w:val="24"/>
                <w:szCs w:val="24"/>
                <w:lang w:val="kk-KZ"/>
              </w:rPr>
            </w:pPr>
            <w:r>
              <w:rPr>
                <w:bCs/>
                <w:sz w:val="24"/>
                <w:szCs w:val="24"/>
                <w:lang w:val="kk-KZ"/>
              </w:rPr>
              <w:t>27,7</w:t>
            </w:r>
          </w:p>
        </w:tc>
        <w:tc>
          <w:tcPr>
            <w:tcW w:w="1598" w:type="dxa"/>
            <w:shd w:val="clear" w:color="auto" w:fill="auto"/>
          </w:tcPr>
          <w:p w14:paraId="73DC73D6" w14:textId="77777777" w:rsidR="00FB186C" w:rsidRDefault="00FB186C">
            <w:pPr>
              <w:tabs>
                <w:tab w:val="left" w:pos="1680"/>
              </w:tabs>
              <w:jc w:val="center"/>
              <w:rPr>
                <w:bCs/>
                <w:sz w:val="24"/>
                <w:szCs w:val="24"/>
                <w:lang w:val="kk-KZ"/>
              </w:rPr>
            </w:pPr>
            <w:r>
              <w:rPr>
                <w:bCs/>
                <w:sz w:val="24"/>
                <w:szCs w:val="24"/>
                <w:lang w:val="kk-KZ"/>
              </w:rPr>
              <w:t>25,6</w:t>
            </w:r>
          </w:p>
        </w:tc>
        <w:tc>
          <w:tcPr>
            <w:tcW w:w="845" w:type="dxa"/>
            <w:shd w:val="clear" w:color="auto" w:fill="auto"/>
          </w:tcPr>
          <w:p w14:paraId="6B54D353" w14:textId="77777777" w:rsidR="00FB186C" w:rsidRDefault="00FB186C">
            <w:pPr>
              <w:tabs>
                <w:tab w:val="left" w:pos="1680"/>
              </w:tabs>
              <w:spacing w:line="235" w:lineRule="auto"/>
              <w:jc w:val="center"/>
              <w:rPr>
                <w:bCs/>
                <w:sz w:val="24"/>
                <w:szCs w:val="24"/>
              </w:rPr>
            </w:pPr>
            <w:r>
              <w:rPr>
                <w:bCs/>
                <w:sz w:val="24"/>
                <w:szCs w:val="24"/>
              </w:rPr>
              <w:t>0,0</w:t>
            </w:r>
          </w:p>
        </w:tc>
        <w:tc>
          <w:tcPr>
            <w:tcW w:w="846" w:type="dxa"/>
            <w:shd w:val="clear" w:color="auto" w:fill="auto"/>
          </w:tcPr>
          <w:p w14:paraId="303BF749" w14:textId="77777777" w:rsidR="00FB186C" w:rsidRDefault="00FB186C">
            <w:pPr>
              <w:spacing w:line="235" w:lineRule="auto"/>
              <w:jc w:val="center"/>
              <w:rPr>
                <w:bCs/>
                <w:sz w:val="24"/>
                <w:szCs w:val="24"/>
              </w:rPr>
            </w:pPr>
            <w:r>
              <w:rPr>
                <w:bCs/>
                <w:sz w:val="24"/>
                <w:szCs w:val="24"/>
              </w:rPr>
              <w:t>11,7</w:t>
            </w:r>
          </w:p>
        </w:tc>
        <w:tc>
          <w:tcPr>
            <w:tcW w:w="837" w:type="dxa"/>
            <w:shd w:val="clear" w:color="auto" w:fill="auto"/>
          </w:tcPr>
          <w:p w14:paraId="078A8729" w14:textId="77777777" w:rsidR="00FB186C" w:rsidRDefault="00FB186C">
            <w:pPr>
              <w:tabs>
                <w:tab w:val="left" w:pos="1680"/>
              </w:tabs>
              <w:jc w:val="center"/>
              <w:rPr>
                <w:bCs/>
                <w:sz w:val="24"/>
                <w:szCs w:val="24"/>
                <w:lang w:val="kk-KZ"/>
              </w:rPr>
            </w:pPr>
            <w:r>
              <w:rPr>
                <w:bCs/>
                <w:sz w:val="24"/>
                <w:szCs w:val="24"/>
                <w:lang w:val="kk-KZ"/>
              </w:rPr>
              <w:t>0,0</w:t>
            </w:r>
          </w:p>
        </w:tc>
        <w:tc>
          <w:tcPr>
            <w:tcW w:w="1669" w:type="dxa"/>
            <w:shd w:val="clear" w:color="auto" w:fill="auto"/>
          </w:tcPr>
          <w:p w14:paraId="686FE8FD" w14:textId="77777777" w:rsidR="00FB186C" w:rsidRDefault="00FB186C">
            <w:pPr>
              <w:tabs>
                <w:tab w:val="left" w:pos="1680"/>
              </w:tabs>
              <w:jc w:val="center"/>
              <w:rPr>
                <w:bCs/>
                <w:sz w:val="24"/>
                <w:szCs w:val="24"/>
                <w:lang w:val="kk-KZ"/>
              </w:rPr>
            </w:pPr>
            <w:r>
              <w:rPr>
                <w:bCs/>
                <w:sz w:val="24"/>
                <w:szCs w:val="24"/>
                <w:lang w:val="kk-KZ"/>
              </w:rPr>
              <w:t>2,2</w:t>
            </w:r>
          </w:p>
        </w:tc>
      </w:tr>
      <w:tr w:rsidR="005123D6" w14:paraId="0E485FE1" w14:textId="77777777" w:rsidTr="00532DDD">
        <w:trPr>
          <w:trHeight w:val="70"/>
        </w:trPr>
        <w:tc>
          <w:tcPr>
            <w:tcW w:w="1246" w:type="dxa"/>
            <w:shd w:val="clear" w:color="auto" w:fill="auto"/>
          </w:tcPr>
          <w:p w14:paraId="3E0D3B44" w14:textId="77777777" w:rsidR="00FB186C" w:rsidRDefault="00FB186C">
            <w:pPr>
              <w:tabs>
                <w:tab w:val="left" w:pos="1680"/>
              </w:tabs>
              <w:spacing w:line="235" w:lineRule="auto"/>
              <w:jc w:val="center"/>
              <w:rPr>
                <w:bCs/>
                <w:sz w:val="24"/>
                <w:szCs w:val="24"/>
                <w:lang w:val="kk-KZ"/>
              </w:rPr>
            </w:pPr>
            <w:r>
              <w:rPr>
                <w:bCs/>
                <w:sz w:val="24"/>
                <w:szCs w:val="24"/>
                <w:lang w:val="kk-KZ"/>
              </w:rPr>
              <w:t xml:space="preserve">Қыркүйек </w:t>
            </w:r>
          </w:p>
        </w:tc>
        <w:tc>
          <w:tcPr>
            <w:tcW w:w="866" w:type="dxa"/>
            <w:shd w:val="clear" w:color="auto" w:fill="auto"/>
          </w:tcPr>
          <w:p w14:paraId="1CA763AA" w14:textId="77777777" w:rsidR="00FB186C" w:rsidRDefault="00FB186C">
            <w:pPr>
              <w:spacing w:line="235" w:lineRule="auto"/>
              <w:jc w:val="center"/>
              <w:rPr>
                <w:bCs/>
                <w:sz w:val="24"/>
                <w:szCs w:val="24"/>
                <w:lang w:val="kk-KZ"/>
              </w:rPr>
            </w:pPr>
            <w:r>
              <w:rPr>
                <w:bCs/>
                <w:sz w:val="24"/>
                <w:szCs w:val="24"/>
                <w:lang w:val="kk-KZ"/>
              </w:rPr>
              <w:t>19,7</w:t>
            </w:r>
          </w:p>
        </w:tc>
        <w:tc>
          <w:tcPr>
            <w:tcW w:w="866" w:type="dxa"/>
            <w:shd w:val="clear" w:color="auto" w:fill="auto"/>
          </w:tcPr>
          <w:p w14:paraId="5CA740EE" w14:textId="77777777" w:rsidR="00FB186C" w:rsidRDefault="00FB186C">
            <w:pPr>
              <w:spacing w:line="235" w:lineRule="auto"/>
              <w:jc w:val="center"/>
              <w:rPr>
                <w:bCs/>
                <w:sz w:val="24"/>
                <w:szCs w:val="24"/>
              </w:rPr>
            </w:pPr>
            <w:r>
              <w:rPr>
                <w:bCs/>
                <w:sz w:val="24"/>
                <w:szCs w:val="24"/>
              </w:rPr>
              <w:t>19,0</w:t>
            </w:r>
          </w:p>
        </w:tc>
        <w:tc>
          <w:tcPr>
            <w:tcW w:w="866" w:type="dxa"/>
            <w:shd w:val="clear" w:color="auto" w:fill="auto"/>
          </w:tcPr>
          <w:p w14:paraId="1772D1F1" w14:textId="77777777" w:rsidR="00FB186C" w:rsidRDefault="00FB186C">
            <w:pPr>
              <w:spacing w:line="235" w:lineRule="auto"/>
              <w:jc w:val="center"/>
              <w:rPr>
                <w:bCs/>
                <w:sz w:val="24"/>
                <w:szCs w:val="24"/>
              </w:rPr>
            </w:pPr>
            <w:r>
              <w:rPr>
                <w:bCs/>
                <w:sz w:val="24"/>
                <w:szCs w:val="24"/>
              </w:rPr>
              <w:t>21,9</w:t>
            </w:r>
          </w:p>
        </w:tc>
        <w:tc>
          <w:tcPr>
            <w:tcW w:w="1598" w:type="dxa"/>
            <w:shd w:val="clear" w:color="auto" w:fill="auto"/>
          </w:tcPr>
          <w:p w14:paraId="2AECB81C" w14:textId="77777777" w:rsidR="00FB186C" w:rsidRDefault="00FB186C">
            <w:pPr>
              <w:spacing w:line="235" w:lineRule="auto"/>
              <w:jc w:val="center"/>
              <w:rPr>
                <w:bCs/>
                <w:sz w:val="24"/>
                <w:szCs w:val="24"/>
              </w:rPr>
            </w:pPr>
            <w:r>
              <w:rPr>
                <w:bCs/>
                <w:sz w:val="24"/>
                <w:szCs w:val="24"/>
              </w:rPr>
              <w:t>19,4</w:t>
            </w:r>
          </w:p>
        </w:tc>
        <w:tc>
          <w:tcPr>
            <w:tcW w:w="845" w:type="dxa"/>
            <w:shd w:val="clear" w:color="auto" w:fill="auto"/>
          </w:tcPr>
          <w:p w14:paraId="565FCE6E" w14:textId="77777777" w:rsidR="00FB186C" w:rsidRDefault="00FB186C">
            <w:pPr>
              <w:spacing w:line="235" w:lineRule="auto"/>
              <w:jc w:val="center"/>
              <w:rPr>
                <w:bCs/>
                <w:sz w:val="24"/>
                <w:szCs w:val="24"/>
                <w:lang w:val="kk-KZ"/>
              </w:rPr>
            </w:pPr>
            <w:r>
              <w:rPr>
                <w:bCs/>
                <w:sz w:val="24"/>
                <w:szCs w:val="24"/>
                <w:lang w:val="kk-KZ"/>
              </w:rPr>
              <w:t>8,5</w:t>
            </w:r>
          </w:p>
        </w:tc>
        <w:tc>
          <w:tcPr>
            <w:tcW w:w="846" w:type="dxa"/>
            <w:shd w:val="clear" w:color="auto" w:fill="auto"/>
          </w:tcPr>
          <w:p w14:paraId="347F3E02" w14:textId="77777777" w:rsidR="00FB186C" w:rsidRDefault="00FB186C">
            <w:pPr>
              <w:spacing w:line="235" w:lineRule="auto"/>
              <w:jc w:val="center"/>
              <w:rPr>
                <w:bCs/>
                <w:sz w:val="24"/>
                <w:szCs w:val="24"/>
              </w:rPr>
            </w:pPr>
            <w:r>
              <w:rPr>
                <w:bCs/>
                <w:sz w:val="24"/>
                <w:szCs w:val="24"/>
              </w:rPr>
              <w:t>2,9</w:t>
            </w:r>
          </w:p>
        </w:tc>
        <w:tc>
          <w:tcPr>
            <w:tcW w:w="837" w:type="dxa"/>
            <w:shd w:val="clear" w:color="auto" w:fill="auto"/>
          </w:tcPr>
          <w:p w14:paraId="107AA9B9" w14:textId="77777777" w:rsidR="00FB186C" w:rsidRDefault="00FB186C">
            <w:pPr>
              <w:spacing w:line="235" w:lineRule="auto"/>
              <w:jc w:val="center"/>
              <w:rPr>
                <w:bCs/>
                <w:sz w:val="24"/>
                <w:szCs w:val="24"/>
              </w:rPr>
            </w:pPr>
            <w:r>
              <w:rPr>
                <w:bCs/>
                <w:sz w:val="24"/>
                <w:szCs w:val="24"/>
              </w:rPr>
              <w:t>0,0</w:t>
            </w:r>
          </w:p>
        </w:tc>
        <w:tc>
          <w:tcPr>
            <w:tcW w:w="1669" w:type="dxa"/>
            <w:shd w:val="clear" w:color="auto" w:fill="auto"/>
          </w:tcPr>
          <w:p w14:paraId="4CCDCD43" w14:textId="77777777" w:rsidR="00FB186C" w:rsidRDefault="00FB186C">
            <w:pPr>
              <w:spacing w:line="235" w:lineRule="auto"/>
              <w:jc w:val="center"/>
              <w:rPr>
                <w:bCs/>
                <w:sz w:val="24"/>
                <w:szCs w:val="24"/>
              </w:rPr>
            </w:pPr>
            <w:r>
              <w:rPr>
                <w:bCs/>
                <w:sz w:val="24"/>
                <w:szCs w:val="24"/>
              </w:rPr>
              <w:t>10,0</w:t>
            </w:r>
          </w:p>
        </w:tc>
      </w:tr>
    </w:tbl>
    <w:p w14:paraId="0992FABB" w14:textId="77777777" w:rsidR="00532DDD" w:rsidRDefault="00532DDD" w:rsidP="00532DDD">
      <w:pPr>
        <w:pStyle w:val="ab"/>
        <w:ind w:firstLine="567"/>
        <w:jc w:val="both"/>
        <w:rPr>
          <w:rFonts w:ascii="Times New Roman" w:hAnsi="Times New Roman"/>
          <w:sz w:val="28"/>
          <w:szCs w:val="28"/>
          <w:lang w:val="kk-KZ"/>
        </w:rPr>
      </w:pPr>
    </w:p>
    <w:p w14:paraId="66A9900E" w14:textId="77777777" w:rsidR="00532DDD" w:rsidRPr="005123D6" w:rsidRDefault="00532DDD" w:rsidP="00532DDD">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2019 жылы жауын-шашынның мол болуына байланысты майбұршақтың өсіп-өркендеуіне қолайлы болды. Майбұршақ 8 мамырда егілді. </w:t>
      </w:r>
    </w:p>
    <w:p w14:paraId="120844CD" w14:textId="77777777" w:rsidR="00532DDD" w:rsidRPr="005123D6" w:rsidRDefault="00532DDD" w:rsidP="00532DDD">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Сәуірдің бірінші онкүндігінде ауа температурасы 13,7</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болды, бұл мөлшерден  2,9</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жоғары, ал орташа айлық температура  мөлшерден  +2,9</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ауытқиды (қосымша</w:t>
      </w:r>
      <w:r>
        <w:rPr>
          <w:rFonts w:ascii="Times New Roman" w:hAnsi="Times New Roman"/>
          <w:sz w:val="28"/>
          <w:szCs w:val="28"/>
          <w:lang w:val="kk-KZ"/>
        </w:rPr>
        <w:t xml:space="preserve"> А</w:t>
      </w:r>
      <w:r w:rsidRPr="005123D6">
        <w:rPr>
          <w:rFonts w:ascii="Times New Roman" w:hAnsi="Times New Roman"/>
          <w:sz w:val="28"/>
          <w:szCs w:val="28"/>
          <w:lang w:val="kk-KZ"/>
        </w:rPr>
        <w:t xml:space="preserve">). </w:t>
      </w:r>
    </w:p>
    <w:p w14:paraId="62442C89" w14:textId="77777777" w:rsidR="00532DDD" w:rsidRPr="005123D6" w:rsidRDefault="00532DDD" w:rsidP="00532DDD">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Жауын-шашын 138,4 мм түсті, бұл климаттық мөлшерден 2 есе көп яғни, көп жылдық орташа жауын-шашын мөлшері нормадан 69,4 мм артық болды, бұл майбұршақ фенологиялық фазаларының өтуіне әсер етті. Дегенмен, жаз айлары құрғақ болды, бірақ маусымдағы жауын-шашынның арқасында майбұршақ өсімдіктері жаздың басындағы құрғақшылықты жақсы көтерді.</w:t>
      </w:r>
    </w:p>
    <w:p w14:paraId="6C6D6938" w14:textId="77777777" w:rsidR="00C75BE5" w:rsidRPr="00532DDD" w:rsidRDefault="00C75BE5" w:rsidP="00C75BE5">
      <w:pPr>
        <w:pStyle w:val="af"/>
        <w:spacing w:before="0" w:beforeAutospacing="0" w:after="0" w:afterAutospacing="0" w:line="19" w:lineRule="atLeast"/>
        <w:ind w:firstLine="567"/>
        <w:jc w:val="both"/>
        <w:rPr>
          <w:bCs/>
          <w:sz w:val="28"/>
          <w:szCs w:val="28"/>
          <w:lang w:val="kk-KZ"/>
        </w:rPr>
      </w:pPr>
    </w:p>
    <w:p w14:paraId="3C6A874C" w14:textId="77777777" w:rsidR="00454DD9" w:rsidRPr="005123D6" w:rsidRDefault="00FF7797" w:rsidP="00B732DF">
      <w:pPr>
        <w:pStyle w:val="ab"/>
        <w:jc w:val="center"/>
        <w:rPr>
          <w:rFonts w:ascii="Times New Roman" w:hAnsi="Times New Roman"/>
          <w:sz w:val="28"/>
          <w:szCs w:val="28"/>
          <w:lang w:val="kk-KZ"/>
        </w:rPr>
      </w:pPr>
      <w:r w:rsidRPr="005123D6">
        <w:rPr>
          <w:rFonts w:ascii="Times New Roman" w:hAnsi="Times New Roman"/>
          <w:noProof/>
          <w:sz w:val="28"/>
          <w:szCs w:val="28"/>
        </w:rPr>
        <w:lastRenderedPageBreak/>
        <w:drawing>
          <wp:inline distT="0" distB="0" distL="0" distR="0" wp14:anchorId="4E21EE56" wp14:editId="06C13961">
            <wp:extent cx="5949950" cy="3305175"/>
            <wp:effectExtent l="0" t="0" r="0" b="9525"/>
            <wp:docPr id="1"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pic:cNvPicPr>
                  </pic:nvPicPr>
                  <pic:blipFill>
                    <a:blip r:embed="rId8">
                      <a:extLst>
                        <a:ext uri="{28A0092B-C50C-407E-A947-70E740481C1C}">
                          <a14:useLocalDpi xmlns:a14="http://schemas.microsoft.com/office/drawing/2010/main" val="0"/>
                        </a:ext>
                      </a:extLst>
                    </a:blip>
                    <a:srcRect b="-40"/>
                    <a:stretch>
                      <a:fillRect/>
                    </a:stretch>
                  </pic:blipFill>
                  <pic:spPr bwMode="auto">
                    <a:xfrm>
                      <a:off x="0" y="0"/>
                      <a:ext cx="5949950" cy="3305175"/>
                    </a:xfrm>
                    <a:prstGeom prst="rect">
                      <a:avLst/>
                    </a:prstGeom>
                    <a:noFill/>
                    <a:ln>
                      <a:noFill/>
                    </a:ln>
                  </pic:spPr>
                </pic:pic>
              </a:graphicData>
            </a:graphic>
          </wp:inline>
        </w:drawing>
      </w:r>
    </w:p>
    <w:p w14:paraId="5DD5557C" w14:textId="77777777" w:rsidR="00454DD9" w:rsidRPr="005123D6" w:rsidRDefault="00454DD9" w:rsidP="008265E8">
      <w:pPr>
        <w:pStyle w:val="ab"/>
        <w:ind w:firstLine="720"/>
        <w:jc w:val="both"/>
        <w:rPr>
          <w:rFonts w:ascii="Times New Roman" w:hAnsi="Times New Roman"/>
          <w:sz w:val="28"/>
          <w:szCs w:val="28"/>
          <w:lang w:val="kk-KZ"/>
        </w:rPr>
      </w:pPr>
    </w:p>
    <w:p w14:paraId="5C3D5EF2" w14:textId="77777777" w:rsidR="00454DD9" w:rsidRPr="00270BEA" w:rsidRDefault="00454DD9" w:rsidP="00454DD9">
      <w:pPr>
        <w:ind w:firstLine="709"/>
        <w:jc w:val="center"/>
        <w:rPr>
          <w:sz w:val="28"/>
          <w:szCs w:val="28"/>
          <w:lang w:val="kk-KZ"/>
        </w:rPr>
      </w:pPr>
      <w:r w:rsidRPr="005123D6">
        <w:rPr>
          <w:sz w:val="28"/>
          <w:szCs w:val="28"/>
          <w:lang w:val="kk-KZ"/>
        </w:rPr>
        <w:t xml:space="preserve">Сурет 1- </w:t>
      </w:r>
      <w:r w:rsidRPr="005123D6">
        <w:rPr>
          <w:rStyle w:val="y2iqfc"/>
          <w:sz w:val="28"/>
          <w:szCs w:val="28"/>
          <w:lang w:val="kk-KZ"/>
        </w:rPr>
        <w:t>Климат элементтерінің жылдық</w:t>
      </w:r>
      <w:r w:rsidRPr="005123D6">
        <w:rPr>
          <w:sz w:val="28"/>
          <w:szCs w:val="28"/>
          <w:lang w:val="kk-KZ"/>
        </w:rPr>
        <w:t xml:space="preserve"> өзгеруінің көрсеткіші</w:t>
      </w:r>
      <w:r w:rsidR="00AF250E">
        <w:rPr>
          <w:sz w:val="28"/>
          <w:szCs w:val="28"/>
          <w:lang w:val="kk-KZ"/>
        </w:rPr>
        <w:t>, орташа айлық</w:t>
      </w:r>
      <w:r w:rsidR="00270BEA">
        <w:rPr>
          <w:sz w:val="28"/>
          <w:szCs w:val="28"/>
          <w:lang w:val="kk-KZ"/>
        </w:rPr>
        <w:t xml:space="preserve"> ауа температурасы, </w:t>
      </w:r>
      <w:r w:rsidR="00270BEA">
        <w:rPr>
          <w:sz w:val="28"/>
          <w:szCs w:val="28"/>
          <w:vertAlign w:val="superscript"/>
          <w:lang w:val="kk-KZ"/>
        </w:rPr>
        <w:t>0</w:t>
      </w:r>
      <w:r w:rsidR="00270BEA">
        <w:rPr>
          <w:sz w:val="28"/>
          <w:szCs w:val="28"/>
          <w:lang w:val="kk-KZ"/>
        </w:rPr>
        <w:t>С.</w:t>
      </w:r>
    </w:p>
    <w:p w14:paraId="39704F25" w14:textId="77777777" w:rsidR="00454DD9" w:rsidRPr="005123D6" w:rsidRDefault="00454DD9" w:rsidP="00454DD9">
      <w:pPr>
        <w:pStyle w:val="ab"/>
        <w:ind w:firstLine="720"/>
        <w:jc w:val="center"/>
        <w:rPr>
          <w:rStyle w:val="y2iqfc"/>
          <w:rFonts w:ascii="Times New Roman" w:hAnsi="Times New Roman"/>
          <w:sz w:val="28"/>
          <w:szCs w:val="28"/>
          <w:lang w:val="kk-KZ"/>
        </w:rPr>
      </w:pPr>
      <w:r w:rsidRPr="005123D6">
        <w:rPr>
          <w:rStyle w:val="y2iqfc"/>
          <w:rFonts w:ascii="Times New Roman" w:hAnsi="Times New Roman"/>
          <w:sz w:val="28"/>
          <w:szCs w:val="28"/>
          <w:lang w:val="kk-KZ"/>
        </w:rPr>
        <w:t>«Шымкент» метеорологиялық станциясының орташа көпжылдық мәліметтері бойынша</w:t>
      </w:r>
    </w:p>
    <w:p w14:paraId="24990121" w14:textId="77777777" w:rsidR="00B95787" w:rsidRPr="005123D6" w:rsidRDefault="00B95787" w:rsidP="00454DD9">
      <w:pPr>
        <w:pStyle w:val="ab"/>
        <w:ind w:firstLine="720"/>
        <w:jc w:val="center"/>
        <w:rPr>
          <w:rStyle w:val="y2iqfc"/>
          <w:rFonts w:ascii="Times New Roman" w:hAnsi="Times New Roman"/>
          <w:sz w:val="28"/>
          <w:szCs w:val="28"/>
          <w:lang w:val="kk-KZ"/>
        </w:rPr>
      </w:pPr>
    </w:p>
    <w:p w14:paraId="1CCD1BCB" w14:textId="77777777" w:rsidR="00B95787" w:rsidRPr="005123D6" w:rsidRDefault="00FF7797" w:rsidP="00B732DF">
      <w:pPr>
        <w:pStyle w:val="ab"/>
        <w:jc w:val="center"/>
        <w:rPr>
          <w:rFonts w:ascii="Times New Roman" w:hAnsi="Times New Roman"/>
          <w:sz w:val="28"/>
          <w:szCs w:val="28"/>
          <w:lang w:val="kk-KZ"/>
        </w:rPr>
      </w:pPr>
      <w:r w:rsidRPr="005123D6">
        <w:rPr>
          <w:rFonts w:ascii="Times New Roman" w:hAnsi="Times New Roman"/>
          <w:noProof/>
          <w:sz w:val="28"/>
          <w:szCs w:val="28"/>
        </w:rPr>
        <w:drawing>
          <wp:inline distT="0" distB="0" distL="0" distR="0" wp14:anchorId="3DC2F370" wp14:editId="7B01E82D">
            <wp:extent cx="5941695" cy="3362325"/>
            <wp:effectExtent l="0" t="0" r="1905" b="9525"/>
            <wp:docPr id="2"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5" cy="3362325"/>
                    </a:xfrm>
                    <a:prstGeom prst="rect">
                      <a:avLst/>
                    </a:prstGeom>
                    <a:noFill/>
                    <a:ln>
                      <a:noFill/>
                    </a:ln>
                  </pic:spPr>
                </pic:pic>
              </a:graphicData>
            </a:graphic>
          </wp:inline>
        </w:drawing>
      </w:r>
    </w:p>
    <w:p w14:paraId="03AFF532" w14:textId="77777777" w:rsidR="00454DD9" w:rsidRPr="005123D6" w:rsidRDefault="00454DD9" w:rsidP="008265E8">
      <w:pPr>
        <w:pStyle w:val="ab"/>
        <w:ind w:firstLine="720"/>
        <w:jc w:val="both"/>
        <w:rPr>
          <w:rFonts w:ascii="Times New Roman" w:hAnsi="Times New Roman"/>
          <w:sz w:val="28"/>
          <w:szCs w:val="28"/>
          <w:lang w:val="kk-KZ"/>
        </w:rPr>
      </w:pPr>
    </w:p>
    <w:p w14:paraId="105E265B" w14:textId="77777777" w:rsidR="00270BEA" w:rsidRDefault="00454DD9" w:rsidP="00B732DF">
      <w:pPr>
        <w:pStyle w:val="af"/>
        <w:spacing w:before="0" w:beforeAutospacing="0" w:after="0" w:afterAutospacing="0" w:line="235" w:lineRule="auto"/>
        <w:ind w:firstLine="567"/>
        <w:jc w:val="center"/>
        <w:rPr>
          <w:sz w:val="28"/>
          <w:szCs w:val="28"/>
          <w:lang w:val="kk-KZ"/>
        </w:rPr>
      </w:pPr>
      <w:r w:rsidRPr="005123D6">
        <w:rPr>
          <w:sz w:val="28"/>
          <w:szCs w:val="28"/>
          <w:lang w:val="kk-KZ"/>
        </w:rPr>
        <w:t>Сурет 2 – Майбұршақтың вегетациялық кезеңіндегі жауын-шашын мөлшері</w:t>
      </w:r>
      <w:r w:rsidR="00270BEA">
        <w:rPr>
          <w:sz w:val="28"/>
          <w:szCs w:val="28"/>
          <w:lang w:val="kk-KZ"/>
        </w:rPr>
        <w:t>, мм</w:t>
      </w:r>
    </w:p>
    <w:p w14:paraId="06F22477" w14:textId="77777777" w:rsidR="00454DD9" w:rsidRPr="005123D6" w:rsidRDefault="00454DD9" w:rsidP="00B732DF">
      <w:pPr>
        <w:pStyle w:val="af"/>
        <w:spacing w:before="0" w:beforeAutospacing="0" w:after="0" w:afterAutospacing="0" w:line="235" w:lineRule="auto"/>
        <w:ind w:firstLine="567"/>
        <w:jc w:val="center"/>
        <w:rPr>
          <w:sz w:val="28"/>
          <w:szCs w:val="28"/>
          <w:lang w:val="kk-KZ"/>
        </w:rPr>
      </w:pPr>
      <w:r w:rsidRPr="005123D6">
        <w:rPr>
          <w:rStyle w:val="y2iqfc"/>
          <w:sz w:val="28"/>
          <w:szCs w:val="28"/>
          <w:lang w:val="kk-KZ"/>
        </w:rPr>
        <w:t>«Шымкент» метеорологиялық станциясының орташа көпжылдық мәліметтері бойынша</w:t>
      </w:r>
    </w:p>
    <w:p w14:paraId="126D8D93" w14:textId="77777777" w:rsidR="00454DD9" w:rsidRPr="005123D6" w:rsidRDefault="00454DD9" w:rsidP="008265E8">
      <w:pPr>
        <w:pStyle w:val="ab"/>
        <w:ind w:firstLine="720"/>
        <w:jc w:val="both"/>
        <w:rPr>
          <w:rFonts w:ascii="Times New Roman" w:hAnsi="Times New Roman"/>
          <w:sz w:val="28"/>
          <w:szCs w:val="28"/>
          <w:lang w:val="kk-KZ"/>
        </w:rPr>
      </w:pPr>
    </w:p>
    <w:p w14:paraId="0FDCF78E" w14:textId="77777777" w:rsidR="00C75BE5" w:rsidRPr="005123D6" w:rsidRDefault="00C75BE5"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lastRenderedPageBreak/>
        <w:t>Мамырдың бірінші онкүндігінде ауа температурасының 17,3</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С-қа дейін көтерілуі, жауын-шашынның шамалы мөлшері (4,4 мм) болды. Айдағы орташа ауа температурасы 19,9</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 xml:space="preserve">С </w:t>
      </w:r>
      <w:r w:rsidR="00FB186C" w:rsidRPr="005123D6">
        <w:rPr>
          <w:rFonts w:ascii="Times New Roman" w:hAnsi="Times New Roman"/>
          <w:sz w:val="28"/>
          <w:szCs w:val="28"/>
          <w:lang w:val="kk-KZ"/>
        </w:rPr>
        <w:t>құрады</w:t>
      </w:r>
      <w:r w:rsidRPr="005123D6">
        <w:rPr>
          <w:rFonts w:ascii="Times New Roman" w:hAnsi="Times New Roman"/>
          <w:sz w:val="28"/>
          <w:szCs w:val="28"/>
          <w:lang w:val="kk-KZ"/>
        </w:rPr>
        <w:t>, бұл көпжылдық орташа деңгейден +1,3</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 xml:space="preserve">С жоғары. Осылайша, мамыр айында ауа-райы мен климаттық жағдай </w:t>
      </w:r>
      <w:r w:rsidR="00F12FA6" w:rsidRPr="005123D6">
        <w:rPr>
          <w:rFonts w:ascii="Times New Roman" w:hAnsi="Times New Roman"/>
          <w:sz w:val="28"/>
          <w:szCs w:val="28"/>
          <w:lang w:val="kk-KZ"/>
        </w:rPr>
        <w:t>майбұршақ</w:t>
      </w:r>
      <w:r w:rsidR="00A9503A" w:rsidRPr="005123D6">
        <w:rPr>
          <w:rFonts w:ascii="Times New Roman" w:hAnsi="Times New Roman"/>
          <w:sz w:val="28"/>
          <w:szCs w:val="28"/>
          <w:lang w:val="kk-KZ"/>
        </w:rPr>
        <w:t>өскіндері</w:t>
      </w:r>
      <w:r w:rsidRPr="005123D6">
        <w:rPr>
          <w:rFonts w:ascii="Times New Roman" w:hAnsi="Times New Roman"/>
          <w:sz w:val="28"/>
          <w:szCs w:val="28"/>
          <w:lang w:val="kk-KZ"/>
        </w:rPr>
        <w:t xml:space="preserve"> үшін қолайлы болды.</w:t>
      </w:r>
    </w:p>
    <w:p w14:paraId="2B11AA13" w14:textId="77777777" w:rsidR="00C75BE5" w:rsidRPr="005123D6" w:rsidRDefault="00C75BE5"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Маусымдағы орташа айлық ауа температурасы көпжылдық орташадан 0,2</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төмен болды. Жауын-шашын мөлшері 14,0 мм, бұл нормадан 5,0 мм төмен.</w:t>
      </w:r>
    </w:p>
    <w:p w14:paraId="5FB66A2D" w14:textId="77777777" w:rsidR="00C75BE5" w:rsidRPr="005123D6" w:rsidRDefault="00A9503A"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Шілде айында</w:t>
      </w:r>
      <w:r w:rsidR="00C75BE5" w:rsidRPr="005123D6">
        <w:rPr>
          <w:rFonts w:ascii="Times New Roman" w:hAnsi="Times New Roman"/>
          <w:sz w:val="28"/>
          <w:szCs w:val="28"/>
          <w:lang w:val="kk-KZ"/>
        </w:rPr>
        <w:t xml:space="preserve"> ауа температурасының күрт көтерілуі (орташа 29,7</w:t>
      </w:r>
      <w:r w:rsidR="00C75BE5" w:rsidRPr="005123D6">
        <w:rPr>
          <w:rFonts w:ascii="Times New Roman" w:hAnsi="Times New Roman"/>
          <w:sz w:val="28"/>
          <w:szCs w:val="28"/>
          <w:vertAlign w:val="superscript"/>
          <w:lang w:val="kk-KZ"/>
        </w:rPr>
        <w:t>0</w:t>
      </w:r>
      <w:r w:rsidR="00C75BE5" w:rsidRPr="005123D6">
        <w:rPr>
          <w:rFonts w:ascii="Times New Roman" w:hAnsi="Times New Roman"/>
          <w:sz w:val="28"/>
          <w:szCs w:val="28"/>
          <w:lang w:val="kk-KZ"/>
        </w:rPr>
        <w:t xml:space="preserve">С) және жауын-шашынның болмауы </w:t>
      </w:r>
      <w:r w:rsidR="00F12FA6" w:rsidRPr="005123D6">
        <w:rPr>
          <w:rFonts w:ascii="Times New Roman" w:hAnsi="Times New Roman"/>
          <w:sz w:val="28"/>
          <w:szCs w:val="28"/>
          <w:lang w:val="kk-KZ"/>
        </w:rPr>
        <w:t>майбұршақ</w:t>
      </w:r>
      <w:r w:rsidR="00C75BE5" w:rsidRPr="005123D6">
        <w:rPr>
          <w:rFonts w:ascii="Times New Roman" w:hAnsi="Times New Roman"/>
          <w:sz w:val="28"/>
          <w:szCs w:val="28"/>
          <w:lang w:val="kk-KZ"/>
        </w:rPr>
        <w:t xml:space="preserve"> дақылдарының фенологиялық фазаларына әсер етті.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 xml:space="preserve"> өсімдіктері құрғақшылық пен</w:t>
      </w:r>
      <w:r w:rsidR="00C75BE5" w:rsidRPr="005123D6">
        <w:rPr>
          <w:rFonts w:ascii="Times New Roman" w:hAnsi="Times New Roman"/>
          <w:sz w:val="28"/>
          <w:szCs w:val="28"/>
          <w:lang w:val="kk-KZ"/>
        </w:rPr>
        <w:t xml:space="preserve"> жоғары температура жағдайында болды, бұл олардың қалыптасуына</w:t>
      </w:r>
      <w:r w:rsidR="00FB186C" w:rsidRPr="005123D6">
        <w:rPr>
          <w:rFonts w:ascii="Times New Roman" w:hAnsi="Times New Roman"/>
          <w:sz w:val="28"/>
          <w:szCs w:val="28"/>
          <w:lang w:val="kk-KZ"/>
        </w:rPr>
        <w:t xml:space="preserve"> өз</w:t>
      </w:r>
      <w:r w:rsidR="00C75BE5" w:rsidRPr="005123D6">
        <w:rPr>
          <w:rFonts w:ascii="Times New Roman" w:hAnsi="Times New Roman"/>
          <w:sz w:val="28"/>
          <w:szCs w:val="28"/>
          <w:lang w:val="kk-KZ"/>
        </w:rPr>
        <w:t xml:space="preserve"> әсер</w:t>
      </w:r>
      <w:r w:rsidR="00FB186C" w:rsidRPr="005123D6">
        <w:rPr>
          <w:rFonts w:ascii="Times New Roman" w:hAnsi="Times New Roman"/>
          <w:sz w:val="28"/>
          <w:szCs w:val="28"/>
          <w:lang w:val="kk-KZ"/>
        </w:rPr>
        <w:t>лерін тигізді</w:t>
      </w:r>
      <w:r w:rsidR="00C75BE5" w:rsidRPr="005123D6">
        <w:rPr>
          <w:rFonts w:ascii="Times New Roman" w:hAnsi="Times New Roman"/>
          <w:sz w:val="28"/>
          <w:szCs w:val="28"/>
          <w:lang w:val="kk-KZ"/>
        </w:rPr>
        <w:t>.</w:t>
      </w:r>
    </w:p>
    <w:p w14:paraId="741420ED" w14:textId="77777777" w:rsidR="00A955E6"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Тамыз айында ауаның орташа айлық температурасы көпжылдық орташа деңгейден 1,2</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 xml:space="preserve">С жоғары болды, жауын-шашын мүлде </w:t>
      </w:r>
      <w:r w:rsidR="00FB186C" w:rsidRPr="005123D6">
        <w:rPr>
          <w:rFonts w:ascii="Times New Roman" w:hAnsi="Times New Roman"/>
          <w:sz w:val="28"/>
          <w:szCs w:val="28"/>
          <w:lang w:val="kk-KZ"/>
        </w:rPr>
        <w:t>түспеді.</w:t>
      </w:r>
    </w:p>
    <w:p w14:paraId="43402978" w14:textId="77777777" w:rsidR="00A955E6"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Қыркүйек айындағы ауа температурасы (19,7</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орташа көпжылдық деректерден онша ерекшеленбеді – 19,9</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төмендеуі –0,2</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 xml:space="preserve">С </w:t>
      </w:r>
      <w:r w:rsidR="00607F30" w:rsidRPr="005123D6">
        <w:rPr>
          <w:rFonts w:ascii="Times New Roman" w:hAnsi="Times New Roman"/>
          <w:sz w:val="28"/>
          <w:szCs w:val="28"/>
          <w:lang w:val="kk-KZ"/>
        </w:rPr>
        <w:t>құрады</w:t>
      </w:r>
      <w:r w:rsidRPr="005123D6">
        <w:rPr>
          <w:rFonts w:ascii="Times New Roman" w:hAnsi="Times New Roman"/>
          <w:sz w:val="28"/>
          <w:szCs w:val="28"/>
          <w:lang w:val="kk-KZ"/>
        </w:rPr>
        <w:t xml:space="preserve">. Қыркүйектің үшінші онкүндігінде жауын-шашынның шамалы мөлшері (7,3 мм) түсті, бұл кеш пісетін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 xml:space="preserve"> сорттарының пісуіне әсер</w:t>
      </w:r>
      <w:r w:rsidR="00607F30" w:rsidRPr="005123D6">
        <w:rPr>
          <w:rFonts w:ascii="Times New Roman" w:hAnsi="Times New Roman"/>
          <w:sz w:val="28"/>
          <w:szCs w:val="28"/>
          <w:lang w:val="kk-KZ"/>
        </w:rPr>
        <w:t>ін тигізбеді</w:t>
      </w:r>
      <w:r w:rsidRPr="005123D6">
        <w:rPr>
          <w:rFonts w:ascii="Times New Roman" w:hAnsi="Times New Roman"/>
          <w:sz w:val="28"/>
          <w:szCs w:val="28"/>
          <w:lang w:val="kk-KZ"/>
        </w:rPr>
        <w:t>.</w:t>
      </w:r>
    </w:p>
    <w:p w14:paraId="0F83C6B9" w14:textId="77777777" w:rsidR="00954CB6"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2020 жылдың ауа райы жағдайлары маусым-қыркүйек аралығындағы жауын-шашынның болмауымен және мамыр айында жауын-шашынның айтарлықтай көп болуымен сипатталды (98,3 мм). </w:t>
      </w:r>
    </w:p>
    <w:p w14:paraId="4D6B70C9" w14:textId="77777777" w:rsidR="00607F30" w:rsidRPr="005123D6" w:rsidRDefault="00954CB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М</w:t>
      </w:r>
      <w:r w:rsidR="00F12FA6" w:rsidRPr="005123D6">
        <w:rPr>
          <w:rFonts w:ascii="Times New Roman" w:hAnsi="Times New Roman"/>
          <w:sz w:val="28"/>
          <w:szCs w:val="28"/>
          <w:lang w:val="kk-KZ"/>
        </w:rPr>
        <w:t>айбұршақ</w:t>
      </w:r>
      <w:r w:rsidR="00A955E6" w:rsidRPr="005123D6">
        <w:rPr>
          <w:rFonts w:ascii="Times New Roman" w:hAnsi="Times New Roman"/>
          <w:sz w:val="28"/>
          <w:szCs w:val="28"/>
          <w:lang w:val="kk-KZ"/>
        </w:rPr>
        <w:t xml:space="preserve"> 26 сәуірде егілд</w:t>
      </w:r>
      <w:r w:rsidRPr="005123D6">
        <w:rPr>
          <w:rFonts w:ascii="Times New Roman" w:hAnsi="Times New Roman"/>
          <w:sz w:val="28"/>
          <w:szCs w:val="28"/>
          <w:lang w:val="kk-KZ"/>
        </w:rPr>
        <w:t>і, бұл кезде ауа райы ыстық,</w:t>
      </w:r>
      <w:r w:rsidR="00A955E6" w:rsidRPr="005123D6">
        <w:rPr>
          <w:rFonts w:ascii="Times New Roman" w:hAnsi="Times New Roman"/>
          <w:sz w:val="28"/>
          <w:szCs w:val="28"/>
          <w:lang w:val="kk-KZ"/>
        </w:rPr>
        <w:t xml:space="preserve"> негізінен құрғақ болды. Айдың үшінші онкүндігінде 10,1 мм жауын-шашын түсті, яғни жауын-шашынның негізгі үлесі (91,8 мм) мамырдың бірінші және екінші онкүндігінде болды.Сәуірдің үшінші онкүндігінде ауа температурасы көпжылдық орташа көрсеткіштерден 4,2°С жоғары болды. Ай ішінде атмосфералық жауын-шашын </w:t>
      </w:r>
      <w:r w:rsidRPr="005123D6">
        <w:rPr>
          <w:rFonts w:ascii="Times New Roman" w:hAnsi="Times New Roman"/>
          <w:sz w:val="28"/>
          <w:szCs w:val="28"/>
          <w:lang w:val="kk-KZ"/>
        </w:rPr>
        <w:t>мөлшерден</w:t>
      </w:r>
      <w:r w:rsidR="00A955E6" w:rsidRPr="005123D6">
        <w:rPr>
          <w:rFonts w:ascii="Times New Roman" w:hAnsi="Times New Roman"/>
          <w:sz w:val="28"/>
          <w:szCs w:val="28"/>
          <w:lang w:val="kk-KZ"/>
        </w:rPr>
        <w:t xml:space="preserve"> 32,9 мм-ге азайды (</w:t>
      </w:r>
      <w:r w:rsidR="00484FAB" w:rsidRPr="005123D6">
        <w:rPr>
          <w:rFonts w:ascii="Times New Roman" w:hAnsi="Times New Roman"/>
          <w:sz w:val="28"/>
          <w:szCs w:val="28"/>
          <w:lang w:val="kk-KZ"/>
        </w:rPr>
        <w:t>А</w:t>
      </w:r>
      <w:r w:rsidR="00A955E6" w:rsidRPr="005123D6">
        <w:rPr>
          <w:rFonts w:ascii="Times New Roman" w:hAnsi="Times New Roman"/>
          <w:sz w:val="28"/>
          <w:szCs w:val="28"/>
          <w:lang w:val="kk-KZ"/>
        </w:rPr>
        <w:t>-қосымша).</w:t>
      </w:r>
    </w:p>
    <w:p w14:paraId="2DD2B719" w14:textId="77777777" w:rsidR="00607F30"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Мамыр айында орташа айлық температура көпжылдық орташа деңгейден 1,9°С жоғары болды. Мамырдың бірінші онкүндігінде жауын-шашынның мол мөлшері нормадан 3,2 есеге артқан.</w:t>
      </w:r>
    </w:p>
    <w:p w14:paraId="07C6F907" w14:textId="77777777" w:rsidR="00A955E6"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Маусым айының бірінші онкүндігінде ауа температурасы 24,5°С </w:t>
      </w:r>
      <w:r w:rsidR="00607F30" w:rsidRPr="005123D6">
        <w:rPr>
          <w:rFonts w:ascii="Times New Roman" w:hAnsi="Times New Roman"/>
          <w:sz w:val="28"/>
          <w:szCs w:val="28"/>
          <w:lang w:val="kk-KZ"/>
        </w:rPr>
        <w:t>құрады</w:t>
      </w:r>
      <w:r w:rsidRPr="005123D6">
        <w:rPr>
          <w:rFonts w:ascii="Times New Roman" w:hAnsi="Times New Roman"/>
          <w:sz w:val="28"/>
          <w:szCs w:val="28"/>
          <w:lang w:val="kk-KZ"/>
        </w:rPr>
        <w:t>, бұл көпжылдық орташа деңгейден 2,3°С жоғары. Бір айда 1,9 мм жауын-шашын жауса, норма 19,0 мм болды. Айдың екінші және үшінші онкүндігінде</w:t>
      </w:r>
      <w:r w:rsidR="00954CB6" w:rsidRPr="005123D6">
        <w:rPr>
          <w:rFonts w:ascii="Times New Roman" w:hAnsi="Times New Roman"/>
          <w:sz w:val="28"/>
          <w:szCs w:val="28"/>
          <w:lang w:val="kk-KZ"/>
        </w:rPr>
        <w:t xml:space="preserve"> ауа температурасы орташа</w:t>
      </w:r>
      <w:r w:rsidRPr="005123D6">
        <w:rPr>
          <w:rFonts w:ascii="Times New Roman" w:hAnsi="Times New Roman"/>
          <w:sz w:val="28"/>
          <w:szCs w:val="28"/>
          <w:lang w:val="kk-KZ"/>
        </w:rPr>
        <w:t xml:space="preserve"> деңгейінде болды.</w:t>
      </w:r>
    </w:p>
    <w:p w14:paraId="774C24D5" w14:textId="77777777" w:rsidR="00A955E6"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Шілде айының бірінші онкүндігінде ауа температурасы </w:t>
      </w:r>
      <w:r w:rsidR="00954CB6" w:rsidRPr="005123D6">
        <w:rPr>
          <w:rFonts w:ascii="Times New Roman" w:hAnsi="Times New Roman"/>
          <w:sz w:val="28"/>
          <w:szCs w:val="28"/>
          <w:lang w:val="kk-KZ"/>
        </w:rPr>
        <w:t>мөлшерден</w:t>
      </w:r>
      <w:r w:rsidRPr="005123D6">
        <w:rPr>
          <w:rFonts w:ascii="Times New Roman" w:hAnsi="Times New Roman"/>
          <w:sz w:val="28"/>
          <w:szCs w:val="28"/>
          <w:lang w:val="kk-KZ"/>
        </w:rPr>
        <w:t xml:space="preserve"> 1,2°С төмен болып, небәрі 0,3 мм жауын-шашын түсті. Екінші онкүндікте ауаның жоғары температурасында (онкүндіктегі </w:t>
      </w:r>
      <w:r w:rsidR="00954CB6" w:rsidRPr="005123D6">
        <w:rPr>
          <w:rFonts w:ascii="Times New Roman" w:hAnsi="Times New Roman"/>
          <w:sz w:val="28"/>
          <w:szCs w:val="28"/>
          <w:lang w:val="kk-KZ"/>
        </w:rPr>
        <w:t>нормадан</w:t>
      </w:r>
      <w:r w:rsidRPr="005123D6">
        <w:rPr>
          <w:rFonts w:ascii="Times New Roman" w:hAnsi="Times New Roman"/>
          <w:sz w:val="28"/>
          <w:szCs w:val="28"/>
          <w:lang w:val="kk-KZ"/>
        </w:rPr>
        <w:t xml:space="preserve"> +3,5°С) жауын-шашын болмад</w:t>
      </w:r>
      <w:r w:rsidR="00954CB6" w:rsidRPr="005123D6">
        <w:rPr>
          <w:rFonts w:ascii="Times New Roman" w:hAnsi="Times New Roman"/>
          <w:sz w:val="28"/>
          <w:szCs w:val="28"/>
          <w:lang w:val="kk-KZ"/>
        </w:rPr>
        <w:t>ы. Шілде айының үшінші онкүндікт</w:t>
      </w:r>
      <w:r w:rsidRPr="005123D6">
        <w:rPr>
          <w:rFonts w:ascii="Times New Roman" w:hAnsi="Times New Roman"/>
          <w:sz w:val="28"/>
          <w:szCs w:val="28"/>
          <w:lang w:val="kk-KZ"/>
        </w:rPr>
        <w:t>е температура бойынша орташа жылдық көрсеткіштерден 1,9°С жоғары болды, жауын-шашын</w:t>
      </w:r>
      <w:r w:rsidR="00954CB6" w:rsidRPr="005123D6">
        <w:rPr>
          <w:rFonts w:ascii="Times New Roman" w:hAnsi="Times New Roman"/>
          <w:sz w:val="28"/>
          <w:szCs w:val="28"/>
          <w:lang w:val="kk-KZ"/>
        </w:rPr>
        <w:t>ның</w:t>
      </w:r>
      <w:r w:rsidRPr="005123D6">
        <w:rPr>
          <w:rFonts w:ascii="Times New Roman" w:hAnsi="Times New Roman"/>
          <w:sz w:val="28"/>
          <w:szCs w:val="28"/>
          <w:lang w:val="kk-KZ"/>
        </w:rPr>
        <w:t xml:space="preserve"> жоқтың қасы.</w:t>
      </w:r>
    </w:p>
    <w:p w14:paraId="3F2DEE6C" w14:textId="77777777" w:rsidR="00407ED1" w:rsidRPr="005123D6" w:rsidRDefault="00407ED1"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Тамыз айында ауаның орташа температурасы 25,5°С </w:t>
      </w:r>
      <w:r w:rsidR="00954CB6" w:rsidRPr="005123D6">
        <w:rPr>
          <w:rFonts w:ascii="Times New Roman" w:hAnsi="Times New Roman"/>
          <w:sz w:val="28"/>
          <w:szCs w:val="28"/>
          <w:lang w:val="kk-KZ"/>
        </w:rPr>
        <w:t xml:space="preserve">- </w:t>
      </w:r>
      <w:r w:rsidRPr="005123D6">
        <w:rPr>
          <w:rFonts w:ascii="Times New Roman" w:hAnsi="Times New Roman"/>
          <w:sz w:val="28"/>
          <w:szCs w:val="28"/>
          <w:lang w:val="kk-KZ"/>
        </w:rPr>
        <w:t xml:space="preserve">25,6°С </w:t>
      </w:r>
      <w:r w:rsidR="00954CB6" w:rsidRPr="005123D6">
        <w:rPr>
          <w:rFonts w:ascii="Times New Roman" w:hAnsi="Times New Roman"/>
          <w:sz w:val="28"/>
          <w:szCs w:val="28"/>
          <w:lang w:val="kk-KZ"/>
        </w:rPr>
        <w:t xml:space="preserve">нормада </w:t>
      </w:r>
      <w:r w:rsidRPr="005123D6">
        <w:rPr>
          <w:rFonts w:ascii="Times New Roman" w:hAnsi="Times New Roman"/>
          <w:sz w:val="28"/>
          <w:szCs w:val="28"/>
          <w:lang w:val="kk-KZ"/>
        </w:rPr>
        <w:t>б</w:t>
      </w:r>
      <w:r w:rsidR="00954CB6" w:rsidRPr="005123D6">
        <w:rPr>
          <w:rFonts w:ascii="Times New Roman" w:hAnsi="Times New Roman"/>
          <w:sz w:val="28"/>
          <w:szCs w:val="28"/>
          <w:lang w:val="kk-KZ"/>
        </w:rPr>
        <w:t>олды, жауын-шашын 3,0 мм мөлшерде</w:t>
      </w:r>
      <w:r w:rsidRPr="005123D6">
        <w:rPr>
          <w:rFonts w:ascii="Times New Roman" w:hAnsi="Times New Roman"/>
          <w:sz w:val="28"/>
          <w:szCs w:val="28"/>
          <w:lang w:val="kk-KZ"/>
        </w:rPr>
        <w:t xml:space="preserve"> 11,7 мм түсті, артық 25,6% құрады.</w:t>
      </w:r>
    </w:p>
    <w:p w14:paraId="60208691" w14:textId="77777777" w:rsidR="00A955E6" w:rsidRPr="005123D6" w:rsidRDefault="00A955E6" w:rsidP="005123D6">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Бүкіл жаз бойы атмосфералық жауын-шашынның тапшылығы байқалды, бұл кезде үш ай ішінде (маусым, шілде, тамыз) небәрі 14,4 мм, орташа </w:t>
      </w:r>
      <w:r w:rsidRPr="005123D6">
        <w:rPr>
          <w:rFonts w:ascii="Times New Roman" w:hAnsi="Times New Roman"/>
          <w:sz w:val="28"/>
          <w:szCs w:val="28"/>
          <w:lang w:val="kk-KZ"/>
        </w:rPr>
        <w:lastRenderedPageBreak/>
        <w:t>көпжылдық мәні 33 мм болды. Жаз айларының температуралық режимі құрғақшылықпен сипатталды, маусымда орташа айлық температура көпжылғыдан 0,4°С, шілдеде 1,4°С жоғары болды.</w:t>
      </w:r>
    </w:p>
    <w:p w14:paraId="5AD740A4" w14:textId="77777777" w:rsidR="00A955E6" w:rsidRPr="005123D6" w:rsidRDefault="00A955E6" w:rsidP="005123D6">
      <w:pPr>
        <w:pStyle w:val="Default"/>
        <w:ind w:firstLine="567"/>
        <w:jc w:val="both"/>
        <w:rPr>
          <w:color w:val="auto"/>
          <w:sz w:val="28"/>
          <w:szCs w:val="28"/>
          <w:lang w:val="kk-KZ"/>
        </w:rPr>
      </w:pPr>
      <w:r w:rsidRPr="005123D6">
        <w:rPr>
          <w:color w:val="auto"/>
          <w:sz w:val="28"/>
          <w:szCs w:val="28"/>
          <w:lang w:val="kk-KZ"/>
        </w:rPr>
        <w:t>Қыркүйек айы әдеттегіден салқын болды. Қыркүйектің бірінші онкүндігінде орташа тәуліктік ауа температурасы климаттық нормадан 0,6°С жоғары болса, екінші және үшінші онкүндікте сәйкесінше 1,3°С және 1,8°С төмен болды. Жауын-шашын мөлшері 2,9 мм құрады, бұл нормадан 9,1 мм төмен.</w:t>
      </w:r>
    </w:p>
    <w:p w14:paraId="0ED7B6DD" w14:textId="77777777" w:rsidR="00A955E6" w:rsidRPr="005123D6" w:rsidRDefault="00A955E6" w:rsidP="005123D6">
      <w:pPr>
        <w:pStyle w:val="Default"/>
        <w:ind w:firstLine="567"/>
        <w:jc w:val="both"/>
        <w:rPr>
          <w:color w:val="auto"/>
          <w:sz w:val="28"/>
          <w:szCs w:val="28"/>
          <w:lang w:val="kk-KZ"/>
        </w:rPr>
      </w:pPr>
      <w:r w:rsidRPr="005123D6">
        <w:rPr>
          <w:color w:val="auto"/>
          <w:sz w:val="28"/>
          <w:szCs w:val="28"/>
          <w:lang w:val="kk-KZ"/>
        </w:rPr>
        <w:t xml:space="preserve">2021 жылы </w:t>
      </w:r>
      <w:r w:rsidR="00F12FA6" w:rsidRPr="005123D6">
        <w:rPr>
          <w:color w:val="auto"/>
          <w:sz w:val="28"/>
          <w:szCs w:val="28"/>
          <w:lang w:val="kk-KZ"/>
        </w:rPr>
        <w:t>майбұршақ</w:t>
      </w:r>
      <w:r w:rsidR="00C75932" w:rsidRPr="005123D6">
        <w:rPr>
          <w:color w:val="auto"/>
          <w:sz w:val="28"/>
          <w:szCs w:val="28"/>
          <w:lang w:val="kk-KZ"/>
        </w:rPr>
        <w:t>т</w:t>
      </w:r>
      <w:r w:rsidRPr="005123D6">
        <w:rPr>
          <w:color w:val="auto"/>
          <w:sz w:val="28"/>
          <w:szCs w:val="28"/>
          <w:lang w:val="kk-KZ"/>
        </w:rPr>
        <w:t xml:space="preserve">ың вегетациялық кезеңіндегі орташа айлық температуралар орташа алғанда тиісті кезеңдегі орташа көпжылдық мәндерден асып түсті, бұл топырақтың ылғалдылығымен бірге </w:t>
      </w:r>
      <w:r w:rsidR="00F12FA6" w:rsidRPr="005123D6">
        <w:rPr>
          <w:color w:val="auto"/>
          <w:sz w:val="28"/>
          <w:szCs w:val="28"/>
          <w:lang w:val="kk-KZ"/>
        </w:rPr>
        <w:t>майбұршақ</w:t>
      </w:r>
      <w:r w:rsidRPr="005123D6">
        <w:rPr>
          <w:color w:val="auto"/>
          <w:sz w:val="28"/>
          <w:szCs w:val="28"/>
          <w:lang w:val="kk-KZ"/>
        </w:rPr>
        <w:t xml:space="preserve"> өсімдіктерінің дамуына </w:t>
      </w:r>
      <w:r w:rsidR="008265E8" w:rsidRPr="005123D6">
        <w:rPr>
          <w:color w:val="auto"/>
          <w:sz w:val="28"/>
          <w:szCs w:val="28"/>
          <w:lang w:val="kk-KZ"/>
        </w:rPr>
        <w:t>жақсы әсерін тигізді.</w:t>
      </w:r>
    </w:p>
    <w:p w14:paraId="048EE340" w14:textId="77777777" w:rsidR="00A955E6" w:rsidRPr="005123D6" w:rsidRDefault="00A955E6" w:rsidP="005123D6">
      <w:pPr>
        <w:pStyle w:val="Default"/>
        <w:ind w:firstLine="567"/>
        <w:jc w:val="both"/>
        <w:rPr>
          <w:color w:val="auto"/>
          <w:sz w:val="28"/>
          <w:szCs w:val="28"/>
          <w:lang w:val="kk-KZ"/>
        </w:rPr>
      </w:pPr>
      <w:r w:rsidRPr="005123D6">
        <w:rPr>
          <w:color w:val="auto"/>
          <w:sz w:val="28"/>
          <w:szCs w:val="28"/>
          <w:lang w:val="kk-KZ"/>
        </w:rPr>
        <w:t>Сәуірде ауаның орташ</w:t>
      </w:r>
      <w:r w:rsidR="008265E8" w:rsidRPr="005123D6">
        <w:rPr>
          <w:color w:val="auto"/>
          <w:sz w:val="28"/>
          <w:szCs w:val="28"/>
          <w:lang w:val="kk-KZ"/>
        </w:rPr>
        <w:t>а айлық температурасы нормадан 1</w:t>
      </w:r>
      <w:r w:rsidRPr="005123D6">
        <w:rPr>
          <w:color w:val="auto"/>
          <w:sz w:val="28"/>
          <w:szCs w:val="28"/>
          <w:lang w:val="kk-KZ"/>
        </w:rPr>
        <w:t>,</w:t>
      </w:r>
      <w:r w:rsidR="008265E8" w:rsidRPr="005123D6">
        <w:rPr>
          <w:color w:val="auto"/>
          <w:sz w:val="28"/>
          <w:szCs w:val="28"/>
          <w:lang w:val="kk-KZ"/>
        </w:rPr>
        <w:t>1</w:t>
      </w:r>
      <w:r w:rsidRPr="005123D6">
        <w:rPr>
          <w:color w:val="auto"/>
          <w:sz w:val="28"/>
          <w:szCs w:val="28"/>
          <w:vertAlign w:val="superscript"/>
          <w:lang w:val="kk-KZ"/>
        </w:rPr>
        <w:t>0</w:t>
      </w:r>
      <w:r w:rsidRPr="005123D6">
        <w:rPr>
          <w:color w:val="auto"/>
          <w:sz w:val="28"/>
          <w:szCs w:val="28"/>
          <w:lang w:val="kk-KZ"/>
        </w:rPr>
        <w:t>С төмен болып, 14,4</w:t>
      </w:r>
      <w:r w:rsidRPr="005123D6">
        <w:rPr>
          <w:color w:val="auto"/>
          <w:sz w:val="28"/>
          <w:szCs w:val="28"/>
          <w:vertAlign w:val="superscript"/>
          <w:lang w:val="kk-KZ"/>
        </w:rPr>
        <w:t>0</w:t>
      </w:r>
      <w:r w:rsidRPr="005123D6">
        <w:rPr>
          <w:color w:val="auto"/>
          <w:sz w:val="28"/>
          <w:szCs w:val="28"/>
          <w:lang w:val="kk-KZ"/>
        </w:rPr>
        <w:t xml:space="preserve">С құрады. Атмосфералық жауын-шашын нормадан 32,3 мм төмен түсті. </w:t>
      </w:r>
      <w:r w:rsidR="00F12FA6" w:rsidRPr="005123D6">
        <w:rPr>
          <w:color w:val="auto"/>
          <w:sz w:val="28"/>
          <w:szCs w:val="28"/>
          <w:lang w:val="kk-KZ"/>
        </w:rPr>
        <w:t>Майбұршақ</w:t>
      </w:r>
      <w:r w:rsidRPr="005123D6">
        <w:rPr>
          <w:color w:val="auto"/>
          <w:sz w:val="28"/>
          <w:szCs w:val="28"/>
          <w:lang w:val="kk-KZ"/>
        </w:rPr>
        <w:t xml:space="preserve"> 23 сәуірде егілді. Топырақтағы ылғал қорының жақсы болуы </w:t>
      </w:r>
      <w:r w:rsidR="00F12FA6" w:rsidRPr="005123D6">
        <w:rPr>
          <w:color w:val="auto"/>
          <w:sz w:val="28"/>
          <w:szCs w:val="28"/>
          <w:lang w:val="kk-KZ"/>
        </w:rPr>
        <w:t>майбұршақ</w:t>
      </w:r>
      <w:r w:rsidR="00C75932" w:rsidRPr="005123D6">
        <w:rPr>
          <w:color w:val="auto"/>
          <w:sz w:val="28"/>
          <w:szCs w:val="28"/>
          <w:lang w:val="kk-KZ"/>
        </w:rPr>
        <w:t>т</w:t>
      </w:r>
      <w:r w:rsidRPr="005123D6">
        <w:rPr>
          <w:color w:val="auto"/>
          <w:sz w:val="28"/>
          <w:szCs w:val="28"/>
          <w:lang w:val="kk-KZ"/>
        </w:rPr>
        <w:t>ың вегетациялық кезеңнің басында өсіп, дамуына оң әсер етті.</w:t>
      </w:r>
    </w:p>
    <w:p w14:paraId="78B0D31B" w14:textId="77777777" w:rsidR="00A955E6" w:rsidRPr="005123D6" w:rsidRDefault="00A955E6" w:rsidP="005123D6">
      <w:pPr>
        <w:pStyle w:val="Default"/>
        <w:ind w:firstLine="567"/>
        <w:jc w:val="both"/>
        <w:rPr>
          <w:color w:val="auto"/>
          <w:sz w:val="28"/>
          <w:szCs w:val="28"/>
          <w:lang w:val="kk-KZ"/>
        </w:rPr>
      </w:pPr>
      <w:r w:rsidRPr="005123D6">
        <w:rPr>
          <w:color w:val="auto"/>
          <w:sz w:val="28"/>
          <w:szCs w:val="28"/>
          <w:lang w:val="kk-KZ"/>
        </w:rPr>
        <w:t>Мамыр айында орташа айлық ауа температурасы нормадан 3,7</w:t>
      </w:r>
      <w:r w:rsidRPr="005123D6">
        <w:rPr>
          <w:color w:val="auto"/>
          <w:sz w:val="28"/>
          <w:szCs w:val="28"/>
          <w:vertAlign w:val="superscript"/>
          <w:lang w:val="kk-KZ"/>
        </w:rPr>
        <w:t>0</w:t>
      </w:r>
      <w:r w:rsidRPr="005123D6">
        <w:rPr>
          <w:color w:val="auto"/>
          <w:sz w:val="28"/>
          <w:szCs w:val="28"/>
          <w:lang w:val="kk-KZ"/>
        </w:rPr>
        <w:t>С жоғары болып, 22,3</w:t>
      </w:r>
      <w:r w:rsidRPr="005123D6">
        <w:rPr>
          <w:color w:val="auto"/>
          <w:sz w:val="28"/>
          <w:szCs w:val="28"/>
          <w:vertAlign w:val="superscript"/>
          <w:lang w:val="kk-KZ"/>
        </w:rPr>
        <w:t>0</w:t>
      </w:r>
      <w:r w:rsidRPr="005123D6">
        <w:rPr>
          <w:color w:val="auto"/>
          <w:sz w:val="28"/>
          <w:szCs w:val="28"/>
          <w:lang w:val="kk-KZ"/>
        </w:rPr>
        <w:t>С құрады. Мамырдың бірінші онкүндігіндегі жауын-шашын мөлшері нормадан 7,5 мм артық болды, бірақ ай ішінде 33,6 мм төмендед</w:t>
      </w:r>
      <w:r w:rsidR="00484FAB" w:rsidRPr="005123D6">
        <w:rPr>
          <w:color w:val="auto"/>
          <w:sz w:val="28"/>
          <w:szCs w:val="28"/>
          <w:lang w:val="kk-KZ"/>
        </w:rPr>
        <w:t>і, бұл нормадан 23,4 мм төмен (А</w:t>
      </w:r>
      <w:r w:rsidRPr="005123D6">
        <w:rPr>
          <w:color w:val="auto"/>
          <w:sz w:val="28"/>
          <w:szCs w:val="28"/>
          <w:lang w:val="kk-KZ"/>
        </w:rPr>
        <w:t>-қосымша).</w:t>
      </w:r>
    </w:p>
    <w:p w14:paraId="329FB03D" w14:textId="77777777" w:rsidR="00A955E6" w:rsidRPr="005123D6" w:rsidRDefault="00A955E6" w:rsidP="005123D6">
      <w:pPr>
        <w:pStyle w:val="Default"/>
        <w:ind w:firstLine="567"/>
        <w:jc w:val="both"/>
        <w:rPr>
          <w:color w:val="auto"/>
          <w:sz w:val="28"/>
          <w:szCs w:val="28"/>
          <w:lang w:val="kk-KZ"/>
        </w:rPr>
      </w:pPr>
      <w:r w:rsidRPr="005123D6">
        <w:rPr>
          <w:color w:val="auto"/>
          <w:sz w:val="28"/>
          <w:szCs w:val="28"/>
          <w:lang w:val="kk-KZ"/>
        </w:rPr>
        <w:t>Маусым айында орташа айлық температура нормадан +2,7</w:t>
      </w:r>
      <w:r w:rsidR="008265E8" w:rsidRPr="005123D6">
        <w:rPr>
          <w:color w:val="auto"/>
          <w:sz w:val="28"/>
          <w:szCs w:val="28"/>
          <w:vertAlign w:val="superscript"/>
          <w:lang w:val="kk-KZ"/>
        </w:rPr>
        <w:t>0</w:t>
      </w:r>
      <w:r w:rsidR="008265E8" w:rsidRPr="005123D6">
        <w:rPr>
          <w:color w:val="auto"/>
          <w:sz w:val="28"/>
          <w:szCs w:val="28"/>
          <w:lang w:val="kk-KZ"/>
        </w:rPr>
        <w:t>С</w:t>
      </w:r>
      <w:r w:rsidRPr="005123D6">
        <w:rPr>
          <w:color w:val="auto"/>
          <w:sz w:val="28"/>
          <w:szCs w:val="28"/>
          <w:lang w:val="kk-KZ"/>
        </w:rPr>
        <w:t xml:space="preserve"> жоғары болып, 26,9</w:t>
      </w:r>
      <w:r w:rsidRPr="005123D6">
        <w:rPr>
          <w:color w:val="auto"/>
          <w:sz w:val="28"/>
          <w:szCs w:val="28"/>
          <w:vertAlign w:val="superscript"/>
          <w:lang w:val="kk-KZ"/>
        </w:rPr>
        <w:t>0</w:t>
      </w:r>
      <w:r w:rsidRPr="005123D6">
        <w:rPr>
          <w:color w:val="auto"/>
          <w:sz w:val="28"/>
          <w:szCs w:val="28"/>
          <w:lang w:val="kk-KZ"/>
        </w:rPr>
        <w:t>С құрады. Атмосфералық жауын-шашын айдың бірінші онкүндігінде ғана түсті (2,1 мм), бұл көпжылдық орташа көрсеткіштен 16,9 мм төмен.</w:t>
      </w:r>
    </w:p>
    <w:p w14:paraId="3338F0B3" w14:textId="77777777" w:rsidR="00A955E6" w:rsidRPr="005123D6" w:rsidRDefault="00F12FA6" w:rsidP="005123D6">
      <w:pPr>
        <w:pStyle w:val="Default"/>
        <w:ind w:firstLine="567"/>
        <w:jc w:val="both"/>
        <w:rPr>
          <w:color w:val="auto"/>
          <w:sz w:val="28"/>
          <w:szCs w:val="28"/>
          <w:lang w:val="kk-KZ"/>
        </w:rPr>
      </w:pPr>
      <w:r w:rsidRPr="005123D6">
        <w:rPr>
          <w:color w:val="auto"/>
          <w:sz w:val="28"/>
          <w:szCs w:val="28"/>
          <w:lang w:val="kk-KZ"/>
        </w:rPr>
        <w:t>Майбұршақ</w:t>
      </w:r>
      <w:r w:rsidR="00C75932" w:rsidRPr="005123D6">
        <w:rPr>
          <w:color w:val="auto"/>
          <w:sz w:val="28"/>
          <w:szCs w:val="28"/>
          <w:lang w:val="kk-KZ"/>
        </w:rPr>
        <w:t>т</w:t>
      </w:r>
      <w:r w:rsidR="00A955E6" w:rsidRPr="005123D6">
        <w:rPr>
          <w:color w:val="auto"/>
          <w:sz w:val="28"/>
          <w:szCs w:val="28"/>
          <w:lang w:val="kk-KZ"/>
        </w:rPr>
        <w:t>ың фенологиялық фазаларының өтуіне шілдеде ауа температурасының күрт көтерілуі (орташа 29,3</w:t>
      </w:r>
      <w:r w:rsidR="00A955E6" w:rsidRPr="005123D6">
        <w:rPr>
          <w:color w:val="auto"/>
          <w:sz w:val="28"/>
          <w:szCs w:val="28"/>
          <w:vertAlign w:val="superscript"/>
          <w:lang w:val="kk-KZ"/>
        </w:rPr>
        <w:t>0</w:t>
      </w:r>
      <w:r w:rsidR="00A955E6" w:rsidRPr="005123D6">
        <w:rPr>
          <w:color w:val="auto"/>
          <w:sz w:val="28"/>
          <w:szCs w:val="28"/>
          <w:lang w:val="kk-KZ"/>
        </w:rPr>
        <w:t xml:space="preserve">С) және жауын-шашынның шамалы мөлшері (1,2 мм) әсер етті. </w:t>
      </w:r>
      <w:r w:rsidRPr="005123D6">
        <w:rPr>
          <w:color w:val="auto"/>
          <w:sz w:val="28"/>
          <w:szCs w:val="28"/>
          <w:lang w:val="kk-KZ"/>
        </w:rPr>
        <w:t>Майбұршақ</w:t>
      </w:r>
      <w:r w:rsidR="00A955E6" w:rsidRPr="005123D6">
        <w:rPr>
          <w:color w:val="auto"/>
          <w:sz w:val="28"/>
          <w:szCs w:val="28"/>
          <w:lang w:val="kk-KZ"/>
        </w:rPr>
        <w:t xml:space="preserve"> өсімдіктері құрғақшылық және жоғары температура жағдайында болды, бұл олардың қалыптасуына </w:t>
      </w:r>
      <w:r w:rsidR="008265E8" w:rsidRPr="005123D6">
        <w:rPr>
          <w:color w:val="auto"/>
          <w:sz w:val="28"/>
          <w:szCs w:val="28"/>
          <w:lang w:val="kk-KZ"/>
        </w:rPr>
        <w:t xml:space="preserve"> айтарлықтай </w:t>
      </w:r>
      <w:r w:rsidR="00A955E6" w:rsidRPr="005123D6">
        <w:rPr>
          <w:color w:val="auto"/>
          <w:sz w:val="28"/>
          <w:szCs w:val="28"/>
          <w:lang w:val="kk-KZ"/>
        </w:rPr>
        <w:t>әсер етті.</w:t>
      </w:r>
    </w:p>
    <w:p w14:paraId="2A76C305" w14:textId="77777777" w:rsidR="00A955E6" w:rsidRPr="005123D6" w:rsidRDefault="00A955E6" w:rsidP="005123D6">
      <w:pPr>
        <w:tabs>
          <w:tab w:val="left" w:pos="5380"/>
        </w:tabs>
        <w:ind w:firstLine="567"/>
        <w:jc w:val="both"/>
        <w:rPr>
          <w:sz w:val="28"/>
          <w:szCs w:val="28"/>
          <w:lang w:val="kk-KZ"/>
        </w:rPr>
      </w:pPr>
      <w:r w:rsidRPr="005123D6">
        <w:rPr>
          <w:sz w:val="28"/>
          <w:szCs w:val="28"/>
          <w:lang w:val="kk-KZ"/>
        </w:rPr>
        <w:t>Тамыз айында орташа айлық температура нормадан +2,1 жоғары болып, 27,7</w:t>
      </w:r>
      <w:r w:rsidRPr="005123D6">
        <w:rPr>
          <w:sz w:val="28"/>
          <w:szCs w:val="28"/>
          <w:vertAlign w:val="superscript"/>
          <w:lang w:val="kk-KZ"/>
        </w:rPr>
        <w:t>0</w:t>
      </w:r>
      <w:r w:rsidRPr="005123D6">
        <w:rPr>
          <w:sz w:val="28"/>
          <w:szCs w:val="28"/>
          <w:lang w:val="kk-KZ"/>
        </w:rPr>
        <w:t xml:space="preserve">С құрады. Атмосфералық жауын-шашын болған жоқ, бұл </w:t>
      </w:r>
      <w:r w:rsidR="00F12FA6" w:rsidRPr="005123D6">
        <w:rPr>
          <w:sz w:val="28"/>
          <w:szCs w:val="28"/>
          <w:lang w:val="kk-KZ"/>
        </w:rPr>
        <w:t>майбұршақ</w:t>
      </w:r>
      <w:r w:rsidRPr="005123D6">
        <w:rPr>
          <w:sz w:val="28"/>
          <w:szCs w:val="28"/>
          <w:lang w:val="kk-KZ"/>
        </w:rPr>
        <w:t xml:space="preserve"> өсімдіктерінің дамуына кері әсерін тигізді.</w:t>
      </w:r>
    </w:p>
    <w:p w14:paraId="29244EF0" w14:textId="77777777" w:rsidR="008265E8" w:rsidRPr="005123D6" w:rsidRDefault="00A955E6" w:rsidP="005123D6">
      <w:pPr>
        <w:tabs>
          <w:tab w:val="left" w:pos="5380"/>
        </w:tabs>
        <w:ind w:firstLine="567"/>
        <w:jc w:val="both"/>
        <w:rPr>
          <w:sz w:val="28"/>
          <w:szCs w:val="28"/>
          <w:lang w:val="kk-KZ"/>
        </w:rPr>
      </w:pPr>
      <w:r w:rsidRPr="005123D6">
        <w:rPr>
          <w:sz w:val="28"/>
          <w:szCs w:val="28"/>
          <w:lang w:val="kk-KZ"/>
        </w:rPr>
        <w:t>Қыркүйек айында орташа айлық ауа температурасы (21,9</w:t>
      </w:r>
      <w:r w:rsidRPr="005123D6">
        <w:rPr>
          <w:sz w:val="28"/>
          <w:szCs w:val="28"/>
          <w:vertAlign w:val="superscript"/>
          <w:lang w:val="kk-KZ"/>
        </w:rPr>
        <w:t>0</w:t>
      </w:r>
      <w:r w:rsidRPr="005123D6">
        <w:rPr>
          <w:sz w:val="28"/>
          <w:szCs w:val="28"/>
          <w:lang w:val="kk-KZ"/>
        </w:rPr>
        <w:t>С) көпжылдық орташадан ерекшеленді, жоғарылауы +2,5</w:t>
      </w:r>
      <w:r w:rsidRPr="005123D6">
        <w:rPr>
          <w:sz w:val="28"/>
          <w:szCs w:val="28"/>
          <w:vertAlign w:val="superscript"/>
          <w:lang w:val="kk-KZ"/>
        </w:rPr>
        <w:t>0</w:t>
      </w:r>
      <w:r w:rsidRPr="005123D6">
        <w:rPr>
          <w:sz w:val="28"/>
          <w:szCs w:val="28"/>
          <w:lang w:val="kk-KZ"/>
        </w:rPr>
        <w:t xml:space="preserve">С құрады. Ай құрғақ болды, жауын-шашын </w:t>
      </w:r>
      <w:r w:rsidR="008265E8" w:rsidRPr="005123D6">
        <w:rPr>
          <w:sz w:val="28"/>
          <w:szCs w:val="28"/>
          <w:lang w:val="kk-KZ"/>
        </w:rPr>
        <w:t>түспеді.</w:t>
      </w:r>
    </w:p>
    <w:p w14:paraId="70F528E6" w14:textId="77777777" w:rsidR="00A955E6" w:rsidRPr="005123D6" w:rsidRDefault="00A955E6" w:rsidP="005123D6">
      <w:pPr>
        <w:tabs>
          <w:tab w:val="left" w:pos="5380"/>
        </w:tabs>
        <w:ind w:firstLine="567"/>
        <w:jc w:val="both"/>
        <w:rPr>
          <w:sz w:val="28"/>
          <w:szCs w:val="28"/>
          <w:lang w:val="kk-KZ"/>
        </w:rPr>
      </w:pPr>
      <w:r w:rsidRPr="005123D6">
        <w:rPr>
          <w:sz w:val="28"/>
          <w:szCs w:val="28"/>
          <w:lang w:val="kk-KZ"/>
        </w:rPr>
        <w:t xml:space="preserve">Осыған байланысты 2021 жыл </w:t>
      </w:r>
      <w:r w:rsidR="00F12FA6" w:rsidRPr="005123D6">
        <w:rPr>
          <w:sz w:val="28"/>
          <w:szCs w:val="28"/>
          <w:lang w:val="kk-KZ"/>
        </w:rPr>
        <w:t>майбұршақ</w:t>
      </w:r>
      <w:r w:rsidRPr="005123D6">
        <w:rPr>
          <w:sz w:val="28"/>
          <w:szCs w:val="28"/>
          <w:lang w:val="kk-KZ"/>
        </w:rPr>
        <w:t xml:space="preserve"> өсімдіктерінің өсуі мен дамуы үшін </w:t>
      </w:r>
      <w:r w:rsidR="008265E8" w:rsidRPr="005123D6">
        <w:rPr>
          <w:sz w:val="28"/>
          <w:szCs w:val="28"/>
          <w:lang w:val="kk-KZ"/>
        </w:rPr>
        <w:t>өте</w:t>
      </w:r>
      <w:r w:rsidRPr="005123D6">
        <w:rPr>
          <w:sz w:val="28"/>
          <w:szCs w:val="28"/>
          <w:lang w:val="kk-KZ"/>
        </w:rPr>
        <w:t xml:space="preserve"> қолайсыз деп сипатталды, </w:t>
      </w:r>
      <w:r w:rsidR="00F12FA6" w:rsidRPr="005123D6">
        <w:rPr>
          <w:sz w:val="28"/>
          <w:szCs w:val="28"/>
          <w:lang w:val="kk-KZ"/>
        </w:rPr>
        <w:t>майбұршақ</w:t>
      </w:r>
      <w:r w:rsidRPr="005123D6">
        <w:rPr>
          <w:sz w:val="28"/>
          <w:szCs w:val="28"/>
          <w:lang w:val="kk-KZ"/>
        </w:rPr>
        <w:t xml:space="preserve"> вегетациясының ең маңызды кезеңінде – гүлдену кезеңінде (шілде-тамыз) жоғары температура және қатты атмосфералық және топырақ құрғақшылықтары байқалды.</w:t>
      </w:r>
    </w:p>
    <w:p w14:paraId="082EE5FC" w14:textId="77777777" w:rsidR="00A955E6" w:rsidRPr="005123D6" w:rsidRDefault="00A955E6" w:rsidP="005123D6">
      <w:pPr>
        <w:tabs>
          <w:tab w:val="left" w:pos="5380"/>
        </w:tabs>
        <w:ind w:firstLine="567"/>
        <w:jc w:val="both"/>
        <w:rPr>
          <w:sz w:val="28"/>
          <w:szCs w:val="28"/>
          <w:lang w:val="kk-KZ"/>
        </w:rPr>
      </w:pPr>
      <w:r w:rsidRPr="005123D6">
        <w:rPr>
          <w:sz w:val="28"/>
          <w:szCs w:val="28"/>
          <w:lang w:val="kk-KZ"/>
        </w:rPr>
        <w:t>Осылайша, барлық зерттеулерге тән қасиет сәуірде жауын-шашынның мол түсуі жән</w:t>
      </w:r>
      <w:r w:rsidR="004E454D" w:rsidRPr="005123D6">
        <w:rPr>
          <w:sz w:val="28"/>
          <w:szCs w:val="28"/>
          <w:lang w:val="kk-KZ"/>
        </w:rPr>
        <w:t>е шілде-тамыз айларындағы жоғары су тапшылғы</w:t>
      </w:r>
      <w:r w:rsidRPr="005123D6">
        <w:rPr>
          <w:sz w:val="28"/>
          <w:szCs w:val="28"/>
          <w:lang w:val="kk-KZ"/>
        </w:rPr>
        <w:t xml:space="preserve"> болды, бұл болашақ өнім қалыптасатын жаздың екінші жартысында </w:t>
      </w:r>
      <w:r w:rsidR="00F12FA6" w:rsidRPr="005123D6">
        <w:rPr>
          <w:sz w:val="28"/>
          <w:szCs w:val="28"/>
          <w:lang w:val="kk-KZ"/>
        </w:rPr>
        <w:t>майбұршақ</w:t>
      </w:r>
      <w:r w:rsidRPr="005123D6">
        <w:rPr>
          <w:sz w:val="28"/>
          <w:szCs w:val="28"/>
          <w:lang w:val="kk-KZ"/>
        </w:rPr>
        <w:t xml:space="preserve"> өсімдіктерінің өсуі мен</w:t>
      </w:r>
      <w:r w:rsidR="00C75932" w:rsidRPr="005123D6">
        <w:rPr>
          <w:sz w:val="28"/>
          <w:szCs w:val="28"/>
          <w:lang w:val="kk-KZ"/>
        </w:rPr>
        <w:t xml:space="preserve"> дамуына кері әсерін тигізді. </w:t>
      </w:r>
      <w:r w:rsidRPr="005123D6">
        <w:rPr>
          <w:sz w:val="28"/>
          <w:szCs w:val="28"/>
          <w:lang w:val="kk-KZ"/>
        </w:rPr>
        <w:t>Ең құрғақ жыл 2021 жыл, ең ыл</w:t>
      </w:r>
      <w:r w:rsidR="00C75932" w:rsidRPr="005123D6">
        <w:rPr>
          <w:sz w:val="28"/>
          <w:szCs w:val="28"/>
          <w:lang w:val="kk-KZ"/>
        </w:rPr>
        <w:t>ғалды</w:t>
      </w:r>
      <w:r w:rsidRPr="005123D6">
        <w:rPr>
          <w:sz w:val="28"/>
          <w:szCs w:val="28"/>
          <w:lang w:val="kk-KZ"/>
        </w:rPr>
        <w:t xml:space="preserve"> 2019 жыл болды, ал 2020 жылы жауын-шашынның көп бөлігі </w:t>
      </w:r>
      <w:r w:rsidR="00F12FA6" w:rsidRPr="005123D6">
        <w:rPr>
          <w:sz w:val="28"/>
          <w:szCs w:val="28"/>
          <w:lang w:val="kk-KZ"/>
        </w:rPr>
        <w:t>майбұршақ</w:t>
      </w:r>
      <w:r w:rsidRPr="005123D6">
        <w:rPr>
          <w:sz w:val="28"/>
          <w:szCs w:val="28"/>
          <w:lang w:val="kk-KZ"/>
        </w:rPr>
        <w:t xml:space="preserve"> өсіру маусымының басында б</w:t>
      </w:r>
      <w:r w:rsidR="008265E8" w:rsidRPr="005123D6">
        <w:rPr>
          <w:sz w:val="28"/>
          <w:szCs w:val="28"/>
          <w:lang w:val="kk-KZ"/>
        </w:rPr>
        <w:t>айқал</w:t>
      </w:r>
      <w:r w:rsidRPr="005123D6">
        <w:rPr>
          <w:sz w:val="28"/>
          <w:szCs w:val="28"/>
          <w:lang w:val="kk-KZ"/>
        </w:rPr>
        <w:t xml:space="preserve">ды. Ауа райы жағдайының мұндай ауысуы </w:t>
      </w:r>
      <w:r w:rsidRPr="005123D6">
        <w:rPr>
          <w:sz w:val="28"/>
          <w:szCs w:val="28"/>
          <w:lang w:val="kk-KZ"/>
        </w:rPr>
        <w:lastRenderedPageBreak/>
        <w:t>Түркістан облысына тән, бұл зерттеулер типтік метеорологиялық жағдайларда жүргізілді деуге негіз береді.</w:t>
      </w:r>
    </w:p>
    <w:p w14:paraId="0A39B3B7" w14:textId="77777777" w:rsidR="008265E8" w:rsidRPr="005123D6" w:rsidRDefault="008265E8" w:rsidP="005123D6">
      <w:pPr>
        <w:ind w:firstLine="567"/>
        <w:jc w:val="center"/>
        <w:rPr>
          <w:b/>
          <w:sz w:val="28"/>
          <w:szCs w:val="28"/>
          <w:lang w:val="kk-KZ"/>
        </w:rPr>
      </w:pPr>
    </w:p>
    <w:p w14:paraId="62B02BAD" w14:textId="77777777" w:rsidR="00A955E6" w:rsidRPr="005123D6" w:rsidRDefault="00A955E6" w:rsidP="005123D6">
      <w:pPr>
        <w:ind w:firstLine="567"/>
        <w:rPr>
          <w:b/>
          <w:sz w:val="28"/>
          <w:szCs w:val="28"/>
          <w:lang w:val="kk-KZ"/>
        </w:rPr>
      </w:pPr>
      <w:r w:rsidRPr="005123D6">
        <w:rPr>
          <w:b/>
          <w:sz w:val="28"/>
          <w:szCs w:val="28"/>
          <w:lang w:val="kk-KZ"/>
        </w:rPr>
        <w:t xml:space="preserve">2.3 </w:t>
      </w:r>
      <w:r w:rsidR="00C50CA5" w:rsidRPr="005123D6">
        <w:rPr>
          <w:b/>
          <w:sz w:val="28"/>
          <w:szCs w:val="28"/>
          <w:lang w:val="kk-KZ"/>
        </w:rPr>
        <w:t>Топырақ  жамылғысы</w:t>
      </w:r>
    </w:p>
    <w:p w14:paraId="1B886E88" w14:textId="77777777" w:rsidR="00A955E6" w:rsidRPr="005123D6" w:rsidRDefault="0037700C" w:rsidP="005123D6">
      <w:pPr>
        <w:ind w:firstLine="567"/>
        <w:jc w:val="both"/>
        <w:rPr>
          <w:sz w:val="28"/>
          <w:szCs w:val="28"/>
          <w:lang w:val="kk-KZ"/>
        </w:rPr>
      </w:pPr>
      <w:r w:rsidRPr="005123D6">
        <w:rPr>
          <w:sz w:val="28"/>
          <w:szCs w:val="28"/>
          <w:lang w:val="kk-KZ"/>
        </w:rPr>
        <w:t xml:space="preserve">Ғалымдардың </w:t>
      </w:r>
      <w:r w:rsidR="00A955E6" w:rsidRPr="005123D6">
        <w:rPr>
          <w:sz w:val="28"/>
          <w:szCs w:val="28"/>
          <w:lang w:val="kk-KZ"/>
        </w:rPr>
        <w:t>Л.И.Прасолов</w:t>
      </w:r>
      <w:r w:rsidR="008265E8" w:rsidRPr="005123D6">
        <w:rPr>
          <w:sz w:val="28"/>
          <w:szCs w:val="28"/>
          <w:lang w:val="kk-KZ"/>
        </w:rPr>
        <w:t xml:space="preserve"> [</w:t>
      </w:r>
      <w:r w:rsidR="00D7544F">
        <w:rPr>
          <w:sz w:val="28"/>
          <w:szCs w:val="28"/>
          <w:lang w:val="kk-KZ"/>
        </w:rPr>
        <w:t>214</w:t>
      </w:r>
      <w:r w:rsidR="008265E8" w:rsidRPr="005123D6">
        <w:rPr>
          <w:sz w:val="28"/>
          <w:szCs w:val="28"/>
          <w:lang w:val="kk-KZ"/>
        </w:rPr>
        <w:t xml:space="preserve">]мен </w:t>
      </w:r>
      <w:r w:rsidR="00C75BE5" w:rsidRPr="005123D6">
        <w:rPr>
          <w:sz w:val="28"/>
          <w:szCs w:val="28"/>
          <w:lang w:val="kk-KZ"/>
        </w:rPr>
        <w:t>А.Н.Розанов</w:t>
      </w:r>
      <w:r w:rsidR="008265E8" w:rsidRPr="005123D6">
        <w:rPr>
          <w:sz w:val="28"/>
          <w:szCs w:val="28"/>
          <w:lang w:val="kk-KZ"/>
        </w:rPr>
        <w:t>тың[</w:t>
      </w:r>
      <w:r w:rsidR="00D7544F">
        <w:rPr>
          <w:sz w:val="28"/>
          <w:szCs w:val="28"/>
          <w:lang w:val="kk-KZ"/>
        </w:rPr>
        <w:t>215</w:t>
      </w:r>
      <w:r w:rsidR="008265E8" w:rsidRPr="005123D6">
        <w:rPr>
          <w:sz w:val="28"/>
          <w:szCs w:val="28"/>
          <w:lang w:val="kk-KZ"/>
        </w:rPr>
        <w:t>]</w:t>
      </w:r>
      <w:r w:rsidR="00A955E6" w:rsidRPr="005123D6">
        <w:rPr>
          <w:sz w:val="28"/>
          <w:szCs w:val="28"/>
          <w:lang w:val="kk-KZ"/>
        </w:rPr>
        <w:t>, зерттеле</w:t>
      </w:r>
      <w:r w:rsidR="008265E8" w:rsidRPr="005123D6">
        <w:rPr>
          <w:sz w:val="28"/>
          <w:szCs w:val="28"/>
          <w:lang w:val="kk-KZ"/>
        </w:rPr>
        <w:t>улері бойынша</w:t>
      </w:r>
      <w:r w:rsidR="00A955E6" w:rsidRPr="005123D6">
        <w:rPr>
          <w:sz w:val="28"/>
          <w:szCs w:val="28"/>
          <w:lang w:val="kk-KZ"/>
        </w:rPr>
        <w:t xml:space="preserve"> аумақтың топырақ жамылғысы лесс тәрізді </w:t>
      </w:r>
      <w:r w:rsidRPr="005123D6">
        <w:rPr>
          <w:sz w:val="28"/>
          <w:szCs w:val="28"/>
          <w:lang w:val="kk-KZ"/>
        </w:rPr>
        <w:t>құмбалшықты</w:t>
      </w:r>
      <w:r w:rsidR="00A955E6" w:rsidRPr="005123D6">
        <w:rPr>
          <w:sz w:val="28"/>
          <w:szCs w:val="28"/>
          <w:lang w:val="kk-KZ"/>
        </w:rPr>
        <w:t xml:space="preserve"> және құмды саздылардың қалың қабатында дамыған </w:t>
      </w:r>
      <w:r w:rsidR="00F27704" w:rsidRPr="005123D6">
        <w:rPr>
          <w:sz w:val="28"/>
          <w:szCs w:val="28"/>
          <w:lang w:val="kk-KZ"/>
        </w:rPr>
        <w:t>күңгірт сұр топырақтардан тұрады.</w:t>
      </w:r>
    </w:p>
    <w:p w14:paraId="5C051359" w14:textId="77777777" w:rsidR="00A955E6" w:rsidRPr="005123D6" w:rsidRDefault="0037700C" w:rsidP="005123D6">
      <w:pPr>
        <w:ind w:firstLine="567"/>
        <w:jc w:val="both"/>
        <w:rPr>
          <w:sz w:val="28"/>
          <w:szCs w:val="28"/>
          <w:lang w:val="kk-KZ"/>
        </w:rPr>
      </w:pPr>
      <w:r w:rsidRPr="005123D6">
        <w:rPr>
          <w:sz w:val="28"/>
          <w:szCs w:val="28"/>
          <w:lang w:val="kk-KZ"/>
        </w:rPr>
        <w:t>Гранулометриялық</w:t>
      </w:r>
      <w:r w:rsidR="00A955E6" w:rsidRPr="005123D6">
        <w:rPr>
          <w:sz w:val="28"/>
          <w:szCs w:val="28"/>
          <w:lang w:val="kk-KZ"/>
        </w:rPr>
        <w:t xml:space="preserve"> құрамы бойынша тәжірибе учаскесінің жоғарғы горизонты орташа </w:t>
      </w:r>
      <w:r w:rsidRPr="005123D6">
        <w:rPr>
          <w:sz w:val="28"/>
          <w:szCs w:val="28"/>
          <w:lang w:val="kk-KZ"/>
        </w:rPr>
        <w:t>құмбалшықтыға</w:t>
      </w:r>
      <w:r w:rsidR="00A955E6" w:rsidRPr="005123D6">
        <w:rPr>
          <w:sz w:val="28"/>
          <w:szCs w:val="28"/>
          <w:lang w:val="kk-KZ"/>
        </w:rPr>
        <w:t xml:space="preserve"> жатады </w:t>
      </w:r>
      <w:r w:rsidR="00F27704" w:rsidRPr="005123D6">
        <w:rPr>
          <w:sz w:val="28"/>
          <w:szCs w:val="28"/>
          <w:lang w:val="kk-KZ"/>
        </w:rPr>
        <w:t>және</w:t>
      </w:r>
      <w:r w:rsidR="00A955E6" w:rsidRPr="005123D6">
        <w:rPr>
          <w:sz w:val="28"/>
          <w:szCs w:val="28"/>
          <w:lang w:val="kk-KZ"/>
        </w:rPr>
        <w:t xml:space="preserve"> мұндағы  </w:t>
      </w:r>
      <w:r w:rsidR="00A85C0F" w:rsidRPr="005123D6">
        <w:rPr>
          <w:sz w:val="28"/>
          <w:szCs w:val="28"/>
          <w:lang w:val="kk-KZ"/>
        </w:rPr>
        <w:t>&lt;</w:t>
      </w:r>
      <w:r w:rsidR="00A955E6" w:rsidRPr="005123D6">
        <w:rPr>
          <w:sz w:val="28"/>
          <w:szCs w:val="28"/>
          <w:lang w:val="kk-KZ"/>
        </w:rPr>
        <w:t>0,01 мм бөлшектердің қ</w:t>
      </w:r>
      <w:r w:rsidR="00F27704" w:rsidRPr="005123D6">
        <w:rPr>
          <w:sz w:val="28"/>
          <w:szCs w:val="28"/>
          <w:lang w:val="kk-KZ"/>
        </w:rPr>
        <w:t>осындысы 42,0%-ға сәйкес келеді(кесте</w:t>
      </w:r>
      <w:r w:rsidR="005123D6">
        <w:rPr>
          <w:sz w:val="28"/>
          <w:szCs w:val="28"/>
          <w:lang w:val="kk-KZ"/>
        </w:rPr>
        <w:t xml:space="preserve"> 2</w:t>
      </w:r>
      <w:r w:rsidR="00F27704" w:rsidRPr="005123D6">
        <w:rPr>
          <w:sz w:val="28"/>
          <w:szCs w:val="28"/>
          <w:lang w:val="kk-KZ"/>
        </w:rPr>
        <w:t>).</w:t>
      </w:r>
    </w:p>
    <w:p w14:paraId="49C42329" w14:textId="77777777" w:rsidR="00D41E94" w:rsidRPr="005123D6" w:rsidRDefault="00D41E94" w:rsidP="00A955E6">
      <w:pPr>
        <w:ind w:firstLine="709"/>
        <w:jc w:val="both"/>
        <w:rPr>
          <w:sz w:val="28"/>
          <w:szCs w:val="28"/>
          <w:lang w:val="kk-KZ"/>
        </w:rPr>
      </w:pPr>
    </w:p>
    <w:p w14:paraId="0485AFF8" w14:textId="77777777" w:rsidR="0037700C" w:rsidRPr="005123D6" w:rsidRDefault="00112574" w:rsidP="005123D6">
      <w:pPr>
        <w:rPr>
          <w:sz w:val="28"/>
          <w:szCs w:val="28"/>
          <w:lang w:val="kk-KZ"/>
        </w:rPr>
      </w:pPr>
      <w:r w:rsidRPr="005123D6">
        <w:rPr>
          <w:sz w:val="28"/>
          <w:szCs w:val="28"/>
          <w:lang w:val="kk-KZ"/>
        </w:rPr>
        <w:t>К</w:t>
      </w:r>
      <w:r w:rsidR="00A955E6" w:rsidRPr="005123D6">
        <w:rPr>
          <w:sz w:val="28"/>
          <w:szCs w:val="28"/>
          <w:lang w:val="kk-KZ"/>
        </w:rPr>
        <w:t xml:space="preserve">есте </w:t>
      </w:r>
      <w:r w:rsidRPr="005123D6">
        <w:rPr>
          <w:sz w:val="28"/>
          <w:szCs w:val="28"/>
          <w:lang w:val="kk-KZ"/>
        </w:rPr>
        <w:t xml:space="preserve"> 2 </w:t>
      </w:r>
      <w:r w:rsidR="00A955E6" w:rsidRPr="005123D6">
        <w:rPr>
          <w:sz w:val="28"/>
          <w:szCs w:val="28"/>
          <w:lang w:val="kk-KZ"/>
        </w:rPr>
        <w:t xml:space="preserve">– </w:t>
      </w:r>
      <w:r w:rsidR="0037700C" w:rsidRPr="005123D6">
        <w:rPr>
          <w:sz w:val="28"/>
          <w:szCs w:val="28"/>
          <w:lang w:val="kk-KZ"/>
        </w:rPr>
        <w:t>Тәжірибе учаскесінің сұр топырағының гранулометриялық құрамы</w:t>
      </w:r>
    </w:p>
    <w:p w14:paraId="17BC68EE" w14:textId="77777777" w:rsidR="007F3013" w:rsidRPr="005123D6" w:rsidRDefault="007F3013" w:rsidP="007F3013">
      <w:pPr>
        <w:jc w:val="center"/>
        <w:rPr>
          <w:b/>
          <w:bCs/>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170"/>
        <w:gridCol w:w="1170"/>
        <w:gridCol w:w="1170"/>
        <w:gridCol w:w="1171"/>
        <w:gridCol w:w="1170"/>
        <w:gridCol w:w="1170"/>
        <w:gridCol w:w="1453"/>
      </w:tblGrid>
      <w:tr w:rsidR="005123D6" w:rsidRPr="005123D6" w14:paraId="39A12468" w14:textId="77777777" w:rsidTr="005123D6">
        <w:trPr>
          <w:cantSplit/>
          <w:trHeight w:val="70"/>
        </w:trPr>
        <w:tc>
          <w:tcPr>
            <w:tcW w:w="1165" w:type="dxa"/>
            <w:vMerge w:val="restart"/>
            <w:tcBorders>
              <w:top w:val="single" w:sz="4" w:space="0" w:color="auto"/>
              <w:left w:val="single" w:sz="4" w:space="0" w:color="auto"/>
              <w:bottom w:val="single" w:sz="4" w:space="0" w:color="auto"/>
              <w:right w:val="single" w:sz="4" w:space="0" w:color="auto"/>
            </w:tcBorders>
            <w:vAlign w:val="center"/>
          </w:tcPr>
          <w:p w14:paraId="32122FE7" w14:textId="77777777" w:rsidR="007F3013" w:rsidRPr="005123D6" w:rsidRDefault="00F27704" w:rsidP="00747136">
            <w:pPr>
              <w:jc w:val="center"/>
              <w:rPr>
                <w:sz w:val="24"/>
                <w:szCs w:val="24"/>
              </w:rPr>
            </w:pPr>
            <w:r w:rsidRPr="005123D6">
              <w:rPr>
                <w:sz w:val="24"/>
                <w:szCs w:val="24"/>
                <w:lang w:val="kk-KZ"/>
              </w:rPr>
              <w:t>Қабат</w:t>
            </w:r>
            <w:r w:rsidR="007F3013" w:rsidRPr="005123D6">
              <w:rPr>
                <w:sz w:val="24"/>
                <w:szCs w:val="24"/>
              </w:rPr>
              <w:t>,</w:t>
            </w:r>
          </w:p>
          <w:p w14:paraId="7EC488A8" w14:textId="77777777" w:rsidR="007F3013" w:rsidRPr="005123D6" w:rsidRDefault="007F3013" w:rsidP="00747136">
            <w:pPr>
              <w:jc w:val="center"/>
              <w:rPr>
                <w:sz w:val="24"/>
                <w:szCs w:val="24"/>
              </w:rPr>
            </w:pPr>
            <w:r w:rsidRPr="005123D6">
              <w:rPr>
                <w:sz w:val="24"/>
                <w:szCs w:val="24"/>
              </w:rPr>
              <w:t>см</w:t>
            </w:r>
          </w:p>
        </w:tc>
        <w:tc>
          <w:tcPr>
            <w:tcW w:w="8474" w:type="dxa"/>
            <w:gridSpan w:val="7"/>
            <w:tcBorders>
              <w:top w:val="single" w:sz="4" w:space="0" w:color="auto"/>
              <w:left w:val="single" w:sz="4" w:space="0" w:color="auto"/>
              <w:bottom w:val="single" w:sz="4" w:space="0" w:color="auto"/>
              <w:right w:val="single" w:sz="4" w:space="0" w:color="auto"/>
            </w:tcBorders>
          </w:tcPr>
          <w:p w14:paraId="54BB89C5" w14:textId="77777777" w:rsidR="007F3013" w:rsidRPr="005123D6" w:rsidRDefault="00F27704" w:rsidP="00F27704">
            <w:pPr>
              <w:ind w:firstLine="709"/>
              <w:jc w:val="both"/>
              <w:rPr>
                <w:sz w:val="24"/>
                <w:szCs w:val="24"/>
                <w:lang w:val="kk-KZ"/>
              </w:rPr>
            </w:pPr>
            <w:r w:rsidRPr="005123D6">
              <w:rPr>
                <w:sz w:val="24"/>
                <w:szCs w:val="24"/>
                <w:lang w:val="kk-KZ"/>
              </w:rPr>
              <w:t>Топырақ фракцияларының өлшемі(мм) мен мөлшері %</w:t>
            </w:r>
          </w:p>
        </w:tc>
      </w:tr>
      <w:tr w:rsidR="005123D6" w:rsidRPr="005123D6" w14:paraId="36199E6B" w14:textId="77777777" w:rsidTr="005123D6">
        <w:trPr>
          <w:cantSplit/>
          <w:trHeight w:val="70"/>
        </w:trPr>
        <w:tc>
          <w:tcPr>
            <w:tcW w:w="1165" w:type="dxa"/>
            <w:vMerge/>
            <w:tcBorders>
              <w:top w:val="single" w:sz="4" w:space="0" w:color="auto"/>
              <w:left w:val="single" w:sz="4" w:space="0" w:color="auto"/>
              <w:bottom w:val="single" w:sz="4" w:space="0" w:color="auto"/>
              <w:right w:val="single" w:sz="4" w:space="0" w:color="auto"/>
            </w:tcBorders>
          </w:tcPr>
          <w:p w14:paraId="75FE7B73" w14:textId="77777777" w:rsidR="007F3013" w:rsidRPr="005123D6" w:rsidRDefault="007F3013" w:rsidP="00747136">
            <w:pPr>
              <w:jc w:val="center"/>
              <w:rPr>
                <w:sz w:val="24"/>
                <w:szCs w:val="24"/>
              </w:rPr>
            </w:pPr>
          </w:p>
        </w:tc>
        <w:tc>
          <w:tcPr>
            <w:tcW w:w="1170" w:type="dxa"/>
            <w:tcBorders>
              <w:top w:val="single" w:sz="4" w:space="0" w:color="auto"/>
              <w:left w:val="single" w:sz="4" w:space="0" w:color="auto"/>
              <w:bottom w:val="single" w:sz="4" w:space="0" w:color="auto"/>
              <w:right w:val="single" w:sz="4" w:space="0" w:color="auto"/>
            </w:tcBorders>
            <w:vAlign w:val="center"/>
          </w:tcPr>
          <w:p w14:paraId="3ED2EA88" w14:textId="77777777" w:rsidR="007F3013" w:rsidRPr="005123D6" w:rsidRDefault="007F3013" w:rsidP="00747136">
            <w:pPr>
              <w:jc w:val="center"/>
              <w:rPr>
                <w:sz w:val="24"/>
                <w:szCs w:val="24"/>
              </w:rPr>
            </w:pPr>
            <w:r w:rsidRPr="005123D6">
              <w:rPr>
                <w:sz w:val="24"/>
                <w:szCs w:val="24"/>
              </w:rPr>
              <w:t>1,00-0,25</w:t>
            </w:r>
          </w:p>
        </w:tc>
        <w:tc>
          <w:tcPr>
            <w:tcW w:w="1170" w:type="dxa"/>
            <w:tcBorders>
              <w:top w:val="single" w:sz="4" w:space="0" w:color="auto"/>
              <w:left w:val="single" w:sz="4" w:space="0" w:color="auto"/>
              <w:bottom w:val="single" w:sz="4" w:space="0" w:color="auto"/>
              <w:right w:val="single" w:sz="4" w:space="0" w:color="auto"/>
            </w:tcBorders>
            <w:vAlign w:val="center"/>
          </w:tcPr>
          <w:p w14:paraId="3C7C31B5" w14:textId="77777777" w:rsidR="007F3013" w:rsidRPr="005123D6" w:rsidRDefault="007F3013" w:rsidP="00747136">
            <w:pPr>
              <w:jc w:val="center"/>
              <w:rPr>
                <w:sz w:val="24"/>
                <w:szCs w:val="24"/>
              </w:rPr>
            </w:pPr>
            <w:r w:rsidRPr="005123D6">
              <w:rPr>
                <w:sz w:val="24"/>
                <w:szCs w:val="24"/>
              </w:rPr>
              <w:t>0,25-0,05</w:t>
            </w:r>
          </w:p>
        </w:tc>
        <w:tc>
          <w:tcPr>
            <w:tcW w:w="1170" w:type="dxa"/>
            <w:tcBorders>
              <w:top w:val="single" w:sz="4" w:space="0" w:color="auto"/>
              <w:left w:val="single" w:sz="4" w:space="0" w:color="auto"/>
              <w:bottom w:val="single" w:sz="4" w:space="0" w:color="auto"/>
              <w:right w:val="single" w:sz="4" w:space="0" w:color="auto"/>
            </w:tcBorders>
            <w:vAlign w:val="center"/>
          </w:tcPr>
          <w:p w14:paraId="038BBF7B" w14:textId="77777777" w:rsidR="007F3013" w:rsidRPr="005123D6" w:rsidRDefault="007F3013" w:rsidP="00747136">
            <w:pPr>
              <w:jc w:val="center"/>
              <w:rPr>
                <w:sz w:val="24"/>
                <w:szCs w:val="24"/>
              </w:rPr>
            </w:pPr>
            <w:r w:rsidRPr="005123D6">
              <w:rPr>
                <w:sz w:val="24"/>
                <w:szCs w:val="24"/>
              </w:rPr>
              <w:t>0,05-0,01</w:t>
            </w:r>
          </w:p>
        </w:tc>
        <w:tc>
          <w:tcPr>
            <w:tcW w:w="1171" w:type="dxa"/>
            <w:tcBorders>
              <w:top w:val="single" w:sz="4" w:space="0" w:color="auto"/>
              <w:left w:val="single" w:sz="4" w:space="0" w:color="auto"/>
              <w:bottom w:val="single" w:sz="4" w:space="0" w:color="auto"/>
              <w:right w:val="single" w:sz="4" w:space="0" w:color="auto"/>
            </w:tcBorders>
          </w:tcPr>
          <w:p w14:paraId="233D732E" w14:textId="77777777" w:rsidR="007F3013" w:rsidRPr="005123D6" w:rsidRDefault="007F3013" w:rsidP="00747136">
            <w:pPr>
              <w:jc w:val="center"/>
              <w:rPr>
                <w:sz w:val="24"/>
                <w:szCs w:val="24"/>
              </w:rPr>
            </w:pPr>
            <w:r w:rsidRPr="005123D6">
              <w:rPr>
                <w:sz w:val="24"/>
                <w:szCs w:val="24"/>
              </w:rPr>
              <w:t>0,01-</w:t>
            </w:r>
          </w:p>
          <w:p w14:paraId="0778669C" w14:textId="77777777" w:rsidR="007F3013" w:rsidRPr="005123D6" w:rsidRDefault="007F3013" w:rsidP="00747136">
            <w:pPr>
              <w:jc w:val="center"/>
              <w:rPr>
                <w:sz w:val="24"/>
                <w:szCs w:val="24"/>
              </w:rPr>
            </w:pPr>
            <w:r w:rsidRPr="005123D6">
              <w:rPr>
                <w:sz w:val="24"/>
                <w:szCs w:val="24"/>
              </w:rPr>
              <w:t>0,005</w:t>
            </w:r>
          </w:p>
        </w:tc>
        <w:tc>
          <w:tcPr>
            <w:tcW w:w="1170" w:type="dxa"/>
            <w:tcBorders>
              <w:top w:val="single" w:sz="4" w:space="0" w:color="auto"/>
              <w:left w:val="single" w:sz="4" w:space="0" w:color="auto"/>
              <w:bottom w:val="single" w:sz="4" w:space="0" w:color="auto"/>
              <w:right w:val="single" w:sz="4" w:space="0" w:color="auto"/>
            </w:tcBorders>
            <w:vAlign w:val="center"/>
          </w:tcPr>
          <w:p w14:paraId="3105194F" w14:textId="77777777" w:rsidR="007F3013" w:rsidRPr="005123D6" w:rsidRDefault="007F3013" w:rsidP="00747136">
            <w:pPr>
              <w:jc w:val="center"/>
              <w:rPr>
                <w:sz w:val="24"/>
                <w:szCs w:val="24"/>
              </w:rPr>
            </w:pPr>
            <w:r w:rsidRPr="005123D6">
              <w:rPr>
                <w:sz w:val="24"/>
                <w:szCs w:val="24"/>
              </w:rPr>
              <w:t>0,005- 0,001</w:t>
            </w:r>
          </w:p>
        </w:tc>
        <w:tc>
          <w:tcPr>
            <w:tcW w:w="1170" w:type="dxa"/>
            <w:tcBorders>
              <w:top w:val="single" w:sz="4" w:space="0" w:color="auto"/>
              <w:left w:val="single" w:sz="4" w:space="0" w:color="auto"/>
              <w:bottom w:val="single" w:sz="4" w:space="0" w:color="auto"/>
              <w:right w:val="single" w:sz="4" w:space="0" w:color="auto"/>
            </w:tcBorders>
            <w:vAlign w:val="center"/>
          </w:tcPr>
          <w:p w14:paraId="2BA8ACBD" w14:textId="77777777" w:rsidR="007F3013" w:rsidRPr="005123D6" w:rsidRDefault="007F3013" w:rsidP="00747136">
            <w:pPr>
              <w:rPr>
                <w:sz w:val="24"/>
                <w:szCs w:val="24"/>
              </w:rPr>
            </w:pPr>
            <w:r w:rsidRPr="005123D6">
              <w:rPr>
                <w:sz w:val="24"/>
                <w:szCs w:val="24"/>
              </w:rPr>
              <w:t>&lt;0,001</w:t>
            </w:r>
          </w:p>
        </w:tc>
        <w:tc>
          <w:tcPr>
            <w:tcW w:w="1453" w:type="dxa"/>
            <w:tcBorders>
              <w:top w:val="single" w:sz="4" w:space="0" w:color="auto"/>
              <w:left w:val="single" w:sz="4" w:space="0" w:color="auto"/>
              <w:bottom w:val="single" w:sz="4" w:space="0" w:color="auto"/>
              <w:right w:val="single" w:sz="4" w:space="0" w:color="auto"/>
            </w:tcBorders>
            <w:vAlign w:val="center"/>
          </w:tcPr>
          <w:p w14:paraId="00F79B9E" w14:textId="77777777" w:rsidR="007F3013" w:rsidRPr="005123D6" w:rsidRDefault="007F3013" w:rsidP="00747136">
            <w:pPr>
              <w:rPr>
                <w:sz w:val="24"/>
                <w:szCs w:val="24"/>
              </w:rPr>
            </w:pPr>
            <w:r w:rsidRPr="005123D6">
              <w:rPr>
                <w:sz w:val="24"/>
                <w:szCs w:val="24"/>
              </w:rPr>
              <w:t>&lt;0,01</w:t>
            </w:r>
          </w:p>
        </w:tc>
      </w:tr>
      <w:tr w:rsidR="005123D6" w:rsidRPr="005123D6" w14:paraId="6FB629E9" w14:textId="77777777" w:rsidTr="005123D6">
        <w:trPr>
          <w:cantSplit/>
          <w:trHeight w:val="70"/>
        </w:trPr>
        <w:tc>
          <w:tcPr>
            <w:tcW w:w="1165" w:type="dxa"/>
            <w:tcBorders>
              <w:top w:val="single" w:sz="4" w:space="0" w:color="auto"/>
              <w:left w:val="single" w:sz="4" w:space="0" w:color="auto"/>
              <w:bottom w:val="single" w:sz="4" w:space="0" w:color="auto"/>
              <w:right w:val="single" w:sz="4" w:space="0" w:color="auto"/>
            </w:tcBorders>
          </w:tcPr>
          <w:p w14:paraId="0FDF342F" w14:textId="77777777" w:rsidR="007F3013" w:rsidRPr="005123D6" w:rsidRDefault="007F3013" w:rsidP="00747136">
            <w:pPr>
              <w:jc w:val="center"/>
              <w:rPr>
                <w:sz w:val="24"/>
                <w:szCs w:val="24"/>
              </w:rPr>
            </w:pPr>
            <w:r w:rsidRPr="005123D6">
              <w:rPr>
                <w:sz w:val="24"/>
                <w:szCs w:val="24"/>
              </w:rPr>
              <w:t>0-10</w:t>
            </w:r>
          </w:p>
        </w:tc>
        <w:tc>
          <w:tcPr>
            <w:tcW w:w="1170" w:type="dxa"/>
            <w:tcBorders>
              <w:top w:val="single" w:sz="4" w:space="0" w:color="auto"/>
              <w:left w:val="single" w:sz="4" w:space="0" w:color="auto"/>
              <w:bottom w:val="single" w:sz="4" w:space="0" w:color="auto"/>
              <w:right w:val="single" w:sz="4" w:space="0" w:color="auto"/>
            </w:tcBorders>
          </w:tcPr>
          <w:p w14:paraId="00E1AEB1" w14:textId="77777777" w:rsidR="007F3013" w:rsidRPr="005123D6" w:rsidRDefault="007F3013" w:rsidP="00747136">
            <w:pPr>
              <w:jc w:val="center"/>
              <w:rPr>
                <w:sz w:val="24"/>
                <w:szCs w:val="24"/>
              </w:rPr>
            </w:pPr>
            <w:r w:rsidRPr="005123D6">
              <w:rPr>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6CF777F1" w14:textId="77777777" w:rsidR="007F3013" w:rsidRPr="005123D6" w:rsidRDefault="007F3013" w:rsidP="00747136">
            <w:pPr>
              <w:jc w:val="center"/>
              <w:rPr>
                <w:sz w:val="24"/>
                <w:szCs w:val="24"/>
              </w:rPr>
            </w:pPr>
            <w:r w:rsidRPr="005123D6">
              <w:rPr>
                <w:sz w:val="24"/>
                <w:szCs w:val="24"/>
              </w:rPr>
              <w:t>3,6</w:t>
            </w:r>
          </w:p>
        </w:tc>
        <w:tc>
          <w:tcPr>
            <w:tcW w:w="1170" w:type="dxa"/>
            <w:tcBorders>
              <w:top w:val="single" w:sz="4" w:space="0" w:color="auto"/>
              <w:left w:val="single" w:sz="4" w:space="0" w:color="auto"/>
              <w:bottom w:val="single" w:sz="4" w:space="0" w:color="auto"/>
              <w:right w:val="single" w:sz="4" w:space="0" w:color="auto"/>
            </w:tcBorders>
          </w:tcPr>
          <w:p w14:paraId="6CC148DE" w14:textId="77777777" w:rsidR="007F3013" w:rsidRPr="005123D6" w:rsidRDefault="007F3013" w:rsidP="00747136">
            <w:pPr>
              <w:jc w:val="center"/>
              <w:rPr>
                <w:sz w:val="24"/>
                <w:szCs w:val="24"/>
              </w:rPr>
            </w:pPr>
            <w:r w:rsidRPr="005123D6">
              <w:rPr>
                <w:sz w:val="24"/>
                <w:szCs w:val="24"/>
              </w:rPr>
              <w:t>42,5</w:t>
            </w:r>
          </w:p>
        </w:tc>
        <w:tc>
          <w:tcPr>
            <w:tcW w:w="1171" w:type="dxa"/>
            <w:tcBorders>
              <w:top w:val="single" w:sz="4" w:space="0" w:color="auto"/>
              <w:left w:val="single" w:sz="4" w:space="0" w:color="auto"/>
              <w:bottom w:val="single" w:sz="4" w:space="0" w:color="auto"/>
              <w:right w:val="single" w:sz="4" w:space="0" w:color="auto"/>
            </w:tcBorders>
          </w:tcPr>
          <w:p w14:paraId="4E155CD1" w14:textId="77777777" w:rsidR="007F3013" w:rsidRPr="005123D6" w:rsidRDefault="007F3013" w:rsidP="00747136">
            <w:pPr>
              <w:jc w:val="center"/>
              <w:rPr>
                <w:sz w:val="24"/>
                <w:szCs w:val="24"/>
              </w:rPr>
            </w:pPr>
            <w:r w:rsidRPr="005123D6">
              <w:rPr>
                <w:sz w:val="24"/>
                <w:szCs w:val="24"/>
              </w:rPr>
              <w:t>12,3</w:t>
            </w:r>
          </w:p>
        </w:tc>
        <w:tc>
          <w:tcPr>
            <w:tcW w:w="1170" w:type="dxa"/>
            <w:tcBorders>
              <w:top w:val="single" w:sz="4" w:space="0" w:color="auto"/>
              <w:left w:val="single" w:sz="4" w:space="0" w:color="auto"/>
              <w:bottom w:val="single" w:sz="4" w:space="0" w:color="auto"/>
              <w:right w:val="single" w:sz="4" w:space="0" w:color="auto"/>
            </w:tcBorders>
          </w:tcPr>
          <w:p w14:paraId="2496949F" w14:textId="77777777" w:rsidR="007F3013" w:rsidRPr="005123D6" w:rsidRDefault="007F3013" w:rsidP="00747136">
            <w:pPr>
              <w:jc w:val="center"/>
              <w:rPr>
                <w:sz w:val="24"/>
                <w:szCs w:val="24"/>
              </w:rPr>
            </w:pPr>
            <w:r w:rsidRPr="005123D6">
              <w:rPr>
                <w:sz w:val="24"/>
                <w:szCs w:val="24"/>
              </w:rPr>
              <w:t>10,7</w:t>
            </w:r>
          </w:p>
        </w:tc>
        <w:tc>
          <w:tcPr>
            <w:tcW w:w="1170" w:type="dxa"/>
            <w:tcBorders>
              <w:top w:val="single" w:sz="4" w:space="0" w:color="auto"/>
              <w:left w:val="single" w:sz="4" w:space="0" w:color="auto"/>
              <w:bottom w:val="single" w:sz="4" w:space="0" w:color="auto"/>
              <w:right w:val="single" w:sz="4" w:space="0" w:color="auto"/>
            </w:tcBorders>
          </w:tcPr>
          <w:p w14:paraId="3FD0514F" w14:textId="77777777" w:rsidR="007F3013" w:rsidRPr="005123D6" w:rsidRDefault="007F3013" w:rsidP="00747136">
            <w:pPr>
              <w:jc w:val="center"/>
              <w:rPr>
                <w:sz w:val="24"/>
                <w:szCs w:val="24"/>
              </w:rPr>
            </w:pPr>
            <w:r w:rsidRPr="005123D6">
              <w:rPr>
                <w:sz w:val="24"/>
                <w:szCs w:val="24"/>
              </w:rPr>
              <w:t>18,8</w:t>
            </w:r>
          </w:p>
        </w:tc>
        <w:tc>
          <w:tcPr>
            <w:tcW w:w="1453" w:type="dxa"/>
            <w:tcBorders>
              <w:top w:val="single" w:sz="4" w:space="0" w:color="auto"/>
              <w:left w:val="single" w:sz="4" w:space="0" w:color="auto"/>
              <w:bottom w:val="single" w:sz="4" w:space="0" w:color="auto"/>
              <w:right w:val="single" w:sz="4" w:space="0" w:color="auto"/>
            </w:tcBorders>
          </w:tcPr>
          <w:p w14:paraId="35CC0A5C" w14:textId="77777777" w:rsidR="007F3013" w:rsidRPr="005123D6" w:rsidRDefault="007F3013" w:rsidP="00747136">
            <w:pPr>
              <w:jc w:val="center"/>
              <w:rPr>
                <w:sz w:val="24"/>
                <w:szCs w:val="24"/>
              </w:rPr>
            </w:pPr>
            <w:r w:rsidRPr="005123D6">
              <w:rPr>
                <w:sz w:val="24"/>
                <w:szCs w:val="24"/>
              </w:rPr>
              <w:t>41,8</w:t>
            </w:r>
          </w:p>
        </w:tc>
      </w:tr>
      <w:tr w:rsidR="005123D6" w:rsidRPr="005123D6" w14:paraId="7BACE928" w14:textId="77777777" w:rsidTr="005123D6">
        <w:trPr>
          <w:cantSplit/>
          <w:trHeight w:val="70"/>
        </w:trPr>
        <w:tc>
          <w:tcPr>
            <w:tcW w:w="1165" w:type="dxa"/>
            <w:tcBorders>
              <w:top w:val="single" w:sz="4" w:space="0" w:color="auto"/>
              <w:left w:val="single" w:sz="4" w:space="0" w:color="auto"/>
              <w:bottom w:val="single" w:sz="4" w:space="0" w:color="auto"/>
              <w:right w:val="single" w:sz="4" w:space="0" w:color="auto"/>
            </w:tcBorders>
          </w:tcPr>
          <w:p w14:paraId="3A72BC37" w14:textId="77777777" w:rsidR="007F3013" w:rsidRPr="005123D6" w:rsidRDefault="007F3013" w:rsidP="00747136">
            <w:pPr>
              <w:jc w:val="center"/>
              <w:rPr>
                <w:sz w:val="24"/>
                <w:szCs w:val="24"/>
              </w:rPr>
            </w:pPr>
            <w:r w:rsidRPr="005123D6">
              <w:rPr>
                <w:sz w:val="24"/>
                <w:szCs w:val="24"/>
              </w:rPr>
              <w:t>25-35</w:t>
            </w:r>
          </w:p>
        </w:tc>
        <w:tc>
          <w:tcPr>
            <w:tcW w:w="1170" w:type="dxa"/>
            <w:tcBorders>
              <w:top w:val="single" w:sz="4" w:space="0" w:color="auto"/>
              <w:left w:val="single" w:sz="4" w:space="0" w:color="auto"/>
              <w:bottom w:val="single" w:sz="4" w:space="0" w:color="auto"/>
              <w:right w:val="single" w:sz="4" w:space="0" w:color="auto"/>
            </w:tcBorders>
          </w:tcPr>
          <w:p w14:paraId="5EAB6B76" w14:textId="77777777" w:rsidR="007F3013" w:rsidRPr="005123D6" w:rsidRDefault="007F3013" w:rsidP="00747136">
            <w:pPr>
              <w:jc w:val="center"/>
              <w:rPr>
                <w:sz w:val="24"/>
                <w:szCs w:val="24"/>
              </w:rPr>
            </w:pPr>
            <w:r w:rsidRPr="005123D6">
              <w:rPr>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714673C4" w14:textId="77777777" w:rsidR="007F3013" w:rsidRPr="005123D6" w:rsidRDefault="007F3013" w:rsidP="00747136">
            <w:pPr>
              <w:jc w:val="center"/>
              <w:rPr>
                <w:sz w:val="24"/>
                <w:szCs w:val="24"/>
              </w:rPr>
            </w:pPr>
            <w:r w:rsidRPr="005123D6">
              <w:rPr>
                <w:sz w:val="24"/>
                <w:szCs w:val="24"/>
              </w:rPr>
              <w:t>7,9</w:t>
            </w:r>
          </w:p>
        </w:tc>
        <w:tc>
          <w:tcPr>
            <w:tcW w:w="1170" w:type="dxa"/>
            <w:tcBorders>
              <w:top w:val="single" w:sz="4" w:space="0" w:color="auto"/>
              <w:left w:val="single" w:sz="4" w:space="0" w:color="auto"/>
              <w:bottom w:val="single" w:sz="4" w:space="0" w:color="auto"/>
              <w:right w:val="single" w:sz="4" w:space="0" w:color="auto"/>
            </w:tcBorders>
          </w:tcPr>
          <w:p w14:paraId="36D4279B" w14:textId="77777777" w:rsidR="007F3013" w:rsidRPr="005123D6" w:rsidRDefault="007F3013" w:rsidP="00747136">
            <w:pPr>
              <w:jc w:val="center"/>
              <w:rPr>
                <w:sz w:val="24"/>
                <w:szCs w:val="24"/>
              </w:rPr>
            </w:pPr>
            <w:r w:rsidRPr="005123D6">
              <w:rPr>
                <w:sz w:val="24"/>
                <w:szCs w:val="24"/>
              </w:rPr>
              <w:t>35,1</w:t>
            </w:r>
          </w:p>
        </w:tc>
        <w:tc>
          <w:tcPr>
            <w:tcW w:w="1171" w:type="dxa"/>
            <w:tcBorders>
              <w:top w:val="single" w:sz="4" w:space="0" w:color="auto"/>
              <w:left w:val="single" w:sz="4" w:space="0" w:color="auto"/>
              <w:bottom w:val="single" w:sz="4" w:space="0" w:color="auto"/>
              <w:right w:val="single" w:sz="4" w:space="0" w:color="auto"/>
            </w:tcBorders>
          </w:tcPr>
          <w:p w14:paraId="04003376" w14:textId="77777777" w:rsidR="007F3013" w:rsidRPr="005123D6" w:rsidRDefault="007F3013" w:rsidP="00747136">
            <w:pPr>
              <w:jc w:val="center"/>
              <w:rPr>
                <w:sz w:val="24"/>
                <w:szCs w:val="24"/>
              </w:rPr>
            </w:pPr>
            <w:r w:rsidRPr="005123D6">
              <w:rPr>
                <w:sz w:val="24"/>
                <w:szCs w:val="24"/>
              </w:rPr>
              <w:t>9,1</w:t>
            </w:r>
          </w:p>
        </w:tc>
        <w:tc>
          <w:tcPr>
            <w:tcW w:w="1170" w:type="dxa"/>
            <w:tcBorders>
              <w:top w:val="single" w:sz="4" w:space="0" w:color="auto"/>
              <w:left w:val="single" w:sz="4" w:space="0" w:color="auto"/>
              <w:bottom w:val="single" w:sz="4" w:space="0" w:color="auto"/>
              <w:right w:val="single" w:sz="4" w:space="0" w:color="auto"/>
            </w:tcBorders>
          </w:tcPr>
          <w:p w14:paraId="16C2FAA7" w14:textId="77777777" w:rsidR="007F3013" w:rsidRPr="005123D6" w:rsidRDefault="007F3013" w:rsidP="00747136">
            <w:pPr>
              <w:jc w:val="center"/>
              <w:rPr>
                <w:sz w:val="24"/>
                <w:szCs w:val="24"/>
              </w:rPr>
            </w:pPr>
            <w:r w:rsidRPr="005123D6">
              <w:rPr>
                <w:sz w:val="24"/>
                <w:szCs w:val="24"/>
              </w:rPr>
              <w:t>13,6</w:t>
            </w:r>
          </w:p>
        </w:tc>
        <w:tc>
          <w:tcPr>
            <w:tcW w:w="1170" w:type="dxa"/>
            <w:tcBorders>
              <w:top w:val="single" w:sz="4" w:space="0" w:color="auto"/>
              <w:left w:val="single" w:sz="4" w:space="0" w:color="auto"/>
              <w:bottom w:val="single" w:sz="4" w:space="0" w:color="auto"/>
              <w:right w:val="single" w:sz="4" w:space="0" w:color="auto"/>
            </w:tcBorders>
          </w:tcPr>
          <w:p w14:paraId="5116A8C4" w14:textId="77777777" w:rsidR="007F3013" w:rsidRPr="005123D6" w:rsidRDefault="007F3013" w:rsidP="00747136">
            <w:pPr>
              <w:jc w:val="center"/>
              <w:rPr>
                <w:sz w:val="24"/>
                <w:szCs w:val="24"/>
              </w:rPr>
            </w:pPr>
            <w:r w:rsidRPr="005123D6">
              <w:rPr>
                <w:sz w:val="24"/>
                <w:szCs w:val="24"/>
              </w:rPr>
              <w:t>19,3</w:t>
            </w:r>
          </w:p>
        </w:tc>
        <w:tc>
          <w:tcPr>
            <w:tcW w:w="1453" w:type="dxa"/>
            <w:tcBorders>
              <w:top w:val="single" w:sz="4" w:space="0" w:color="auto"/>
              <w:left w:val="single" w:sz="4" w:space="0" w:color="auto"/>
              <w:bottom w:val="single" w:sz="4" w:space="0" w:color="auto"/>
              <w:right w:val="single" w:sz="4" w:space="0" w:color="auto"/>
            </w:tcBorders>
          </w:tcPr>
          <w:p w14:paraId="6D5547B5" w14:textId="77777777" w:rsidR="007F3013" w:rsidRPr="005123D6" w:rsidRDefault="007F3013" w:rsidP="00747136">
            <w:pPr>
              <w:jc w:val="center"/>
              <w:rPr>
                <w:sz w:val="24"/>
                <w:szCs w:val="24"/>
              </w:rPr>
            </w:pPr>
            <w:r w:rsidRPr="005123D6">
              <w:rPr>
                <w:sz w:val="24"/>
                <w:szCs w:val="24"/>
              </w:rPr>
              <w:t>42,0</w:t>
            </w:r>
          </w:p>
        </w:tc>
      </w:tr>
      <w:tr w:rsidR="005123D6" w:rsidRPr="005123D6" w14:paraId="22DEB9D5" w14:textId="77777777" w:rsidTr="005123D6">
        <w:trPr>
          <w:cantSplit/>
          <w:trHeight w:val="70"/>
        </w:trPr>
        <w:tc>
          <w:tcPr>
            <w:tcW w:w="1165" w:type="dxa"/>
            <w:tcBorders>
              <w:top w:val="single" w:sz="4" w:space="0" w:color="auto"/>
              <w:left w:val="single" w:sz="4" w:space="0" w:color="auto"/>
              <w:bottom w:val="single" w:sz="4" w:space="0" w:color="auto"/>
              <w:right w:val="single" w:sz="4" w:space="0" w:color="auto"/>
            </w:tcBorders>
          </w:tcPr>
          <w:p w14:paraId="33798DDB" w14:textId="77777777" w:rsidR="007F3013" w:rsidRPr="005123D6" w:rsidRDefault="007F3013" w:rsidP="00747136">
            <w:pPr>
              <w:jc w:val="center"/>
              <w:rPr>
                <w:sz w:val="24"/>
                <w:szCs w:val="24"/>
              </w:rPr>
            </w:pPr>
            <w:r w:rsidRPr="005123D6">
              <w:rPr>
                <w:sz w:val="24"/>
                <w:szCs w:val="24"/>
              </w:rPr>
              <w:t>45-55</w:t>
            </w:r>
          </w:p>
        </w:tc>
        <w:tc>
          <w:tcPr>
            <w:tcW w:w="1170" w:type="dxa"/>
            <w:tcBorders>
              <w:top w:val="single" w:sz="4" w:space="0" w:color="auto"/>
              <w:left w:val="single" w:sz="4" w:space="0" w:color="auto"/>
              <w:bottom w:val="single" w:sz="4" w:space="0" w:color="auto"/>
              <w:right w:val="single" w:sz="4" w:space="0" w:color="auto"/>
            </w:tcBorders>
          </w:tcPr>
          <w:p w14:paraId="5943DACE" w14:textId="77777777" w:rsidR="007F3013" w:rsidRPr="005123D6" w:rsidRDefault="007F3013" w:rsidP="00747136">
            <w:pPr>
              <w:jc w:val="center"/>
              <w:rPr>
                <w:sz w:val="24"/>
                <w:szCs w:val="24"/>
              </w:rPr>
            </w:pPr>
            <w:r w:rsidRPr="005123D6">
              <w:rPr>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1B2DFF48" w14:textId="77777777" w:rsidR="007F3013" w:rsidRPr="005123D6" w:rsidRDefault="007F3013" w:rsidP="00747136">
            <w:pPr>
              <w:jc w:val="center"/>
              <w:rPr>
                <w:sz w:val="24"/>
                <w:szCs w:val="24"/>
              </w:rPr>
            </w:pPr>
            <w:r w:rsidRPr="005123D6">
              <w:rPr>
                <w:sz w:val="24"/>
                <w:szCs w:val="24"/>
              </w:rPr>
              <w:t>1,2</w:t>
            </w:r>
          </w:p>
        </w:tc>
        <w:tc>
          <w:tcPr>
            <w:tcW w:w="1170" w:type="dxa"/>
            <w:tcBorders>
              <w:top w:val="single" w:sz="4" w:space="0" w:color="auto"/>
              <w:left w:val="single" w:sz="4" w:space="0" w:color="auto"/>
              <w:bottom w:val="single" w:sz="4" w:space="0" w:color="auto"/>
              <w:right w:val="single" w:sz="4" w:space="0" w:color="auto"/>
            </w:tcBorders>
          </w:tcPr>
          <w:p w14:paraId="4EA73CF4" w14:textId="77777777" w:rsidR="007F3013" w:rsidRPr="005123D6" w:rsidRDefault="007F3013" w:rsidP="00747136">
            <w:pPr>
              <w:jc w:val="center"/>
              <w:rPr>
                <w:sz w:val="24"/>
                <w:szCs w:val="24"/>
              </w:rPr>
            </w:pPr>
            <w:r w:rsidRPr="005123D6">
              <w:rPr>
                <w:sz w:val="24"/>
                <w:szCs w:val="24"/>
              </w:rPr>
              <w:t>36,8</w:t>
            </w:r>
          </w:p>
        </w:tc>
        <w:tc>
          <w:tcPr>
            <w:tcW w:w="1171" w:type="dxa"/>
            <w:tcBorders>
              <w:top w:val="single" w:sz="4" w:space="0" w:color="auto"/>
              <w:left w:val="single" w:sz="4" w:space="0" w:color="auto"/>
              <w:bottom w:val="single" w:sz="4" w:space="0" w:color="auto"/>
              <w:right w:val="single" w:sz="4" w:space="0" w:color="auto"/>
            </w:tcBorders>
          </w:tcPr>
          <w:p w14:paraId="00DA47A4" w14:textId="77777777" w:rsidR="007F3013" w:rsidRPr="005123D6" w:rsidRDefault="007F3013" w:rsidP="00747136">
            <w:pPr>
              <w:jc w:val="center"/>
              <w:rPr>
                <w:sz w:val="24"/>
                <w:szCs w:val="24"/>
              </w:rPr>
            </w:pPr>
            <w:r w:rsidRPr="005123D6">
              <w:rPr>
                <w:sz w:val="24"/>
                <w:szCs w:val="24"/>
              </w:rPr>
              <w:t>10,8</w:t>
            </w:r>
          </w:p>
        </w:tc>
        <w:tc>
          <w:tcPr>
            <w:tcW w:w="1170" w:type="dxa"/>
            <w:tcBorders>
              <w:top w:val="single" w:sz="4" w:space="0" w:color="auto"/>
              <w:left w:val="single" w:sz="4" w:space="0" w:color="auto"/>
              <w:bottom w:val="single" w:sz="4" w:space="0" w:color="auto"/>
              <w:right w:val="single" w:sz="4" w:space="0" w:color="auto"/>
            </w:tcBorders>
          </w:tcPr>
          <w:p w14:paraId="50FB20BD" w14:textId="77777777" w:rsidR="007F3013" w:rsidRPr="005123D6" w:rsidRDefault="007F3013" w:rsidP="00747136">
            <w:pPr>
              <w:jc w:val="center"/>
              <w:rPr>
                <w:sz w:val="24"/>
                <w:szCs w:val="24"/>
              </w:rPr>
            </w:pPr>
            <w:r w:rsidRPr="005123D6">
              <w:rPr>
                <w:sz w:val="24"/>
                <w:szCs w:val="24"/>
              </w:rPr>
              <w:t>10,4</w:t>
            </w:r>
          </w:p>
        </w:tc>
        <w:tc>
          <w:tcPr>
            <w:tcW w:w="1170" w:type="dxa"/>
            <w:tcBorders>
              <w:top w:val="single" w:sz="4" w:space="0" w:color="auto"/>
              <w:left w:val="single" w:sz="4" w:space="0" w:color="auto"/>
              <w:bottom w:val="single" w:sz="4" w:space="0" w:color="auto"/>
              <w:right w:val="single" w:sz="4" w:space="0" w:color="auto"/>
            </w:tcBorders>
          </w:tcPr>
          <w:p w14:paraId="4D23DB69" w14:textId="77777777" w:rsidR="007F3013" w:rsidRPr="005123D6" w:rsidRDefault="007F3013" w:rsidP="00747136">
            <w:pPr>
              <w:jc w:val="center"/>
              <w:rPr>
                <w:sz w:val="24"/>
                <w:szCs w:val="24"/>
              </w:rPr>
            </w:pPr>
            <w:r w:rsidRPr="005123D6">
              <w:rPr>
                <w:sz w:val="24"/>
                <w:szCs w:val="24"/>
              </w:rPr>
              <w:t>18,3</w:t>
            </w:r>
          </w:p>
        </w:tc>
        <w:tc>
          <w:tcPr>
            <w:tcW w:w="1453" w:type="dxa"/>
            <w:tcBorders>
              <w:top w:val="single" w:sz="4" w:space="0" w:color="auto"/>
              <w:left w:val="single" w:sz="4" w:space="0" w:color="auto"/>
              <w:bottom w:val="single" w:sz="4" w:space="0" w:color="auto"/>
              <w:right w:val="single" w:sz="4" w:space="0" w:color="auto"/>
            </w:tcBorders>
          </w:tcPr>
          <w:p w14:paraId="73A52DE6" w14:textId="77777777" w:rsidR="007F3013" w:rsidRPr="005123D6" w:rsidRDefault="007F3013" w:rsidP="00747136">
            <w:pPr>
              <w:jc w:val="center"/>
              <w:rPr>
                <w:sz w:val="24"/>
                <w:szCs w:val="24"/>
              </w:rPr>
            </w:pPr>
            <w:r w:rsidRPr="005123D6">
              <w:rPr>
                <w:sz w:val="24"/>
                <w:szCs w:val="24"/>
              </w:rPr>
              <w:t>40,0</w:t>
            </w:r>
          </w:p>
        </w:tc>
      </w:tr>
      <w:tr w:rsidR="005123D6" w:rsidRPr="005123D6" w14:paraId="4754D309" w14:textId="77777777" w:rsidTr="005123D6">
        <w:trPr>
          <w:cantSplit/>
          <w:trHeight w:val="70"/>
        </w:trPr>
        <w:tc>
          <w:tcPr>
            <w:tcW w:w="1165" w:type="dxa"/>
            <w:tcBorders>
              <w:top w:val="single" w:sz="4" w:space="0" w:color="auto"/>
              <w:left w:val="single" w:sz="4" w:space="0" w:color="auto"/>
              <w:bottom w:val="single" w:sz="4" w:space="0" w:color="auto"/>
              <w:right w:val="single" w:sz="4" w:space="0" w:color="auto"/>
            </w:tcBorders>
          </w:tcPr>
          <w:p w14:paraId="558BDBCC" w14:textId="77777777" w:rsidR="007F3013" w:rsidRPr="005123D6" w:rsidRDefault="007F3013" w:rsidP="00747136">
            <w:pPr>
              <w:jc w:val="center"/>
              <w:rPr>
                <w:sz w:val="24"/>
                <w:szCs w:val="24"/>
              </w:rPr>
            </w:pPr>
            <w:r w:rsidRPr="005123D6">
              <w:rPr>
                <w:sz w:val="24"/>
                <w:szCs w:val="24"/>
              </w:rPr>
              <w:t>55-65</w:t>
            </w:r>
          </w:p>
        </w:tc>
        <w:tc>
          <w:tcPr>
            <w:tcW w:w="1170" w:type="dxa"/>
            <w:tcBorders>
              <w:top w:val="single" w:sz="4" w:space="0" w:color="auto"/>
              <w:left w:val="single" w:sz="4" w:space="0" w:color="auto"/>
              <w:bottom w:val="single" w:sz="4" w:space="0" w:color="auto"/>
              <w:right w:val="single" w:sz="4" w:space="0" w:color="auto"/>
            </w:tcBorders>
          </w:tcPr>
          <w:p w14:paraId="717BFC85" w14:textId="77777777" w:rsidR="007F3013" w:rsidRPr="005123D6" w:rsidRDefault="007F3013" w:rsidP="00747136">
            <w:pPr>
              <w:jc w:val="center"/>
              <w:rPr>
                <w:sz w:val="24"/>
                <w:szCs w:val="24"/>
              </w:rPr>
            </w:pPr>
            <w:r w:rsidRPr="005123D6">
              <w:rPr>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3C936B3C" w14:textId="77777777" w:rsidR="007F3013" w:rsidRPr="005123D6" w:rsidRDefault="007F3013" w:rsidP="00747136">
            <w:pPr>
              <w:jc w:val="center"/>
              <w:rPr>
                <w:sz w:val="24"/>
                <w:szCs w:val="24"/>
              </w:rPr>
            </w:pPr>
            <w:r w:rsidRPr="005123D6">
              <w:rPr>
                <w:sz w:val="24"/>
                <w:szCs w:val="24"/>
              </w:rPr>
              <w:t>1,7</w:t>
            </w:r>
          </w:p>
        </w:tc>
        <w:tc>
          <w:tcPr>
            <w:tcW w:w="1170" w:type="dxa"/>
            <w:tcBorders>
              <w:top w:val="single" w:sz="4" w:space="0" w:color="auto"/>
              <w:left w:val="single" w:sz="4" w:space="0" w:color="auto"/>
              <w:bottom w:val="single" w:sz="4" w:space="0" w:color="auto"/>
              <w:right w:val="single" w:sz="4" w:space="0" w:color="auto"/>
            </w:tcBorders>
          </w:tcPr>
          <w:p w14:paraId="7E85AC71" w14:textId="77777777" w:rsidR="007F3013" w:rsidRPr="005123D6" w:rsidRDefault="007F3013" w:rsidP="00747136">
            <w:pPr>
              <w:jc w:val="center"/>
              <w:rPr>
                <w:sz w:val="24"/>
                <w:szCs w:val="24"/>
              </w:rPr>
            </w:pPr>
            <w:r w:rsidRPr="005123D6">
              <w:rPr>
                <w:sz w:val="24"/>
                <w:szCs w:val="24"/>
              </w:rPr>
              <w:t>34,8</w:t>
            </w:r>
          </w:p>
        </w:tc>
        <w:tc>
          <w:tcPr>
            <w:tcW w:w="1171" w:type="dxa"/>
            <w:tcBorders>
              <w:top w:val="single" w:sz="4" w:space="0" w:color="auto"/>
              <w:left w:val="single" w:sz="4" w:space="0" w:color="auto"/>
              <w:bottom w:val="single" w:sz="4" w:space="0" w:color="auto"/>
              <w:right w:val="single" w:sz="4" w:space="0" w:color="auto"/>
            </w:tcBorders>
          </w:tcPr>
          <w:p w14:paraId="69356E79" w14:textId="77777777" w:rsidR="007F3013" w:rsidRPr="005123D6" w:rsidRDefault="007F3013" w:rsidP="00747136">
            <w:pPr>
              <w:jc w:val="center"/>
              <w:rPr>
                <w:sz w:val="24"/>
                <w:szCs w:val="24"/>
              </w:rPr>
            </w:pPr>
            <w:r w:rsidRPr="005123D6">
              <w:rPr>
                <w:sz w:val="24"/>
                <w:szCs w:val="24"/>
              </w:rPr>
              <w:t>11,1</w:t>
            </w:r>
          </w:p>
        </w:tc>
        <w:tc>
          <w:tcPr>
            <w:tcW w:w="1170" w:type="dxa"/>
            <w:tcBorders>
              <w:top w:val="single" w:sz="4" w:space="0" w:color="auto"/>
              <w:left w:val="single" w:sz="4" w:space="0" w:color="auto"/>
              <w:bottom w:val="single" w:sz="4" w:space="0" w:color="auto"/>
              <w:right w:val="single" w:sz="4" w:space="0" w:color="auto"/>
            </w:tcBorders>
          </w:tcPr>
          <w:p w14:paraId="41DC08E0" w14:textId="77777777" w:rsidR="007F3013" w:rsidRPr="005123D6" w:rsidRDefault="007F3013" w:rsidP="00747136">
            <w:pPr>
              <w:jc w:val="center"/>
              <w:rPr>
                <w:sz w:val="24"/>
                <w:szCs w:val="24"/>
              </w:rPr>
            </w:pPr>
            <w:r w:rsidRPr="005123D6">
              <w:rPr>
                <w:sz w:val="24"/>
                <w:szCs w:val="24"/>
              </w:rPr>
              <w:t>9,6</w:t>
            </w:r>
          </w:p>
        </w:tc>
        <w:tc>
          <w:tcPr>
            <w:tcW w:w="1170" w:type="dxa"/>
            <w:tcBorders>
              <w:top w:val="single" w:sz="4" w:space="0" w:color="auto"/>
              <w:left w:val="single" w:sz="4" w:space="0" w:color="auto"/>
              <w:bottom w:val="single" w:sz="4" w:space="0" w:color="auto"/>
              <w:right w:val="single" w:sz="4" w:space="0" w:color="auto"/>
            </w:tcBorders>
          </w:tcPr>
          <w:p w14:paraId="314D48F3" w14:textId="77777777" w:rsidR="007F3013" w:rsidRPr="005123D6" w:rsidRDefault="007F3013" w:rsidP="00747136">
            <w:pPr>
              <w:jc w:val="center"/>
              <w:rPr>
                <w:sz w:val="24"/>
                <w:szCs w:val="24"/>
              </w:rPr>
            </w:pPr>
            <w:r w:rsidRPr="005123D6">
              <w:rPr>
                <w:sz w:val="24"/>
                <w:szCs w:val="24"/>
              </w:rPr>
              <w:t>17,1</w:t>
            </w:r>
          </w:p>
        </w:tc>
        <w:tc>
          <w:tcPr>
            <w:tcW w:w="1453" w:type="dxa"/>
            <w:tcBorders>
              <w:top w:val="single" w:sz="4" w:space="0" w:color="auto"/>
              <w:left w:val="single" w:sz="4" w:space="0" w:color="auto"/>
              <w:bottom w:val="single" w:sz="4" w:space="0" w:color="auto"/>
              <w:right w:val="single" w:sz="4" w:space="0" w:color="auto"/>
            </w:tcBorders>
          </w:tcPr>
          <w:p w14:paraId="7CF4685E" w14:textId="77777777" w:rsidR="007F3013" w:rsidRPr="005123D6" w:rsidRDefault="007F3013" w:rsidP="00747136">
            <w:pPr>
              <w:jc w:val="center"/>
              <w:rPr>
                <w:sz w:val="24"/>
                <w:szCs w:val="24"/>
              </w:rPr>
            </w:pPr>
            <w:r w:rsidRPr="005123D6">
              <w:rPr>
                <w:sz w:val="24"/>
                <w:szCs w:val="24"/>
              </w:rPr>
              <w:t>37,8</w:t>
            </w:r>
          </w:p>
        </w:tc>
      </w:tr>
      <w:tr w:rsidR="005123D6" w:rsidRPr="005123D6" w14:paraId="371430B1" w14:textId="77777777" w:rsidTr="005123D6">
        <w:trPr>
          <w:cantSplit/>
          <w:trHeight w:val="70"/>
        </w:trPr>
        <w:tc>
          <w:tcPr>
            <w:tcW w:w="1165" w:type="dxa"/>
            <w:tcBorders>
              <w:top w:val="single" w:sz="4" w:space="0" w:color="auto"/>
              <w:left w:val="single" w:sz="4" w:space="0" w:color="auto"/>
              <w:bottom w:val="single" w:sz="4" w:space="0" w:color="auto"/>
              <w:right w:val="single" w:sz="4" w:space="0" w:color="auto"/>
            </w:tcBorders>
          </w:tcPr>
          <w:p w14:paraId="1C30E7E6" w14:textId="77777777" w:rsidR="007F3013" w:rsidRPr="005123D6" w:rsidRDefault="007F3013" w:rsidP="00747136">
            <w:pPr>
              <w:jc w:val="center"/>
              <w:rPr>
                <w:sz w:val="24"/>
                <w:szCs w:val="24"/>
              </w:rPr>
            </w:pPr>
            <w:r w:rsidRPr="005123D6">
              <w:rPr>
                <w:sz w:val="24"/>
                <w:szCs w:val="24"/>
              </w:rPr>
              <w:t>85-95</w:t>
            </w:r>
          </w:p>
        </w:tc>
        <w:tc>
          <w:tcPr>
            <w:tcW w:w="1170" w:type="dxa"/>
            <w:tcBorders>
              <w:top w:val="single" w:sz="4" w:space="0" w:color="auto"/>
              <w:left w:val="single" w:sz="4" w:space="0" w:color="auto"/>
              <w:bottom w:val="single" w:sz="4" w:space="0" w:color="auto"/>
              <w:right w:val="single" w:sz="4" w:space="0" w:color="auto"/>
            </w:tcBorders>
          </w:tcPr>
          <w:p w14:paraId="1B3D1E0D" w14:textId="77777777" w:rsidR="007F3013" w:rsidRPr="005123D6" w:rsidRDefault="007F3013" w:rsidP="00747136">
            <w:pPr>
              <w:jc w:val="center"/>
              <w:rPr>
                <w:sz w:val="24"/>
                <w:szCs w:val="24"/>
              </w:rPr>
            </w:pPr>
            <w:r w:rsidRPr="005123D6">
              <w:rPr>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12B694BE" w14:textId="77777777" w:rsidR="007F3013" w:rsidRPr="005123D6" w:rsidRDefault="007F3013" w:rsidP="00747136">
            <w:pPr>
              <w:jc w:val="center"/>
              <w:rPr>
                <w:sz w:val="24"/>
                <w:szCs w:val="24"/>
              </w:rPr>
            </w:pPr>
            <w:r w:rsidRPr="005123D6">
              <w:rPr>
                <w:sz w:val="24"/>
                <w:szCs w:val="24"/>
              </w:rPr>
              <w:t>0,3</w:t>
            </w:r>
          </w:p>
        </w:tc>
        <w:tc>
          <w:tcPr>
            <w:tcW w:w="1170" w:type="dxa"/>
            <w:tcBorders>
              <w:top w:val="single" w:sz="4" w:space="0" w:color="auto"/>
              <w:left w:val="single" w:sz="4" w:space="0" w:color="auto"/>
              <w:bottom w:val="single" w:sz="4" w:space="0" w:color="auto"/>
              <w:right w:val="single" w:sz="4" w:space="0" w:color="auto"/>
            </w:tcBorders>
          </w:tcPr>
          <w:p w14:paraId="01750376" w14:textId="77777777" w:rsidR="007F3013" w:rsidRPr="005123D6" w:rsidRDefault="007F3013" w:rsidP="00747136">
            <w:pPr>
              <w:jc w:val="center"/>
              <w:rPr>
                <w:sz w:val="24"/>
                <w:szCs w:val="24"/>
              </w:rPr>
            </w:pPr>
            <w:r w:rsidRPr="005123D6">
              <w:rPr>
                <w:sz w:val="24"/>
                <w:szCs w:val="24"/>
              </w:rPr>
              <w:t>35,0</w:t>
            </w:r>
          </w:p>
        </w:tc>
        <w:tc>
          <w:tcPr>
            <w:tcW w:w="1171" w:type="dxa"/>
            <w:tcBorders>
              <w:top w:val="single" w:sz="4" w:space="0" w:color="auto"/>
              <w:left w:val="single" w:sz="4" w:space="0" w:color="auto"/>
              <w:bottom w:val="single" w:sz="4" w:space="0" w:color="auto"/>
              <w:right w:val="single" w:sz="4" w:space="0" w:color="auto"/>
            </w:tcBorders>
          </w:tcPr>
          <w:p w14:paraId="01126F75" w14:textId="77777777" w:rsidR="007F3013" w:rsidRPr="005123D6" w:rsidRDefault="007F3013" w:rsidP="00747136">
            <w:pPr>
              <w:jc w:val="center"/>
              <w:rPr>
                <w:sz w:val="24"/>
                <w:szCs w:val="24"/>
              </w:rPr>
            </w:pPr>
            <w:r w:rsidRPr="005123D6">
              <w:rPr>
                <w:sz w:val="24"/>
                <w:szCs w:val="24"/>
              </w:rPr>
              <w:t>10,6</w:t>
            </w:r>
          </w:p>
        </w:tc>
        <w:tc>
          <w:tcPr>
            <w:tcW w:w="1170" w:type="dxa"/>
            <w:tcBorders>
              <w:top w:val="single" w:sz="4" w:space="0" w:color="auto"/>
              <w:left w:val="single" w:sz="4" w:space="0" w:color="auto"/>
              <w:bottom w:val="single" w:sz="4" w:space="0" w:color="auto"/>
              <w:right w:val="single" w:sz="4" w:space="0" w:color="auto"/>
            </w:tcBorders>
          </w:tcPr>
          <w:p w14:paraId="3B4A87B7" w14:textId="77777777" w:rsidR="007F3013" w:rsidRPr="005123D6" w:rsidRDefault="007F3013" w:rsidP="00747136">
            <w:pPr>
              <w:jc w:val="center"/>
              <w:rPr>
                <w:sz w:val="24"/>
                <w:szCs w:val="24"/>
              </w:rPr>
            </w:pPr>
            <w:r w:rsidRPr="005123D6">
              <w:rPr>
                <w:sz w:val="24"/>
                <w:szCs w:val="24"/>
              </w:rPr>
              <w:t>7,8</w:t>
            </w:r>
          </w:p>
        </w:tc>
        <w:tc>
          <w:tcPr>
            <w:tcW w:w="1170" w:type="dxa"/>
            <w:tcBorders>
              <w:top w:val="single" w:sz="4" w:space="0" w:color="auto"/>
              <w:left w:val="single" w:sz="4" w:space="0" w:color="auto"/>
              <w:bottom w:val="single" w:sz="4" w:space="0" w:color="auto"/>
              <w:right w:val="single" w:sz="4" w:space="0" w:color="auto"/>
            </w:tcBorders>
          </w:tcPr>
          <w:p w14:paraId="35453CE6" w14:textId="77777777" w:rsidR="007F3013" w:rsidRPr="005123D6" w:rsidRDefault="007F3013" w:rsidP="00747136">
            <w:pPr>
              <w:jc w:val="center"/>
              <w:rPr>
                <w:sz w:val="24"/>
                <w:szCs w:val="24"/>
              </w:rPr>
            </w:pPr>
            <w:r w:rsidRPr="005123D6">
              <w:rPr>
                <w:sz w:val="24"/>
                <w:szCs w:val="24"/>
              </w:rPr>
              <w:t>16,3</w:t>
            </w:r>
          </w:p>
        </w:tc>
        <w:tc>
          <w:tcPr>
            <w:tcW w:w="1453" w:type="dxa"/>
            <w:tcBorders>
              <w:top w:val="single" w:sz="4" w:space="0" w:color="auto"/>
              <w:left w:val="single" w:sz="4" w:space="0" w:color="auto"/>
              <w:bottom w:val="single" w:sz="4" w:space="0" w:color="auto"/>
              <w:right w:val="single" w:sz="4" w:space="0" w:color="auto"/>
            </w:tcBorders>
          </w:tcPr>
          <w:p w14:paraId="3C3E24BD" w14:textId="77777777" w:rsidR="007F3013" w:rsidRPr="005123D6" w:rsidRDefault="007F3013" w:rsidP="00747136">
            <w:pPr>
              <w:jc w:val="center"/>
              <w:rPr>
                <w:sz w:val="24"/>
                <w:szCs w:val="24"/>
              </w:rPr>
            </w:pPr>
            <w:r w:rsidRPr="005123D6">
              <w:rPr>
                <w:sz w:val="24"/>
                <w:szCs w:val="24"/>
              </w:rPr>
              <w:t>34,7</w:t>
            </w:r>
          </w:p>
        </w:tc>
      </w:tr>
      <w:tr w:rsidR="005123D6" w:rsidRPr="005123D6" w14:paraId="30A44ADE" w14:textId="77777777" w:rsidTr="005123D6">
        <w:trPr>
          <w:cantSplit/>
          <w:trHeight w:val="70"/>
        </w:trPr>
        <w:tc>
          <w:tcPr>
            <w:tcW w:w="1165" w:type="dxa"/>
            <w:tcBorders>
              <w:top w:val="single" w:sz="4" w:space="0" w:color="auto"/>
              <w:left w:val="single" w:sz="4" w:space="0" w:color="auto"/>
              <w:bottom w:val="single" w:sz="4" w:space="0" w:color="auto"/>
              <w:right w:val="single" w:sz="4" w:space="0" w:color="auto"/>
            </w:tcBorders>
          </w:tcPr>
          <w:p w14:paraId="1C9CBB76" w14:textId="77777777" w:rsidR="007F3013" w:rsidRPr="005123D6" w:rsidRDefault="007F3013" w:rsidP="00747136">
            <w:pPr>
              <w:jc w:val="center"/>
              <w:rPr>
                <w:sz w:val="24"/>
                <w:szCs w:val="24"/>
              </w:rPr>
            </w:pPr>
            <w:r w:rsidRPr="005123D6">
              <w:rPr>
                <w:sz w:val="24"/>
                <w:szCs w:val="24"/>
              </w:rPr>
              <w:t>135-145</w:t>
            </w:r>
          </w:p>
        </w:tc>
        <w:tc>
          <w:tcPr>
            <w:tcW w:w="1170" w:type="dxa"/>
            <w:tcBorders>
              <w:top w:val="single" w:sz="4" w:space="0" w:color="auto"/>
              <w:left w:val="single" w:sz="4" w:space="0" w:color="auto"/>
              <w:bottom w:val="single" w:sz="4" w:space="0" w:color="auto"/>
              <w:right w:val="single" w:sz="4" w:space="0" w:color="auto"/>
            </w:tcBorders>
          </w:tcPr>
          <w:p w14:paraId="43D06A72" w14:textId="77777777" w:rsidR="007F3013" w:rsidRPr="005123D6" w:rsidRDefault="007F3013" w:rsidP="00747136">
            <w:pPr>
              <w:jc w:val="center"/>
              <w:rPr>
                <w:sz w:val="24"/>
                <w:szCs w:val="24"/>
              </w:rPr>
            </w:pPr>
            <w:r w:rsidRPr="005123D6">
              <w:rPr>
                <w:sz w:val="24"/>
                <w:szCs w:val="24"/>
              </w:rPr>
              <w:t>-</w:t>
            </w:r>
          </w:p>
        </w:tc>
        <w:tc>
          <w:tcPr>
            <w:tcW w:w="1170" w:type="dxa"/>
            <w:tcBorders>
              <w:top w:val="single" w:sz="4" w:space="0" w:color="auto"/>
              <w:left w:val="single" w:sz="4" w:space="0" w:color="auto"/>
              <w:bottom w:val="single" w:sz="4" w:space="0" w:color="auto"/>
              <w:right w:val="single" w:sz="4" w:space="0" w:color="auto"/>
            </w:tcBorders>
          </w:tcPr>
          <w:p w14:paraId="2D906351" w14:textId="77777777" w:rsidR="007F3013" w:rsidRPr="005123D6" w:rsidRDefault="007F3013" w:rsidP="00747136">
            <w:pPr>
              <w:jc w:val="center"/>
              <w:rPr>
                <w:sz w:val="24"/>
                <w:szCs w:val="24"/>
              </w:rPr>
            </w:pPr>
            <w:r w:rsidRPr="005123D6">
              <w:rPr>
                <w:sz w:val="24"/>
                <w:szCs w:val="24"/>
              </w:rPr>
              <w:t>0,1</w:t>
            </w:r>
          </w:p>
        </w:tc>
        <w:tc>
          <w:tcPr>
            <w:tcW w:w="1170" w:type="dxa"/>
            <w:tcBorders>
              <w:top w:val="single" w:sz="4" w:space="0" w:color="auto"/>
              <w:left w:val="single" w:sz="4" w:space="0" w:color="auto"/>
              <w:bottom w:val="single" w:sz="4" w:space="0" w:color="auto"/>
              <w:right w:val="single" w:sz="4" w:space="0" w:color="auto"/>
            </w:tcBorders>
          </w:tcPr>
          <w:p w14:paraId="173EF458" w14:textId="77777777" w:rsidR="007F3013" w:rsidRPr="005123D6" w:rsidRDefault="007F3013" w:rsidP="00747136">
            <w:pPr>
              <w:jc w:val="center"/>
              <w:rPr>
                <w:sz w:val="24"/>
                <w:szCs w:val="24"/>
              </w:rPr>
            </w:pPr>
            <w:r w:rsidRPr="005123D6">
              <w:rPr>
                <w:sz w:val="24"/>
                <w:szCs w:val="24"/>
              </w:rPr>
              <w:t>41,1</w:t>
            </w:r>
          </w:p>
        </w:tc>
        <w:tc>
          <w:tcPr>
            <w:tcW w:w="1171" w:type="dxa"/>
            <w:tcBorders>
              <w:top w:val="single" w:sz="4" w:space="0" w:color="auto"/>
              <w:left w:val="single" w:sz="4" w:space="0" w:color="auto"/>
              <w:bottom w:val="single" w:sz="4" w:space="0" w:color="auto"/>
              <w:right w:val="single" w:sz="4" w:space="0" w:color="auto"/>
            </w:tcBorders>
          </w:tcPr>
          <w:p w14:paraId="6530863E" w14:textId="77777777" w:rsidR="007F3013" w:rsidRPr="005123D6" w:rsidRDefault="007F3013" w:rsidP="00747136">
            <w:pPr>
              <w:jc w:val="center"/>
              <w:rPr>
                <w:sz w:val="24"/>
                <w:szCs w:val="24"/>
              </w:rPr>
            </w:pPr>
            <w:r w:rsidRPr="005123D6">
              <w:rPr>
                <w:sz w:val="24"/>
                <w:szCs w:val="24"/>
              </w:rPr>
              <w:t>9,9</w:t>
            </w:r>
          </w:p>
        </w:tc>
        <w:tc>
          <w:tcPr>
            <w:tcW w:w="1170" w:type="dxa"/>
            <w:tcBorders>
              <w:top w:val="single" w:sz="4" w:space="0" w:color="auto"/>
              <w:left w:val="single" w:sz="4" w:space="0" w:color="auto"/>
              <w:bottom w:val="single" w:sz="4" w:space="0" w:color="auto"/>
              <w:right w:val="single" w:sz="4" w:space="0" w:color="auto"/>
            </w:tcBorders>
          </w:tcPr>
          <w:p w14:paraId="119AF429" w14:textId="77777777" w:rsidR="007F3013" w:rsidRPr="005123D6" w:rsidRDefault="007F3013" w:rsidP="00747136">
            <w:pPr>
              <w:jc w:val="center"/>
              <w:rPr>
                <w:sz w:val="24"/>
                <w:szCs w:val="24"/>
              </w:rPr>
            </w:pPr>
            <w:r w:rsidRPr="005123D6">
              <w:rPr>
                <w:sz w:val="24"/>
                <w:szCs w:val="24"/>
              </w:rPr>
              <w:t>6,8</w:t>
            </w:r>
          </w:p>
        </w:tc>
        <w:tc>
          <w:tcPr>
            <w:tcW w:w="1170" w:type="dxa"/>
            <w:tcBorders>
              <w:top w:val="single" w:sz="4" w:space="0" w:color="auto"/>
              <w:left w:val="single" w:sz="4" w:space="0" w:color="auto"/>
              <w:bottom w:val="single" w:sz="4" w:space="0" w:color="auto"/>
              <w:right w:val="single" w:sz="4" w:space="0" w:color="auto"/>
            </w:tcBorders>
          </w:tcPr>
          <w:p w14:paraId="00957123" w14:textId="77777777" w:rsidR="007F3013" w:rsidRPr="005123D6" w:rsidRDefault="007F3013" w:rsidP="00747136">
            <w:pPr>
              <w:jc w:val="center"/>
              <w:rPr>
                <w:sz w:val="24"/>
                <w:szCs w:val="24"/>
              </w:rPr>
            </w:pPr>
            <w:r w:rsidRPr="005123D6">
              <w:rPr>
                <w:sz w:val="24"/>
                <w:szCs w:val="24"/>
              </w:rPr>
              <w:t>15,1</w:t>
            </w:r>
          </w:p>
        </w:tc>
        <w:tc>
          <w:tcPr>
            <w:tcW w:w="1453" w:type="dxa"/>
            <w:tcBorders>
              <w:top w:val="single" w:sz="4" w:space="0" w:color="auto"/>
              <w:left w:val="single" w:sz="4" w:space="0" w:color="auto"/>
              <w:bottom w:val="single" w:sz="4" w:space="0" w:color="auto"/>
              <w:right w:val="single" w:sz="4" w:space="0" w:color="auto"/>
            </w:tcBorders>
          </w:tcPr>
          <w:p w14:paraId="0021ED96" w14:textId="77777777" w:rsidR="007F3013" w:rsidRPr="005123D6" w:rsidRDefault="007F3013" w:rsidP="00747136">
            <w:pPr>
              <w:jc w:val="center"/>
              <w:rPr>
                <w:sz w:val="24"/>
                <w:szCs w:val="24"/>
              </w:rPr>
            </w:pPr>
            <w:r w:rsidRPr="005123D6">
              <w:rPr>
                <w:sz w:val="24"/>
                <w:szCs w:val="24"/>
              </w:rPr>
              <w:t>31,8</w:t>
            </w:r>
          </w:p>
        </w:tc>
      </w:tr>
    </w:tbl>
    <w:p w14:paraId="29D8EE8B" w14:textId="77777777" w:rsidR="005123D6" w:rsidRDefault="005123D6" w:rsidP="00A955E6">
      <w:pPr>
        <w:ind w:firstLine="709"/>
        <w:jc w:val="both"/>
        <w:rPr>
          <w:sz w:val="28"/>
          <w:szCs w:val="28"/>
          <w:lang w:val="kk-KZ"/>
        </w:rPr>
      </w:pPr>
    </w:p>
    <w:p w14:paraId="024407F1" w14:textId="77777777" w:rsidR="004C00B1" w:rsidRPr="005123D6" w:rsidRDefault="004C00B1" w:rsidP="005123D6">
      <w:pPr>
        <w:ind w:firstLine="567"/>
        <w:jc w:val="both"/>
        <w:rPr>
          <w:sz w:val="28"/>
          <w:szCs w:val="28"/>
          <w:lang w:val="kk-KZ"/>
        </w:rPr>
      </w:pPr>
      <w:r w:rsidRPr="005123D6">
        <w:rPr>
          <w:sz w:val="28"/>
          <w:szCs w:val="28"/>
          <w:lang w:val="kk-KZ"/>
        </w:rPr>
        <w:t>Тәжірибелік учаскенің топырақ кес</w:t>
      </w:r>
      <w:r w:rsidR="0037700C" w:rsidRPr="005123D6">
        <w:rPr>
          <w:sz w:val="28"/>
          <w:szCs w:val="28"/>
          <w:lang w:val="kk-KZ"/>
        </w:rPr>
        <w:t>к</w:t>
      </w:r>
      <w:r w:rsidRPr="005123D6">
        <w:rPr>
          <w:sz w:val="28"/>
          <w:szCs w:val="28"/>
          <w:lang w:val="kk-KZ"/>
        </w:rPr>
        <w:t>інінің морфологиялық сипаттамасы бойынша атқарылған ж</w:t>
      </w:r>
      <w:r w:rsidR="00112574" w:rsidRPr="005123D6">
        <w:rPr>
          <w:sz w:val="28"/>
          <w:szCs w:val="28"/>
          <w:lang w:val="kk-KZ"/>
        </w:rPr>
        <w:t xml:space="preserve">ұмыс </w:t>
      </w:r>
      <w:r w:rsidRPr="005123D6">
        <w:rPr>
          <w:sz w:val="28"/>
          <w:szCs w:val="28"/>
          <w:lang w:val="kk-KZ"/>
        </w:rPr>
        <w:t xml:space="preserve">топырақтанушы А.А.Қашқаровтың </w:t>
      </w:r>
      <w:r w:rsidR="00112574" w:rsidRPr="005123D6">
        <w:rPr>
          <w:sz w:val="28"/>
          <w:szCs w:val="28"/>
          <w:lang w:val="kk-KZ"/>
        </w:rPr>
        <w:t>қатысуымен (2019</w:t>
      </w:r>
      <w:r w:rsidR="00A955E6" w:rsidRPr="005123D6">
        <w:rPr>
          <w:sz w:val="28"/>
          <w:szCs w:val="28"/>
          <w:lang w:val="kk-KZ"/>
        </w:rPr>
        <w:t xml:space="preserve">ж.) </w:t>
      </w:r>
      <w:r w:rsidRPr="005123D6">
        <w:rPr>
          <w:sz w:val="28"/>
          <w:szCs w:val="28"/>
          <w:lang w:val="kk-KZ"/>
        </w:rPr>
        <w:t>жүргізілді.</w:t>
      </w:r>
    </w:p>
    <w:p w14:paraId="06F159EF" w14:textId="77777777" w:rsidR="004C00B1" w:rsidRPr="005123D6" w:rsidRDefault="004C00B1" w:rsidP="005123D6">
      <w:pPr>
        <w:ind w:firstLine="567"/>
        <w:jc w:val="both"/>
        <w:rPr>
          <w:sz w:val="28"/>
          <w:szCs w:val="28"/>
          <w:highlight w:val="yellow"/>
          <w:lang w:val="kk-KZ"/>
        </w:rPr>
      </w:pPr>
      <w:r w:rsidRPr="005123D6">
        <w:rPr>
          <w:sz w:val="28"/>
          <w:szCs w:val="28"/>
          <w:lang w:val="kk-KZ"/>
        </w:rPr>
        <w:t xml:space="preserve">Тұз қышқылы </w:t>
      </w:r>
      <w:r w:rsidR="00CC0221" w:rsidRPr="005123D6">
        <w:rPr>
          <w:sz w:val="28"/>
          <w:szCs w:val="28"/>
          <w:lang w:val="kk-KZ"/>
        </w:rPr>
        <w:t>топырақтың бетінен және бүкіл генетикалық қабаты</w:t>
      </w:r>
      <w:r w:rsidRPr="005123D6">
        <w:rPr>
          <w:sz w:val="28"/>
          <w:szCs w:val="28"/>
          <w:lang w:val="kk-KZ"/>
        </w:rPr>
        <w:t xml:space="preserve"> бойымен қайна</w:t>
      </w:r>
      <w:r w:rsidR="0037700C" w:rsidRPr="005123D6">
        <w:rPr>
          <w:sz w:val="28"/>
          <w:szCs w:val="28"/>
          <w:lang w:val="kk-KZ"/>
        </w:rPr>
        <w:t>йды</w:t>
      </w:r>
      <w:r w:rsidRPr="005123D6">
        <w:rPr>
          <w:sz w:val="28"/>
          <w:szCs w:val="28"/>
          <w:lang w:val="kk-KZ"/>
        </w:rPr>
        <w:t>.</w:t>
      </w:r>
      <w:r w:rsidR="00CC0221" w:rsidRPr="005123D6">
        <w:rPr>
          <w:sz w:val="28"/>
          <w:szCs w:val="28"/>
          <w:lang w:val="kk-KZ"/>
        </w:rPr>
        <w:t>Топырақтың</w:t>
      </w:r>
      <w:r w:rsidRPr="005123D6">
        <w:rPr>
          <w:sz w:val="28"/>
          <w:szCs w:val="28"/>
          <w:lang w:val="kk-KZ"/>
        </w:rPr>
        <w:t xml:space="preserve">25-65 см </w:t>
      </w:r>
      <w:r w:rsidR="00CC0221" w:rsidRPr="005123D6">
        <w:rPr>
          <w:sz w:val="28"/>
          <w:szCs w:val="28"/>
          <w:lang w:val="kk-KZ"/>
        </w:rPr>
        <w:t>генетикалық қабатында</w:t>
      </w:r>
      <w:r w:rsidRPr="005123D6">
        <w:rPr>
          <w:sz w:val="28"/>
          <w:szCs w:val="28"/>
          <w:lang w:val="kk-KZ"/>
        </w:rPr>
        <w:t xml:space="preserve"> зең </w:t>
      </w:r>
      <w:r w:rsidR="00541899" w:rsidRPr="005123D6">
        <w:rPr>
          <w:sz w:val="28"/>
          <w:szCs w:val="28"/>
          <w:lang w:val="kk-KZ"/>
        </w:rPr>
        <w:t xml:space="preserve">шөгінділері </w:t>
      </w:r>
      <w:r w:rsidRPr="005123D6">
        <w:rPr>
          <w:sz w:val="28"/>
          <w:szCs w:val="28"/>
          <w:lang w:val="kk-KZ"/>
        </w:rPr>
        <w:t>түрінде</w:t>
      </w:r>
      <w:r w:rsidR="00CC0221" w:rsidRPr="005123D6">
        <w:rPr>
          <w:sz w:val="28"/>
          <w:szCs w:val="28"/>
          <w:lang w:val="kk-KZ"/>
        </w:rPr>
        <w:t>гі</w:t>
      </w:r>
      <w:r w:rsidRPr="005123D6">
        <w:rPr>
          <w:sz w:val="28"/>
          <w:szCs w:val="28"/>
          <w:lang w:val="kk-KZ"/>
        </w:rPr>
        <w:t xml:space="preserve"> ка</w:t>
      </w:r>
      <w:r w:rsidR="00CC0221" w:rsidRPr="005123D6">
        <w:rPr>
          <w:sz w:val="28"/>
          <w:szCs w:val="28"/>
          <w:lang w:val="kk-KZ"/>
        </w:rPr>
        <w:t>рбонаттарды көруге болады</w:t>
      </w:r>
      <w:r w:rsidRPr="005123D6">
        <w:rPr>
          <w:sz w:val="28"/>
          <w:szCs w:val="28"/>
          <w:lang w:val="kk-KZ"/>
        </w:rPr>
        <w:t>,</w:t>
      </w:r>
      <w:r w:rsidR="00CC0221" w:rsidRPr="005123D6">
        <w:rPr>
          <w:sz w:val="28"/>
          <w:szCs w:val="28"/>
          <w:lang w:val="kk-KZ"/>
        </w:rPr>
        <w:t xml:space="preserve"> ал,</w:t>
      </w:r>
      <w:r w:rsidRPr="005123D6">
        <w:rPr>
          <w:sz w:val="28"/>
          <w:szCs w:val="28"/>
          <w:lang w:val="kk-KZ"/>
        </w:rPr>
        <w:t xml:space="preserve"> 60-160 см </w:t>
      </w:r>
      <w:r w:rsidR="00CC0221" w:rsidRPr="005123D6">
        <w:rPr>
          <w:sz w:val="28"/>
          <w:szCs w:val="28"/>
          <w:lang w:val="kk-KZ"/>
        </w:rPr>
        <w:t>генетикалық қабатында кішкентай көзшел</w:t>
      </w:r>
      <w:r w:rsidRPr="005123D6">
        <w:rPr>
          <w:sz w:val="28"/>
          <w:szCs w:val="28"/>
          <w:lang w:val="kk-KZ"/>
        </w:rPr>
        <w:t>ер мен тырнақшалар түрінде</w:t>
      </w:r>
      <w:r w:rsidR="00CC0221" w:rsidRPr="005123D6">
        <w:rPr>
          <w:sz w:val="28"/>
          <w:szCs w:val="28"/>
          <w:lang w:val="kk-KZ"/>
        </w:rPr>
        <w:t xml:space="preserve"> байқауға болады.</w:t>
      </w:r>
    </w:p>
    <w:p w14:paraId="7413CDD6" w14:textId="77777777" w:rsidR="0037700C" w:rsidRPr="005123D6" w:rsidRDefault="00A955E6" w:rsidP="005123D6">
      <w:pPr>
        <w:ind w:firstLine="567"/>
        <w:jc w:val="both"/>
        <w:rPr>
          <w:sz w:val="28"/>
          <w:szCs w:val="28"/>
          <w:lang w:val="kk-KZ"/>
        </w:rPr>
      </w:pPr>
      <w:r w:rsidRPr="005123D6">
        <w:rPr>
          <w:sz w:val="28"/>
          <w:szCs w:val="28"/>
          <w:lang w:val="kk-KZ"/>
        </w:rPr>
        <w:t>A</w:t>
      </w:r>
      <w:r w:rsidRPr="005123D6">
        <w:rPr>
          <w:sz w:val="28"/>
          <w:szCs w:val="28"/>
          <w:vertAlign w:val="subscript"/>
          <w:lang w:val="kk-KZ"/>
        </w:rPr>
        <w:t>1</w:t>
      </w:r>
      <w:r w:rsidRPr="005123D6">
        <w:rPr>
          <w:sz w:val="28"/>
          <w:szCs w:val="28"/>
          <w:lang w:val="kk-KZ"/>
        </w:rPr>
        <w:t xml:space="preserve"> - 0-10 см - сұр, құрғақ, тығыз, үстіңгі жағында көлденең пластинкалы, тереңірек түйіршіктелген, түйнект</w:t>
      </w:r>
      <w:r w:rsidR="00CC0221" w:rsidRPr="005123D6">
        <w:rPr>
          <w:sz w:val="28"/>
          <w:szCs w:val="28"/>
          <w:lang w:val="kk-KZ"/>
        </w:rPr>
        <w:t>і сынықпен дерлік біріктірілген,</w:t>
      </w:r>
      <w:r w:rsidRPr="005123D6">
        <w:rPr>
          <w:sz w:val="28"/>
          <w:szCs w:val="28"/>
          <w:lang w:val="kk-KZ"/>
        </w:rPr>
        <w:t xml:space="preserve"> өсімдік тамырлары, орташа </w:t>
      </w:r>
      <w:r w:rsidR="0037700C" w:rsidRPr="005123D6">
        <w:rPr>
          <w:sz w:val="28"/>
          <w:szCs w:val="28"/>
          <w:lang w:val="kk-KZ"/>
        </w:rPr>
        <w:t>құмбалшықты.</w:t>
      </w:r>
    </w:p>
    <w:p w14:paraId="36CC7B6D" w14:textId="77777777" w:rsidR="00A955E6" w:rsidRPr="005123D6" w:rsidRDefault="00A955E6" w:rsidP="005123D6">
      <w:pPr>
        <w:ind w:firstLine="567"/>
        <w:jc w:val="both"/>
        <w:rPr>
          <w:sz w:val="28"/>
          <w:szCs w:val="28"/>
          <w:lang w:val="kk-KZ"/>
        </w:rPr>
      </w:pPr>
      <w:r w:rsidRPr="005123D6">
        <w:rPr>
          <w:sz w:val="28"/>
          <w:szCs w:val="28"/>
          <w:lang w:val="kk-KZ"/>
        </w:rPr>
        <w:t>A</w:t>
      </w:r>
      <w:r w:rsidRPr="005123D6">
        <w:rPr>
          <w:sz w:val="28"/>
          <w:szCs w:val="28"/>
          <w:vertAlign w:val="subscript"/>
          <w:lang w:val="kk-KZ"/>
        </w:rPr>
        <w:t>2</w:t>
      </w:r>
      <w:r w:rsidR="00CC0221" w:rsidRPr="005123D6">
        <w:rPr>
          <w:sz w:val="28"/>
          <w:szCs w:val="28"/>
          <w:lang w:val="kk-KZ"/>
        </w:rPr>
        <w:t xml:space="preserve"> - 10-20 см - </w:t>
      </w:r>
      <w:r w:rsidR="0037700C" w:rsidRPr="005123D6">
        <w:rPr>
          <w:sz w:val="28"/>
          <w:szCs w:val="28"/>
          <w:lang w:val="kk-KZ"/>
        </w:rPr>
        <w:t xml:space="preserve">күңгірт-қоңыр </w:t>
      </w:r>
      <w:r w:rsidR="00CC0221" w:rsidRPr="005123D6">
        <w:rPr>
          <w:sz w:val="28"/>
          <w:szCs w:val="28"/>
          <w:lang w:val="kk-KZ"/>
        </w:rPr>
        <w:t>сияқты түс</w:t>
      </w:r>
      <w:r w:rsidRPr="005123D6">
        <w:rPr>
          <w:sz w:val="28"/>
          <w:szCs w:val="28"/>
          <w:lang w:val="kk-KZ"/>
        </w:rPr>
        <w:t xml:space="preserve">і бар ашық сұр, құрғақ, тығыздалған, аздап тамырланған, түйіршіктелген, орташа </w:t>
      </w:r>
      <w:r w:rsidR="0037700C" w:rsidRPr="005123D6">
        <w:rPr>
          <w:sz w:val="28"/>
          <w:szCs w:val="28"/>
          <w:lang w:val="kk-KZ"/>
        </w:rPr>
        <w:t>құмбалшықты.</w:t>
      </w:r>
    </w:p>
    <w:p w14:paraId="5DA7D67E" w14:textId="77777777" w:rsidR="0037700C" w:rsidRPr="005123D6" w:rsidRDefault="00A955E6" w:rsidP="005123D6">
      <w:pPr>
        <w:ind w:firstLine="567"/>
        <w:jc w:val="both"/>
        <w:rPr>
          <w:sz w:val="28"/>
          <w:szCs w:val="28"/>
          <w:lang w:val="kk-KZ"/>
        </w:rPr>
      </w:pPr>
      <w:r w:rsidRPr="005123D6">
        <w:rPr>
          <w:sz w:val="28"/>
          <w:szCs w:val="28"/>
          <w:lang w:val="kk-KZ"/>
        </w:rPr>
        <w:t>В</w:t>
      </w:r>
      <w:r w:rsidRPr="005123D6">
        <w:rPr>
          <w:sz w:val="28"/>
          <w:szCs w:val="28"/>
          <w:vertAlign w:val="subscript"/>
          <w:lang w:val="kk-KZ"/>
        </w:rPr>
        <w:t>1</w:t>
      </w:r>
      <w:r w:rsidR="00CC0221" w:rsidRPr="005123D6">
        <w:rPr>
          <w:sz w:val="28"/>
          <w:szCs w:val="28"/>
          <w:lang w:val="kk-KZ"/>
        </w:rPr>
        <w:t xml:space="preserve"> - 20-40 см - қоңыр-ашық сұр түсті</w:t>
      </w:r>
      <w:r w:rsidRPr="005123D6">
        <w:rPr>
          <w:sz w:val="28"/>
          <w:szCs w:val="28"/>
          <w:lang w:val="kk-KZ"/>
        </w:rPr>
        <w:t xml:space="preserve"> карбонатты зең</w:t>
      </w:r>
      <w:r w:rsidR="00541899" w:rsidRPr="005123D6">
        <w:rPr>
          <w:sz w:val="28"/>
          <w:szCs w:val="28"/>
          <w:lang w:val="kk-KZ"/>
        </w:rPr>
        <w:t xml:space="preserve"> шөгінділері бар</w:t>
      </w:r>
      <w:r w:rsidRPr="005123D6">
        <w:rPr>
          <w:sz w:val="28"/>
          <w:szCs w:val="28"/>
          <w:lang w:val="kk-KZ"/>
        </w:rPr>
        <w:t>, ылғалды, тығыздалған, өте әлсіз тамырлы, жаңғақ</w:t>
      </w:r>
      <w:r w:rsidR="00541899" w:rsidRPr="005123D6">
        <w:rPr>
          <w:sz w:val="28"/>
          <w:szCs w:val="28"/>
          <w:lang w:val="kk-KZ"/>
        </w:rPr>
        <w:t>ша тәрізді түйіршікті-бұлыңғыр</w:t>
      </w:r>
      <w:r w:rsidRPr="005123D6">
        <w:rPr>
          <w:sz w:val="28"/>
          <w:szCs w:val="28"/>
          <w:lang w:val="kk-KZ"/>
        </w:rPr>
        <w:t xml:space="preserve">, орташа </w:t>
      </w:r>
      <w:r w:rsidR="0037700C" w:rsidRPr="005123D6">
        <w:rPr>
          <w:sz w:val="28"/>
          <w:szCs w:val="28"/>
          <w:lang w:val="kk-KZ"/>
        </w:rPr>
        <w:t>құмбалшықты.</w:t>
      </w:r>
    </w:p>
    <w:p w14:paraId="0ADC8E12" w14:textId="77777777" w:rsidR="0037700C" w:rsidRPr="005123D6" w:rsidRDefault="00A955E6" w:rsidP="005123D6">
      <w:pPr>
        <w:ind w:firstLine="567"/>
        <w:jc w:val="both"/>
        <w:rPr>
          <w:sz w:val="28"/>
          <w:szCs w:val="28"/>
          <w:lang w:val="kk-KZ"/>
        </w:rPr>
      </w:pPr>
      <w:r w:rsidRPr="005123D6">
        <w:rPr>
          <w:sz w:val="28"/>
          <w:szCs w:val="28"/>
          <w:lang w:val="kk-KZ"/>
        </w:rPr>
        <w:t>В</w:t>
      </w:r>
      <w:r w:rsidRPr="005123D6">
        <w:rPr>
          <w:sz w:val="28"/>
          <w:szCs w:val="28"/>
          <w:vertAlign w:val="subscript"/>
          <w:lang w:val="kk-KZ"/>
        </w:rPr>
        <w:t>2</w:t>
      </w:r>
      <w:r w:rsidRPr="005123D6">
        <w:rPr>
          <w:sz w:val="28"/>
          <w:szCs w:val="28"/>
          <w:lang w:val="kk-KZ"/>
        </w:rPr>
        <w:t xml:space="preserve"> - 40-55 см - егістік шұңқырлар мен жауын құрттары </w:t>
      </w:r>
      <w:r w:rsidR="0037700C" w:rsidRPr="005123D6">
        <w:rPr>
          <w:sz w:val="28"/>
          <w:szCs w:val="28"/>
          <w:lang w:val="kk-KZ"/>
        </w:rPr>
        <w:t>іздерінің</w:t>
      </w:r>
      <w:r w:rsidRPr="005123D6">
        <w:rPr>
          <w:sz w:val="28"/>
          <w:szCs w:val="28"/>
          <w:lang w:val="kk-KZ"/>
        </w:rPr>
        <w:t xml:space="preserve"> қабырғаларында көптеген ақшыл карбонатты зең шөгінділері бар, ылғалды, нығыздалған, </w:t>
      </w:r>
      <w:r w:rsidR="00541899" w:rsidRPr="005123D6">
        <w:rPr>
          <w:sz w:val="28"/>
          <w:szCs w:val="28"/>
          <w:lang w:val="kk-KZ"/>
        </w:rPr>
        <w:t>жаңғақша тәрізді түйіршікті-бұлыңғыр</w:t>
      </w:r>
      <w:r w:rsidRPr="005123D6">
        <w:rPr>
          <w:sz w:val="28"/>
          <w:szCs w:val="28"/>
          <w:lang w:val="kk-KZ"/>
        </w:rPr>
        <w:t xml:space="preserve">, орташа </w:t>
      </w:r>
      <w:r w:rsidR="0037700C" w:rsidRPr="005123D6">
        <w:rPr>
          <w:sz w:val="28"/>
          <w:szCs w:val="28"/>
          <w:lang w:val="kk-KZ"/>
        </w:rPr>
        <w:t>құмбалшықты.</w:t>
      </w:r>
    </w:p>
    <w:p w14:paraId="4A430A67" w14:textId="77777777" w:rsidR="00A955E6" w:rsidRPr="005123D6" w:rsidRDefault="00A955E6" w:rsidP="005123D6">
      <w:pPr>
        <w:ind w:firstLine="567"/>
        <w:jc w:val="both"/>
        <w:rPr>
          <w:sz w:val="28"/>
          <w:szCs w:val="28"/>
          <w:lang w:val="kk-KZ"/>
        </w:rPr>
      </w:pPr>
      <w:r w:rsidRPr="005123D6">
        <w:rPr>
          <w:sz w:val="28"/>
          <w:szCs w:val="28"/>
          <w:lang w:val="kk-KZ"/>
        </w:rPr>
        <w:t>BC (B</w:t>
      </w:r>
      <w:r w:rsidRPr="005123D6">
        <w:rPr>
          <w:sz w:val="28"/>
          <w:szCs w:val="28"/>
          <w:vertAlign w:val="subscript"/>
          <w:lang w:val="kk-KZ"/>
        </w:rPr>
        <w:t>3</w:t>
      </w:r>
      <w:r w:rsidRPr="005123D6">
        <w:rPr>
          <w:sz w:val="28"/>
          <w:szCs w:val="28"/>
          <w:lang w:val="kk-KZ"/>
        </w:rPr>
        <w:t>) - 55-65 см - ақшыл карбонатты зең шөгі</w:t>
      </w:r>
      <w:r w:rsidR="00541899" w:rsidRPr="005123D6">
        <w:rPr>
          <w:sz w:val="28"/>
          <w:szCs w:val="28"/>
          <w:lang w:val="kk-KZ"/>
        </w:rPr>
        <w:t>нділері бар әлсіз түсті-</w:t>
      </w:r>
      <w:r w:rsidRPr="005123D6">
        <w:rPr>
          <w:sz w:val="28"/>
          <w:szCs w:val="28"/>
          <w:lang w:val="kk-KZ"/>
        </w:rPr>
        <w:t xml:space="preserve"> қоңыр, ылғалды, тығыздалған, өте аз тамырлар</w:t>
      </w:r>
      <w:r w:rsidR="00541899" w:rsidRPr="005123D6">
        <w:rPr>
          <w:sz w:val="28"/>
          <w:szCs w:val="28"/>
          <w:lang w:val="kk-KZ"/>
        </w:rPr>
        <w:t xml:space="preserve"> кездеседі</w:t>
      </w:r>
      <w:r w:rsidRPr="005123D6">
        <w:rPr>
          <w:sz w:val="28"/>
          <w:szCs w:val="28"/>
          <w:lang w:val="kk-KZ"/>
        </w:rPr>
        <w:t xml:space="preserve">, </w:t>
      </w:r>
      <w:r w:rsidR="00541899" w:rsidRPr="005123D6">
        <w:rPr>
          <w:sz w:val="28"/>
          <w:szCs w:val="28"/>
          <w:lang w:val="kk-KZ"/>
        </w:rPr>
        <w:t>жаңғақша тәрізді түйіршікті-бұлыңғыр</w:t>
      </w:r>
      <w:r w:rsidRPr="005123D6">
        <w:rPr>
          <w:sz w:val="28"/>
          <w:szCs w:val="28"/>
          <w:lang w:val="kk-KZ"/>
        </w:rPr>
        <w:t xml:space="preserve">, орташа </w:t>
      </w:r>
      <w:r w:rsidR="0037700C" w:rsidRPr="005123D6">
        <w:rPr>
          <w:sz w:val="28"/>
          <w:szCs w:val="28"/>
          <w:lang w:val="kk-KZ"/>
        </w:rPr>
        <w:t>құмбалшықты.</w:t>
      </w:r>
    </w:p>
    <w:p w14:paraId="08F2DE4C" w14:textId="77777777" w:rsidR="00A955E6" w:rsidRPr="005123D6" w:rsidRDefault="00A955E6" w:rsidP="005123D6">
      <w:pPr>
        <w:ind w:firstLine="567"/>
        <w:jc w:val="both"/>
        <w:rPr>
          <w:sz w:val="28"/>
          <w:szCs w:val="28"/>
          <w:lang w:val="kk-KZ"/>
        </w:rPr>
      </w:pPr>
      <w:r w:rsidRPr="005123D6">
        <w:rPr>
          <w:sz w:val="28"/>
          <w:szCs w:val="28"/>
          <w:lang w:val="kk-KZ"/>
        </w:rPr>
        <w:t xml:space="preserve">С - 65-120 см - ақшыл-сары түсті ақшыл дақтары бар (0,5-0,8 мм) </w:t>
      </w:r>
      <w:r w:rsidRPr="005123D6">
        <w:rPr>
          <w:sz w:val="28"/>
          <w:szCs w:val="28"/>
          <w:lang w:val="kk-KZ"/>
        </w:rPr>
        <w:lastRenderedPageBreak/>
        <w:t xml:space="preserve">карбонаттар, ылғалды, тығыз, үлкен күмбезді сынықтары бар, </w:t>
      </w:r>
      <w:r w:rsidR="00541899" w:rsidRPr="005123D6">
        <w:rPr>
          <w:sz w:val="28"/>
          <w:szCs w:val="28"/>
          <w:lang w:val="kk-KZ"/>
        </w:rPr>
        <w:t xml:space="preserve">жаңғақша тәрізді сопақ </w:t>
      </w:r>
      <w:r w:rsidRPr="005123D6">
        <w:rPr>
          <w:sz w:val="28"/>
          <w:szCs w:val="28"/>
          <w:lang w:val="kk-KZ"/>
        </w:rPr>
        <w:t>карбонатты</w:t>
      </w:r>
      <w:r w:rsidR="00541899" w:rsidRPr="005123D6">
        <w:rPr>
          <w:sz w:val="28"/>
          <w:szCs w:val="28"/>
          <w:lang w:val="kk-KZ"/>
        </w:rPr>
        <w:t>,</w:t>
      </w:r>
      <w:r w:rsidR="003C7F20" w:rsidRPr="005123D6">
        <w:rPr>
          <w:sz w:val="28"/>
          <w:szCs w:val="28"/>
          <w:lang w:val="kk-KZ"/>
        </w:rPr>
        <w:t>орташа құмбалшықты.</w:t>
      </w:r>
    </w:p>
    <w:p w14:paraId="6846CB05" w14:textId="77777777" w:rsidR="00A955E6" w:rsidRPr="005123D6" w:rsidRDefault="00A955E6" w:rsidP="005123D6">
      <w:pPr>
        <w:ind w:firstLine="567"/>
        <w:jc w:val="both"/>
        <w:rPr>
          <w:sz w:val="28"/>
          <w:szCs w:val="28"/>
          <w:lang w:val="kk-KZ"/>
        </w:rPr>
      </w:pPr>
      <w:r w:rsidRPr="005123D6">
        <w:rPr>
          <w:sz w:val="28"/>
          <w:szCs w:val="28"/>
          <w:lang w:val="kk-KZ"/>
        </w:rPr>
        <w:t>Тәжірибе учаскесі топырағының су-физикалық қасиеттерінің көрсе</w:t>
      </w:r>
      <w:r w:rsidR="00541899" w:rsidRPr="005123D6">
        <w:rPr>
          <w:sz w:val="28"/>
          <w:szCs w:val="28"/>
          <w:lang w:val="kk-KZ"/>
        </w:rPr>
        <w:t>ткіштері 3 кестеде бейнеленген.</w:t>
      </w:r>
    </w:p>
    <w:p w14:paraId="7EE76E9B" w14:textId="77777777" w:rsidR="00A955E6" w:rsidRPr="005123D6" w:rsidRDefault="00A955E6" w:rsidP="00A955E6">
      <w:pPr>
        <w:ind w:firstLine="709"/>
        <w:jc w:val="both"/>
        <w:rPr>
          <w:sz w:val="28"/>
          <w:szCs w:val="28"/>
          <w:lang w:val="kk-KZ"/>
        </w:rPr>
      </w:pPr>
    </w:p>
    <w:p w14:paraId="0F8B30D0" w14:textId="77777777" w:rsidR="00A955E6" w:rsidRPr="005123D6" w:rsidRDefault="00112574" w:rsidP="005123D6">
      <w:pPr>
        <w:rPr>
          <w:sz w:val="28"/>
          <w:szCs w:val="28"/>
          <w:lang w:val="kk-KZ"/>
        </w:rPr>
      </w:pPr>
      <w:r w:rsidRPr="005123D6">
        <w:rPr>
          <w:sz w:val="28"/>
          <w:szCs w:val="28"/>
          <w:lang w:val="kk-KZ"/>
        </w:rPr>
        <w:t>К</w:t>
      </w:r>
      <w:r w:rsidR="00A955E6" w:rsidRPr="005123D6">
        <w:rPr>
          <w:sz w:val="28"/>
          <w:szCs w:val="28"/>
          <w:lang w:val="kk-KZ"/>
        </w:rPr>
        <w:t>есте</w:t>
      </w:r>
      <w:r w:rsidRPr="005123D6">
        <w:rPr>
          <w:sz w:val="28"/>
          <w:szCs w:val="28"/>
          <w:lang w:val="kk-KZ"/>
        </w:rPr>
        <w:t xml:space="preserve"> 3</w:t>
      </w:r>
      <w:r w:rsidR="00A955E6" w:rsidRPr="005123D6">
        <w:rPr>
          <w:sz w:val="28"/>
          <w:szCs w:val="28"/>
          <w:lang w:val="kk-KZ"/>
        </w:rPr>
        <w:t xml:space="preserve"> – </w:t>
      </w:r>
      <w:r w:rsidR="003C7F20" w:rsidRPr="005123D6">
        <w:rPr>
          <w:sz w:val="28"/>
          <w:szCs w:val="28"/>
          <w:lang w:val="kk-KZ"/>
        </w:rPr>
        <w:t>Тәжірибе учаскесінің сұр топырағының су-физикалық қасиеттері</w:t>
      </w:r>
    </w:p>
    <w:p w14:paraId="69DC62D1" w14:textId="77777777" w:rsidR="007F3013" w:rsidRPr="00694912" w:rsidRDefault="007F3013" w:rsidP="007F3013">
      <w:pPr>
        <w:pStyle w:val="ad"/>
        <w:spacing w:before="60" w:after="20"/>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5"/>
        <w:gridCol w:w="1431"/>
        <w:gridCol w:w="1573"/>
        <w:gridCol w:w="2335"/>
        <w:gridCol w:w="1172"/>
        <w:gridCol w:w="1663"/>
      </w:tblGrid>
      <w:tr w:rsidR="005123D6" w14:paraId="782708FF" w14:textId="77777777">
        <w:trPr>
          <w:trHeight w:val="70"/>
        </w:trPr>
        <w:tc>
          <w:tcPr>
            <w:tcW w:w="1465" w:type="dxa"/>
            <w:vMerge w:val="restart"/>
            <w:shd w:val="clear" w:color="auto" w:fill="auto"/>
          </w:tcPr>
          <w:p w14:paraId="46C7E22A" w14:textId="77777777" w:rsidR="003C7F20" w:rsidRDefault="003C7F20">
            <w:pPr>
              <w:pStyle w:val="ad"/>
              <w:spacing w:after="0"/>
              <w:ind w:left="0"/>
              <w:jc w:val="center"/>
              <w:rPr>
                <w:sz w:val="24"/>
                <w:szCs w:val="24"/>
              </w:rPr>
            </w:pPr>
            <w:r>
              <w:rPr>
                <w:sz w:val="24"/>
                <w:szCs w:val="24"/>
              </w:rPr>
              <w:t>Қабат тереңдігі, см</w:t>
            </w:r>
          </w:p>
        </w:tc>
        <w:tc>
          <w:tcPr>
            <w:tcW w:w="1431" w:type="dxa"/>
            <w:vMerge w:val="restart"/>
            <w:shd w:val="clear" w:color="auto" w:fill="auto"/>
          </w:tcPr>
          <w:p w14:paraId="7D3C30DB" w14:textId="77777777" w:rsidR="003C7F20" w:rsidRDefault="003C7F20">
            <w:pPr>
              <w:pStyle w:val="ad"/>
              <w:spacing w:after="0"/>
              <w:ind w:left="0"/>
              <w:jc w:val="center"/>
              <w:rPr>
                <w:sz w:val="24"/>
                <w:szCs w:val="24"/>
              </w:rPr>
            </w:pPr>
            <w:r>
              <w:rPr>
                <w:sz w:val="24"/>
                <w:szCs w:val="24"/>
              </w:rPr>
              <w:t>Меншікті салмақ, г/см</w:t>
            </w:r>
            <w:r>
              <w:rPr>
                <w:sz w:val="24"/>
                <w:szCs w:val="24"/>
                <w:vertAlign w:val="superscript"/>
              </w:rPr>
              <w:t>3</w:t>
            </w:r>
          </w:p>
        </w:tc>
        <w:tc>
          <w:tcPr>
            <w:tcW w:w="1573" w:type="dxa"/>
            <w:vMerge w:val="restart"/>
            <w:shd w:val="clear" w:color="auto" w:fill="auto"/>
          </w:tcPr>
          <w:p w14:paraId="092B4C54" w14:textId="77777777" w:rsidR="003C7F20" w:rsidRDefault="003C7F20">
            <w:pPr>
              <w:pStyle w:val="ad"/>
              <w:spacing w:after="0"/>
              <w:ind w:left="0"/>
              <w:jc w:val="center"/>
              <w:rPr>
                <w:sz w:val="24"/>
                <w:szCs w:val="24"/>
              </w:rPr>
            </w:pPr>
            <w:r>
              <w:rPr>
                <w:sz w:val="24"/>
                <w:szCs w:val="24"/>
              </w:rPr>
              <w:t>Көлемдік салмақ,</w:t>
            </w:r>
          </w:p>
          <w:p w14:paraId="5D1BF546" w14:textId="77777777" w:rsidR="003C7F20" w:rsidRDefault="003C7F20">
            <w:pPr>
              <w:pStyle w:val="ad"/>
              <w:spacing w:after="0"/>
              <w:ind w:left="0"/>
              <w:jc w:val="center"/>
              <w:rPr>
                <w:sz w:val="24"/>
                <w:szCs w:val="24"/>
              </w:rPr>
            </w:pPr>
            <w:r>
              <w:rPr>
                <w:sz w:val="24"/>
                <w:szCs w:val="24"/>
              </w:rPr>
              <w:t>г/см</w:t>
            </w:r>
            <w:r>
              <w:rPr>
                <w:sz w:val="24"/>
                <w:szCs w:val="24"/>
                <w:vertAlign w:val="superscript"/>
              </w:rPr>
              <w:t>3</w:t>
            </w:r>
          </w:p>
        </w:tc>
        <w:tc>
          <w:tcPr>
            <w:tcW w:w="5170" w:type="dxa"/>
            <w:gridSpan w:val="3"/>
            <w:shd w:val="clear" w:color="auto" w:fill="auto"/>
          </w:tcPr>
          <w:p w14:paraId="149D7891" w14:textId="77777777" w:rsidR="003C7F20" w:rsidRDefault="003C7F20">
            <w:pPr>
              <w:pStyle w:val="ad"/>
              <w:spacing w:after="0"/>
              <w:ind w:left="0"/>
              <w:jc w:val="center"/>
              <w:rPr>
                <w:sz w:val="24"/>
                <w:szCs w:val="24"/>
              </w:rPr>
            </w:pPr>
            <w:r>
              <w:rPr>
                <w:sz w:val="24"/>
                <w:szCs w:val="24"/>
              </w:rPr>
              <w:t xml:space="preserve">Абсолютті құрғақ топыраққа % </w:t>
            </w:r>
          </w:p>
        </w:tc>
      </w:tr>
      <w:tr w:rsidR="005123D6" w14:paraId="27F9D7ED" w14:textId="77777777">
        <w:trPr>
          <w:trHeight w:val="70"/>
        </w:trPr>
        <w:tc>
          <w:tcPr>
            <w:tcW w:w="1465" w:type="dxa"/>
            <w:vMerge/>
            <w:shd w:val="clear" w:color="auto" w:fill="auto"/>
          </w:tcPr>
          <w:p w14:paraId="0C9112EE" w14:textId="77777777" w:rsidR="007F3013" w:rsidRDefault="007F3013">
            <w:pPr>
              <w:pStyle w:val="ad"/>
              <w:spacing w:after="0"/>
              <w:ind w:left="0"/>
              <w:jc w:val="center"/>
              <w:rPr>
                <w:sz w:val="24"/>
                <w:szCs w:val="24"/>
              </w:rPr>
            </w:pPr>
          </w:p>
        </w:tc>
        <w:tc>
          <w:tcPr>
            <w:tcW w:w="1431" w:type="dxa"/>
            <w:vMerge/>
            <w:shd w:val="clear" w:color="auto" w:fill="auto"/>
          </w:tcPr>
          <w:p w14:paraId="348FE457" w14:textId="77777777" w:rsidR="007F3013" w:rsidRDefault="007F3013">
            <w:pPr>
              <w:pStyle w:val="ad"/>
              <w:spacing w:after="0"/>
              <w:ind w:left="0"/>
              <w:jc w:val="center"/>
              <w:rPr>
                <w:sz w:val="24"/>
                <w:szCs w:val="24"/>
              </w:rPr>
            </w:pPr>
          </w:p>
        </w:tc>
        <w:tc>
          <w:tcPr>
            <w:tcW w:w="1573" w:type="dxa"/>
            <w:vMerge/>
            <w:shd w:val="clear" w:color="auto" w:fill="auto"/>
          </w:tcPr>
          <w:p w14:paraId="0F37BA12" w14:textId="77777777" w:rsidR="007F3013" w:rsidRDefault="007F3013">
            <w:pPr>
              <w:pStyle w:val="ad"/>
              <w:spacing w:after="0"/>
              <w:ind w:left="0"/>
              <w:jc w:val="center"/>
              <w:rPr>
                <w:sz w:val="24"/>
                <w:szCs w:val="24"/>
              </w:rPr>
            </w:pPr>
          </w:p>
        </w:tc>
        <w:tc>
          <w:tcPr>
            <w:tcW w:w="2335" w:type="dxa"/>
            <w:vMerge w:val="restart"/>
            <w:shd w:val="clear" w:color="auto" w:fill="auto"/>
          </w:tcPr>
          <w:p w14:paraId="67E9FD8F" w14:textId="77777777" w:rsidR="007F3013" w:rsidRDefault="00790DD8">
            <w:pPr>
              <w:pStyle w:val="ad"/>
              <w:spacing w:after="0"/>
              <w:ind w:left="0"/>
              <w:jc w:val="center"/>
              <w:rPr>
                <w:sz w:val="24"/>
                <w:szCs w:val="24"/>
              </w:rPr>
            </w:pPr>
            <w:r>
              <w:rPr>
                <w:sz w:val="24"/>
                <w:szCs w:val="24"/>
              </w:rPr>
              <w:t>вегетациялық кезеңге сәйкес ылғалдың әлсіреуі</w:t>
            </w:r>
          </w:p>
        </w:tc>
        <w:tc>
          <w:tcPr>
            <w:tcW w:w="2835" w:type="dxa"/>
            <w:gridSpan w:val="2"/>
            <w:shd w:val="clear" w:color="auto" w:fill="auto"/>
          </w:tcPr>
          <w:p w14:paraId="16B1398F" w14:textId="77777777" w:rsidR="007F3013" w:rsidRDefault="00F27704">
            <w:pPr>
              <w:pStyle w:val="ad"/>
              <w:spacing w:after="0"/>
              <w:ind w:left="0"/>
              <w:jc w:val="center"/>
              <w:rPr>
                <w:sz w:val="24"/>
                <w:szCs w:val="24"/>
              </w:rPr>
            </w:pPr>
            <w:r>
              <w:rPr>
                <w:sz w:val="24"/>
                <w:szCs w:val="24"/>
              </w:rPr>
              <w:t>ылғалдылық</w:t>
            </w:r>
          </w:p>
        </w:tc>
      </w:tr>
      <w:tr w:rsidR="005123D6" w14:paraId="4353E9E2" w14:textId="77777777">
        <w:trPr>
          <w:trHeight w:val="438"/>
        </w:trPr>
        <w:tc>
          <w:tcPr>
            <w:tcW w:w="1465" w:type="dxa"/>
            <w:vMerge/>
            <w:shd w:val="clear" w:color="auto" w:fill="auto"/>
          </w:tcPr>
          <w:p w14:paraId="36DD62AF" w14:textId="77777777" w:rsidR="007F3013" w:rsidRDefault="007F3013">
            <w:pPr>
              <w:pStyle w:val="ad"/>
              <w:spacing w:after="0"/>
              <w:ind w:left="0"/>
              <w:jc w:val="center"/>
              <w:rPr>
                <w:sz w:val="24"/>
                <w:szCs w:val="24"/>
              </w:rPr>
            </w:pPr>
          </w:p>
        </w:tc>
        <w:tc>
          <w:tcPr>
            <w:tcW w:w="1431" w:type="dxa"/>
            <w:vMerge/>
            <w:shd w:val="clear" w:color="auto" w:fill="auto"/>
          </w:tcPr>
          <w:p w14:paraId="661FA744" w14:textId="77777777" w:rsidR="007F3013" w:rsidRDefault="007F3013">
            <w:pPr>
              <w:pStyle w:val="ad"/>
              <w:spacing w:after="0"/>
              <w:ind w:left="0"/>
              <w:jc w:val="center"/>
              <w:rPr>
                <w:sz w:val="24"/>
                <w:szCs w:val="24"/>
              </w:rPr>
            </w:pPr>
          </w:p>
        </w:tc>
        <w:tc>
          <w:tcPr>
            <w:tcW w:w="1573" w:type="dxa"/>
            <w:vMerge/>
            <w:shd w:val="clear" w:color="auto" w:fill="auto"/>
          </w:tcPr>
          <w:p w14:paraId="6760D7C8" w14:textId="77777777" w:rsidR="007F3013" w:rsidRDefault="007F3013">
            <w:pPr>
              <w:pStyle w:val="ad"/>
              <w:spacing w:after="0"/>
              <w:ind w:left="0"/>
              <w:jc w:val="center"/>
              <w:rPr>
                <w:sz w:val="24"/>
                <w:szCs w:val="24"/>
              </w:rPr>
            </w:pPr>
          </w:p>
        </w:tc>
        <w:tc>
          <w:tcPr>
            <w:tcW w:w="2335" w:type="dxa"/>
            <w:vMerge/>
            <w:shd w:val="clear" w:color="auto" w:fill="auto"/>
          </w:tcPr>
          <w:p w14:paraId="09430C12" w14:textId="77777777" w:rsidR="007F3013" w:rsidRDefault="007F3013">
            <w:pPr>
              <w:pStyle w:val="ad"/>
              <w:spacing w:after="0"/>
              <w:ind w:left="0"/>
              <w:jc w:val="center"/>
              <w:rPr>
                <w:sz w:val="24"/>
                <w:szCs w:val="24"/>
              </w:rPr>
            </w:pPr>
          </w:p>
        </w:tc>
        <w:tc>
          <w:tcPr>
            <w:tcW w:w="1172" w:type="dxa"/>
            <w:shd w:val="clear" w:color="auto" w:fill="auto"/>
          </w:tcPr>
          <w:p w14:paraId="6C32BE0B" w14:textId="77777777" w:rsidR="007F3013" w:rsidRDefault="00F27704">
            <w:pPr>
              <w:pStyle w:val="ad"/>
              <w:spacing w:after="0"/>
              <w:ind w:left="0"/>
              <w:jc w:val="center"/>
              <w:rPr>
                <w:sz w:val="24"/>
                <w:szCs w:val="24"/>
              </w:rPr>
            </w:pPr>
            <w:r>
              <w:rPr>
                <w:sz w:val="24"/>
                <w:szCs w:val="24"/>
              </w:rPr>
              <w:t>төменгі</w:t>
            </w:r>
          </w:p>
        </w:tc>
        <w:tc>
          <w:tcPr>
            <w:tcW w:w="1663" w:type="dxa"/>
            <w:shd w:val="clear" w:color="auto" w:fill="auto"/>
          </w:tcPr>
          <w:p w14:paraId="71B18BFA" w14:textId="77777777" w:rsidR="007F3013" w:rsidRDefault="00F27704">
            <w:pPr>
              <w:pStyle w:val="ad"/>
              <w:spacing w:after="0"/>
              <w:ind w:left="0"/>
              <w:jc w:val="center"/>
              <w:rPr>
                <w:sz w:val="24"/>
                <w:szCs w:val="24"/>
              </w:rPr>
            </w:pPr>
            <w:r>
              <w:rPr>
                <w:sz w:val="24"/>
                <w:szCs w:val="24"/>
              </w:rPr>
              <w:t>толық</w:t>
            </w:r>
          </w:p>
        </w:tc>
      </w:tr>
      <w:tr w:rsidR="005123D6" w14:paraId="3CE88883" w14:textId="77777777">
        <w:trPr>
          <w:trHeight w:val="70"/>
        </w:trPr>
        <w:tc>
          <w:tcPr>
            <w:tcW w:w="1465" w:type="dxa"/>
            <w:shd w:val="clear" w:color="auto" w:fill="auto"/>
          </w:tcPr>
          <w:p w14:paraId="05406AE2" w14:textId="77777777" w:rsidR="007F3013" w:rsidRDefault="007F3013">
            <w:pPr>
              <w:pStyle w:val="ad"/>
              <w:spacing w:after="0"/>
              <w:ind w:left="0"/>
              <w:jc w:val="center"/>
              <w:rPr>
                <w:sz w:val="24"/>
                <w:szCs w:val="24"/>
              </w:rPr>
            </w:pPr>
            <w:r>
              <w:rPr>
                <w:sz w:val="24"/>
                <w:szCs w:val="24"/>
              </w:rPr>
              <w:t>0-10</w:t>
            </w:r>
          </w:p>
        </w:tc>
        <w:tc>
          <w:tcPr>
            <w:tcW w:w="1431" w:type="dxa"/>
            <w:shd w:val="clear" w:color="auto" w:fill="auto"/>
          </w:tcPr>
          <w:p w14:paraId="1351032C" w14:textId="77777777" w:rsidR="007F3013" w:rsidRDefault="007F3013">
            <w:pPr>
              <w:pStyle w:val="ad"/>
              <w:spacing w:after="0"/>
              <w:ind w:left="0"/>
              <w:jc w:val="center"/>
              <w:rPr>
                <w:sz w:val="24"/>
                <w:szCs w:val="24"/>
              </w:rPr>
            </w:pPr>
            <w:r>
              <w:rPr>
                <w:sz w:val="24"/>
                <w:szCs w:val="24"/>
              </w:rPr>
              <w:t>2,76</w:t>
            </w:r>
          </w:p>
        </w:tc>
        <w:tc>
          <w:tcPr>
            <w:tcW w:w="1573" w:type="dxa"/>
            <w:shd w:val="clear" w:color="auto" w:fill="auto"/>
          </w:tcPr>
          <w:p w14:paraId="25F362C3" w14:textId="77777777" w:rsidR="007F3013" w:rsidRDefault="007F3013">
            <w:pPr>
              <w:pStyle w:val="ad"/>
              <w:spacing w:after="0"/>
              <w:ind w:left="0"/>
              <w:jc w:val="center"/>
              <w:rPr>
                <w:sz w:val="24"/>
                <w:szCs w:val="24"/>
              </w:rPr>
            </w:pPr>
            <w:r>
              <w:rPr>
                <w:sz w:val="24"/>
                <w:szCs w:val="24"/>
              </w:rPr>
              <w:t>1,30</w:t>
            </w:r>
          </w:p>
        </w:tc>
        <w:tc>
          <w:tcPr>
            <w:tcW w:w="2335" w:type="dxa"/>
            <w:shd w:val="clear" w:color="auto" w:fill="auto"/>
          </w:tcPr>
          <w:p w14:paraId="05209A07" w14:textId="77777777" w:rsidR="007F3013" w:rsidRDefault="007F3013">
            <w:pPr>
              <w:pStyle w:val="ad"/>
              <w:spacing w:after="0"/>
              <w:ind w:left="0"/>
              <w:jc w:val="center"/>
              <w:rPr>
                <w:sz w:val="24"/>
                <w:szCs w:val="24"/>
              </w:rPr>
            </w:pPr>
            <w:r>
              <w:rPr>
                <w:sz w:val="24"/>
                <w:szCs w:val="24"/>
              </w:rPr>
              <w:t>4,8</w:t>
            </w:r>
          </w:p>
        </w:tc>
        <w:tc>
          <w:tcPr>
            <w:tcW w:w="1172" w:type="dxa"/>
            <w:shd w:val="clear" w:color="auto" w:fill="auto"/>
          </w:tcPr>
          <w:p w14:paraId="4EC1A116" w14:textId="77777777" w:rsidR="007F3013" w:rsidRDefault="007F3013">
            <w:pPr>
              <w:pStyle w:val="ad"/>
              <w:spacing w:after="0"/>
              <w:ind w:left="0"/>
              <w:jc w:val="center"/>
              <w:rPr>
                <w:sz w:val="24"/>
                <w:szCs w:val="24"/>
              </w:rPr>
            </w:pPr>
            <w:r>
              <w:rPr>
                <w:sz w:val="24"/>
                <w:szCs w:val="24"/>
              </w:rPr>
              <w:t>29,0</w:t>
            </w:r>
          </w:p>
        </w:tc>
        <w:tc>
          <w:tcPr>
            <w:tcW w:w="1663" w:type="dxa"/>
            <w:shd w:val="clear" w:color="auto" w:fill="auto"/>
          </w:tcPr>
          <w:p w14:paraId="754D98B7" w14:textId="77777777" w:rsidR="007F3013" w:rsidRDefault="007F3013">
            <w:pPr>
              <w:pStyle w:val="ad"/>
              <w:spacing w:after="0"/>
              <w:ind w:left="0"/>
              <w:jc w:val="center"/>
              <w:rPr>
                <w:sz w:val="24"/>
                <w:szCs w:val="24"/>
              </w:rPr>
            </w:pPr>
            <w:r>
              <w:rPr>
                <w:sz w:val="24"/>
                <w:szCs w:val="24"/>
              </w:rPr>
              <w:t>40,8</w:t>
            </w:r>
          </w:p>
        </w:tc>
      </w:tr>
      <w:tr w:rsidR="005123D6" w14:paraId="3E6675D4" w14:textId="77777777">
        <w:trPr>
          <w:trHeight w:val="70"/>
        </w:trPr>
        <w:tc>
          <w:tcPr>
            <w:tcW w:w="1465" w:type="dxa"/>
            <w:shd w:val="clear" w:color="auto" w:fill="auto"/>
          </w:tcPr>
          <w:p w14:paraId="3FC9CFF3" w14:textId="77777777" w:rsidR="007F3013" w:rsidRDefault="007F3013">
            <w:pPr>
              <w:pStyle w:val="ad"/>
              <w:spacing w:after="0"/>
              <w:ind w:left="0"/>
              <w:jc w:val="center"/>
              <w:rPr>
                <w:sz w:val="24"/>
                <w:szCs w:val="24"/>
              </w:rPr>
            </w:pPr>
            <w:r>
              <w:rPr>
                <w:sz w:val="24"/>
                <w:szCs w:val="24"/>
              </w:rPr>
              <w:t>10-20</w:t>
            </w:r>
          </w:p>
        </w:tc>
        <w:tc>
          <w:tcPr>
            <w:tcW w:w="1431" w:type="dxa"/>
            <w:shd w:val="clear" w:color="auto" w:fill="auto"/>
          </w:tcPr>
          <w:p w14:paraId="3C3B6642" w14:textId="77777777" w:rsidR="007F3013" w:rsidRDefault="007F3013">
            <w:pPr>
              <w:pStyle w:val="ad"/>
              <w:spacing w:after="0"/>
              <w:ind w:left="0"/>
              <w:jc w:val="center"/>
              <w:rPr>
                <w:sz w:val="24"/>
                <w:szCs w:val="24"/>
              </w:rPr>
            </w:pPr>
            <w:r>
              <w:rPr>
                <w:sz w:val="24"/>
                <w:szCs w:val="24"/>
              </w:rPr>
              <w:t>2,74</w:t>
            </w:r>
          </w:p>
        </w:tc>
        <w:tc>
          <w:tcPr>
            <w:tcW w:w="1573" w:type="dxa"/>
            <w:shd w:val="clear" w:color="auto" w:fill="auto"/>
          </w:tcPr>
          <w:p w14:paraId="4DCEC8AB" w14:textId="77777777" w:rsidR="007F3013" w:rsidRDefault="007F3013">
            <w:pPr>
              <w:pStyle w:val="ad"/>
              <w:spacing w:after="0"/>
              <w:ind w:left="0"/>
              <w:jc w:val="center"/>
              <w:rPr>
                <w:sz w:val="24"/>
                <w:szCs w:val="24"/>
              </w:rPr>
            </w:pPr>
            <w:r>
              <w:rPr>
                <w:sz w:val="24"/>
                <w:szCs w:val="24"/>
              </w:rPr>
              <w:t>1,44</w:t>
            </w:r>
          </w:p>
        </w:tc>
        <w:tc>
          <w:tcPr>
            <w:tcW w:w="2335" w:type="dxa"/>
            <w:shd w:val="clear" w:color="auto" w:fill="auto"/>
          </w:tcPr>
          <w:p w14:paraId="10F52808" w14:textId="77777777" w:rsidR="007F3013" w:rsidRDefault="007F3013">
            <w:pPr>
              <w:pStyle w:val="ad"/>
              <w:spacing w:after="0"/>
              <w:ind w:left="0"/>
              <w:jc w:val="center"/>
              <w:rPr>
                <w:sz w:val="24"/>
                <w:szCs w:val="24"/>
              </w:rPr>
            </w:pPr>
            <w:r>
              <w:rPr>
                <w:sz w:val="24"/>
                <w:szCs w:val="24"/>
              </w:rPr>
              <w:t>5,7</w:t>
            </w:r>
          </w:p>
        </w:tc>
        <w:tc>
          <w:tcPr>
            <w:tcW w:w="1172" w:type="dxa"/>
            <w:shd w:val="clear" w:color="auto" w:fill="auto"/>
          </w:tcPr>
          <w:p w14:paraId="280D8191" w14:textId="77777777" w:rsidR="007F3013" w:rsidRDefault="007F3013">
            <w:pPr>
              <w:pStyle w:val="ad"/>
              <w:spacing w:after="0"/>
              <w:ind w:left="0"/>
              <w:jc w:val="center"/>
              <w:rPr>
                <w:sz w:val="24"/>
                <w:szCs w:val="24"/>
              </w:rPr>
            </w:pPr>
            <w:r>
              <w:rPr>
                <w:sz w:val="24"/>
                <w:szCs w:val="24"/>
              </w:rPr>
              <w:t>29,8</w:t>
            </w:r>
          </w:p>
        </w:tc>
        <w:tc>
          <w:tcPr>
            <w:tcW w:w="1663" w:type="dxa"/>
            <w:shd w:val="clear" w:color="auto" w:fill="auto"/>
          </w:tcPr>
          <w:p w14:paraId="2930562B" w14:textId="77777777" w:rsidR="007F3013" w:rsidRDefault="007F3013">
            <w:pPr>
              <w:pStyle w:val="ad"/>
              <w:spacing w:after="0"/>
              <w:ind w:left="0"/>
              <w:jc w:val="center"/>
              <w:rPr>
                <w:sz w:val="24"/>
                <w:szCs w:val="24"/>
              </w:rPr>
            </w:pPr>
            <w:r>
              <w:rPr>
                <w:sz w:val="24"/>
                <w:szCs w:val="24"/>
              </w:rPr>
              <w:t>33,3</w:t>
            </w:r>
          </w:p>
        </w:tc>
      </w:tr>
      <w:tr w:rsidR="005123D6" w14:paraId="725ABB99" w14:textId="77777777">
        <w:trPr>
          <w:trHeight w:val="70"/>
        </w:trPr>
        <w:tc>
          <w:tcPr>
            <w:tcW w:w="1465" w:type="dxa"/>
            <w:shd w:val="clear" w:color="auto" w:fill="auto"/>
          </w:tcPr>
          <w:p w14:paraId="7BC3276B" w14:textId="77777777" w:rsidR="007F3013" w:rsidRDefault="007F3013">
            <w:pPr>
              <w:pStyle w:val="ad"/>
              <w:spacing w:after="0"/>
              <w:ind w:left="0"/>
              <w:jc w:val="center"/>
              <w:rPr>
                <w:sz w:val="24"/>
                <w:szCs w:val="24"/>
              </w:rPr>
            </w:pPr>
            <w:r>
              <w:rPr>
                <w:sz w:val="24"/>
                <w:szCs w:val="24"/>
              </w:rPr>
              <w:t>20-30</w:t>
            </w:r>
          </w:p>
        </w:tc>
        <w:tc>
          <w:tcPr>
            <w:tcW w:w="1431" w:type="dxa"/>
            <w:shd w:val="clear" w:color="auto" w:fill="auto"/>
          </w:tcPr>
          <w:p w14:paraId="08CC392C" w14:textId="77777777" w:rsidR="007F3013" w:rsidRDefault="007F3013">
            <w:pPr>
              <w:pStyle w:val="ad"/>
              <w:spacing w:after="0"/>
              <w:ind w:left="0"/>
              <w:jc w:val="center"/>
              <w:rPr>
                <w:sz w:val="24"/>
                <w:szCs w:val="24"/>
              </w:rPr>
            </w:pPr>
            <w:r>
              <w:rPr>
                <w:sz w:val="24"/>
                <w:szCs w:val="24"/>
              </w:rPr>
              <w:t>2,71</w:t>
            </w:r>
          </w:p>
        </w:tc>
        <w:tc>
          <w:tcPr>
            <w:tcW w:w="1573" w:type="dxa"/>
            <w:shd w:val="clear" w:color="auto" w:fill="auto"/>
          </w:tcPr>
          <w:p w14:paraId="1DBA05DB" w14:textId="77777777" w:rsidR="007F3013" w:rsidRDefault="007F3013">
            <w:pPr>
              <w:pStyle w:val="ad"/>
              <w:spacing w:after="0"/>
              <w:ind w:left="0"/>
              <w:jc w:val="center"/>
              <w:rPr>
                <w:sz w:val="24"/>
                <w:szCs w:val="24"/>
              </w:rPr>
            </w:pPr>
            <w:r>
              <w:rPr>
                <w:sz w:val="24"/>
                <w:szCs w:val="24"/>
              </w:rPr>
              <w:t>1,40</w:t>
            </w:r>
          </w:p>
        </w:tc>
        <w:tc>
          <w:tcPr>
            <w:tcW w:w="2335" w:type="dxa"/>
            <w:shd w:val="clear" w:color="auto" w:fill="auto"/>
          </w:tcPr>
          <w:p w14:paraId="047F773B" w14:textId="77777777" w:rsidR="007F3013" w:rsidRDefault="007F3013">
            <w:pPr>
              <w:pStyle w:val="ad"/>
              <w:spacing w:after="0"/>
              <w:ind w:left="0"/>
              <w:jc w:val="center"/>
              <w:rPr>
                <w:sz w:val="24"/>
                <w:szCs w:val="24"/>
              </w:rPr>
            </w:pPr>
            <w:r>
              <w:rPr>
                <w:sz w:val="24"/>
                <w:szCs w:val="24"/>
              </w:rPr>
              <w:t>6,0</w:t>
            </w:r>
          </w:p>
        </w:tc>
        <w:tc>
          <w:tcPr>
            <w:tcW w:w="1172" w:type="dxa"/>
            <w:shd w:val="clear" w:color="auto" w:fill="auto"/>
          </w:tcPr>
          <w:p w14:paraId="290DCFA7" w14:textId="77777777" w:rsidR="007F3013" w:rsidRDefault="007F3013">
            <w:pPr>
              <w:pStyle w:val="ad"/>
              <w:spacing w:after="0"/>
              <w:ind w:left="0"/>
              <w:jc w:val="center"/>
              <w:rPr>
                <w:sz w:val="24"/>
                <w:szCs w:val="24"/>
              </w:rPr>
            </w:pPr>
            <w:r>
              <w:rPr>
                <w:sz w:val="24"/>
                <w:szCs w:val="24"/>
              </w:rPr>
              <w:t>29,0</w:t>
            </w:r>
          </w:p>
        </w:tc>
        <w:tc>
          <w:tcPr>
            <w:tcW w:w="1663" w:type="dxa"/>
            <w:shd w:val="clear" w:color="auto" w:fill="auto"/>
          </w:tcPr>
          <w:p w14:paraId="11E3FC82" w14:textId="77777777" w:rsidR="007F3013" w:rsidRDefault="007F3013">
            <w:pPr>
              <w:pStyle w:val="ad"/>
              <w:spacing w:after="0"/>
              <w:ind w:left="0"/>
              <w:jc w:val="center"/>
              <w:rPr>
                <w:sz w:val="24"/>
                <w:szCs w:val="24"/>
              </w:rPr>
            </w:pPr>
            <w:r>
              <w:rPr>
                <w:sz w:val="24"/>
                <w:szCs w:val="24"/>
              </w:rPr>
              <w:t>34,3</w:t>
            </w:r>
          </w:p>
        </w:tc>
      </w:tr>
      <w:tr w:rsidR="005123D6" w14:paraId="6CCE14F3" w14:textId="77777777">
        <w:trPr>
          <w:trHeight w:val="70"/>
        </w:trPr>
        <w:tc>
          <w:tcPr>
            <w:tcW w:w="1465" w:type="dxa"/>
            <w:shd w:val="clear" w:color="auto" w:fill="auto"/>
          </w:tcPr>
          <w:p w14:paraId="1DDBDB83" w14:textId="77777777" w:rsidR="007F3013" w:rsidRDefault="007F3013">
            <w:pPr>
              <w:pStyle w:val="ad"/>
              <w:spacing w:after="0"/>
              <w:ind w:left="0"/>
              <w:jc w:val="center"/>
              <w:rPr>
                <w:sz w:val="24"/>
                <w:szCs w:val="24"/>
              </w:rPr>
            </w:pPr>
            <w:r>
              <w:rPr>
                <w:sz w:val="24"/>
                <w:szCs w:val="24"/>
              </w:rPr>
              <w:t>30-40</w:t>
            </w:r>
          </w:p>
        </w:tc>
        <w:tc>
          <w:tcPr>
            <w:tcW w:w="1431" w:type="dxa"/>
            <w:shd w:val="clear" w:color="auto" w:fill="auto"/>
          </w:tcPr>
          <w:p w14:paraId="1680FF0B" w14:textId="77777777" w:rsidR="007F3013" w:rsidRDefault="007F3013">
            <w:pPr>
              <w:pStyle w:val="ad"/>
              <w:spacing w:after="0"/>
              <w:ind w:left="0"/>
              <w:jc w:val="center"/>
              <w:rPr>
                <w:sz w:val="24"/>
                <w:szCs w:val="24"/>
              </w:rPr>
            </w:pPr>
            <w:r>
              <w:rPr>
                <w:sz w:val="24"/>
                <w:szCs w:val="24"/>
              </w:rPr>
              <w:t>2,71</w:t>
            </w:r>
          </w:p>
        </w:tc>
        <w:tc>
          <w:tcPr>
            <w:tcW w:w="1573" w:type="dxa"/>
            <w:shd w:val="clear" w:color="auto" w:fill="auto"/>
          </w:tcPr>
          <w:p w14:paraId="6DC5034A" w14:textId="77777777" w:rsidR="007F3013" w:rsidRDefault="007F3013">
            <w:pPr>
              <w:pStyle w:val="ad"/>
              <w:spacing w:after="0"/>
              <w:ind w:left="0"/>
              <w:jc w:val="center"/>
              <w:rPr>
                <w:sz w:val="24"/>
                <w:szCs w:val="24"/>
              </w:rPr>
            </w:pPr>
            <w:r>
              <w:rPr>
                <w:sz w:val="24"/>
                <w:szCs w:val="24"/>
              </w:rPr>
              <w:t>1,39</w:t>
            </w:r>
          </w:p>
        </w:tc>
        <w:tc>
          <w:tcPr>
            <w:tcW w:w="2335" w:type="dxa"/>
            <w:shd w:val="clear" w:color="auto" w:fill="auto"/>
          </w:tcPr>
          <w:p w14:paraId="3A1C13DC" w14:textId="77777777" w:rsidR="007F3013" w:rsidRDefault="007F3013">
            <w:pPr>
              <w:pStyle w:val="ad"/>
              <w:spacing w:after="0"/>
              <w:ind w:left="0"/>
              <w:jc w:val="center"/>
              <w:rPr>
                <w:sz w:val="24"/>
                <w:szCs w:val="24"/>
              </w:rPr>
            </w:pPr>
            <w:r>
              <w:rPr>
                <w:sz w:val="24"/>
                <w:szCs w:val="24"/>
              </w:rPr>
              <w:t>6,3</w:t>
            </w:r>
          </w:p>
        </w:tc>
        <w:tc>
          <w:tcPr>
            <w:tcW w:w="1172" w:type="dxa"/>
            <w:shd w:val="clear" w:color="auto" w:fill="auto"/>
          </w:tcPr>
          <w:p w14:paraId="6232C100" w14:textId="77777777" w:rsidR="007F3013" w:rsidRDefault="007F3013">
            <w:pPr>
              <w:pStyle w:val="ad"/>
              <w:spacing w:after="0"/>
              <w:ind w:left="0"/>
              <w:jc w:val="center"/>
              <w:rPr>
                <w:sz w:val="24"/>
                <w:szCs w:val="24"/>
              </w:rPr>
            </w:pPr>
            <w:r>
              <w:rPr>
                <w:sz w:val="24"/>
                <w:szCs w:val="24"/>
              </w:rPr>
              <w:t>28,6</w:t>
            </w:r>
          </w:p>
        </w:tc>
        <w:tc>
          <w:tcPr>
            <w:tcW w:w="1663" w:type="dxa"/>
            <w:shd w:val="clear" w:color="auto" w:fill="auto"/>
          </w:tcPr>
          <w:p w14:paraId="50231449" w14:textId="77777777" w:rsidR="007F3013" w:rsidRDefault="007F3013">
            <w:pPr>
              <w:pStyle w:val="ad"/>
              <w:spacing w:after="0"/>
              <w:ind w:left="0"/>
              <w:jc w:val="center"/>
              <w:rPr>
                <w:sz w:val="24"/>
                <w:szCs w:val="24"/>
              </w:rPr>
            </w:pPr>
            <w:r>
              <w:rPr>
                <w:sz w:val="24"/>
                <w:szCs w:val="24"/>
              </w:rPr>
              <w:t>35,2</w:t>
            </w:r>
          </w:p>
        </w:tc>
      </w:tr>
      <w:tr w:rsidR="005123D6" w14:paraId="2575B613" w14:textId="77777777">
        <w:trPr>
          <w:trHeight w:val="70"/>
        </w:trPr>
        <w:tc>
          <w:tcPr>
            <w:tcW w:w="1465" w:type="dxa"/>
            <w:shd w:val="clear" w:color="auto" w:fill="auto"/>
          </w:tcPr>
          <w:p w14:paraId="3906A5B7" w14:textId="77777777" w:rsidR="007F3013" w:rsidRDefault="007F3013">
            <w:pPr>
              <w:pStyle w:val="ad"/>
              <w:spacing w:after="0"/>
              <w:ind w:left="0"/>
              <w:jc w:val="center"/>
              <w:rPr>
                <w:sz w:val="24"/>
                <w:szCs w:val="24"/>
              </w:rPr>
            </w:pPr>
            <w:r>
              <w:rPr>
                <w:sz w:val="24"/>
                <w:szCs w:val="24"/>
              </w:rPr>
              <w:t>40-50</w:t>
            </w:r>
          </w:p>
        </w:tc>
        <w:tc>
          <w:tcPr>
            <w:tcW w:w="1431" w:type="dxa"/>
            <w:shd w:val="clear" w:color="auto" w:fill="auto"/>
          </w:tcPr>
          <w:p w14:paraId="4F1025A3" w14:textId="77777777" w:rsidR="007F3013" w:rsidRDefault="007F3013">
            <w:pPr>
              <w:pStyle w:val="ad"/>
              <w:spacing w:after="0"/>
              <w:ind w:left="0"/>
              <w:jc w:val="center"/>
              <w:rPr>
                <w:sz w:val="24"/>
                <w:szCs w:val="24"/>
              </w:rPr>
            </w:pPr>
            <w:r>
              <w:rPr>
                <w:sz w:val="24"/>
                <w:szCs w:val="24"/>
              </w:rPr>
              <w:t>2,74</w:t>
            </w:r>
          </w:p>
        </w:tc>
        <w:tc>
          <w:tcPr>
            <w:tcW w:w="1573" w:type="dxa"/>
            <w:shd w:val="clear" w:color="auto" w:fill="auto"/>
          </w:tcPr>
          <w:p w14:paraId="3980B4FC" w14:textId="77777777" w:rsidR="007F3013" w:rsidRDefault="007F3013">
            <w:pPr>
              <w:pStyle w:val="ad"/>
              <w:spacing w:after="0"/>
              <w:ind w:left="0"/>
              <w:jc w:val="center"/>
              <w:rPr>
                <w:sz w:val="24"/>
                <w:szCs w:val="24"/>
              </w:rPr>
            </w:pPr>
            <w:r>
              <w:rPr>
                <w:sz w:val="24"/>
                <w:szCs w:val="24"/>
              </w:rPr>
              <w:t>1,40</w:t>
            </w:r>
          </w:p>
        </w:tc>
        <w:tc>
          <w:tcPr>
            <w:tcW w:w="2335" w:type="dxa"/>
            <w:shd w:val="clear" w:color="auto" w:fill="auto"/>
          </w:tcPr>
          <w:p w14:paraId="19ABE810" w14:textId="77777777" w:rsidR="007F3013" w:rsidRDefault="007F3013">
            <w:pPr>
              <w:pStyle w:val="ad"/>
              <w:spacing w:after="0"/>
              <w:ind w:left="0"/>
              <w:jc w:val="center"/>
              <w:rPr>
                <w:sz w:val="24"/>
                <w:szCs w:val="24"/>
              </w:rPr>
            </w:pPr>
            <w:r>
              <w:rPr>
                <w:sz w:val="24"/>
                <w:szCs w:val="24"/>
              </w:rPr>
              <w:t>6,6</w:t>
            </w:r>
          </w:p>
        </w:tc>
        <w:tc>
          <w:tcPr>
            <w:tcW w:w="1172" w:type="dxa"/>
            <w:shd w:val="clear" w:color="auto" w:fill="auto"/>
          </w:tcPr>
          <w:p w14:paraId="72F27059" w14:textId="77777777" w:rsidR="007F3013" w:rsidRDefault="007F3013">
            <w:pPr>
              <w:pStyle w:val="ad"/>
              <w:spacing w:after="0"/>
              <w:ind w:left="0"/>
              <w:jc w:val="center"/>
              <w:rPr>
                <w:sz w:val="24"/>
                <w:szCs w:val="24"/>
              </w:rPr>
            </w:pPr>
            <w:r>
              <w:rPr>
                <w:sz w:val="24"/>
                <w:szCs w:val="24"/>
              </w:rPr>
              <w:t>28,6</w:t>
            </w:r>
          </w:p>
        </w:tc>
        <w:tc>
          <w:tcPr>
            <w:tcW w:w="1663" w:type="dxa"/>
            <w:shd w:val="clear" w:color="auto" w:fill="auto"/>
          </w:tcPr>
          <w:p w14:paraId="59CCEB8F" w14:textId="77777777" w:rsidR="007F3013" w:rsidRDefault="007F3013">
            <w:pPr>
              <w:pStyle w:val="ad"/>
              <w:spacing w:after="0"/>
              <w:ind w:left="0"/>
              <w:jc w:val="center"/>
              <w:rPr>
                <w:sz w:val="24"/>
                <w:szCs w:val="24"/>
              </w:rPr>
            </w:pPr>
            <w:r>
              <w:rPr>
                <w:sz w:val="24"/>
                <w:szCs w:val="24"/>
              </w:rPr>
              <w:t>35,0</w:t>
            </w:r>
          </w:p>
        </w:tc>
      </w:tr>
      <w:tr w:rsidR="005123D6" w14:paraId="4A8D154B" w14:textId="77777777">
        <w:trPr>
          <w:trHeight w:val="70"/>
        </w:trPr>
        <w:tc>
          <w:tcPr>
            <w:tcW w:w="1465" w:type="dxa"/>
            <w:shd w:val="clear" w:color="auto" w:fill="auto"/>
          </w:tcPr>
          <w:p w14:paraId="2FD6CAAC" w14:textId="77777777" w:rsidR="007F3013" w:rsidRDefault="007F3013">
            <w:pPr>
              <w:pStyle w:val="ad"/>
              <w:spacing w:after="0"/>
              <w:ind w:left="0"/>
              <w:jc w:val="center"/>
              <w:rPr>
                <w:sz w:val="24"/>
                <w:szCs w:val="24"/>
              </w:rPr>
            </w:pPr>
            <w:r>
              <w:rPr>
                <w:sz w:val="24"/>
                <w:szCs w:val="24"/>
              </w:rPr>
              <w:t>50-60</w:t>
            </w:r>
          </w:p>
        </w:tc>
        <w:tc>
          <w:tcPr>
            <w:tcW w:w="1431" w:type="dxa"/>
            <w:shd w:val="clear" w:color="auto" w:fill="auto"/>
          </w:tcPr>
          <w:p w14:paraId="5E2A052B" w14:textId="77777777" w:rsidR="007F3013" w:rsidRDefault="007F3013">
            <w:pPr>
              <w:pStyle w:val="ad"/>
              <w:spacing w:after="0"/>
              <w:ind w:left="0"/>
              <w:jc w:val="center"/>
              <w:rPr>
                <w:sz w:val="24"/>
                <w:szCs w:val="24"/>
              </w:rPr>
            </w:pPr>
            <w:r>
              <w:rPr>
                <w:sz w:val="24"/>
                <w:szCs w:val="24"/>
              </w:rPr>
              <w:t>2,74</w:t>
            </w:r>
          </w:p>
        </w:tc>
        <w:tc>
          <w:tcPr>
            <w:tcW w:w="1573" w:type="dxa"/>
            <w:shd w:val="clear" w:color="auto" w:fill="auto"/>
          </w:tcPr>
          <w:p w14:paraId="0D1536EA" w14:textId="77777777" w:rsidR="007F3013" w:rsidRDefault="007F3013">
            <w:pPr>
              <w:pStyle w:val="ad"/>
              <w:spacing w:after="0"/>
              <w:ind w:left="0"/>
              <w:jc w:val="center"/>
              <w:rPr>
                <w:sz w:val="24"/>
                <w:szCs w:val="24"/>
              </w:rPr>
            </w:pPr>
            <w:r>
              <w:rPr>
                <w:sz w:val="24"/>
                <w:szCs w:val="24"/>
              </w:rPr>
              <w:t>1,46</w:t>
            </w:r>
          </w:p>
        </w:tc>
        <w:tc>
          <w:tcPr>
            <w:tcW w:w="2335" w:type="dxa"/>
            <w:shd w:val="clear" w:color="auto" w:fill="auto"/>
          </w:tcPr>
          <w:p w14:paraId="01E85EE4" w14:textId="77777777" w:rsidR="007F3013" w:rsidRDefault="007F3013">
            <w:pPr>
              <w:pStyle w:val="ad"/>
              <w:spacing w:after="0"/>
              <w:ind w:left="0"/>
              <w:jc w:val="center"/>
              <w:rPr>
                <w:sz w:val="24"/>
                <w:szCs w:val="24"/>
              </w:rPr>
            </w:pPr>
            <w:r>
              <w:rPr>
                <w:sz w:val="24"/>
                <w:szCs w:val="24"/>
              </w:rPr>
              <w:t>5,7</w:t>
            </w:r>
          </w:p>
        </w:tc>
        <w:tc>
          <w:tcPr>
            <w:tcW w:w="1172" w:type="dxa"/>
            <w:shd w:val="clear" w:color="auto" w:fill="auto"/>
          </w:tcPr>
          <w:p w14:paraId="4A8D06ED" w14:textId="77777777" w:rsidR="007F3013" w:rsidRDefault="007F3013">
            <w:pPr>
              <w:pStyle w:val="ad"/>
              <w:spacing w:after="0"/>
              <w:ind w:left="0"/>
              <w:jc w:val="center"/>
              <w:rPr>
                <w:sz w:val="24"/>
                <w:szCs w:val="24"/>
              </w:rPr>
            </w:pPr>
            <w:r>
              <w:rPr>
                <w:sz w:val="24"/>
                <w:szCs w:val="24"/>
              </w:rPr>
              <w:t>29,3</w:t>
            </w:r>
          </w:p>
        </w:tc>
        <w:tc>
          <w:tcPr>
            <w:tcW w:w="1663" w:type="dxa"/>
            <w:shd w:val="clear" w:color="auto" w:fill="auto"/>
          </w:tcPr>
          <w:p w14:paraId="1F4F917C" w14:textId="77777777" w:rsidR="007F3013" w:rsidRDefault="007F3013">
            <w:pPr>
              <w:pStyle w:val="ad"/>
              <w:spacing w:after="0"/>
              <w:ind w:left="0"/>
              <w:jc w:val="center"/>
              <w:rPr>
                <w:sz w:val="24"/>
                <w:szCs w:val="24"/>
              </w:rPr>
            </w:pPr>
            <w:r>
              <w:rPr>
                <w:sz w:val="24"/>
                <w:szCs w:val="24"/>
              </w:rPr>
              <w:t>32,2</w:t>
            </w:r>
          </w:p>
        </w:tc>
      </w:tr>
      <w:tr w:rsidR="005123D6" w14:paraId="023B12CC" w14:textId="77777777">
        <w:trPr>
          <w:trHeight w:val="70"/>
        </w:trPr>
        <w:tc>
          <w:tcPr>
            <w:tcW w:w="1465" w:type="dxa"/>
            <w:shd w:val="clear" w:color="auto" w:fill="auto"/>
          </w:tcPr>
          <w:p w14:paraId="2176B085" w14:textId="77777777" w:rsidR="007F3013" w:rsidRDefault="007F3013">
            <w:pPr>
              <w:pStyle w:val="ad"/>
              <w:spacing w:after="0"/>
              <w:ind w:left="0"/>
              <w:jc w:val="center"/>
              <w:rPr>
                <w:sz w:val="24"/>
                <w:szCs w:val="24"/>
              </w:rPr>
            </w:pPr>
            <w:r>
              <w:rPr>
                <w:sz w:val="24"/>
                <w:szCs w:val="24"/>
              </w:rPr>
              <w:t>60-70</w:t>
            </w:r>
          </w:p>
        </w:tc>
        <w:tc>
          <w:tcPr>
            <w:tcW w:w="1431" w:type="dxa"/>
            <w:shd w:val="clear" w:color="auto" w:fill="auto"/>
          </w:tcPr>
          <w:p w14:paraId="615EA2B9" w14:textId="77777777" w:rsidR="007F3013" w:rsidRDefault="007F3013">
            <w:pPr>
              <w:pStyle w:val="ad"/>
              <w:spacing w:after="0"/>
              <w:ind w:left="0"/>
              <w:jc w:val="center"/>
              <w:rPr>
                <w:sz w:val="24"/>
                <w:szCs w:val="24"/>
              </w:rPr>
            </w:pPr>
            <w:r>
              <w:rPr>
                <w:sz w:val="24"/>
                <w:szCs w:val="24"/>
              </w:rPr>
              <w:t>2,78</w:t>
            </w:r>
          </w:p>
        </w:tc>
        <w:tc>
          <w:tcPr>
            <w:tcW w:w="1573" w:type="dxa"/>
            <w:shd w:val="clear" w:color="auto" w:fill="auto"/>
          </w:tcPr>
          <w:p w14:paraId="06958D32" w14:textId="77777777" w:rsidR="007F3013" w:rsidRDefault="007F3013">
            <w:pPr>
              <w:pStyle w:val="ad"/>
              <w:spacing w:after="0"/>
              <w:ind w:left="0"/>
              <w:jc w:val="center"/>
              <w:rPr>
                <w:sz w:val="24"/>
                <w:szCs w:val="24"/>
              </w:rPr>
            </w:pPr>
            <w:r>
              <w:rPr>
                <w:sz w:val="24"/>
                <w:szCs w:val="24"/>
              </w:rPr>
              <w:t>1,46</w:t>
            </w:r>
          </w:p>
        </w:tc>
        <w:tc>
          <w:tcPr>
            <w:tcW w:w="2335" w:type="dxa"/>
            <w:shd w:val="clear" w:color="auto" w:fill="auto"/>
          </w:tcPr>
          <w:p w14:paraId="32565F8D" w14:textId="77777777" w:rsidR="007F3013" w:rsidRDefault="007F3013">
            <w:pPr>
              <w:pStyle w:val="ad"/>
              <w:spacing w:after="0"/>
              <w:ind w:left="0"/>
              <w:jc w:val="center"/>
              <w:rPr>
                <w:sz w:val="24"/>
                <w:szCs w:val="24"/>
              </w:rPr>
            </w:pPr>
            <w:r>
              <w:rPr>
                <w:sz w:val="24"/>
                <w:szCs w:val="24"/>
              </w:rPr>
              <w:t>4,9</w:t>
            </w:r>
          </w:p>
        </w:tc>
        <w:tc>
          <w:tcPr>
            <w:tcW w:w="1172" w:type="dxa"/>
            <w:shd w:val="clear" w:color="auto" w:fill="auto"/>
          </w:tcPr>
          <w:p w14:paraId="369C7A64" w14:textId="77777777" w:rsidR="007F3013" w:rsidRDefault="007F3013">
            <w:pPr>
              <w:pStyle w:val="ad"/>
              <w:spacing w:after="0"/>
              <w:ind w:left="0"/>
              <w:jc w:val="center"/>
              <w:rPr>
                <w:sz w:val="24"/>
                <w:szCs w:val="24"/>
              </w:rPr>
            </w:pPr>
            <w:r>
              <w:rPr>
                <w:sz w:val="24"/>
                <w:szCs w:val="24"/>
              </w:rPr>
              <w:t>28,6</w:t>
            </w:r>
          </w:p>
        </w:tc>
        <w:tc>
          <w:tcPr>
            <w:tcW w:w="1663" w:type="dxa"/>
            <w:shd w:val="clear" w:color="auto" w:fill="auto"/>
          </w:tcPr>
          <w:p w14:paraId="2C1023D3" w14:textId="77777777" w:rsidR="007F3013" w:rsidRDefault="007F3013">
            <w:pPr>
              <w:pStyle w:val="ad"/>
              <w:spacing w:after="0"/>
              <w:ind w:left="0"/>
              <w:jc w:val="center"/>
              <w:rPr>
                <w:sz w:val="24"/>
                <w:szCs w:val="24"/>
              </w:rPr>
            </w:pPr>
            <w:r>
              <w:rPr>
                <w:sz w:val="24"/>
                <w:szCs w:val="24"/>
              </w:rPr>
              <w:t>32,9</w:t>
            </w:r>
          </w:p>
        </w:tc>
      </w:tr>
      <w:tr w:rsidR="005123D6" w14:paraId="5FE18579" w14:textId="77777777">
        <w:trPr>
          <w:trHeight w:val="70"/>
        </w:trPr>
        <w:tc>
          <w:tcPr>
            <w:tcW w:w="1465" w:type="dxa"/>
            <w:shd w:val="clear" w:color="auto" w:fill="auto"/>
          </w:tcPr>
          <w:p w14:paraId="2F4CD7FA" w14:textId="77777777" w:rsidR="007F3013" w:rsidRDefault="007F3013">
            <w:pPr>
              <w:pStyle w:val="ad"/>
              <w:spacing w:after="0"/>
              <w:ind w:left="0"/>
              <w:jc w:val="center"/>
              <w:rPr>
                <w:sz w:val="24"/>
                <w:szCs w:val="24"/>
              </w:rPr>
            </w:pPr>
            <w:r>
              <w:rPr>
                <w:sz w:val="24"/>
                <w:szCs w:val="24"/>
              </w:rPr>
              <w:t>70-80</w:t>
            </w:r>
          </w:p>
        </w:tc>
        <w:tc>
          <w:tcPr>
            <w:tcW w:w="1431" w:type="dxa"/>
            <w:shd w:val="clear" w:color="auto" w:fill="auto"/>
          </w:tcPr>
          <w:p w14:paraId="320670AF" w14:textId="77777777" w:rsidR="007F3013" w:rsidRDefault="007F3013">
            <w:pPr>
              <w:pStyle w:val="ad"/>
              <w:spacing w:after="0"/>
              <w:ind w:left="0"/>
              <w:jc w:val="center"/>
              <w:rPr>
                <w:sz w:val="24"/>
                <w:szCs w:val="24"/>
              </w:rPr>
            </w:pPr>
            <w:r>
              <w:rPr>
                <w:sz w:val="24"/>
                <w:szCs w:val="24"/>
              </w:rPr>
              <w:t>2,72</w:t>
            </w:r>
          </w:p>
        </w:tc>
        <w:tc>
          <w:tcPr>
            <w:tcW w:w="1573" w:type="dxa"/>
            <w:shd w:val="clear" w:color="auto" w:fill="auto"/>
          </w:tcPr>
          <w:p w14:paraId="3C1DB268" w14:textId="77777777" w:rsidR="007F3013" w:rsidRDefault="007F3013">
            <w:pPr>
              <w:pStyle w:val="ad"/>
              <w:spacing w:after="0"/>
              <w:ind w:left="0"/>
              <w:jc w:val="center"/>
              <w:rPr>
                <w:sz w:val="24"/>
                <w:szCs w:val="24"/>
              </w:rPr>
            </w:pPr>
            <w:r>
              <w:rPr>
                <w:sz w:val="24"/>
                <w:szCs w:val="24"/>
              </w:rPr>
              <w:t>1,43</w:t>
            </w:r>
          </w:p>
        </w:tc>
        <w:tc>
          <w:tcPr>
            <w:tcW w:w="2335" w:type="dxa"/>
            <w:shd w:val="clear" w:color="auto" w:fill="auto"/>
          </w:tcPr>
          <w:p w14:paraId="5A520889" w14:textId="77777777" w:rsidR="007F3013" w:rsidRDefault="007F3013">
            <w:pPr>
              <w:pStyle w:val="ad"/>
              <w:spacing w:after="0"/>
              <w:ind w:left="0"/>
              <w:jc w:val="center"/>
              <w:rPr>
                <w:sz w:val="24"/>
                <w:szCs w:val="24"/>
              </w:rPr>
            </w:pPr>
            <w:r>
              <w:rPr>
                <w:sz w:val="24"/>
                <w:szCs w:val="24"/>
              </w:rPr>
              <w:t>5,7</w:t>
            </w:r>
          </w:p>
        </w:tc>
        <w:tc>
          <w:tcPr>
            <w:tcW w:w="1172" w:type="dxa"/>
            <w:shd w:val="clear" w:color="auto" w:fill="auto"/>
          </w:tcPr>
          <w:p w14:paraId="181E57EC" w14:textId="77777777" w:rsidR="007F3013" w:rsidRDefault="007F3013">
            <w:pPr>
              <w:pStyle w:val="ad"/>
              <w:spacing w:after="0"/>
              <w:ind w:left="0"/>
              <w:jc w:val="center"/>
              <w:rPr>
                <w:sz w:val="24"/>
                <w:szCs w:val="24"/>
              </w:rPr>
            </w:pPr>
            <w:r>
              <w:rPr>
                <w:sz w:val="24"/>
                <w:szCs w:val="24"/>
              </w:rPr>
              <w:t>27,4</w:t>
            </w:r>
          </w:p>
        </w:tc>
        <w:tc>
          <w:tcPr>
            <w:tcW w:w="1663" w:type="dxa"/>
            <w:shd w:val="clear" w:color="auto" w:fill="auto"/>
          </w:tcPr>
          <w:p w14:paraId="5F1FBEA4" w14:textId="77777777" w:rsidR="007F3013" w:rsidRDefault="007F3013">
            <w:pPr>
              <w:pStyle w:val="ad"/>
              <w:spacing w:after="0"/>
              <w:ind w:left="0"/>
              <w:jc w:val="center"/>
              <w:rPr>
                <w:sz w:val="24"/>
                <w:szCs w:val="24"/>
              </w:rPr>
            </w:pPr>
            <w:r>
              <w:rPr>
                <w:sz w:val="24"/>
                <w:szCs w:val="24"/>
              </w:rPr>
              <w:t>33,6</w:t>
            </w:r>
          </w:p>
        </w:tc>
      </w:tr>
      <w:tr w:rsidR="005123D6" w14:paraId="4C4E74CD" w14:textId="77777777">
        <w:trPr>
          <w:trHeight w:val="70"/>
        </w:trPr>
        <w:tc>
          <w:tcPr>
            <w:tcW w:w="1465" w:type="dxa"/>
            <w:shd w:val="clear" w:color="auto" w:fill="auto"/>
          </w:tcPr>
          <w:p w14:paraId="69CA6260" w14:textId="77777777" w:rsidR="007F3013" w:rsidRDefault="007F3013">
            <w:pPr>
              <w:pStyle w:val="ad"/>
              <w:spacing w:after="0"/>
              <w:ind w:left="0"/>
              <w:jc w:val="center"/>
              <w:rPr>
                <w:sz w:val="24"/>
                <w:szCs w:val="24"/>
              </w:rPr>
            </w:pPr>
            <w:r>
              <w:rPr>
                <w:sz w:val="24"/>
                <w:szCs w:val="24"/>
              </w:rPr>
              <w:t>80-90</w:t>
            </w:r>
          </w:p>
        </w:tc>
        <w:tc>
          <w:tcPr>
            <w:tcW w:w="1431" w:type="dxa"/>
            <w:shd w:val="clear" w:color="auto" w:fill="auto"/>
          </w:tcPr>
          <w:p w14:paraId="142CDA8A" w14:textId="77777777" w:rsidR="007F3013" w:rsidRDefault="007F3013">
            <w:pPr>
              <w:pStyle w:val="ad"/>
              <w:spacing w:after="0"/>
              <w:ind w:left="0"/>
              <w:jc w:val="center"/>
              <w:rPr>
                <w:sz w:val="24"/>
                <w:szCs w:val="24"/>
              </w:rPr>
            </w:pPr>
            <w:r>
              <w:rPr>
                <w:sz w:val="24"/>
                <w:szCs w:val="24"/>
              </w:rPr>
              <w:t>2,76</w:t>
            </w:r>
          </w:p>
        </w:tc>
        <w:tc>
          <w:tcPr>
            <w:tcW w:w="1573" w:type="dxa"/>
            <w:shd w:val="clear" w:color="auto" w:fill="auto"/>
          </w:tcPr>
          <w:p w14:paraId="17C8958F" w14:textId="77777777" w:rsidR="007F3013" w:rsidRDefault="007F3013">
            <w:pPr>
              <w:pStyle w:val="ad"/>
              <w:spacing w:after="0"/>
              <w:ind w:left="0"/>
              <w:jc w:val="center"/>
              <w:rPr>
                <w:sz w:val="24"/>
                <w:szCs w:val="24"/>
              </w:rPr>
            </w:pPr>
            <w:r>
              <w:rPr>
                <w:sz w:val="24"/>
                <w:szCs w:val="24"/>
              </w:rPr>
              <w:t>1,44</w:t>
            </w:r>
          </w:p>
        </w:tc>
        <w:tc>
          <w:tcPr>
            <w:tcW w:w="2335" w:type="dxa"/>
            <w:shd w:val="clear" w:color="auto" w:fill="auto"/>
          </w:tcPr>
          <w:p w14:paraId="051E55FC" w14:textId="77777777" w:rsidR="007F3013" w:rsidRDefault="007F3013">
            <w:pPr>
              <w:pStyle w:val="ad"/>
              <w:spacing w:after="0"/>
              <w:ind w:left="0"/>
              <w:jc w:val="center"/>
              <w:rPr>
                <w:sz w:val="24"/>
                <w:szCs w:val="24"/>
              </w:rPr>
            </w:pPr>
            <w:r>
              <w:rPr>
                <w:sz w:val="24"/>
                <w:szCs w:val="24"/>
              </w:rPr>
              <w:t>5,6</w:t>
            </w:r>
          </w:p>
        </w:tc>
        <w:tc>
          <w:tcPr>
            <w:tcW w:w="1172" w:type="dxa"/>
            <w:shd w:val="clear" w:color="auto" w:fill="auto"/>
          </w:tcPr>
          <w:p w14:paraId="77D55F83" w14:textId="77777777" w:rsidR="007F3013" w:rsidRDefault="007F3013">
            <w:pPr>
              <w:pStyle w:val="ad"/>
              <w:spacing w:after="0"/>
              <w:ind w:left="0"/>
              <w:jc w:val="center"/>
              <w:rPr>
                <w:sz w:val="24"/>
                <w:szCs w:val="24"/>
              </w:rPr>
            </w:pPr>
            <w:r>
              <w:rPr>
                <w:sz w:val="24"/>
                <w:szCs w:val="24"/>
              </w:rPr>
              <w:t>26,9</w:t>
            </w:r>
          </w:p>
        </w:tc>
        <w:tc>
          <w:tcPr>
            <w:tcW w:w="1663" w:type="dxa"/>
            <w:shd w:val="clear" w:color="auto" w:fill="auto"/>
          </w:tcPr>
          <w:p w14:paraId="4FBE22EB" w14:textId="77777777" w:rsidR="007F3013" w:rsidRDefault="007F3013">
            <w:pPr>
              <w:pStyle w:val="ad"/>
              <w:spacing w:after="0"/>
              <w:ind w:left="0"/>
              <w:jc w:val="center"/>
              <w:rPr>
                <w:sz w:val="24"/>
                <w:szCs w:val="24"/>
              </w:rPr>
            </w:pPr>
            <w:r>
              <w:rPr>
                <w:sz w:val="24"/>
                <w:szCs w:val="24"/>
              </w:rPr>
              <w:t>33,3</w:t>
            </w:r>
          </w:p>
        </w:tc>
      </w:tr>
      <w:tr w:rsidR="005123D6" w14:paraId="1EEBF05D" w14:textId="77777777">
        <w:trPr>
          <w:trHeight w:val="70"/>
        </w:trPr>
        <w:tc>
          <w:tcPr>
            <w:tcW w:w="1465" w:type="dxa"/>
            <w:shd w:val="clear" w:color="auto" w:fill="auto"/>
          </w:tcPr>
          <w:p w14:paraId="78E3B7BB" w14:textId="77777777" w:rsidR="007F3013" w:rsidRDefault="007F3013">
            <w:pPr>
              <w:pStyle w:val="ad"/>
              <w:spacing w:after="0"/>
              <w:ind w:left="0"/>
              <w:jc w:val="center"/>
              <w:rPr>
                <w:sz w:val="24"/>
                <w:szCs w:val="24"/>
              </w:rPr>
            </w:pPr>
            <w:r>
              <w:rPr>
                <w:sz w:val="24"/>
                <w:szCs w:val="24"/>
              </w:rPr>
              <w:t>90-100</w:t>
            </w:r>
          </w:p>
        </w:tc>
        <w:tc>
          <w:tcPr>
            <w:tcW w:w="1431" w:type="dxa"/>
            <w:shd w:val="clear" w:color="auto" w:fill="auto"/>
          </w:tcPr>
          <w:p w14:paraId="530C8A47" w14:textId="77777777" w:rsidR="007F3013" w:rsidRDefault="007F3013">
            <w:pPr>
              <w:pStyle w:val="ad"/>
              <w:spacing w:after="0"/>
              <w:ind w:left="0"/>
              <w:jc w:val="center"/>
              <w:rPr>
                <w:sz w:val="24"/>
                <w:szCs w:val="24"/>
              </w:rPr>
            </w:pPr>
            <w:r>
              <w:rPr>
                <w:sz w:val="24"/>
                <w:szCs w:val="24"/>
              </w:rPr>
              <w:t>2,74</w:t>
            </w:r>
          </w:p>
        </w:tc>
        <w:tc>
          <w:tcPr>
            <w:tcW w:w="1573" w:type="dxa"/>
            <w:shd w:val="clear" w:color="auto" w:fill="auto"/>
          </w:tcPr>
          <w:p w14:paraId="23219DB0" w14:textId="77777777" w:rsidR="007F3013" w:rsidRDefault="007F3013">
            <w:pPr>
              <w:pStyle w:val="ad"/>
              <w:spacing w:after="0"/>
              <w:ind w:left="0"/>
              <w:jc w:val="center"/>
              <w:rPr>
                <w:sz w:val="24"/>
                <w:szCs w:val="24"/>
              </w:rPr>
            </w:pPr>
            <w:r>
              <w:rPr>
                <w:sz w:val="24"/>
                <w:szCs w:val="24"/>
              </w:rPr>
              <w:t>1,50</w:t>
            </w:r>
          </w:p>
        </w:tc>
        <w:tc>
          <w:tcPr>
            <w:tcW w:w="2335" w:type="dxa"/>
            <w:shd w:val="clear" w:color="auto" w:fill="auto"/>
          </w:tcPr>
          <w:p w14:paraId="5BAB1EE2" w14:textId="77777777" w:rsidR="007F3013" w:rsidRDefault="007F3013">
            <w:pPr>
              <w:pStyle w:val="ad"/>
              <w:spacing w:after="0"/>
              <w:ind w:left="0"/>
              <w:jc w:val="center"/>
              <w:rPr>
                <w:sz w:val="24"/>
                <w:szCs w:val="24"/>
              </w:rPr>
            </w:pPr>
            <w:r>
              <w:rPr>
                <w:sz w:val="24"/>
                <w:szCs w:val="24"/>
              </w:rPr>
              <w:t>5,5</w:t>
            </w:r>
          </w:p>
        </w:tc>
        <w:tc>
          <w:tcPr>
            <w:tcW w:w="1172" w:type="dxa"/>
            <w:shd w:val="clear" w:color="auto" w:fill="auto"/>
          </w:tcPr>
          <w:p w14:paraId="4ECCBBE9" w14:textId="77777777" w:rsidR="007F3013" w:rsidRDefault="007F3013">
            <w:pPr>
              <w:pStyle w:val="ad"/>
              <w:spacing w:after="0"/>
              <w:ind w:left="0"/>
              <w:jc w:val="center"/>
              <w:rPr>
                <w:sz w:val="24"/>
                <w:szCs w:val="24"/>
              </w:rPr>
            </w:pPr>
            <w:r>
              <w:rPr>
                <w:sz w:val="24"/>
                <w:szCs w:val="24"/>
              </w:rPr>
              <w:t>27,6</w:t>
            </w:r>
          </w:p>
        </w:tc>
        <w:tc>
          <w:tcPr>
            <w:tcW w:w="1663" w:type="dxa"/>
            <w:shd w:val="clear" w:color="auto" w:fill="auto"/>
          </w:tcPr>
          <w:p w14:paraId="1F51C47F" w14:textId="77777777" w:rsidR="007F3013" w:rsidRDefault="007F3013">
            <w:pPr>
              <w:pStyle w:val="ad"/>
              <w:spacing w:after="0"/>
              <w:ind w:left="0"/>
              <w:jc w:val="center"/>
              <w:rPr>
                <w:sz w:val="24"/>
                <w:szCs w:val="24"/>
              </w:rPr>
            </w:pPr>
            <w:r>
              <w:rPr>
                <w:sz w:val="24"/>
                <w:szCs w:val="24"/>
              </w:rPr>
              <w:t>30,0</w:t>
            </w:r>
          </w:p>
        </w:tc>
      </w:tr>
    </w:tbl>
    <w:p w14:paraId="5C70EA6A" w14:textId="77777777" w:rsidR="007F3013" w:rsidRPr="005123D6" w:rsidRDefault="007F3013" w:rsidP="007F3013">
      <w:pPr>
        <w:pStyle w:val="ad"/>
        <w:spacing w:before="60" w:after="20"/>
        <w:rPr>
          <w:sz w:val="16"/>
          <w:szCs w:val="16"/>
        </w:rPr>
      </w:pPr>
    </w:p>
    <w:p w14:paraId="72DDBB0C" w14:textId="77777777" w:rsidR="009D17E4" w:rsidRPr="005123D6" w:rsidRDefault="00F27704" w:rsidP="00EA0FEB">
      <w:pPr>
        <w:pStyle w:val="ad"/>
        <w:spacing w:before="60" w:after="20"/>
        <w:ind w:left="0" w:firstLine="567"/>
        <w:jc w:val="both"/>
        <w:rPr>
          <w:sz w:val="28"/>
          <w:szCs w:val="28"/>
          <w:lang w:val="kk-KZ"/>
        </w:rPr>
      </w:pPr>
      <w:r w:rsidRPr="005123D6">
        <w:rPr>
          <w:sz w:val="28"/>
          <w:szCs w:val="28"/>
          <w:lang w:val="kk-KZ"/>
        </w:rPr>
        <w:t xml:space="preserve">Зерттеу </w:t>
      </w:r>
      <w:r w:rsidR="009D17E4" w:rsidRPr="005123D6">
        <w:rPr>
          <w:sz w:val="28"/>
          <w:szCs w:val="28"/>
          <w:lang w:val="kk-KZ"/>
        </w:rPr>
        <w:t>мәліметтер</w:t>
      </w:r>
      <w:r w:rsidRPr="005123D6">
        <w:rPr>
          <w:sz w:val="28"/>
          <w:szCs w:val="28"/>
          <w:lang w:val="kk-KZ"/>
        </w:rPr>
        <w:t>і бойынша топырақтың  көлемдік массасы</w:t>
      </w:r>
      <w:r w:rsidR="009D17E4" w:rsidRPr="005123D6">
        <w:rPr>
          <w:sz w:val="28"/>
          <w:szCs w:val="28"/>
          <w:lang w:val="kk-KZ"/>
        </w:rPr>
        <w:t xml:space="preserve"> топырақ </w:t>
      </w:r>
      <w:r w:rsidR="003C7F20" w:rsidRPr="005123D6">
        <w:rPr>
          <w:sz w:val="28"/>
          <w:szCs w:val="28"/>
          <w:lang w:val="kk-KZ"/>
        </w:rPr>
        <w:t>кескінінің</w:t>
      </w:r>
      <w:r w:rsidR="009D17E4" w:rsidRPr="005123D6">
        <w:rPr>
          <w:sz w:val="28"/>
          <w:szCs w:val="28"/>
          <w:lang w:val="kk-KZ"/>
        </w:rPr>
        <w:t xml:space="preserve"> тереңдігі</w:t>
      </w:r>
      <w:r w:rsidR="00850E8C" w:rsidRPr="005123D6">
        <w:rPr>
          <w:sz w:val="28"/>
          <w:szCs w:val="28"/>
          <w:lang w:val="kk-KZ"/>
        </w:rPr>
        <w:t>не байланысты</w:t>
      </w:r>
      <w:r w:rsidR="009D17E4" w:rsidRPr="005123D6">
        <w:rPr>
          <w:sz w:val="28"/>
          <w:szCs w:val="28"/>
          <w:lang w:val="kk-KZ"/>
        </w:rPr>
        <w:t xml:space="preserve"> 1,30-1,50 г/см</w:t>
      </w:r>
      <w:r w:rsidR="009D17E4" w:rsidRPr="005123D6">
        <w:rPr>
          <w:sz w:val="28"/>
          <w:szCs w:val="28"/>
          <w:vertAlign w:val="superscript"/>
          <w:lang w:val="kk-KZ"/>
        </w:rPr>
        <w:t>3</w:t>
      </w:r>
      <w:r w:rsidR="009D17E4" w:rsidRPr="005123D6">
        <w:rPr>
          <w:sz w:val="28"/>
          <w:szCs w:val="28"/>
          <w:lang w:val="kk-KZ"/>
        </w:rPr>
        <w:t xml:space="preserve"> аралығында өзгереді. </w:t>
      </w:r>
      <w:r w:rsidR="00790DD8" w:rsidRPr="005123D6">
        <w:rPr>
          <w:sz w:val="28"/>
          <w:szCs w:val="28"/>
          <w:lang w:val="kk-KZ"/>
        </w:rPr>
        <w:t xml:space="preserve">Вегетациялық кезеңге сәйкес ылғалдың әлсіреуі </w:t>
      </w:r>
      <w:r w:rsidR="009D17E4" w:rsidRPr="005123D6">
        <w:rPr>
          <w:sz w:val="28"/>
          <w:szCs w:val="28"/>
          <w:lang w:val="kk-KZ"/>
        </w:rPr>
        <w:t>4,8-6,6%, ал ең төменгі ылғал сыйымдылығы 26,9-29,8% аспайды.</w:t>
      </w:r>
    </w:p>
    <w:p w14:paraId="3F5DB3B2" w14:textId="77777777" w:rsidR="009D17E4" w:rsidRPr="005123D6" w:rsidRDefault="009D17E4" w:rsidP="00EA0FEB">
      <w:pPr>
        <w:pStyle w:val="ad"/>
        <w:spacing w:before="60" w:after="20"/>
        <w:ind w:left="0" w:firstLine="567"/>
        <w:jc w:val="both"/>
        <w:rPr>
          <w:sz w:val="28"/>
          <w:szCs w:val="28"/>
          <w:lang w:val="kk-KZ"/>
        </w:rPr>
      </w:pPr>
      <w:r w:rsidRPr="005123D6">
        <w:rPr>
          <w:sz w:val="28"/>
          <w:szCs w:val="28"/>
          <w:lang w:val="kk-KZ"/>
        </w:rPr>
        <w:t xml:space="preserve">Тәжірибе учаскесі топырағының агрохимиялық қасиеттері 4-кестеде </w:t>
      </w:r>
      <w:r w:rsidR="00790DD8" w:rsidRPr="005123D6">
        <w:rPr>
          <w:sz w:val="28"/>
          <w:szCs w:val="28"/>
          <w:lang w:val="kk-KZ"/>
        </w:rPr>
        <w:t>бейнеленген.</w:t>
      </w:r>
    </w:p>
    <w:p w14:paraId="08C382B8" w14:textId="77777777" w:rsidR="00B732DF" w:rsidRDefault="00B732DF" w:rsidP="00EA0FEB">
      <w:pPr>
        <w:pStyle w:val="ad"/>
        <w:tabs>
          <w:tab w:val="left" w:pos="9639"/>
        </w:tabs>
        <w:spacing w:before="60" w:after="20"/>
        <w:ind w:left="0"/>
        <w:jc w:val="both"/>
        <w:rPr>
          <w:sz w:val="16"/>
          <w:szCs w:val="16"/>
          <w:lang w:val="kk-KZ"/>
        </w:rPr>
      </w:pPr>
    </w:p>
    <w:p w14:paraId="4F7A7228" w14:textId="77777777" w:rsidR="003C7F20" w:rsidRPr="005123D6" w:rsidRDefault="00112574" w:rsidP="00B732DF">
      <w:pPr>
        <w:pStyle w:val="ad"/>
        <w:tabs>
          <w:tab w:val="left" w:pos="9639"/>
        </w:tabs>
        <w:spacing w:before="60" w:after="20"/>
        <w:ind w:left="0"/>
        <w:jc w:val="both"/>
        <w:rPr>
          <w:sz w:val="28"/>
          <w:szCs w:val="28"/>
          <w:lang w:val="kk-KZ"/>
        </w:rPr>
      </w:pPr>
      <w:r w:rsidRPr="005123D6">
        <w:rPr>
          <w:sz w:val="28"/>
          <w:szCs w:val="28"/>
          <w:lang w:val="kk-KZ"/>
        </w:rPr>
        <w:t>К</w:t>
      </w:r>
      <w:r w:rsidR="009D17E4" w:rsidRPr="005123D6">
        <w:rPr>
          <w:sz w:val="28"/>
          <w:szCs w:val="28"/>
          <w:lang w:val="kk-KZ"/>
        </w:rPr>
        <w:t xml:space="preserve">есте </w:t>
      </w:r>
      <w:r w:rsidRPr="005123D6">
        <w:rPr>
          <w:sz w:val="28"/>
          <w:szCs w:val="28"/>
          <w:lang w:val="kk-KZ"/>
        </w:rPr>
        <w:t xml:space="preserve">4 </w:t>
      </w:r>
      <w:r w:rsidR="009D17E4" w:rsidRPr="005123D6">
        <w:rPr>
          <w:sz w:val="28"/>
          <w:szCs w:val="28"/>
          <w:lang w:val="kk-KZ"/>
        </w:rPr>
        <w:t xml:space="preserve">– </w:t>
      </w:r>
      <w:r w:rsidR="003C7F20" w:rsidRPr="005123D6">
        <w:rPr>
          <w:sz w:val="28"/>
          <w:szCs w:val="28"/>
          <w:lang w:val="kk-KZ"/>
        </w:rPr>
        <w:t>Тәжірибе учаскесінің сұр топырағының агрохимиялық қасиеттері (суармалы күңгірт сұр топырақ, орташа құмбалшықты)</w:t>
      </w:r>
    </w:p>
    <w:p w14:paraId="277A53E8" w14:textId="77777777" w:rsidR="009D17E4" w:rsidRPr="00EA0FEB" w:rsidRDefault="009D17E4" w:rsidP="00F27704">
      <w:pPr>
        <w:pStyle w:val="ad"/>
        <w:spacing w:before="60" w:after="20"/>
        <w:jc w:val="both"/>
        <w:rPr>
          <w:sz w:val="28"/>
          <w:szCs w:val="28"/>
          <w:lang w:val="kk-KZ"/>
        </w:rPr>
      </w:pP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972"/>
        <w:gridCol w:w="756"/>
        <w:gridCol w:w="897"/>
        <w:gridCol w:w="654"/>
        <w:gridCol w:w="720"/>
        <w:gridCol w:w="638"/>
        <w:gridCol w:w="637"/>
        <w:gridCol w:w="1133"/>
        <w:gridCol w:w="684"/>
        <w:gridCol w:w="631"/>
        <w:gridCol w:w="608"/>
      </w:tblGrid>
      <w:tr w:rsidR="00EA0FEB" w:rsidRPr="005123D6" w14:paraId="1B770C50" w14:textId="77777777">
        <w:trPr>
          <w:trHeight w:val="70"/>
        </w:trPr>
        <w:tc>
          <w:tcPr>
            <w:tcW w:w="1239" w:type="dxa"/>
            <w:vMerge w:val="restart"/>
            <w:shd w:val="clear" w:color="auto" w:fill="auto"/>
          </w:tcPr>
          <w:p w14:paraId="1AF1A9ED" w14:textId="77777777" w:rsidR="003C7F20" w:rsidRDefault="003C7F20">
            <w:pPr>
              <w:pStyle w:val="ad"/>
              <w:spacing w:after="0"/>
              <w:ind w:left="0"/>
              <w:jc w:val="center"/>
              <w:rPr>
                <w:sz w:val="24"/>
                <w:szCs w:val="24"/>
              </w:rPr>
            </w:pPr>
            <w:r>
              <w:rPr>
                <w:sz w:val="24"/>
                <w:szCs w:val="24"/>
              </w:rPr>
              <w:t>Тереңдігі, см</w:t>
            </w:r>
          </w:p>
        </w:tc>
        <w:tc>
          <w:tcPr>
            <w:tcW w:w="973" w:type="dxa"/>
            <w:vMerge w:val="restart"/>
            <w:shd w:val="clear" w:color="auto" w:fill="auto"/>
          </w:tcPr>
          <w:p w14:paraId="441096E1" w14:textId="77777777" w:rsidR="003C7F20" w:rsidRDefault="003C7F20">
            <w:pPr>
              <w:pStyle w:val="ad"/>
              <w:spacing w:after="0"/>
              <w:ind w:left="0"/>
              <w:jc w:val="center"/>
              <w:rPr>
                <w:sz w:val="24"/>
                <w:szCs w:val="24"/>
              </w:rPr>
            </w:pPr>
            <w:r>
              <w:rPr>
                <w:sz w:val="24"/>
                <w:szCs w:val="24"/>
              </w:rPr>
              <w:t>Қара шірінді %</w:t>
            </w:r>
          </w:p>
        </w:tc>
        <w:tc>
          <w:tcPr>
            <w:tcW w:w="756" w:type="dxa"/>
            <w:vMerge w:val="restart"/>
            <w:shd w:val="clear" w:color="auto" w:fill="auto"/>
          </w:tcPr>
          <w:p w14:paraId="4B790EE7" w14:textId="77777777" w:rsidR="003C7F20" w:rsidRDefault="003C7F20">
            <w:pPr>
              <w:pStyle w:val="ad"/>
              <w:spacing w:after="0"/>
              <w:ind w:left="0"/>
              <w:jc w:val="center"/>
              <w:rPr>
                <w:sz w:val="24"/>
                <w:szCs w:val="24"/>
              </w:rPr>
            </w:pPr>
            <w:r>
              <w:rPr>
                <w:sz w:val="24"/>
                <w:szCs w:val="24"/>
              </w:rPr>
              <w:t>Азот %</w:t>
            </w:r>
          </w:p>
        </w:tc>
        <w:tc>
          <w:tcPr>
            <w:tcW w:w="910" w:type="dxa"/>
            <w:vMerge w:val="restart"/>
            <w:shd w:val="clear" w:color="auto" w:fill="auto"/>
          </w:tcPr>
          <w:p w14:paraId="7E3D9399" w14:textId="77777777" w:rsidR="003C7F20" w:rsidRDefault="003C7F20">
            <w:pPr>
              <w:pStyle w:val="ad"/>
              <w:spacing w:after="0"/>
              <w:ind w:left="0"/>
              <w:jc w:val="center"/>
              <w:rPr>
                <w:sz w:val="24"/>
                <w:szCs w:val="24"/>
                <w:vertAlign w:val="subscript"/>
              </w:rPr>
            </w:pPr>
            <w:r>
              <w:rPr>
                <w:sz w:val="24"/>
                <w:szCs w:val="24"/>
              </w:rPr>
              <w:t>СаСО</w:t>
            </w:r>
            <w:r>
              <w:rPr>
                <w:sz w:val="24"/>
                <w:szCs w:val="24"/>
                <w:vertAlign w:val="subscript"/>
              </w:rPr>
              <w:t>3</w:t>
            </w:r>
          </w:p>
          <w:p w14:paraId="1B545310" w14:textId="77777777" w:rsidR="003C7F20" w:rsidRDefault="003C7F20">
            <w:pPr>
              <w:pStyle w:val="ad"/>
              <w:spacing w:after="0"/>
              <w:ind w:left="0"/>
              <w:jc w:val="center"/>
              <w:rPr>
                <w:sz w:val="24"/>
                <w:szCs w:val="24"/>
              </w:rPr>
            </w:pPr>
            <w:r>
              <w:rPr>
                <w:sz w:val="24"/>
                <w:szCs w:val="24"/>
              </w:rPr>
              <w:t>%</w:t>
            </w:r>
          </w:p>
        </w:tc>
        <w:tc>
          <w:tcPr>
            <w:tcW w:w="3818" w:type="dxa"/>
            <w:gridSpan w:val="5"/>
            <w:vMerge w:val="restart"/>
            <w:shd w:val="clear" w:color="auto" w:fill="auto"/>
          </w:tcPr>
          <w:p w14:paraId="0D0357AB" w14:textId="77777777" w:rsidR="003C7F20" w:rsidRDefault="003C7F20">
            <w:pPr>
              <w:pStyle w:val="ad"/>
              <w:spacing w:after="0"/>
              <w:ind w:left="0"/>
              <w:jc w:val="center"/>
              <w:rPr>
                <w:sz w:val="24"/>
                <w:szCs w:val="24"/>
              </w:rPr>
            </w:pPr>
            <w:r>
              <w:rPr>
                <w:sz w:val="24"/>
                <w:szCs w:val="24"/>
              </w:rPr>
              <w:t>Сіңірілген негіздер жиынтығы</w:t>
            </w:r>
          </w:p>
          <w:p w14:paraId="54470034" w14:textId="77777777" w:rsidR="003C7F20" w:rsidRDefault="003C7F20">
            <w:pPr>
              <w:pStyle w:val="ad"/>
              <w:spacing w:after="0"/>
              <w:ind w:left="0"/>
              <w:jc w:val="center"/>
              <w:rPr>
                <w:sz w:val="24"/>
                <w:szCs w:val="24"/>
              </w:rPr>
            </w:pPr>
            <w:r>
              <w:rPr>
                <w:sz w:val="24"/>
                <w:szCs w:val="24"/>
              </w:rPr>
              <w:t>мг-экв/ 100 г топырақта</w:t>
            </w:r>
          </w:p>
        </w:tc>
        <w:tc>
          <w:tcPr>
            <w:tcW w:w="1873" w:type="dxa"/>
            <w:gridSpan w:val="3"/>
            <w:shd w:val="clear" w:color="auto" w:fill="auto"/>
          </w:tcPr>
          <w:p w14:paraId="42DFB6DD" w14:textId="77777777" w:rsidR="003C7F20" w:rsidRDefault="003C7F20">
            <w:pPr>
              <w:pStyle w:val="ad"/>
              <w:spacing w:after="0"/>
              <w:ind w:left="0"/>
              <w:jc w:val="center"/>
              <w:rPr>
                <w:sz w:val="24"/>
                <w:szCs w:val="24"/>
              </w:rPr>
            </w:pPr>
            <w:r>
              <w:rPr>
                <w:sz w:val="24"/>
                <w:szCs w:val="24"/>
              </w:rPr>
              <w:t>Жылжымалы түрлері, мг/кг</w:t>
            </w:r>
          </w:p>
        </w:tc>
      </w:tr>
      <w:tr w:rsidR="00EA0FEB" w:rsidRPr="005123D6" w14:paraId="1E4D8006" w14:textId="77777777">
        <w:trPr>
          <w:trHeight w:val="276"/>
        </w:trPr>
        <w:tc>
          <w:tcPr>
            <w:tcW w:w="1239" w:type="dxa"/>
            <w:vMerge/>
            <w:shd w:val="clear" w:color="auto" w:fill="auto"/>
          </w:tcPr>
          <w:p w14:paraId="41200C3D" w14:textId="77777777" w:rsidR="009D2B92" w:rsidRDefault="009D2B92">
            <w:pPr>
              <w:pStyle w:val="ad"/>
              <w:spacing w:after="0"/>
              <w:ind w:left="0"/>
              <w:jc w:val="center"/>
              <w:rPr>
                <w:sz w:val="24"/>
                <w:szCs w:val="24"/>
              </w:rPr>
            </w:pPr>
          </w:p>
        </w:tc>
        <w:tc>
          <w:tcPr>
            <w:tcW w:w="973" w:type="dxa"/>
            <w:vMerge/>
            <w:shd w:val="clear" w:color="auto" w:fill="auto"/>
          </w:tcPr>
          <w:p w14:paraId="05825C53" w14:textId="77777777" w:rsidR="009D2B92" w:rsidRDefault="009D2B92">
            <w:pPr>
              <w:pStyle w:val="ad"/>
              <w:spacing w:after="0"/>
              <w:ind w:left="0"/>
              <w:jc w:val="center"/>
              <w:rPr>
                <w:sz w:val="24"/>
                <w:szCs w:val="24"/>
              </w:rPr>
            </w:pPr>
          </w:p>
        </w:tc>
        <w:tc>
          <w:tcPr>
            <w:tcW w:w="756" w:type="dxa"/>
            <w:vMerge/>
            <w:shd w:val="clear" w:color="auto" w:fill="auto"/>
          </w:tcPr>
          <w:p w14:paraId="751C9FA9" w14:textId="77777777" w:rsidR="009D2B92" w:rsidRDefault="009D2B92">
            <w:pPr>
              <w:pStyle w:val="ad"/>
              <w:spacing w:after="0"/>
              <w:ind w:left="0"/>
              <w:jc w:val="center"/>
              <w:rPr>
                <w:sz w:val="24"/>
                <w:szCs w:val="24"/>
              </w:rPr>
            </w:pPr>
          </w:p>
        </w:tc>
        <w:tc>
          <w:tcPr>
            <w:tcW w:w="910" w:type="dxa"/>
            <w:vMerge/>
            <w:shd w:val="clear" w:color="auto" w:fill="auto"/>
          </w:tcPr>
          <w:p w14:paraId="6626097B" w14:textId="77777777" w:rsidR="009D2B92" w:rsidRDefault="009D2B92">
            <w:pPr>
              <w:pStyle w:val="ad"/>
              <w:spacing w:after="0"/>
              <w:ind w:left="0"/>
              <w:jc w:val="center"/>
              <w:rPr>
                <w:sz w:val="24"/>
                <w:szCs w:val="24"/>
              </w:rPr>
            </w:pPr>
          </w:p>
        </w:tc>
        <w:tc>
          <w:tcPr>
            <w:tcW w:w="3818" w:type="dxa"/>
            <w:gridSpan w:val="5"/>
            <w:vMerge/>
            <w:shd w:val="clear" w:color="auto" w:fill="auto"/>
          </w:tcPr>
          <w:p w14:paraId="5C46B3E2" w14:textId="77777777" w:rsidR="009D2B92" w:rsidRDefault="009D2B92">
            <w:pPr>
              <w:pStyle w:val="ad"/>
              <w:spacing w:after="0"/>
              <w:ind w:left="0"/>
              <w:jc w:val="center"/>
              <w:rPr>
                <w:sz w:val="24"/>
                <w:szCs w:val="24"/>
              </w:rPr>
            </w:pPr>
          </w:p>
        </w:tc>
        <w:tc>
          <w:tcPr>
            <w:tcW w:w="691" w:type="dxa"/>
            <w:vMerge w:val="restart"/>
            <w:shd w:val="clear" w:color="auto" w:fill="auto"/>
          </w:tcPr>
          <w:p w14:paraId="1F6FDD24" w14:textId="77777777" w:rsidR="009D2B92" w:rsidRDefault="009D2B92">
            <w:pPr>
              <w:pStyle w:val="ad"/>
              <w:spacing w:after="0"/>
              <w:ind w:left="0"/>
              <w:rPr>
                <w:sz w:val="24"/>
                <w:szCs w:val="24"/>
              </w:rPr>
            </w:pPr>
            <w:r>
              <w:rPr>
                <w:sz w:val="24"/>
                <w:szCs w:val="24"/>
              </w:rPr>
              <w:t>Р</w:t>
            </w:r>
            <w:r>
              <w:rPr>
                <w:sz w:val="24"/>
                <w:szCs w:val="24"/>
                <w:vertAlign w:val="subscript"/>
              </w:rPr>
              <w:t>2</w:t>
            </w:r>
            <w:r>
              <w:rPr>
                <w:sz w:val="24"/>
                <w:szCs w:val="24"/>
              </w:rPr>
              <w:t>О</w:t>
            </w:r>
            <w:r>
              <w:rPr>
                <w:sz w:val="24"/>
                <w:szCs w:val="24"/>
                <w:vertAlign w:val="subscript"/>
              </w:rPr>
              <w:t>5</w:t>
            </w:r>
          </w:p>
        </w:tc>
        <w:tc>
          <w:tcPr>
            <w:tcW w:w="644" w:type="dxa"/>
            <w:vMerge w:val="restart"/>
            <w:shd w:val="clear" w:color="auto" w:fill="auto"/>
          </w:tcPr>
          <w:p w14:paraId="2183611B" w14:textId="77777777" w:rsidR="009D2B92" w:rsidRDefault="009D2B92">
            <w:pPr>
              <w:pStyle w:val="ad"/>
              <w:spacing w:after="0"/>
              <w:ind w:left="0"/>
              <w:rPr>
                <w:sz w:val="24"/>
                <w:szCs w:val="24"/>
              </w:rPr>
            </w:pPr>
            <w:r>
              <w:rPr>
                <w:sz w:val="24"/>
                <w:szCs w:val="24"/>
              </w:rPr>
              <w:t>К</w:t>
            </w:r>
            <w:r>
              <w:rPr>
                <w:sz w:val="24"/>
                <w:szCs w:val="24"/>
                <w:vertAlign w:val="subscript"/>
              </w:rPr>
              <w:t>2</w:t>
            </w:r>
            <w:r>
              <w:rPr>
                <w:sz w:val="24"/>
                <w:szCs w:val="24"/>
              </w:rPr>
              <w:t>О</w:t>
            </w:r>
          </w:p>
        </w:tc>
        <w:tc>
          <w:tcPr>
            <w:tcW w:w="538" w:type="dxa"/>
            <w:vMerge w:val="restart"/>
            <w:shd w:val="clear" w:color="auto" w:fill="auto"/>
          </w:tcPr>
          <w:p w14:paraId="48311709" w14:textId="77777777" w:rsidR="009D2B92" w:rsidRDefault="009D2B92">
            <w:pPr>
              <w:pStyle w:val="ad"/>
              <w:spacing w:after="0"/>
              <w:ind w:left="0"/>
              <w:rPr>
                <w:sz w:val="24"/>
                <w:szCs w:val="24"/>
                <w:highlight w:val="yellow"/>
                <w:vertAlign w:val="subscript"/>
                <w:lang w:val="kk-KZ"/>
              </w:rPr>
            </w:pPr>
            <w:r>
              <w:rPr>
                <w:sz w:val="24"/>
                <w:szCs w:val="24"/>
                <w:lang w:val="en-US"/>
              </w:rPr>
              <w:t>N</w:t>
            </w:r>
            <w:r>
              <w:rPr>
                <w:sz w:val="24"/>
                <w:szCs w:val="24"/>
                <w:vertAlign w:val="subscript"/>
                <w:lang w:val="kk-KZ"/>
              </w:rPr>
              <w:t>жы</w:t>
            </w:r>
          </w:p>
        </w:tc>
      </w:tr>
      <w:tr w:rsidR="00EA0FEB" w:rsidRPr="005123D6" w14:paraId="2A45BAE9" w14:textId="77777777">
        <w:trPr>
          <w:trHeight w:val="70"/>
        </w:trPr>
        <w:tc>
          <w:tcPr>
            <w:tcW w:w="1239" w:type="dxa"/>
            <w:vMerge/>
            <w:shd w:val="clear" w:color="auto" w:fill="auto"/>
          </w:tcPr>
          <w:p w14:paraId="1E353229" w14:textId="77777777" w:rsidR="009D2B92" w:rsidRDefault="009D2B92">
            <w:pPr>
              <w:pStyle w:val="ad"/>
              <w:spacing w:after="0"/>
              <w:ind w:left="0"/>
              <w:jc w:val="center"/>
              <w:rPr>
                <w:sz w:val="24"/>
                <w:szCs w:val="24"/>
              </w:rPr>
            </w:pPr>
          </w:p>
        </w:tc>
        <w:tc>
          <w:tcPr>
            <w:tcW w:w="973" w:type="dxa"/>
            <w:vMerge/>
            <w:shd w:val="clear" w:color="auto" w:fill="auto"/>
          </w:tcPr>
          <w:p w14:paraId="79D20969" w14:textId="77777777" w:rsidR="009D2B92" w:rsidRDefault="009D2B92">
            <w:pPr>
              <w:pStyle w:val="ad"/>
              <w:spacing w:after="0"/>
              <w:ind w:left="0"/>
              <w:jc w:val="center"/>
              <w:rPr>
                <w:sz w:val="24"/>
                <w:szCs w:val="24"/>
              </w:rPr>
            </w:pPr>
          </w:p>
        </w:tc>
        <w:tc>
          <w:tcPr>
            <w:tcW w:w="756" w:type="dxa"/>
            <w:vMerge/>
            <w:shd w:val="clear" w:color="auto" w:fill="auto"/>
          </w:tcPr>
          <w:p w14:paraId="09BFFC08" w14:textId="77777777" w:rsidR="009D2B92" w:rsidRDefault="009D2B92">
            <w:pPr>
              <w:pStyle w:val="ad"/>
              <w:spacing w:after="0"/>
              <w:ind w:left="0"/>
              <w:jc w:val="center"/>
              <w:rPr>
                <w:sz w:val="24"/>
                <w:szCs w:val="24"/>
              </w:rPr>
            </w:pPr>
          </w:p>
        </w:tc>
        <w:tc>
          <w:tcPr>
            <w:tcW w:w="910" w:type="dxa"/>
            <w:vMerge/>
            <w:shd w:val="clear" w:color="auto" w:fill="auto"/>
          </w:tcPr>
          <w:p w14:paraId="25346E30" w14:textId="77777777" w:rsidR="009D2B92" w:rsidRDefault="009D2B92">
            <w:pPr>
              <w:pStyle w:val="ad"/>
              <w:spacing w:after="0"/>
              <w:ind w:left="0"/>
              <w:jc w:val="center"/>
              <w:rPr>
                <w:sz w:val="24"/>
                <w:szCs w:val="24"/>
              </w:rPr>
            </w:pPr>
          </w:p>
        </w:tc>
        <w:tc>
          <w:tcPr>
            <w:tcW w:w="663" w:type="dxa"/>
            <w:shd w:val="clear" w:color="auto" w:fill="auto"/>
          </w:tcPr>
          <w:p w14:paraId="6773F283" w14:textId="77777777" w:rsidR="009D2B92" w:rsidRDefault="009D2B92">
            <w:pPr>
              <w:pStyle w:val="ad"/>
              <w:spacing w:after="0"/>
              <w:ind w:left="0"/>
              <w:jc w:val="center"/>
              <w:rPr>
                <w:sz w:val="24"/>
                <w:szCs w:val="24"/>
                <w:vertAlign w:val="superscript"/>
              </w:rPr>
            </w:pPr>
            <w:r>
              <w:rPr>
                <w:sz w:val="24"/>
                <w:szCs w:val="24"/>
              </w:rPr>
              <w:t>Са</w:t>
            </w:r>
            <w:r>
              <w:rPr>
                <w:sz w:val="24"/>
                <w:szCs w:val="24"/>
                <w:vertAlign w:val="superscript"/>
              </w:rPr>
              <w:t>2+</w:t>
            </w:r>
          </w:p>
        </w:tc>
        <w:tc>
          <w:tcPr>
            <w:tcW w:w="720" w:type="dxa"/>
            <w:shd w:val="clear" w:color="auto" w:fill="auto"/>
          </w:tcPr>
          <w:p w14:paraId="662B8BF1" w14:textId="77777777" w:rsidR="009D2B92" w:rsidRDefault="009D2B92">
            <w:pPr>
              <w:pStyle w:val="ad"/>
              <w:spacing w:after="0"/>
              <w:ind w:left="0"/>
              <w:jc w:val="center"/>
              <w:rPr>
                <w:sz w:val="24"/>
                <w:szCs w:val="24"/>
                <w:vertAlign w:val="superscript"/>
                <w:lang w:val="kk-KZ"/>
              </w:rPr>
            </w:pPr>
            <w:r>
              <w:rPr>
                <w:sz w:val="24"/>
                <w:szCs w:val="24"/>
                <w:lang w:val="en-US"/>
              </w:rPr>
              <w:t>Mg</w:t>
            </w:r>
            <w:r>
              <w:rPr>
                <w:sz w:val="24"/>
                <w:szCs w:val="24"/>
                <w:vertAlign w:val="superscript"/>
                <w:lang w:val="kk-KZ"/>
              </w:rPr>
              <w:t>2+</w:t>
            </w:r>
          </w:p>
        </w:tc>
        <w:tc>
          <w:tcPr>
            <w:tcW w:w="652" w:type="dxa"/>
            <w:shd w:val="clear" w:color="auto" w:fill="auto"/>
          </w:tcPr>
          <w:p w14:paraId="2FA47C29" w14:textId="77777777" w:rsidR="009D2B92" w:rsidRDefault="009D2B92">
            <w:pPr>
              <w:pStyle w:val="ad"/>
              <w:spacing w:after="0"/>
              <w:ind w:left="0"/>
              <w:jc w:val="center"/>
              <w:rPr>
                <w:sz w:val="24"/>
                <w:szCs w:val="24"/>
                <w:vertAlign w:val="superscript"/>
              </w:rPr>
            </w:pPr>
            <w:r>
              <w:rPr>
                <w:sz w:val="24"/>
                <w:szCs w:val="24"/>
                <w:lang w:val="en-US"/>
              </w:rPr>
              <w:t>N</w:t>
            </w:r>
            <w:r>
              <w:rPr>
                <w:sz w:val="24"/>
                <w:szCs w:val="24"/>
              </w:rPr>
              <w:t>а</w:t>
            </w:r>
            <w:r>
              <w:rPr>
                <w:sz w:val="24"/>
                <w:szCs w:val="24"/>
                <w:vertAlign w:val="superscript"/>
              </w:rPr>
              <w:t>+</w:t>
            </w:r>
          </w:p>
        </w:tc>
        <w:tc>
          <w:tcPr>
            <w:tcW w:w="650" w:type="dxa"/>
            <w:shd w:val="clear" w:color="auto" w:fill="auto"/>
          </w:tcPr>
          <w:p w14:paraId="543C020A" w14:textId="77777777" w:rsidR="009D2B92" w:rsidRDefault="009D2B92">
            <w:pPr>
              <w:pStyle w:val="ad"/>
              <w:spacing w:after="0"/>
              <w:ind w:left="0"/>
              <w:jc w:val="center"/>
              <w:rPr>
                <w:sz w:val="24"/>
                <w:szCs w:val="24"/>
                <w:vertAlign w:val="superscript"/>
              </w:rPr>
            </w:pPr>
            <w:r>
              <w:rPr>
                <w:sz w:val="24"/>
                <w:szCs w:val="24"/>
              </w:rPr>
              <w:t>К</w:t>
            </w:r>
            <w:r>
              <w:rPr>
                <w:sz w:val="24"/>
                <w:szCs w:val="24"/>
                <w:vertAlign w:val="superscript"/>
              </w:rPr>
              <w:t>+</w:t>
            </w:r>
          </w:p>
        </w:tc>
        <w:tc>
          <w:tcPr>
            <w:tcW w:w="1133" w:type="dxa"/>
            <w:shd w:val="clear" w:color="auto" w:fill="auto"/>
          </w:tcPr>
          <w:p w14:paraId="1D272EF9" w14:textId="77777777" w:rsidR="009D2B92" w:rsidRDefault="009D2B92">
            <w:pPr>
              <w:pStyle w:val="ad"/>
              <w:spacing w:after="0"/>
              <w:ind w:left="0"/>
              <w:jc w:val="center"/>
              <w:rPr>
                <w:sz w:val="24"/>
                <w:szCs w:val="24"/>
              </w:rPr>
            </w:pPr>
            <w:r>
              <w:rPr>
                <w:sz w:val="24"/>
                <w:szCs w:val="24"/>
              </w:rPr>
              <w:t>қосынды</w:t>
            </w:r>
          </w:p>
        </w:tc>
        <w:tc>
          <w:tcPr>
            <w:tcW w:w="691" w:type="dxa"/>
            <w:vMerge/>
            <w:shd w:val="clear" w:color="auto" w:fill="auto"/>
          </w:tcPr>
          <w:p w14:paraId="0341CB2C" w14:textId="77777777" w:rsidR="009D2B92" w:rsidRDefault="009D2B92">
            <w:pPr>
              <w:pStyle w:val="ad"/>
              <w:spacing w:after="0"/>
              <w:ind w:left="0"/>
              <w:jc w:val="center"/>
              <w:rPr>
                <w:sz w:val="24"/>
                <w:szCs w:val="24"/>
              </w:rPr>
            </w:pPr>
          </w:p>
        </w:tc>
        <w:tc>
          <w:tcPr>
            <w:tcW w:w="644" w:type="dxa"/>
            <w:vMerge/>
            <w:shd w:val="clear" w:color="auto" w:fill="auto"/>
          </w:tcPr>
          <w:p w14:paraId="0E1BF9C1" w14:textId="77777777" w:rsidR="009D2B92" w:rsidRDefault="009D2B92">
            <w:pPr>
              <w:pStyle w:val="ad"/>
              <w:spacing w:after="0"/>
              <w:ind w:left="0"/>
              <w:jc w:val="center"/>
              <w:rPr>
                <w:sz w:val="24"/>
                <w:szCs w:val="24"/>
              </w:rPr>
            </w:pPr>
          </w:p>
        </w:tc>
        <w:tc>
          <w:tcPr>
            <w:tcW w:w="538" w:type="dxa"/>
            <w:vMerge/>
            <w:shd w:val="clear" w:color="auto" w:fill="auto"/>
          </w:tcPr>
          <w:p w14:paraId="62491F61" w14:textId="77777777" w:rsidR="009D2B92" w:rsidRDefault="009D2B92">
            <w:pPr>
              <w:pStyle w:val="ad"/>
              <w:spacing w:after="0"/>
              <w:ind w:left="0"/>
              <w:jc w:val="center"/>
              <w:rPr>
                <w:sz w:val="24"/>
                <w:szCs w:val="24"/>
              </w:rPr>
            </w:pPr>
          </w:p>
        </w:tc>
      </w:tr>
      <w:tr w:rsidR="00B732DF" w:rsidRPr="005123D6" w14:paraId="782C78EA" w14:textId="77777777">
        <w:trPr>
          <w:trHeight w:val="70"/>
        </w:trPr>
        <w:tc>
          <w:tcPr>
            <w:tcW w:w="1239" w:type="dxa"/>
            <w:shd w:val="clear" w:color="auto" w:fill="auto"/>
          </w:tcPr>
          <w:p w14:paraId="50203AFC" w14:textId="77777777" w:rsidR="00B732DF" w:rsidRDefault="00B732DF">
            <w:pPr>
              <w:pStyle w:val="ad"/>
              <w:spacing w:after="0"/>
              <w:ind w:left="0"/>
              <w:jc w:val="center"/>
              <w:rPr>
                <w:sz w:val="24"/>
                <w:szCs w:val="24"/>
              </w:rPr>
            </w:pPr>
            <w:r>
              <w:rPr>
                <w:sz w:val="24"/>
                <w:szCs w:val="24"/>
              </w:rPr>
              <w:t>1</w:t>
            </w:r>
          </w:p>
        </w:tc>
        <w:tc>
          <w:tcPr>
            <w:tcW w:w="973" w:type="dxa"/>
            <w:shd w:val="clear" w:color="auto" w:fill="auto"/>
          </w:tcPr>
          <w:p w14:paraId="7F83B42E" w14:textId="77777777" w:rsidR="00B732DF" w:rsidRDefault="00B732DF">
            <w:pPr>
              <w:pStyle w:val="ad"/>
              <w:spacing w:after="0"/>
              <w:ind w:left="0"/>
              <w:jc w:val="center"/>
              <w:rPr>
                <w:sz w:val="24"/>
                <w:szCs w:val="24"/>
              </w:rPr>
            </w:pPr>
            <w:r>
              <w:rPr>
                <w:sz w:val="24"/>
                <w:szCs w:val="24"/>
              </w:rPr>
              <w:t>2</w:t>
            </w:r>
          </w:p>
        </w:tc>
        <w:tc>
          <w:tcPr>
            <w:tcW w:w="756" w:type="dxa"/>
            <w:shd w:val="clear" w:color="auto" w:fill="auto"/>
          </w:tcPr>
          <w:p w14:paraId="7AA4325B" w14:textId="77777777" w:rsidR="00B732DF" w:rsidRDefault="00B732DF">
            <w:pPr>
              <w:pStyle w:val="ad"/>
              <w:spacing w:after="0"/>
              <w:ind w:left="0"/>
              <w:jc w:val="center"/>
              <w:rPr>
                <w:sz w:val="24"/>
                <w:szCs w:val="24"/>
              </w:rPr>
            </w:pPr>
            <w:r>
              <w:rPr>
                <w:sz w:val="24"/>
                <w:szCs w:val="24"/>
              </w:rPr>
              <w:t>3</w:t>
            </w:r>
          </w:p>
        </w:tc>
        <w:tc>
          <w:tcPr>
            <w:tcW w:w="910" w:type="dxa"/>
            <w:shd w:val="clear" w:color="auto" w:fill="auto"/>
          </w:tcPr>
          <w:p w14:paraId="082CD1C3" w14:textId="77777777" w:rsidR="00B732DF" w:rsidRDefault="00B732DF">
            <w:pPr>
              <w:pStyle w:val="ad"/>
              <w:spacing w:after="0"/>
              <w:ind w:left="0"/>
              <w:jc w:val="center"/>
              <w:rPr>
                <w:sz w:val="24"/>
                <w:szCs w:val="24"/>
              </w:rPr>
            </w:pPr>
            <w:r>
              <w:rPr>
                <w:sz w:val="24"/>
                <w:szCs w:val="24"/>
              </w:rPr>
              <w:t>4</w:t>
            </w:r>
          </w:p>
        </w:tc>
        <w:tc>
          <w:tcPr>
            <w:tcW w:w="663" w:type="dxa"/>
            <w:shd w:val="clear" w:color="auto" w:fill="auto"/>
          </w:tcPr>
          <w:p w14:paraId="3A77CD54" w14:textId="77777777" w:rsidR="00B732DF" w:rsidRDefault="00B732DF">
            <w:pPr>
              <w:pStyle w:val="ad"/>
              <w:spacing w:after="0"/>
              <w:ind w:left="0"/>
              <w:jc w:val="center"/>
              <w:rPr>
                <w:sz w:val="24"/>
                <w:szCs w:val="24"/>
              </w:rPr>
            </w:pPr>
            <w:r>
              <w:rPr>
                <w:sz w:val="24"/>
                <w:szCs w:val="24"/>
              </w:rPr>
              <w:t>5</w:t>
            </w:r>
          </w:p>
        </w:tc>
        <w:tc>
          <w:tcPr>
            <w:tcW w:w="720" w:type="dxa"/>
            <w:shd w:val="clear" w:color="auto" w:fill="auto"/>
          </w:tcPr>
          <w:p w14:paraId="210CDECB" w14:textId="77777777" w:rsidR="00B732DF" w:rsidRDefault="00B732DF">
            <w:pPr>
              <w:pStyle w:val="ad"/>
              <w:spacing w:after="0"/>
              <w:ind w:left="0"/>
              <w:jc w:val="center"/>
              <w:rPr>
                <w:sz w:val="24"/>
                <w:szCs w:val="24"/>
              </w:rPr>
            </w:pPr>
            <w:r>
              <w:rPr>
                <w:sz w:val="24"/>
                <w:szCs w:val="24"/>
              </w:rPr>
              <w:t>6</w:t>
            </w:r>
          </w:p>
        </w:tc>
        <w:tc>
          <w:tcPr>
            <w:tcW w:w="652" w:type="dxa"/>
            <w:shd w:val="clear" w:color="auto" w:fill="auto"/>
          </w:tcPr>
          <w:p w14:paraId="05CBCBF8" w14:textId="77777777" w:rsidR="00B732DF" w:rsidRDefault="00B732DF">
            <w:pPr>
              <w:pStyle w:val="ad"/>
              <w:spacing w:after="0"/>
              <w:ind w:left="0"/>
              <w:jc w:val="center"/>
              <w:rPr>
                <w:sz w:val="24"/>
                <w:szCs w:val="24"/>
              </w:rPr>
            </w:pPr>
            <w:r>
              <w:rPr>
                <w:sz w:val="24"/>
                <w:szCs w:val="24"/>
              </w:rPr>
              <w:t>7</w:t>
            </w:r>
          </w:p>
        </w:tc>
        <w:tc>
          <w:tcPr>
            <w:tcW w:w="650" w:type="dxa"/>
            <w:shd w:val="clear" w:color="auto" w:fill="auto"/>
          </w:tcPr>
          <w:p w14:paraId="765CA1BD" w14:textId="77777777" w:rsidR="00B732DF" w:rsidRDefault="00B732DF">
            <w:pPr>
              <w:pStyle w:val="ad"/>
              <w:spacing w:after="0"/>
              <w:ind w:left="0"/>
              <w:jc w:val="center"/>
              <w:rPr>
                <w:sz w:val="24"/>
                <w:szCs w:val="24"/>
              </w:rPr>
            </w:pPr>
            <w:r>
              <w:rPr>
                <w:sz w:val="24"/>
                <w:szCs w:val="24"/>
              </w:rPr>
              <w:t>8</w:t>
            </w:r>
          </w:p>
        </w:tc>
        <w:tc>
          <w:tcPr>
            <w:tcW w:w="1133" w:type="dxa"/>
            <w:shd w:val="clear" w:color="auto" w:fill="auto"/>
          </w:tcPr>
          <w:p w14:paraId="5AB5B5C9" w14:textId="77777777" w:rsidR="00B732DF" w:rsidRDefault="00B732DF">
            <w:pPr>
              <w:pStyle w:val="ad"/>
              <w:spacing w:after="0"/>
              <w:ind w:left="0"/>
              <w:jc w:val="center"/>
              <w:rPr>
                <w:sz w:val="24"/>
                <w:szCs w:val="24"/>
              </w:rPr>
            </w:pPr>
            <w:r>
              <w:rPr>
                <w:sz w:val="24"/>
                <w:szCs w:val="24"/>
              </w:rPr>
              <w:t>9</w:t>
            </w:r>
          </w:p>
        </w:tc>
        <w:tc>
          <w:tcPr>
            <w:tcW w:w="691" w:type="dxa"/>
            <w:shd w:val="clear" w:color="auto" w:fill="auto"/>
          </w:tcPr>
          <w:p w14:paraId="080BD00B" w14:textId="77777777" w:rsidR="00B732DF" w:rsidRDefault="00B732DF">
            <w:pPr>
              <w:pStyle w:val="ad"/>
              <w:spacing w:after="0"/>
              <w:ind w:left="0"/>
              <w:jc w:val="center"/>
              <w:rPr>
                <w:sz w:val="24"/>
                <w:szCs w:val="24"/>
              </w:rPr>
            </w:pPr>
            <w:r>
              <w:rPr>
                <w:sz w:val="24"/>
                <w:szCs w:val="24"/>
              </w:rPr>
              <w:t>10</w:t>
            </w:r>
          </w:p>
        </w:tc>
        <w:tc>
          <w:tcPr>
            <w:tcW w:w="644" w:type="dxa"/>
            <w:shd w:val="clear" w:color="auto" w:fill="auto"/>
          </w:tcPr>
          <w:p w14:paraId="4838D850" w14:textId="77777777" w:rsidR="00B732DF" w:rsidRDefault="00B732DF">
            <w:pPr>
              <w:pStyle w:val="ad"/>
              <w:spacing w:after="0"/>
              <w:ind w:left="0"/>
              <w:jc w:val="center"/>
              <w:rPr>
                <w:sz w:val="24"/>
                <w:szCs w:val="24"/>
              </w:rPr>
            </w:pPr>
            <w:r>
              <w:rPr>
                <w:sz w:val="24"/>
                <w:szCs w:val="24"/>
              </w:rPr>
              <w:t>11</w:t>
            </w:r>
          </w:p>
        </w:tc>
        <w:tc>
          <w:tcPr>
            <w:tcW w:w="538" w:type="dxa"/>
            <w:shd w:val="clear" w:color="auto" w:fill="auto"/>
          </w:tcPr>
          <w:p w14:paraId="47CF563F" w14:textId="77777777" w:rsidR="00B732DF" w:rsidRDefault="00B732DF">
            <w:pPr>
              <w:pStyle w:val="ad"/>
              <w:spacing w:after="0"/>
              <w:ind w:left="0"/>
              <w:jc w:val="center"/>
              <w:rPr>
                <w:sz w:val="24"/>
                <w:szCs w:val="24"/>
              </w:rPr>
            </w:pPr>
            <w:r>
              <w:rPr>
                <w:sz w:val="24"/>
                <w:szCs w:val="24"/>
              </w:rPr>
              <w:t>12</w:t>
            </w:r>
          </w:p>
        </w:tc>
      </w:tr>
      <w:tr w:rsidR="00EA0FEB" w:rsidRPr="005123D6" w14:paraId="2561126F" w14:textId="77777777" w:rsidTr="00B732DF">
        <w:trPr>
          <w:trHeight w:val="70"/>
        </w:trPr>
        <w:tc>
          <w:tcPr>
            <w:tcW w:w="1239" w:type="dxa"/>
            <w:tcBorders>
              <w:bottom w:val="single" w:sz="4" w:space="0" w:color="auto"/>
            </w:tcBorders>
            <w:shd w:val="clear" w:color="auto" w:fill="auto"/>
          </w:tcPr>
          <w:p w14:paraId="5D279487" w14:textId="77777777" w:rsidR="007F3013" w:rsidRDefault="007F3013">
            <w:pPr>
              <w:pStyle w:val="ad"/>
              <w:spacing w:after="0"/>
              <w:ind w:left="0"/>
              <w:jc w:val="center"/>
              <w:rPr>
                <w:sz w:val="24"/>
                <w:szCs w:val="24"/>
              </w:rPr>
            </w:pPr>
            <w:r>
              <w:rPr>
                <w:sz w:val="24"/>
                <w:szCs w:val="24"/>
              </w:rPr>
              <w:t>0-10</w:t>
            </w:r>
          </w:p>
        </w:tc>
        <w:tc>
          <w:tcPr>
            <w:tcW w:w="973" w:type="dxa"/>
            <w:tcBorders>
              <w:bottom w:val="single" w:sz="4" w:space="0" w:color="auto"/>
            </w:tcBorders>
            <w:shd w:val="clear" w:color="auto" w:fill="auto"/>
          </w:tcPr>
          <w:p w14:paraId="5279F20F" w14:textId="77777777" w:rsidR="007F3013" w:rsidRDefault="007F3013">
            <w:pPr>
              <w:pStyle w:val="ad"/>
              <w:spacing w:after="0"/>
              <w:ind w:left="0"/>
              <w:jc w:val="center"/>
              <w:rPr>
                <w:sz w:val="24"/>
                <w:szCs w:val="24"/>
              </w:rPr>
            </w:pPr>
            <w:r>
              <w:rPr>
                <w:sz w:val="24"/>
                <w:szCs w:val="24"/>
              </w:rPr>
              <w:t>1,38</w:t>
            </w:r>
          </w:p>
        </w:tc>
        <w:tc>
          <w:tcPr>
            <w:tcW w:w="756" w:type="dxa"/>
            <w:tcBorders>
              <w:bottom w:val="single" w:sz="4" w:space="0" w:color="auto"/>
            </w:tcBorders>
            <w:shd w:val="clear" w:color="auto" w:fill="auto"/>
          </w:tcPr>
          <w:p w14:paraId="2B47FC52" w14:textId="77777777" w:rsidR="007F3013" w:rsidRDefault="007F3013">
            <w:pPr>
              <w:pStyle w:val="ad"/>
              <w:spacing w:after="0"/>
              <w:ind w:left="0"/>
              <w:jc w:val="center"/>
              <w:rPr>
                <w:sz w:val="24"/>
                <w:szCs w:val="24"/>
              </w:rPr>
            </w:pPr>
            <w:r>
              <w:rPr>
                <w:sz w:val="24"/>
                <w:szCs w:val="24"/>
              </w:rPr>
              <w:t>0,126</w:t>
            </w:r>
          </w:p>
        </w:tc>
        <w:tc>
          <w:tcPr>
            <w:tcW w:w="910" w:type="dxa"/>
            <w:tcBorders>
              <w:bottom w:val="single" w:sz="4" w:space="0" w:color="auto"/>
            </w:tcBorders>
            <w:shd w:val="clear" w:color="auto" w:fill="auto"/>
          </w:tcPr>
          <w:p w14:paraId="03A7AB96" w14:textId="77777777" w:rsidR="007F3013" w:rsidRDefault="007F3013">
            <w:pPr>
              <w:pStyle w:val="ad"/>
              <w:spacing w:after="0"/>
              <w:ind w:left="0"/>
              <w:jc w:val="center"/>
              <w:rPr>
                <w:sz w:val="24"/>
                <w:szCs w:val="24"/>
              </w:rPr>
            </w:pPr>
            <w:r>
              <w:rPr>
                <w:sz w:val="24"/>
                <w:szCs w:val="24"/>
              </w:rPr>
              <w:t>3,6</w:t>
            </w:r>
          </w:p>
        </w:tc>
        <w:tc>
          <w:tcPr>
            <w:tcW w:w="663" w:type="dxa"/>
            <w:tcBorders>
              <w:bottom w:val="single" w:sz="4" w:space="0" w:color="auto"/>
            </w:tcBorders>
            <w:shd w:val="clear" w:color="auto" w:fill="auto"/>
          </w:tcPr>
          <w:p w14:paraId="526E4C25" w14:textId="77777777" w:rsidR="007F3013" w:rsidRDefault="007F3013">
            <w:pPr>
              <w:pStyle w:val="ad"/>
              <w:spacing w:after="0"/>
              <w:ind w:left="0"/>
              <w:jc w:val="center"/>
              <w:rPr>
                <w:sz w:val="24"/>
                <w:szCs w:val="24"/>
              </w:rPr>
            </w:pPr>
            <w:r>
              <w:rPr>
                <w:sz w:val="24"/>
                <w:szCs w:val="24"/>
              </w:rPr>
              <w:t>7,66</w:t>
            </w:r>
          </w:p>
        </w:tc>
        <w:tc>
          <w:tcPr>
            <w:tcW w:w="720" w:type="dxa"/>
            <w:tcBorders>
              <w:bottom w:val="single" w:sz="4" w:space="0" w:color="auto"/>
            </w:tcBorders>
            <w:shd w:val="clear" w:color="auto" w:fill="auto"/>
          </w:tcPr>
          <w:p w14:paraId="6C6BF930" w14:textId="77777777" w:rsidR="007F3013" w:rsidRDefault="007F3013">
            <w:pPr>
              <w:pStyle w:val="ad"/>
              <w:spacing w:after="0"/>
              <w:ind w:left="0"/>
              <w:jc w:val="center"/>
              <w:rPr>
                <w:sz w:val="24"/>
                <w:szCs w:val="24"/>
              </w:rPr>
            </w:pPr>
            <w:r>
              <w:rPr>
                <w:sz w:val="24"/>
                <w:szCs w:val="24"/>
              </w:rPr>
              <w:t>1,88</w:t>
            </w:r>
          </w:p>
        </w:tc>
        <w:tc>
          <w:tcPr>
            <w:tcW w:w="652" w:type="dxa"/>
            <w:tcBorders>
              <w:bottom w:val="single" w:sz="4" w:space="0" w:color="auto"/>
            </w:tcBorders>
            <w:shd w:val="clear" w:color="auto" w:fill="auto"/>
          </w:tcPr>
          <w:p w14:paraId="054386CD" w14:textId="77777777" w:rsidR="007F3013" w:rsidRDefault="007F3013">
            <w:pPr>
              <w:pStyle w:val="ad"/>
              <w:spacing w:after="0"/>
              <w:ind w:left="0"/>
              <w:jc w:val="center"/>
              <w:rPr>
                <w:sz w:val="24"/>
                <w:szCs w:val="24"/>
              </w:rPr>
            </w:pPr>
            <w:r>
              <w:rPr>
                <w:sz w:val="24"/>
                <w:szCs w:val="24"/>
              </w:rPr>
              <w:t>0,24</w:t>
            </w:r>
          </w:p>
        </w:tc>
        <w:tc>
          <w:tcPr>
            <w:tcW w:w="650" w:type="dxa"/>
            <w:tcBorders>
              <w:bottom w:val="single" w:sz="4" w:space="0" w:color="auto"/>
            </w:tcBorders>
            <w:shd w:val="clear" w:color="auto" w:fill="auto"/>
          </w:tcPr>
          <w:p w14:paraId="0A970A5E" w14:textId="77777777" w:rsidR="007F3013" w:rsidRDefault="007F3013">
            <w:pPr>
              <w:pStyle w:val="ad"/>
              <w:spacing w:after="0"/>
              <w:ind w:left="0"/>
              <w:jc w:val="center"/>
              <w:rPr>
                <w:sz w:val="24"/>
                <w:szCs w:val="24"/>
              </w:rPr>
            </w:pPr>
            <w:r>
              <w:rPr>
                <w:sz w:val="24"/>
                <w:szCs w:val="24"/>
              </w:rPr>
              <w:t>0,27</w:t>
            </w:r>
          </w:p>
        </w:tc>
        <w:tc>
          <w:tcPr>
            <w:tcW w:w="1133" w:type="dxa"/>
            <w:tcBorders>
              <w:bottom w:val="single" w:sz="4" w:space="0" w:color="auto"/>
            </w:tcBorders>
            <w:shd w:val="clear" w:color="auto" w:fill="auto"/>
          </w:tcPr>
          <w:p w14:paraId="5F756BD9" w14:textId="77777777" w:rsidR="007F3013" w:rsidRDefault="007F3013">
            <w:pPr>
              <w:pStyle w:val="ad"/>
              <w:spacing w:after="0"/>
              <w:ind w:left="0"/>
              <w:jc w:val="center"/>
              <w:rPr>
                <w:sz w:val="24"/>
                <w:szCs w:val="24"/>
              </w:rPr>
            </w:pPr>
            <w:r>
              <w:rPr>
                <w:sz w:val="24"/>
                <w:szCs w:val="24"/>
              </w:rPr>
              <w:t>10,04</w:t>
            </w:r>
          </w:p>
        </w:tc>
        <w:tc>
          <w:tcPr>
            <w:tcW w:w="691" w:type="dxa"/>
            <w:tcBorders>
              <w:bottom w:val="single" w:sz="4" w:space="0" w:color="auto"/>
            </w:tcBorders>
            <w:shd w:val="clear" w:color="auto" w:fill="auto"/>
          </w:tcPr>
          <w:p w14:paraId="36B74A69" w14:textId="77777777" w:rsidR="007F3013" w:rsidRDefault="007F3013">
            <w:pPr>
              <w:pStyle w:val="ad"/>
              <w:spacing w:after="0"/>
              <w:ind w:left="0"/>
              <w:jc w:val="center"/>
              <w:rPr>
                <w:sz w:val="24"/>
                <w:szCs w:val="24"/>
              </w:rPr>
            </w:pPr>
            <w:r>
              <w:rPr>
                <w:sz w:val="24"/>
                <w:szCs w:val="24"/>
              </w:rPr>
              <w:t>19,5</w:t>
            </w:r>
          </w:p>
        </w:tc>
        <w:tc>
          <w:tcPr>
            <w:tcW w:w="644" w:type="dxa"/>
            <w:tcBorders>
              <w:bottom w:val="single" w:sz="4" w:space="0" w:color="auto"/>
            </w:tcBorders>
            <w:shd w:val="clear" w:color="auto" w:fill="auto"/>
          </w:tcPr>
          <w:p w14:paraId="30AE6B2C" w14:textId="77777777" w:rsidR="007F3013" w:rsidRDefault="007F3013">
            <w:pPr>
              <w:pStyle w:val="ad"/>
              <w:spacing w:after="0"/>
              <w:ind w:left="0"/>
              <w:jc w:val="center"/>
              <w:rPr>
                <w:sz w:val="24"/>
                <w:szCs w:val="24"/>
              </w:rPr>
            </w:pPr>
            <w:r>
              <w:rPr>
                <w:sz w:val="24"/>
                <w:szCs w:val="24"/>
              </w:rPr>
              <w:t>388</w:t>
            </w:r>
          </w:p>
        </w:tc>
        <w:tc>
          <w:tcPr>
            <w:tcW w:w="538" w:type="dxa"/>
            <w:tcBorders>
              <w:bottom w:val="single" w:sz="4" w:space="0" w:color="auto"/>
            </w:tcBorders>
            <w:shd w:val="clear" w:color="auto" w:fill="auto"/>
          </w:tcPr>
          <w:p w14:paraId="2E524656" w14:textId="77777777" w:rsidR="007F3013" w:rsidRDefault="007F3013">
            <w:pPr>
              <w:pStyle w:val="ad"/>
              <w:spacing w:after="0"/>
              <w:ind w:left="0"/>
              <w:jc w:val="center"/>
              <w:rPr>
                <w:sz w:val="24"/>
                <w:szCs w:val="24"/>
              </w:rPr>
            </w:pPr>
            <w:r>
              <w:rPr>
                <w:sz w:val="24"/>
                <w:szCs w:val="24"/>
              </w:rPr>
              <w:t>71</w:t>
            </w:r>
          </w:p>
        </w:tc>
      </w:tr>
      <w:tr w:rsidR="00EA0FEB" w:rsidRPr="005123D6" w14:paraId="227154D5" w14:textId="77777777" w:rsidTr="00B732DF">
        <w:trPr>
          <w:trHeight w:val="70"/>
        </w:trPr>
        <w:tc>
          <w:tcPr>
            <w:tcW w:w="1239" w:type="dxa"/>
            <w:tcBorders>
              <w:bottom w:val="nil"/>
            </w:tcBorders>
            <w:shd w:val="clear" w:color="auto" w:fill="auto"/>
          </w:tcPr>
          <w:p w14:paraId="180CE0DA" w14:textId="77777777" w:rsidR="007F3013" w:rsidRDefault="007F3013">
            <w:pPr>
              <w:pStyle w:val="ad"/>
              <w:spacing w:after="0"/>
              <w:ind w:left="0"/>
              <w:jc w:val="center"/>
              <w:rPr>
                <w:sz w:val="24"/>
                <w:szCs w:val="24"/>
              </w:rPr>
            </w:pPr>
            <w:r>
              <w:rPr>
                <w:sz w:val="24"/>
                <w:szCs w:val="24"/>
              </w:rPr>
              <w:t>10-20</w:t>
            </w:r>
          </w:p>
        </w:tc>
        <w:tc>
          <w:tcPr>
            <w:tcW w:w="973" w:type="dxa"/>
            <w:tcBorders>
              <w:bottom w:val="nil"/>
            </w:tcBorders>
            <w:shd w:val="clear" w:color="auto" w:fill="auto"/>
          </w:tcPr>
          <w:p w14:paraId="411ACB56" w14:textId="77777777" w:rsidR="007F3013" w:rsidRDefault="007F3013">
            <w:pPr>
              <w:pStyle w:val="ad"/>
              <w:spacing w:after="0"/>
              <w:ind w:left="0"/>
              <w:jc w:val="center"/>
              <w:rPr>
                <w:sz w:val="24"/>
                <w:szCs w:val="24"/>
              </w:rPr>
            </w:pPr>
            <w:r>
              <w:rPr>
                <w:sz w:val="24"/>
                <w:szCs w:val="24"/>
              </w:rPr>
              <w:t>1,27</w:t>
            </w:r>
          </w:p>
        </w:tc>
        <w:tc>
          <w:tcPr>
            <w:tcW w:w="756" w:type="dxa"/>
            <w:tcBorders>
              <w:bottom w:val="nil"/>
            </w:tcBorders>
            <w:shd w:val="clear" w:color="auto" w:fill="auto"/>
          </w:tcPr>
          <w:p w14:paraId="3BF7684D" w14:textId="77777777" w:rsidR="007F3013" w:rsidRDefault="007F3013">
            <w:pPr>
              <w:pStyle w:val="ad"/>
              <w:spacing w:after="0"/>
              <w:ind w:left="0"/>
              <w:jc w:val="center"/>
              <w:rPr>
                <w:sz w:val="24"/>
                <w:szCs w:val="24"/>
              </w:rPr>
            </w:pPr>
            <w:r>
              <w:rPr>
                <w:sz w:val="24"/>
                <w:szCs w:val="24"/>
              </w:rPr>
              <w:t>0,066</w:t>
            </w:r>
          </w:p>
        </w:tc>
        <w:tc>
          <w:tcPr>
            <w:tcW w:w="910" w:type="dxa"/>
            <w:tcBorders>
              <w:bottom w:val="nil"/>
            </w:tcBorders>
            <w:shd w:val="clear" w:color="auto" w:fill="auto"/>
          </w:tcPr>
          <w:p w14:paraId="1D692572" w14:textId="77777777" w:rsidR="007F3013" w:rsidRDefault="007F3013">
            <w:pPr>
              <w:pStyle w:val="ad"/>
              <w:spacing w:after="0"/>
              <w:ind w:left="0"/>
              <w:jc w:val="center"/>
              <w:rPr>
                <w:sz w:val="24"/>
                <w:szCs w:val="24"/>
              </w:rPr>
            </w:pPr>
            <w:r>
              <w:rPr>
                <w:sz w:val="24"/>
                <w:szCs w:val="24"/>
              </w:rPr>
              <w:t>6,8</w:t>
            </w:r>
          </w:p>
        </w:tc>
        <w:tc>
          <w:tcPr>
            <w:tcW w:w="663" w:type="dxa"/>
            <w:tcBorders>
              <w:bottom w:val="nil"/>
            </w:tcBorders>
            <w:shd w:val="clear" w:color="auto" w:fill="auto"/>
          </w:tcPr>
          <w:p w14:paraId="65CE473A" w14:textId="77777777" w:rsidR="007F3013" w:rsidRDefault="007F3013">
            <w:pPr>
              <w:pStyle w:val="ad"/>
              <w:spacing w:after="0"/>
              <w:ind w:left="0"/>
              <w:jc w:val="center"/>
              <w:rPr>
                <w:sz w:val="24"/>
                <w:szCs w:val="24"/>
              </w:rPr>
            </w:pPr>
            <w:r>
              <w:rPr>
                <w:sz w:val="24"/>
                <w:szCs w:val="24"/>
              </w:rPr>
              <w:t>7,65</w:t>
            </w:r>
          </w:p>
        </w:tc>
        <w:tc>
          <w:tcPr>
            <w:tcW w:w="720" w:type="dxa"/>
            <w:tcBorders>
              <w:bottom w:val="nil"/>
            </w:tcBorders>
            <w:shd w:val="clear" w:color="auto" w:fill="auto"/>
          </w:tcPr>
          <w:p w14:paraId="358F5A7B" w14:textId="77777777" w:rsidR="007F3013" w:rsidRDefault="007F3013">
            <w:pPr>
              <w:pStyle w:val="ad"/>
              <w:spacing w:after="0"/>
              <w:ind w:left="0"/>
              <w:jc w:val="center"/>
              <w:rPr>
                <w:sz w:val="24"/>
                <w:szCs w:val="24"/>
              </w:rPr>
            </w:pPr>
            <w:r>
              <w:rPr>
                <w:sz w:val="24"/>
                <w:szCs w:val="24"/>
              </w:rPr>
              <w:t>1,90</w:t>
            </w:r>
          </w:p>
        </w:tc>
        <w:tc>
          <w:tcPr>
            <w:tcW w:w="652" w:type="dxa"/>
            <w:tcBorders>
              <w:bottom w:val="nil"/>
            </w:tcBorders>
            <w:shd w:val="clear" w:color="auto" w:fill="auto"/>
          </w:tcPr>
          <w:p w14:paraId="578EF56D" w14:textId="77777777" w:rsidR="007F3013" w:rsidRDefault="007F3013">
            <w:pPr>
              <w:pStyle w:val="ad"/>
              <w:spacing w:after="0"/>
              <w:ind w:left="0"/>
              <w:jc w:val="center"/>
              <w:rPr>
                <w:sz w:val="24"/>
                <w:szCs w:val="24"/>
              </w:rPr>
            </w:pPr>
            <w:r>
              <w:rPr>
                <w:sz w:val="24"/>
                <w:szCs w:val="24"/>
              </w:rPr>
              <w:t>0,27</w:t>
            </w:r>
          </w:p>
        </w:tc>
        <w:tc>
          <w:tcPr>
            <w:tcW w:w="650" w:type="dxa"/>
            <w:tcBorders>
              <w:bottom w:val="nil"/>
            </w:tcBorders>
            <w:shd w:val="clear" w:color="auto" w:fill="auto"/>
          </w:tcPr>
          <w:p w14:paraId="226A4126" w14:textId="77777777" w:rsidR="007F3013" w:rsidRDefault="007F3013">
            <w:pPr>
              <w:pStyle w:val="ad"/>
              <w:spacing w:after="0"/>
              <w:ind w:left="0"/>
              <w:jc w:val="center"/>
              <w:rPr>
                <w:sz w:val="24"/>
                <w:szCs w:val="24"/>
              </w:rPr>
            </w:pPr>
            <w:r>
              <w:rPr>
                <w:sz w:val="24"/>
                <w:szCs w:val="24"/>
              </w:rPr>
              <w:t>0,27</w:t>
            </w:r>
          </w:p>
        </w:tc>
        <w:tc>
          <w:tcPr>
            <w:tcW w:w="1133" w:type="dxa"/>
            <w:tcBorders>
              <w:bottom w:val="nil"/>
            </w:tcBorders>
            <w:shd w:val="clear" w:color="auto" w:fill="auto"/>
          </w:tcPr>
          <w:p w14:paraId="61520D85" w14:textId="77777777" w:rsidR="007F3013" w:rsidRDefault="007F3013">
            <w:pPr>
              <w:pStyle w:val="ad"/>
              <w:spacing w:after="0"/>
              <w:ind w:left="0"/>
              <w:jc w:val="center"/>
              <w:rPr>
                <w:sz w:val="24"/>
                <w:szCs w:val="24"/>
              </w:rPr>
            </w:pPr>
            <w:r>
              <w:rPr>
                <w:sz w:val="24"/>
                <w:szCs w:val="24"/>
              </w:rPr>
              <w:t>10,09</w:t>
            </w:r>
          </w:p>
        </w:tc>
        <w:tc>
          <w:tcPr>
            <w:tcW w:w="691" w:type="dxa"/>
            <w:tcBorders>
              <w:bottom w:val="nil"/>
            </w:tcBorders>
            <w:shd w:val="clear" w:color="auto" w:fill="auto"/>
          </w:tcPr>
          <w:p w14:paraId="23DD826E" w14:textId="77777777" w:rsidR="007F3013" w:rsidRDefault="007F3013">
            <w:pPr>
              <w:pStyle w:val="ad"/>
              <w:spacing w:after="0"/>
              <w:ind w:left="0"/>
              <w:jc w:val="center"/>
              <w:rPr>
                <w:sz w:val="24"/>
                <w:szCs w:val="24"/>
              </w:rPr>
            </w:pPr>
            <w:r>
              <w:rPr>
                <w:sz w:val="24"/>
                <w:szCs w:val="24"/>
              </w:rPr>
              <w:t>18,0</w:t>
            </w:r>
          </w:p>
        </w:tc>
        <w:tc>
          <w:tcPr>
            <w:tcW w:w="644" w:type="dxa"/>
            <w:tcBorders>
              <w:bottom w:val="nil"/>
            </w:tcBorders>
            <w:shd w:val="clear" w:color="auto" w:fill="auto"/>
          </w:tcPr>
          <w:p w14:paraId="03E18B02" w14:textId="77777777" w:rsidR="007F3013" w:rsidRDefault="007F3013">
            <w:pPr>
              <w:pStyle w:val="ad"/>
              <w:spacing w:after="0"/>
              <w:ind w:left="0"/>
              <w:jc w:val="center"/>
              <w:rPr>
                <w:sz w:val="24"/>
                <w:szCs w:val="24"/>
              </w:rPr>
            </w:pPr>
            <w:r>
              <w:rPr>
                <w:sz w:val="24"/>
                <w:szCs w:val="24"/>
              </w:rPr>
              <w:t>380</w:t>
            </w:r>
          </w:p>
        </w:tc>
        <w:tc>
          <w:tcPr>
            <w:tcW w:w="538" w:type="dxa"/>
            <w:tcBorders>
              <w:bottom w:val="nil"/>
            </w:tcBorders>
            <w:shd w:val="clear" w:color="auto" w:fill="auto"/>
          </w:tcPr>
          <w:p w14:paraId="7E9E856B" w14:textId="77777777" w:rsidR="007F3013" w:rsidRDefault="007F3013">
            <w:pPr>
              <w:pStyle w:val="ad"/>
              <w:spacing w:after="0"/>
              <w:ind w:left="0"/>
              <w:jc w:val="center"/>
              <w:rPr>
                <w:sz w:val="24"/>
                <w:szCs w:val="24"/>
              </w:rPr>
            </w:pPr>
            <w:r>
              <w:rPr>
                <w:sz w:val="24"/>
                <w:szCs w:val="24"/>
              </w:rPr>
              <w:t>69</w:t>
            </w:r>
          </w:p>
        </w:tc>
      </w:tr>
    </w:tbl>
    <w:p w14:paraId="70D025B3" w14:textId="77777777" w:rsidR="00641CA0" w:rsidRDefault="00641CA0">
      <w:pPr>
        <w:sectPr w:rsidR="00641CA0" w:rsidSect="003A5CEB">
          <w:footerReference w:type="default" r:id="rId10"/>
          <w:pgSz w:w="11910" w:h="16840"/>
          <w:pgMar w:top="1134" w:right="567" w:bottom="1134" w:left="1701" w:header="709" w:footer="709" w:gutter="0"/>
          <w:cols w:space="720"/>
        </w:sectPr>
      </w:pPr>
    </w:p>
    <w:tbl>
      <w:tblPr>
        <w:tblW w:w="95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9"/>
        <w:gridCol w:w="973"/>
        <w:gridCol w:w="756"/>
        <w:gridCol w:w="910"/>
        <w:gridCol w:w="663"/>
        <w:gridCol w:w="720"/>
        <w:gridCol w:w="652"/>
        <w:gridCol w:w="650"/>
        <w:gridCol w:w="1133"/>
        <w:gridCol w:w="691"/>
        <w:gridCol w:w="644"/>
        <w:gridCol w:w="538"/>
      </w:tblGrid>
      <w:tr w:rsidR="00B732DF" w:rsidRPr="005123D6" w14:paraId="315D2315" w14:textId="77777777">
        <w:trPr>
          <w:trHeight w:val="70"/>
        </w:trPr>
        <w:tc>
          <w:tcPr>
            <w:tcW w:w="1239" w:type="dxa"/>
            <w:shd w:val="clear" w:color="auto" w:fill="auto"/>
          </w:tcPr>
          <w:p w14:paraId="7C433850" w14:textId="77777777" w:rsidR="00B732DF" w:rsidRDefault="00B732DF" w:rsidP="00B732DF">
            <w:pPr>
              <w:pStyle w:val="ad"/>
              <w:spacing w:after="0"/>
              <w:ind w:left="0"/>
              <w:jc w:val="center"/>
              <w:rPr>
                <w:sz w:val="24"/>
                <w:szCs w:val="24"/>
              </w:rPr>
            </w:pPr>
            <w:r>
              <w:rPr>
                <w:sz w:val="24"/>
                <w:szCs w:val="24"/>
              </w:rPr>
              <w:t>1</w:t>
            </w:r>
          </w:p>
        </w:tc>
        <w:tc>
          <w:tcPr>
            <w:tcW w:w="973" w:type="dxa"/>
            <w:shd w:val="clear" w:color="auto" w:fill="auto"/>
          </w:tcPr>
          <w:p w14:paraId="39D451AB" w14:textId="77777777" w:rsidR="00B732DF" w:rsidRDefault="00B732DF" w:rsidP="00B732DF">
            <w:pPr>
              <w:pStyle w:val="ad"/>
              <w:spacing w:after="0"/>
              <w:ind w:left="0"/>
              <w:jc w:val="center"/>
              <w:rPr>
                <w:sz w:val="24"/>
                <w:szCs w:val="24"/>
              </w:rPr>
            </w:pPr>
            <w:r>
              <w:rPr>
                <w:sz w:val="24"/>
                <w:szCs w:val="24"/>
              </w:rPr>
              <w:t>2</w:t>
            </w:r>
          </w:p>
        </w:tc>
        <w:tc>
          <w:tcPr>
            <w:tcW w:w="756" w:type="dxa"/>
            <w:shd w:val="clear" w:color="auto" w:fill="auto"/>
          </w:tcPr>
          <w:p w14:paraId="214DE9A9" w14:textId="77777777" w:rsidR="00B732DF" w:rsidRDefault="00B732DF" w:rsidP="00B732DF">
            <w:pPr>
              <w:pStyle w:val="ad"/>
              <w:spacing w:after="0"/>
              <w:ind w:left="0"/>
              <w:jc w:val="center"/>
              <w:rPr>
                <w:sz w:val="24"/>
                <w:szCs w:val="24"/>
              </w:rPr>
            </w:pPr>
            <w:r>
              <w:rPr>
                <w:sz w:val="24"/>
                <w:szCs w:val="24"/>
              </w:rPr>
              <w:t>3</w:t>
            </w:r>
          </w:p>
        </w:tc>
        <w:tc>
          <w:tcPr>
            <w:tcW w:w="910" w:type="dxa"/>
            <w:shd w:val="clear" w:color="auto" w:fill="auto"/>
          </w:tcPr>
          <w:p w14:paraId="4509B862" w14:textId="77777777" w:rsidR="00B732DF" w:rsidRDefault="00B732DF" w:rsidP="00B732DF">
            <w:pPr>
              <w:pStyle w:val="ad"/>
              <w:spacing w:after="0"/>
              <w:ind w:left="0"/>
              <w:jc w:val="center"/>
              <w:rPr>
                <w:sz w:val="24"/>
                <w:szCs w:val="24"/>
              </w:rPr>
            </w:pPr>
            <w:r>
              <w:rPr>
                <w:sz w:val="24"/>
                <w:szCs w:val="24"/>
              </w:rPr>
              <w:t>4</w:t>
            </w:r>
          </w:p>
        </w:tc>
        <w:tc>
          <w:tcPr>
            <w:tcW w:w="663" w:type="dxa"/>
            <w:shd w:val="clear" w:color="auto" w:fill="auto"/>
          </w:tcPr>
          <w:p w14:paraId="20F36617" w14:textId="77777777" w:rsidR="00B732DF" w:rsidRDefault="00B732DF" w:rsidP="00B732DF">
            <w:pPr>
              <w:pStyle w:val="ad"/>
              <w:spacing w:after="0"/>
              <w:ind w:left="0"/>
              <w:jc w:val="center"/>
              <w:rPr>
                <w:sz w:val="24"/>
                <w:szCs w:val="24"/>
              </w:rPr>
            </w:pPr>
            <w:r>
              <w:rPr>
                <w:sz w:val="24"/>
                <w:szCs w:val="24"/>
              </w:rPr>
              <w:t>5</w:t>
            </w:r>
          </w:p>
        </w:tc>
        <w:tc>
          <w:tcPr>
            <w:tcW w:w="720" w:type="dxa"/>
            <w:shd w:val="clear" w:color="auto" w:fill="auto"/>
          </w:tcPr>
          <w:p w14:paraId="34A035B5" w14:textId="77777777" w:rsidR="00B732DF" w:rsidRDefault="00B732DF" w:rsidP="00B732DF">
            <w:pPr>
              <w:pStyle w:val="ad"/>
              <w:spacing w:after="0"/>
              <w:ind w:left="0"/>
              <w:jc w:val="center"/>
              <w:rPr>
                <w:sz w:val="24"/>
                <w:szCs w:val="24"/>
              </w:rPr>
            </w:pPr>
            <w:r>
              <w:rPr>
                <w:sz w:val="24"/>
                <w:szCs w:val="24"/>
              </w:rPr>
              <w:t>6</w:t>
            </w:r>
          </w:p>
        </w:tc>
        <w:tc>
          <w:tcPr>
            <w:tcW w:w="652" w:type="dxa"/>
            <w:shd w:val="clear" w:color="auto" w:fill="auto"/>
          </w:tcPr>
          <w:p w14:paraId="013920D2" w14:textId="77777777" w:rsidR="00B732DF" w:rsidRDefault="00B732DF" w:rsidP="00B732DF">
            <w:pPr>
              <w:pStyle w:val="ad"/>
              <w:spacing w:after="0"/>
              <w:ind w:left="0"/>
              <w:jc w:val="center"/>
              <w:rPr>
                <w:sz w:val="24"/>
                <w:szCs w:val="24"/>
              </w:rPr>
            </w:pPr>
            <w:r>
              <w:rPr>
                <w:sz w:val="24"/>
                <w:szCs w:val="24"/>
              </w:rPr>
              <w:t>7</w:t>
            </w:r>
          </w:p>
        </w:tc>
        <w:tc>
          <w:tcPr>
            <w:tcW w:w="650" w:type="dxa"/>
            <w:shd w:val="clear" w:color="auto" w:fill="auto"/>
          </w:tcPr>
          <w:p w14:paraId="07ACD762" w14:textId="77777777" w:rsidR="00B732DF" w:rsidRDefault="00B732DF" w:rsidP="00B732DF">
            <w:pPr>
              <w:pStyle w:val="ad"/>
              <w:spacing w:after="0"/>
              <w:ind w:left="0"/>
              <w:jc w:val="center"/>
              <w:rPr>
                <w:sz w:val="24"/>
                <w:szCs w:val="24"/>
              </w:rPr>
            </w:pPr>
            <w:r>
              <w:rPr>
                <w:sz w:val="24"/>
                <w:szCs w:val="24"/>
              </w:rPr>
              <w:t>8</w:t>
            </w:r>
          </w:p>
        </w:tc>
        <w:tc>
          <w:tcPr>
            <w:tcW w:w="1133" w:type="dxa"/>
            <w:shd w:val="clear" w:color="auto" w:fill="auto"/>
          </w:tcPr>
          <w:p w14:paraId="0CCF7BD6" w14:textId="77777777" w:rsidR="00B732DF" w:rsidRDefault="00B732DF" w:rsidP="00B732DF">
            <w:pPr>
              <w:pStyle w:val="ad"/>
              <w:spacing w:after="0"/>
              <w:ind w:left="0"/>
              <w:jc w:val="center"/>
              <w:rPr>
                <w:sz w:val="24"/>
                <w:szCs w:val="24"/>
              </w:rPr>
            </w:pPr>
            <w:r>
              <w:rPr>
                <w:sz w:val="24"/>
                <w:szCs w:val="24"/>
              </w:rPr>
              <w:t>9</w:t>
            </w:r>
          </w:p>
        </w:tc>
        <w:tc>
          <w:tcPr>
            <w:tcW w:w="691" w:type="dxa"/>
            <w:shd w:val="clear" w:color="auto" w:fill="auto"/>
          </w:tcPr>
          <w:p w14:paraId="0ECE6652" w14:textId="77777777" w:rsidR="00B732DF" w:rsidRDefault="00B732DF" w:rsidP="00B732DF">
            <w:pPr>
              <w:pStyle w:val="ad"/>
              <w:spacing w:after="0"/>
              <w:ind w:left="0"/>
              <w:jc w:val="center"/>
              <w:rPr>
                <w:sz w:val="24"/>
                <w:szCs w:val="24"/>
              </w:rPr>
            </w:pPr>
            <w:r>
              <w:rPr>
                <w:sz w:val="24"/>
                <w:szCs w:val="24"/>
              </w:rPr>
              <w:t>10</w:t>
            </w:r>
          </w:p>
        </w:tc>
        <w:tc>
          <w:tcPr>
            <w:tcW w:w="644" w:type="dxa"/>
            <w:shd w:val="clear" w:color="auto" w:fill="auto"/>
          </w:tcPr>
          <w:p w14:paraId="1F382202" w14:textId="77777777" w:rsidR="00B732DF" w:rsidRDefault="00B732DF" w:rsidP="00B732DF">
            <w:pPr>
              <w:pStyle w:val="ad"/>
              <w:spacing w:after="0"/>
              <w:ind w:left="0"/>
              <w:jc w:val="center"/>
              <w:rPr>
                <w:sz w:val="24"/>
                <w:szCs w:val="24"/>
              </w:rPr>
            </w:pPr>
            <w:r>
              <w:rPr>
                <w:sz w:val="24"/>
                <w:szCs w:val="24"/>
              </w:rPr>
              <w:t>11</w:t>
            </w:r>
          </w:p>
        </w:tc>
        <w:tc>
          <w:tcPr>
            <w:tcW w:w="538" w:type="dxa"/>
            <w:shd w:val="clear" w:color="auto" w:fill="auto"/>
          </w:tcPr>
          <w:p w14:paraId="477D6A20" w14:textId="77777777" w:rsidR="00B732DF" w:rsidRDefault="00B732DF" w:rsidP="00B732DF">
            <w:pPr>
              <w:pStyle w:val="ad"/>
              <w:spacing w:after="0"/>
              <w:ind w:left="0"/>
              <w:jc w:val="center"/>
              <w:rPr>
                <w:sz w:val="24"/>
                <w:szCs w:val="24"/>
              </w:rPr>
            </w:pPr>
            <w:r>
              <w:rPr>
                <w:sz w:val="24"/>
                <w:szCs w:val="24"/>
              </w:rPr>
              <w:t>12</w:t>
            </w:r>
          </w:p>
        </w:tc>
      </w:tr>
      <w:tr w:rsidR="00B732DF" w:rsidRPr="005123D6" w14:paraId="096BD741" w14:textId="77777777">
        <w:trPr>
          <w:trHeight w:val="70"/>
        </w:trPr>
        <w:tc>
          <w:tcPr>
            <w:tcW w:w="1239" w:type="dxa"/>
            <w:shd w:val="clear" w:color="auto" w:fill="auto"/>
          </w:tcPr>
          <w:p w14:paraId="5D17A981" w14:textId="77777777" w:rsidR="00B732DF" w:rsidRDefault="00B732DF" w:rsidP="00B732DF">
            <w:pPr>
              <w:pStyle w:val="ad"/>
              <w:spacing w:after="0"/>
              <w:ind w:left="0"/>
              <w:jc w:val="center"/>
              <w:rPr>
                <w:sz w:val="24"/>
                <w:szCs w:val="24"/>
              </w:rPr>
            </w:pPr>
            <w:r>
              <w:rPr>
                <w:sz w:val="24"/>
                <w:szCs w:val="24"/>
              </w:rPr>
              <w:t>30-40</w:t>
            </w:r>
          </w:p>
        </w:tc>
        <w:tc>
          <w:tcPr>
            <w:tcW w:w="973" w:type="dxa"/>
            <w:shd w:val="clear" w:color="auto" w:fill="auto"/>
          </w:tcPr>
          <w:p w14:paraId="6FCEA1A3" w14:textId="77777777" w:rsidR="00B732DF" w:rsidRDefault="00B732DF" w:rsidP="00B732DF">
            <w:pPr>
              <w:pStyle w:val="ad"/>
              <w:spacing w:after="0"/>
              <w:ind w:left="0"/>
              <w:jc w:val="center"/>
              <w:rPr>
                <w:sz w:val="24"/>
                <w:szCs w:val="24"/>
              </w:rPr>
            </w:pPr>
            <w:r>
              <w:rPr>
                <w:sz w:val="24"/>
                <w:szCs w:val="24"/>
              </w:rPr>
              <w:t>1,02</w:t>
            </w:r>
          </w:p>
        </w:tc>
        <w:tc>
          <w:tcPr>
            <w:tcW w:w="756" w:type="dxa"/>
            <w:shd w:val="clear" w:color="auto" w:fill="auto"/>
          </w:tcPr>
          <w:p w14:paraId="651BDA02" w14:textId="77777777" w:rsidR="00B732DF" w:rsidRDefault="00B732DF" w:rsidP="00B732DF">
            <w:pPr>
              <w:pStyle w:val="ad"/>
              <w:spacing w:after="0"/>
              <w:ind w:left="0"/>
              <w:jc w:val="center"/>
              <w:rPr>
                <w:sz w:val="24"/>
                <w:szCs w:val="24"/>
              </w:rPr>
            </w:pPr>
            <w:r>
              <w:rPr>
                <w:sz w:val="24"/>
                <w:szCs w:val="24"/>
              </w:rPr>
              <w:t>0,058</w:t>
            </w:r>
          </w:p>
        </w:tc>
        <w:tc>
          <w:tcPr>
            <w:tcW w:w="910" w:type="dxa"/>
            <w:shd w:val="clear" w:color="auto" w:fill="auto"/>
          </w:tcPr>
          <w:p w14:paraId="788758DD" w14:textId="77777777" w:rsidR="00B732DF" w:rsidRDefault="00B732DF" w:rsidP="00B732DF">
            <w:pPr>
              <w:pStyle w:val="ad"/>
              <w:spacing w:after="0"/>
              <w:ind w:left="0"/>
              <w:jc w:val="center"/>
              <w:rPr>
                <w:sz w:val="24"/>
                <w:szCs w:val="24"/>
              </w:rPr>
            </w:pPr>
            <w:r>
              <w:rPr>
                <w:sz w:val="24"/>
                <w:szCs w:val="24"/>
              </w:rPr>
              <w:t>8,1</w:t>
            </w:r>
          </w:p>
        </w:tc>
        <w:tc>
          <w:tcPr>
            <w:tcW w:w="663" w:type="dxa"/>
            <w:shd w:val="clear" w:color="auto" w:fill="auto"/>
          </w:tcPr>
          <w:p w14:paraId="7B6903D4" w14:textId="77777777" w:rsidR="00B732DF" w:rsidRDefault="00B732DF" w:rsidP="00B732DF">
            <w:pPr>
              <w:pStyle w:val="ad"/>
              <w:spacing w:after="0"/>
              <w:ind w:left="0"/>
              <w:jc w:val="center"/>
              <w:rPr>
                <w:sz w:val="24"/>
                <w:szCs w:val="24"/>
              </w:rPr>
            </w:pPr>
            <w:r>
              <w:rPr>
                <w:sz w:val="24"/>
                <w:szCs w:val="24"/>
              </w:rPr>
              <w:t>3,65</w:t>
            </w:r>
          </w:p>
        </w:tc>
        <w:tc>
          <w:tcPr>
            <w:tcW w:w="720" w:type="dxa"/>
            <w:shd w:val="clear" w:color="auto" w:fill="auto"/>
          </w:tcPr>
          <w:p w14:paraId="06C4CB70" w14:textId="77777777" w:rsidR="00B732DF" w:rsidRDefault="00B732DF" w:rsidP="00B732DF">
            <w:pPr>
              <w:pStyle w:val="ad"/>
              <w:spacing w:after="0"/>
              <w:ind w:left="0"/>
              <w:jc w:val="center"/>
              <w:rPr>
                <w:sz w:val="24"/>
                <w:szCs w:val="24"/>
              </w:rPr>
            </w:pPr>
            <w:r>
              <w:rPr>
                <w:sz w:val="24"/>
                <w:szCs w:val="24"/>
              </w:rPr>
              <w:t>1,90</w:t>
            </w:r>
          </w:p>
        </w:tc>
        <w:tc>
          <w:tcPr>
            <w:tcW w:w="652" w:type="dxa"/>
            <w:shd w:val="clear" w:color="auto" w:fill="auto"/>
          </w:tcPr>
          <w:p w14:paraId="46BD3F0F" w14:textId="77777777" w:rsidR="00B732DF" w:rsidRDefault="00B732DF" w:rsidP="00B732DF">
            <w:pPr>
              <w:pStyle w:val="ad"/>
              <w:spacing w:after="0"/>
              <w:ind w:left="0"/>
              <w:jc w:val="center"/>
              <w:rPr>
                <w:sz w:val="24"/>
                <w:szCs w:val="24"/>
              </w:rPr>
            </w:pPr>
            <w:r>
              <w:rPr>
                <w:sz w:val="24"/>
                <w:szCs w:val="24"/>
              </w:rPr>
              <w:t>0,22</w:t>
            </w:r>
          </w:p>
        </w:tc>
        <w:tc>
          <w:tcPr>
            <w:tcW w:w="650" w:type="dxa"/>
            <w:shd w:val="clear" w:color="auto" w:fill="auto"/>
          </w:tcPr>
          <w:p w14:paraId="65290534" w14:textId="77777777" w:rsidR="00B732DF" w:rsidRDefault="00B732DF" w:rsidP="00B732DF">
            <w:pPr>
              <w:pStyle w:val="ad"/>
              <w:spacing w:after="0"/>
              <w:ind w:left="0"/>
              <w:jc w:val="center"/>
              <w:rPr>
                <w:sz w:val="24"/>
                <w:szCs w:val="24"/>
              </w:rPr>
            </w:pPr>
            <w:r>
              <w:rPr>
                <w:sz w:val="24"/>
                <w:szCs w:val="24"/>
              </w:rPr>
              <w:t>0,25</w:t>
            </w:r>
          </w:p>
        </w:tc>
        <w:tc>
          <w:tcPr>
            <w:tcW w:w="1133" w:type="dxa"/>
            <w:shd w:val="clear" w:color="auto" w:fill="auto"/>
          </w:tcPr>
          <w:p w14:paraId="71B9852A" w14:textId="77777777" w:rsidR="00B732DF" w:rsidRDefault="00B732DF" w:rsidP="00B732DF">
            <w:pPr>
              <w:pStyle w:val="ad"/>
              <w:spacing w:after="0"/>
              <w:ind w:left="0"/>
              <w:jc w:val="center"/>
              <w:rPr>
                <w:sz w:val="24"/>
                <w:szCs w:val="24"/>
              </w:rPr>
            </w:pPr>
            <w:r>
              <w:rPr>
                <w:sz w:val="24"/>
                <w:szCs w:val="24"/>
              </w:rPr>
              <w:t>6,02</w:t>
            </w:r>
          </w:p>
        </w:tc>
        <w:tc>
          <w:tcPr>
            <w:tcW w:w="691" w:type="dxa"/>
            <w:shd w:val="clear" w:color="auto" w:fill="auto"/>
          </w:tcPr>
          <w:p w14:paraId="75367DF6" w14:textId="77777777" w:rsidR="00B732DF" w:rsidRDefault="00B732DF" w:rsidP="00B732DF">
            <w:pPr>
              <w:pStyle w:val="ad"/>
              <w:spacing w:after="0"/>
              <w:ind w:left="0"/>
              <w:jc w:val="center"/>
              <w:rPr>
                <w:sz w:val="24"/>
                <w:szCs w:val="24"/>
              </w:rPr>
            </w:pPr>
            <w:r>
              <w:rPr>
                <w:sz w:val="24"/>
                <w:szCs w:val="24"/>
              </w:rPr>
              <w:t>8,5</w:t>
            </w:r>
          </w:p>
        </w:tc>
        <w:tc>
          <w:tcPr>
            <w:tcW w:w="644" w:type="dxa"/>
            <w:shd w:val="clear" w:color="auto" w:fill="auto"/>
          </w:tcPr>
          <w:p w14:paraId="468B412D" w14:textId="77777777" w:rsidR="00B732DF" w:rsidRDefault="00B732DF" w:rsidP="00B732DF">
            <w:pPr>
              <w:pStyle w:val="ad"/>
              <w:spacing w:after="0"/>
              <w:ind w:left="0"/>
              <w:jc w:val="center"/>
              <w:rPr>
                <w:sz w:val="24"/>
                <w:szCs w:val="24"/>
              </w:rPr>
            </w:pPr>
            <w:r>
              <w:rPr>
                <w:sz w:val="24"/>
                <w:szCs w:val="24"/>
              </w:rPr>
              <w:t>360</w:t>
            </w:r>
          </w:p>
        </w:tc>
        <w:tc>
          <w:tcPr>
            <w:tcW w:w="538" w:type="dxa"/>
            <w:shd w:val="clear" w:color="auto" w:fill="auto"/>
          </w:tcPr>
          <w:p w14:paraId="67502A18" w14:textId="77777777" w:rsidR="00B732DF" w:rsidRDefault="00B732DF" w:rsidP="00B732DF">
            <w:pPr>
              <w:pStyle w:val="ad"/>
              <w:spacing w:after="0"/>
              <w:ind w:left="0"/>
              <w:jc w:val="center"/>
              <w:rPr>
                <w:sz w:val="24"/>
                <w:szCs w:val="24"/>
              </w:rPr>
            </w:pPr>
            <w:r>
              <w:rPr>
                <w:sz w:val="24"/>
                <w:szCs w:val="24"/>
              </w:rPr>
              <w:t>64</w:t>
            </w:r>
          </w:p>
        </w:tc>
      </w:tr>
      <w:tr w:rsidR="00B732DF" w:rsidRPr="005123D6" w14:paraId="72A97820" w14:textId="77777777">
        <w:trPr>
          <w:trHeight w:val="70"/>
        </w:trPr>
        <w:tc>
          <w:tcPr>
            <w:tcW w:w="1239" w:type="dxa"/>
            <w:shd w:val="clear" w:color="auto" w:fill="auto"/>
          </w:tcPr>
          <w:p w14:paraId="092D87BF" w14:textId="77777777" w:rsidR="00B732DF" w:rsidRDefault="00B732DF" w:rsidP="00B732DF">
            <w:pPr>
              <w:pStyle w:val="ad"/>
              <w:spacing w:after="0"/>
              <w:ind w:left="0"/>
              <w:jc w:val="center"/>
              <w:rPr>
                <w:sz w:val="24"/>
                <w:szCs w:val="24"/>
              </w:rPr>
            </w:pPr>
            <w:r>
              <w:rPr>
                <w:sz w:val="24"/>
                <w:szCs w:val="24"/>
              </w:rPr>
              <w:t>55-65</w:t>
            </w:r>
          </w:p>
        </w:tc>
        <w:tc>
          <w:tcPr>
            <w:tcW w:w="973" w:type="dxa"/>
            <w:shd w:val="clear" w:color="auto" w:fill="auto"/>
          </w:tcPr>
          <w:p w14:paraId="32BD6788" w14:textId="77777777" w:rsidR="00B732DF" w:rsidRDefault="00B732DF" w:rsidP="00B732DF">
            <w:pPr>
              <w:pStyle w:val="ad"/>
              <w:spacing w:after="0"/>
              <w:ind w:left="0"/>
              <w:jc w:val="center"/>
              <w:rPr>
                <w:sz w:val="24"/>
                <w:szCs w:val="24"/>
              </w:rPr>
            </w:pPr>
            <w:r>
              <w:rPr>
                <w:sz w:val="24"/>
                <w:szCs w:val="24"/>
              </w:rPr>
              <w:t>0,76</w:t>
            </w:r>
          </w:p>
        </w:tc>
        <w:tc>
          <w:tcPr>
            <w:tcW w:w="756" w:type="dxa"/>
            <w:shd w:val="clear" w:color="auto" w:fill="auto"/>
          </w:tcPr>
          <w:p w14:paraId="27398847" w14:textId="77777777" w:rsidR="00B732DF" w:rsidRDefault="00B732DF" w:rsidP="00B732DF">
            <w:pPr>
              <w:pStyle w:val="ad"/>
              <w:spacing w:after="0"/>
              <w:ind w:left="0"/>
              <w:jc w:val="center"/>
              <w:rPr>
                <w:sz w:val="24"/>
                <w:szCs w:val="24"/>
              </w:rPr>
            </w:pPr>
            <w:r>
              <w:rPr>
                <w:sz w:val="24"/>
                <w:szCs w:val="24"/>
              </w:rPr>
              <w:t>0,046</w:t>
            </w:r>
          </w:p>
        </w:tc>
        <w:tc>
          <w:tcPr>
            <w:tcW w:w="910" w:type="dxa"/>
            <w:shd w:val="clear" w:color="auto" w:fill="auto"/>
          </w:tcPr>
          <w:p w14:paraId="652DC449" w14:textId="77777777" w:rsidR="00B732DF" w:rsidRDefault="00B732DF" w:rsidP="00B732DF">
            <w:pPr>
              <w:pStyle w:val="ad"/>
              <w:spacing w:after="0"/>
              <w:ind w:left="0"/>
              <w:jc w:val="center"/>
              <w:rPr>
                <w:sz w:val="24"/>
                <w:szCs w:val="24"/>
              </w:rPr>
            </w:pPr>
            <w:r>
              <w:rPr>
                <w:sz w:val="24"/>
                <w:szCs w:val="24"/>
              </w:rPr>
              <w:t>14,2</w:t>
            </w:r>
          </w:p>
        </w:tc>
        <w:tc>
          <w:tcPr>
            <w:tcW w:w="663" w:type="dxa"/>
            <w:shd w:val="clear" w:color="auto" w:fill="auto"/>
          </w:tcPr>
          <w:p w14:paraId="27D02313" w14:textId="77777777" w:rsidR="00B732DF" w:rsidRDefault="00B732DF" w:rsidP="00B732DF">
            <w:pPr>
              <w:pStyle w:val="ad"/>
              <w:spacing w:after="0"/>
              <w:ind w:left="0"/>
              <w:jc w:val="center"/>
              <w:rPr>
                <w:sz w:val="24"/>
                <w:szCs w:val="24"/>
              </w:rPr>
            </w:pPr>
            <w:r>
              <w:rPr>
                <w:sz w:val="24"/>
                <w:szCs w:val="24"/>
              </w:rPr>
              <w:t>3,67</w:t>
            </w:r>
          </w:p>
        </w:tc>
        <w:tc>
          <w:tcPr>
            <w:tcW w:w="720" w:type="dxa"/>
            <w:shd w:val="clear" w:color="auto" w:fill="auto"/>
          </w:tcPr>
          <w:p w14:paraId="76DE61B9" w14:textId="77777777" w:rsidR="00B732DF" w:rsidRDefault="00B732DF" w:rsidP="00B732DF">
            <w:pPr>
              <w:pStyle w:val="ad"/>
              <w:spacing w:after="0"/>
              <w:ind w:left="0"/>
              <w:jc w:val="center"/>
              <w:rPr>
                <w:sz w:val="24"/>
                <w:szCs w:val="24"/>
              </w:rPr>
            </w:pPr>
            <w:r>
              <w:rPr>
                <w:sz w:val="24"/>
                <w:szCs w:val="24"/>
              </w:rPr>
              <w:t>1,88</w:t>
            </w:r>
          </w:p>
        </w:tc>
        <w:tc>
          <w:tcPr>
            <w:tcW w:w="652" w:type="dxa"/>
            <w:shd w:val="clear" w:color="auto" w:fill="auto"/>
          </w:tcPr>
          <w:p w14:paraId="4C57DD88" w14:textId="77777777" w:rsidR="00B732DF" w:rsidRDefault="00B732DF" w:rsidP="00B732DF">
            <w:pPr>
              <w:pStyle w:val="ad"/>
              <w:spacing w:after="0"/>
              <w:ind w:left="0"/>
              <w:jc w:val="center"/>
              <w:rPr>
                <w:sz w:val="24"/>
                <w:szCs w:val="24"/>
              </w:rPr>
            </w:pPr>
            <w:r>
              <w:rPr>
                <w:sz w:val="24"/>
                <w:szCs w:val="24"/>
              </w:rPr>
              <w:t>0,12</w:t>
            </w:r>
          </w:p>
        </w:tc>
        <w:tc>
          <w:tcPr>
            <w:tcW w:w="650" w:type="dxa"/>
            <w:shd w:val="clear" w:color="auto" w:fill="auto"/>
          </w:tcPr>
          <w:p w14:paraId="61DA96D3" w14:textId="77777777" w:rsidR="00B732DF" w:rsidRDefault="00B732DF" w:rsidP="00B732DF">
            <w:pPr>
              <w:pStyle w:val="ad"/>
              <w:spacing w:after="0"/>
              <w:ind w:left="0"/>
              <w:jc w:val="center"/>
              <w:rPr>
                <w:sz w:val="24"/>
                <w:szCs w:val="24"/>
              </w:rPr>
            </w:pPr>
            <w:r>
              <w:rPr>
                <w:sz w:val="24"/>
                <w:szCs w:val="24"/>
              </w:rPr>
              <w:t>0,25</w:t>
            </w:r>
          </w:p>
        </w:tc>
        <w:tc>
          <w:tcPr>
            <w:tcW w:w="1133" w:type="dxa"/>
            <w:shd w:val="clear" w:color="auto" w:fill="auto"/>
          </w:tcPr>
          <w:p w14:paraId="19D9167D" w14:textId="77777777" w:rsidR="00B732DF" w:rsidRDefault="00B732DF" w:rsidP="00B732DF">
            <w:pPr>
              <w:pStyle w:val="ad"/>
              <w:spacing w:after="0"/>
              <w:ind w:left="0"/>
              <w:jc w:val="center"/>
              <w:rPr>
                <w:sz w:val="24"/>
                <w:szCs w:val="24"/>
              </w:rPr>
            </w:pPr>
            <w:r>
              <w:rPr>
                <w:sz w:val="24"/>
                <w:szCs w:val="24"/>
              </w:rPr>
              <w:t>5,92</w:t>
            </w:r>
          </w:p>
        </w:tc>
        <w:tc>
          <w:tcPr>
            <w:tcW w:w="691" w:type="dxa"/>
            <w:shd w:val="clear" w:color="auto" w:fill="auto"/>
          </w:tcPr>
          <w:p w14:paraId="38407A39" w14:textId="77777777" w:rsidR="00B732DF" w:rsidRDefault="00B732DF" w:rsidP="00B732DF">
            <w:pPr>
              <w:pStyle w:val="ad"/>
              <w:spacing w:after="0"/>
              <w:ind w:left="0"/>
              <w:jc w:val="center"/>
              <w:rPr>
                <w:sz w:val="24"/>
                <w:szCs w:val="24"/>
              </w:rPr>
            </w:pPr>
            <w:r>
              <w:rPr>
                <w:sz w:val="24"/>
                <w:szCs w:val="24"/>
              </w:rPr>
              <w:t>5,0</w:t>
            </w:r>
          </w:p>
        </w:tc>
        <w:tc>
          <w:tcPr>
            <w:tcW w:w="644" w:type="dxa"/>
            <w:shd w:val="clear" w:color="auto" w:fill="auto"/>
          </w:tcPr>
          <w:p w14:paraId="1C9DBB1F" w14:textId="77777777" w:rsidR="00B732DF" w:rsidRDefault="00B732DF" w:rsidP="00B732DF">
            <w:pPr>
              <w:pStyle w:val="ad"/>
              <w:spacing w:after="0"/>
              <w:ind w:left="0"/>
              <w:jc w:val="center"/>
              <w:rPr>
                <w:sz w:val="24"/>
                <w:szCs w:val="24"/>
              </w:rPr>
            </w:pPr>
            <w:r>
              <w:rPr>
                <w:sz w:val="24"/>
                <w:szCs w:val="24"/>
              </w:rPr>
              <w:t>250</w:t>
            </w:r>
          </w:p>
        </w:tc>
        <w:tc>
          <w:tcPr>
            <w:tcW w:w="538" w:type="dxa"/>
            <w:shd w:val="clear" w:color="auto" w:fill="auto"/>
          </w:tcPr>
          <w:p w14:paraId="6A2042A4" w14:textId="77777777" w:rsidR="00B732DF" w:rsidRDefault="00B732DF" w:rsidP="00B732DF">
            <w:pPr>
              <w:pStyle w:val="ad"/>
              <w:spacing w:after="0"/>
              <w:ind w:left="0"/>
              <w:jc w:val="center"/>
              <w:rPr>
                <w:sz w:val="24"/>
                <w:szCs w:val="24"/>
              </w:rPr>
            </w:pPr>
            <w:r>
              <w:rPr>
                <w:sz w:val="24"/>
                <w:szCs w:val="24"/>
              </w:rPr>
              <w:t>-</w:t>
            </w:r>
          </w:p>
        </w:tc>
      </w:tr>
      <w:tr w:rsidR="00B732DF" w:rsidRPr="005123D6" w14:paraId="2566CBBF" w14:textId="77777777">
        <w:trPr>
          <w:trHeight w:val="70"/>
        </w:trPr>
        <w:tc>
          <w:tcPr>
            <w:tcW w:w="1239" w:type="dxa"/>
            <w:shd w:val="clear" w:color="auto" w:fill="auto"/>
          </w:tcPr>
          <w:p w14:paraId="6A7248B3" w14:textId="77777777" w:rsidR="00B732DF" w:rsidRDefault="00B732DF" w:rsidP="00B732DF">
            <w:pPr>
              <w:pStyle w:val="ad"/>
              <w:spacing w:after="0"/>
              <w:ind w:left="0"/>
              <w:jc w:val="center"/>
              <w:rPr>
                <w:sz w:val="24"/>
                <w:szCs w:val="24"/>
              </w:rPr>
            </w:pPr>
            <w:r>
              <w:rPr>
                <w:sz w:val="24"/>
                <w:szCs w:val="24"/>
              </w:rPr>
              <w:t>70-80</w:t>
            </w:r>
          </w:p>
        </w:tc>
        <w:tc>
          <w:tcPr>
            <w:tcW w:w="973" w:type="dxa"/>
            <w:shd w:val="clear" w:color="auto" w:fill="auto"/>
          </w:tcPr>
          <w:p w14:paraId="3D5BFC94" w14:textId="77777777" w:rsidR="00B732DF" w:rsidRDefault="00B732DF" w:rsidP="00B732DF">
            <w:pPr>
              <w:pStyle w:val="ad"/>
              <w:spacing w:after="0"/>
              <w:ind w:left="0"/>
              <w:jc w:val="center"/>
              <w:rPr>
                <w:sz w:val="24"/>
                <w:szCs w:val="24"/>
              </w:rPr>
            </w:pPr>
            <w:r>
              <w:rPr>
                <w:sz w:val="24"/>
                <w:szCs w:val="24"/>
              </w:rPr>
              <w:t>0,61</w:t>
            </w:r>
          </w:p>
        </w:tc>
        <w:tc>
          <w:tcPr>
            <w:tcW w:w="756" w:type="dxa"/>
            <w:shd w:val="clear" w:color="auto" w:fill="auto"/>
          </w:tcPr>
          <w:p w14:paraId="0CF595C8" w14:textId="77777777" w:rsidR="00B732DF" w:rsidRDefault="00B732DF" w:rsidP="00B732DF">
            <w:pPr>
              <w:pStyle w:val="ad"/>
              <w:spacing w:after="0"/>
              <w:ind w:left="0"/>
              <w:jc w:val="center"/>
              <w:rPr>
                <w:sz w:val="24"/>
                <w:szCs w:val="24"/>
              </w:rPr>
            </w:pPr>
            <w:r>
              <w:rPr>
                <w:sz w:val="24"/>
                <w:szCs w:val="24"/>
              </w:rPr>
              <w:t>-</w:t>
            </w:r>
          </w:p>
        </w:tc>
        <w:tc>
          <w:tcPr>
            <w:tcW w:w="910" w:type="dxa"/>
            <w:shd w:val="clear" w:color="auto" w:fill="auto"/>
          </w:tcPr>
          <w:p w14:paraId="447FCF3B" w14:textId="77777777" w:rsidR="00B732DF" w:rsidRDefault="00B732DF" w:rsidP="00B732DF">
            <w:pPr>
              <w:pStyle w:val="ad"/>
              <w:spacing w:after="0"/>
              <w:ind w:left="0"/>
              <w:jc w:val="center"/>
              <w:rPr>
                <w:sz w:val="24"/>
                <w:szCs w:val="24"/>
              </w:rPr>
            </w:pPr>
            <w:r>
              <w:rPr>
                <w:sz w:val="24"/>
                <w:szCs w:val="24"/>
              </w:rPr>
              <w:t>18,1</w:t>
            </w:r>
          </w:p>
        </w:tc>
        <w:tc>
          <w:tcPr>
            <w:tcW w:w="663" w:type="dxa"/>
            <w:shd w:val="clear" w:color="auto" w:fill="auto"/>
          </w:tcPr>
          <w:p w14:paraId="763DDF66" w14:textId="77777777" w:rsidR="00B732DF" w:rsidRDefault="00B732DF" w:rsidP="00B732DF">
            <w:pPr>
              <w:pStyle w:val="ad"/>
              <w:spacing w:after="0"/>
              <w:ind w:left="0"/>
              <w:jc w:val="center"/>
              <w:rPr>
                <w:sz w:val="24"/>
                <w:szCs w:val="24"/>
              </w:rPr>
            </w:pPr>
            <w:r>
              <w:rPr>
                <w:sz w:val="24"/>
                <w:szCs w:val="24"/>
              </w:rPr>
              <w:t>3,65</w:t>
            </w:r>
          </w:p>
        </w:tc>
        <w:tc>
          <w:tcPr>
            <w:tcW w:w="720" w:type="dxa"/>
            <w:shd w:val="clear" w:color="auto" w:fill="auto"/>
          </w:tcPr>
          <w:p w14:paraId="3EB04B82" w14:textId="77777777" w:rsidR="00B732DF" w:rsidRDefault="00B732DF" w:rsidP="00B732DF">
            <w:pPr>
              <w:pStyle w:val="ad"/>
              <w:spacing w:after="0"/>
              <w:ind w:left="0"/>
              <w:jc w:val="center"/>
              <w:rPr>
                <w:sz w:val="24"/>
                <w:szCs w:val="24"/>
              </w:rPr>
            </w:pPr>
            <w:r>
              <w:rPr>
                <w:sz w:val="24"/>
                <w:szCs w:val="24"/>
              </w:rPr>
              <w:t>1,90</w:t>
            </w:r>
          </w:p>
        </w:tc>
        <w:tc>
          <w:tcPr>
            <w:tcW w:w="652" w:type="dxa"/>
            <w:shd w:val="clear" w:color="auto" w:fill="auto"/>
          </w:tcPr>
          <w:p w14:paraId="0C4D9305" w14:textId="77777777" w:rsidR="00B732DF" w:rsidRDefault="00B732DF" w:rsidP="00B732DF">
            <w:pPr>
              <w:pStyle w:val="ad"/>
              <w:spacing w:after="0"/>
              <w:ind w:left="0"/>
              <w:jc w:val="center"/>
              <w:rPr>
                <w:sz w:val="24"/>
                <w:szCs w:val="24"/>
              </w:rPr>
            </w:pPr>
            <w:r>
              <w:rPr>
                <w:sz w:val="24"/>
                <w:szCs w:val="24"/>
              </w:rPr>
              <w:t>0,13</w:t>
            </w:r>
          </w:p>
        </w:tc>
        <w:tc>
          <w:tcPr>
            <w:tcW w:w="650" w:type="dxa"/>
            <w:shd w:val="clear" w:color="auto" w:fill="auto"/>
          </w:tcPr>
          <w:p w14:paraId="170DE3A9" w14:textId="77777777" w:rsidR="00B732DF" w:rsidRDefault="00B732DF" w:rsidP="00B732DF">
            <w:pPr>
              <w:pStyle w:val="ad"/>
              <w:spacing w:after="0"/>
              <w:ind w:left="0"/>
              <w:jc w:val="center"/>
              <w:rPr>
                <w:sz w:val="24"/>
                <w:szCs w:val="24"/>
              </w:rPr>
            </w:pPr>
            <w:r>
              <w:rPr>
                <w:sz w:val="24"/>
                <w:szCs w:val="24"/>
              </w:rPr>
              <w:t>0,25</w:t>
            </w:r>
          </w:p>
        </w:tc>
        <w:tc>
          <w:tcPr>
            <w:tcW w:w="1133" w:type="dxa"/>
            <w:shd w:val="clear" w:color="auto" w:fill="auto"/>
          </w:tcPr>
          <w:p w14:paraId="0AE390C1" w14:textId="77777777" w:rsidR="00B732DF" w:rsidRDefault="00B732DF" w:rsidP="00B732DF">
            <w:pPr>
              <w:pStyle w:val="ad"/>
              <w:spacing w:after="0"/>
              <w:ind w:left="0"/>
              <w:jc w:val="center"/>
              <w:rPr>
                <w:sz w:val="24"/>
                <w:szCs w:val="24"/>
              </w:rPr>
            </w:pPr>
            <w:r>
              <w:rPr>
                <w:sz w:val="24"/>
                <w:szCs w:val="24"/>
              </w:rPr>
              <w:t>5,93</w:t>
            </w:r>
          </w:p>
        </w:tc>
        <w:tc>
          <w:tcPr>
            <w:tcW w:w="691" w:type="dxa"/>
            <w:shd w:val="clear" w:color="auto" w:fill="auto"/>
          </w:tcPr>
          <w:p w14:paraId="57350518" w14:textId="77777777" w:rsidR="00B732DF" w:rsidRDefault="00B732DF" w:rsidP="00B732DF">
            <w:pPr>
              <w:pStyle w:val="ad"/>
              <w:spacing w:after="0"/>
              <w:ind w:left="0"/>
              <w:jc w:val="center"/>
              <w:rPr>
                <w:sz w:val="24"/>
                <w:szCs w:val="24"/>
              </w:rPr>
            </w:pPr>
            <w:r>
              <w:rPr>
                <w:sz w:val="24"/>
                <w:szCs w:val="24"/>
              </w:rPr>
              <w:t>4,0</w:t>
            </w:r>
          </w:p>
        </w:tc>
        <w:tc>
          <w:tcPr>
            <w:tcW w:w="644" w:type="dxa"/>
            <w:shd w:val="clear" w:color="auto" w:fill="auto"/>
          </w:tcPr>
          <w:p w14:paraId="2811406A" w14:textId="77777777" w:rsidR="00B732DF" w:rsidRDefault="00B732DF" w:rsidP="00B732DF">
            <w:pPr>
              <w:pStyle w:val="ad"/>
              <w:spacing w:after="0"/>
              <w:ind w:left="0"/>
              <w:jc w:val="center"/>
              <w:rPr>
                <w:sz w:val="24"/>
                <w:szCs w:val="24"/>
              </w:rPr>
            </w:pPr>
            <w:r>
              <w:rPr>
                <w:sz w:val="24"/>
                <w:szCs w:val="24"/>
              </w:rPr>
              <w:t>240</w:t>
            </w:r>
          </w:p>
        </w:tc>
        <w:tc>
          <w:tcPr>
            <w:tcW w:w="538" w:type="dxa"/>
            <w:shd w:val="clear" w:color="auto" w:fill="auto"/>
          </w:tcPr>
          <w:p w14:paraId="38E0DC0E" w14:textId="77777777" w:rsidR="00B732DF" w:rsidRDefault="00B732DF" w:rsidP="00B732DF">
            <w:pPr>
              <w:pStyle w:val="ad"/>
              <w:spacing w:after="0"/>
              <w:ind w:left="0"/>
              <w:jc w:val="center"/>
              <w:rPr>
                <w:sz w:val="24"/>
                <w:szCs w:val="24"/>
              </w:rPr>
            </w:pPr>
            <w:r>
              <w:rPr>
                <w:sz w:val="24"/>
                <w:szCs w:val="24"/>
              </w:rPr>
              <w:t>-</w:t>
            </w:r>
          </w:p>
        </w:tc>
      </w:tr>
      <w:tr w:rsidR="00B732DF" w:rsidRPr="005123D6" w14:paraId="0C0A428D" w14:textId="77777777">
        <w:trPr>
          <w:trHeight w:val="70"/>
        </w:trPr>
        <w:tc>
          <w:tcPr>
            <w:tcW w:w="1239" w:type="dxa"/>
            <w:shd w:val="clear" w:color="auto" w:fill="auto"/>
          </w:tcPr>
          <w:p w14:paraId="73A31CE0" w14:textId="77777777" w:rsidR="00B732DF" w:rsidRDefault="00B732DF" w:rsidP="00B732DF">
            <w:pPr>
              <w:pStyle w:val="ad"/>
              <w:spacing w:after="0"/>
              <w:ind w:left="0"/>
              <w:jc w:val="center"/>
              <w:rPr>
                <w:sz w:val="24"/>
                <w:szCs w:val="24"/>
              </w:rPr>
            </w:pPr>
            <w:r>
              <w:rPr>
                <w:sz w:val="24"/>
                <w:szCs w:val="24"/>
              </w:rPr>
              <w:t>110-120</w:t>
            </w:r>
          </w:p>
        </w:tc>
        <w:tc>
          <w:tcPr>
            <w:tcW w:w="973" w:type="dxa"/>
            <w:shd w:val="clear" w:color="auto" w:fill="auto"/>
          </w:tcPr>
          <w:p w14:paraId="5397A9F2" w14:textId="77777777" w:rsidR="00B732DF" w:rsidRDefault="00B732DF" w:rsidP="00B732DF">
            <w:pPr>
              <w:pStyle w:val="ad"/>
              <w:spacing w:after="0"/>
              <w:ind w:left="0"/>
              <w:jc w:val="center"/>
              <w:rPr>
                <w:sz w:val="24"/>
                <w:szCs w:val="24"/>
              </w:rPr>
            </w:pPr>
            <w:r>
              <w:rPr>
                <w:sz w:val="24"/>
                <w:szCs w:val="24"/>
              </w:rPr>
              <w:t>0,51</w:t>
            </w:r>
          </w:p>
        </w:tc>
        <w:tc>
          <w:tcPr>
            <w:tcW w:w="756" w:type="dxa"/>
            <w:shd w:val="clear" w:color="auto" w:fill="auto"/>
          </w:tcPr>
          <w:p w14:paraId="7C5F8A64" w14:textId="77777777" w:rsidR="00B732DF" w:rsidRDefault="00B732DF" w:rsidP="00B732DF">
            <w:pPr>
              <w:pStyle w:val="ad"/>
              <w:spacing w:after="0"/>
              <w:ind w:left="0"/>
              <w:jc w:val="center"/>
              <w:rPr>
                <w:sz w:val="24"/>
                <w:szCs w:val="24"/>
              </w:rPr>
            </w:pPr>
            <w:r>
              <w:rPr>
                <w:sz w:val="24"/>
                <w:szCs w:val="24"/>
              </w:rPr>
              <w:t>-</w:t>
            </w:r>
          </w:p>
        </w:tc>
        <w:tc>
          <w:tcPr>
            <w:tcW w:w="910" w:type="dxa"/>
            <w:shd w:val="clear" w:color="auto" w:fill="auto"/>
          </w:tcPr>
          <w:p w14:paraId="784D2A97" w14:textId="77777777" w:rsidR="00B732DF" w:rsidRDefault="00B732DF" w:rsidP="00B732DF">
            <w:pPr>
              <w:pStyle w:val="ad"/>
              <w:spacing w:after="0"/>
              <w:ind w:left="0"/>
              <w:jc w:val="center"/>
              <w:rPr>
                <w:sz w:val="24"/>
                <w:szCs w:val="24"/>
              </w:rPr>
            </w:pPr>
            <w:r>
              <w:rPr>
                <w:sz w:val="24"/>
                <w:szCs w:val="24"/>
              </w:rPr>
              <w:t>19,8</w:t>
            </w:r>
          </w:p>
        </w:tc>
        <w:tc>
          <w:tcPr>
            <w:tcW w:w="663" w:type="dxa"/>
            <w:shd w:val="clear" w:color="auto" w:fill="auto"/>
          </w:tcPr>
          <w:p w14:paraId="4367E442" w14:textId="77777777" w:rsidR="00B732DF" w:rsidRDefault="00B732DF" w:rsidP="00B732DF">
            <w:pPr>
              <w:pStyle w:val="ad"/>
              <w:spacing w:after="0"/>
              <w:ind w:left="0"/>
              <w:jc w:val="center"/>
              <w:rPr>
                <w:sz w:val="24"/>
                <w:szCs w:val="24"/>
              </w:rPr>
            </w:pPr>
            <w:r>
              <w:rPr>
                <w:sz w:val="24"/>
                <w:szCs w:val="24"/>
              </w:rPr>
              <w:t>1,65</w:t>
            </w:r>
          </w:p>
        </w:tc>
        <w:tc>
          <w:tcPr>
            <w:tcW w:w="720" w:type="dxa"/>
            <w:shd w:val="clear" w:color="auto" w:fill="auto"/>
          </w:tcPr>
          <w:p w14:paraId="03AC8621" w14:textId="77777777" w:rsidR="00B732DF" w:rsidRDefault="00B732DF" w:rsidP="00B732DF">
            <w:pPr>
              <w:pStyle w:val="ad"/>
              <w:spacing w:after="0"/>
              <w:ind w:left="0"/>
              <w:jc w:val="center"/>
              <w:rPr>
                <w:sz w:val="24"/>
                <w:szCs w:val="24"/>
              </w:rPr>
            </w:pPr>
            <w:r>
              <w:rPr>
                <w:sz w:val="24"/>
                <w:szCs w:val="24"/>
              </w:rPr>
              <w:t>1,20</w:t>
            </w:r>
          </w:p>
        </w:tc>
        <w:tc>
          <w:tcPr>
            <w:tcW w:w="652" w:type="dxa"/>
            <w:shd w:val="clear" w:color="auto" w:fill="auto"/>
          </w:tcPr>
          <w:p w14:paraId="0CA264C7" w14:textId="77777777" w:rsidR="00B732DF" w:rsidRDefault="00B732DF" w:rsidP="00B732DF">
            <w:pPr>
              <w:pStyle w:val="ad"/>
              <w:spacing w:after="0"/>
              <w:ind w:left="0"/>
              <w:jc w:val="center"/>
              <w:rPr>
                <w:sz w:val="24"/>
                <w:szCs w:val="24"/>
              </w:rPr>
            </w:pPr>
            <w:r>
              <w:rPr>
                <w:sz w:val="24"/>
                <w:szCs w:val="24"/>
              </w:rPr>
              <w:t>0,12</w:t>
            </w:r>
          </w:p>
        </w:tc>
        <w:tc>
          <w:tcPr>
            <w:tcW w:w="650" w:type="dxa"/>
            <w:shd w:val="clear" w:color="auto" w:fill="auto"/>
          </w:tcPr>
          <w:p w14:paraId="4D00D007" w14:textId="77777777" w:rsidR="00B732DF" w:rsidRDefault="00B732DF" w:rsidP="00B732DF">
            <w:pPr>
              <w:pStyle w:val="ad"/>
              <w:spacing w:after="0"/>
              <w:ind w:left="0"/>
              <w:jc w:val="center"/>
              <w:rPr>
                <w:sz w:val="24"/>
                <w:szCs w:val="24"/>
              </w:rPr>
            </w:pPr>
            <w:r>
              <w:rPr>
                <w:sz w:val="24"/>
                <w:szCs w:val="24"/>
              </w:rPr>
              <w:t>0,24</w:t>
            </w:r>
          </w:p>
        </w:tc>
        <w:tc>
          <w:tcPr>
            <w:tcW w:w="1133" w:type="dxa"/>
            <w:shd w:val="clear" w:color="auto" w:fill="auto"/>
          </w:tcPr>
          <w:p w14:paraId="33397D0D" w14:textId="77777777" w:rsidR="00B732DF" w:rsidRDefault="00B732DF" w:rsidP="00B732DF">
            <w:pPr>
              <w:pStyle w:val="ad"/>
              <w:spacing w:after="0"/>
              <w:ind w:left="0"/>
              <w:jc w:val="center"/>
              <w:rPr>
                <w:sz w:val="24"/>
                <w:szCs w:val="24"/>
              </w:rPr>
            </w:pPr>
            <w:r>
              <w:rPr>
                <w:sz w:val="24"/>
                <w:szCs w:val="24"/>
              </w:rPr>
              <w:t>3,21</w:t>
            </w:r>
          </w:p>
        </w:tc>
        <w:tc>
          <w:tcPr>
            <w:tcW w:w="691" w:type="dxa"/>
            <w:shd w:val="clear" w:color="auto" w:fill="auto"/>
          </w:tcPr>
          <w:p w14:paraId="3F7F33C4" w14:textId="77777777" w:rsidR="00B732DF" w:rsidRDefault="00B732DF" w:rsidP="00B732DF">
            <w:pPr>
              <w:pStyle w:val="ad"/>
              <w:spacing w:after="0"/>
              <w:ind w:left="0"/>
              <w:jc w:val="center"/>
              <w:rPr>
                <w:sz w:val="24"/>
                <w:szCs w:val="24"/>
              </w:rPr>
            </w:pPr>
            <w:r>
              <w:rPr>
                <w:sz w:val="24"/>
                <w:szCs w:val="24"/>
              </w:rPr>
              <w:t>2,4</w:t>
            </w:r>
          </w:p>
        </w:tc>
        <w:tc>
          <w:tcPr>
            <w:tcW w:w="644" w:type="dxa"/>
            <w:shd w:val="clear" w:color="auto" w:fill="auto"/>
          </w:tcPr>
          <w:p w14:paraId="0DF1AA17" w14:textId="77777777" w:rsidR="00B732DF" w:rsidRDefault="00B732DF" w:rsidP="00B732DF">
            <w:pPr>
              <w:pStyle w:val="ad"/>
              <w:spacing w:after="0"/>
              <w:ind w:left="0"/>
              <w:jc w:val="center"/>
              <w:rPr>
                <w:sz w:val="24"/>
                <w:szCs w:val="24"/>
              </w:rPr>
            </w:pPr>
            <w:r>
              <w:rPr>
                <w:sz w:val="24"/>
                <w:szCs w:val="24"/>
              </w:rPr>
              <w:t>220</w:t>
            </w:r>
          </w:p>
        </w:tc>
        <w:tc>
          <w:tcPr>
            <w:tcW w:w="538" w:type="dxa"/>
            <w:shd w:val="clear" w:color="auto" w:fill="auto"/>
          </w:tcPr>
          <w:p w14:paraId="0B16FD90" w14:textId="77777777" w:rsidR="00B732DF" w:rsidRDefault="00B732DF" w:rsidP="00B732DF">
            <w:pPr>
              <w:pStyle w:val="ad"/>
              <w:spacing w:after="0"/>
              <w:ind w:left="0"/>
              <w:jc w:val="center"/>
              <w:rPr>
                <w:sz w:val="24"/>
                <w:szCs w:val="24"/>
              </w:rPr>
            </w:pPr>
            <w:r>
              <w:rPr>
                <w:sz w:val="24"/>
                <w:szCs w:val="24"/>
              </w:rPr>
              <w:t>-</w:t>
            </w:r>
          </w:p>
        </w:tc>
      </w:tr>
      <w:tr w:rsidR="00B732DF" w:rsidRPr="005123D6" w14:paraId="39EF41C3" w14:textId="77777777">
        <w:trPr>
          <w:trHeight w:val="70"/>
        </w:trPr>
        <w:tc>
          <w:tcPr>
            <w:tcW w:w="1239" w:type="dxa"/>
            <w:shd w:val="clear" w:color="auto" w:fill="auto"/>
          </w:tcPr>
          <w:p w14:paraId="00A7C869" w14:textId="77777777" w:rsidR="00B732DF" w:rsidRDefault="00B732DF" w:rsidP="00B732DF">
            <w:pPr>
              <w:pStyle w:val="ad"/>
              <w:spacing w:after="0"/>
              <w:ind w:left="0"/>
              <w:jc w:val="center"/>
              <w:rPr>
                <w:sz w:val="24"/>
                <w:szCs w:val="24"/>
              </w:rPr>
            </w:pPr>
            <w:r>
              <w:rPr>
                <w:sz w:val="24"/>
                <w:szCs w:val="24"/>
              </w:rPr>
              <w:t>160-170</w:t>
            </w:r>
          </w:p>
        </w:tc>
        <w:tc>
          <w:tcPr>
            <w:tcW w:w="973" w:type="dxa"/>
            <w:shd w:val="clear" w:color="auto" w:fill="auto"/>
          </w:tcPr>
          <w:p w14:paraId="3FC00590" w14:textId="77777777" w:rsidR="00B732DF" w:rsidRDefault="00B732DF" w:rsidP="00B732DF">
            <w:pPr>
              <w:pStyle w:val="ad"/>
              <w:spacing w:after="0"/>
              <w:ind w:left="0"/>
              <w:jc w:val="center"/>
              <w:rPr>
                <w:sz w:val="24"/>
                <w:szCs w:val="24"/>
              </w:rPr>
            </w:pPr>
            <w:r>
              <w:rPr>
                <w:sz w:val="24"/>
                <w:szCs w:val="24"/>
              </w:rPr>
              <w:t>0,41</w:t>
            </w:r>
          </w:p>
        </w:tc>
        <w:tc>
          <w:tcPr>
            <w:tcW w:w="756" w:type="dxa"/>
            <w:shd w:val="clear" w:color="auto" w:fill="auto"/>
          </w:tcPr>
          <w:p w14:paraId="44A23F9A" w14:textId="77777777" w:rsidR="00B732DF" w:rsidRDefault="00B732DF" w:rsidP="00B732DF">
            <w:pPr>
              <w:pStyle w:val="ad"/>
              <w:spacing w:after="0"/>
              <w:ind w:left="0"/>
              <w:jc w:val="center"/>
              <w:rPr>
                <w:sz w:val="24"/>
                <w:szCs w:val="24"/>
              </w:rPr>
            </w:pPr>
            <w:r>
              <w:rPr>
                <w:sz w:val="24"/>
                <w:szCs w:val="24"/>
              </w:rPr>
              <w:t>-</w:t>
            </w:r>
          </w:p>
        </w:tc>
        <w:tc>
          <w:tcPr>
            <w:tcW w:w="910" w:type="dxa"/>
            <w:shd w:val="clear" w:color="auto" w:fill="auto"/>
          </w:tcPr>
          <w:p w14:paraId="1F6ED788" w14:textId="77777777" w:rsidR="00B732DF" w:rsidRDefault="00B732DF" w:rsidP="00B732DF">
            <w:pPr>
              <w:pStyle w:val="ad"/>
              <w:spacing w:after="0"/>
              <w:ind w:left="0"/>
              <w:jc w:val="center"/>
              <w:rPr>
                <w:sz w:val="24"/>
                <w:szCs w:val="24"/>
              </w:rPr>
            </w:pPr>
            <w:r>
              <w:rPr>
                <w:sz w:val="24"/>
                <w:szCs w:val="24"/>
              </w:rPr>
              <w:t>8,2</w:t>
            </w:r>
          </w:p>
        </w:tc>
        <w:tc>
          <w:tcPr>
            <w:tcW w:w="663" w:type="dxa"/>
            <w:shd w:val="clear" w:color="auto" w:fill="auto"/>
          </w:tcPr>
          <w:p w14:paraId="7A4F350C" w14:textId="77777777" w:rsidR="00B732DF" w:rsidRDefault="00B732DF" w:rsidP="00B732DF">
            <w:pPr>
              <w:pStyle w:val="ad"/>
              <w:spacing w:after="0"/>
              <w:ind w:left="0"/>
              <w:jc w:val="center"/>
              <w:rPr>
                <w:sz w:val="24"/>
                <w:szCs w:val="24"/>
              </w:rPr>
            </w:pPr>
            <w:r>
              <w:rPr>
                <w:sz w:val="24"/>
                <w:szCs w:val="24"/>
              </w:rPr>
              <w:t>1,65</w:t>
            </w:r>
          </w:p>
        </w:tc>
        <w:tc>
          <w:tcPr>
            <w:tcW w:w="720" w:type="dxa"/>
            <w:shd w:val="clear" w:color="auto" w:fill="auto"/>
          </w:tcPr>
          <w:p w14:paraId="4BB319D9" w14:textId="77777777" w:rsidR="00B732DF" w:rsidRDefault="00B732DF" w:rsidP="00B732DF">
            <w:pPr>
              <w:pStyle w:val="ad"/>
              <w:spacing w:after="0"/>
              <w:ind w:left="0"/>
              <w:jc w:val="center"/>
              <w:rPr>
                <w:sz w:val="24"/>
                <w:szCs w:val="24"/>
              </w:rPr>
            </w:pPr>
            <w:r>
              <w:rPr>
                <w:sz w:val="24"/>
                <w:szCs w:val="24"/>
              </w:rPr>
              <w:t>1,20</w:t>
            </w:r>
          </w:p>
        </w:tc>
        <w:tc>
          <w:tcPr>
            <w:tcW w:w="652" w:type="dxa"/>
            <w:shd w:val="clear" w:color="auto" w:fill="auto"/>
          </w:tcPr>
          <w:p w14:paraId="30F389DA" w14:textId="77777777" w:rsidR="00B732DF" w:rsidRDefault="00B732DF" w:rsidP="00B732DF">
            <w:pPr>
              <w:pStyle w:val="ad"/>
              <w:spacing w:after="0"/>
              <w:ind w:left="0"/>
              <w:jc w:val="center"/>
              <w:rPr>
                <w:sz w:val="24"/>
                <w:szCs w:val="24"/>
              </w:rPr>
            </w:pPr>
            <w:r>
              <w:rPr>
                <w:sz w:val="24"/>
                <w:szCs w:val="24"/>
              </w:rPr>
              <w:t>0,07</w:t>
            </w:r>
          </w:p>
        </w:tc>
        <w:tc>
          <w:tcPr>
            <w:tcW w:w="650" w:type="dxa"/>
            <w:shd w:val="clear" w:color="auto" w:fill="auto"/>
          </w:tcPr>
          <w:p w14:paraId="09FC38E1" w14:textId="77777777" w:rsidR="00B732DF" w:rsidRDefault="00B732DF" w:rsidP="00B732DF">
            <w:pPr>
              <w:pStyle w:val="ad"/>
              <w:spacing w:after="0"/>
              <w:ind w:left="0"/>
              <w:jc w:val="center"/>
              <w:rPr>
                <w:sz w:val="24"/>
                <w:szCs w:val="24"/>
              </w:rPr>
            </w:pPr>
            <w:r>
              <w:rPr>
                <w:sz w:val="24"/>
                <w:szCs w:val="24"/>
              </w:rPr>
              <w:t>0,20</w:t>
            </w:r>
          </w:p>
        </w:tc>
        <w:tc>
          <w:tcPr>
            <w:tcW w:w="1133" w:type="dxa"/>
            <w:shd w:val="clear" w:color="auto" w:fill="auto"/>
          </w:tcPr>
          <w:p w14:paraId="2C1ECA8F" w14:textId="77777777" w:rsidR="00B732DF" w:rsidRDefault="00B732DF" w:rsidP="00B732DF">
            <w:pPr>
              <w:pStyle w:val="ad"/>
              <w:spacing w:after="0"/>
              <w:ind w:left="0"/>
              <w:jc w:val="center"/>
              <w:rPr>
                <w:sz w:val="24"/>
                <w:szCs w:val="24"/>
              </w:rPr>
            </w:pPr>
            <w:r>
              <w:rPr>
                <w:sz w:val="24"/>
                <w:szCs w:val="24"/>
              </w:rPr>
              <w:t>3,12</w:t>
            </w:r>
          </w:p>
        </w:tc>
        <w:tc>
          <w:tcPr>
            <w:tcW w:w="691" w:type="dxa"/>
            <w:shd w:val="clear" w:color="auto" w:fill="auto"/>
          </w:tcPr>
          <w:p w14:paraId="344D99FB" w14:textId="77777777" w:rsidR="00B732DF" w:rsidRDefault="00B732DF" w:rsidP="00B732DF">
            <w:pPr>
              <w:pStyle w:val="ad"/>
              <w:spacing w:after="0"/>
              <w:ind w:left="0"/>
              <w:jc w:val="center"/>
              <w:rPr>
                <w:sz w:val="24"/>
                <w:szCs w:val="24"/>
              </w:rPr>
            </w:pPr>
            <w:r>
              <w:rPr>
                <w:sz w:val="24"/>
                <w:szCs w:val="24"/>
              </w:rPr>
              <w:t>2,4</w:t>
            </w:r>
          </w:p>
        </w:tc>
        <w:tc>
          <w:tcPr>
            <w:tcW w:w="644" w:type="dxa"/>
            <w:shd w:val="clear" w:color="auto" w:fill="auto"/>
          </w:tcPr>
          <w:p w14:paraId="2018F758" w14:textId="77777777" w:rsidR="00B732DF" w:rsidRDefault="00B732DF" w:rsidP="00B732DF">
            <w:pPr>
              <w:pStyle w:val="ad"/>
              <w:spacing w:after="0"/>
              <w:ind w:left="0"/>
              <w:jc w:val="center"/>
              <w:rPr>
                <w:sz w:val="24"/>
                <w:szCs w:val="24"/>
              </w:rPr>
            </w:pPr>
            <w:r>
              <w:rPr>
                <w:sz w:val="24"/>
                <w:szCs w:val="24"/>
              </w:rPr>
              <w:t>170</w:t>
            </w:r>
          </w:p>
        </w:tc>
        <w:tc>
          <w:tcPr>
            <w:tcW w:w="538" w:type="dxa"/>
            <w:shd w:val="clear" w:color="auto" w:fill="auto"/>
          </w:tcPr>
          <w:p w14:paraId="78D5B78B" w14:textId="77777777" w:rsidR="00B732DF" w:rsidRDefault="00B732DF" w:rsidP="00B732DF">
            <w:pPr>
              <w:pStyle w:val="ad"/>
              <w:spacing w:after="0"/>
              <w:ind w:left="0"/>
              <w:jc w:val="center"/>
              <w:rPr>
                <w:sz w:val="24"/>
                <w:szCs w:val="24"/>
              </w:rPr>
            </w:pPr>
            <w:r>
              <w:rPr>
                <w:sz w:val="24"/>
                <w:szCs w:val="24"/>
              </w:rPr>
              <w:t>-</w:t>
            </w:r>
          </w:p>
        </w:tc>
      </w:tr>
    </w:tbl>
    <w:p w14:paraId="2ABAAFD5" w14:textId="77777777" w:rsidR="007F3013" w:rsidRPr="00EA0FEB" w:rsidRDefault="007F3013" w:rsidP="00F50F87">
      <w:pPr>
        <w:ind w:firstLine="709"/>
        <w:jc w:val="both"/>
        <w:rPr>
          <w:sz w:val="28"/>
          <w:szCs w:val="28"/>
        </w:rPr>
      </w:pPr>
    </w:p>
    <w:p w14:paraId="56F837A0" w14:textId="77777777" w:rsidR="00532DDD" w:rsidRDefault="00532DDD" w:rsidP="00EA0FEB">
      <w:pPr>
        <w:pStyle w:val="a3"/>
        <w:ind w:firstLine="567"/>
        <w:jc w:val="both"/>
        <w:rPr>
          <w:lang w:val="kk-KZ"/>
        </w:rPr>
      </w:pPr>
    </w:p>
    <w:p w14:paraId="0B7AC647" w14:textId="77777777" w:rsidR="009D17E4" w:rsidRPr="005123D6" w:rsidRDefault="00507EAA" w:rsidP="00EA0FEB">
      <w:pPr>
        <w:pStyle w:val="a3"/>
        <w:ind w:firstLine="567"/>
        <w:jc w:val="both"/>
        <w:rPr>
          <w:lang w:val="kk-KZ"/>
        </w:rPr>
      </w:pPr>
      <w:r w:rsidRPr="005123D6">
        <w:rPr>
          <w:lang w:val="kk-KZ"/>
        </w:rPr>
        <w:lastRenderedPageBreak/>
        <w:t>С</w:t>
      </w:r>
      <w:r w:rsidR="009D17E4" w:rsidRPr="005123D6">
        <w:rPr>
          <w:lang w:val="kk-KZ"/>
        </w:rPr>
        <w:t xml:space="preserve">уармалы </w:t>
      </w:r>
      <w:r w:rsidRPr="005123D6">
        <w:rPr>
          <w:lang w:val="kk-KZ"/>
        </w:rPr>
        <w:t>күңгірт</w:t>
      </w:r>
      <w:r w:rsidR="009D17E4" w:rsidRPr="005123D6">
        <w:rPr>
          <w:lang w:val="kk-KZ"/>
        </w:rPr>
        <w:t xml:space="preserve"> сұр топырақтарда 0-40 см қабатта </w:t>
      </w:r>
      <w:r w:rsidR="00D22512" w:rsidRPr="005123D6">
        <w:rPr>
          <w:lang w:val="kk-KZ"/>
        </w:rPr>
        <w:t>қарашірінді</w:t>
      </w:r>
      <w:r w:rsidR="009D17E4" w:rsidRPr="005123D6">
        <w:rPr>
          <w:lang w:val="kk-KZ"/>
        </w:rPr>
        <w:t xml:space="preserve"> мөлшері (1,02-1,38%) және азот 0,058-0,126% шегінде өзгеретінін көруге болады. Бұл топырақтардағы органикалық көміртегінің азотқа</w:t>
      </w:r>
      <w:r w:rsidRPr="005123D6">
        <w:rPr>
          <w:lang w:val="kk-KZ"/>
        </w:rPr>
        <w:t xml:space="preserve"> (С:N) қатынасы шамамен 9, яғни</w:t>
      </w:r>
      <w:r w:rsidR="009D17E4" w:rsidRPr="005123D6">
        <w:rPr>
          <w:lang w:val="kk-KZ"/>
        </w:rPr>
        <w:t xml:space="preserve"> ол </w:t>
      </w:r>
      <w:r w:rsidRPr="005123D6">
        <w:rPr>
          <w:lang w:val="kk-KZ"/>
        </w:rPr>
        <w:t>сұр</w:t>
      </w:r>
      <w:r w:rsidR="009B0C95" w:rsidRPr="005123D6">
        <w:rPr>
          <w:lang w:val="kk-KZ"/>
        </w:rPr>
        <w:t xml:space="preserve"> топырақтар үшін өте қанағаттанарлы</w:t>
      </w:r>
      <w:r w:rsidR="009D17E4" w:rsidRPr="005123D6">
        <w:rPr>
          <w:lang w:val="kk-KZ"/>
        </w:rPr>
        <w:t>. Суармалы топырақтың жоғарғы қабаттарындағы сіңірілген н</w:t>
      </w:r>
      <w:r w:rsidRPr="005123D6">
        <w:rPr>
          <w:lang w:val="kk-KZ"/>
        </w:rPr>
        <w:t xml:space="preserve">егіздердің қосындысы 10 мг-экв </w:t>
      </w:r>
      <w:r w:rsidR="009D17E4" w:rsidRPr="005123D6">
        <w:rPr>
          <w:lang w:val="kk-KZ"/>
        </w:rPr>
        <w:t>100 г</w:t>
      </w:r>
      <w:r w:rsidRPr="005123D6">
        <w:rPr>
          <w:lang w:val="kk-KZ"/>
        </w:rPr>
        <w:t xml:space="preserve"> құрайды</w:t>
      </w:r>
      <w:r w:rsidR="009D17E4" w:rsidRPr="005123D6">
        <w:rPr>
          <w:lang w:val="kk-KZ"/>
        </w:rPr>
        <w:t>.Сіңірілген негіздердің құрамында 75%-дан аста</w:t>
      </w:r>
      <w:r w:rsidR="006E43D3" w:rsidRPr="005123D6">
        <w:rPr>
          <w:lang w:val="kk-KZ"/>
        </w:rPr>
        <w:t>мы кальций, 20%-ға жуығы магний катиондарының үлесіне тиеді.</w:t>
      </w:r>
    </w:p>
    <w:p w14:paraId="00153A69" w14:textId="77777777" w:rsidR="009D17E4" w:rsidRPr="005123D6" w:rsidRDefault="009D17E4" w:rsidP="00EA0FEB">
      <w:pPr>
        <w:pStyle w:val="a3"/>
        <w:ind w:firstLine="567"/>
        <w:jc w:val="both"/>
        <w:rPr>
          <w:lang w:val="kk-KZ"/>
        </w:rPr>
      </w:pPr>
      <w:r w:rsidRPr="005123D6">
        <w:rPr>
          <w:lang w:val="kk-KZ"/>
        </w:rPr>
        <w:t xml:space="preserve">Егістік қабаттағы </w:t>
      </w:r>
      <w:r w:rsidR="006E43D3" w:rsidRPr="005123D6">
        <w:rPr>
          <w:lang w:val="kk-KZ"/>
        </w:rPr>
        <w:t xml:space="preserve">(0-40см) </w:t>
      </w:r>
      <w:r w:rsidRPr="005123D6">
        <w:rPr>
          <w:lang w:val="kk-KZ"/>
        </w:rPr>
        <w:t xml:space="preserve">кальций карбонаттарының мөлшері 3,6-8,1% құрайды. </w:t>
      </w:r>
      <w:r w:rsidR="006E43D3" w:rsidRPr="005123D6">
        <w:rPr>
          <w:lang w:val="kk-KZ"/>
        </w:rPr>
        <w:t xml:space="preserve">Күңгірт </w:t>
      </w:r>
      <w:r w:rsidRPr="005123D6">
        <w:rPr>
          <w:lang w:val="kk-KZ"/>
        </w:rPr>
        <w:t xml:space="preserve">сұр топырақтар салыстырмалы түрде гидролизденетін азотпен (71 мг/кг) аз қамтамасыз етілген. Топырақтағы жылжымалы фосфор </w:t>
      </w:r>
      <w:r w:rsidR="00D22512" w:rsidRPr="005123D6">
        <w:rPr>
          <w:lang w:val="kk-KZ"/>
        </w:rPr>
        <w:t>мен</w:t>
      </w:r>
      <w:r w:rsidRPr="005123D6">
        <w:rPr>
          <w:lang w:val="kk-KZ"/>
        </w:rPr>
        <w:t xml:space="preserve"> алмасатын калийдің мөлшері 0-10 см </w:t>
      </w:r>
      <w:r w:rsidR="009B0C95" w:rsidRPr="005123D6">
        <w:rPr>
          <w:lang w:val="kk-KZ"/>
        </w:rPr>
        <w:t xml:space="preserve">генетикалық қабатта </w:t>
      </w:r>
      <w:r w:rsidRPr="005123D6">
        <w:rPr>
          <w:lang w:val="kk-KZ"/>
        </w:rPr>
        <w:t>19,</w:t>
      </w:r>
      <w:r w:rsidR="006E43D3" w:rsidRPr="005123D6">
        <w:rPr>
          <w:lang w:val="kk-KZ"/>
        </w:rPr>
        <w:t xml:space="preserve">5 және 388 мг/кг құрайды, яғни </w:t>
      </w:r>
      <w:r w:rsidRPr="005123D6">
        <w:rPr>
          <w:lang w:val="kk-KZ"/>
        </w:rPr>
        <w:t xml:space="preserve">тәжірибе учаскесінің топырағы калиймен </w:t>
      </w:r>
      <w:r w:rsidR="009B0C95" w:rsidRPr="005123D6">
        <w:rPr>
          <w:lang w:val="kk-KZ"/>
        </w:rPr>
        <w:t>орташа дәрежеде, ал азот жәнефосформен аз қамтамасыз етілгенін көрсетеді.</w:t>
      </w:r>
    </w:p>
    <w:p w14:paraId="496E6C7E" w14:textId="77777777" w:rsidR="00D22512" w:rsidRPr="005123D6" w:rsidRDefault="00D22512" w:rsidP="00EA0FEB">
      <w:pPr>
        <w:pStyle w:val="a3"/>
        <w:ind w:firstLine="567"/>
        <w:jc w:val="both"/>
        <w:rPr>
          <w:lang w:val="kk-KZ"/>
        </w:rPr>
      </w:pPr>
      <w:r w:rsidRPr="005123D6">
        <w:rPr>
          <w:lang w:val="kk-KZ"/>
        </w:rPr>
        <w:t>Түркістан облысы аумағындағы сұр топырақтарының топырақ жағдайының ерекшеліктері суару және агротехнологияларды сақтау фонындағы негізгі шектеуші фактор, қоректік жағдайларды реттеу болып табылатынын көрсетеді.</w:t>
      </w:r>
    </w:p>
    <w:p w14:paraId="2C44E6E8" w14:textId="77777777" w:rsidR="009D17E4" w:rsidRPr="005123D6" w:rsidRDefault="009D17E4" w:rsidP="00CB3A21">
      <w:pPr>
        <w:pStyle w:val="a3"/>
        <w:jc w:val="center"/>
        <w:rPr>
          <w:b/>
          <w:lang w:val="kk-KZ"/>
        </w:rPr>
      </w:pPr>
    </w:p>
    <w:p w14:paraId="6A5B1E2E" w14:textId="77777777" w:rsidR="005E109A" w:rsidRPr="005123D6" w:rsidRDefault="00EA0FEB" w:rsidP="00EA0FEB">
      <w:pPr>
        <w:pStyle w:val="a3"/>
        <w:ind w:firstLine="567"/>
        <w:rPr>
          <w:b/>
          <w:lang w:val="kk-KZ"/>
        </w:rPr>
      </w:pPr>
      <w:r>
        <w:rPr>
          <w:b/>
          <w:lang w:val="kk-KZ"/>
        </w:rPr>
        <w:br w:type="page"/>
      </w:r>
      <w:r w:rsidR="005E109A" w:rsidRPr="005123D6">
        <w:rPr>
          <w:b/>
          <w:lang w:val="kk-KZ"/>
        </w:rPr>
        <w:lastRenderedPageBreak/>
        <w:t xml:space="preserve">3  </w:t>
      </w:r>
      <w:r w:rsidR="00D22512" w:rsidRPr="005123D6">
        <w:rPr>
          <w:b/>
          <w:lang w:val="kk-KZ"/>
        </w:rPr>
        <w:t>ЗЕРТТЕУ НЫСАНЫ МЕН ӘДІСТЕРІ</w:t>
      </w:r>
    </w:p>
    <w:p w14:paraId="44A1CAFD" w14:textId="77777777" w:rsidR="005E109A" w:rsidRPr="005123D6" w:rsidRDefault="005E109A" w:rsidP="00EA0FEB">
      <w:pPr>
        <w:pStyle w:val="a3"/>
        <w:ind w:firstLine="567"/>
        <w:rPr>
          <w:b/>
          <w:lang w:val="kk-KZ"/>
        </w:rPr>
      </w:pPr>
    </w:p>
    <w:p w14:paraId="0DF5248E" w14:textId="77777777" w:rsidR="005E109A" w:rsidRPr="005123D6" w:rsidRDefault="005E109A" w:rsidP="00EA0FEB">
      <w:pPr>
        <w:pStyle w:val="a3"/>
        <w:ind w:firstLine="567"/>
        <w:rPr>
          <w:b/>
          <w:lang w:val="kk-KZ"/>
        </w:rPr>
      </w:pPr>
      <w:r w:rsidRPr="005123D6">
        <w:rPr>
          <w:b/>
          <w:lang w:val="kk-KZ"/>
        </w:rPr>
        <w:t xml:space="preserve">3.1 </w:t>
      </w:r>
      <w:r w:rsidR="00D22512" w:rsidRPr="005123D6">
        <w:rPr>
          <w:b/>
          <w:lang w:val="kk-KZ"/>
        </w:rPr>
        <w:t>Зерттеу нысаны</w:t>
      </w:r>
    </w:p>
    <w:p w14:paraId="10880A7F" w14:textId="77777777" w:rsidR="009D17E4" w:rsidRPr="005123D6" w:rsidRDefault="00A0703B" w:rsidP="00EA0FEB">
      <w:pPr>
        <w:pStyle w:val="a3"/>
        <w:ind w:firstLine="567"/>
        <w:jc w:val="both"/>
        <w:rPr>
          <w:lang w:val="kk-KZ"/>
        </w:rPr>
      </w:pPr>
      <w:r w:rsidRPr="005123D6">
        <w:rPr>
          <w:lang w:val="kk-KZ"/>
        </w:rPr>
        <w:t xml:space="preserve">Зерттеу барысында </w:t>
      </w:r>
      <w:r w:rsidR="009B0C95" w:rsidRPr="005123D6">
        <w:rPr>
          <w:lang w:val="kk-KZ"/>
        </w:rPr>
        <w:t>«</w:t>
      </w:r>
      <w:r w:rsidR="005E109A" w:rsidRPr="005123D6">
        <w:rPr>
          <w:lang w:val="kk-KZ"/>
        </w:rPr>
        <w:t>Қазақ егіншілік және өсімдік шаруашылығы</w:t>
      </w:r>
      <w:r w:rsidR="009B0C95" w:rsidRPr="005123D6">
        <w:rPr>
          <w:lang w:val="kk-KZ"/>
        </w:rPr>
        <w:t>»</w:t>
      </w:r>
      <w:r w:rsidR="005E109A" w:rsidRPr="005123D6">
        <w:rPr>
          <w:lang w:val="kk-KZ"/>
        </w:rPr>
        <w:t xml:space="preserve"> ғылыми-зерттеу институтының селекциясының 2 сорты және Нови Сад көкөніс шаруашылығы және егістік шаруашылығы институты </w:t>
      </w:r>
      <w:r w:rsidRPr="005123D6">
        <w:rPr>
          <w:lang w:val="kk-KZ"/>
        </w:rPr>
        <w:t>шығарғанСерб селекциясының 1 сорты</w:t>
      </w:r>
      <w:r w:rsidR="005E109A" w:rsidRPr="005123D6">
        <w:rPr>
          <w:lang w:val="kk-KZ"/>
        </w:rPr>
        <w:t xml:space="preserve"> пайдалан</w:t>
      </w:r>
      <w:r w:rsidRPr="005123D6">
        <w:rPr>
          <w:lang w:val="kk-KZ"/>
        </w:rPr>
        <w:t>ыл</w:t>
      </w:r>
      <w:r w:rsidR="005E109A" w:rsidRPr="005123D6">
        <w:rPr>
          <w:lang w:val="kk-KZ"/>
        </w:rPr>
        <w:t>ды.</w:t>
      </w:r>
    </w:p>
    <w:p w14:paraId="4E07525F" w14:textId="77777777" w:rsidR="00247778" w:rsidRPr="005123D6" w:rsidRDefault="00247778" w:rsidP="00EA0FEB">
      <w:pPr>
        <w:pStyle w:val="ab"/>
        <w:ind w:firstLine="567"/>
        <w:jc w:val="both"/>
        <w:rPr>
          <w:rFonts w:ascii="Times New Roman" w:hAnsi="Times New Roman"/>
          <w:sz w:val="28"/>
          <w:szCs w:val="28"/>
          <w:lang w:val="kk-KZ"/>
        </w:rPr>
      </w:pPr>
      <w:r w:rsidRPr="005123D6">
        <w:rPr>
          <w:rFonts w:ascii="Times New Roman" w:hAnsi="Times New Roman"/>
          <w:b/>
          <w:sz w:val="28"/>
          <w:szCs w:val="28"/>
          <w:lang w:val="kk-KZ"/>
        </w:rPr>
        <w:t>«Ласточка» сорты.</w:t>
      </w:r>
      <w:r w:rsidRPr="005123D6">
        <w:rPr>
          <w:rFonts w:ascii="Times New Roman" w:hAnsi="Times New Roman"/>
          <w:sz w:val="28"/>
          <w:szCs w:val="28"/>
          <w:lang w:val="kk-KZ"/>
        </w:rPr>
        <w:t xml:space="preserve"> Морфологиялық сипаттамасы: өскіні жасыл, тұқымдық буыны күлгін. Өсімдіктің биіктігі 75-85 см. Төменгі бұршаққаптың орналасу биіктігі 10-11 см. Негізгі сабақта 10-12 тармақтан. Өсу типі детерминантты. Бұтасы шағын, бұталануы орташа. Мамығы сұр. Жапырағы үшқұлақты, жасыл, орташа көлемде, жұмыртқа тəрізді – сопақша пішіндес, піскен кезде толығымен түсіп қалады. Жапырақтануы  күшті. Гүлдері орташа мөлшерде 5-7 – ден гүлшоғырына жинақталған, гүл шоғы қысқарған, гүл тəжі күлгін түсті. Бұршаққаптары сəл иілген, аздап сүйірленген, ашық – қоңыр түсті, 2- 3 тұқымнан болады. Тұқымы шар тəрізді – сопақша пішіндес. 1000 тұқымның массасы – 160-180 г. Тұқымының түсі сары, беті тегіс, бұлыңғыр. Тыртығы орташа, сопақша келген, сары. Сапалық сипаттамалары: тез пісетін сортқа жатады (0 пісіп – жетілу тобы), вегетациялық ке</w:t>
      </w:r>
      <w:r w:rsidR="00A0703B" w:rsidRPr="005123D6">
        <w:rPr>
          <w:rFonts w:ascii="Times New Roman" w:hAnsi="Times New Roman"/>
          <w:sz w:val="28"/>
          <w:szCs w:val="28"/>
          <w:lang w:val="kk-KZ"/>
        </w:rPr>
        <w:t xml:space="preserve">зеңі 130-135 тəулік. 2012 -2014жж. </w:t>
      </w:r>
      <w:r w:rsidRPr="005123D6">
        <w:rPr>
          <w:rFonts w:ascii="Times New Roman" w:hAnsi="Times New Roman"/>
          <w:sz w:val="28"/>
          <w:szCs w:val="28"/>
          <w:lang w:val="kk-KZ"/>
        </w:rPr>
        <w:t xml:space="preserve">ЭСС жағдайындағы астық өнімділігі 20-25 ц/га, ақуыздың құрамы  40,1 %, майдың құрамы 21,9%. Жатаған емес. </w:t>
      </w:r>
    </w:p>
    <w:p w14:paraId="09EFF51C" w14:textId="77777777" w:rsidR="00247778" w:rsidRPr="005123D6" w:rsidRDefault="00247778" w:rsidP="00EA0FEB">
      <w:pPr>
        <w:pStyle w:val="ab"/>
        <w:ind w:firstLine="567"/>
        <w:jc w:val="both"/>
        <w:rPr>
          <w:rFonts w:ascii="Times New Roman" w:hAnsi="Times New Roman"/>
          <w:sz w:val="28"/>
          <w:szCs w:val="28"/>
          <w:lang w:val="kk-KZ"/>
        </w:rPr>
      </w:pPr>
      <w:r w:rsidRPr="005123D6">
        <w:rPr>
          <w:rFonts w:ascii="Times New Roman" w:hAnsi="Times New Roman"/>
          <w:b/>
          <w:sz w:val="28"/>
          <w:szCs w:val="28"/>
          <w:lang w:val="kk-KZ"/>
        </w:rPr>
        <w:t xml:space="preserve">«Аққу» сорты. </w:t>
      </w:r>
      <w:r w:rsidRPr="005123D6">
        <w:rPr>
          <w:rFonts w:ascii="Times New Roman" w:hAnsi="Times New Roman"/>
          <w:sz w:val="28"/>
          <w:szCs w:val="28"/>
          <w:lang w:val="kk-KZ"/>
        </w:rPr>
        <w:t>Морфологиялық сипаттамасы: өскіні жасыл, тұқымдық буыны жасыл. Сабағы гүлдеу кезеңінде жасыл антоцианды бояусыз, негізгі сабағы тік, орташа жуандықта. Өсімдіктің биіктігі 60-70 см, төменгі бұршаққаптың орналасу биіктігі 8-10 см. Негізгі сабақта 10-12 тармақтары бар. Өсу типі детерминантты. Бұтасы жинақы, бұтақтануы орташа. Мамығы сарғыш – қоңыр. Жапырағы үшқұлақты, қою – жасыл, орташа өлшемде, жұмыртқа тəрізді – сүйірленген, піскен кезде толығымен түсіп қалады. Жапырақтары көп. Гүлдері орташа өлшемде 5-7 данадан гүлшоғырына жинақталған, гүл шоғы қысқарған, гүл тəжінің түсі күлгін. Бұршаққаптары сəл иілген, аздап сүйірленген, ашық – қоңыр түсті, 2-3 тұқымды. Тұқымы жұмыр пішінді. 1000 тұқымның массасы – 175-185 г. Тұқымының түсі сары, қабығы тегіс, жылтыр. Тыртығы орташа, сопақшалау, ашық-қоңыр. Бұршаққаптары бір уақытта піседі, жарылмайды, тұқымы түсіп қалмайды. Сапалық сипаттамалар</w:t>
      </w:r>
      <w:r w:rsidR="00A0703B" w:rsidRPr="005123D6">
        <w:rPr>
          <w:rFonts w:ascii="Times New Roman" w:hAnsi="Times New Roman"/>
          <w:sz w:val="28"/>
          <w:szCs w:val="28"/>
          <w:lang w:val="kk-KZ"/>
        </w:rPr>
        <w:t>ы: тез пісетін сортқа жатады (0</w:t>
      </w:r>
      <w:r w:rsidRPr="005123D6">
        <w:rPr>
          <w:rFonts w:ascii="Times New Roman" w:hAnsi="Times New Roman"/>
          <w:sz w:val="28"/>
          <w:szCs w:val="28"/>
          <w:lang w:val="kk-KZ"/>
        </w:rPr>
        <w:t xml:space="preserve"> пісу тобы), вегетациялық кезеңі 127-133 тəулік. Астығының өнімділігі 24,0 ц/га, тұқымындағы ақуыздың құрамы 34,1%, майдың құрамы 22,3%. Жатаған емес. 180/2- Қазақстандық селекциялық сортүлгі. Тұқымының түсі сары. Тыртығы сары түсті. Мамығы қызғылт сары. Гүл тəжі күлгін түсті. 1000 тұқымның массасы – 165 г. Жатаған емес. Бұршаққаптары жарылмайды. Өнімділігі 2012-2014 жж. ЭСС жағдайында 22,2 ц/га құрады.</w:t>
      </w:r>
    </w:p>
    <w:p w14:paraId="559AEA8B" w14:textId="77777777" w:rsidR="00247778" w:rsidRPr="005123D6" w:rsidRDefault="00247778" w:rsidP="00EA0FEB">
      <w:pPr>
        <w:pStyle w:val="ab"/>
        <w:ind w:firstLine="567"/>
        <w:jc w:val="both"/>
        <w:rPr>
          <w:rFonts w:ascii="Times New Roman" w:hAnsi="Times New Roman"/>
          <w:sz w:val="28"/>
          <w:szCs w:val="28"/>
          <w:lang w:val="kk-KZ"/>
        </w:rPr>
      </w:pPr>
      <w:r w:rsidRPr="005123D6">
        <w:rPr>
          <w:rFonts w:ascii="Times New Roman" w:hAnsi="Times New Roman"/>
          <w:b/>
          <w:sz w:val="28"/>
          <w:szCs w:val="28"/>
          <w:lang w:val="kk-KZ"/>
        </w:rPr>
        <w:t>«Галина» сорты.</w:t>
      </w:r>
      <w:r w:rsidRPr="005123D6">
        <w:rPr>
          <w:rFonts w:ascii="Times New Roman" w:hAnsi="Times New Roman"/>
          <w:sz w:val="28"/>
          <w:szCs w:val="28"/>
          <w:lang w:val="kk-KZ"/>
        </w:rPr>
        <w:t xml:space="preserve"> Морфологиялық сипаттамасы: өскіні жасыл, тұқымдық буыны күлгін. Өсімдіктің биіктігі 90-100 см. Төменгі бұршаққаптың орналасу биіктігі 10-11 см. Негізгі сабақта 10-12 тармақтан. Өсу типі детерминантты. Бұтасы шағын,бұталануы орташа. Мамығы сұр. Жапырағы үшқұлақты, жасыл, орташа көлемде, жұмыртқа тəрізді – сопақша пішіндес, піскен кезде толығымен </w:t>
      </w:r>
      <w:r w:rsidRPr="005123D6">
        <w:rPr>
          <w:rFonts w:ascii="Times New Roman" w:hAnsi="Times New Roman"/>
          <w:sz w:val="28"/>
          <w:szCs w:val="28"/>
          <w:lang w:val="kk-KZ"/>
        </w:rPr>
        <w:lastRenderedPageBreak/>
        <w:t>түсіп қалады. Жапырақтануы күшті. Гүлдері орташа көлемде, гүл шоғында 5-7 –ден шоғырланған, гүл шоғы қысқарған, гүл тəжінің түсі күлгін. Бұршаққаптары сəл иілген, аздап сүйірленген, ашық-қоңыр түсті, 2-3 тұқымды. Тұқымдары шар тəрізді – сопақша пішіндес. 1000 тұқымның массасы – 170-180 г. Тұқымының түсі сары, беті тегіс, бұлыңғыр. Тыртығы орташа, ұзынша келген, ашық қоңыр түсті. Бұршаққаптары бір уақытта піседі, жарылмайды, тұқымы түсіп қалмайды. Сапалық сипаттамалары: тез пісетін сортқа жатады (0 пісіп – жетілу тобы), вегетациялық кезеңі 105-110 тəулік. 2012-2014 жж. ЭСС жағдайындағы астық өнімділігі 26,7 ц/га, ақуыздың құрамы 42,1%, май құрамы 21,9%. Жатаған емес.</w:t>
      </w:r>
    </w:p>
    <w:p w14:paraId="3324B941" w14:textId="77777777" w:rsidR="005E109A" w:rsidRPr="00B732DF" w:rsidRDefault="005E109A" w:rsidP="00EA0FEB">
      <w:pPr>
        <w:pStyle w:val="a3"/>
        <w:ind w:firstLine="567"/>
        <w:jc w:val="both"/>
        <w:rPr>
          <w:b/>
          <w:lang w:val="kk-KZ"/>
        </w:rPr>
      </w:pPr>
      <w:r w:rsidRPr="00B732DF">
        <w:rPr>
          <w:b/>
          <w:lang w:val="kk-KZ"/>
        </w:rPr>
        <w:t>Тәжірибеде келесі тыңайтқыштар қолданылды:</w:t>
      </w:r>
    </w:p>
    <w:p w14:paraId="22E3B587" w14:textId="77777777" w:rsidR="005E109A" w:rsidRPr="00B732DF" w:rsidRDefault="00D7544F" w:rsidP="00EA0FEB">
      <w:pPr>
        <w:pStyle w:val="a3"/>
        <w:ind w:firstLine="567"/>
        <w:jc w:val="both"/>
        <w:rPr>
          <w:lang w:val="kk-KZ"/>
        </w:rPr>
      </w:pPr>
      <w:r>
        <w:rPr>
          <w:b/>
          <w:lang w:val="kk-KZ"/>
        </w:rPr>
        <w:t>Жәй</w:t>
      </w:r>
      <w:r w:rsidR="005E109A" w:rsidRPr="00B732DF">
        <w:rPr>
          <w:b/>
          <w:lang w:val="kk-KZ"/>
        </w:rPr>
        <w:t xml:space="preserve"> суперфосфат</w:t>
      </w:r>
      <w:r w:rsidR="005E109A" w:rsidRPr="00B732DF">
        <w:rPr>
          <w:lang w:val="kk-KZ"/>
        </w:rPr>
        <w:t>, Ca(H</w:t>
      </w:r>
      <w:r w:rsidR="005E109A" w:rsidRPr="00B732DF">
        <w:rPr>
          <w:vertAlign w:val="subscript"/>
          <w:lang w:val="kk-KZ"/>
        </w:rPr>
        <w:t>2</w:t>
      </w:r>
      <w:r w:rsidR="005E109A" w:rsidRPr="00B732DF">
        <w:rPr>
          <w:lang w:val="kk-KZ"/>
        </w:rPr>
        <w:t>PO</w:t>
      </w:r>
      <w:r w:rsidR="005E109A" w:rsidRPr="00B732DF">
        <w:rPr>
          <w:vertAlign w:val="subscript"/>
          <w:lang w:val="kk-KZ"/>
        </w:rPr>
        <w:t>4</w:t>
      </w:r>
      <w:r w:rsidR="005E109A" w:rsidRPr="00B732DF">
        <w:rPr>
          <w:lang w:val="kk-KZ"/>
        </w:rPr>
        <w:t>)</w:t>
      </w:r>
      <w:r w:rsidR="005E109A" w:rsidRPr="00B732DF">
        <w:rPr>
          <w:vertAlign w:val="subscript"/>
          <w:lang w:val="kk-KZ"/>
        </w:rPr>
        <w:t>2</w:t>
      </w:r>
      <w:r w:rsidR="005E109A" w:rsidRPr="00B732DF">
        <w:rPr>
          <w:lang w:val="kk-KZ"/>
        </w:rPr>
        <w:t>H</w:t>
      </w:r>
      <w:r w:rsidR="005E109A" w:rsidRPr="00B732DF">
        <w:rPr>
          <w:vertAlign w:val="subscript"/>
          <w:lang w:val="kk-KZ"/>
        </w:rPr>
        <w:t>2</w:t>
      </w:r>
      <w:r w:rsidR="005E109A" w:rsidRPr="00B732DF">
        <w:rPr>
          <w:lang w:val="kk-KZ"/>
        </w:rPr>
        <w:t>O және CaSO</w:t>
      </w:r>
      <w:r w:rsidR="005E109A" w:rsidRPr="00B732DF">
        <w:rPr>
          <w:vertAlign w:val="subscript"/>
          <w:lang w:val="kk-KZ"/>
        </w:rPr>
        <w:t>4</w:t>
      </w:r>
      <w:r w:rsidR="005E109A" w:rsidRPr="00B732DF">
        <w:rPr>
          <w:lang w:val="kk-KZ"/>
        </w:rPr>
        <w:t xml:space="preserve"> қоспасы - фосфор тыңайтқышы, сұр ұнтақ, дерлік түйілмейтін, орташа таралу. Құрамында суда еритін түрінде 16-20% P</w:t>
      </w:r>
      <w:r w:rsidR="005E109A" w:rsidRPr="00B732DF">
        <w:rPr>
          <w:vertAlign w:val="subscript"/>
          <w:lang w:val="kk-KZ"/>
        </w:rPr>
        <w:t>2</w:t>
      </w:r>
      <w:r w:rsidR="005E109A" w:rsidRPr="00B732DF">
        <w:rPr>
          <w:lang w:val="kk-KZ"/>
        </w:rPr>
        <w:t>O</w:t>
      </w:r>
      <w:r w:rsidR="005E109A" w:rsidRPr="00B732DF">
        <w:rPr>
          <w:vertAlign w:val="subscript"/>
          <w:lang w:val="kk-KZ"/>
        </w:rPr>
        <w:t>5</w:t>
      </w:r>
      <w:r w:rsidR="005E109A" w:rsidRPr="00B732DF">
        <w:rPr>
          <w:lang w:val="kk-KZ"/>
        </w:rPr>
        <w:t xml:space="preserve"> бар.</w:t>
      </w:r>
    </w:p>
    <w:p w14:paraId="14B7B764" w14:textId="77777777" w:rsidR="005E109A" w:rsidRPr="005123D6" w:rsidRDefault="005E109A" w:rsidP="00EA0FEB">
      <w:pPr>
        <w:pStyle w:val="a3"/>
        <w:ind w:firstLine="567"/>
        <w:jc w:val="both"/>
        <w:rPr>
          <w:lang w:val="kk-KZ"/>
        </w:rPr>
      </w:pPr>
      <w:r w:rsidRPr="00B732DF">
        <w:rPr>
          <w:b/>
          <w:lang w:val="kk-KZ"/>
        </w:rPr>
        <w:t>Калий</w:t>
      </w:r>
      <w:r w:rsidRPr="005123D6">
        <w:rPr>
          <w:b/>
          <w:lang w:val="kk-KZ"/>
        </w:rPr>
        <w:t xml:space="preserve"> сульфаты (K</w:t>
      </w:r>
      <w:r w:rsidRPr="005123D6">
        <w:rPr>
          <w:b/>
          <w:vertAlign w:val="subscript"/>
          <w:lang w:val="kk-KZ"/>
        </w:rPr>
        <w:t>2</w:t>
      </w:r>
      <w:r w:rsidRPr="005123D6">
        <w:rPr>
          <w:b/>
          <w:lang w:val="kk-KZ"/>
        </w:rPr>
        <w:t>SO</w:t>
      </w:r>
      <w:r w:rsidRPr="005123D6">
        <w:rPr>
          <w:b/>
          <w:vertAlign w:val="subscript"/>
          <w:lang w:val="kk-KZ"/>
        </w:rPr>
        <w:t>4</w:t>
      </w:r>
      <w:r w:rsidRPr="005123D6">
        <w:rPr>
          <w:b/>
          <w:lang w:val="kk-KZ"/>
        </w:rPr>
        <w:t>)</w:t>
      </w:r>
      <w:r w:rsidRPr="005123D6">
        <w:rPr>
          <w:lang w:val="kk-KZ"/>
        </w:rPr>
        <w:t xml:space="preserve"> – жоғары тиімді хлорсыз калий тыңайтқышы, құрамында 46-50% K</w:t>
      </w:r>
      <w:r w:rsidRPr="005123D6">
        <w:rPr>
          <w:vertAlign w:val="subscript"/>
          <w:lang w:val="kk-KZ"/>
        </w:rPr>
        <w:t>2</w:t>
      </w:r>
      <w:r w:rsidRPr="005123D6">
        <w:rPr>
          <w:lang w:val="kk-KZ"/>
        </w:rPr>
        <w:t xml:space="preserve">O бар, сары </w:t>
      </w:r>
      <w:r w:rsidR="009B0C95" w:rsidRPr="005123D6">
        <w:rPr>
          <w:lang w:val="kk-KZ"/>
        </w:rPr>
        <w:t>түст</w:t>
      </w:r>
      <w:r w:rsidRPr="005123D6">
        <w:rPr>
          <w:lang w:val="kk-KZ"/>
        </w:rPr>
        <w:t>і ұсақ түйіршікті ақ ұнтақ.</w:t>
      </w:r>
    </w:p>
    <w:p w14:paraId="67032568" w14:textId="77777777" w:rsidR="005E109A" w:rsidRPr="005123D6" w:rsidRDefault="00A0703B" w:rsidP="00EA0FEB">
      <w:pPr>
        <w:pStyle w:val="a3"/>
        <w:ind w:firstLine="567"/>
        <w:jc w:val="both"/>
        <w:rPr>
          <w:lang w:val="kk-KZ"/>
        </w:rPr>
      </w:pPr>
      <w:r w:rsidRPr="005123D6">
        <w:rPr>
          <w:b/>
          <w:lang w:val="kk-KZ"/>
        </w:rPr>
        <w:t>Аммоний молибдаты (NH</w:t>
      </w:r>
      <w:r w:rsidRPr="005123D6">
        <w:rPr>
          <w:b/>
          <w:vertAlign w:val="subscript"/>
          <w:lang w:val="kk-KZ"/>
        </w:rPr>
        <w:t>4</w:t>
      </w:r>
      <w:r w:rsidRPr="005123D6">
        <w:rPr>
          <w:b/>
          <w:lang w:val="kk-KZ"/>
        </w:rPr>
        <w:t>)</w:t>
      </w:r>
      <w:r w:rsidR="005E109A" w:rsidRPr="005123D6">
        <w:rPr>
          <w:b/>
          <w:vertAlign w:val="subscript"/>
          <w:lang w:val="kk-KZ"/>
        </w:rPr>
        <w:t>2</w:t>
      </w:r>
      <w:r w:rsidR="005E109A" w:rsidRPr="005123D6">
        <w:rPr>
          <w:b/>
          <w:lang w:val="kk-KZ"/>
        </w:rPr>
        <w:t>MoO</w:t>
      </w:r>
      <w:r w:rsidR="005E109A" w:rsidRPr="005123D6">
        <w:rPr>
          <w:b/>
          <w:vertAlign w:val="subscript"/>
          <w:lang w:val="kk-KZ"/>
        </w:rPr>
        <w:t>4</w:t>
      </w:r>
      <w:r w:rsidRPr="005123D6">
        <w:rPr>
          <w:lang w:val="kk-KZ"/>
        </w:rPr>
        <w:t xml:space="preserve"> – бейорганикалық қосылыс, </w:t>
      </w:r>
      <w:r w:rsidR="005E109A" w:rsidRPr="005123D6">
        <w:rPr>
          <w:lang w:val="kk-KZ"/>
        </w:rPr>
        <w:t>молибд</w:t>
      </w:r>
      <w:r w:rsidRPr="005123D6">
        <w:rPr>
          <w:lang w:val="kk-KZ"/>
        </w:rPr>
        <w:t>ен</w:t>
      </w:r>
      <w:r w:rsidR="005E109A" w:rsidRPr="005123D6">
        <w:rPr>
          <w:lang w:val="kk-KZ"/>
        </w:rPr>
        <w:t xml:space="preserve"> қышқылының аммоний тұзы, сумен гидролизденген түссіз кристалдар.</w:t>
      </w:r>
    </w:p>
    <w:p w14:paraId="7EBEFBD1" w14:textId="77777777" w:rsidR="005E109A" w:rsidRPr="005123D6" w:rsidRDefault="005E109A" w:rsidP="00EA0FEB">
      <w:pPr>
        <w:pStyle w:val="a3"/>
        <w:ind w:firstLine="567"/>
        <w:jc w:val="both"/>
        <w:rPr>
          <w:lang w:val="kk-KZ"/>
        </w:rPr>
      </w:pPr>
      <w:r w:rsidRPr="005123D6">
        <w:rPr>
          <w:b/>
          <w:lang w:val="kk-KZ"/>
        </w:rPr>
        <w:t>Бор қышқылы</w:t>
      </w:r>
      <w:r w:rsidRPr="005123D6">
        <w:rPr>
          <w:lang w:val="kk-KZ"/>
        </w:rPr>
        <w:t xml:space="preserve"> – майда кристалды ақ ұнтақ. Құрамында 17% бор, суда жақсы ериді.</w:t>
      </w:r>
    </w:p>
    <w:p w14:paraId="7FCF767C" w14:textId="77777777" w:rsidR="005E109A" w:rsidRPr="005123D6" w:rsidRDefault="005E109A" w:rsidP="00EA0FEB">
      <w:pPr>
        <w:pStyle w:val="a3"/>
        <w:ind w:firstLine="567"/>
        <w:jc w:val="both"/>
        <w:rPr>
          <w:lang w:val="kk-KZ"/>
        </w:rPr>
      </w:pPr>
      <w:r w:rsidRPr="005123D6">
        <w:rPr>
          <w:b/>
          <w:lang w:val="kk-KZ"/>
        </w:rPr>
        <w:t xml:space="preserve">Эпин </w:t>
      </w:r>
      <w:r w:rsidRPr="005123D6">
        <w:rPr>
          <w:lang w:val="kk-KZ"/>
        </w:rPr>
        <w:t xml:space="preserve">- </w:t>
      </w:r>
      <w:r w:rsidR="00844875" w:rsidRPr="005123D6">
        <w:rPr>
          <w:lang w:val="kk-KZ"/>
        </w:rPr>
        <w:t>биореттегіштер</w:t>
      </w:r>
      <w:r w:rsidR="003A6E1A" w:rsidRPr="005123D6">
        <w:rPr>
          <w:lang w:val="kk-KZ"/>
        </w:rPr>
        <w:t>і</w:t>
      </w:r>
      <w:r w:rsidRPr="005123D6">
        <w:rPr>
          <w:lang w:val="kk-KZ"/>
        </w:rPr>
        <w:t>, құрамында белсенді зат - эпинбрассинолид бар - бұл синтетикалық жолмен алынған фитогормон, ол табиғиға толығымен сәйкес келеді. Бұл заттың әрекетінің арқасында өсімдіктер әртүрлі стресс факторларынан, мысалы, төмен температура, артық немесе ылғалдың болмауы, жеткіліксіз жарықтандыру және т.б.</w:t>
      </w:r>
      <w:r w:rsidR="00270BEA">
        <w:rPr>
          <w:lang w:val="kk-KZ"/>
        </w:rPr>
        <w:t xml:space="preserve"> сауықтырады.</w:t>
      </w:r>
    </w:p>
    <w:p w14:paraId="55017319" w14:textId="77777777" w:rsidR="00BD3DF0" w:rsidRDefault="00DA7C2C" w:rsidP="00EA0FEB">
      <w:pPr>
        <w:pStyle w:val="11"/>
        <w:tabs>
          <w:tab w:val="left" w:pos="1100"/>
        </w:tabs>
        <w:spacing w:before="0"/>
        <w:ind w:left="0" w:firstLine="567"/>
        <w:rPr>
          <w:rStyle w:val="y2iqfc"/>
          <w:b w:val="0"/>
          <w:lang w:val="kk-KZ"/>
        </w:rPr>
      </w:pPr>
      <w:r w:rsidRPr="005123D6">
        <w:rPr>
          <w:lang w:val="kk-KZ"/>
        </w:rPr>
        <w:t>Вуксал универсал</w:t>
      </w:r>
      <w:r w:rsidR="005E109A" w:rsidRPr="005123D6">
        <w:rPr>
          <w:b w:val="0"/>
          <w:lang w:val="kk-KZ"/>
        </w:rPr>
        <w:t>-</w:t>
      </w:r>
      <w:r w:rsidR="00585C09" w:rsidRPr="005123D6">
        <w:rPr>
          <w:rStyle w:val="y2iqfc"/>
          <w:b w:val="0"/>
          <w:lang w:val="kk-KZ"/>
        </w:rPr>
        <w:t>бор мен мырыш тапшылығын болдырмау немесе бақылау және физиологиялық стресс жағдайында өсімдіктердің өсуін қолдау үшін барлық дақылдардың жапырақтары арқылы қосымша қоректендіретін жоғары концентрацияланған NPK суспензиясы болып табылады.</w:t>
      </w:r>
    </w:p>
    <w:p w14:paraId="33A97042" w14:textId="77777777" w:rsidR="00EA0FEB" w:rsidRPr="00EA0FEB" w:rsidRDefault="00EA0FEB" w:rsidP="00EA0FEB">
      <w:pPr>
        <w:pStyle w:val="11"/>
        <w:tabs>
          <w:tab w:val="left" w:pos="1100"/>
        </w:tabs>
        <w:spacing w:before="0"/>
        <w:ind w:left="0" w:firstLine="567"/>
        <w:rPr>
          <w:b w:val="0"/>
          <w:lang w:val="kk-KZ"/>
        </w:rPr>
      </w:pPr>
    </w:p>
    <w:p w14:paraId="06445638" w14:textId="77777777" w:rsidR="005E109A" w:rsidRPr="005123D6" w:rsidRDefault="005E109A" w:rsidP="00EA0FEB">
      <w:pPr>
        <w:pStyle w:val="11"/>
        <w:tabs>
          <w:tab w:val="left" w:pos="1100"/>
        </w:tabs>
        <w:spacing w:before="0"/>
        <w:ind w:left="0" w:firstLine="567"/>
        <w:jc w:val="left"/>
        <w:rPr>
          <w:lang w:val="kk-KZ"/>
        </w:rPr>
      </w:pPr>
      <w:r w:rsidRPr="005123D6">
        <w:rPr>
          <w:lang w:val="kk-KZ"/>
        </w:rPr>
        <w:t>3.2 Зерттеу әдістемесі</w:t>
      </w:r>
    </w:p>
    <w:p w14:paraId="06AC4557" w14:textId="77777777" w:rsidR="005E109A" w:rsidRPr="005123D6" w:rsidRDefault="009475BF"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Тәжірибе жұмыстары мен</w:t>
      </w:r>
      <w:r w:rsidR="005E109A" w:rsidRPr="005123D6">
        <w:rPr>
          <w:rFonts w:ascii="Times New Roman" w:hAnsi="Times New Roman"/>
          <w:sz w:val="28"/>
          <w:szCs w:val="28"/>
          <w:lang w:val="kk-KZ"/>
        </w:rPr>
        <w:t xml:space="preserve"> зерттеулер жалпы қабылданған әдіс бойынша жүргізілді. </w:t>
      </w:r>
      <w:r w:rsidR="007971FC" w:rsidRPr="005123D6">
        <w:rPr>
          <w:rFonts w:ascii="Times New Roman" w:hAnsi="Times New Roman"/>
          <w:sz w:val="28"/>
          <w:szCs w:val="28"/>
          <w:lang w:val="kk-KZ"/>
        </w:rPr>
        <w:t xml:space="preserve">Далалық тәжірибелерді жүргізу әдістері </w:t>
      </w:r>
      <w:r w:rsidR="005E109A" w:rsidRPr="005123D6">
        <w:rPr>
          <w:rFonts w:ascii="Times New Roman" w:hAnsi="Times New Roman"/>
          <w:sz w:val="28"/>
          <w:szCs w:val="28"/>
          <w:lang w:val="kk-KZ"/>
        </w:rPr>
        <w:t xml:space="preserve">Б.А.Доспеховтың </w:t>
      </w:r>
      <w:r w:rsidR="005E109A" w:rsidRPr="005123D6">
        <w:rPr>
          <w:rFonts w:ascii="Times New Roman" w:hAnsi="Times New Roman"/>
          <w:sz w:val="28"/>
          <w:szCs w:val="28"/>
          <w:lang w:val="kk-KZ"/>
        </w:rPr>
        <w:sym w:font="Symbol" w:char="F05B"/>
      </w:r>
      <w:r w:rsidR="003E531E" w:rsidRPr="005123D6">
        <w:rPr>
          <w:rFonts w:ascii="Times New Roman" w:hAnsi="Times New Roman"/>
          <w:sz w:val="28"/>
          <w:szCs w:val="28"/>
          <w:lang w:val="kk-KZ"/>
        </w:rPr>
        <w:t>216</w:t>
      </w:r>
      <w:r w:rsidR="005E109A" w:rsidRPr="005123D6">
        <w:rPr>
          <w:rFonts w:ascii="Times New Roman" w:hAnsi="Times New Roman"/>
          <w:sz w:val="28"/>
          <w:szCs w:val="28"/>
          <w:lang w:val="kk-KZ"/>
        </w:rPr>
        <w:sym w:font="Symbol" w:char="F05D"/>
      </w:r>
      <w:r w:rsidR="005E109A" w:rsidRPr="005123D6">
        <w:rPr>
          <w:rFonts w:ascii="Times New Roman" w:hAnsi="Times New Roman"/>
          <w:sz w:val="28"/>
          <w:szCs w:val="28"/>
          <w:lang w:val="kk-KZ"/>
        </w:rPr>
        <w:t>, майлы дақылдармен далалық агротехникалық тәжірибелер</w:t>
      </w:r>
      <w:r w:rsidR="007971FC" w:rsidRPr="005123D6">
        <w:rPr>
          <w:rFonts w:ascii="Times New Roman" w:hAnsi="Times New Roman"/>
          <w:sz w:val="28"/>
          <w:szCs w:val="28"/>
          <w:lang w:val="kk-KZ"/>
        </w:rPr>
        <w:t>ді</w:t>
      </w:r>
      <w:r w:rsidR="005E109A" w:rsidRPr="005123D6">
        <w:rPr>
          <w:rFonts w:ascii="Times New Roman" w:hAnsi="Times New Roman"/>
          <w:sz w:val="28"/>
          <w:szCs w:val="28"/>
          <w:lang w:val="kk-KZ"/>
        </w:rPr>
        <w:t xml:space="preserve"> жүргізуге ар</w:t>
      </w:r>
      <w:r w:rsidR="00A0703B" w:rsidRPr="005123D6">
        <w:rPr>
          <w:rFonts w:ascii="Times New Roman" w:hAnsi="Times New Roman"/>
          <w:sz w:val="28"/>
          <w:szCs w:val="28"/>
          <w:lang w:val="kk-KZ"/>
        </w:rPr>
        <w:t>налған әдістемелік нұсқауы</w:t>
      </w:r>
      <w:r w:rsidR="005E109A" w:rsidRPr="005123D6">
        <w:rPr>
          <w:rFonts w:ascii="Times New Roman" w:hAnsi="Times New Roman"/>
          <w:sz w:val="28"/>
          <w:szCs w:val="28"/>
          <w:lang w:val="kk-KZ"/>
        </w:rPr>
        <w:sym w:font="Symbol" w:char="F05B"/>
      </w:r>
      <w:r w:rsidR="003E531E" w:rsidRPr="005123D6">
        <w:rPr>
          <w:rFonts w:ascii="Times New Roman" w:hAnsi="Times New Roman"/>
          <w:sz w:val="28"/>
          <w:szCs w:val="28"/>
          <w:lang w:val="kk-KZ"/>
        </w:rPr>
        <w:t>217</w:t>
      </w:r>
      <w:r w:rsidR="005E109A" w:rsidRPr="005123D6">
        <w:rPr>
          <w:rFonts w:ascii="Times New Roman" w:hAnsi="Times New Roman"/>
          <w:sz w:val="28"/>
          <w:szCs w:val="28"/>
          <w:lang w:val="kk-KZ"/>
        </w:rPr>
        <w:sym w:font="Symbol" w:char="F05D"/>
      </w:r>
      <w:r w:rsidRPr="005123D6">
        <w:rPr>
          <w:rFonts w:ascii="Times New Roman" w:hAnsi="Times New Roman"/>
          <w:sz w:val="28"/>
          <w:szCs w:val="28"/>
          <w:lang w:val="kk-KZ"/>
        </w:rPr>
        <w:t xml:space="preserve">, </w:t>
      </w:r>
      <w:r w:rsidR="00BD3DF0" w:rsidRPr="005123D6">
        <w:rPr>
          <w:rFonts w:ascii="Times New Roman" w:hAnsi="Times New Roman"/>
          <w:sz w:val="28"/>
          <w:szCs w:val="28"/>
          <w:lang w:val="kk-KZ"/>
        </w:rPr>
        <w:t xml:space="preserve">тыңайтқыштармен далалық және вегетациялық тәжірибелерді жүргізу әдістемесі </w:t>
      </w:r>
      <w:r w:rsidR="005E109A" w:rsidRPr="005123D6">
        <w:rPr>
          <w:rFonts w:ascii="Times New Roman" w:hAnsi="Times New Roman"/>
          <w:sz w:val="28"/>
          <w:szCs w:val="28"/>
          <w:lang w:val="kk-KZ"/>
        </w:rPr>
        <w:sym w:font="Symbol" w:char="F05B"/>
      </w:r>
      <w:r w:rsidR="003E531E" w:rsidRPr="005123D6">
        <w:rPr>
          <w:rFonts w:ascii="Times New Roman" w:hAnsi="Times New Roman"/>
          <w:sz w:val="28"/>
          <w:szCs w:val="28"/>
          <w:lang w:val="kk-KZ"/>
        </w:rPr>
        <w:t>218</w:t>
      </w:r>
      <w:r w:rsidR="005E109A" w:rsidRPr="005123D6">
        <w:rPr>
          <w:rFonts w:ascii="Times New Roman" w:hAnsi="Times New Roman"/>
          <w:sz w:val="28"/>
          <w:szCs w:val="28"/>
          <w:lang w:val="kk-KZ"/>
        </w:rPr>
        <w:sym w:font="Symbol" w:char="F05D"/>
      </w:r>
      <w:r w:rsidR="00A0703B" w:rsidRPr="005123D6">
        <w:rPr>
          <w:rFonts w:ascii="Times New Roman" w:hAnsi="Times New Roman"/>
          <w:sz w:val="28"/>
          <w:szCs w:val="28"/>
          <w:lang w:val="kk-KZ"/>
        </w:rPr>
        <w:t xml:space="preserve"> бойынша жүргізілді.</w:t>
      </w:r>
    </w:p>
    <w:p w14:paraId="19ECC76A"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Бұл ретте келесі көрсеткіштер анықталды:</w:t>
      </w:r>
    </w:p>
    <w:p w14:paraId="2BAAF8D0"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1. </w:t>
      </w:r>
      <w:r w:rsidR="005F0A94" w:rsidRPr="005123D6">
        <w:rPr>
          <w:rFonts w:ascii="Times New Roman" w:hAnsi="Times New Roman"/>
          <w:sz w:val="28"/>
          <w:szCs w:val="28"/>
          <w:lang w:val="kk-KZ"/>
        </w:rPr>
        <w:t>Мем</w:t>
      </w:r>
      <w:r w:rsidR="00A85C0F" w:rsidRPr="005123D6">
        <w:rPr>
          <w:rFonts w:ascii="Times New Roman" w:hAnsi="Times New Roman"/>
          <w:sz w:val="28"/>
          <w:szCs w:val="28"/>
          <w:lang w:val="kk-KZ"/>
        </w:rPr>
        <w:t xml:space="preserve">СТ </w:t>
      </w:r>
      <w:r w:rsidRPr="005123D6">
        <w:rPr>
          <w:rFonts w:ascii="Times New Roman" w:hAnsi="Times New Roman"/>
          <w:sz w:val="28"/>
          <w:szCs w:val="28"/>
          <w:lang w:val="kk-KZ"/>
        </w:rPr>
        <w:t>бойынша тұқымның себу сапасы.</w:t>
      </w:r>
    </w:p>
    <w:p w14:paraId="59180C18" w14:textId="77777777" w:rsidR="005E109A"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2.</w:t>
      </w:r>
      <w:r w:rsidR="005E109A" w:rsidRPr="005123D6">
        <w:rPr>
          <w:rFonts w:ascii="Times New Roman" w:hAnsi="Times New Roman"/>
          <w:sz w:val="28"/>
          <w:szCs w:val="28"/>
          <w:lang w:val="kk-KZ"/>
        </w:rPr>
        <w:t>«Қазгидромет» РМК Түркістан облысы бойынша филиалының мәліметтері бойынша метеорологиялық жағдайларға талдау жүргізілді, сонымен қатар вегетациялық кезеңде, зерттеу барысында қадағаланды.</w:t>
      </w:r>
    </w:p>
    <w:p w14:paraId="0A94C7F8" w14:textId="77777777" w:rsidR="00D7544F" w:rsidRPr="00D7544F" w:rsidRDefault="00D7544F" w:rsidP="00EA0FEB">
      <w:pPr>
        <w:pStyle w:val="ab"/>
        <w:ind w:firstLine="567"/>
        <w:jc w:val="both"/>
        <w:rPr>
          <w:rFonts w:ascii="Times New Roman" w:hAnsi="Times New Roman"/>
          <w:sz w:val="28"/>
          <w:szCs w:val="28"/>
          <w:lang w:val="kk-KZ"/>
        </w:rPr>
      </w:pPr>
      <w:r w:rsidRPr="00D7544F">
        <w:rPr>
          <w:rFonts w:ascii="Times New Roman" w:hAnsi="Times New Roman"/>
          <w:sz w:val="28"/>
          <w:szCs w:val="28"/>
          <w:lang w:val="kk-KZ"/>
        </w:rPr>
        <w:t xml:space="preserve">3.Майбұршақ дақылдарының әртүрлі өсу кезеңдерінде алынған топырақ үлгілерінен анықталған көрсеткіштер және оларды анықтау әдістері: топырақтағы азот, фосфор, калийдің жалпы формалары Гинзбург және Щеглова әдісімен, әрі қарай азот Кельдал, фосфор колориметрмен, калий жалынды </w:t>
      </w:r>
      <w:r w:rsidRPr="00D7544F">
        <w:rPr>
          <w:rFonts w:ascii="Times New Roman" w:hAnsi="Times New Roman"/>
          <w:sz w:val="28"/>
          <w:szCs w:val="28"/>
          <w:lang w:val="kk-KZ"/>
        </w:rPr>
        <w:lastRenderedPageBreak/>
        <w:t>фотометрде; азот, фосфор, калийдің жылжымалы түрлері-жеңіл ыдырайтын азот (Nж.ы.) Тюрин-Кононова, жылжымалы фосфор мен алмаспалы калий 1%- тік  көмірқышқыл аммоний ертіндісіндегі Мачигин Б.А. тәсілімен; гумус мөлшері-Тюрин әдісімен, топырақтың гранулометриялық құрамы-Качинский әдісімен анықталды.</w:t>
      </w:r>
    </w:p>
    <w:p w14:paraId="08C82101"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4</w:t>
      </w:r>
      <w:r w:rsidR="005E109A" w:rsidRPr="005123D6">
        <w:rPr>
          <w:rFonts w:ascii="Times New Roman" w:hAnsi="Times New Roman"/>
          <w:sz w:val="28"/>
          <w:szCs w:val="28"/>
          <w:lang w:val="kk-KZ"/>
        </w:rPr>
        <w:t>. Өсімдік тығыздығын есеп</w:t>
      </w:r>
      <w:r w:rsidR="007971FC" w:rsidRPr="005123D6">
        <w:rPr>
          <w:rFonts w:ascii="Times New Roman" w:hAnsi="Times New Roman"/>
          <w:sz w:val="28"/>
          <w:szCs w:val="28"/>
          <w:lang w:val="kk-KZ"/>
        </w:rPr>
        <w:t>теу екі рет жүргізілді: өсі</w:t>
      </w:r>
      <w:r w:rsidR="005E109A" w:rsidRPr="005123D6">
        <w:rPr>
          <w:rFonts w:ascii="Times New Roman" w:hAnsi="Times New Roman"/>
          <w:sz w:val="28"/>
          <w:szCs w:val="28"/>
          <w:lang w:val="kk-KZ"/>
        </w:rPr>
        <w:t>н</w:t>
      </w:r>
      <w:r w:rsidR="007971FC" w:rsidRPr="005123D6">
        <w:rPr>
          <w:rFonts w:ascii="Times New Roman" w:hAnsi="Times New Roman"/>
          <w:sz w:val="28"/>
          <w:szCs w:val="28"/>
          <w:lang w:val="kk-KZ"/>
        </w:rPr>
        <w:t>дінің толық</w:t>
      </w:r>
      <w:r w:rsidR="005E109A" w:rsidRPr="005123D6">
        <w:rPr>
          <w:rFonts w:ascii="Times New Roman" w:hAnsi="Times New Roman"/>
          <w:sz w:val="28"/>
          <w:szCs w:val="28"/>
          <w:lang w:val="kk-KZ"/>
        </w:rPr>
        <w:t xml:space="preserve"> фазасында және егін жинауға дейін, төрт қайталауда, 1 м</w:t>
      </w:r>
      <w:r w:rsidR="005E109A" w:rsidRPr="005123D6">
        <w:rPr>
          <w:rFonts w:ascii="Times New Roman" w:hAnsi="Times New Roman"/>
          <w:sz w:val="28"/>
          <w:szCs w:val="28"/>
          <w:vertAlign w:val="superscript"/>
          <w:lang w:val="kk-KZ"/>
        </w:rPr>
        <w:t>2</w:t>
      </w:r>
      <w:r w:rsidR="005E109A" w:rsidRPr="005123D6">
        <w:rPr>
          <w:rFonts w:ascii="Times New Roman" w:hAnsi="Times New Roman"/>
          <w:sz w:val="28"/>
          <w:szCs w:val="28"/>
          <w:lang w:val="kk-KZ"/>
        </w:rPr>
        <w:t xml:space="preserve"> төрт стационарлық алаңда. Есепке сүйене отырып, </w:t>
      </w:r>
      <w:r w:rsidR="007971FC" w:rsidRPr="005123D6">
        <w:rPr>
          <w:rFonts w:ascii="Times New Roman" w:hAnsi="Times New Roman"/>
          <w:sz w:val="28"/>
          <w:szCs w:val="28"/>
          <w:lang w:val="kk-KZ"/>
        </w:rPr>
        <w:t>өскінд</w:t>
      </w:r>
      <w:r w:rsidR="005E109A" w:rsidRPr="005123D6">
        <w:rPr>
          <w:rFonts w:ascii="Times New Roman" w:hAnsi="Times New Roman"/>
          <w:sz w:val="28"/>
          <w:szCs w:val="28"/>
          <w:lang w:val="kk-KZ"/>
        </w:rPr>
        <w:t>ердің толықтығы</w:t>
      </w:r>
      <w:r w:rsidR="007971FC" w:rsidRPr="005123D6">
        <w:rPr>
          <w:rFonts w:ascii="Times New Roman" w:hAnsi="Times New Roman"/>
          <w:sz w:val="28"/>
          <w:szCs w:val="28"/>
          <w:lang w:val="kk-KZ"/>
        </w:rPr>
        <w:t>,</w:t>
      </w:r>
      <w:r w:rsidR="005E109A" w:rsidRPr="005123D6">
        <w:rPr>
          <w:rFonts w:ascii="Times New Roman" w:hAnsi="Times New Roman"/>
          <w:sz w:val="28"/>
          <w:szCs w:val="28"/>
          <w:lang w:val="kk-KZ"/>
        </w:rPr>
        <w:t xml:space="preserve"> зертханалық</w:t>
      </w:r>
      <w:r w:rsidR="007971FC" w:rsidRPr="005123D6">
        <w:rPr>
          <w:rFonts w:ascii="Times New Roman" w:hAnsi="Times New Roman"/>
          <w:sz w:val="28"/>
          <w:szCs w:val="28"/>
          <w:lang w:val="kk-KZ"/>
        </w:rPr>
        <w:t xml:space="preserve"> жағдайда себілген</w:t>
      </w:r>
      <w:r w:rsidR="005E109A" w:rsidRPr="005123D6">
        <w:rPr>
          <w:rFonts w:ascii="Times New Roman" w:hAnsi="Times New Roman"/>
          <w:sz w:val="28"/>
          <w:szCs w:val="28"/>
          <w:lang w:val="kk-KZ"/>
        </w:rPr>
        <w:t xml:space="preserve"> тұқымдар</w:t>
      </w:r>
      <w:r w:rsidR="007971FC" w:rsidRPr="005123D6">
        <w:rPr>
          <w:rFonts w:ascii="Times New Roman" w:hAnsi="Times New Roman"/>
          <w:sz w:val="28"/>
          <w:szCs w:val="28"/>
          <w:lang w:val="kk-KZ"/>
        </w:rPr>
        <w:t>дың өнген</w:t>
      </w:r>
      <w:r w:rsidR="005E109A" w:rsidRPr="005123D6">
        <w:rPr>
          <w:rFonts w:ascii="Times New Roman" w:hAnsi="Times New Roman"/>
          <w:sz w:val="28"/>
          <w:szCs w:val="28"/>
          <w:lang w:val="kk-KZ"/>
        </w:rPr>
        <w:t xml:space="preserve"> санына және жина</w:t>
      </w:r>
      <w:r w:rsidR="007971FC" w:rsidRPr="005123D6">
        <w:rPr>
          <w:rFonts w:ascii="Times New Roman" w:hAnsi="Times New Roman"/>
          <w:sz w:val="28"/>
          <w:szCs w:val="28"/>
          <w:lang w:val="kk-KZ"/>
        </w:rPr>
        <w:t>у қауіпсіздігіне пайызбен, өскіннің</w:t>
      </w:r>
      <w:r w:rsidR="005E109A" w:rsidRPr="005123D6">
        <w:rPr>
          <w:rFonts w:ascii="Times New Roman" w:hAnsi="Times New Roman"/>
          <w:sz w:val="28"/>
          <w:szCs w:val="28"/>
          <w:lang w:val="kk-KZ"/>
        </w:rPr>
        <w:t xml:space="preserve"> фазасындағы өсімдіктер санына пайызбен анықталды.</w:t>
      </w:r>
    </w:p>
    <w:p w14:paraId="00A6E7C7"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5</w:t>
      </w:r>
      <w:r w:rsidR="005E109A" w:rsidRPr="005123D6">
        <w:rPr>
          <w:rFonts w:ascii="Times New Roman" w:hAnsi="Times New Roman"/>
          <w:sz w:val="28"/>
          <w:szCs w:val="28"/>
          <w:lang w:val="kk-KZ"/>
        </w:rPr>
        <w:t xml:space="preserve">. Өсімдіктердің өсуі мен дамуына фенологиялық бақылаулар </w:t>
      </w:r>
      <w:r w:rsidR="007C1F2A" w:rsidRPr="005123D6">
        <w:rPr>
          <w:rFonts w:ascii="Times New Roman" w:hAnsi="Times New Roman"/>
          <w:sz w:val="28"/>
          <w:szCs w:val="28"/>
          <w:lang w:val="kk-KZ"/>
        </w:rPr>
        <w:t xml:space="preserve">зерттеу </w:t>
      </w:r>
      <w:r w:rsidR="005E109A" w:rsidRPr="005123D6">
        <w:rPr>
          <w:rFonts w:ascii="Times New Roman" w:hAnsi="Times New Roman"/>
          <w:sz w:val="28"/>
          <w:szCs w:val="28"/>
          <w:lang w:val="kk-KZ"/>
        </w:rPr>
        <w:t>алаңдарында әр учаскедегі таңбаланған 100 өсімдікке жүргізілді. Бақылаулар кезінде келесі мерзімдер атап өтілді: себу, өну фазалары (топырақ бетінен қопсытқыш жапырақтардың пайда болуы), тармақтану (бүйірлік өркендердің пайда болуы), гүлдену (басталуы - төменгі түйінд</w:t>
      </w:r>
      <w:r w:rsidR="00585C09" w:rsidRPr="005123D6">
        <w:rPr>
          <w:rFonts w:ascii="Times New Roman" w:hAnsi="Times New Roman"/>
          <w:sz w:val="28"/>
          <w:szCs w:val="28"/>
          <w:lang w:val="kk-KZ"/>
        </w:rPr>
        <w:t>ерде алғашқы 2-3 гүлдің ашылуы),</w:t>
      </w:r>
      <w:r w:rsidR="005E109A" w:rsidRPr="005123D6">
        <w:rPr>
          <w:rFonts w:ascii="Times New Roman" w:hAnsi="Times New Roman"/>
          <w:sz w:val="28"/>
          <w:szCs w:val="28"/>
          <w:lang w:val="kk-KZ"/>
        </w:rPr>
        <w:t xml:space="preserve"> сабағы мен соңы – өсімдіктердің жоға</w:t>
      </w:r>
      <w:r w:rsidR="00585C09" w:rsidRPr="005123D6">
        <w:rPr>
          <w:rFonts w:ascii="Times New Roman" w:hAnsi="Times New Roman"/>
          <w:sz w:val="28"/>
          <w:szCs w:val="28"/>
          <w:lang w:val="kk-KZ"/>
        </w:rPr>
        <w:t>рғы қабатындағы гүлдердің кебуі</w:t>
      </w:r>
      <w:r w:rsidR="005E109A" w:rsidRPr="005123D6">
        <w:rPr>
          <w:rFonts w:ascii="Times New Roman" w:hAnsi="Times New Roman"/>
          <w:sz w:val="28"/>
          <w:szCs w:val="28"/>
          <w:lang w:val="kk-KZ"/>
        </w:rPr>
        <w:t>), бұршақ</w:t>
      </w:r>
      <w:r w:rsidR="001E483C" w:rsidRPr="005123D6">
        <w:rPr>
          <w:rFonts w:ascii="Times New Roman" w:hAnsi="Times New Roman"/>
          <w:sz w:val="28"/>
          <w:szCs w:val="28"/>
          <w:lang w:val="kk-KZ"/>
        </w:rPr>
        <w:t>қап</w:t>
      </w:r>
      <w:r w:rsidR="005E109A" w:rsidRPr="005123D6">
        <w:rPr>
          <w:rFonts w:ascii="Times New Roman" w:hAnsi="Times New Roman"/>
          <w:sz w:val="28"/>
          <w:szCs w:val="28"/>
          <w:lang w:val="kk-KZ"/>
        </w:rPr>
        <w:t>тардың пайда болуы (өсімдік сабағының төменгі түйіндерінде 10 мм өлшемді бұршақ</w:t>
      </w:r>
      <w:r w:rsidR="001E483C" w:rsidRPr="005123D6">
        <w:rPr>
          <w:rFonts w:ascii="Times New Roman" w:hAnsi="Times New Roman"/>
          <w:sz w:val="28"/>
          <w:szCs w:val="28"/>
          <w:lang w:val="kk-KZ"/>
        </w:rPr>
        <w:t>қап</w:t>
      </w:r>
      <w:r w:rsidR="005E109A" w:rsidRPr="005123D6">
        <w:rPr>
          <w:rFonts w:ascii="Times New Roman" w:hAnsi="Times New Roman"/>
          <w:sz w:val="28"/>
          <w:szCs w:val="28"/>
          <w:lang w:val="kk-KZ"/>
        </w:rPr>
        <w:t xml:space="preserve"> пайда болады), жетілу (бұ</w:t>
      </w:r>
      <w:r w:rsidR="00585C09" w:rsidRPr="005123D6">
        <w:rPr>
          <w:rFonts w:ascii="Times New Roman" w:hAnsi="Times New Roman"/>
          <w:sz w:val="28"/>
          <w:szCs w:val="28"/>
          <w:lang w:val="kk-KZ"/>
        </w:rPr>
        <w:t>ршақтар сортқа тән түсті алады)</w:t>
      </w:r>
      <w:r w:rsidR="005E109A" w:rsidRPr="005123D6">
        <w:rPr>
          <w:rFonts w:ascii="Times New Roman" w:hAnsi="Times New Roman"/>
          <w:sz w:val="28"/>
          <w:szCs w:val="28"/>
          <w:lang w:val="kk-KZ"/>
        </w:rPr>
        <w:t>. Пісіп-жетілудің басталуы (өсімдіктің төменгі түйіндерінде) және толық жетілуі тіркелді.</w:t>
      </w:r>
    </w:p>
    <w:p w14:paraId="1E166A8D"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6</w:t>
      </w:r>
      <w:r w:rsidR="005E109A" w:rsidRPr="005123D6">
        <w:rPr>
          <w:rFonts w:ascii="Times New Roman" w:hAnsi="Times New Roman"/>
          <w:sz w:val="28"/>
          <w:szCs w:val="28"/>
          <w:lang w:val="kk-KZ"/>
        </w:rPr>
        <w:t xml:space="preserve">. </w:t>
      </w:r>
      <w:r w:rsidR="001E483C" w:rsidRPr="005123D6">
        <w:rPr>
          <w:rFonts w:ascii="Times New Roman" w:hAnsi="Times New Roman"/>
          <w:sz w:val="28"/>
          <w:szCs w:val="28"/>
          <w:lang w:val="kk-KZ"/>
        </w:rPr>
        <w:t>Сызықтық өсу динамикасы өсімдіктің даму фазалары бойынша және егін жинауға дейін учаскенің 10 нүктесінде тәжірибенің 2 көршілес емес қайталануынан анықталды.</w:t>
      </w:r>
    </w:p>
    <w:p w14:paraId="5D0271F9"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7</w:t>
      </w:r>
      <w:r w:rsidR="005E109A" w:rsidRPr="005123D6">
        <w:rPr>
          <w:rFonts w:ascii="Times New Roman" w:hAnsi="Times New Roman"/>
          <w:sz w:val="28"/>
          <w:szCs w:val="28"/>
          <w:lang w:val="kk-KZ"/>
        </w:rPr>
        <w:t>. Жер үсті массасының және құрғақ заттардың ұлғаюы он күн ішінде 0,5 м</w:t>
      </w:r>
      <w:r w:rsidR="005E109A" w:rsidRPr="005123D6">
        <w:rPr>
          <w:rFonts w:ascii="Times New Roman" w:hAnsi="Times New Roman"/>
          <w:sz w:val="28"/>
          <w:szCs w:val="28"/>
          <w:vertAlign w:val="superscript"/>
          <w:lang w:val="kk-KZ"/>
        </w:rPr>
        <w:t>2</w:t>
      </w:r>
      <w:r w:rsidR="005E109A" w:rsidRPr="005123D6">
        <w:rPr>
          <w:rFonts w:ascii="Times New Roman" w:hAnsi="Times New Roman"/>
          <w:sz w:val="28"/>
          <w:szCs w:val="28"/>
          <w:lang w:val="kk-KZ"/>
        </w:rPr>
        <w:t xml:space="preserve"> сынақ алаңдарынан өлшеу арқылы анықталды. Кесу алдында өсімдіктердің саны есептелді.</w:t>
      </w:r>
    </w:p>
    <w:p w14:paraId="41DB3F20"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8</w:t>
      </w:r>
      <w:r w:rsidR="005E109A" w:rsidRPr="005123D6">
        <w:rPr>
          <w:rFonts w:ascii="Times New Roman" w:hAnsi="Times New Roman"/>
          <w:sz w:val="28"/>
          <w:szCs w:val="28"/>
          <w:lang w:val="kk-KZ"/>
        </w:rPr>
        <w:t>. Жапырақ ауданы және фотосинтездің таза өнімділігі фазалар бойынша анықталды: бұтақтану, гүлдену, жеміс түзу, тұқым толтыру. Жапырақ алаңын анықтау өсімдіктердің құрғақ салмағы мен кесу әдісімен жүргізілді. Сынамалар 0,5 м</w:t>
      </w:r>
      <w:r w:rsidR="005E109A" w:rsidRPr="005123D6">
        <w:rPr>
          <w:rFonts w:ascii="Times New Roman" w:hAnsi="Times New Roman"/>
          <w:sz w:val="28"/>
          <w:szCs w:val="28"/>
          <w:vertAlign w:val="superscript"/>
          <w:lang w:val="kk-KZ"/>
        </w:rPr>
        <w:t>2</w:t>
      </w:r>
      <w:r w:rsidR="005E109A" w:rsidRPr="005123D6">
        <w:rPr>
          <w:rFonts w:ascii="Times New Roman" w:hAnsi="Times New Roman"/>
          <w:sz w:val="28"/>
          <w:szCs w:val="28"/>
          <w:lang w:val="kk-KZ"/>
        </w:rPr>
        <w:t xml:space="preserve"> учаскеден өсімдік тығыздығы бойынша  учаскенің екі нүктесінде төрт қайталанумен алынды. Зертханада өсімдіктердің саны саналып, биіктігі, бұтақтарының, үшжапырақтары мен </w:t>
      </w:r>
      <w:r w:rsidR="001E483C" w:rsidRPr="005123D6">
        <w:rPr>
          <w:rFonts w:ascii="Times New Roman" w:hAnsi="Times New Roman"/>
          <w:sz w:val="28"/>
          <w:szCs w:val="28"/>
          <w:lang w:val="kk-KZ"/>
        </w:rPr>
        <w:t xml:space="preserve">бұршаққаптарымен </w:t>
      </w:r>
      <w:r w:rsidR="005E109A" w:rsidRPr="005123D6">
        <w:rPr>
          <w:rFonts w:ascii="Times New Roman" w:hAnsi="Times New Roman"/>
          <w:sz w:val="28"/>
          <w:szCs w:val="28"/>
          <w:lang w:val="kk-KZ"/>
        </w:rPr>
        <w:t>бұршақтарының саны анықталды.</w:t>
      </w:r>
    </w:p>
    <w:p w14:paraId="131192BB"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Содан кейін жапырақ тақтайшаларын </w:t>
      </w:r>
      <w:r w:rsidR="001E483C" w:rsidRPr="005123D6">
        <w:rPr>
          <w:rFonts w:ascii="Times New Roman" w:hAnsi="Times New Roman"/>
          <w:sz w:val="28"/>
          <w:szCs w:val="28"/>
          <w:lang w:val="kk-KZ"/>
        </w:rPr>
        <w:t xml:space="preserve">сабақтан </w:t>
      </w:r>
      <w:r w:rsidR="00A85C0F" w:rsidRPr="005123D6">
        <w:rPr>
          <w:rFonts w:ascii="Times New Roman" w:hAnsi="Times New Roman"/>
          <w:sz w:val="28"/>
          <w:szCs w:val="28"/>
          <w:lang w:val="kk-KZ"/>
        </w:rPr>
        <w:t>бөліп (</w:t>
      </w:r>
      <w:r w:rsidR="001E483C" w:rsidRPr="005123D6">
        <w:rPr>
          <w:rFonts w:ascii="Times New Roman" w:hAnsi="Times New Roman"/>
          <w:sz w:val="28"/>
          <w:szCs w:val="28"/>
          <w:lang w:val="kk-KZ"/>
        </w:rPr>
        <w:t>сабақтарға бекінген жапырақшалар</w:t>
      </w:r>
      <w:r w:rsidRPr="005123D6">
        <w:rPr>
          <w:rFonts w:ascii="Times New Roman" w:hAnsi="Times New Roman"/>
          <w:sz w:val="28"/>
          <w:szCs w:val="28"/>
          <w:lang w:val="kk-KZ"/>
        </w:rPr>
        <w:t xml:space="preserve">), </w:t>
      </w:r>
      <w:r w:rsidR="001E483C" w:rsidRPr="005123D6">
        <w:rPr>
          <w:rFonts w:ascii="Times New Roman" w:hAnsi="Times New Roman"/>
          <w:sz w:val="28"/>
          <w:szCs w:val="28"/>
          <w:lang w:val="kk-KZ"/>
        </w:rPr>
        <w:t xml:space="preserve">жапырақтары, сабақтары және бүршіктері бөлек өлшенді. Үлгіден 25 жапырақ тақтасы алынып, әр қалақтың төрт жерінен арнайы бұрғымен 100 кесінді алынды. </w:t>
      </w:r>
      <w:r w:rsidRPr="005123D6">
        <w:rPr>
          <w:rFonts w:ascii="Times New Roman" w:hAnsi="Times New Roman"/>
          <w:sz w:val="28"/>
          <w:szCs w:val="28"/>
          <w:lang w:val="kk-KZ"/>
        </w:rPr>
        <w:t xml:space="preserve">Өлшенген жапырақтарды, сабақтарды және бұршақтарды ұсақтап, аналитикалық таразыға алып, әр мүшеден 10+0,01 г екі салмақтан </w:t>
      </w:r>
      <w:r w:rsidR="008560E2" w:rsidRPr="005123D6">
        <w:rPr>
          <w:rFonts w:ascii="Times New Roman" w:hAnsi="Times New Roman"/>
          <w:sz w:val="28"/>
          <w:szCs w:val="28"/>
          <w:lang w:val="kk-KZ"/>
        </w:rPr>
        <w:t>бюкске</w:t>
      </w:r>
      <w:r w:rsidRPr="005123D6">
        <w:rPr>
          <w:rFonts w:ascii="Times New Roman" w:hAnsi="Times New Roman"/>
          <w:sz w:val="28"/>
          <w:szCs w:val="28"/>
          <w:lang w:val="kk-KZ"/>
        </w:rPr>
        <w:t xml:space="preserve"> салып,  </w:t>
      </w:r>
      <w:r w:rsidR="008560E2" w:rsidRPr="005123D6">
        <w:rPr>
          <w:rFonts w:ascii="Times New Roman" w:hAnsi="Times New Roman"/>
          <w:sz w:val="28"/>
          <w:szCs w:val="28"/>
          <w:lang w:val="kk-KZ"/>
        </w:rPr>
        <w:t xml:space="preserve">құрғатқыш шкафта </w:t>
      </w:r>
      <w:r w:rsidRPr="005123D6">
        <w:rPr>
          <w:rFonts w:ascii="Times New Roman" w:hAnsi="Times New Roman"/>
          <w:sz w:val="28"/>
          <w:szCs w:val="28"/>
          <w:lang w:val="kk-KZ"/>
        </w:rPr>
        <w:t>105</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температурада 4 сағат бойы тұрақты салмаққа кептір</w:t>
      </w:r>
      <w:r w:rsidR="00A85C0F" w:rsidRPr="005123D6">
        <w:rPr>
          <w:rFonts w:ascii="Times New Roman" w:hAnsi="Times New Roman"/>
          <w:sz w:val="28"/>
          <w:szCs w:val="28"/>
          <w:lang w:val="kk-KZ"/>
        </w:rPr>
        <w:t>іл</w:t>
      </w:r>
      <w:r w:rsidRPr="005123D6">
        <w:rPr>
          <w:rFonts w:ascii="Times New Roman" w:hAnsi="Times New Roman"/>
          <w:sz w:val="28"/>
          <w:szCs w:val="28"/>
          <w:lang w:val="kk-KZ"/>
        </w:rPr>
        <w:t xml:space="preserve">ді. Жапырақ тақталарының таңдалған кесінділері де кептірілді. Кептіруден кейін </w:t>
      </w:r>
      <w:r w:rsidR="008560E2" w:rsidRPr="005123D6">
        <w:rPr>
          <w:rFonts w:ascii="Times New Roman" w:hAnsi="Times New Roman"/>
          <w:sz w:val="28"/>
          <w:szCs w:val="28"/>
          <w:lang w:val="kk-KZ"/>
        </w:rPr>
        <w:t>бюкстер</w:t>
      </w:r>
      <w:r w:rsidRPr="005123D6">
        <w:rPr>
          <w:rFonts w:ascii="Times New Roman" w:hAnsi="Times New Roman"/>
          <w:sz w:val="28"/>
          <w:szCs w:val="28"/>
          <w:lang w:val="kk-KZ"/>
        </w:rPr>
        <w:t xml:space="preserve"> өлшеніп, </w:t>
      </w:r>
      <w:r w:rsidR="008560E2" w:rsidRPr="005123D6">
        <w:rPr>
          <w:rFonts w:ascii="Times New Roman" w:hAnsi="Times New Roman"/>
          <w:sz w:val="28"/>
          <w:szCs w:val="28"/>
          <w:lang w:val="kk-KZ"/>
        </w:rPr>
        <w:t xml:space="preserve">құрғатылған </w:t>
      </w:r>
      <w:r w:rsidR="003E2499" w:rsidRPr="005123D6">
        <w:rPr>
          <w:rFonts w:ascii="Times New Roman" w:hAnsi="Times New Roman"/>
          <w:sz w:val="28"/>
          <w:szCs w:val="28"/>
          <w:lang w:val="kk-KZ"/>
        </w:rPr>
        <w:t xml:space="preserve">әр өсімдік ағзасының </w:t>
      </w:r>
      <w:r w:rsidRPr="005123D6">
        <w:rPr>
          <w:rFonts w:ascii="Times New Roman" w:hAnsi="Times New Roman"/>
          <w:sz w:val="28"/>
          <w:szCs w:val="28"/>
          <w:lang w:val="kk-KZ"/>
        </w:rPr>
        <w:t>абсолютті</w:t>
      </w:r>
      <w:r w:rsidR="003E2499" w:rsidRPr="005123D6">
        <w:rPr>
          <w:rFonts w:ascii="Times New Roman" w:hAnsi="Times New Roman"/>
          <w:sz w:val="28"/>
          <w:szCs w:val="28"/>
          <w:lang w:val="kk-KZ"/>
        </w:rPr>
        <w:t>к</w:t>
      </w:r>
      <w:r w:rsidRPr="005123D6">
        <w:rPr>
          <w:rFonts w:ascii="Times New Roman" w:hAnsi="Times New Roman"/>
          <w:sz w:val="28"/>
          <w:szCs w:val="28"/>
          <w:lang w:val="kk-KZ"/>
        </w:rPr>
        <w:t xml:space="preserve"> құрғақ затының мәні</w:t>
      </w:r>
      <w:r w:rsidR="008560E2" w:rsidRPr="005123D6">
        <w:rPr>
          <w:rFonts w:ascii="Times New Roman" w:hAnsi="Times New Roman"/>
          <w:sz w:val="28"/>
          <w:szCs w:val="28"/>
          <w:lang w:val="kk-KZ"/>
        </w:rPr>
        <w:t xml:space="preserve"> жалпы қабылданған әдіс бойынша есептелді. Тәжірибе </w:t>
      </w:r>
      <w:r w:rsidRPr="005123D6">
        <w:rPr>
          <w:rFonts w:ascii="Times New Roman" w:hAnsi="Times New Roman"/>
          <w:sz w:val="28"/>
          <w:szCs w:val="28"/>
          <w:lang w:val="kk-KZ"/>
        </w:rPr>
        <w:t>алаңының 1 м</w:t>
      </w:r>
      <w:r w:rsidRPr="005123D6">
        <w:rPr>
          <w:rFonts w:ascii="Times New Roman" w:hAnsi="Times New Roman"/>
          <w:sz w:val="28"/>
          <w:szCs w:val="28"/>
          <w:vertAlign w:val="superscript"/>
          <w:lang w:val="kk-KZ"/>
        </w:rPr>
        <w:t>2</w:t>
      </w:r>
      <w:r w:rsidRPr="005123D6">
        <w:rPr>
          <w:rFonts w:ascii="Times New Roman" w:hAnsi="Times New Roman"/>
          <w:sz w:val="28"/>
          <w:szCs w:val="28"/>
          <w:lang w:val="kk-KZ"/>
        </w:rPr>
        <w:t xml:space="preserve"> жалпы қабылданған әдіс бойынша </w:t>
      </w:r>
      <w:r w:rsidR="00A85C0F" w:rsidRPr="005123D6">
        <w:rPr>
          <w:rFonts w:ascii="Times New Roman" w:hAnsi="Times New Roman"/>
          <w:sz w:val="28"/>
          <w:szCs w:val="28"/>
          <w:lang w:val="kk-KZ"/>
        </w:rPr>
        <w:t>[</w:t>
      </w:r>
      <w:r w:rsidR="003E531E" w:rsidRPr="005123D6">
        <w:rPr>
          <w:rFonts w:ascii="Times New Roman" w:hAnsi="Times New Roman"/>
          <w:sz w:val="28"/>
          <w:szCs w:val="28"/>
          <w:lang w:val="kk-KZ"/>
        </w:rPr>
        <w:t>219</w:t>
      </w:r>
      <w:r w:rsidR="00A85C0F" w:rsidRPr="005123D6">
        <w:rPr>
          <w:rFonts w:ascii="Times New Roman" w:hAnsi="Times New Roman"/>
          <w:sz w:val="28"/>
          <w:szCs w:val="28"/>
          <w:lang w:val="kk-KZ"/>
        </w:rPr>
        <w:t>]</w:t>
      </w:r>
      <w:r w:rsidRPr="005123D6">
        <w:rPr>
          <w:rFonts w:ascii="Times New Roman" w:hAnsi="Times New Roman"/>
          <w:sz w:val="28"/>
          <w:szCs w:val="28"/>
          <w:lang w:val="kk-KZ"/>
        </w:rPr>
        <w:t xml:space="preserve"> жапырақтың абсолютті құрғақ салмағы мен </w:t>
      </w:r>
      <w:r w:rsidR="008560E2" w:rsidRPr="005123D6">
        <w:rPr>
          <w:rFonts w:ascii="Times New Roman" w:hAnsi="Times New Roman"/>
          <w:sz w:val="28"/>
          <w:szCs w:val="28"/>
          <w:lang w:val="kk-KZ"/>
        </w:rPr>
        <w:t>сабақ</w:t>
      </w:r>
      <w:r w:rsidRPr="005123D6">
        <w:rPr>
          <w:rFonts w:ascii="Times New Roman" w:hAnsi="Times New Roman"/>
          <w:sz w:val="28"/>
          <w:szCs w:val="28"/>
          <w:lang w:val="kk-KZ"/>
        </w:rPr>
        <w:t xml:space="preserve"> салмағының мәнімен есептелді.</w:t>
      </w:r>
    </w:p>
    <w:p w14:paraId="2436DD30"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lastRenderedPageBreak/>
        <w:t>9</w:t>
      </w:r>
      <w:r w:rsidR="005E109A" w:rsidRPr="005123D6">
        <w:rPr>
          <w:rFonts w:ascii="Times New Roman" w:hAnsi="Times New Roman"/>
          <w:sz w:val="28"/>
          <w:szCs w:val="28"/>
          <w:lang w:val="kk-KZ"/>
        </w:rPr>
        <w:t>. Ауыл шаруашылығы дақылының құрылымын есепке алу. Өсім</w:t>
      </w:r>
      <w:r w:rsidR="003E2499" w:rsidRPr="005123D6">
        <w:rPr>
          <w:rFonts w:ascii="Times New Roman" w:hAnsi="Times New Roman"/>
          <w:sz w:val="28"/>
          <w:szCs w:val="28"/>
          <w:lang w:val="kk-KZ"/>
        </w:rPr>
        <w:t xml:space="preserve">діктердің тығыздығы бойынша белгіленген </w:t>
      </w:r>
      <w:r w:rsidR="005E109A" w:rsidRPr="005123D6">
        <w:rPr>
          <w:rFonts w:ascii="Times New Roman" w:hAnsi="Times New Roman"/>
          <w:sz w:val="28"/>
          <w:szCs w:val="28"/>
          <w:lang w:val="kk-KZ"/>
        </w:rPr>
        <w:t>учаскенің нүктелерінде тәжірибе нұсқасының төрт қайталануында жетілу фазасындағы дақылдың құрылымдық элементтерін анықтау үшін зерттелетін қайталауларда 0,5 м</w:t>
      </w:r>
      <w:r w:rsidR="005E109A" w:rsidRPr="005123D6">
        <w:rPr>
          <w:rFonts w:ascii="Times New Roman" w:hAnsi="Times New Roman"/>
          <w:sz w:val="28"/>
          <w:szCs w:val="28"/>
          <w:vertAlign w:val="superscript"/>
          <w:lang w:val="kk-KZ"/>
        </w:rPr>
        <w:t>2</w:t>
      </w:r>
      <w:r w:rsidR="005E109A" w:rsidRPr="005123D6">
        <w:rPr>
          <w:rFonts w:ascii="Times New Roman" w:hAnsi="Times New Roman"/>
          <w:sz w:val="28"/>
          <w:szCs w:val="28"/>
          <w:lang w:val="kk-KZ"/>
        </w:rPr>
        <w:t xml:space="preserve"> екі учаскеден дара өсімдік үлгілері алынды. Барлығы 50–60 өсімдіктен тұратын нұсқадан 4 орам таңдалды.</w:t>
      </w:r>
    </w:p>
    <w:p w14:paraId="67D03853"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Әрбір жеке үлгіде келесі көрсеткіштер анықталды:</w:t>
      </w:r>
    </w:p>
    <w:p w14:paraId="3A0DC9B4"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1 м</w:t>
      </w:r>
      <w:r w:rsidRPr="005123D6">
        <w:rPr>
          <w:rFonts w:ascii="Times New Roman" w:hAnsi="Times New Roman"/>
          <w:sz w:val="28"/>
          <w:szCs w:val="28"/>
          <w:vertAlign w:val="superscript"/>
          <w:lang w:val="kk-KZ"/>
        </w:rPr>
        <w:t>2</w:t>
      </w:r>
      <w:r w:rsidRPr="005123D6">
        <w:rPr>
          <w:rFonts w:ascii="Times New Roman" w:hAnsi="Times New Roman"/>
          <w:sz w:val="28"/>
          <w:szCs w:val="28"/>
          <w:lang w:val="kk-KZ"/>
        </w:rPr>
        <w:t xml:space="preserve"> өсімдіктер саны, дана;</w:t>
      </w:r>
    </w:p>
    <w:p w14:paraId="3DFFDA67"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өсімдік биіктігі – тамыр мойнынан орталық сабақтың басына дейінгі ұзындық, см;</w:t>
      </w:r>
    </w:p>
    <w:p w14:paraId="1B6A7D5C"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төменгі бұршақтың бекітілу биіктігі  тамыр мойнынан ең төменгі бұршақтың бекітілу орнына дейінгі ұзындығы, см;</w:t>
      </w:r>
    </w:p>
    <w:p w14:paraId="5F57E107"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бір өсімдіктегі аралықтардың саны, дана;</w:t>
      </w:r>
    </w:p>
    <w:p w14:paraId="4960A2A2"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бір өсімдіктегі бұршақ саны, дана;</w:t>
      </w:r>
    </w:p>
    <w:p w14:paraId="1B4BF992"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бір өсімдіктегі тұқым саны, дана;</w:t>
      </w:r>
    </w:p>
    <w:p w14:paraId="4CB20BE9"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бір өсімдіктен алынған тұқым массасы, г;</w:t>
      </w:r>
    </w:p>
    <w:p w14:paraId="657FDA7C" w14:textId="77777777" w:rsidR="005E109A" w:rsidRPr="005123D6" w:rsidRDefault="007F337C"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- 1000 тұқымның салмағы,г;</w:t>
      </w:r>
    </w:p>
    <w:p w14:paraId="74EDB603" w14:textId="77777777" w:rsidR="003E2499"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10</w:t>
      </w:r>
      <w:r w:rsidR="005E109A" w:rsidRPr="005123D6">
        <w:rPr>
          <w:rFonts w:ascii="Times New Roman" w:hAnsi="Times New Roman"/>
          <w:sz w:val="28"/>
          <w:szCs w:val="28"/>
          <w:lang w:val="kk-KZ"/>
        </w:rPr>
        <w:t xml:space="preserve">. </w:t>
      </w:r>
      <w:r w:rsidR="003E2499" w:rsidRPr="005123D6">
        <w:rPr>
          <w:rFonts w:ascii="Times New Roman" w:hAnsi="Times New Roman"/>
          <w:sz w:val="28"/>
          <w:szCs w:val="28"/>
          <w:lang w:val="kk-KZ"/>
        </w:rPr>
        <w:t>Өнімділік үздіксіз әдіспен есептелді: егін жинап алғаннан кейін бірден әр учаскенің есеп алаңынан алынған тұқымдар өлшенеді, ал өлшенгеннен кейін ылғалдылық пен арамшөпті анықтау үшін салмағы шамамен 0,5 кг болатын дара тұқым үлгілері алынды.</w:t>
      </w:r>
      <w:r w:rsidR="00066072" w:rsidRPr="005123D6">
        <w:rPr>
          <w:rFonts w:ascii="Times New Roman" w:hAnsi="Times New Roman"/>
          <w:sz w:val="28"/>
          <w:szCs w:val="28"/>
          <w:lang w:val="kk-KZ"/>
        </w:rPr>
        <w:t>Жиналған өнім жалпы қабылданған әдіс бойынша 100% тазалыққа және таза тұқымның стандартты ылғалдылығына (14%) жеткізілді.</w:t>
      </w:r>
    </w:p>
    <w:p w14:paraId="5E6C91AA"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1</w:t>
      </w:r>
      <w:r w:rsidR="00D7544F">
        <w:rPr>
          <w:rFonts w:ascii="Times New Roman" w:hAnsi="Times New Roman"/>
          <w:sz w:val="28"/>
          <w:szCs w:val="28"/>
          <w:lang w:val="kk-KZ"/>
        </w:rPr>
        <w:t>1</w:t>
      </w:r>
      <w:r w:rsidRPr="005123D6">
        <w:rPr>
          <w:rFonts w:ascii="Times New Roman" w:hAnsi="Times New Roman"/>
          <w:sz w:val="28"/>
          <w:szCs w:val="28"/>
          <w:lang w:val="kk-KZ"/>
        </w:rPr>
        <w:t xml:space="preserve">.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 xml:space="preserve"> тұқымда</w:t>
      </w:r>
      <w:r w:rsidR="007F337C" w:rsidRPr="005123D6">
        <w:rPr>
          <w:rFonts w:ascii="Times New Roman" w:hAnsi="Times New Roman"/>
          <w:sz w:val="28"/>
          <w:szCs w:val="28"/>
          <w:lang w:val="kk-KZ"/>
        </w:rPr>
        <w:t xml:space="preserve">рына химиялық талдау М.Әуезов атындағы университеттің </w:t>
      </w:r>
      <w:r w:rsidRPr="005123D6">
        <w:rPr>
          <w:rFonts w:ascii="Times New Roman" w:hAnsi="Times New Roman"/>
          <w:sz w:val="28"/>
          <w:szCs w:val="28"/>
          <w:lang w:val="kk-KZ"/>
        </w:rPr>
        <w:t xml:space="preserve">Биохимия зертханасында жүргізілді. </w:t>
      </w:r>
      <w:r w:rsidR="00585C09" w:rsidRPr="005123D6">
        <w:rPr>
          <w:rFonts w:ascii="Times New Roman" w:hAnsi="Times New Roman"/>
          <w:sz w:val="28"/>
          <w:szCs w:val="28"/>
          <w:lang w:val="kk-KZ"/>
        </w:rPr>
        <w:t xml:space="preserve">Ақуыз </w:t>
      </w:r>
      <w:r w:rsidRPr="005123D6">
        <w:rPr>
          <w:rFonts w:ascii="Times New Roman" w:hAnsi="Times New Roman"/>
          <w:sz w:val="28"/>
          <w:szCs w:val="28"/>
          <w:lang w:val="kk-KZ"/>
        </w:rPr>
        <w:t>құрамы Кьельдал (</w:t>
      </w:r>
      <w:r w:rsidR="00C12C22" w:rsidRPr="005123D6">
        <w:rPr>
          <w:rFonts w:ascii="Times New Roman" w:hAnsi="Times New Roman"/>
          <w:sz w:val="28"/>
          <w:szCs w:val="28"/>
          <w:lang w:val="kk-KZ"/>
        </w:rPr>
        <w:t>Мем</w:t>
      </w:r>
      <w:r w:rsidR="007F337C" w:rsidRPr="005123D6">
        <w:rPr>
          <w:rFonts w:ascii="Times New Roman" w:hAnsi="Times New Roman"/>
          <w:sz w:val="28"/>
          <w:szCs w:val="28"/>
          <w:lang w:val="kk-KZ"/>
        </w:rPr>
        <w:t xml:space="preserve">СТ </w:t>
      </w:r>
      <w:r w:rsidRPr="005123D6">
        <w:rPr>
          <w:rFonts w:ascii="Times New Roman" w:hAnsi="Times New Roman"/>
          <w:sz w:val="28"/>
          <w:szCs w:val="28"/>
          <w:lang w:val="kk-KZ"/>
        </w:rPr>
        <w:t xml:space="preserve">10846-91. «Астық және оны өңдеу өнімдері. Ақуызды анықтау әдісі») бойынша, ал майлылығы </w:t>
      </w:r>
      <w:r w:rsidR="00C12C22" w:rsidRPr="005123D6">
        <w:rPr>
          <w:rFonts w:ascii="Times New Roman" w:hAnsi="Times New Roman"/>
          <w:sz w:val="28"/>
          <w:szCs w:val="28"/>
          <w:lang w:val="kk-KZ"/>
        </w:rPr>
        <w:t>Мем</w:t>
      </w:r>
      <w:r w:rsidR="007F337C" w:rsidRPr="005123D6">
        <w:rPr>
          <w:rFonts w:ascii="Times New Roman" w:hAnsi="Times New Roman"/>
          <w:sz w:val="28"/>
          <w:szCs w:val="28"/>
          <w:lang w:val="kk-KZ"/>
        </w:rPr>
        <w:t xml:space="preserve">СТ </w:t>
      </w:r>
      <w:r w:rsidRPr="005123D6">
        <w:rPr>
          <w:rFonts w:ascii="Times New Roman" w:hAnsi="Times New Roman"/>
          <w:sz w:val="28"/>
          <w:szCs w:val="28"/>
          <w:lang w:val="kk-KZ"/>
        </w:rPr>
        <w:t xml:space="preserve">10857-64 «Майлы тұқымдар; май құрамын анықтау әдісі» Сокслет аппаратында. Ақуыздар мен майларды анықтау үшін сынама алу </w:t>
      </w:r>
      <w:r w:rsidR="00C12C22" w:rsidRPr="005123D6">
        <w:rPr>
          <w:rFonts w:ascii="Times New Roman" w:hAnsi="Times New Roman"/>
          <w:sz w:val="28"/>
          <w:szCs w:val="28"/>
          <w:lang w:val="kk-KZ"/>
        </w:rPr>
        <w:t>Мем</w:t>
      </w:r>
      <w:r w:rsidR="007F337C" w:rsidRPr="005123D6">
        <w:rPr>
          <w:rFonts w:ascii="Times New Roman" w:hAnsi="Times New Roman"/>
          <w:sz w:val="28"/>
          <w:szCs w:val="28"/>
          <w:lang w:val="kk-KZ"/>
        </w:rPr>
        <w:t xml:space="preserve">СТ </w:t>
      </w:r>
      <w:r w:rsidRPr="005123D6">
        <w:rPr>
          <w:rFonts w:ascii="Times New Roman" w:hAnsi="Times New Roman"/>
          <w:sz w:val="28"/>
          <w:szCs w:val="28"/>
          <w:lang w:val="kk-KZ"/>
        </w:rPr>
        <w:t>10852-86 (Майлы дақылдар. Қабылдау және сынама алу әдістері ережелері) бойынша жүргізілді. 5 кг көлемнен үш егістік көшірмеден 300 г үлгі алынды. Ақуыз бен майдың орташа мөлшері әр жыл үшін барлық нұсқалар бойынша есептелді.</w:t>
      </w:r>
    </w:p>
    <w:p w14:paraId="061D1B46" w14:textId="77777777" w:rsidR="005E109A" w:rsidRPr="005123D6" w:rsidRDefault="00D7544F" w:rsidP="00EA0FEB">
      <w:pPr>
        <w:pStyle w:val="ab"/>
        <w:ind w:firstLine="567"/>
        <w:jc w:val="both"/>
        <w:rPr>
          <w:rFonts w:ascii="Times New Roman" w:hAnsi="Times New Roman"/>
          <w:sz w:val="28"/>
          <w:szCs w:val="28"/>
          <w:lang w:val="kk-KZ"/>
        </w:rPr>
      </w:pPr>
      <w:r>
        <w:rPr>
          <w:rFonts w:ascii="Times New Roman" w:hAnsi="Times New Roman"/>
          <w:sz w:val="28"/>
          <w:szCs w:val="28"/>
          <w:lang w:val="kk-KZ"/>
        </w:rPr>
        <w:t>12</w:t>
      </w:r>
      <w:r w:rsidR="005E109A" w:rsidRPr="005123D6">
        <w:rPr>
          <w:rFonts w:ascii="Times New Roman" w:hAnsi="Times New Roman"/>
          <w:sz w:val="28"/>
          <w:szCs w:val="28"/>
          <w:lang w:val="kk-KZ"/>
        </w:rPr>
        <w:t xml:space="preserve">. Жалпы қабылданған ұсыныстарды ескере отырып есептелген минералды тыңайтқыштар мен </w:t>
      </w:r>
      <w:r w:rsidR="00844875" w:rsidRPr="005123D6">
        <w:rPr>
          <w:rFonts w:ascii="Times New Roman" w:hAnsi="Times New Roman"/>
          <w:sz w:val="28"/>
          <w:szCs w:val="28"/>
          <w:lang w:val="kk-KZ"/>
        </w:rPr>
        <w:t>биореттегіштер</w:t>
      </w:r>
      <w:r w:rsidR="003A6E1A" w:rsidRPr="005123D6">
        <w:rPr>
          <w:rFonts w:ascii="Times New Roman" w:hAnsi="Times New Roman"/>
          <w:sz w:val="28"/>
          <w:szCs w:val="28"/>
          <w:lang w:val="kk-KZ"/>
        </w:rPr>
        <w:t>і</w:t>
      </w:r>
      <w:r w:rsidR="005E109A" w:rsidRPr="005123D6">
        <w:rPr>
          <w:rFonts w:ascii="Times New Roman" w:hAnsi="Times New Roman"/>
          <w:sz w:val="28"/>
          <w:szCs w:val="28"/>
          <w:lang w:val="kk-KZ"/>
        </w:rPr>
        <w:t xml:space="preserve">н қолдану арқылы </w:t>
      </w:r>
      <w:r w:rsidR="00F12FA6" w:rsidRPr="005123D6">
        <w:rPr>
          <w:rFonts w:ascii="Times New Roman" w:hAnsi="Times New Roman"/>
          <w:sz w:val="28"/>
          <w:szCs w:val="28"/>
          <w:lang w:val="kk-KZ"/>
        </w:rPr>
        <w:t>майбұршақ</w:t>
      </w:r>
      <w:r w:rsidR="005E109A" w:rsidRPr="005123D6">
        <w:rPr>
          <w:rFonts w:ascii="Times New Roman" w:hAnsi="Times New Roman"/>
          <w:sz w:val="28"/>
          <w:szCs w:val="28"/>
          <w:lang w:val="kk-KZ"/>
        </w:rPr>
        <w:t xml:space="preserve"> өсірудің экономикалық тиімділігі </w:t>
      </w:r>
      <w:r w:rsidR="003B5AA8" w:rsidRPr="005123D6">
        <w:rPr>
          <w:rFonts w:ascii="Times New Roman" w:hAnsi="Times New Roman"/>
          <w:sz w:val="28"/>
          <w:szCs w:val="28"/>
          <w:lang w:val="kk-KZ"/>
        </w:rPr>
        <w:t>[</w:t>
      </w:r>
      <w:r w:rsidR="0055160E">
        <w:rPr>
          <w:rFonts w:ascii="Times New Roman" w:hAnsi="Times New Roman"/>
          <w:sz w:val="28"/>
          <w:szCs w:val="28"/>
          <w:lang w:val="kk-KZ"/>
        </w:rPr>
        <w:t>220</w:t>
      </w:r>
      <w:r w:rsidR="003B5AA8" w:rsidRPr="005123D6">
        <w:rPr>
          <w:rFonts w:ascii="Times New Roman" w:hAnsi="Times New Roman"/>
          <w:sz w:val="28"/>
          <w:szCs w:val="28"/>
          <w:lang w:val="kk-KZ"/>
        </w:rPr>
        <w:t>] анықталды.</w:t>
      </w:r>
    </w:p>
    <w:p w14:paraId="25AC1137"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1</w:t>
      </w:r>
      <w:r w:rsidR="00D7544F">
        <w:rPr>
          <w:rFonts w:ascii="Times New Roman" w:hAnsi="Times New Roman"/>
          <w:sz w:val="28"/>
          <w:szCs w:val="28"/>
          <w:lang w:val="kk-KZ"/>
        </w:rPr>
        <w:t>3</w:t>
      </w:r>
      <w:r w:rsidRPr="005123D6">
        <w:rPr>
          <w:rFonts w:ascii="Times New Roman" w:hAnsi="Times New Roman"/>
          <w:sz w:val="28"/>
          <w:szCs w:val="28"/>
          <w:lang w:val="kk-KZ"/>
        </w:rPr>
        <w:t xml:space="preserve">. Тыңайтқыштар мен </w:t>
      </w:r>
      <w:r w:rsidR="00844875" w:rsidRPr="005123D6">
        <w:rPr>
          <w:rFonts w:ascii="Times New Roman" w:hAnsi="Times New Roman"/>
          <w:sz w:val="28"/>
          <w:szCs w:val="28"/>
          <w:lang w:val="kk-KZ"/>
        </w:rPr>
        <w:t>биореттегіштер</w:t>
      </w:r>
      <w:r w:rsidR="003A6E1A" w:rsidRPr="005123D6">
        <w:rPr>
          <w:rFonts w:ascii="Times New Roman" w:hAnsi="Times New Roman"/>
          <w:sz w:val="28"/>
          <w:szCs w:val="28"/>
          <w:lang w:val="kk-KZ"/>
        </w:rPr>
        <w:t>і</w:t>
      </w:r>
      <w:r w:rsidRPr="005123D6">
        <w:rPr>
          <w:rFonts w:ascii="Times New Roman" w:hAnsi="Times New Roman"/>
          <w:sz w:val="28"/>
          <w:szCs w:val="28"/>
          <w:lang w:val="kk-KZ"/>
        </w:rPr>
        <w:t>н пайдаланудың энергия тиімділігінің есептеулері нұсқаулыққа сәйкес жүргізілді.</w:t>
      </w:r>
    </w:p>
    <w:p w14:paraId="551D3B14"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1</w:t>
      </w:r>
      <w:r w:rsidR="00D7544F">
        <w:rPr>
          <w:rFonts w:ascii="Times New Roman" w:hAnsi="Times New Roman"/>
          <w:sz w:val="28"/>
          <w:szCs w:val="28"/>
          <w:lang w:val="kk-KZ"/>
        </w:rPr>
        <w:t>4</w:t>
      </w:r>
      <w:r w:rsidRPr="005123D6">
        <w:rPr>
          <w:rFonts w:ascii="Times New Roman" w:hAnsi="Times New Roman"/>
          <w:sz w:val="28"/>
          <w:szCs w:val="28"/>
          <w:lang w:val="kk-KZ"/>
        </w:rPr>
        <w:t xml:space="preserve">. Алынған мәліметтерді математикалық өңдеу дисперсиялық талдау </w:t>
      </w:r>
      <w:r w:rsidR="0055160E" w:rsidRPr="004D75A6">
        <w:rPr>
          <w:rFonts w:ascii="Times New Roman" w:hAnsi="Times New Roman"/>
          <w:color w:val="000000"/>
          <w:sz w:val="28"/>
          <w:szCs w:val="28"/>
          <w:lang w:val="kk-KZ"/>
        </w:rPr>
        <w:t>Доспехов Б.А.</w:t>
      </w:r>
      <w:r w:rsidRPr="005123D6">
        <w:rPr>
          <w:rFonts w:ascii="Times New Roman" w:hAnsi="Times New Roman"/>
          <w:sz w:val="28"/>
          <w:szCs w:val="28"/>
          <w:lang w:val="kk-KZ"/>
        </w:rPr>
        <w:t xml:space="preserve">әдісімен </w:t>
      </w:r>
      <w:r w:rsidR="0055160E">
        <w:rPr>
          <w:rFonts w:ascii="Times New Roman" w:hAnsi="Times New Roman"/>
          <w:sz w:val="28"/>
          <w:szCs w:val="28"/>
          <w:lang w:val="kk-KZ"/>
        </w:rPr>
        <w:t>[216, б.6</w:t>
      </w:r>
      <w:r w:rsidR="003B5AA8" w:rsidRPr="005123D6">
        <w:rPr>
          <w:rFonts w:ascii="Times New Roman" w:hAnsi="Times New Roman"/>
          <w:sz w:val="28"/>
          <w:szCs w:val="28"/>
          <w:lang w:val="kk-KZ"/>
        </w:rPr>
        <w:t>]</w:t>
      </w:r>
      <w:r w:rsidRPr="005123D6">
        <w:rPr>
          <w:rFonts w:ascii="Times New Roman" w:hAnsi="Times New Roman"/>
          <w:sz w:val="28"/>
          <w:szCs w:val="28"/>
          <w:lang w:val="kk-KZ"/>
        </w:rPr>
        <w:t xml:space="preserve"> жүргізілді.</w:t>
      </w:r>
    </w:p>
    <w:p w14:paraId="5D704EC6" w14:textId="77777777" w:rsidR="005E109A" w:rsidRPr="005123D6" w:rsidRDefault="005E109A"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Жұмыс мәтінінің безендірілуі </w:t>
      </w:r>
      <w:r w:rsidR="00C12C22" w:rsidRPr="005123D6">
        <w:rPr>
          <w:rFonts w:ascii="Times New Roman" w:hAnsi="Times New Roman"/>
          <w:sz w:val="28"/>
          <w:szCs w:val="28"/>
          <w:lang w:val="kk-KZ"/>
        </w:rPr>
        <w:t>Мем</w:t>
      </w:r>
      <w:r w:rsidR="003B5AA8" w:rsidRPr="005123D6">
        <w:rPr>
          <w:rFonts w:ascii="Times New Roman" w:hAnsi="Times New Roman"/>
          <w:sz w:val="28"/>
          <w:szCs w:val="28"/>
          <w:lang w:val="kk-KZ"/>
        </w:rPr>
        <w:t xml:space="preserve">СТ </w:t>
      </w:r>
      <w:r w:rsidRPr="005123D6">
        <w:rPr>
          <w:rFonts w:ascii="Times New Roman" w:hAnsi="Times New Roman"/>
          <w:sz w:val="28"/>
          <w:szCs w:val="28"/>
          <w:lang w:val="kk-KZ"/>
        </w:rPr>
        <w:t xml:space="preserve">7.0.11-2011 «Диссертацияның тезисі және авторефераты. Тіркеу құрылымы мен ережелері. Әдебиеттер тізімі және мәтінішілік сілтемелер </w:t>
      </w:r>
      <w:r w:rsidR="00C12C22" w:rsidRPr="005123D6">
        <w:rPr>
          <w:rFonts w:ascii="Times New Roman" w:hAnsi="Times New Roman"/>
          <w:sz w:val="28"/>
          <w:szCs w:val="28"/>
          <w:lang w:val="kk-KZ"/>
        </w:rPr>
        <w:t>Мем</w:t>
      </w:r>
      <w:r w:rsidR="003B5AA8" w:rsidRPr="005123D6">
        <w:rPr>
          <w:rFonts w:ascii="Times New Roman" w:hAnsi="Times New Roman"/>
          <w:sz w:val="28"/>
          <w:szCs w:val="28"/>
          <w:lang w:val="kk-KZ"/>
        </w:rPr>
        <w:t xml:space="preserve">СТ </w:t>
      </w:r>
      <w:r w:rsidRPr="005123D6">
        <w:rPr>
          <w:rFonts w:ascii="Times New Roman" w:hAnsi="Times New Roman"/>
          <w:sz w:val="28"/>
          <w:szCs w:val="28"/>
          <w:lang w:val="kk-KZ"/>
        </w:rPr>
        <w:t xml:space="preserve">7.1-2003 сәйкес жасалған. «Библиографиялық жазба. Библиографиялық сипаттама» және </w:t>
      </w:r>
      <w:r w:rsidR="00C12C22" w:rsidRPr="005123D6">
        <w:rPr>
          <w:rFonts w:ascii="Times New Roman" w:hAnsi="Times New Roman"/>
          <w:sz w:val="28"/>
          <w:szCs w:val="28"/>
          <w:lang w:val="kk-KZ"/>
        </w:rPr>
        <w:t>Мем</w:t>
      </w:r>
      <w:r w:rsidR="003B5AA8" w:rsidRPr="005123D6">
        <w:rPr>
          <w:rFonts w:ascii="Times New Roman" w:hAnsi="Times New Roman"/>
          <w:sz w:val="28"/>
          <w:szCs w:val="28"/>
          <w:lang w:val="kk-KZ"/>
        </w:rPr>
        <w:t xml:space="preserve">СТ </w:t>
      </w:r>
      <w:r w:rsidRPr="005123D6">
        <w:rPr>
          <w:rFonts w:ascii="Times New Roman" w:hAnsi="Times New Roman"/>
          <w:sz w:val="28"/>
          <w:szCs w:val="28"/>
          <w:lang w:val="kk-KZ"/>
        </w:rPr>
        <w:t>7.0.5-2008.</w:t>
      </w:r>
    </w:p>
    <w:p w14:paraId="388AD9F9" w14:textId="77777777" w:rsidR="00EA0FEB" w:rsidRDefault="00EA0FEB" w:rsidP="00EA0FEB">
      <w:pPr>
        <w:pStyle w:val="ab"/>
        <w:rPr>
          <w:rFonts w:ascii="Times New Roman" w:hAnsi="Times New Roman"/>
          <w:b/>
          <w:sz w:val="28"/>
          <w:szCs w:val="28"/>
          <w:lang w:val="kk-KZ"/>
        </w:rPr>
      </w:pPr>
    </w:p>
    <w:p w14:paraId="41D8E958" w14:textId="77777777" w:rsidR="0055160E" w:rsidRDefault="0055160E" w:rsidP="00EA0FEB">
      <w:pPr>
        <w:pStyle w:val="ab"/>
        <w:ind w:firstLine="567"/>
        <w:rPr>
          <w:rFonts w:ascii="Times New Roman" w:hAnsi="Times New Roman"/>
          <w:b/>
          <w:sz w:val="28"/>
          <w:szCs w:val="28"/>
          <w:lang w:val="kk-KZ"/>
        </w:rPr>
      </w:pPr>
    </w:p>
    <w:p w14:paraId="397C9E2D" w14:textId="77777777" w:rsidR="0055160E" w:rsidRDefault="0055160E" w:rsidP="00EA0FEB">
      <w:pPr>
        <w:pStyle w:val="ab"/>
        <w:ind w:firstLine="567"/>
        <w:rPr>
          <w:rFonts w:ascii="Times New Roman" w:hAnsi="Times New Roman"/>
          <w:b/>
          <w:sz w:val="28"/>
          <w:szCs w:val="28"/>
          <w:lang w:val="kk-KZ"/>
        </w:rPr>
      </w:pPr>
    </w:p>
    <w:p w14:paraId="7CCCE994" w14:textId="77777777" w:rsidR="00270BEA" w:rsidRDefault="00270BEA" w:rsidP="00EA0FEB">
      <w:pPr>
        <w:pStyle w:val="ab"/>
        <w:ind w:firstLine="567"/>
        <w:rPr>
          <w:rFonts w:ascii="Times New Roman" w:hAnsi="Times New Roman"/>
          <w:b/>
          <w:sz w:val="28"/>
          <w:szCs w:val="28"/>
          <w:lang w:val="kk-KZ"/>
        </w:rPr>
      </w:pPr>
    </w:p>
    <w:p w14:paraId="5C29CCAC" w14:textId="77777777" w:rsidR="005E109A" w:rsidRPr="00EA0FEB" w:rsidRDefault="005E109A" w:rsidP="00EA0FEB">
      <w:pPr>
        <w:pStyle w:val="ab"/>
        <w:ind w:firstLine="567"/>
        <w:rPr>
          <w:rFonts w:ascii="Times New Roman" w:hAnsi="Times New Roman"/>
          <w:b/>
          <w:sz w:val="28"/>
          <w:szCs w:val="28"/>
          <w:lang w:val="kk-KZ"/>
        </w:rPr>
      </w:pPr>
      <w:r w:rsidRPr="005123D6">
        <w:rPr>
          <w:rFonts w:ascii="Times New Roman" w:hAnsi="Times New Roman"/>
          <w:b/>
          <w:sz w:val="28"/>
          <w:szCs w:val="28"/>
          <w:lang w:val="kk-KZ"/>
        </w:rPr>
        <w:t>3.3 Тәжірибе схемасы</w:t>
      </w:r>
    </w:p>
    <w:p w14:paraId="4A9DD0B4" w14:textId="77777777" w:rsidR="005E109A" w:rsidRPr="005123D6" w:rsidRDefault="00F12FA6"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Майбұршақ</w:t>
      </w:r>
      <w:r w:rsidR="00585C09" w:rsidRPr="005123D6">
        <w:rPr>
          <w:rFonts w:ascii="Times New Roman" w:hAnsi="Times New Roman"/>
          <w:sz w:val="28"/>
          <w:szCs w:val="28"/>
          <w:lang w:val="kk-KZ"/>
        </w:rPr>
        <w:t>т</w:t>
      </w:r>
      <w:r w:rsidR="005E109A" w:rsidRPr="005123D6">
        <w:rPr>
          <w:rFonts w:ascii="Times New Roman" w:hAnsi="Times New Roman"/>
          <w:sz w:val="28"/>
          <w:szCs w:val="28"/>
          <w:lang w:val="kk-KZ"/>
        </w:rPr>
        <w:t>ың «Ласточка», «Аққу» және «Галина» сорттарын зерттеу бойынша ғылыми-зерттеу жұмыстары 2019-2021 жылда</w:t>
      </w:r>
      <w:r w:rsidR="00585C09" w:rsidRPr="005123D6">
        <w:rPr>
          <w:rFonts w:ascii="Times New Roman" w:hAnsi="Times New Roman"/>
          <w:sz w:val="28"/>
          <w:szCs w:val="28"/>
          <w:lang w:val="kk-KZ"/>
        </w:rPr>
        <w:t xml:space="preserve">р аралығында Оңтүстік-Батыс мал </w:t>
      </w:r>
      <w:r w:rsidR="005E109A" w:rsidRPr="005123D6">
        <w:rPr>
          <w:rFonts w:ascii="Times New Roman" w:hAnsi="Times New Roman"/>
          <w:sz w:val="28"/>
          <w:szCs w:val="28"/>
          <w:lang w:val="kk-KZ"/>
        </w:rPr>
        <w:t xml:space="preserve">және өсімдік шаруашылығы ғылыми-зерттеу институтының тәжірибелік алаңында </w:t>
      </w:r>
      <w:r w:rsidR="000B53FD" w:rsidRPr="005123D6">
        <w:rPr>
          <w:rFonts w:ascii="Times New Roman" w:hAnsi="Times New Roman"/>
          <w:sz w:val="28"/>
          <w:szCs w:val="28"/>
          <w:lang w:val="kk-KZ"/>
        </w:rPr>
        <w:t xml:space="preserve">(Түркістан облысы, Шымкент қаласы,  </w:t>
      </w:r>
      <w:r w:rsidR="005E109A" w:rsidRPr="005123D6">
        <w:rPr>
          <w:rFonts w:ascii="Times New Roman" w:hAnsi="Times New Roman"/>
          <w:sz w:val="28"/>
          <w:szCs w:val="28"/>
          <w:lang w:val="kk-KZ"/>
        </w:rPr>
        <w:t>Қаратау ауданы</w:t>
      </w:r>
      <w:r w:rsidR="000B53FD" w:rsidRPr="005123D6">
        <w:rPr>
          <w:rFonts w:ascii="Times New Roman" w:hAnsi="Times New Roman"/>
          <w:sz w:val="28"/>
          <w:szCs w:val="28"/>
          <w:lang w:val="kk-KZ"/>
        </w:rPr>
        <w:t xml:space="preserve">, Тассай елді мекені) </w:t>
      </w:r>
      <w:r w:rsidR="005E109A" w:rsidRPr="005123D6">
        <w:rPr>
          <w:rFonts w:ascii="Times New Roman" w:hAnsi="Times New Roman"/>
          <w:sz w:val="28"/>
          <w:szCs w:val="28"/>
          <w:lang w:val="kk-KZ"/>
        </w:rPr>
        <w:t>1 га аум</w:t>
      </w:r>
      <w:r w:rsidR="000B53FD" w:rsidRPr="005123D6">
        <w:rPr>
          <w:rFonts w:ascii="Times New Roman" w:hAnsi="Times New Roman"/>
          <w:sz w:val="28"/>
          <w:szCs w:val="28"/>
          <w:lang w:val="kk-KZ"/>
        </w:rPr>
        <w:t>ақта (3,4</w:t>
      </w:r>
      <w:r w:rsidR="005E109A" w:rsidRPr="005123D6">
        <w:rPr>
          <w:rFonts w:ascii="Times New Roman" w:hAnsi="Times New Roman"/>
          <w:sz w:val="28"/>
          <w:szCs w:val="28"/>
          <w:lang w:val="kk-KZ"/>
        </w:rPr>
        <w:t>-сурет</w:t>
      </w:r>
      <w:r w:rsidR="00585C09" w:rsidRPr="005123D6">
        <w:rPr>
          <w:rFonts w:ascii="Times New Roman" w:hAnsi="Times New Roman"/>
          <w:sz w:val="28"/>
          <w:szCs w:val="28"/>
          <w:lang w:val="kk-KZ"/>
        </w:rPr>
        <w:t>тер</w:t>
      </w:r>
      <w:r w:rsidR="005E109A" w:rsidRPr="005123D6">
        <w:rPr>
          <w:rFonts w:ascii="Times New Roman" w:hAnsi="Times New Roman"/>
          <w:sz w:val="28"/>
          <w:szCs w:val="28"/>
          <w:lang w:val="kk-KZ"/>
        </w:rPr>
        <w:t>)</w:t>
      </w:r>
      <w:r w:rsidR="000B53FD" w:rsidRPr="005123D6">
        <w:rPr>
          <w:rFonts w:ascii="Times New Roman" w:hAnsi="Times New Roman"/>
          <w:sz w:val="28"/>
          <w:szCs w:val="28"/>
          <w:lang w:val="kk-KZ"/>
        </w:rPr>
        <w:t xml:space="preserve"> жүргізілді.</w:t>
      </w:r>
    </w:p>
    <w:p w14:paraId="235C6AA6" w14:textId="77777777" w:rsidR="005E109A" w:rsidRPr="005123D6" w:rsidRDefault="00F12FA6"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Майбұршақ</w:t>
      </w:r>
      <w:r w:rsidR="005E109A" w:rsidRPr="005123D6">
        <w:rPr>
          <w:rFonts w:ascii="Times New Roman" w:hAnsi="Times New Roman"/>
          <w:sz w:val="28"/>
          <w:szCs w:val="28"/>
          <w:lang w:val="kk-KZ"/>
        </w:rPr>
        <w:t xml:space="preserve"> суармалы жерге </w:t>
      </w:r>
      <w:r w:rsidR="00C12C22" w:rsidRPr="005123D6">
        <w:rPr>
          <w:rFonts w:ascii="Times New Roman" w:hAnsi="Times New Roman"/>
          <w:sz w:val="28"/>
          <w:szCs w:val="28"/>
          <w:lang w:val="kk-KZ"/>
        </w:rPr>
        <w:t>егілді</w:t>
      </w:r>
      <w:r w:rsidR="005E109A" w:rsidRPr="005123D6">
        <w:rPr>
          <w:rFonts w:ascii="Times New Roman" w:hAnsi="Times New Roman"/>
          <w:sz w:val="28"/>
          <w:szCs w:val="28"/>
          <w:lang w:val="kk-KZ"/>
        </w:rPr>
        <w:t xml:space="preserve">, алдыңғы </w:t>
      </w:r>
      <w:r w:rsidR="000B53FD" w:rsidRPr="005123D6">
        <w:rPr>
          <w:rFonts w:ascii="Times New Roman" w:hAnsi="Times New Roman"/>
          <w:sz w:val="28"/>
          <w:szCs w:val="28"/>
          <w:lang w:val="kk-KZ"/>
        </w:rPr>
        <w:t>дақыл</w:t>
      </w:r>
      <w:r w:rsidR="005E109A" w:rsidRPr="005123D6">
        <w:rPr>
          <w:rFonts w:ascii="Times New Roman" w:hAnsi="Times New Roman"/>
          <w:sz w:val="28"/>
          <w:szCs w:val="28"/>
          <w:lang w:val="kk-KZ"/>
        </w:rPr>
        <w:t xml:space="preserve"> күздік бидай болды. Нұсқаларды орналастыру әдісі – төрт </w:t>
      </w:r>
      <w:r w:rsidR="000B53FD" w:rsidRPr="005123D6">
        <w:rPr>
          <w:rFonts w:ascii="Times New Roman" w:hAnsi="Times New Roman"/>
          <w:sz w:val="28"/>
          <w:szCs w:val="28"/>
          <w:lang w:val="kk-KZ"/>
        </w:rPr>
        <w:t xml:space="preserve">реттік </w:t>
      </w:r>
      <w:r w:rsidR="005E109A" w:rsidRPr="005123D6">
        <w:rPr>
          <w:rFonts w:ascii="Times New Roman" w:hAnsi="Times New Roman"/>
          <w:sz w:val="28"/>
          <w:szCs w:val="28"/>
          <w:lang w:val="kk-KZ"/>
        </w:rPr>
        <w:t>қайталау</w:t>
      </w:r>
      <w:r w:rsidR="000B53FD" w:rsidRPr="005123D6">
        <w:rPr>
          <w:rFonts w:ascii="Times New Roman" w:hAnsi="Times New Roman"/>
          <w:sz w:val="28"/>
          <w:szCs w:val="28"/>
          <w:lang w:val="kk-KZ"/>
        </w:rPr>
        <w:t>лар</w:t>
      </w:r>
      <w:r w:rsidR="005E109A" w:rsidRPr="005123D6">
        <w:rPr>
          <w:rFonts w:ascii="Times New Roman" w:hAnsi="Times New Roman"/>
          <w:sz w:val="28"/>
          <w:szCs w:val="28"/>
          <w:lang w:val="kk-KZ"/>
        </w:rPr>
        <w:t xml:space="preserve">да </w:t>
      </w:r>
      <w:r w:rsidR="000B53FD" w:rsidRPr="005123D6">
        <w:rPr>
          <w:rFonts w:ascii="Times New Roman" w:hAnsi="Times New Roman"/>
          <w:sz w:val="28"/>
          <w:szCs w:val="28"/>
          <w:lang w:val="kk-KZ"/>
        </w:rPr>
        <w:t>орындалды.</w:t>
      </w:r>
    </w:p>
    <w:p w14:paraId="2B74334E" w14:textId="77777777" w:rsidR="005E109A" w:rsidRPr="005123D6" w:rsidRDefault="005E109A" w:rsidP="00DB3A9C">
      <w:pPr>
        <w:pStyle w:val="ab"/>
        <w:ind w:firstLine="708"/>
        <w:jc w:val="both"/>
        <w:rPr>
          <w:rFonts w:ascii="Times New Roman" w:hAnsi="Times New Roman"/>
          <w:sz w:val="28"/>
          <w:szCs w:val="28"/>
          <w:lang w:val="kk-KZ"/>
        </w:rPr>
      </w:pPr>
    </w:p>
    <w:p w14:paraId="23E0F860" w14:textId="77777777" w:rsidR="00354AB7" w:rsidRPr="005123D6" w:rsidRDefault="000B53FD" w:rsidP="00EA0FEB">
      <w:pPr>
        <w:jc w:val="both"/>
        <w:rPr>
          <w:sz w:val="28"/>
          <w:szCs w:val="28"/>
          <w:lang w:val="kk-KZ"/>
        </w:rPr>
      </w:pPr>
      <w:r w:rsidRPr="005123D6">
        <w:rPr>
          <w:sz w:val="28"/>
          <w:szCs w:val="28"/>
          <w:lang w:val="kk-KZ"/>
        </w:rPr>
        <w:t xml:space="preserve">Кесте </w:t>
      </w:r>
      <w:r w:rsidR="00354AB7" w:rsidRPr="005123D6">
        <w:rPr>
          <w:sz w:val="28"/>
          <w:szCs w:val="28"/>
          <w:lang w:val="kk-KZ"/>
        </w:rPr>
        <w:t>5 - Тәжірибе сызбасы</w:t>
      </w:r>
    </w:p>
    <w:p w14:paraId="08A547D4" w14:textId="77777777" w:rsidR="00354AB7" w:rsidRPr="005123D6" w:rsidRDefault="00354AB7" w:rsidP="00354AB7">
      <w:pPr>
        <w:pStyle w:val="ab"/>
        <w:ind w:firstLine="708"/>
        <w:jc w:val="center"/>
        <w:rPr>
          <w:rFonts w:ascii="Times New Roman" w:hAnsi="Times New Roman"/>
          <w:sz w:val="28"/>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693"/>
        <w:gridCol w:w="1985"/>
        <w:gridCol w:w="2409"/>
      </w:tblGrid>
      <w:tr w:rsidR="00EA0FEB" w:rsidRPr="005123D6" w14:paraId="2F4ED284" w14:textId="77777777" w:rsidTr="00EA0FEB">
        <w:tc>
          <w:tcPr>
            <w:tcW w:w="2552" w:type="dxa"/>
            <w:vAlign w:val="center"/>
          </w:tcPr>
          <w:p w14:paraId="47C15865"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Сорттары</w:t>
            </w:r>
          </w:p>
        </w:tc>
        <w:tc>
          <w:tcPr>
            <w:tcW w:w="2693" w:type="dxa"/>
            <w:vAlign w:val="center"/>
          </w:tcPr>
          <w:p w14:paraId="5F69065D"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en-US"/>
              </w:rPr>
              <w:t>Нұсқа</w:t>
            </w:r>
            <w:r w:rsidRPr="005123D6">
              <w:rPr>
                <w:rFonts w:ascii="Times New Roman" w:hAnsi="Times New Roman"/>
                <w:sz w:val="24"/>
                <w:szCs w:val="24"/>
                <w:lang w:val="kk-KZ"/>
              </w:rPr>
              <w:t>лар</w:t>
            </w:r>
          </w:p>
        </w:tc>
        <w:tc>
          <w:tcPr>
            <w:tcW w:w="1985" w:type="dxa"/>
            <w:vAlign w:val="center"/>
          </w:tcPr>
          <w:p w14:paraId="5B25F84C"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Қайталану саны</w:t>
            </w:r>
          </w:p>
        </w:tc>
        <w:tc>
          <w:tcPr>
            <w:tcW w:w="2409" w:type="dxa"/>
            <w:vAlign w:val="center"/>
          </w:tcPr>
          <w:p w14:paraId="5AB365A2" w14:textId="77777777" w:rsidR="00354AB7" w:rsidRPr="005123D6" w:rsidRDefault="000B53FD" w:rsidP="009C1ED4">
            <w:pPr>
              <w:pStyle w:val="ab"/>
              <w:jc w:val="center"/>
              <w:rPr>
                <w:rFonts w:ascii="Times New Roman" w:hAnsi="Times New Roman"/>
                <w:sz w:val="24"/>
                <w:szCs w:val="24"/>
                <w:vertAlign w:val="superscript"/>
                <w:lang w:val="kk-KZ"/>
              </w:rPr>
            </w:pPr>
            <w:r w:rsidRPr="005123D6">
              <w:rPr>
                <w:rFonts w:ascii="Times New Roman" w:hAnsi="Times New Roman"/>
                <w:sz w:val="24"/>
                <w:szCs w:val="24"/>
                <w:lang w:val="kk-KZ"/>
              </w:rPr>
              <w:t>Мөлдек ауданы</w:t>
            </w:r>
            <w:r w:rsidR="00354AB7" w:rsidRPr="005123D6">
              <w:rPr>
                <w:rFonts w:ascii="Times New Roman" w:hAnsi="Times New Roman"/>
                <w:sz w:val="24"/>
                <w:szCs w:val="24"/>
                <w:lang w:val="kk-KZ"/>
              </w:rPr>
              <w:t>, м</w:t>
            </w:r>
            <w:r w:rsidR="00354AB7" w:rsidRPr="005123D6">
              <w:rPr>
                <w:rFonts w:ascii="Times New Roman" w:hAnsi="Times New Roman"/>
                <w:sz w:val="24"/>
                <w:szCs w:val="24"/>
                <w:vertAlign w:val="superscript"/>
                <w:lang w:val="kk-KZ"/>
              </w:rPr>
              <w:t>2</w:t>
            </w:r>
          </w:p>
        </w:tc>
      </w:tr>
      <w:tr w:rsidR="00EA0FEB" w:rsidRPr="005123D6" w14:paraId="79496E14" w14:textId="77777777" w:rsidTr="00EA0FEB">
        <w:tc>
          <w:tcPr>
            <w:tcW w:w="2552" w:type="dxa"/>
            <w:vAlign w:val="center"/>
          </w:tcPr>
          <w:p w14:paraId="7DEEE38C"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Ласточка</w:t>
            </w:r>
          </w:p>
          <w:p w14:paraId="509C6AA5"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Аққу</w:t>
            </w:r>
          </w:p>
          <w:p w14:paraId="1BB40E4A"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Галина</w:t>
            </w:r>
          </w:p>
        </w:tc>
        <w:tc>
          <w:tcPr>
            <w:tcW w:w="2693" w:type="dxa"/>
            <w:vAlign w:val="center"/>
          </w:tcPr>
          <w:p w14:paraId="6594F842"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Р</w:t>
            </w:r>
            <w:r w:rsidRPr="005123D6">
              <w:rPr>
                <w:rFonts w:ascii="Times New Roman" w:hAnsi="Times New Roman"/>
                <w:sz w:val="24"/>
                <w:szCs w:val="24"/>
                <w:vertAlign w:val="subscript"/>
                <w:lang w:val="kk-KZ"/>
              </w:rPr>
              <w:t xml:space="preserve">60 </w:t>
            </w:r>
            <w:r w:rsidRPr="005123D6">
              <w:rPr>
                <w:rFonts w:ascii="Times New Roman" w:hAnsi="Times New Roman"/>
                <w:sz w:val="24"/>
                <w:szCs w:val="24"/>
                <w:lang w:val="kk-KZ"/>
              </w:rPr>
              <w:t>К</w:t>
            </w:r>
            <w:r w:rsidRPr="005123D6">
              <w:rPr>
                <w:rFonts w:ascii="Times New Roman" w:hAnsi="Times New Roman"/>
                <w:sz w:val="24"/>
                <w:szCs w:val="24"/>
                <w:vertAlign w:val="subscript"/>
                <w:lang w:val="kk-KZ"/>
              </w:rPr>
              <w:t>45</w:t>
            </w:r>
            <w:r w:rsidRPr="005123D6">
              <w:rPr>
                <w:rFonts w:ascii="Times New Roman" w:hAnsi="Times New Roman"/>
                <w:sz w:val="24"/>
                <w:szCs w:val="24"/>
                <w:lang w:val="kk-KZ"/>
              </w:rPr>
              <w:t xml:space="preserve"> (</w:t>
            </w:r>
            <w:r w:rsidRPr="005123D6">
              <w:rPr>
                <w:rFonts w:ascii="Times New Roman" w:hAnsi="Times New Roman"/>
                <w:sz w:val="24"/>
                <w:szCs w:val="24"/>
                <w:lang w:val="en-US"/>
              </w:rPr>
              <w:t>St</w:t>
            </w:r>
            <w:r w:rsidRPr="005123D6">
              <w:rPr>
                <w:rFonts w:ascii="Times New Roman" w:hAnsi="Times New Roman"/>
                <w:sz w:val="24"/>
                <w:szCs w:val="24"/>
                <w:lang w:val="kk-KZ"/>
              </w:rPr>
              <w:t>)</w:t>
            </w:r>
          </w:p>
        </w:tc>
        <w:tc>
          <w:tcPr>
            <w:tcW w:w="1985" w:type="dxa"/>
            <w:vAlign w:val="center"/>
          </w:tcPr>
          <w:p w14:paraId="1F04F1D7"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4</w:t>
            </w:r>
          </w:p>
        </w:tc>
        <w:tc>
          <w:tcPr>
            <w:tcW w:w="2409" w:type="dxa"/>
            <w:vAlign w:val="center"/>
          </w:tcPr>
          <w:p w14:paraId="1BBE943B"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25</w:t>
            </w:r>
          </w:p>
        </w:tc>
      </w:tr>
      <w:tr w:rsidR="00EA0FEB" w:rsidRPr="005123D6" w14:paraId="3C13136B" w14:textId="77777777" w:rsidTr="00EA0FEB">
        <w:tc>
          <w:tcPr>
            <w:tcW w:w="2552" w:type="dxa"/>
            <w:vAlign w:val="center"/>
          </w:tcPr>
          <w:p w14:paraId="1110DC85"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Ласточка</w:t>
            </w:r>
          </w:p>
          <w:p w14:paraId="4EE8997B"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Аққу</w:t>
            </w:r>
          </w:p>
          <w:p w14:paraId="4C54E23E"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Галина</w:t>
            </w:r>
          </w:p>
        </w:tc>
        <w:tc>
          <w:tcPr>
            <w:tcW w:w="2693" w:type="dxa"/>
            <w:vAlign w:val="center"/>
          </w:tcPr>
          <w:p w14:paraId="6F784734"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Р</w:t>
            </w:r>
            <w:r w:rsidRPr="005123D6">
              <w:rPr>
                <w:rFonts w:ascii="Times New Roman" w:hAnsi="Times New Roman"/>
                <w:sz w:val="24"/>
                <w:szCs w:val="24"/>
                <w:vertAlign w:val="subscript"/>
                <w:lang w:val="kk-KZ"/>
              </w:rPr>
              <w:t xml:space="preserve">60 </w:t>
            </w:r>
            <w:r w:rsidRPr="005123D6">
              <w:rPr>
                <w:rFonts w:ascii="Times New Roman" w:hAnsi="Times New Roman"/>
                <w:sz w:val="24"/>
                <w:szCs w:val="24"/>
                <w:lang w:val="kk-KZ"/>
              </w:rPr>
              <w:t>К</w:t>
            </w:r>
            <w:r w:rsidRPr="005123D6">
              <w:rPr>
                <w:rFonts w:ascii="Times New Roman" w:hAnsi="Times New Roman"/>
                <w:sz w:val="24"/>
                <w:szCs w:val="24"/>
                <w:vertAlign w:val="subscript"/>
                <w:lang w:val="kk-KZ"/>
              </w:rPr>
              <w:t>45</w:t>
            </w:r>
            <w:r w:rsidRPr="005123D6">
              <w:rPr>
                <w:rFonts w:ascii="Times New Roman" w:hAnsi="Times New Roman"/>
                <w:sz w:val="24"/>
                <w:szCs w:val="24"/>
                <w:lang w:val="en-US"/>
              </w:rPr>
              <w:t xml:space="preserve"> + Mo</w:t>
            </w:r>
            <w:r w:rsidRPr="005123D6">
              <w:rPr>
                <w:rFonts w:ascii="Times New Roman" w:hAnsi="Times New Roman"/>
                <w:sz w:val="24"/>
                <w:szCs w:val="24"/>
                <w:lang w:val="kk-KZ"/>
              </w:rPr>
              <w:t>, В</w:t>
            </w:r>
          </w:p>
        </w:tc>
        <w:tc>
          <w:tcPr>
            <w:tcW w:w="1985" w:type="dxa"/>
            <w:vAlign w:val="center"/>
          </w:tcPr>
          <w:p w14:paraId="74507832"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4</w:t>
            </w:r>
          </w:p>
        </w:tc>
        <w:tc>
          <w:tcPr>
            <w:tcW w:w="2409" w:type="dxa"/>
            <w:vAlign w:val="center"/>
          </w:tcPr>
          <w:p w14:paraId="4E1FFBFE"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25</w:t>
            </w:r>
          </w:p>
        </w:tc>
      </w:tr>
      <w:tr w:rsidR="00EA0FEB" w:rsidRPr="005123D6" w14:paraId="142FCB77" w14:textId="77777777" w:rsidTr="00EA0FEB">
        <w:tc>
          <w:tcPr>
            <w:tcW w:w="2552" w:type="dxa"/>
            <w:vAlign w:val="center"/>
          </w:tcPr>
          <w:p w14:paraId="42DCC909"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Ласточка</w:t>
            </w:r>
          </w:p>
          <w:p w14:paraId="2B193DF4"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Аққу</w:t>
            </w:r>
          </w:p>
          <w:p w14:paraId="026A91C3"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Галина</w:t>
            </w:r>
          </w:p>
        </w:tc>
        <w:tc>
          <w:tcPr>
            <w:tcW w:w="2693" w:type="dxa"/>
            <w:vAlign w:val="center"/>
          </w:tcPr>
          <w:p w14:paraId="4D668A54"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Р</w:t>
            </w:r>
            <w:r w:rsidRPr="005123D6">
              <w:rPr>
                <w:rFonts w:ascii="Times New Roman" w:hAnsi="Times New Roman"/>
                <w:sz w:val="24"/>
                <w:szCs w:val="24"/>
                <w:vertAlign w:val="subscript"/>
                <w:lang w:val="kk-KZ"/>
              </w:rPr>
              <w:t xml:space="preserve">60 </w:t>
            </w:r>
            <w:r w:rsidRPr="005123D6">
              <w:rPr>
                <w:rFonts w:ascii="Times New Roman" w:hAnsi="Times New Roman"/>
                <w:sz w:val="24"/>
                <w:szCs w:val="24"/>
                <w:lang w:val="kk-KZ"/>
              </w:rPr>
              <w:t>К</w:t>
            </w:r>
            <w:r w:rsidRPr="005123D6">
              <w:rPr>
                <w:rFonts w:ascii="Times New Roman" w:hAnsi="Times New Roman"/>
                <w:sz w:val="24"/>
                <w:szCs w:val="24"/>
                <w:vertAlign w:val="subscript"/>
                <w:lang w:val="kk-KZ"/>
              </w:rPr>
              <w:t xml:space="preserve">45 </w:t>
            </w:r>
            <w:r w:rsidRPr="005123D6">
              <w:rPr>
                <w:rFonts w:ascii="Times New Roman" w:hAnsi="Times New Roman"/>
                <w:sz w:val="24"/>
                <w:szCs w:val="24"/>
                <w:lang w:val="kk-KZ"/>
              </w:rPr>
              <w:t xml:space="preserve"> +</w:t>
            </w:r>
          </w:p>
          <w:p w14:paraId="71D5A3F6"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 xml:space="preserve">эпин 50 мл/га </w:t>
            </w:r>
          </w:p>
        </w:tc>
        <w:tc>
          <w:tcPr>
            <w:tcW w:w="1985" w:type="dxa"/>
            <w:vAlign w:val="center"/>
          </w:tcPr>
          <w:p w14:paraId="2C001758"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4</w:t>
            </w:r>
          </w:p>
        </w:tc>
        <w:tc>
          <w:tcPr>
            <w:tcW w:w="2409" w:type="dxa"/>
            <w:vAlign w:val="center"/>
          </w:tcPr>
          <w:p w14:paraId="1A8C51EE"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25</w:t>
            </w:r>
          </w:p>
        </w:tc>
      </w:tr>
      <w:tr w:rsidR="00EA0FEB" w:rsidRPr="005123D6" w14:paraId="3B4E3972" w14:textId="77777777" w:rsidTr="00EA0FEB">
        <w:tc>
          <w:tcPr>
            <w:tcW w:w="2552" w:type="dxa"/>
            <w:vAlign w:val="center"/>
          </w:tcPr>
          <w:p w14:paraId="089D49F5"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Ласточка</w:t>
            </w:r>
          </w:p>
          <w:p w14:paraId="152AF88D"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Аққу</w:t>
            </w:r>
          </w:p>
          <w:p w14:paraId="2C8DE3B5"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Галина</w:t>
            </w:r>
          </w:p>
        </w:tc>
        <w:tc>
          <w:tcPr>
            <w:tcW w:w="2693" w:type="dxa"/>
            <w:vAlign w:val="center"/>
          </w:tcPr>
          <w:p w14:paraId="5A657038"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Р</w:t>
            </w:r>
            <w:r w:rsidRPr="005123D6">
              <w:rPr>
                <w:rFonts w:ascii="Times New Roman" w:hAnsi="Times New Roman"/>
                <w:sz w:val="24"/>
                <w:szCs w:val="24"/>
                <w:vertAlign w:val="subscript"/>
                <w:lang w:val="kk-KZ"/>
              </w:rPr>
              <w:t xml:space="preserve">60 </w:t>
            </w:r>
            <w:r w:rsidRPr="005123D6">
              <w:rPr>
                <w:rFonts w:ascii="Times New Roman" w:hAnsi="Times New Roman"/>
                <w:sz w:val="24"/>
                <w:szCs w:val="24"/>
                <w:lang w:val="kk-KZ"/>
              </w:rPr>
              <w:t>К</w:t>
            </w:r>
            <w:r w:rsidRPr="005123D6">
              <w:rPr>
                <w:rFonts w:ascii="Times New Roman" w:hAnsi="Times New Roman"/>
                <w:sz w:val="24"/>
                <w:szCs w:val="24"/>
                <w:vertAlign w:val="subscript"/>
                <w:lang w:val="kk-KZ"/>
              </w:rPr>
              <w:t xml:space="preserve">45 </w:t>
            </w:r>
            <w:r w:rsidRPr="005123D6">
              <w:rPr>
                <w:rFonts w:ascii="Times New Roman" w:hAnsi="Times New Roman"/>
                <w:sz w:val="24"/>
                <w:szCs w:val="24"/>
                <w:lang w:val="kk-KZ"/>
              </w:rPr>
              <w:t xml:space="preserve">+ </w:t>
            </w:r>
            <w:r w:rsidR="00DA7C2C" w:rsidRPr="005123D6">
              <w:rPr>
                <w:rFonts w:ascii="Times New Roman" w:hAnsi="Times New Roman"/>
                <w:sz w:val="24"/>
                <w:szCs w:val="24"/>
                <w:lang w:val="kk-KZ"/>
              </w:rPr>
              <w:t>Вуксал универсал</w:t>
            </w:r>
          </w:p>
          <w:p w14:paraId="008EE98B"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2,5 л/га</w:t>
            </w:r>
          </w:p>
        </w:tc>
        <w:tc>
          <w:tcPr>
            <w:tcW w:w="1985" w:type="dxa"/>
            <w:vAlign w:val="center"/>
          </w:tcPr>
          <w:p w14:paraId="05A21AC5"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4</w:t>
            </w:r>
          </w:p>
        </w:tc>
        <w:tc>
          <w:tcPr>
            <w:tcW w:w="2409" w:type="dxa"/>
            <w:vAlign w:val="center"/>
          </w:tcPr>
          <w:p w14:paraId="36E99D8F" w14:textId="77777777" w:rsidR="00354AB7" w:rsidRPr="005123D6" w:rsidRDefault="00354AB7" w:rsidP="009C1ED4">
            <w:pPr>
              <w:pStyle w:val="ab"/>
              <w:jc w:val="center"/>
              <w:rPr>
                <w:rFonts w:ascii="Times New Roman" w:hAnsi="Times New Roman"/>
                <w:sz w:val="24"/>
                <w:szCs w:val="24"/>
                <w:lang w:val="kk-KZ"/>
              </w:rPr>
            </w:pPr>
            <w:r w:rsidRPr="005123D6">
              <w:rPr>
                <w:rFonts w:ascii="Times New Roman" w:hAnsi="Times New Roman"/>
                <w:sz w:val="24"/>
                <w:szCs w:val="24"/>
                <w:lang w:val="kk-KZ"/>
              </w:rPr>
              <w:t>25</w:t>
            </w:r>
          </w:p>
        </w:tc>
      </w:tr>
    </w:tbl>
    <w:p w14:paraId="42FE915F" w14:textId="77777777" w:rsidR="00C75BE5" w:rsidRPr="005123D6" w:rsidRDefault="00C75BE5" w:rsidP="005E109A">
      <w:pPr>
        <w:pStyle w:val="11"/>
        <w:tabs>
          <w:tab w:val="left" w:pos="0"/>
        </w:tabs>
        <w:ind w:left="0"/>
        <w:jc w:val="center"/>
        <w:rPr>
          <w:lang w:val="kk-KZ"/>
        </w:rPr>
      </w:pPr>
    </w:p>
    <w:p w14:paraId="3B1BC3E0" w14:textId="77777777" w:rsidR="005E109A" w:rsidRPr="005123D6" w:rsidRDefault="005E109A" w:rsidP="00EA0FEB">
      <w:pPr>
        <w:pStyle w:val="11"/>
        <w:tabs>
          <w:tab w:val="left" w:pos="0"/>
        </w:tabs>
        <w:spacing w:before="0"/>
        <w:ind w:left="0" w:firstLine="567"/>
        <w:rPr>
          <w:lang w:val="kk-KZ"/>
        </w:rPr>
      </w:pPr>
      <w:r w:rsidRPr="005123D6">
        <w:rPr>
          <w:lang w:val="kk-KZ"/>
        </w:rPr>
        <w:t>3.4 Экспериментте</w:t>
      </w:r>
      <w:r w:rsidR="000B53FD" w:rsidRPr="005123D6">
        <w:rPr>
          <w:lang w:val="kk-KZ"/>
        </w:rPr>
        <w:t xml:space="preserve"> орындалған </w:t>
      </w:r>
      <w:r w:rsidRPr="005123D6">
        <w:rPr>
          <w:lang w:val="kk-KZ"/>
        </w:rPr>
        <w:t xml:space="preserve"> агротехнология</w:t>
      </w:r>
    </w:p>
    <w:p w14:paraId="33364477" w14:textId="77777777" w:rsidR="007C1F2A" w:rsidRPr="005123D6" w:rsidRDefault="007C1F2A" w:rsidP="00EA0FEB">
      <w:pPr>
        <w:pStyle w:val="11"/>
        <w:tabs>
          <w:tab w:val="left" w:pos="0"/>
        </w:tabs>
        <w:spacing w:before="0"/>
        <w:ind w:left="0" w:firstLine="567"/>
        <w:rPr>
          <w:b w:val="0"/>
          <w:lang w:val="kk-KZ"/>
        </w:rPr>
      </w:pPr>
      <w:r w:rsidRPr="005123D6">
        <w:rPr>
          <w:b w:val="0"/>
          <w:lang w:val="kk-KZ"/>
        </w:rPr>
        <w:t>Түркістан облысында ауылшаруашылық дақылдарын өндіру технологиясы жалпы қабылданған технология бойынша жүргізілді. Топырақты негізгі өңдеу аңыздықты сыдыра жыртудан жəне тереңдетілген күзгі (сүдігер) жыртудан тұрады. Арамшөптенген топырақта тереңдігі – 6 - дан 12 дейін болатын 2-3 сыдыра жырту жүргізілді. Майбұршақ егістігін терең жыртқан дұрыс, оны 23 –тен 30 см тереңдікте жүргізген жөн. Тамыры атпалы арамшөптермен ластанған учаскелерде екі қайтара қабатты жер жырту тиімді, біріншісі 16-18 см тереңдікте, екіншісі – 30 см дейін. Топырақты егу алдында өңдеуге ылғалды жинау үшін ерте көктемгі тырмалау жəне 2-3 қопсыту кіреді. Бірінші қопсыту 10-12 см тереңдікте, егу алдындағысы – тұқымды себу тереңдігінде жүргізілді.</w:t>
      </w:r>
    </w:p>
    <w:p w14:paraId="43ED45C6" w14:textId="77777777" w:rsidR="00354AB7" w:rsidRPr="005123D6" w:rsidRDefault="000B53FD" w:rsidP="00EA0FEB">
      <w:pPr>
        <w:pStyle w:val="11"/>
        <w:tabs>
          <w:tab w:val="left" w:pos="0"/>
        </w:tabs>
        <w:ind w:left="0" w:firstLine="567"/>
        <w:rPr>
          <w:b w:val="0"/>
          <w:lang w:val="kk-KZ"/>
        </w:rPr>
      </w:pPr>
      <w:r w:rsidRPr="005123D6">
        <w:rPr>
          <w:b w:val="0"/>
          <w:lang w:val="kk-KZ"/>
        </w:rPr>
        <w:t xml:space="preserve">Майбұршақ дақылы </w:t>
      </w:r>
      <w:r w:rsidR="005E109A" w:rsidRPr="005123D6">
        <w:rPr>
          <w:b w:val="0"/>
          <w:lang w:val="kk-KZ"/>
        </w:rPr>
        <w:t>2019 жылы – 8 мамырда</w:t>
      </w:r>
      <w:r w:rsidRPr="005123D6">
        <w:rPr>
          <w:b w:val="0"/>
          <w:lang w:val="kk-KZ"/>
        </w:rPr>
        <w:t>,</w:t>
      </w:r>
      <w:r w:rsidR="005E109A" w:rsidRPr="005123D6">
        <w:rPr>
          <w:b w:val="0"/>
          <w:lang w:val="kk-KZ"/>
        </w:rPr>
        <w:t xml:space="preserve"> 2020 жылы - 26 сәуірде және 2021 жылы - 23 сәуірде, тұқым себу тереңдігінде</w:t>
      </w:r>
      <w:r w:rsidRPr="005123D6">
        <w:rPr>
          <w:b w:val="0"/>
          <w:lang w:val="kk-KZ"/>
        </w:rPr>
        <w:t>гі топырақ жақсы жылынған кезде себілді.</w:t>
      </w:r>
      <w:r w:rsidR="005E109A" w:rsidRPr="005123D6">
        <w:rPr>
          <w:b w:val="0"/>
          <w:lang w:val="kk-KZ"/>
        </w:rPr>
        <w:t xml:space="preserve"> Егіс әдісі 70 см қатар аралығымен нүктелі отырғызылады.Тұқымдылығы гект</w:t>
      </w:r>
      <w:r w:rsidR="00585C09" w:rsidRPr="005123D6">
        <w:rPr>
          <w:b w:val="0"/>
          <w:lang w:val="kk-KZ"/>
        </w:rPr>
        <w:t>арына 300 мың өсімдікті құра</w:t>
      </w:r>
      <w:r w:rsidR="005E109A" w:rsidRPr="005123D6">
        <w:rPr>
          <w:b w:val="0"/>
          <w:lang w:val="kk-KZ"/>
        </w:rPr>
        <w:t>ды.</w:t>
      </w:r>
    </w:p>
    <w:p w14:paraId="009A8DC8" w14:textId="77777777" w:rsidR="007C1F2A" w:rsidRPr="005123D6" w:rsidRDefault="007C1F2A" w:rsidP="00EA0FEB">
      <w:pPr>
        <w:tabs>
          <w:tab w:val="left" w:pos="0"/>
        </w:tabs>
        <w:spacing w:line="235" w:lineRule="auto"/>
        <w:ind w:firstLine="567"/>
        <w:jc w:val="both"/>
        <w:rPr>
          <w:sz w:val="28"/>
          <w:szCs w:val="28"/>
          <w:lang w:val="kk-KZ"/>
        </w:rPr>
      </w:pPr>
      <w:r w:rsidRPr="005123D6">
        <w:rPr>
          <w:sz w:val="28"/>
          <w:szCs w:val="28"/>
          <w:lang w:val="kk-KZ"/>
        </w:rPr>
        <w:t xml:space="preserve">Арамшөптермен күресу үшін өнуге дейінгі жəне өнуден кейінгі тырмалау қолданылды. Алғашқысын себуден кейін 3-5 күн өткен соң учаскенің диагоналы бойынша екі бағытта, екіншісін – майбұршақтың 1- 3 нағыз жапырағы шыққан кезде жүргізілді. Қатараралық өңдеуді жүргізу жəне олардың саны арамшөптердің пайда болуымен байланысты. Вегетацияның  2- </w:t>
      </w:r>
      <w:r w:rsidRPr="005123D6">
        <w:rPr>
          <w:sz w:val="28"/>
          <w:szCs w:val="28"/>
          <w:lang w:val="kk-KZ"/>
        </w:rPr>
        <w:lastRenderedPageBreak/>
        <w:t>ден 4 дейін қатараралық өңдеу жүргізілді. Соңғысы бүрлену фазасынан кеш қалдырмай жүргізілді.</w:t>
      </w:r>
    </w:p>
    <w:p w14:paraId="443DE4C2" w14:textId="77777777" w:rsidR="007C1F2A" w:rsidRDefault="007C1F2A" w:rsidP="00EA0FEB">
      <w:pPr>
        <w:tabs>
          <w:tab w:val="left" w:pos="0"/>
        </w:tabs>
        <w:spacing w:line="235" w:lineRule="auto"/>
        <w:ind w:firstLine="567"/>
        <w:jc w:val="both"/>
        <w:rPr>
          <w:sz w:val="28"/>
          <w:szCs w:val="28"/>
          <w:lang w:val="kk-KZ"/>
        </w:rPr>
      </w:pPr>
      <w:r w:rsidRPr="005123D6">
        <w:rPr>
          <w:sz w:val="28"/>
          <w:szCs w:val="28"/>
          <w:lang w:val="kk-KZ"/>
        </w:rPr>
        <w:t>Егістіктерде негізінен бір жылдық қосжарнақты арамшөптер басым болды, көпжылдық шөптер де табылды. Арамшөптердің түрі мен санына байланысты дақылдар 0,8 л/га мөлшерінде «Пивот» гербицидімен өңделді. Майбұршақ дақылдарын аурулар мен зиянкестерден қорғау үшін тұқымдар (Витавакс, Фундазол және т.б.), фунгицидтермен және инсектицидтермен өңделді.</w:t>
      </w:r>
    </w:p>
    <w:p w14:paraId="157DBBAD" w14:textId="77777777" w:rsidR="00C5180B" w:rsidRPr="005123D6" w:rsidRDefault="00C5180B" w:rsidP="00EA0FEB">
      <w:pPr>
        <w:tabs>
          <w:tab w:val="left" w:pos="0"/>
        </w:tabs>
        <w:spacing w:line="235" w:lineRule="auto"/>
        <w:ind w:firstLine="567"/>
        <w:jc w:val="both"/>
        <w:rPr>
          <w:sz w:val="28"/>
          <w:szCs w:val="28"/>
          <w:lang w:val="kk-KZ"/>
        </w:rPr>
      </w:pPr>
    </w:p>
    <w:p w14:paraId="13958895" w14:textId="77777777" w:rsidR="00DC3F10" w:rsidRPr="005123D6" w:rsidRDefault="00FF7797" w:rsidP="00EA0FEB">
      <w:pPr>
        <w:spacing w:line="235" w:lineRule="auto"/>
        <w:ind w:firstLine="426"/>
        <w:jc w:val="both"/>
        <w:rPr>
          <w:b/>
          <w:lang w:val="kk-KZ"/>
        </w:rPr>
      </w:pPr>
      <w:r w:rsidRPr="005123D6">
        <w:rPr>
          <w:noProof/>
          <w:lang w:eastAsia="ru-RU"/>
        </w:rPr>
        <w:drawing>
          <wp:inline distT="0" distB="0" distL="0" distR="0" wp14:anchorId="1334F40C" wp14:editId="718320D6">
            <wp:extent cx="5612765" cy="2828925"/>
            <wp:effectExtent l="0" t="0" r="6985" b="9525"/>
            <wp:docPr id="3" name="Рисунок 2" descr="D:\Гульнара - с ЮЗНИИЖиР - 2013\Фотографии\2 квартал - виноград\Фото соя\IMG_55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D:\Гульнара - с ЮЗНИИЖиР - 2013\Фотографии\2 квартал - виноград\Фото соя\IMG_5516.JPG"/>
                    <pic:cNvPicPr>
                      <a:picLocks/>
                    </pic:cNvPicPr>
                  </pic:nvPicPr>
                  <pic:blipFill>
                    <a:blip r:embed="rId11" cstate="print">
                      <a:extLst>
                        <a:ext uri="{28A0092B-C50C-407E-A947-70E740481C1C}">
                          <a14:useLocalDpi xmlns:a14="http://schemas.microsoft.com/office/drawing/2010/main" val="0"/>
                        </a:ext>
                      </a:extLst>
                    </a:blip>
                    <a:srcRect b="12631"/>
                    <a:stretch>
                      <a:fillRect/>
                    </a:stretch>
                  </pic:blipFill>
                  <pic:spPr bwMode="auto">
                    <a:xfrm>
                      <a:off x="0" y="0"/>
                      <a:ext cx="5612765" cy="2828925"/>
                    </a:xfrm>
                    <a:prstGeom prst="rect">
                      <a:avLst/>
                    </a:prstGeom>
                    <a:noFill/>
                    <a:ln>
                      <a:noFill/>
                    </a:ln>
                  </pic:spPr>
                </pic:pic>
              </a:graphicData>
            </a:graphic>
          </wp:inline>
        </w:drawing>
      </w:r>
    </w:p>
    <w:p w14:paraId="6AA58076" w14:textId="77777777" w:rsidR="00DC3F10" w:rsidRPr="005123D6" w:rsidRDefault="00DC3F10" w:rsidP="00DC3F10">
      <w:pPr>
        <w:spacing w:line="235" w:lineRule="auto"/>
        <w:jc w:val="both"/>
        <w:rPr>
          <w:b/>
          <w:lang w:val="kk-KZ"/>
        </w:rPr>
      </w:pPr>
    </w:p>
    <w:p w14:paraId="6A3E21E1" w14:textId="77777777" w:rsidR="00DC3F10" w:rsidRDefault="00B72E5C" w:rsidP="00EA0FEB">
      <w:pPr>
        <w:spacing w:line="235" w:lineRule="auto"/>
        <w:jc w:val="center"/>
        <w:rPr>
          <w:b/>
          <w:lang w:val="kk-KZ"/>
        </w:rPr>
      </w:pPr>
      <w:r w:rsidRPr="005123D6">
        <w:rPr>
          <w:sz w:val="28"/>
          <w:szCs w:val="28"/>
          <w:lang w:val="kk-KZ"/>
        </w:rPr>
        <w:t>С</w:t>
      </w:r>
      <w:r w:rsidR="000A1A64" w:rsidRPr="005123D6">
        <w:rPr>
          <w:sz w:val="28"/>
          <w:szCs w:val="28"/>
          <w:lang w:val="kk-KZ"/>
        </w:rPr>
        <w:t>урет</w:t>
      </w:r>
      <w:r w:rsidRPr="005123D6">
        <w:rPr>
          <w:sz w:val="28"/>
          <w:szCs w:val="28"/>
          <w:lang w:val="kk-KZ"/>
        </w:rPr>
        <w:t xml:space="preserve"> 3</w:t>
      </w:r>
      <w:r w:rsidR="00A472F5" w:rsidRPr="005123D6">
        <w:rPr>
          <w:sz w:val="28"/>
          <w:szCs w:val="28"/>
          <w:lang w:val="kk-KZ"/>
        </w:rPr>
        <w:t>–«</w:t>
      </w:r>
      <w:r w:rsidR="000B53FD" w:rsidRPr="005123D6">
        <w:rPr>
          <w:sz w:val="28"/>
          <w:szCs w:val="28"/>
          <w:lang w:val="kk-KZ"/>
        </w:rPr>
        <w:t>Оңтүстік-Батыс мал және өсімдік шаруашылығы ғылыми-зерттеу институты</w:t>
      </w:r>
      <w:r w:rsidR="00A472F5" w:rsidRPr="005123D6">
        <w:rPr>
          <w:sz w:val="28"/>
          <w:szCs w:val="28"/>
          <w:lang w:val="kk-KZ"/>
        </w:rPr>
        <w:t xml:space="preserve">» </w:t>
      </w:r>
      <w:r w:rsidR="000A1A64" w:rsidRPr="005123D6">
        <w:rPr>
          <w:sz w:val="28"/>
          <w:szCs w:val="28"/>
          <w:lang w:val="kk-KZ"/>
        </w:rPr>
        <w:t>ЖШС-де тәжірибе алаңын</w:t>
      </w:r>
      <w:r w:rsidR="00A472F5" w:rsidRPr="005123D6">
        <w:rPr>
          <w:sz w:val="28"/>
          <w:szCs w:val="28"/>
          <w:lang w:val="kk-KZ"/>
        </w:rPr>
        <w:t xml:space="preserve"> майбұршақ егуге</w:t>
      </w:r>
      <w:r w:rsidR="000A1A64" w:rsidRPr="005123D6">
        <w:rPr>
          <w:sz w:val="28"/>
          <w:szCs w:val="28"/>
          <w:lang w:val="kk-KZ"/>
        </w:rPr>
        <w:t xml:space="preserve"> дайындау</w:t>
      </w:r>
    </w:p>
    <w:p w14:paraId="6CA6ADF8" w14:textId="77777777" w:rsidR="00354AB7" w:rsidRPr="005123D6" w:rsidRDefault="00FF7797" w:rsidP="00DC3F10">
      <w:pPr>
        <w:jc w:val="both"/>
        <w:rPr>
          <w:sz w:val="28"/>
          <w:szCs w:val="28"/>
          <w:lang w:val="kk-KZ"/>
        </w:rPr>
      </w:pPr>
      <w:r w:rsidRPr="005123D6">
        <w:rPr>
          <w:noProof/>
          <w:lang w:eastAsia="ru-RU"/>
        </w:rPr>
        <w:drawing>
          <wp:anchor distT="0" distB="0" distL="114300" distR="114300" simplePos="0" relativeHeight="251650560" behindDoc="1" locked="0" layoutInCell="1" allowOverlap="1" wp14:anchorId="4E8F9F96" wp14:editId="76EA226B">
            <wp:simplePos x="0" y="0"/>
            <wp:positionH relativeFrom="column">
              <wp:posOffset>5715</wp:posOffset>
            </wp:positionH>
            <wp:positionV relativeFrom="paragraph">
              <wp:posOffset>193675</wp:posOffset>
            </wp:positionV>
            <wp:extent cx="3343910" cy="2465705"/>
            <wp:effectExtent l="0" t="0" r="0" b="0"/>
            <wp:wrapTight wrapText="bothSides">
              <wp:wrapPolygon edited="0">
                <wp:start x="0" y="0"/>
                <wp:lineTo x="0" y="21361"/>
                <wp:lineTo x="21534" y="21361"/>
                <wp:lineTo x="21534" y="0"/>
                <wp:lineTo x="0" y="0"/>
              </wp:wrapPolygon>
            </wp:wrapTight>
            <wp:docPr id="75" name="Рисунок 1" descr="D:\Гульнара - с ЮЗНИИЖиР - 2013\Фотографии\2 квартал - виноград\Фото соя\IMG_55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D:\Гульнара - с ЮЗНИИЖиР - 2013\Фотографии\2 квартал - виноград\Фото соя\IMG_5508.JP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3910" cy="2465705"/>
                    </a:xfrm>
                    <a:prstGeom prst="rect">
                      <a:avLst/>
                    </a:prstGeom>
                    <a:noFill/>
                    <a:ln>
                      <a:noFill/>
                    </a:ln>
                  </pic:spPr>
                </pic:pic>
              </a:graphicData>
            </a:graphic>
          </wp:anchor>
        </w:drawing>
      </w:r>
    </w:p>
    <w:p w14:paraId="516CFF40" w14:textId="77777777" w:rsidR="00354AB7" w:rsidRPr="005123D6" w:rsidRDefault="00FF7797" w:rsidP="008D2394">
      <w:pPr>
        <w:jc w:val="center"/>
        <w:rPr>
          <w:sz w:val="28"/>
          <w:szCs w:val="28"/>
          <w:lang w:val="kk-KZ"/>
        </w:rPr>
      </w:pPr>
      <w:r w:rsidRPr="005123D6">
        <w:rPr>
          <w:b/>
          <w:noProof/>
          <w:lang w:eastAsia="ru-RU"/>
        </w:rPr>
        <w:drawing>
          <wp:inline distT="0" distB="0" distL="0" distR="0" wp14:anchorId="0F37566A" wp14:editId="58FAD794">
            <wp:extent cx="2462530" cy="2508250"/>
            <wp:effectExtent l="19050" t="0" r="0" b="0"/>
            <wp:docPr id="188" name="Рисунок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530" cy="2508250"/>
                    </a:xfrm>
                    <a:prstGeom prst="rect">
                      <a:avLst/>
                    </a:prstGeom>
                    <a:noFill/>
                    <a:ln>
                      <a:noFill/>
                    </a:ln>
                  </pic:spPr>
                </pic:pic>
              </a:graphicData>
            </a:graphic>
          </wp:inline>
        </w:drawing>
      </w:r>
    </w:p>
    <w:p w14:paraId="5D891357" w14:textId="77777777" w:rsidR="005801F2" w:rsidRPr="005123D6" w:rsidRDefault="005801F2" w:rsidP="007C40B7">
      <w:pPr>
        <w:pStyle w:val="11"/>
        <w:tabs>
          <w:tab w:val="left" w:pos="1100"/>
        </w:tabs>
        <w:spacing w:before="0"/>
        <w:ind w:left="0" w:firstLine="709"/>
        <w:rPr>
          <w:b w:val="0"/>
          <w:lang w:val="kk-KZ"/>
        </w:rPr>
      </w:pPr>
    </w:p>
    <w:p w14:paraId="6EB7C951" w14:textId="77777777" w:rsidR="00354AB7" w:rsidRPr="005123D6" w:rsidRDefault="00B72E5C" w:rsidP="00EA0FEB">
      <w:pPr>
        <w:pStyle w:val="11"/>
        <w:tabs>
          <w:tab w:val="left" w:pos="1100"/>
        </w:tabs>
        <w:spacing w:before="0"/>
        <w:ind w:left="0"/>
        <w:jc w:val="center"/>
        <w:rPr>
          <w:b w:val="0"/>
          <w:lang w:val="kk-KZ"/>
        </w:rPr>
      </w:pPr>
      <w:r w:rsidRPr="005123D6">
        <w:rPr>
          <w:b w:val="0"/>
          <w:lang w:val="kk-KZ"/>
        </w:rPr>
        <w:t>С</w:t>
      </w:r>
      <w:r w:rsidR="000A1A64" w:rsidRPr="005123D6">
        <w:rPr>
          <w:b w:val="0"/>
          <w:lang w:val="kk-KZ"/>
        </w:rPr>
        <w:t>урет</w:t>
      </w:r>
      <w:r w:rsidRPr="005123D6">
        <w:rPr>
          <w:b w:val="0"/>
          <w:lang w:val="kk-KZ"/>
        </w:rPr>
        <w:t xml:space="preserve"> 4</w:t>
      </w:r>
      <w:r w:rsidR="000A1A64" w:rsidRPr="005123D6">
        <w:rPr>
          <w:b w:val="0"/>
          <w:lang w:val="kk-KZ"/>
        </w:rPr>
        <w:t xml:space="preserve"> –</w:t>
      </w:r>
      <w:r w:rsidR="00A472F5" w:rsidRPr="005123D6">
        <w:rPr>
          <w:lang w:val="kk-KZ"/>
        </w:rPr>
        <w:t xml:space="preserve"> «</w:t>
      </w:r>
      <w:r w:rsidR="00A472F5" w:rsidRPr="005123D6">
        <w:rPr>
          <w:b w:val="0"/>
          <w:lang w:val="kk-KZ"/>
        </w:rPr>
        <w:t>Оңтүстік-Батыс мал және өсімдік шаруашылығы ғылыми-зерттеу институты» ЖШС-де тәжірибе алаңында</w:t>
      </w:r>
      <w:r w:rsidR="00F12FA6" w:rsidRPr="005123D6">
        <w:rPr>
          <w:b w:val="0"/>
          <w:lang w:val="kk-KZ"/>
        </w:rPr>
        <w:t>майбұршақ</w:t>
      </w:r>
      <w:r w:rsidR="000A1A64" w:rsidRPr="005123D6">
        <w:rPr>
          <w:b w:val="0"/>
          <w:lang w:val="kk-KZ"/>
        </w:rPr>
        <w:t xml:space="preserve"> егу</w:t>
      </w:r>
      <w:r w:rsidR="00A472F5" w:rsidRPr="005123D6">
        <w:rPr>
          <w:b w:val="0"/>
          <w:lang w:val="kk-KZ"/>
        </w:rPr>
        <w:t xml:space="preserve"> сәті</w:t>
      </w:r>
    </w:p>
    <w:p w14:paraId="1BB32B07" w14:textId="77777777" w:rsidR="00354AB7" w:rsidRPr="005123D6" w:rsidRDefault="000A1A64" w:rsidP="00EA0FEB">
      <w:pPr>
        <w:pStyle w:val="11"/>
        <w:tabs>
          <w:tab w:val="left" w:pos="1100"/>
        </w:tabs>
        <w:spacing w:before="0"/>
        <w:ind w:left="0" w:firstLine="567"/>
        <w:rPr>
          <w:b w:val="0"/>
          <w:lang w:val="kk-KZ"/>
        </w:rPr>
      </w:pPr>
      <w:r w:rsidRPr="005123D6">
        <w:rPr>
          <w:b w:val="0"/>
          <w:lang w:val="kk-KZ"/>
        </w:rPr>
        <w:t xml:space="preserve">Топырақ ылғалдылығын HB 75% деңгейінде ұстау үшін 0,5 м тереңдікте топырақты ылғалдандыру арқылы әрбір </w:t>
      </w:r>
      <w:r w:rsidR="00585C09" w:rsidRPr="005123D6">
        <w:rPr>
          <w:b w:val="0"/>
          <w:lang w:val="kk-KZ"/>
        </w:rPr>
        <w:t xml:space="preserve">арықта </w:t>
      </w:r>
      <w:r w:rsidRPr="005123D6">
        <w:rPr>
          <w:b w:val="0"/>
          <w:lang w:val="kk-KZ"/>
        </w:rPr>
        <w:t>500-600 м</w:t>
      </w:r>
      <w:r w:rsidRPr="005123D6">
        <w:rPr>
          <w:b w:val="0"/>
          <w:vertAlign w:val="superscript"/>
          <w:lang w:val="kk-KZ"/>
        </w:rPr>
        <w:t>3</w:t>
      </w:r>
      <w:r w:rsidRPr="005123D6">
        <w:rPr>
          <w:b w:val="0"/>
          <w:lang w:val="kk-KZ"/>
        </w:rPr>
        <w:t>/га мөлшерінде мезгіл-мезгіл су беру арқылы 5 вегетациялық суару жүргізілді.</w:t>
      </w:r>
    </w:p>
    <w:p w14:paraId="43867619" w14:textId="77777777" w:rsidR="000A1A64" w:rsidRPr="005123D6" w:rsidRDefault="00EA0FEB" w:rsidP="00EA0FEB">
      <w:pPr>
        <w:pStyle w:val="TableParagraph"/>
        <w:ind w:left="0" w:firstLine="567"/>
        <w:jc w:val="both"/>
        <w:rPr>
          <w:b/>
          <w:sz w:val="28"/>
          <w:szCs w:val="28"/>
          <w:lang w:val="kk-KZ"/>
        </w:rPr>
      </w:pPr>
      <w:r>
        <w:rPr>
          <w:b/>
          <w:sz w:val="28"/>
          <w:szCs w:val="28"/>
          <w:lang w:val="kk-KZ"/>
        </w:rPr>
        <w:br w:type="page"/>
      </w:r>
      <w:r w:rsidR="000A1A64" w:rsidRPr="005123D6">
        <w:rPr>
          <w:b/>
          <w:sz w:val="28"/>
          <w:szCs w:val="28"/>
          <w:lang w:val="kk-KZ"/>
        </w:rPr>
        <w:lastRenderedPageBreak/>
        <w:t xml:space="preserve">4  </w:t>
      </w:r>
      <w:r w:rsidRPr="005123D6">
        <w:rPr>
          <w:b/>
          <w:sz w:val="28"/>
          <w:szCs w:val="28"/>
          <w:lang w:val="kk-KZ"/>
        </w:rPr>
        <w:t>МИНЕРАЛДЫ ТЫҢАЙТҚЫШТАР МЕН БИОРЕТТЕГІШТЕРДІ ҚОЛДАНУҒА БАЙЛАНЫСТЫ МАЙБҰРШАҚ ДАҚЫЛДАРЫНЫҢ ӨСУІ ЖӘНЕ ДАМУЫ</w:t>
      </w:r>
    </w:p>
    <w:p w14:paraId="186D6CA9" w14:textId="77777777" w:rsidR="000A1A64" w:rsidRPr="005123D6" w:rsidRDefault="000A1A64" w:rsidP="00EA0FEB">
      <w:pPr>
        <w:pStyle w:val="TableParagraph"/>
        <w:ind w:left="0" w:firstLine="567"/>
        <w:jc w:val="both"/>
        <w:rPr>
          <w:b/>
          <w:sz w:val="28"/>
          <w:szCs w:val="28"/>
          <w:lang w:val="kk-KZ"/>
        </w:rPr>
      </w:pPr>
    </w:p>
    <w:p w14:paraId="38EE3F20" w14:textId="77777777" w:rsidR="009B7360" w:rsidRPr="005123D6" w:rsidRDefault="000A1A64" w:rsidP="00EA0FEB">
      <w:pPr>
        <w:pStyle w:val="TableParagraph"/>
        <w:ind w:left="0" w:firstLine="567"/>
        <w:jc w:val="both"/>
        <w:rPr>
          <w:b/>
          <w:sz w:val="28"/>
          <w:szCs w:val="28"/>
          <w:lang w:val="kk-KZ"/>
        </w:rPr>
      </w:pPr>
      <w:r w:rsidRPr="005123D6">
        <w:rPr>
          <w:b/>
          <w:sz w:val="28"/>
          <w:szCs w:val="28"/>
          <w:lang w:val="kk-KZ"/>
        </w:rPr>
        <w:t xml:space="preserve">4.1 </w:t>
      </w:r>
      <w:r w:rsidR="00F12FA6" w:rsidRPr="005123D6">
        <w:rPr>
          <w:b/>
          <w:sz w:val="28"/>
          <w:szCs w:val="28"/>
          <w:lang w:val="kk-KZ"/>
        </w:rPr>
        <w:t>Майбұршақ</w:t>
      </w:r>
      <w:r w:rsidRPr="005123D6">
        <w:rPr>
          <w:b/>
          <w:sz w:val="28"/>
          <w:szCs w:val="28"/>
          <w:lang w:val="kk-KZ"/>
        </w:rPr>
        <w:t xml:space="preserve"> сорттарын</w:t>
      </w:r>
      <w:r w:rsidR="00270BEA">
        <w:rPr>
          <w:b/>
          <w:sz w:val="28"/>
          <w:szCs w:val="28"/>
          <w:lang w:val="kk-KZ"/>
        </w:rPr>
        <w:t>ың зертханалық және далалық өнгіштігі</w:t>
      </w:r>
    </w:p>
    <w:p w14:paraId="26F87D27" w14:textId="77777777" w:rsidR="000A1A64" w:rsidRPr="005123D6" w:rsidRDefault="000A1A64" w:rsidP="00EA0FEB">
      <w:pPr>
        <w:widowControl/>
        <w:adjustRightInd w:val="0"/>
        <w:ind w:firstLine="567"/>
        <w:jc w:val="both"/>
        <w:rPr>
          <w:rFonts w:eastAsia="Calibri"/>
          <w:sz w:val="28"/>
          <w:szCs w:val="28"/>
          <w:lang w:val="kk-KZ" w:eastAsia="ru-RU"/>
        </w:rPr>
      </w:pPr>
      <w:r w:rsidRPr="005123D6">
        <w:rPr>
          <w:rFonts w:eastAsia="Calibri"/>
          <w:sz w:val="28"/>
          <w:szCs w:val="28"/>
          <w:lang w:val="kk-KZ" w:eastAsia="ru-RU"/>
        </w:rPr>
        <w:t xml:space="preserve">Ауылшаруашылық дақылдарының вегетация кезеңінде сабақтың қалыптасуы өнімге шешуші әсер етеді. Ол өз кезегінде көптеген факторларға байланысты, олардың кейбіреулері агрономдар тарапынан әртүрлі деңгейде реттеуге ұшырайды, кейбіреулері, өкінішке орай, әлі оларға бағынбайды. Егістік сабағының қалыптасуы егілген тұқымның себу сапасынан басталады, сонымен қатар: танаптың топырағының түрі, оны өсіру әдістері – негізгі және себу алдындағы, тыңайтқыштар, тұқым себу </w:t>
      </w:r>
      <w:r w:rsidR="007C1F2A" w:rsidRPr="005123D6">
        <w:rPr>
          <w:rFonts w:eastAsia="Calibri"/>
          <w:sz w:val="28"/>
          <w:szCs w:val="28"/>
          <w:lang w:val="kk-KZ" w:eastAsia="ru-RU"/>
        </w:rPr>
        <w:t>мөлшері</w:t>
      </w:r>
      <w:r w:rsidRPr="005123D6">
        <w:rPr>
          <w:rFonts w:eastAsia="Calibri"/>
          <w:sz w:val="28"/>
          <w:szCs w:val="28"/>
          <w:lang w:val="kk-KZ" w:eastAsia="ru-RU"/>
        </w:rPr>
        <w:t>, егістік сапалары себу уақыты мен әдісі, тұқым себу тереңдігі, себу агрегаттарының жағдайы және тағы басқалар</w:t>
      </w:r>
      <w:r w:rsidR="004150DB" w:rsidRPr="005123D6">
        <w:rPr>
          <w:rFonts w:eastAsia="Calibri"/>
          <w:sz w:val="28"/>
          <w:szCs w:val="28"/>
          <w:lang w:val="kk-KZ" w:eastAsia="ru-RU"/>
        </w:rPr>
        <w:t xml:space="preserve"> әсер етеді[</w:t>
      </w:r>
      <w:r w:rsidR="0055160E">
        <w:rPr>
          <w:rFonts w:eastAsia="Calibri"/>
          <w:sz w:val="28"/>
          <w:szCs w:val="28"/>
          <w:lang w:val="kk-KZ" w:eastAsia="ru-RU"/>
        </w:rPr>
        <w:t>221</w:t>
      </w:r>
      <w:r w:rsidR="004150DB" w:rsidRPr="005123D6">
        <w:rPr>
          <w:rFonts w:eastAsia="Calibri"/>
          <w:sz w:val="28"/>
          <w:szCs w:val="28"/>
          <w:lang w:val="kk-KZ" w:eastAsia="ru-RU"/>
        </w:rPr>
        <w:t>]</w:t>
      </w:r>
      <w:r w:rsidRPr="005123D6">
        <w:rPr>
          <w:rFonts w:eastAsia="Calibri"/>
          <w:sz w:val="28"/>
          <w:szCs w:val="28"/>
          <w:lang w:val="kk-KZ" w:eastAsia="ru-RU"/>
        </w:rPr>
        <w:t>.</w:t>
      </w:r>
    </w:p>
    <w:p w14:paraId="25E6026F" w14:textId="77777777" w:rsidR="000A1A64" w:rsidRPr="005123D6" w:rsidRDefault="000A1A64" w:rsidP="00EA0FEB">
      <w:pPr>
        <w:widowControl/>
        <w:adjustRightInd w:val="0"/>
        <w:ind w:firstLine="567"/>
        <w:jc w:val="both"/>
        <w:rPr>
          <w:rFonts w:eastAsia="Calibri"/>
          <w:sz w:val="28"/>
          <w:szCs w:val="28"/>
          <w:lang w:val="kk-KZ" w:eastAsia="ru-RU"/>
        </w:rPr>
      </w:pPr>
      <w:r w:rsidRPr="005123D6">
        <w:rPr>
          <w:rFonts w:eastAsia="Calibri"/>
          <w:sz w:val="28"/>
          <w:szCs w:val="28"/>
          <w:lang w:val="kk-KZ" w:eastAsia="ru-RU"/>
        </w:rPr>
        <w:t>Өсіп-өнгеннен кейін өсімдіктердің бір бөлігін жоюға қабілетті биотикалық және абиотикалық факторлар әрекет етеді: арамшөптер, топырақ және жердегі зиянкестер, аурулар, агроклиматтық факторлар: температура, ылғалдылық, жел, бұршақ жән</w:t>
      </w:r>
      <w:r w:rsidR="004150DB" w:rsidRPr="005123D6">
        <w:rPr>
          <w:rFonts w:eastAsia="Calibri"/>
          <w:sz w:val="28"/>
          <w:szCs w:val="28"/>
          <w:lang w:val="kk-KZ" w:eastAsia="ru-RU"/>
        </w:rPr>
        <w:t xml:space="preserve">е т.б. </w:t>
      </w:r>
      <w:r w:rsidR="00DC3F10" w:rsidRPr="005123D6">
        <w:rPr>
          <w:rFonts w:eastAsia="Calibri"/>
          <w:sz w:val="28"/>
          <w:szCs w:val="28"/>
          <w:lang w:val="kk-KZ" w:eastAsia="ru-RU"/>
        </w:rPr>
        <w:t>Нәтижесінде егілген тұқымның белгілі бір бөлігінен ғана өнім алынады және бұл пропорция жылдар бойына өте құбылмалы болып келеді.</w:t>
      </w:r>
    </w:p>
    <w:p w14:paraId="03F817D2" w14:textId="77777777" w:rsidR="000A1A64" w:rsidRPr="005123D6" w:rsidRDefault="00F12FA6" w:rsidP="00EA0FEB">
      <w:pPr>
        <w:widowControl/>
        <w:adjustRightInd w:val="0"/>
        <w:ind w:firstLine="567"/>
        <w:jc w:val="both"/>
        <w:rPr>
          <w:rFonts w:eastAsia="Calibri"/>
          <w:sz w:val="28"/>
          <w:szCs w:val="28"/>
          <w:lang w:val="kk-KZ" w:eastAsia="ru-RU"/>
        </w:rPr>
      </w:pPr>
      <w:r w:rsidRPr="005123D6">
        <w:rPr>
          <w:rFonts w:eastAsia="Calibri"/>
          <w:sz w:val="28"/>
          <w:szCs w:val="28"/>
          <w:lang w:val="kk-KZ" w:eastAsia="ru-RU"/>
        </w:rPr>
        <w:t>Майбұршақ</w:t>
      </w:r>
      <w:r w:rsidR="000A1A64" w:rsidRPr="005123D6">
        <w:rPr>
          <w:rFonts w:eastAsia="Calibri"/>
          <w:sz w:val="28"/>
          <w:szCs w:val="28"/>
          <w:lang w:val="kk-KZ" w:eastAsia="ru-RU"/>
        </w:rPr>
        <w:t xml:space="preserve"> сорттарының зертханалық өнгіштігі 2020-2021 жылдары барлық «Ласточка», «Аққу» және</w:t>
      </w:r>
      <w:r w:rsidR="00841B57" w:rsidRPr="005123D6">
        <w:rPr>
          <w:rFonts w:eastAsia="Calibri"/>
          <w:sz w:val="28"/>
          <w:szCs w:val="28"/>
          <w:lang w:val="kk-KZ" w:eastAsia="ru-RU"/>
        </w:rPr>
        <w:t xml:space="preserve"> «Галина» сорттарында 100% </w:t>
      </w:r>
      <w:r w:rsidR="007C1F2A" w:rsidRPr="005123D6">
        <w:rPr>
          <w:rFonts w:eastAsia="Calibri"/>
          <w:sz w:val="28"/>
          <w:szCs w:val="28"/>
          <w:lang w:val="kk-KZ" w:eastAsia="ru-RU"/>
        </w:rPr>
        <w:t>өнгіштіктің</w:t>
      </w:r>
      <w:r w:rsidR="000A1A64" w:rsidRPr="005123D6">
        <w:rPr>
          <w:rFonts w:eastAsia="Calibri"/>
          <w:sz w:val="28"/>
          <w:szCs w:val="28"/>
          <w:lang w:val="kk-KZ" w:eastAsia="ru-RU"/>
        </w:rPr>
        <w:t xml:space="preserve"> бақылауд</w:t>
      </w:r>
      <w:r w:rsidR="004150DB" w:rsidRPr="005123D6">
        <w:rPr>
          <w:rFonts w:eastAsia="Calibri"/>
          <w:sz w:val="28"/>
          <w:szCs w:val="28"/>
          <w:lang w:val="kk-KZ" w:eastAsia="ru-RU"/>
        </w:rPr>
        <w:t>а алынғанын көрсетті (кесте</w:t>
      </w:r>
      <w:r w:rsidR="00B732DF">
        <w:rPr>
          <w:rFonts w:eastAsia="Calibri"/>
          <w:sz w:val="28"/>
          <w:szCs w:val="28"/>
          <w:lang w:val="kk-KZ" w:eastAsia="ru-RU"/>
        </w:rPr>
        <w:t xml:space="preserve"> 6</w:t>
      </w:r>
      <w:r w:rsidR="004150DB" w:rsidRPr="005123D6">
        <w:rPr>
          <w:rFonts w:eastAsia="Calibri"/>
          <w:sz w:val="28"/>
          <w:szCs w:val="28"/>
          <w:lang w:val="kk-KZ" w:eastAsia="ru-RU"/>
        </w:rPr>
        <w:t xml:space="preserve">, </w:t>
      </w:r>
      <w:r w:rsidR="000A1A64" w:rsidRPr="005123D6">
        <w:rPr>
          <w:rFonts w:eastAsia="Calibri"/>
          <w:sz w:val="28"/>
          <w:szCs w:val="28"/>
          <w:lang w:val="kk-KZ" w:eastAsia="ru-RU"/>
        </w:rPr>
        <w:t>сурет</w:t>
      </w:r>
      <w:r w:rsidR="00DE2832" w:rsidRPr="005123D6">
        <w:rPr>
          <w:rFonts w:eastAsia="Calibri"/>
          <w:sz w:val="28"/>
          <w:szCs w:val="28"/>
          <w:lang w:val="kk-KZ" w:eastAsia="ru-RU"/>
        </w:rPr>
        <w:t>тер</w:t>
      </w:r>
      <w:r w:rsidR="00B732DF">
        <w:rPr>
          <w:rFonts w:eastAsia="Calibri"/>
          <w:sz w:val="28"/>
          <w:szCs w:val="28"/>
          <w:lang w:val="kk-KZ" w:eastAsia="ru-RU"/>
        </w:rPr>
        <w:t xml:space="preserve"> 5,6</w:t>
      </w:r>
      <w:r w:rsidR="000A1A64" w:rsidRPr="005123D6">
        <w:rPr>
          <w:rFonts w:eastAsia="Calibri"/>
          <w:sz w:val="28"/>
          <w:szCs w:val="28"/>
          <w:lang w:val="kk-KZ" w:eastAsia="ru-RU"/>
        </w:rPr>
        <w:t>).</w:t>
      </w:r>
    </w:p>
    <w:p w14:paraId="5FB68F4E" w14:textId="77777777" w:rsidR="000A1A64" w:rsidRPr="005123D6" w:rsidRDefault="000A1A64" w:rsidP="00570C3D">
      <w:pPr>
        <w:widowControl/>
        <w:adjustRightInd w:val="0"/>
        <w:ind w:firstLine="709"/>
        <w:jc w:val="both"/>
        <w:rPr>
          <w:rFonts w:eastAsia="Calibri"/>
          <w:sz w:val="28"/>
          <w:szCs w:val="28"/>
          <w:lang w:val="kk-KZ" w:eastAsia="ru-RU"/>
        </w:rPr>
      </w:pPr>
    </w:p>
    <w:p w14:paraId="79A49021" w14:textId="77777777" w:rsidR="00A07087" w:rsidRDefault="00B72E5C" w:rsidP="00EA0FEB">
      <w:pPr>
        <w:widowControl/>
        <w:adjustRightInd w:val="0"/>
        <w:jc w:val="both"/>
        <w:rPr>
          <w:rFonts w:eastAsia="Calibri"/>
          <w:sz w:val="28"/>
          <w:szCs w:val="28"/>
          <w:lang w:val="kk-KZ" w:eastAsia="ru-RU"/>
        </w:rPr>
      </w:pPr>
      <w:r w:rsidRPr="005123D6">
        <w:rPr>
          <w:rFonts w:eastAsia="Calibri"/>
          <w:sz w:val="28"/>
          <w:szCs w:val="28"/>
          <w:lang w:val="kk-KZ" w:eastAsia="ru-RU"/>
        </w:rPr>
        <w:t>К</w:t>
      </w:r>
      <w:r w:rsidR="000A1A64" w:rsidRPr="005123D6">
        <w:rPr>
          <w:rFonts w:eastAsia="Calibri"/>
          <w:sz w:val="28"/>
          <w:szCs w:val="28"/>
          <w:lang w:val="kk-KZ" w:eastAsia="ru-RU"/>
        </w:rPr>
        <w:t>есте</w:t>
      </w:r>
      <w:r w:rsidRPr="005123D6">
        <w:rPr>
          <w:rFonts w:eastAsia="Calibri"/>
          <w:sz w:val="28"/>
          <w:szCs w:val="28"/>
          <w:lang w:val="kk-KZ" w:eastAsia="ru-RU"/>
        </w:rPr>
        <w:t xml:space="preserve"> 6</w:t>
      </w:r>
      <w:r w:rsidR="000A1A64" w:rsidRPr="005123D6">
        <w:rPr>
          <w:rFonts w:eastAsia="Calibri"/>
          <w:sz w:val="28"/>
          <w:szCs w:val="28"/>
          <w:lang w:val="kk-KZ" w:eastAsia="ru-RU"/>
        </w:rPr>
        <w:t xml:space="preserve"> – </w:t>
      </w:r>
      <w:r w:rsidR="00F12FA6" w:rsidRPr="005123D6">
        <w:rPr>
          <w:rFonts w:eastAsia="Calibri"/>
          <w:sz w:val="28"/>
          <w:szCs w:val="28"/>
          <w:lang w:val="kk-KZ" w:eastAsia="ru-RU"/>
        </w:rPr>
        <w:t>Майбұршақ</w:t>
      </w:r>
      <w:r w:rsidR="000A1A64" w:rsidRPr="005123D6">
        <w:rPr>
          <w:rFonts w:eastAsia="Calibri"/>
          <w:sz w:val="28"/>
          <w:szCs w:val="28"/>
          <w:lang w:val="kk-KZ" w:eastAsia="ru-RU"/>
        </w:rPr>
        <w:t xml:space="preserve"> сорттарының зертханалық және далалық </w:t>
      </w:r>
      <w:r w:rsidR="007C1F2A" w:rsidRPr="005123D6">
        <w:rPr>
          <w:rFonts w:eastAsia="Calibri"/>
          <w:sz w:val="28"/>
          <w:szCs w:val="28"/>
          <w:lang w:val="kk-KZ" w:eastAsia="ru-RU"/>
        </w:rPr>
        <w:t>өнгіштігі(</w:t>
      </w:r>
      <w:r w:rsidR="000A1A64" w:rsidRPr="005123D6">
        <w:rPr>
          <w:rFonts w:eastAsia="Calibri"/>
          <w:sz w:val="28"/>
          <w:szCs w:val="28"/>
          <w:lang w:val="kk-KZ" w:eastAsia="ru-RU"/>
        </w:rPr>
        <w:t>2019-2021 жж</w:t>
      </w:r>
      <w:r w:rsidR="007C1F2A" w:rsidRPr="005123D6">
        <w:rPr>
          <w:rFonts w:eastAsia="Calibri"/>
          <w:sz w:val="28"/>
          <w:szCs w:val="28"/>
          <w:lang w:val="kk-KZ" w:eastAsia="ru-RU"/>
        </w:rPr>
        <w:t>)</w:t>
      </w:r>
    </w:p>
    <w:p w14:paraId="393A384D" w14:textId="77777777" w:rsidR="00EA0FEB" w:rsidRPr="00EA0FEB" w:rsidRDefault="00EA0FEB" w:rsidP="00EA0FEB">
      <w:pPr>
        <w:widowControl/>
        <w:adjustRightInd w:val="0"/>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591"/>
        <w:gridCol w:w="718"/>
        <w:gridCol w:w="719"/>
        <w:gridCol w:w="718"/>
        <w:gridCol w:w="719"/>
        <w:gridCol w:w="719"/>
        <w:gridCol w:w="719"/>
        <w:gridCol w:w="718"/>
        <w:gridCol w:w="719"/>
        <w:gridCol w:w="719"/>
        <w:gridCol w:w="596"/>
        <w:gridCol w:w="708"/>
      </w:tblGrid>
      <w:tr w:rsidR="00EA0FEB" w:rsidRPr="005123D6" w14:paraId="411B9016" w14:textId="77777777" w:rsidTr="00EA0FEB">
        <w:trPr>
          <w:trHeight w:val="259"/>
        </w:trPr>
        <w:tc>
          <w:tcPr>
            <w:tcW w:w="1276" w:type="dxa"/>
            <w:vMerge w:val="restart"/>
            <w:vAlign w:val="center"/>
          </w:tcPr>
          <w:p w14:paraId="098EB49F" w14:textId="77777777" w:rsidR="00024943" w:rsidRPr="00EA0FEB" w:rsidRDefault="004150DB" w:rsidP="00024943">
            <w:pPr>
              <w:jc w:val="center"/>
              <w:rPr>
                <w:sz w:val="24"/>
                <w:szCs w:val="24"/>
                <w:lang w:val="kk-KZ"/>
              </w:rPr>
            </w:pPr>
            <w:r w:rsidRPr="00EA0FEB">
              <w:rPr>
                <w:sz w:val="24"/>
                <w:szCs w:val="24"/>
                <w:lang w:val="kk-KZ"/>
              </w:rPr>
              <w:t>Сорт атауы</w:t>
            </w:r>
          </w:p>
        </w:tc>
        <w:tc>
          <w:tcPr>
            <w:tcW w:w="2746" w:type="dxa"/>
            <w:gridSpan w:val="4"/>
            <w:vAlign w:val="center"/>
          </w:tcPr>
          <w:p w14:paraId="42B3F8A6" w14:textId="77777777" w:rsidR="00024943" w:rsidRPr="00EA0FEB" w:rsidRDefault="004150DB" w:rsidP="00FF0C42">
            <w:pPr>
              <w:jc w:val="center"/>
              <w:rPr>
                <w:sz w:val="24"/>
                <w:szCs w:val="24"/>
              </w:rPr>
            </w:pPr>
            <w:r w:rsidRPr="00EA0FEB">
              <w:rPr>
                <w:sz w:val="24"/>
                <w:szCs w:val="24"/>
                <w:lang w:val="kk-KZ"/>
              </w:rPr>
              <w:t>Зертханалық өнгіштік</w:t>
            </w:r>
            <w:r w:rsidR="00024943" w:rsidRPr="00EA0FEB">
              <w:rPr>
                <w:sz w:val="24"/>
                <w:szCs w:val="24"/>
              </w:rPr>
              <w:t>,%</w:t>
            </w:r>
          </w:p>
        </w:tc>
        <w:tc>
          <w:tcPr>
            <w:tcW w:w="2875" w:type="dxa"/>
            <w:gridSpan w:val="4"/>
            <w:vAlign w:val="center"/>
          </w:tcPr>
          <w:p w14:paraId="0D56DDB0" w14:textId="77777777" w:rsidR="00024943" w:rsidRPr="00EA0FEB" w:rsidRDefault="004150DB" w:rsidP="00024943">
            <w:pPr>
              <w:jc w:val="center"/>
              <w:rPr>
                <w:sz w:val="24"/>
                <w:szCs w:val="24"/>
              </w:rPr>
            </w:pPr>
            <w:r w:rsidRPr="00EA0FEB">
              <w:rPr>
                <w:sz w:val="24"/>
                <w:szCs w:val="24"/>
                <w:lang w:val="kk-KZ"/>
              </w:rPr>
              <w:t>Өну қарқындылығы</w:t>
            </w:r>
            <w:r w:rsidR="00024943" w:rsidRPr="00EA0FEB">
              <w:rPr>
                <w:sz w:val="24"/>
                <w:szCs w:val="24"/>
              </w:rPr>
              <w:t>, %</w:t>
            </w:r>
          </w:p>
        </w:tc>
        <w:tc>
          <w:tcPr>
            <w:tcW w:w="2742" w:type="dxa"/>
            <w:gridSpan w:val="4"/>
            <w:vAlign w:val="center"/>
          </w:tcPr>
          <w:p w14:paraId="58835332" w14:textId="77777777" w:rsidR="00024943" w:rsidRPr="00EA0FEB" w:rsidRDefault="004150DB" w:rsidP="004150DB">
            <w:pPr>
              <w:jc w:val="center"/>
              <w:rPr>
                <w:sz w:val="24"/>
                <w:szCs w:val="24"/>
              </w:rPr>
            </w:pPr>
            <w:r w:rsidRPr="00EA0FEB">
              <w:rPr>
                <w:sz w:val="24"/>
                <w:szCs w:val="24"/>
                <w:lang w:val="kk-KZ"/>
              </w:rPr>
              <w:t>Егістік өнгіштік</w:t>
            </w:r>
            <w:r w:rsidR="00024943" w:rsidRPr="00EA0FEB">
              <w:rPr>
                <w:sz w:val="24"/>
                <w:szCs w:val="24"/>
              </w:rPr>
              <w:t>,%</w:t>
            </w:r>
          </w:p>
        </w:tc>
      </w:tr>
      <w:tr w:rsidR="00EA0FEB" w:rsidRPr="005123D6" w14:paraId="7E14A9BE" w14:textId="77777777" w:rsidTr="00EA0FEB">
        <w:trPr>
          <w:trHeight w:val="511"/>
        </w:trPr>
        <w:tc>
          <w:tcPr>
            <w:tcW w:w="1276" w:type="dxa"/>
            <w:vMerge/>
            <w:vAlign w:val="center"/>
          </w:tcPr>
          <w:p w14:paraId="59737D8C" w14:textId="77777777" w:rsidR="004150DB" w:rsidRPr="00EA0FEB" w:rsidRDefault="004150DB" w:rsidP="00024943">
            <w:pPr>
              <w:jc w:val="center"/>
              <w:rPr>
                <w:sz w:val="24"/>
                <w:szCs w:val="24"/>
              </w:rPr>
            </w:pPr>
          </w:p>
        </w:tc>
        <w:tc>
          <w:tcPr>
            <w:tcW w:w="591" w:type="dxa"/>
            <w:vAlign w:val="center"/>
          </w:tcPr>
          <w:p w14:paraId="3EA450BB" w14:textId="77777777" w:rsidR="004150DB" w:rsidRPr="00EA0FEB" w:rsidRDefault="004150DB" w:rsidP="00024943">
            <w:pPr>
              <w:jc w:val="center"/>
              <w:rPr>
                <w:sz w:val="24"/>
                <w:szCs w:val="24"/>
              </w:rPr>
            </w:pPr>
            <w:r w:rsidRPr="00EA0FEB">
              <w:rPr>
                <w:sz w:val="24"/>
                <w:szCs w:val="24"/>
              </w:rPr>
              <w:t>2019</w:t>
            </w:r>
          </w:p>
        </w:tc>
        <w:tc>
          <w:tcPr>
            <w:tcW w:w="718" w:type="dxa"/>
            <w:vAlign w:val="center"/>
          </w:tcPr>
          <w:p w14:paraId="40B9ECDA" w14:textId="77777777" w:rsidR="004150DB" w:rsidRPr="00EA0FEB" w:rsidRDefault="004150DB" w:rsidP="00024943">
            <w:pPr>
              <w:jc w:val="center"/>
              <w:rPr>
                <w:sz w:val="24"/>
                <w:szCs w:val="24"/>
              </w:rPr>
            </w:pPr>
            <w:r w:rsidRPr="00EA0FEB">
              <w:rPr>
                <w:sz w:val="24"/>
                <w:szCs w:val="24"/>
              </w:rPr>
              <w:t>2020</w:t>
            </w:r>
          </w:p>
        </w:tc>
        <w:tc>
          <w:tcPr>
            <w:tcW w:w="719" w:type="dxa"/>
            <w:vAlign w:val="center"/>
          </w:tcPr>
          <w:p w14:paraId="37C035A5" w14:textId="77777777" w:rsidR="004150DB" w:rsidRPr="00EA0FEB" w:rsidRDefault="004150DB" w:rsidP="00024943">
            <w:pPr>
              <w:jc w:val="center"/>
              <w:rPr>
                <w:sz w:val="24"/>
                <w:szCs w:val="24"/>
              </w:rPr>
            </w:pPr>
            <w:r w:rsidRPr="00EA0FEB">
              <w:rPr>
                <w:sz w:val="24"/>
                <w:szCs w:val="24"/>
              </w:rPr>
              <w:t>2021</w:t>
            </w:r>
          </w:p>
        </w:tc>
        <w:tc>
          <w:tcPr>
            <w:tcW w:w="718" w:type="dxa"/>
            <w:vAlign w:val="center"/>
          </w:tcPr>
          <w:p w14:paraId="63D6DB99" w14:textId="77777777" w:rsidR="004150DB" w:rsidRPr="00EA0FEB" w:rsidRDefault="004150DB" w:rsidP="004150DB">
            <w:pPr>
              <w:jc w:val="center"/>
              <w:rPr>
                <w:sz w:val="24"/>
                <w:szCs w:val="24"/>
                <w:lang w:val="kk-KZ"/>
              </w:rPr>
            </w:pPr>
            <w:r w:rsidRPr="00EA0FEB">
              <w:rPr>
                <w:sz w:val="24"/>
                <w:szCs w:val="24"/>
                <w:lang w:val="kk-KZ"/>
              </w:rPr>
              <w:t>орташа</w:t>
            </w:r>
          </w:p>
        </w:tc>
        <w:tc>
          <w:tcPr>
            <w:tcW w:w="719" w:type="dxa"/>
            <w:vAlign w:val="center"/>
          </w:tcPr>
          <w:p w14:paraId="44B3628F" w14:textId="77777777" w:rsidR="004150DB" w:rsidRPr="00EA0FEB" w:rsidRDefault="004150DB" w:rsidP="00016A6F">
            <w:pPr>
              <w:jc w:val="center"/>
              <w:rPr>
                <w:sz w:val="24"/>
                <w:szCs w:val="24"/>
              </w:rPr>
            </w:pPr>
            <w:r w:rsidRPr="00EA0FEB">
              <w:rPr>
                <w:sz w:val="24"/>
                <w:szCs w:val="24"/>
              </w:rPr>
              <w:t>2019</w:t>
            </w:r>
          </w:p>
        </w:tc>
        <w:tc>
          <w:tcPr>
            <w:tcW w:w="719" w:type="dxa"/>
            <w:vAlign w:val="center"/>
          </w:tcPr>
          <w:p w14:paraId="30D8E9F5" w14:textId="77777777" w:rsidR="004150DB" w:rsidRPr="00EA0FEB" w:rsidRDefault="004150DB" w:rsidP="00016A6F">
            <w:pPr>
              <w:jc w:val="center"/>
              <w:rPr>
                <w:sz w:val="24"/>
                <w:szCs w:val="24"/>
              </w:rPr>
            </w:pPr>
            <w:r w:rsidRPr="00EA0FEB">
              <w:rPr>
                <w:sz w:val="24"/>
                <w:szCs w:val="24"/>
              </w:rPr>
              <w:t>2020</w:t>
            </w:r>
          </w:p>
        </w:tc>
        <w:tc>
          <w:tcPr>
            <w:tcW w:w="719" w:type="dxa"/>
            <w:vAlign w:val="center"/>
          </w:tcPr>
          <w:p w14:paraId="0C9425F6" w14:textId="77777777" w:rsidR="004150DB" w:rsidRPr="00EA0FEB" w:rsidRDefault="004150DB" w:rsidP="00016A6F">
            <w:pPr>
              <w:jc w:val="center"/>
              <w:rPr>
                <w:sz w:val="24"/>
                <w:szCs w:val="24"/>
              </w:rPr>
            </w:pPr>
            <w:r w:rsidRPr="00EA0FEB">
              <w:rPr>
                <w:sz w:val="24"/>
                <w:szCs w:val="24"/>
              </w:rPr>
              <w:t>2021</w:t>
            </w:r>
          </w:p>
        </w:tc>
        <w:tc>
          <w:tcPr>
            <w:tcW w:w="718" w:type="dxa"/>
            <w:vAlign w:val="center"/>
          </w:tcPr>
          <w:p w14:paraId="2A810C8F" w14:textId="77777777" w:rsidR="004150DB" w:rsidRPr="00EA0FEB" w:rsidRDefault="004150DB" w:rsidP="004150DB">
            <w:pPr>
              <w:jc w:val="center"/>
              <w:rPr>
                <w:sz w:val="24"/>
                <w:szCs w:val="24"/>
                <w:lang w:val="kk-KZ"/>
              </w:rPr>
            </w:pPr>
            <w:r w:rsidRPr="00EA0FEB">
              <w:rPr>
                <w:sz w:val="24"/>
                <w:szCs w:val="24"/>
                <w:lang w:val="kk-KZ"/>
              </w:rPr>
              <w:t>орташа</w:t>
            </w:r>
          </w:p>
        </w:tc>
        <w:tc>
          <w:tcPr>
            <w:tcW w:w="719" w:type="dxa"/>
            <w:vAlign w:val="center"/>
          </w:tcPr>
          <w:p w14:paraId="33CB9AA6" w14:textId="77777777" w:rsidR="004150DB" w:rsidRPr="00EA0FEB" w:rsidRDefault="004150DB" w:rsidP="00016A6F">
            <w:pPr>
              <w:jc w:val="center"/>
              <w:rPr>
                <w:sz w:val="24"/>
                <w:szCs w:val="24"/>
              </w:rPr>
            </w:pPr>
            <w:r w:rsidRPr="00EA0FEB">
              <w:rPr>
                <w:sz w:val="24"/>
                <w:szCs w:val="24"/>
              </w:rPr>
              <w:t>2019</w:t>
            </w:r>
          </w:p>
        </w:tc>
        <w:tc>
          <w:tcPr>
            <w:tcW w:w="719" w:type="dxa"/>
            <w:vAlign w:val="center"/>
          </w:tcPr>
          <w:p w14:paraId="24F89DD6" w14:textId="77777777" w:rsidR="004150DB" w:rsidRPr="00EA0FEB" w:rsidRDefault="004150DB" w:rsidP="00016A6F">
            <w:pPr>
              <w:jc w:val="center"/>
              <w:rPr>
                <w:sz w:val="24"/>
                <w:szCs w:val="24"/>
              </w:rPr>
            </w:pPr>
            <w:r w:rsidRPr="00EA0FEB">
              <w:rPr>
                <w:sz w:val="24"/>
                <w:szCs w:val="24"/>
              </w:rPr>
              <w:t>2020</w:t>
            </w:r>
          </w:p>
        </w:tc>
        <w:tc>
          <w:tcPr>
            <w:tcW w:w="596" w:type="dxa"/>
            <w:vAlign w:val="center"/>
          </w:tcPr>
          <w:p w14:paraId="70CBD1D0" w14:textId="77777777" w:rsidR="004150DB" w:rsidRPr="00EA0FEB" w:rsidRDefault="004150DB" w:rsidP="00016A6F">
            <w:pPr>
              <w:jc w:val="center"/>
              <w:rPr>
                <w:sz w:val="24"/>
                <w:szCs w:val="24"/>
              </w:rPr>
            </w:pPr>
            <w:r w:rsidRPr="00EA0FEB">
              <w:rPr>
                <w:sz w:val="24"/>
                <w:szCs w:val="24"/>
              </w:rPr>
              <w:t>2021</w:t>
            </w:r>
          </w:p>
        </w:tc>
        <w:tc>
          <w:tcPr>
            <w:tcW w:w="708" w:type="dxa"/>
            <w:vAlign w:val="center"/>
          </w:tcPr>
          <w:p w14:paraId="563D05CF" w14:textId="77777777" w:rsidR="004150DB" w:rsidRPr="00EA0FEB" w:rsidRDefault="004150DB" w:rsidP="00016A6F">
            <w:pPr>
              <w:jc w:val="center"/>
              <w:rPr>
                <w:sz w:val="24"/>
                <w:szCs w:val="24"/>
                <w:lang w:val="kk-KZ"/>
              </w:rPr>
            </w:pPr>
            <w:r w:rsidRPr="00EA0FEB">
              <w:rPr>
                <w:sz w:val="24"/>
                <w:szCs w:val="24"/>
                <w:lang w:val="kk-KZ"/>
              </w:rPr>
              <w:t>орташа</w:t>
            </w:r>
          </w:p>
        </w:tc>
      </w:tr>
      <w:tr w:rsidR="00EA0FEB" w:rsidRPr="005123D6" w14:paraId="7465680F" w14:textId="77777777" w:rsidTr="00EA0FEB">
        <w:trPr>
          <w:trHeight w:val="131"/>
        </w:trPr>
        <w:tc>
          <w:tcPr>
            <w:tcW w:w="9639" w:type="dxa"/>
            <w:gridSpan w:val="13"/>
            <w:vAlign w:val="center"/>
          </w:tcPr>
          <w:p w14:paraId="79C0CC2A" w14:textId="77777777" w:rsidR="00024943" w:rsidRPr="00EA0FEB" w:rsidRDefault="004150DB" w:rsidP="00016A6F">
            <w:pPr>
              <w:jc w:val="center"/>
              <w:rPr>
                <w:sz w:val="24"/>
                <w:szCs w:val="24"/>
              </w:rPr>
            </w:pPr>
            <w:r w:rsidRPr="00EA0FEB">
              <w:rPr>
                <w:sz w:val="24"/>
                <w:szCs w:val="24"/>
                <w:lang w:val="kk-KZ"/>
              </w:rPr>
              <w:t xml:space="preserve">Бақылау </w:t>
            </w:r>
            <w:r w:rsidR="00024943" w:rsidRPr="00EA0FEB">
              <w:rPr>
                <w:sz w:val="24"/>
                <w:szCs w:val="24"/>
              </w:rPr>
              <w:t>Р</w:t>
            </w:r>
            <w:r w:rsidR="00024943" w:rsidRPr="00EA0FEB">
              <w:rPr>
                <w:sz w:val="24"/>
                <w:szCs w:val="24"/>
                <w:vertAlign w:val="subscript"/>
              </w:rPr>
              <w:t xml:space="preserve">60 </w:t>
            </w:r>
            <w:r w:rsidR="00024943" w:rsidRPr="00EA0FEB">
              <w:rPr>
                <w:sz w:val="24"/>
                <w:szCs w:val="24"/>
              </w:rPr>
              <w:t>К</w:t>
            </w:r>
            <w:r w:rsidR="00024943" w:rsidRPr="00EA0FEB">
              <w:rPr>
                <w:sz w:val="24"/>
                <w:szCs w:val="24"/>
                <w:vertAlign w:val="subscript"/>
              </w:rPr>
              <w:t>45</w:t>
            </w:r>
          </w:p>
        </w:tc>
      </w:tr>
      <w:tr w:rsidR="00EA0FEB" w:rsidRPr="005123D6" w14:paraId="7E8FEE37" w14:textId="77777777" w:rsidTr="00EA0FEB">
        <w:trPr>
          <w:trHeight w:val="333"/>
        </w:trPr>
        <w:tc>
          <w:tcPr>
            <w:tcW w:w="1276" w:type="dxa"/>
          </w:tcPr>
          <w:p w14:paraId="7155EA94" w14:textId="77777777" w:rsidR="00F6124B" w:rsidRPr="00EA0FEB" w:rsidRDefault="00F6124B" w:rsidP="00016A6F">
            <w:pPr>
              <w:jc w:val="both"/>
              <w:rPr>
                <w:sz w:val="24"/>
                <w:szCs w:val="24"/>
              </w:rPr>
            </w:pPr>
            <w:r w:rsidRPr="00EA0FEB">
              <w:rPr>
                <w:sz w:val="24"/>
                <w:szCs w:val="24"/>
              </w:rPr>
              <w:t>Ласточка</w:t>
            </w:r>
          </w:p>
        </w:tc>
        <w:tc>
          <w:tcPr>
            <w:tcW w:w="591" w:type="dxa"/>
          </w:tcPr>
          <w:p w14:paraId="08151599" w14:textId="77777777" w:rsidR="00F6124B" w:rsidRPr="00EA0FEB" w:rsidRDefault="00F6124B" w:rsidP="00016A6F">
            <w:pPr>
              <w:jc w:val="center"/>
              <w:rPr>
                <w:sz w:val="24"/>
                <w:szCs w:val="24"/>
              </w:rPr>
            </w:pPr>
            <w:r w:rsidRPr="00EA0FEB">
              <w:rPr>
                <w:sz w:val="24"/>
                <w:szCs w:val="24"/>
              </w:rPr>
              <w:t>97</w:t>
            </w:r>
          </w:p>
        </w:tc>
        <w:tc>
          <w:tcPr>
            <w:tcW w:w="718" w:type="dxa"/>
          </w:tcPr>
          <w:p w14:paraId="2BEA3C5D" w14:textId="77777777" w:rsidR="00F6124B" w:rsidRPr="00EA0FEB" w:rsidRDefault="00F6124B" w:rsidP="00F6124B">
            <w:pPr>
              <w:jc w:val="center"/>
              <w:rPr>
                <w:sz w:val="24"/>
                <w:szCs w:val="24"/>
              </w:rPr>
            </w:pPr>
            <w:r w:rsidRPr="00EA0FEB">
              <w:rPr>
                <w:sz w:val="24"/>
                <w:szCs w:val="24"/>
              </w:rPr>
              <w:t>100</w:t>
            </w:r>
          </w:p>
        </w:tc>
        <w:tc>
          <w:tcPr>
            <w:tcW w:w="719" w:type="dxa"/>
          </w:tcPr>
          <w:p w14:paraId="541A94F3" w14:textId="77777777" w:rsidR="00F6124B" w:rsidRPr="00EA0FEB" w:rsidRDefault="00F6124B" w:rsidP="00F6124B">
            <w:pPr>
              <w:jc w:val="center"/>
              <w:rPr>
                <w:sz w:val="24"/>
                <w:szCs w:val="24"/>
              </w:rPr>
            </w:pPr>
            <w:r w:rsidRPr="00EA0FEB">
              <w:rPr>
                <w:sz w:val="24"/>
                <w:szCs w:val="24"/>
              </w:rPr>
              <w:t>100</w:t>
            </w:r>
          </w:p>
        </w:tc>
        <w:tc>
          <w:tcPr>
            <w:tcW w:w="718" w:type="dxa"/>
          </w:tcPr>
          <w:p w14:paraId="1AD10DF7" w14:textId="77777777" w:rsidR="00F6124B" w:rsidRPr="00EA0FEB" w:rsidRDefault="00B8243D" w:rsidP="00F6124B">
            <w:pPr>
              <w:jc w:val="center"/>
              <w:rPr>
                <w:sz w:val="24"/>
                <w:szCs w:val="24"/>
              </w:rPr>
            </w:pPr>
            <w:r w:rsidRPr="00EA0FEB">
              <w:rPr>
                <w:sz w:val="24"/>
                <w:szCs w:val="24"/>
              </w:rPr>
              <w:t>99,0</w:t>
            </w:r>
          </w:p>
        </w:tc>
        <w:tc>
          <w:tcPr>
            <w:tcW w:w="719" w:type="dxa"/>
          </w:tcPr>
          <w:p w14:paraId="61116E7B" w14:textId="77777777" w:rsidR="00F6124B" w:rsidRPr="00EA0FEB" w:rsidRDefault="00F6124B" w:rsidP="00F6124B">
            <w:pPr>
              <w:jc w:val="center"/>
              <w:rPr>
                <w:sz w:val="24"/>
                <w:szCs w:val="24"/>
              </w:rPr>
            </w:pPr>
            <w:r w:rsidRPr="00EA0FEB">
              <w:rPr>
                <w:sz w:val="24"/>
                <w:szCs w:val="24"/>
              </w:rPr>
              <w:t>93</w:t>
            </w:r>
          </w:p>
        </w:tc>
        <w:tc>
          <w:tcPr>
            <w:tcW w:w="719" w:type="dxa"/>
          </w:tcPr>
          <w:p w14:paraId="74C855E6" w14:textId="77777777" w:rsidR="00F6124B" w:rsidRPr="00EA0FEB" w:rsidRDefault="00F6124B" w:rsidP="00F6124B">
            <w:pPr>
              <w:jc w:val="center"/>
              <w:rPr>
                <w:sz w:val="24"/>
                <w:szCs w:val="24"/>
              </w:rPr>
            </w:pPr>
            <w:r w:rsidRPr="00EA0FEB">
              <w:rPr>
                <w:sz w:val="24"/>
                <w:szCs w:val="24"/>
              </w:rPr>
              <w:t>94</w:t>
            </w:r>
          </w:p>
        </w:tc>
        <w:tc>
          <w:tcPr>
            <w:tcW w:w="719" w:type="dxa"/>
          </w:tcPr>
          <w:p w14:paraId="44944400" w14:textId="77777777" w:rsidR="00F6124B" w:rsidRPr="00EA0FEB" w:rsidRDefault="00F6124B" w:rsidP="00F6124B">
            <w:pPr>
              <w:jc w:val="center"/>
              <w:rPr>
                <w:sz w:val="24"/>
                <w:szCs w:val="24"/>
              </w:rPr>
            </w:pPr>
            <w:r w:rsidRPr="00EA0FEB">
              <w:rPr>
                <w:sz w:val="24"/>
                <w:szCs w:val="24"/>
              </w:rPr>
              <w:t>96</w:t>
            </w:r>
          </w:p>
        </w:tc>
        <w:tc>
          <w:tcPr>
            <w:tcW w:w="718" w:type="dxa"/>
          </w:tcPr>
          <w:p w14:paraId="0701A020" w14:textId="77777777" w:rsidR="00F6124B" w:rsidRPr="00EA0FEB" w:rsidRDefault="00B8243D" w:rsidP="00F6124B">
            <w:pPr>
              <w:jc w:val="center"/>
              <w:rPr>
                <w:sz w:val="24"/>
                <w:szCs w:val="24"/>
              </w:rPr>
            </w:pPr>
            <w:r w:rsidRPr="00EA0FEB">
              <w:rPr>
                <w:sz w:val="24"/>
                <w:szCs w:val="24"/>
              </w:rPr>
              <w:t>94,3</w:t>
            </w:r>
          </w:p>
        </w:tc>
        <w:tc>
          <w:tcPr>
            <w:tcW w:w="719" w:type="dxa"/>
          </w:tcPr>
          <w:p w14:paraId="6468A338" w14:textId="77777777" w:rsidR="00F6124B" w:rsidRPr="00EA0FEB" w:rsidRDefault="00F6124B" w:rsidP="00F6124B">
            <w:pPr>
              <w:jc w:val="center"/>
              <w:rPr>
                <w:sz w:val="24"/>
                <w:szCs w:val="24"/>
              </w:rPr>
            </w:pPr>
            <w:r w:rsidRPr="00EA0FEB">
              <w:rPr>
                <w:sz w:val="24"/>
                <w:szCs w:val="24"/>
              </w:rPr>
              <w:t>69</w:t>
            </w:r>
          </w:p>
        </w:tc>
        <w:tc>
          <w:tcPr>
            <w:tcW w:w="719" w:type="dxa"/>
          </w:tcPr>
          <w:p w14:paraId="1D4A9302" w14:textId="77777777" w:rsidR="00F6124B" w:rsidRPr="00EA0FEB" w:rsidRDefault="00F6124B" w:rsidP="00F6124B">
            <w:pPr>
              <w:jc w:val="center"/>
              <w:rPr>
                <w:sz w:val="24"/>
                <w:szCs w:val="24"/>
              </w:rPr>
            </w:pPr>
            <w:r w:rsidRPr="00EA0FEB">
              <w:rPr>
                <w:sz w:val="24"/>
                <w:szCs w:val="24"/>
              </w:rPr>
              <w:t>70</w:t>
            </w:r>
          </w:p>
        </w:tc>
        <w:tc>
          <w:tcPr>
            <w:tcW w:w="596" w:type="dxa"/>
          </w:tcPr>
          <w:p w14:paraId="50F66A46" w14:textId="77777777" w:rsidR="00F6124B" w:rsidRPr="00EA0FEB" w:rsidRDefault="00F6124B" w:rsidP="00F6124B">
            <w:pPr>
              <w:jc w:val="center"/>
              <w:rPr>
                <w:sz w:val="24"/>
                <w:szCs w:val="24"/>
              </w:rPr>
            </w:pPr>
            <w:r w:rsidRPr="00EA0FEB">
              <w:rPr>
                <w:sz w:val="24"/>
                <w:szCs w:val="24"/>
              </w:rPr>
              <w:t>76</w:t>
            </w:r>
          </w:p>
        </w:tc>
        <w:tc>
          <w:tcPr>
            <w:tcW w:w="708" w:type="dxa"/>
          </w:tcPr>
          <w:p w14:paraId="1857E243" w14:textId="77777777" w:rsidR="00F6124B" w:rsidRPr="00EA0FEB" w:rsidRDefault="00B8243D" w:rsidP="00016A6F">
            <w:pPr>
              <w:pStyle w:val="31"/>
              <w:spacing w:after="0"/>
              <w:ind w:left="0"/>
              <w:jc w:val="center"/>
              <w:rPr>
                <w:iCs/>
                <w:sz w:val="24"/>
                <w:szCs w:val="24"/>
              </w:rPr>
            </w:pPr>
            <w:r w:rsidRPr="00EA0FEB">
              <w:rPr>
                <w:iCs/>
                <w:sz w:val="24"/>
                <w:szCs w:val="24"/>
              </w:rPr>
              <w:t>71,7</w:t>
            </w:r>
          </w:p>
        </w:tc>
      </w:tr>
      <w:tr w:rsidR="00EA0FEB" w:rsidRPr="005123D6" w14:paraId="642B1EC3" w14:textId="77777777" w:rsidTr="00EA0FEB">
        <w:trPr>
          <w:trHeight w:val="82"/>
        </w:trPr>
        <w:tc>
          <w:tcPr>
            <w:tcW w:w="1276" w:type="dxa"/>
          </w:tcPr>
          <w:p w14:paraId="72B2B7ED" w14:textId="77777777" w:rsidR="00F6124B" w:rsidRPr="00EA0FEB" w:rsidRDefault="00F6124B" w:rsidP="00016A6F">
            <w:pPr>
              <w:jc w:val="both"/>
              <w:rPr>
                <w:sz w:val="24"/>
                <w:szCs w:val="24"/>
              </w:rPr>
            </w:pPr>
            <w:r w:rsidRPr="00EA0FEB">
              <w:rPr>
                <w:sz w:val="24"/>
                <w:szCs w:val="24"/>
              </w:rPr>
              <w:t>Акку</w:t>
            </w:r>
          </w:p>
        </w:tc>
        <w:tc>
          <w:tcPr>
            <w:tcW w:w="591" w:type="dxa"/>
          </w:tcPr>
          <w:p w14:paraId="4D46FA5B" w14:textId="77777777" w:rsidR="00F6124B" w:rsidRPr="00EA0FEB" w:rsidRDefault="00F6124B" w:rsidP="00016A6F">
            <w:pPr>
              <w:jc w:val="center"/>
              <w:rPr>
                <w:iCs/>
                <w:sz w:val="24"/>
                <w:szCs w:val="24"/>
              </w:rPr>
            </w:pPr>
            <w:r w:rsidRPr="00EA0FEB">
              <w:rPr>
                <w:iCs/>
                <w:sz w:val="24"/>
                <w:szCs w:val="24"/>
              </w:rPr>
              <w:t>99</w:t>
            </w:r>
          </w:p>
        </w:tc>
        <w:tc>
          <w:tcPr>
            <w:tcW w:w="718" w:type="dxa"/>
          </w:tcPr>
          <w:p w14:paraId="36FF4741" w14:textId="77777777" w:rsidR="00F6124B" w:rsidRPr="00EA0FEB" w:rsidRDefault="00F6124B" w:rsidP="00F6124B">
            <w:pPr>
              <w:jc w:val="center"/>
              <w:rPr>
                <w:sz w:val="24"/>
                <w:szCs w:val="24"/>
              </w:rPr>
            </w:pPr>
            <w:r w:rsidRPr="00EA0FEB">
              <w:rPr>
                <w:sz w:val="24"/>
                <w:szCs w:val="24"/>
              </w:rPr>
              <w:t>100</w:t>
            </w:r>
          </w:p>
        </w:tc>
        <w:tc>
          <w:tcPr>
            <w:tcW w:w="719" w:type="dxa"/>
          </w:tcPr>
          <w:p w14:paraId="7A5D6C6A" w14:textId="77777777" w:rsidR="00F6124B" w:rsidRPr="00EA0FEB" w:rsidRDefault="00F6124B" w:rsidP="00F6124B">
            <w:pPr>
              <w:jc w:val="center"/>
              <w:rPr>
                <w:sz w:val="24"/>
                <w:szCs w:val="24"/>
              </w:rPr>
            </w:pPr>
            <w:r w:rsidRPr="00EA0FEB">
              <w:rPr>
                <w:sz w:val="24"/>
                <w:szCs w:val="24"/>
              </w:rPr>
              <w:t>100</w:t>
            </w:r>
          </w:p>
        </w:tc>
        <w:tc>
          <w:tcPr>
            <w:tcW w:w="718" w:type="dxa"/>
          </w:tcPr>
          <w:p w14:paraId="6D151C9C" w14:textId="77777777" w:rsidR="00F6124B" w:rsidRPr="00EA0FEB" w:rsidRDefault="00B8243D" w:rsidP="00F6124B">
            <w:pPr>
              <w:jc w:val="center"/>
              <w:rPr>
                <w:sz w:val="24"/>
                <w:szCs w:val="24"/>
              </w:rPr>
            </w:pPr>
            <w:r w:rsidRPr="00EA0FEB">
              <w:rPr>
                <w:sz w:val="24"/>
                <w:szCs w:val="24"/>
              </w:rPr>
              <w:t>99,7</w:t>
            </w:r>
          </w:p>
        </w:tc>
        <w:tc>
          <w:tcPr>
            <w:tcW w:w="719" w:type="dxa"/>
          </w:tcPr>
          <w:p w14:paraId="5DF7817C" w14:textId="77777777" w:rsidR="00F6124B" w:rsidRPr="00EA0FEB" w:rsidRDefault="00F6124B" w:rsidP="00F6124B">
            <w:pPr>
              <w:jc w:val="center"/>
              <w:rPr>
                <w:sz w:val="24"/>
                <w:szCs w:val="24"/>
              </w:rPr>
            </w:pPr>
            <w:r w:rsidRPr="00EA0FEB">
              <w:rPr>
                <w:sz w:val="24"/>
                <w:szCs w:val="24"/>
              </w:rPr>
              <w:t>94</w:t>
            </w:r>
          </w:p>
        </w:tc>
        <w:tc>
          <w:tcPr>
            <w:tcW w:w="719" w:type="dxa"/>
          </w:tcPr>
          <w:p w14:paraId="7B2F52C7" w14:textId="77777777" w:rsidR="00F6124B" w:rsidRPr="00EA0FEB" w:rsidRDefault="00F6124B" w:rsidP="00F6124B">
            <w:pPr>
              <w:jc w:val="center"/>
              <w:rPr>
                <w:sz w:val="24"/>
                <w:szCs w:val="24"/>
              </w:rPr>
            </w:pPr>
            <w:r w:rsidRPr="00EA0FEB">
              <w:rPr>
                <w:sz w:val="24"/>
                <w:szCs w:val="24"/>
              </w:rPr>
              <w:t>97</w:t>
            </w:r>
          </w:p>
        </w:tc>
        <w:tc>
          <w:tcPr>
            <w:tcW w:w="719" w:type="dxa"/>
          </w:tcPr>
          <w:p w14:paraId="6187893D" w14:textId="77777777" w:rsidR="00F6124B" w:rsidRPr="00EA0FEB" w:rsidRDefault="00F6124B" w:rsidP="00F6124B">
            <w:pPr>
              <w:jc w:val="center"/>
              <w:rPr>
                <w:sz w:val="24"/>
                <w:szCs w:val="24"/>
              </w:rPr>
            </w:pPr>
            <w:r w:rsidRPr="00EA0FEB">
              <w:rPr>
                <w:sz w:val="24"/>
                <w:szCs w:val="24"/>
              </w:rPr>
              <w:t>98</w:t>
            </w:r>
          </w:p>
        </w:tc>
        <w:tc>
          <w:tcPr>
            <w:tcW w:w="718" w:type="dxa"/>
          </w:tcPr>
          <w:p w14:paraId="27A8C732" w14:textId="77777777" w:rsidR="00F6124B" w:rsidRPr="00EA0FEB" w:rsidRDefault="00B8243D" w:rsidP="00F6124B">
            <w:pPr>
              <w:jc w:val="center"/>
              <w:rPr>
                <w:sz w:val="24"/>
                <w:szCs w:val="24"/>
              </w:rPr>
            </w:pPr>
            <w:r w:rsidRPr="00EA0FEB">
              <w:rPr>
                <w:sz w:val="24"/>
                <w:szCs w:val="24"/>
              </w:rPr>
              <w:t>96,3</w:t>
            </w:r>
          </w:p>
        </w:tc>
        <w:tc>
          <w:tcPr>
            <w:tcW w:w="719" w:type="dxa"/>
          </w:tcPr>
          <w:p w14:paraId="10EEA16F" w14:textId="77777777" w:rsidR="00F6124B" w:rsidRPr="00EA0FEB" w:rsidRDefault="00F6124B" w:rsidP="00F6124B">
            <w:pPr>
              <w:jc w:val="center"/>
              <w:rPr>
                <w:sz w:val="24"/>
                <w:szCs w:val="24"/>
              </w:rPr>
            </w:pPr>
            <w:r w:rsidRPr="00EA0FEB">
              <w:rPr>
                <w:sz w:val="24"/>
                <w:szCs w:val="24"/>
              </w:rPr>
              <w:t>73</w:t>
            </w:r>
          </w:p>
        </w:tc>
        <w:tc>
          <w:tcPr>
            <w:tcW w:w="719" w:type="dxa"/>
          </w:tcPr>
          <w:p w14:paraId="2DB3D1C1" w14:textId="77777777" w:rsidR="00F6124B" w:rsidRPr="00EA0FEB" w:rsidRDefault="00F6124B" w:rsidP="00F6124B">
            <w:pPr>
              <w:jc w:val="center"/>
              <w:rPr>
                <w:sz w:val="24"/>
                <w:szCs w:val="24"/>
              </w:rPr>
            </w:pPr>
            <w:r w:rsidRPr="00EA0FEB">
              <w:rPr>
                <w:sz w:val="24"/>
                <w:szCs w:val="24"/>
              </w:rPr>
              <w:t>73</w:t>
            </w:r>
          </w:p>
        </w:tc>
        <w:tc>
          <w:tcPr>
            <w:tcW w:w="596" w:type="dxa"/>
          </w:tcPr>
          <w:p w14:paraId="668295F4" w14:textId="77777777" w:rsidR="00F6124B" w:rsidRPr="00EA0FEB" w:rsidRDefault="00F6124B" w:rsidP="00F6124B">
            <w:pPr>
              <w:jc w:val="center"/>
              <w:rPr>
                <w:sz w:val="24"/>
                <w:szCs w:val="24"/>
              </w:rPr>
            </w:pPr>
            <w:r w:rsidRPr="00EA0FEB">
              <w:rPr>
                <w:sz w:val="24"/>
                <w:szCs w:val="24"/>
              </w:rPr>
              <w:t>75</w:t>
            </w:r>
          </w:p>
        </w:tc>
        <w:tc>
          <w:tcPr>
            <w:tcW w:w="708" w:type="dxa"/>
          </w:tcPr>
          <w:p w14:paraId="3ABF9E5D" w14:textId="77777777" w:rsidR="00F6124B" w:rsidRPr="00EA0FEB" w:rsidRDefault="00B8243D" w:rsidP="00016A6F">
            <w:pPr>
              <w:pStyle w:val="31"/>
              <w:spacing w:after="0"/>
              <w:ind w:left="0"/>
              <w:jc w:val="center"/>
              <w:rPr>
                <w:iCs/>
                <w:sz w:val="24"/>
                <w:szCs w:val="24"/>
              </w:rPr>
            </w:pPr>
            <w:r w:rsidRPr="00EA0FEB">
              <w:rPr>
                <w:iCs/>
                <w:sz w:val="24"/>
                <w:szCs w:val="24"/>
              </w:rPr>
              <w:t>73,7</w:t>
            </w:r>
          </w:p>
        </w:tc>
      </w:tr>
      <w:tr w:rsidR="00EA0FEB" w:rsidRPr="005123D6" w14:paraId="200802AF" w14:textId="77777777" w:rsidTr="00EA0FEB">
        <w:trPr>
          <w:trHeight w:val="82"/>
        </w:trPr>
        <w:tc>
          <w:tcPr>
            <w:tcW w:w="1276" w:type="dxa"/>
          </w:tcPr>
          <w:p w14:paraId="65481BE5" w14:textId="77777777" w:rsidR="00F6124B" w:rsidRPr="00EA0FEB" w:rsidRDefault="00F6124B" w:rsidP="00016A6F">
            <w:pPr>
              <w:jc w:val="both"/>
              <w:rPr>
                <w:sz w:val="24"/>
                <w:szCs w:val="24"/>
              </w:rPr>
            </w:pPr>
            <w:r w:rsidRPr="00EA0FEB">
              <w:rPr>
                <w:sz w:val="24"/>
                <w:szCs w:val="24"/>
              </w:rPr>
              <w:t>Галина</w:t>
            </w:r>
          </w:p>
        </w:tc>
        <w:tc>
          <w:tcPr>
            <w:tcW w:w="591" w:type="dxa"/>
          </w:tcPr>
          <w:p w14:paraId="1A63001A" w14:textId="77777777" w:rsidR="00F6124B" w:rsidRPr="00EA0FEB" w:rsidRDefault="00F6124B" w:rsidP="00016A6F">
            <w:pPr>
              <w:jc w:val="center"/>
              <w:rPr>
                <w:iCs/>
                <w:sz w:val="24"/>
                <w:szCs w:val="24"/>
              </w:rPr>
            </w:pPr>
            <w:r w:rsidRPr="00EA0FEB">
              <w:rPr>
                <w:iCs/>
                <w:sz w:val="24"/>
                <w:szCs w:val="24"/>
              </w:rPr>
              <w:t>99</w:t>
            </w:r>
          </w:p>
        </w:tc>
        <w:tc>
          <w:tcPr>
            <w:tcW w:w="718" w:type="dxa"/>
          </w:tcPr>
          <w:p w14:paraId="6307AC1A" w14:textId="77777777" w:rsidR="00F6124B" w:rsidRPr="00EA0FEB" w:rsidRDefault="00F6124B" w:rsidP="00F6124B">
            <w:pPr>
              <w:jc w:val="center"/>
              <w:rPr>
                <w:sz w:val="24"/>
                <w:szCs w:val="24"/>
              </w:rPr>
            </w:pPr>
            <w:r w:rsidRPr="00EA0FEB">
              <w:rPr>
                <w:sz w:val="24"/>
                <w:szCs w:val="24"/>
              </w:rPr>
              <w:t>100</w:t>
            </w:r>
          </w:p>
        </w:tc>
        <w:tc>
          <w:tcPr>
            <w:tcW w:w="719" w:type="dxa"/>
          </w:tcPr>
          <w:p w14:paraId="3862464D" w14:textId="77777777" w:rsidR="00F6124B" w:rsidRPr="00EA0FEB" w:rsidRDefault="00F6124B" w:rsidP="00F6124B">
            <w:pPr>
              <w:jc w:val="center"/>
              <w:rPr>
                <w:sz w:val="24"/>
                <w:szCs w:val="24"/>
              </w:rPr>
            </w:pPr>
            <w:r w:rsidRPr="00EA0FEB">
              <w:rPr>
                <w:sz w:val="24"/>
                <w:szCs w:val="24"/>
              </w:rPr>
              <w:t>100</w:t>
            </w:r>
          </w:p>
        </w:tc>
        <w:tc>
          <w:tcPr>
            <w:tcW w:w="718" w:type="dxa"/>
          </w:tcPr>
          <w:p w14:paraId="2D2FBE2F" w14:textId="77777777" w:rsidR="00F6124B" w:rsidRPr="00EA0FEB" w:rsidRDefault="00B8243D" w:rsidP="00F6124B">
            <w:pPr>
              <w:jc w:val="center"/>
              <w:rPr>
                <w:sz w:val="24"/>
                <w:szCs w:val="24"/>
              </w:rPr>
            </w:pPr>
            <w:r w:rsidRPr="00EA0FEB">
              <w:rPr>
                <w:sz w:val="24"/>
                <w:szCs w:val="24"/>
              </w:rPr>
              <w:t>99,7</w:t>
            </w:r>
          </w:p>
        </w:tc>
        <w:tc>
          <w:tcPr>
            <w:tcW w:w="719" w:type="dxa"/>
          </w:tcPr>
          <w:p w14:paraId="1B9FCC1F" w14:textId="77777777" w:rsidR="00F6124B" w:rsidRPr="00EA0FEB" w:rsidRDefault="00F6124B" w:rsidP="00F6124B">
            <w:pPr>
              <w:jc w:val="center"/>
              <w:rPr>
                <w:sz w:val="24"/>
                <w:szCs w:val="24"/>
              </w:rPr>
            </w:pPr>
            <w:r w:rsidRPr="00EA0FEB">
              <w:rPr>
                <w:sz w:val="24"/>
                <w:szCs w:val="24"/>
              </w:rPr>
              <w:t>94</w:t>
            </w:r>
          </w:p>
        </w:tc>
        <w:tc>
          <w:tcPr>
            <w:tcW w:w="719" w:type="dxa"/>
          </w:tcPr>
          <w:p w14:paraId="5C6679D5" w14:textId="77777777" w:rsidR="00F6124B" w:rsidRPr="00EA0FEB" w:rsidRDefault="00F6124B" w:rsidP="00F6124B">
            <w:pPr>
              <w:jc w:val="center"/>
              <w:rPr>
                <w:sz w:val="24"/>
                <w:szCs w:val="24"/>
              </w:rPr>
            </w:pPr>
            <w:r w:rsidRPr="00EA0FEB">
              <w:rPr>
                <w:sz w:val="24"/>
                <w:szCs w:val="24"/>
              </w:rPr>
              <w:t>95</w:t>
            </w:r>
          </w:p>
        </w:tc>
        <w:tc>
          <w:tcPr>
            <w:tcW w:w="719" w:type="dxa"/>
          </w:tcPr>
          <w:p w14:paraId="625CBF89" w14:textId="77777777" w:rsidR="00F6124B" w:rsidRPr="00EA0FEB" w:rsidRDefault="00F6124B" w:rsidP="00F6124B">
            <w:pPr>
              <w:jc w:val="center"/>
              <w:rPr>
                <w:sz w:val="24"/>
                <w:szCs w:val="24"/>
              </w:rPr>
            </w:pPr>
            <w:r w:rsidRPr="00EA0FEB">
              <w:rPr>
                <w:sz w:val="24"/>
                <w:szCs w:val="24"/>
              </w:rPr>
              <w:t>93</w:t>
            </w:r>
          </w:p>
        </w:tc>
        <w:tc>
          <w:tcPr>
            <w:tcW w:w="718" w:type="dxa"/>
          </w:tcPr>
          <w:p w14:paraId="1B2CDED6" w14:textId="77777777" w:rsidR="00F6124B" w:rsidRPr="00EA0FEB" w:rsidRDefault="00B8243D" w:rsidP="00F6124B">
            <w:pPr>
              <w:jc w:val="center"/>
              <w:rPr>
                <w:sz w:val="24"/>
                <w:szCs w:val="24"/>
              </w:rPr>
            </w:pPr>
            <w:r w:rsidRPr="00EA0FEB">
              <w:rPr>
                <w:sz w:val="24"/>
                <w:szCs w:val="24"/>
              </w:rPr>
              <w:t>94,0</w:t>
            </w:r>
          </w:p>
        </w:tc>
        <w:tc>
          <w:tcPr>
            <w:tcW w:w="719" w:type="dxa"/>
          </w:tcPr>
          <w:p w14:paraId="236D7915" w14:textId="77777777" w:rsidR="00F6124B" w:rsidRPr="00EA0FEB" w:rsidRDefault="00F6124B" w:rsidP="00F6124B">
            <w:pPr>
              <w:jc w:val="center"/>
              <w:rPr>
                <w:sz w:val="24"/>
                <w:szCs w:val="24"/>
              </w:rPr>
            </w:pPr>
            <w:r w:rsidRPr="00EA0FEB">
              <w:rPr>
                <w:sz w:val="24"/>
                <w:szCs w:val="24"/>
              </w:rPr>
              <w:t>75</w:t>
            </w:r>
          </w:p>
        </w:tc>
        <w:tc>
          <w:tcPr>
            <w:tcW w:w="719" w:type="dxa"/>
          </w:tcPr>
          <w:p w14:paraId="39CADD17" w14:textId="77777777" w:rsidR="00F6124B" w:rsidRPr="00EA0FEB" w:rsidRDefault="00F6124B" w:rsidP="00F6124B">
            <w:pPr>
              <w:jc w:val="center"/>
              <w:rPr>
                <w:sz w:val="24"/>
                <w:szCs w:val="24"/>
              </w:rPr>
            </w:pPr>
            <w:r w:rsidRPr="00EA0FEB">
              <w:rPr>
                <w:sz w:val="24"/>
                <w:szCs w:val="24"/>
              </w:rPr>
              <w:t>72</w:t>
            </w:r>
          </w:p>
        </w:tc>
        <w:tc>
          <w:tcPr>
            <w:tcW w:w="596" w:type="dxa"/>
          </w:tcPr>
          <w:p w14:paraId="3690999E" w14:textId="77777777" w:rsidR="00F6124B" w:rsidRPr="00EA0FEB" w:rsidRDefault="00F6124B" w:rsidP="00F6124B">
            <w:pPr>
              <w:jc w:val="center"/>
              <w:rPr>
                <w:sz w:val="24"/>
                <w:szCs w:val="24"/>
              </w:rPr>
            </w:pPr>
            <w:r w:rsidRPr="00EA0FEB">
              <w:rPr>
                <w:sz w:val="24"/>
                <w:szCs w:val="24"/>
              </w:rPr>
              <w:t>73</w:t>
            </w:r>
          </w:p>
        </w:tc>
        <w:tc>
          <w:tcPr>
            <w:tcW w:w="708" w:type="dxa"/>
          </w:tcPr>
          <w:p w14:paraId="64620934" w14:textId="77777777" w:rsidR="00F6124B" w:rsidRPr="00EA0FEB" w:rsidRDefault="00B8243D" w:rsidP="00016A6F">
            <w:pPr>
              <w:pStyle w:val="31"/>
              <w:spacing w:after="0"/>
              <w:ind w:left="0"/>
              <w:jc w:val="center"/>
              <w:rPr>
                <w:iCs/>
                <w:sz w:val="24"/>
                <w:szCs w:val="24"/>
              </w:rPr>
            </w:pPr>
            <w:r w:rsidRPr="00EA0FEB">
              <w:rPr>
                <w:iCs/>
                <w:sz w:val="24"/>
                <w:szCs w:val="24"/>
              </w:rPr>
              <w:t>73,3</w:t>
            </w:r>
          </w:p>
        </w:tc>
      </w:tr>
      <w:tr w:rsidR="00EA0FEB" w:rsidRPr="005123D6" w14:paraId="4EB6DD4A" w14:textId="77777777" w:rsidTr="00EA0FEB">
        <w:trPr>
          <w:trHeight w:val="82"/>
        </w:trPr>
        <w:tc>
          <w:tcPr>
            <w:tcW w:w="9639" w:type="dxa"/>
            <w:gridSpan w:val="13"/>
            <w:vAlign w:val="center"/>
          </w:tcPr>
          <w:p w14:paraId="6E5BB18A" w14:textId="77777777" w:rsidR="00F6124B" w:rsidRPr="00EA0FEB" w:rsidRDefault="00F6124B" w:rsidP="00016A6F">
            <w:pPr>
              <w:jc w:val="center"/>
              <w:rPr>
                <w:sz w:val="24"/>
                <w:szCs w:val="24"/>
              </w:rPr>
            </w:pPr>
            <w:r w:rsidRPr="00EA0FEB">
              <w:rPr>
                <w:sz w:val="24"/>
                <w:szCs w:val="24"/>
                <w:lang w:val="kk-KZ"/>
              </w:rPr>
              <w:t>Р</w:t>
            </w:r>
            <w:r w:rsidRPr="00EA0FEB">
              <w:rPr>
                <w:sz w:val="24"/>
                <w:szCs w:val="24"/>
                <w:vertAlign w:val="subscript"/>
                <w:lang w:val="kk-KZ"/>
              </w:rPr>
              <w:t xml:space="preserve">60 </w:t>
            </w:r>
            <w:r w:rsidRPr="00EA0FEB">
              <w:rPr>
                <w:sz w:val="24"/>
                <w:szCs w:val="24"/>
                <w:lang w:val="kk-KZ"/>
              </w:rPr>
              <w:t>К</w:t>
            </w:r>
            <w:r w:rsidRPr="00EA0FEB">
              <w:rPr>
                <w:sz w:val="24"/>
                <w:szCs w:val="24"/>
                <w:vertAlign w:val="subscript"/>
                <w:lang w:val="kk-KZ"/>
              </w:rPr>
              <w:t>45</w:t>
            </w:r>
            <w:r w:rsidRPr="00EA0FEB">
              <w:rPr>
                <w:sz w:val="24"/>
                <w:szCs w:val="24"/>
                <w:lang w:val="en-US"/>
              </w:rPr>
              <w:t xml:space="preserve"> + Mo</w:t>
            </w:r>
            <w:r w:rsidRPr="00EA0FEB">
              <w:rPr>
                <w:sz w:val="24"/>
                <w:szCs w:val="24"/>
                <w:lang w:val="kk-KZ"/>
              </w:rPr>
              <w:t>, В</w:t>
            </w:r>
          </w:p>
        </w:tc>
      </w:tr>
      <w:tr w:rsidR="00EA0FEB" w:rsidRPr="005123D6" w14:paraId="00717CEA" w14:textId="77777777" w:rsidTr="00EA0FEB">
        <w:trPr>
          <w:trHeight w:val="82"/>
        </w:trPr>
        <w:tc>
          <w:tcPr>
            <w:tcW w:w="1276" w:type="dxa"/>
          </w:tcPr>
          <w:p w14:paraId="585437EC" w14:textId="77777777" w:rsidR="00F6124B" w:rsidRPr="00EA0FEB" w:rsidRDefault="00F6124B" w:rsidP="00016A6F">
            <w:pPr>
              <w:jc w:val="both"/>
              <w:rPr>
                <w:sz w:val="24"/>
                <w:szCs w:val="24"/>
              </w:rPr>
            </w:pPr>
            <w:r w:rsidRPr="00EA0FEB">
              <w:rPr>
                <w:sz w:val="24"/>
                <w:szCs w:val="24"/>
              </w:rPr>
              <w:t>Ласточка</w:t>
            </w:r>
          </w:p>
        </w:tc>
        <w:tc>
          <w:tcPr>
            <w:tcW w:w="591" w:type="dxa"/>
          </w:tcPr>
          <w:p w14:paraId="31F242FC" w14:textId="77777777" w:rsidR="00F6124B" w:rsidRPr="00EA0FEB" w:rsidRDefault="00F6124B" w:rsidP="00EA3F29">
            <w:pPr>
              <w:jc w:val="center"/>
              <w:rPr>
                <w:sz w:val="24"/>
                <w:szCs w:val="24"/>
              </w:rPr>
            </w:pPr>
            <w:r w:rsidRPr="00EA0FEB">
              <w:rPr>
                <w:sz w:val="24"/>
                <w:szCs w:val="24"/>
              </w:rPr>
              <w:t>97</w:t>
            </w:r>
          </w:p>
        </w:tc>
        <w:tc>
          <w:tcPr>
            <w:tcW w:w="718" w:type="dxa"/>
            <w:vAlign w:val="center"/>
          </w:tcPr>
          <w:p w14:paraId="360086C1" w14:textId="77777777" w:rsidR="00F6124B" w:rsidRPr="00EA0FEB" w:rsidRDefault="00EA3F29" w:rsidP="00F6124B">
            <w:pPr>
              <w:jc w:val="center"/>
              <w:rPr>
                <w:sz w:val="24"/>
                <w:szCs w:val="24"/>
              </w:rPr>
            </w:pPr>
            <w:r w:rsidRPr="00EA0FEB">
              <w:rPr>
                <w:sz w:val="24"/>
                <w:szCs w:val="24"/>
              </w:rPr>
              <w:t>99</w:t>
            </w:r>
          </w:p>
        </w:tc>
        <w:tc>
          <w:tcPr>
            <w:tcW w:w="719" w:type="dxa"/>
            <w:vAlign w:val="center"/>
          </w:tcPr>
          <w:p w14:paraId="4D3E5F59" w14:textId="77777777" w:rsidR="00F6124B" w:rsidRPr="00EA0FEB" w:rsidRDefault="00DA085B" w:rsidP="00F6124B">
            <w:pPr>
              <w:jc w:val="center"/>
              <w:rPr>
                <w:sz w:val="24"/>
                <w:szCs w:val="24"/>
              </w:rPr>
            </w:pPr>
            <w:r w:rsidRPr="00EA0FEB">
              <w:rPr>
                <w:sz w:val="24"/>
                <w:szCs w:val="24"/>
              </w:rPr>
              <w:t>99</w:t>
            </w:r>
          </w:p>
        </w:tc>
        <w:tc>
          <w:tcPr>
            <w:tcW w:w="718" w:type="dxa"/>
          </w:tcPr>
          <w:p w14:paraId="6CDCACE0" w14:textId="77777777" w:rsidR="00F6124B" w:rsidRPr="00EA0FEB" w:rsidRDefault="00A36F60" w:rsidP="00F6124B">
            <w:pPr>
              <w:jc w:val="center"/>
              <w:rPr>
                <w:sz w:val="24"/>
                <w:szCs w:val="24"/>
              </w:rPr>
            </w:pPr>
            <w:r w:rsidRPr="00EA0FEB">
              <w:rPr>
                <w:sz w:val="24"/>
                <w:szCs w:val="24"/>
              </w:rPr>
              <w:t>98,3</w:t>
            </w:r>
          </w:p>
        </w:tc>
        <w:tc>
          <w:tcPr>
            <w:tcW w:w="719" w:type="dxa"/>
          </w:tcPr>
          <w:p w14:paraId="68E0FB84" w14:textId="77777777" w:rsidR="00F6124B" w:rsidRPr="00EA0FEB" w:rsidRDefault="00F6124B" w:rsidP="00EA3F29">
            <w:pPr>
              <w:jc w:val="center"/>
              <w:rPr>
                <w:sz w:val="24"/>
                <w:szCs w:val="24"/>
              </w:rPr>
            </w:pPr>
            <w:r w:rsidRPr="00EA0FEB">
              <w:rPr>
                <w:sz w:val="24"/>
                <w:szCs w:val="24"/>
              </w:rPr>
              <w:t>96</w:t>
            </w:r>
          </w:p>
        </w:tc>
        <w:tc>
          <w:tcPr>
            <w:tcW w:w="719" w:type="dxa"/>
            <w:vAlign w:val="center"/>
          </w:tcPr>
          <w:p w14:paraId="1A1DF7C2" w14:textId="77777777" w:rsidR="00F6124B" w:rsidRPr="00EA0FEB" w:rsidRDefault="00EA3F29" w:rsidP="00B24A3D">
            <w:pPr>
              <w:jc w:val="center"/>
              <w:rPr>
                <w:sz w:val="24"/>
                <w:szCs w:val="24"/>
              </w:rPr>
            </w:pPr>
            <w:r w:rsidRPr="00EA0FEB">
              <w:rPr>
                <w:sz w:val="24"/>
                <w:szCs w:val="24"/>
              </w:rPr>
              <w:t>9</w:t>
            </w:r>
            <w:r w:rsidR="00B24A3D" w:rsidRPr="00EA0FEB">
              <w:rPr>
                <w:sz w:val="24"/>
                <w:szCs w:val="24"/>
              </w:rPr>
              <w:t>2</w:t>
            </w:r>
          </w:p>
        </w:tc>
        <w:tc>
          <w:tcPr>
            <w:tcW w:w="719" w:type="dxa"/>
            <w:vAlign w:val="center"/>
          </w:tcPr>
          <w:p w14:paraId="0AB68A2C" w14:textId="77777777" w:rsidR="00F6124B" w:rsidRPr="00EA0FEB" w:rsidRDefault="00DA085B" w:rsidP="00DA085B">
            <w:pPr>
              <w:jc w:val="center"/>
              <w:rPr>
                <w:sz w:val="24"/>
                <w:szCs w:val="24"/>
              </w:rPr>
            </w:pPr>
            <w:r w:rsidRPr="00EA0FEB">
              <w:rPr>
                <w:sz w:val="24"/>
                <w:szCs w:val="24"/>
              </w:rPr>
              <w:t>96</w:t>
            </w:r>
          </w:p>
        </w:tc>
        <w:tc>
          <w:tcPr>
            <w:tcW w:w="718" w:type="dxa"/>
          </w:tcPr>
          <w:p w14:paraId="17DF7268" w14:textId="77777777" w:rsidR="00F6124B" w:rsidRPr="00EA0FEB" w:rsidRDefault="00A36F60" w:rsidP="00F6124B">
            <w:pPr>
              <w:jc w:val="center"/>
              <w:rPr>
                <w:sz w:val="24"/>
                <w:szCs w:val="24"/>
              </w:rPr>
            </w:pPr>
            <w:r w:rsidRPr="00EA0FEB">
              <w:rPr>
                <w:sz w:val="24"/>
                <w:szCs w:val="24"/>
              </w:rPr>
              <w:t>94,7</w:t>
            </w:r>
          </w:p>
        </w:tc>
        <w:tc>
          <w:tcPr>
            <w:tcW w:w="719" w:type="dxa"/>
          </w:tcPr>
          <w:p w14:paraId="7234D100" w14:textId="77777777" w:rsidR="00F6124B" w:rsidRPr="00EA0FEB" w:rsidRDefault="00F6124B" w:rsidP="00DA085B">
            <w:pPr>
              <w:jc w:val="center"/>
              <w:rPr>
                <w:sz w:val="24"/>
                <w:szCs w:val="24"/>
              </w:rPr>
            </w:pPr>
            <w:r w:rsidRPr="00EA0FEB">
              <w:rPr>
                <w:sz w:val="24"/>
                <w:szCs w:val="24"/>
              </w:rPr>
              <w:t>6</w:t>
            </w:r>
            <w:r w:rsidR="00DA085B" w:rsidRPr="00EA0FEB">
              <w:rPr>
                <w:sz w:val="24"/>
                <w:szCs w:val="24"/>
              </w:rPr>
              <w:t>3</w:t>
            </w:r>
          </w:p>
        </w:tc>
        <w:tc>
          <w:tcPr>
            <w:tcW w:w="719" w:type="dxa"/>
            <w:vAlign w:val="center"/>
          </w:tcPr>
          <w:p w14:paraId="6F42E94E" w14:textId="77777777" w:rsidR="00F6124B" w:rsidRPr="00EA0FEB" w:rsidRDefault="00DA085B" w:rsidP="00DA085B">
            <w:pPr>
              <w:jc w:val="center"/>
              <w:rPr>
                <w:sz w:val="24"/>
                <w:szCs w:val="24"/>
              </w:rPr>
            </w:pPr>
            <w:r w:rsidRPr="00EA0FEB">
              <w:rPr>
                <w:sz w:val="24"/>
                <w:szCs w:val="24"/>
              </w:rPr>
              <w:t>6</w:t>
            </w:r>
            <w:r w:rsidR="00EA3F29" w:rsidRPr="00EA0FEB">
              <w:rPr>
                <w:sz w:val="24"/>
                <w:szCs w:val="24"/>
              </w:rPr>
              <w:t>7</w:t>
            </w:r>
          </w:p>
        </w:tc>
        <w:tc>
          <w:tcPr>
            <w:tcW w:w="596" w:type="dxa"/>
            <w:vAlign w:val="center"/>
          </w:tcPr>
          <w:p w14:paraId="74FD3C5C" w14:textId="77777777" w:rsidR="00F6124B" w:rsidRPr="00EA0FEB" w:rsidRDefault="00DA085B" w:rsidP="00DA085B">
            <w:pPr>
              <w:jc w:val="center"/>
              <w:rPr>
                <w:sz w:val="24"/>
                <w:szCs w:val="24"/>
              </w:rPr>
            </w:pPr>
            <w:r w:rsidRPr="00EA0FEB">
              <w:rPr>
                <w:sz w:val="24"/>
                <w:szCs w:val="24"/>
              </w:rPr>
              <w:t>70</w:t>
            </w:r>
          </w:p>
        </w:tc>
        <w:tc>
          <w:tcPr>
            <w:tcW w:w="708" w:type="dxa"/>
          </w:tcPr>
          <w:p w14:paraId="32018C56" w14:textId="77777777" w:rsidR="00F6124B" w:rsidRPr="00EA0FEB" w:rsidRDefault="00A36F60" w:rsidP="00F6124B">
            <w:pPr>
              <w:jc w:val="center"/>
              <w:rPr>
                <w:sz w:val="24"/>
                <w:szCs w:val="24"/>
              </w:rPr>
            </w:pPr>
            <w:r w:rsidRPr="00EA0FEB">
              <w:rPr>
                <w:sz w:val="24"/>
                <w:szCs w:val="24"/>
              </w:rPr>
              <w:t>66,7</w:t>
            </w:r>
          </w:p>
        </w:tc>
      </w:tr>
      <w:tr w:rsidR="00EA0FEB" w:rsidRPr="005123D6" w14:paraId="37C3BD66" w14:textId="77777777" w:rsidTr="00EA0FEB">
        <w:trPr>
          <w:trHeight w:val="82"/>
        </w:trPr>
        <w:tc>
          <w:tcPr>
            <w:tcW w:w="1276" w:type="dxa"/>
          </w:tcPr>
          <w:p w14:paraId="1CD1BCEE" w14:textId="77777777" w:rsidR="00F6124B" w:rsidRPr="00EA0FEB" w:rsidRDefault="00F6124B" w:rsidP="00016A6F">
            <w:pPr>
              <w:jc w:val="both"/>
              <w:rPr>
                <w:sz w:val="24"/>
                <w:szCs w:val="24"/>
              </w:rPr>
            </w:pPr>
            <w:r w:rsidRPr="00EA0FEB">
              <w:rPr>
                <w:sz w:val="24"/>
                <w:szCs w:val="24"/>
              </w:rPr>
              <w:t>Акку</w:t>
            </w:r>
          </w:p>
        </w:tc>
        <w:tc>
          <w:tcPr>
            <w:tcW w:w="591" w:type="dxa"/>
          </w:tcPr>
          <w:p w14:paraId="3549B87A" w14:textId="77777777" w:rsidR="00F6124B" w:rsidRPr="00EA0FEB" w:rsidRDefault="00F6124B" w:rsidP="00EA3F29">
            <w:pPr>
              <w:jc w:val="center"/>
              <w:rPr>
                <w:sz w:val="24"/>
                <w:szCs w:val="24"/>
              </w:rPr>
            </w:pPr>
            <w:r w:rsidRPr="00EA0FEB">
              <w:rPr>
                <w:sz w:val="24"/>
                <w:szCs w:val="24"/>
              </w:rPr>
              <w:t>98</w:t>
            </w:r>
          </w:p>
        </w:tc>
        <w:tc>
          <w:tcPr>
            <w:tcW w:w="718" w:type="dxa"/>
            <w:vAlign w:val="center"/>
          </w:tcPr>
          <w:p w14:paraId="6836E045" w14:textId="77777777" w:rsidR="00F6124B" w:rsidRPr="00EA0FEB" w:rsidRDefault="00DA085B" w:rsidP="00F6124B">
            <w:pPr>
              <w:jc w:val="center"/>
              <w:rPr>
                <w:sz w:val="24"/>
                <w:szCs w:val="24"/>
              </w:rPr>
            </w:pPr>
            <w:r w:rsidRPr="00EA0FEB">
              <w:rPr>
                <w:sz w:val="24"/>
                <w:szCs w:val="24"/>
              </w:rPr>
              <w:t>98</w:t>
            </w:r>
          </w:p>
        </w:tc>
        <w:tc>
          <w:tcPr>
            <w:tcW w:w="719" w:type="dxa"/>
            <w:vAlign w:val="center"/>
          </w:tcPr>
          <w:p w14:paraId="1C46A540" w14:textId="77777777" w:rsidR="00F6124B" w:rsidRPr="00EA0FEB" w:rsidRDefault="00DA085B" w:rsidP="00F6124B">
            <w:pPr>
              <w:jc w:val="center"/>
              <w:rPr>
                <w:sz w:val="24"/>
                <w:szCs w:val="24"/>
              </w:rPr>
            </w:pPr>
            <w:r w:rsidRPr="00EA0FEB">
              <w:rPr>
                <w:sz w:val="24"/>
                <w:szCs w:val="24"/>
              </w:rPr>
              <w:t>97</w:t>
            </w:r>
          </w:p>
        </w:tc>
        <w:tc>
          <w:tcPr>
            <w:tcW w:w="718" w:type="dxa"/>
          </w:tcPr>
          <w:p w14:paraId="5D3E52E1" w14:textId="77777777" w:rsidR="00F6124B" w:rsidRPr="00EA0FEB" w:rsidRDefault="00A36F60" w:rsidP="00F6124B">
            <w:pPr>
              <w:jc w:val="center"/>
              <w:rPr>
                <w:sz w:val="24"/>
                <w:szCs w:val="24"/>
              </w:rPr>
            </w:pPr>
            <w:r w:rsidRPr="00EA0FEB">
              <w:rPr>
                <w:sz w:val="24"/>
                <w:szCs w:val="24"/>
              </w:rPr>
              <w:t>97,7</w:t>
            </w:r>
          </w:p>
        </w:tc>
        <w:tc>
          <w:tcPr>
            <w:tcW w:w="719" w:type="dxa"/>
          </w:tcPr>
          <w:p w14:paraId="3AFE5848" w14:textId="77777777" w:rsidR="00F6124B" w:rsidRPr="00EA0FEB" w:rsidRDefault="00F6124B" w:rsidP="00EA3F29">
            <w:pPr>
              <w:jc w:val="center"/>
              <w:rPr>
                <w:sz w:val="24"/>
                <w:szCs w:val="24"/>
              </w:rPr>
            </w:pPr>
            <w:r w:rsidRPr="00EA0FEB">
              <w:rPr>
                <w:sz w:val="24"/>
                <w:szCs w:val="24"/>
              </w:rPr>
              <w:t>97</w:t>
            </w:r>
          </w:p>
        </w:tc>
        <w:tc>
          <w:tcPr>
            <w:tcW w:w="719" w:type="dxa"/>
            <w:vAlign w:val="center"/>
          </w:tcPr>
          <w:p w14:paraId="4A8D9421" w14:textId="77777777" w:rsidR="00F6124B" w:rsidRPr="00EA0FEB" w:rsidRDefault="00DA085B" w:rsidP="00DA085B">
            <w:pPr>
              <w:jc w:val="center"/>
              <w:rPr>
                <w:sz w:val="24"/>
                <w:szCs w:val="24"/>
              </w:rPr>
            </w:pPr>
            <w:r w:rsidRPr="00EA0FEB">
              <w:rPr>
                <w:sz w:val="24"/>
                <w:szCs w:val="24"/>
              </w:rPr>
              <w:t>95</w:t>
            </w:r>
          </w:p>
        </w:tc>
        <w:tc>
          <w:tcPr>
            <w:tcW w:w="719" w:type="dxa"/>
            <w:vAlign w:val="center"/>
          </w:tcPr>
          <w:p w14:paraId="347884E4" w14:textId="77777777" w:rsidR="00F6124B" w:rsidRPr="00EA0FEB" w:rsidRDefault="00DA085B" w:rsidP="00DA085B">
            <w:pPr>
              <w:jc w:val="center"/>
              <w:rPr>
                <w:sz w:val="24"/>
                <w:szCs w:val="24"/>
              </w:rPr>
            </w:pPr>
            <w:r w:rsidRPr="00EA0FEB">
              <w:rPr>
                <w:sz w:val="24"/>
                <w:szCs w:val="24"/>
              </w:rPr>
              <w:t>97</w:t>
            </w:r>
          </w:p>
        </w:tc>
        <w:tc>
          <w:tcPr>
            <w:tcW w:w="718" w:type="dxa"/>
          </w:tcPr>
          <w:p w14:paraId="0E8EDC93" w14:textId="77777777" w:rsidR="00F6124B" w:rsidRPr="00EA0FEB" w:rsidRDefault="00A36F60" w:rsidP="00F6124B">
            <w:pPr>
              <w:jc w:val="center"/>
              <w:rPr>
                <w:sz w:val="24"/>
                <w:szCs w:val="24"/>
              </w:rPr>
            </w:pPr>
            <w:r w:rsidRPr="00EA0FEB">
              <w:rPr>
                <w:sz w:val="24"/>
                <w:szCs w:val="24"/>
              </w:rPr>
              <w:t>96,3</w:t>
            </w:r>
          </w:p>
        </w:tc>
        <w:tc>
          <w:tcPr>
            <w:tcW w:w="719" w:type="dxa"/>
          </w:tcPr>
          <w:p w14:paraId="19B09A4B" w14:textId="77777777" w:rsidR="00F6124B" w:rsidRPr="00EA0FEB" w:rsidRDefault="00F6124B" w:rsidP="00EA3F29">
            <w:pPr>
              <w:jc w:val="center"/>
              <w:rPr>
                <w:sz w:val="24"/>
                <w:szCs w:val="24"/>
              </w:rPr>
            </w:pPr>
            <w:r w:rsidRPr="00EA0FEB">
              <w:rPr>
                <w:sz w:val="24"/>
                <w:szCs w:val="24"/>
              </w:rPr>
              <w:t>65</w:t>
            </w:r>
          </w:p>
        </w:tc>
        <w:tc>
          <w:tcPr>
            <w:tcW w:w="719" w:type="dxa"/>
            <w:vAlign w:val="center"/>
          </w:tcPr>
          <w:p w14:paraId="271BED24" w14:textId="77777777" w:rsidR="00F6124B" w:rsidRPr="00EA0FEB" w:rsidRDefault="00DA085B" w:rsidP="00F6124B">
            <w:pPr>
              <w:jc w:val="center"/>
              <w:rPr>
                <w:sz w:val="24"/>
                <w:szCs w:val="24"/>
              </w:rPr>
            </w:pPr>
            <w:r w:rsidRPr="00EA0FEB">
              <w:rPr>
                <w:sz w:val="24"/>
                <w:szCs w:val="24"/>
              </w:rPr>
              <w:t>69</w:t>
            </w:r>
          </w:p>
        </w:tc>
        <w:tc>
          <w:tcPr>
            <w:tcW w:w="596" w:type="dxa"/>
            <w:vAlign w:val="center"/>
          </w:tcPr>
          <w:p w14:paraId="756532E6" w14:textId="77777777" w:rsidR="00F6124B" w:rsidRPr="00EA0FEB" w:rsidRDefault="00DA085B" w:rsidP="00F6124B">
            <w:pPr>
              <w:jc w:val="center"/>
              <w:rPr>
                <w:sz w:val="24"/>
                <w:szCs w:val="24"/>
              </w:rPr>
            </w:pPr>
            <w:r w:rsidRPr="00EA0FEB">
              <w:rPr>
                <w:sz w:val="24"/>
                <w:szCs w:val="24"/>
              </w:rPr>
              <w:t>73</w:t>
            </w:r>
          </w:p>
        </w:tc>
        <w:tc>
          <w:tcPr>
            <w:tcW w:w="708" w:type="dxa"/>
          </w:tcPr>
          <w:p w14:paraId="465EA3EE" w14:textId="77777777" w:rsidR="00F6124B" w:rsidRPr="00EA0FEB" w:rsidRDefault="00A36F60" w:rsidP="00F6124B">
            <w:pPr>
              <w:jc w:val="center"/>
              <w:rPr>
                <w:sz w:val="24"/>
                <w:szCs w:val="24"/>
              </w:rPr>
            </w:pPr>
            <w:r w:rsidRPr="00EA0FEB">
              <w:rPr>
                <w:sz w:val="24"/>
                <w:szCs w:val="24"/>
              </w:rPr>
              <w:t>69,0</w:t>
            </w:r>
          </w:p>
        </w:tc>
      </w:tr>
      <w:tr w:rsidR="00EA0FEB" w:rsidRPr="005123D6" w14:paraId="53961A5E" w14:textId="77777777" w:rsidTr="00EA0FEB">
        <w:trPr>
          <w:trHeight w:val="82"/>
        </w:trPr>
        <w:tc>
          <w:tcPr>
            <w:tcW w:w="1276" w:type="dxa"/>
          </w:tcPr>
          <w:p w14:paraId="6B45C705" w14:textId="77777777" w:rsidR="00F6124B" w:rsidRPr="00EA0FEB" w:rsidRDefault="00F6124B" w:rsidP="00016A6F">
            <w:pPr>
              <w:jc w:val="both"/>
              <w:rPr>
                <w:sz w:val="24"/>
                <w:szCs w:val="24"/>
              </w:rPr>
            </w:pPr>
            <w:r w:rsidRPr="00EA0FEB">
              <w:rPr>
                <w:sz w:val="24"/>
                <w:szCs w:val="24"/>
              </w:rPr>
              <w:t>Галина</w:t>
            </w:r>
          </w:p>
        </w:tc>
        <w:tc>
          <w:tcPr>
            <w:tcW w:w="591" w:type="dxa"/>
          </w:tcPr>
          <w:p w14:paraId="6EF10A44" w14:textId="77777777" w:rsidR="00F6124B" w:rsidRPr="00EA0FEB" w:rsidRDefault="00F6124B" w:rsidP="00EA3F29">
            <w:pPr>
              <w:jc w:val="center"/>
              <w:rPr>
                <w:sz w:val="24"/>
                <w:szCs w:val="24"/>
              </w:rPr>
            </w:pPr>
            <w:r w:rsidRPr="00EA0FEB">
              <w:rPr>
                <w:sz w:val="24"/>
                <w:szCs w:val="24"/>
              </w:rPr>
              <w:t>97</w:t>
            </w:r>
          </w:p>
        </w:tc>
        <w:tc>
          <w:tcPr>
            <w:tcW w:w="718" w:type="dxa"/>
            <w:vAlign w:val="center"/>
          </w:tcPr>
          <w:p w14:paraId="3023D1DC" w14:textId="77777777" w:rsidR="00F6124B" w:rsidRPr="00EA0FEB" w:rsidRDefault="00DA085B" w:rsidP="00F6124B">
            <w:pPr>
              <w:jc w:val="center"/>
              <w:rPr>
                <w:sz w:val="24"/>
                <w:szCs w:val="24"/>
              </w:rPr>
            </w:pPr>
            <w:r w:rsidRPr="00EA0FEB">
              <w:rPr>
                <w:sz w:val="24"/>
                <w:szCs w:val="24"/>
              </w:rPr>
              <w:t>97</w:t>
            </w:r>
          </w:p>
        </w:tc>
        <w:tc>
          <w:tcPr>
            <w:tcW w:w="719" w:type="dxa"/>
            <w:vAlign w:val="center"/>
          </w:tcPr>
          <w:p w14:paraId="6936A1D6" w14:textId="77777777" w:rsidR="00F6124B" w:rsidRPr="00EA0FEB" w:rsidRDefault="00DA085B" w:rsidP="00F6124B">
            <w:pPr>
              <w:jc w:val="center"/>
              <w:rPr>
                <w:sz w:val="24"/>
                <w:szCs w:val="24"/>
              </w:rPr>
            </w:pPr>
            <w:r w:rsidRPr="00EA0FEB">
              <w:rPr>
                <w:sz w:val="24"/>
                <w:szCs w:val="24"/>
              </w:rPr>
              <w:t>98</w:t>
            </w:r>
          </w:p>
        </w:tc>
        <w:tc>
          <w:tcPr>
            <w:tcW w:w="718" w:type="dxa"/>
          </w:tcPr>
          <w:p w14:paraId="6FEB826E" w14:textId="77777777" w:rsidR="00F6124B" w:rsidRPr="00EA0FEB" w:rsidRDefault="00A36F60" w:rsidP="00F6124B">
            <w:pPr>
              <w:jc w:val="center"/>
              <w:rPr>
                <w:sz w:val="24"/>
                <w:szCs w:val="24"/>
              </w:rPr>
            </w:pPr>
            <w:r w:rsidRPr="00EA0FEB">
              <w:rPr>
                <w:sz w:val="24"/>
                <w:szCs w:val="24"/>
              </w:rPr>
              <w:t>97,3</w:t>
            </w:r>
          </w:p>
        </w:tc>
        <w:tc>
          <w:tcPr>
            <w:tcW w:w="719" w:type="dxa"/>
          </w:tcPr>
          <w:p w14:paraId="38F7A12F" w14:textId="77777777" w:rsidR="00F6124B" w:rsidRPr="00EA0FEB" w:rsidRDefault="00F6124B" w:rsidP="00EA3F29">
            <w:pPr>
              <w:jc w:val="center"/>
              <w:rPr>
                <w:sz w:val="24"/>
                <w:szCs w:val="24"/>
              </w:rPr>
            </w:pPr>
            <w:r w:rsidRPr="00EA0FEB">
              <w:rPr>
                <w:sz w:val="24"/>
                <w:szCs w:val="24"/>
              </w:rPr>
              <w:t>96</w:t>
            </w:r>
          </w:p>
        </w:tc>
        <w:tc>
          <w:tcPr>
            <w:tcW w:w="719" w:type="dxa"/>
            <w:vAlign w:val="center"/>
          </w:tcPr>
          <w:p w14:paraId="0EEF5F38" w14:textId="77777777" w:rsidR="00F6124B" w:rsidRPr="00EA0FEB" w:rsidRDefault="00DA085B" w:rsidP="00B24A3D">
            <w:pPr>
              <w:jc w:val="center"/>
              <w:rPr>
                <w:sz w:val="24"/>
                <w:szCs w:val="24"/>
              </w:rPr>
            </w:pPr>
            <w:r w:rsidRPr="00EA0FEB">
              <w:rPr>
                <w:sz w:val="24"/>
                <w:szCs w:val="24"/>
              </w:rPr>
              <w:t>9</w:t>
            </w:r>
            <w:r w:rsidR="00B24A3D" w:rsidRPr="00EA0FEB">
              <w:rPr>
                <w:sz w:val="24"/>
                <w:szCs w:val="24"/>
              </w:rPr>
              <w:t>2</w:t>
            </w:r>
          </w:p>
        </w:tc>
        <w:tc>
          <w:tcPr>
            <w:tcW w:w="719" w:type="dxa"/>
            <w:vAlign w:val="center"/>
          </w:tcPr>
          <w:p w14:paraId="1024A457" w14:textId="77777777" w:rsidR="00F6124B" w:rsidRPr="00EA0FEB" w:rsidRDefault="00DA085B" w:rsidP="00DA085B">
            <w:pPr>
              <w:jc w:val="center"/>
              <w:rPr>
                <w:sz w:val="24"/>
                <w:szCs w:val="24"/>
              </w:rPr>
            </w:pPr>
            <w:r w:rsidRPr="00EA0FEB">
              <w:rPr>
                <w:sz w:val="24"/>
                <w:szCs w:val="24"/>
              </w:rPr>
              <w:t>95</w:t>
            </w:r>
          </w:p>
        </w:tc>
        <w:tc>
          <w:tcPr>
            <w:tcW w:w="718" w:type="dxa"/>
          </w:tcPr>
          <w:p w14:paraId="68C14B89" w14:textId="77777777" w:rsidR="00F6124B" w:rsidRPr="00EA0FEB" w:rsidRDefault="00A36F60" w:rsidP="00F6124B">
            <w:pPr>
              <w:jc w:val="center"/>
              <w:rPr>
                <w:sz w:val="24"/>
                <w:szCs w:val="24"/>
              </w:rPr>
            </w:pPr>
            <w:r w:rsidRPr="00EA0FEB">
              <w:rPr>
                <w:sz w:val="24"/>
                <w:szCs w:val="24"/>
              </w:rPr>
              <w:t>94,3</w:t>
            </w:r>
          </w:p>
        </w:tc>
        <w:tc>
          <w:tcPr>
            <w:tcW w:w="719" w:type="dxa"/>
          </w:tcPr>
          <w:p w14:paraId="5A7BADDF" w14:textId="77777777" w:rsidR="00F6124B" w:rsidRPr="00EA0FEB" w:rsidRDefault="00F6124B" w:rsidP="00EA3F29">
            <w:pPr>
              <w:jc w:val="center"/>
              <w:rPr>
                <w:sz w:val="24"/>
                <w:szCs w:val="24"/>
              </w:rPr>
            </w:pPr>
            <w:r w:rsidRPr="00EA0FEB">
              <w:rPr>
                <w:sz w:val="24"/>
                <w:szCs w:val="24"/>
              </w:rPr>
              <w:t>67</w:t>
            </w:r>
          </w:p>
        </w:tc>
        <w:tc>
          <w:tcPr>
            <w:tcW w:w="719" w:type="dxa"/>
            <w:vAlign w:val="center"/>
          </w:tcPr>
          <w:p w14:paraId="55CA1B74" w14:textId="77777777" w:rsidR="00F6124B" w:rsidRPr="00EA0FEB" w:rsidRDefault="00DA085B" w:rsidP="00F6124B">
            <w:pPr>
              <w:jc w:val="center"/>
              <w:rPr>
                <w:sz w:val="24"/>
                <w:szCs w:val="24"/>
              </w:rPr>
            </w:pPr>
            <w:r w:rsidRPr="00EA0FEB">
              <w:rPr>
                <w:sz w:val="24"/>
                <w:szCs w:val="24"/>
              </w:rPr>
              <w:t>70</w:t>
            </w:r>
          </w:p>
        </w:tc>
        <w:tc>
          <w:tcPr>
            <w:tcW w:w="596" w:type="dxa"/>
            <w:vAlign w:val="center"/>
          </w:tcPr>
          <w:p w14:paraId="458C0A01" w14:textId="77777777" w:rsidR="00F6124B" w:rsidRPr="00EA0FEB" w:rsidRDefault="00DA085B" w:rsidP="00F6124B">
            <w:pPr>
              <w:jc w:val="center"/>
              <w:rPr>
                <w:sz w:val="24"/>
                <w:szCs w:val="24"/>
              </w:rPr>
            </w:pPr>
            <w:r w:rsidRPr="00EA0FEB">
              <w:rPr>
                <w:sz w:val="24"/>
                <w:szCs w:val="24"/>
              </w:rPr>
              <w:t>72</w:t>
            </w:r>
          </w:p>
        </w:tc>
        <w:tc>
          <w:tcPr>
            <w:tcW w:w="708" w:type="dxa"/>
          </w:tcPr>
          <w:p w14:paraId="2868B28A" w14:textId="77777777" w:rsidR="00F6124B" w:rsidRPr="00EA0FEB" w:rsidRDefault="00A36F60" w:rsidP="00F6124B">
            <w:pPr>
              <w:jc w:val="center"/>
              <w:rPr>
                <w:sz w:val="24"/>
                <w:szCs w:val="24"/>
              </w:rPr>
            </w:pPr>
            <w:r w:rsidRPr="00EA0FEB">
              <w:rPr>
                <w:sz w:val="24"/>
                <w:szCs w:val="24"/>
              </w:rPr>
              <w:t>69,7</w:t>
            </w:r>
          </w:p>
        </w:tc>
      </w:tr>
      <w:tr w:rsidR="00EA0FEB" w:rsidRPr="005123D6" w14:paraId="4EC952D1" w14:textId="77777777" w:rsidTr="00EA0FEB">
        <w:trPr>
          <w:trHeight w:val="82"/>
        </w:trPr>
        <w:tc>
          <w:tcPr>
            <w:tcW w:w="9639" w:type="dxa"/>
            <w:gridSpan w:val="13"/>
            <w:vAlign w:val="center"/>
          </w:tcPr>
          <w:p w14:paraId="407E77DE" w14:textId="77777777" w:rsidR="00F6124B" w:rsidRPr="00EA0FEB" w:rsidRDefault="00F6124B" w:rsidP="00016A6F">
            <w:pPr>
              <w:jc w:val="center"/>
              <w:rPr>
                <w:sz w:val="24"/>
                <w:szCs w:val="24"/>
              </w:rPr>
            </w:pPr>
            <w:r w:rsidRPr="00EA0FEB">
              <w:rPr>
                <w:sz w:val="24"/>
                <w:szCs w:val="24"/>
                <w:lang w:val="kk-KZ"/>
              </w:rPr>
              <w:t>Р</w:t>
            </w:r>
            <w:r w:rsidRPr="00EA0FEB">
              <w:rPr>
                <w:sz w:val="24"/>
                <w:szCs w:val="24"/>
                <w:vertAlign w:val="subscript"/>
                <w:lang w:val="kk-KZ"/>
              </w:rPr>
              <w:t xml:space="preserve">60 </w:t>
            </w:r>
            <w:r w:rsidRPr="00EA0FEB">
              <w:rPr>
                <w:sz w:val="24"/>
                <w:szCs w:val="24"/>
                <w:lang w:val="kk-KZ"/>
              </w:rPr>
              <w:t>К</w:t>
            </w:r>
            <w:r w:rsidRPr="00EA0FEB">
              <w:rPr>
                <w:sz w:val="24"/>
                <w:szCs w:val="24"/>
                <w:vertAlign w:val="subscript"/>
                <w:lang w:val="kk-KZ"/>
              </w:rPr>
              <w:t xml:space="preserve">45 </w:t>
            </w:r>
            <w:r w:rsidRPr="00EA0FEB">
              <w:rPr>
                <w:sz w:val="24"/>
                <w:szCs w:val="24"/>
                <w:lang w:val="kk-KZ"/>
              </w:rPr>
              <w:t>+ эпин 50 мл/га</w:t>
            </w:r>
          </w:p>
        </w:tc>
      </w:tr>
      <w:tr w:rsidR="00EA0FEB" w:rsidRPr="005123D6" w14:paraId="23DC3D00" w14:textId="77777777" w:rsidTr="00EA0FEB">
        <w:trPr>
          <w:trHeight w:val="82"/>
        </w:trPr>
        <w:tc>
          <w:tcPr>
            <w:tcW w:w="1276" w:type="dxa"/>
          </w:tcPr>
          <w:p w14:paraId="1C7B0D98" w14:textId="77777777" w:rsidR="00E24D14" w:rsidRPr="00EA0FEB" w:rsidRDefault="00E24D14" w:rsidP="00016A6F">
            <w:pPr>
              <w:jc w:val="both"/>
              <w:rPr>
                <w:sz w:val="24"/>
                <w:szCs w:val="24"/>
              </w:rPr>
            </w:pPr>
            <w:r w:rsidRPr="00EA0FEB">
              <w:rPr>
                <w:sz w:val="24"/>
                <w:szCs w:val="24"/>
              </w:rPr>
              <w:t>Ласточка</w:t>
            </w:r>
          </w:p>
        </w:tc>
        <w:tc>
          <w:tcPr>
            <w:tcW w:w="591" w:type="dxa"/>
          </w:tcPr>
          <w:p w14:paraId="37C548C0" w14:textId="77777777" w:rsidR="00E24D14" w:rsidRPr="00EA0FEB" w:rsidRDefault="00E24D14" w:rsidP="00EA3F29">
            <w:pPr>
              <w:jc w:val="center"/>
              <w:rPr>
                <w:sz w:val="24"/>
                <w:szCs w:val="24"/>
              </w:rPr>
            </w:pPr>
            <w:r w:rsidRPr="00EA0FEB">
              <w:rPr>
                <w:sz w:val="24"/>
                <w:szCs w:val="24"/>
              </w:rPr>
              <w:t>96</w:t>
            </w:r>
          </w:p>
        </w:tc>
        <w:tc>
          <w:tcPr>
            <w:tcW w:w="718" w:type="dxa"/>
            <w:vAlign w:val="center"/>
          </w:tcPr>
          <w:p w14:paraId="2684C0FF" w14:textId="77777777" w:rsidR="00E24D14" w:rsidRPr="00EA0FEB" w:rsidRDefault="006F642D" w:rsidP="00E24D14">
            <w:pPr>
              <w:jc w:val="center"/>
              <w:rPr>
                <w:sz w:val="24"/>
                <w:szCs w:val="24"/>
              </w:rPr>
            </w:pPr>
            <w:r w:rsidRPr="00EA0FEB">
              <w:rPr>
                <w:sz w:val="24"/>
                <w:szCs w:val="24"/>
              </w:rPr>
              <w:t>98</w:t>
            </w:r>
          </w:p>
        </w:tc>
        <w:tc>
          <w:tcPr>
            <w:tcW w:w="719" w:type="dxa"/>
            <w:vAlign w:val="center"/>
          </w:tcPr>
          <w:p w14:paraId="4DECC8E8" w14:textId="77777777" w:rsidR="00E24D14" w:rsidRPr="00EA0FEB" w:rsidRDefault="006F642D" w:rsidP="00E24D14">
            <w:pPr>
              <w:jc w:val="center"/>
              <w:rPr>
                <w:sz w:val="24"/>
                <w:szCs w:val="24"/>
              </w:rPr>
            </w:pPr>
            <w:r w:rsidRPr="00EA0FEB">
              <w:rPr>
                <w:sz w:val="24"/>
                <w:szCs w:val="24"/>
              </w:rPr>
              <w:t>99</w:t>
            </w:r>
          </w:p>
        </w:tc>
        <w:tc>
          <w:tcPr>
            <w:tcW w:w="718" w:type="dxa"/>
          </w:tcPr>
          <w:p w14:paraId="0FE4570F" w14:textId="77777777" w:rsidR="00E24D14" w:rsidRPr="00EA0FEB" w:rsidRDefault="00A36F60" w:rsidP="00E24D14">
            <w:pPr>
              <w:jc w:val="center"/>
              <w:rPr>
                <w:sz w:val="24"/>
                <w:szCs w:val="24"/>
              </w:rPr>
            </w:pPr>
            <w:r w:rsidRPr="00EA0FEB">
              <w:rPr>
                <w:sz w:val="24"/>
                <w:szCs w:val="24"/>
              </w:rPr>
              <w:t>97,7</w:t>
            </w:r>
          </w:p>
        </w:tc>
        <w:tc>
          <w:tcPr>
            <w:tcW w:w="719" w:type="dxa"/>
          </w:tcPr>
          <w:p w14:paraId="45EC87B5" w14:textId="77777777" w:rsidR="00E24D14" w:rsidRPr="00EA0FEB" w:rsidRDefault="00E24D14" w:rsidP="00EA3F29">
            <w:pPr>
              <w:jc w:val="center"/>
              <w:rPr>
                <w:sz w:val="24"/>
                <w:szCs w:val="24"/>
              </w:rPr>
            </w:pPr>
            <w:r w:rsidRPr="00EA0FEB">
              <w:rPr>
                <w:sz w:val="24"/>
                <w:szCs w:val="24"/>
              </w:rPr>
              <w:t>95</w:t>
            </w:r>
          </w:p>
        </w:tc>
        <w:tc>
          <w:tcPr>
            <w:tcW w:w="719" w:type="dxa"/>
            <w:vAlign w:val="center"/>
          </w:tcPr>
          <w:p w14:paraId="1E1EF982" w14:textId="77777777" w:rsidR="00E24D14" w:rsidRPr="00EA0FEB" w:rsidRDefault="006F642D" w:rsidP="00E24D14">
            <w:pPr>
              <w:jc w:val="center"/>
              <w:rPr>
                <w:sz w:val="24"/>
                <w:szCs w:val="24"/>
              </w:rPr>
            </w:pPr>
            <w:r w:rsidRPr="00EA0FEB">
              <w:rPr>
                <w:sz w:val="24"/>
                <w:szCs w:val="24"/>
              </w:rPr>
              <w:t>97</w:t>
            </w:r>
          </w:p>
        </w:tc>
        <w:tc>
          <w:tcPr>
            <w:tcW w:w="719" w:type="dxa"/>
            <w:vAlign w:val="center"/>
          </w:tcPr>
          <w:p w14:paraId="2556A008" w14:textId="77777777" w:rsidR="00E24D14" w:rsidRPr="00EA0FEB" w:rsidRDefault="006F642D" w:rsidP="00E24D14">
            <w:pPr>
              <w:jc w:val="center"/>
              <w:rPr>
                <w:sz w:val="24"/>
                <w:szCs w:val="24"/>
              </w:rPr>
            </w:pPr>
            <w:r w:rsidRPr="00EA0FEB">
              <w:rPr>
                <w:sz w:val="24"/>
                <w:szCs w:val="24"/>
              </w:rPr>
              <w:t>97</w:t>
            </w:r>
          </w:p>
        </w:tc>
        <w:tc>
          <w:tcPr>
            <w:tcW w:w="718" w:type="dxa"/>
          </w:tcPr>
          <w:p w14:paraId="07462867" w14:textId="77777777" w:rsidR="00E24D14" w:rsidRPr="00EA0FEB" w:rsidRDefault="00A36F60" w:rsidP="00E24D14">
            <w:pPr>
              <w:jc w:val="center"/>
              <w:rPr>
                <w:sz w:val="24"/>
                <w:szCs w:val="24"/>
              </w:rPr>
            </w:pPr>
            <w:r w:rsidRPr="00EA0FEB">
              <w:rPr>
                <w:sz w:val="24"/>
                <w:szCs w:val="24"/>
              </w:rPr>
              <w:t>96,3</w:t>
            </w:r>
          </w:p>
        </w:tc>
        <w:tc>
          <w:tcPr>
            <w:tcW w:w="719" w:type="dxa"/>
          </w:tcPr>
          <w:p w14:paraId="2988B490" w14:textId="77777777" w:rsidR="00E24D14" w:rsidRPr="00EA0FEB" w:rsidRDefault="00E24D14" w:rsidP="00EA3F29">
            <w:pPr>
              <w:jc w:val="center"/>
              <w:rPr>
                <w:sz w:val="24"/>
                <w:szCs w:val="24"/>
              </w:rPr>
            </w:pPr>
            <w:r w:rsidRPr="00EA0FEB">
              <w:rPr>
                <w:sz w:val="24"/>
                <w:szCs w:val="24"/>
              </w:rPr>
              <w:t>65</w:t>
            </w:r>
          </w:p>
        </w:tc>
        <w:tc>
          <w:tcPr>
            <w:tcW w:w="719" w:type="dxa"/>
            <w:vAlign w:val="center"/>
          </w:tcPr>
          <w:p w14:paraId="7C83B42D" w14:textId="77777777" w:rsidR="00E24D14" w:rsidRPr="00EA0FEB" w:rsidRDefault="00B24A3D" w:rsidP="00016A6F">
            <w:pPr>
              <w:jc w:val="center"/>
              <w:rPr>
                <w:sz w:val="24"/>
                <w:szCs w:val="24"/>
              </w:rPr>
            </w:pPr>
            <w:r w:rsidRPr="00EA0FEB">
              <w:rPr>
                <w:sz w:val="24"/>
                <w:szCs w:val="24"/>
              </w:rPr>
              <w:t>69</w:t>
            </w:r>
          </w:p>
        </w:tc>
        <w:tc>
          <w:tcPr>
            <w:tcW w:w="596" w:type="dxa"/>
            <w:vAlign w:val="center"/>
          </w:tcPr>
          <w:p w14:paraId="63A42791" w14:textId="77777777" w:rsidR="00E24D14" w:rsidRPr="00EA0FEB" w:rsidRDefault="00B24A3D" w:rsidP="00016A6F">
            <w:pPr>
              <w:jc w:val="center"/>
              <w:rPr>
                <w:sz w:val="24"/>
                <w:szCs w:val="24"/>
              </w:rPr>
            </w:pPr>
            <w:r w:rsidRPr="00EA0FEB">
              <w:rPr>
                <w:sz w:val="24"/>
                <w:szCs w:val="24"/>
              </w:rPr>
              <w:t>70</w:t>
            </w:r>
          </w:p>
        </w:tc>
        <w:tc>
          <w:tcPr>
            <w:tcW w:w="708" w:type="dxa"/>
          </w:tcPr>
          <w:p w14:paraId="2B8EE462" w14:textId="77777777" w:rsidR="00E24D14" w:rsidRPr="00EA0FEB" w:rsidRDefault="00A36F60" w:rsidP="00016A6F">
            <w:pPr>
              <w:pStyle w:val="31"/>
              <w:spacing w:after="0"/>
              <w:ind w:left="0"/>
              <w:jc w:val="center"/>
              <w:rPr>
                <w:iCs/>
                <w:sz w:val="24"/>
                <w:szCs w:val="24"/>
              </w:rPr>
            </w:pPr>
            <w:r w:rsidRPr="00EA0FEB">
              <w:rPr>
                <w:iCs/>
                <w:sz w:val="24"/>
                <w:szCs w:val="24"/>
              </w:rPr>
              <w:t>68,0</w:t>
            </w:r>
          </w:p>
        </w:tc>
      </w:tr>
      <w:tr w:rsidR="00EA0FEB" w:rsidRPr="005123D6" w14:paraId="69A86F75" w14:textId="77777777" w:rsidTr="00EA0FEB">
        <w:trPr>
          <w:trHeight w:val="82"/>
        </w:trPr>
        <w:tc>
          <w:tcPr>
            <w:tcW w:w="1276" w:type="dxa"/>
          </w:tcPr>
          <w:p w14:paraId="531CE1B8" w14:textId="77777777" w:rsidR="00E24D14" w:rsidRPr="00EA0FEB" w:rsidRDefault="00E24D14" w:rsidP="00016A6F">
            <w:pPr>
              <w:jc w:val="both"/>
              <w:rPr>
                <w:sz w:val="24"/>
                <w:szCs w:val="24"/>
              </w:rPr>
            </w:pPr>
            <w:r w:rsidRPr="00EA0FEB">
              <w:rPr>
                <w:sz w:val="24"/>
                <w:szCs w:val="24"/>
              </w:rPr>
              <w:t>Акку</w:t>
            </w:r>
          </w:p>
        </w:tc>
        <w:tc>
          <w:tcPr>
            <w:tcW w:w="591" w:type="dxa"/>
          </w:tcPr>
          <w:p w14:paraId="160C3CF1" w14:textId="77777777" w:rsidR="00E24D14" w:rsidRPr="00EA0FEB" w:rsidRDefault="00E24D14" w:rsidP="00EA3F29">
            <w:pPr>
              <w:jc w:val="center"/>
              <w:rPr>
                <w:sz w:val="24"/>
                <w:szCs w:val="24"/>
              </w:rPr>
            </w:pPr>
            <w:r w:rsidRPr="00EA0FEB">
              <w:rPr>
                <w:sz w:val="24"/>
                <w:szCs w:val="24"/>
              </w:rPr>
              <w:t>97</w:t>
            </w:r>
          </w:p>
        </w:tc>
        <w:tc>
          <w:tcPr>
            <w:tcW w:w="718" w:type="dxa"/>
            <w:vAlign w:val="center"/>
          </w:tcPr>
          <w:p w14:paraId="6E8AAF02" w14:textId="77777777" w:rsidR="00E24D14" w:rsidRPr="00EA0FEB" w:rsidRDefault="006F642D" w:rsidP="00E24D14">
            <w:pPr>
              <w:jc w:val="center"/>
              <w:rPr>
                <w:sz w:val="24"/>
                <w:szCs w:val="24"/>
              </w:rPr>
            </w:pPr>
            <w:r w:rsidRPr="00EA0FEB">
              <w:rPr>
                <w:sz w:val="24"/>
                <w:szCs w:val="24"/>
              </w:rPr>
              <w:t>97</w:t>
            </w:r>
          </w:p>
        </w:tc>
        <w:tc>
          <w:tcPr>
            <w:tcW w:w="719" w:type="dxa"/>
            <w:vAlign w:val="center"/>
          </w:tcPr>
          <w:p w14:paraId="5968C82D" w14:textId="77777777" w:rsidR="00E24D14" w:rsidRPr="00EA0FEB" w:rsidRDefault="006F642D" w:rsidP="00E24D14">
            <w:pPr>
              <w:jc w:val="center"/>
              <w:rPr>
                <w:sz w:val="24"/>
                <w:szCs w:val="24"/>
              </w:rPr>
            </w:pPr>
            <w:r w:rsidRPr="00EA0FEB">
              <w:rPr>
                <w:sz w:val="24"/>
                <w:szCs w:val="24"/>
              </w:rPr>
              <w:t>99</w:t>
            </w:r>
          </w:p>
        </w:tc>
        <w:tc>
          <w:tcPr>
            <w:tcW w:w="718" w:type="dxa"/>
          </w:tcPr>
          <w:p w14:paraId="23D44848" w14:textId="77777777" w:rsidR="00E24D14" w:rsidRPr="00EA0FEB" w:rsidRDefault="00A36F60" w:rsidP="00E24D14">
            <w:pPr>
              <w:jc w:val="center"/>
              <w:rPr>
                <w:sz w:val="24"/>
                <w:szCs w:val="24"/>
              </w:rPr>
            </w:pPr>
            <w:r w:rsidRPr="00EA0FEB">
              <w:rPr>
                <w:sz w:val="24"/>
                <w:szCs w:val="24"/>
              </w:rPr>
              <w:t>97,7</w:t>
            </w:r>
          </w:p>
        </w:tc>
        <w:tc>
          <w:tcPr>
            <w:tcW w:w="719" w:type="dxa"/>
          </w:tcPr>
          <w:p w14:paraId="21E5B525" w14:textId="77777777" w:rsidR="00E24D14" w:rsidRPr="00EA0FEB" w:rsidRDefault="00E24D14" w:rsidP="00EA3F29">
            <w:pPr>
              <w:jc w:val="center"/>
              <w:rPr>
                <w:sz w:val="24"/>
                <w:szCs w:val="24"/>
              </w:rPr>
            </w:pPr>
            <w:r w:rsidRPr="00EA0FEB">
              <w:rPr>
                <w:sz w:val="24"/>
                <w:szCs w:val="24"/>
              </w:rPr>
              <w:t>96</w:t>
            </w:r>
          </w:p>
        </w:tc>
        <w:tc>
          <w:tcPr>
            <w:tcW w:w="719" w:type="dxa"/>
            <w:vAlign w:val="center"/>
          </w:tcPr>
          <w:p w14:paraId="04630EC2" w14:textId="77777777" w:rsidR="00E24D14" w:rsidRPr="00EA0FEB" w:rsidRDefault="006F642D" w:rsidP="00E24D14">
            <w:pPr>
              <w:jc w:val="center"/>
              <w:rPr>
                <w:sz w:val="24"/>
                <w:szCs w:val="24"/>
              </w:rPr>
            </w:pPr>
            <w:r w:rsidRPr="00EA0FEB">
              <w:rPr>
                <w:sz w:val="24"/>
                <w:szCs w:val="24"/>
              </w:rPr>
              <w:t>97</w:t>
            </w:r>
          </w:p>
        </w:tc>
        <w:tc>
          <w:tcPr>
            <w:tcW w:w="719" w:type="dxa"/>
            <w:vAlign w:val="center"/>
          </w:tcPr>
          <w:p w14:paraId="6739D26F" w14:textId="77777777" w:rsidR="00E24D14" w:rsidRPr="00EA0FEB" w:rsidRDefault="006F642D" w:rsidP="00E24D14">
            <w:pPr>
              <w:jc w:val="center"/>
              <w:rPr>
                <w:sz w:val="24"/>
                <w:szCs w:val="24"/>
              </w:rPr>
            </w:pPr>
            <w:r w:rsidRPr="00EA0FEB">
              <w:rPr>
                <w:sz w:val="24"/>
                <w:szCs w:val="24"/>
              </w:rPr>
              <w:t>96</w:t>
            </w:r>
          </w:p>
        </w:tc>
        <w:tc>
          <w:tcPr>
            <w:tcW w:w="718" w:type="dxa"/>
          </w:tcPr>
          <w:p w14:paraId="304AE1BD" w14:textId="77777777" w:rsidR="00E24D14" w:rsidRPr="00EA0FEB" w:rsidRDefault="00A36F60" w:rsidP="00E24D14">
            <w:pPr>
              <w:jc w:val="center"/>
              <w:rPr>
                <w:sz w:val="24"/>
                <w:szCs w:val="24"/>
              </w:rPr>
            </w:pPr>
            <w:r w:rsidRPr="00EA0FEB">
              <w:rPr>
                <w:sz w:val="24"/>
                <w:szCs w:val="24"/>
              </w:rPr>
              <w:t>96,3</w:t>
            </w:r>
          </w:p>
        </w:tc>
        <w:tc>
          <w:tcPr>
            <w:tcW w:w="719" w:type="dxa"/>
          </w:tcPr>
          <w:p w14:paraId="43C2DB56" w14:textId="77777777" w:rsidR="00E24D14" w:rsidRPr="00EA0FEB" w:rsidRDefault="00E24D14" w:rsidP="00EA3F29">
            <w:pPr>
              <w:jc w:val="center"/>
              <w:rPr>
                <w:sz w:val="24"/>
                <w:szCs w:val="24"/>
              </w:rPr>
            </w:pPr>
            <w:r w:rsidRPr="00EA0FEB">
              <w:rPr>
                <w:sz w:val="24"/>
                <w:szCs w:val="24"/>
              </w:rPr>
              <w:t>67</w:t>
            </w:r>
          </w:p>
        </w:tc>
        <w:tc>
          <w:tcPr>
            <w:tcW w:w="719" w:type="dxa"/>
            <w:vAlign w:val="center"/>
          </w:tcPr>
          <w:p w14:paraId="25655D9E" w14:textId="77777777" w:rsidR="00E24D14" w:rsidRPr="00EA0FEB" w:rsidRDefault="00B24A3D" w:rsidP="00016A6F">
            <w:pPr>
              <w:jc w:val="center"/>
              <w:rPr>
                <w:sz w:val="24"/>
                <w:szCs w:val="24"/>
              </w:rPr>
            </w:pPr>
            <w:r w:rsidRPr="00EA0FEB">
              <w:rPr>
                <w:sz w:val="24"/>
                <w:szCs w:val="24"/>
              </w:rPr>
              <w:t>70</w:t>
            </w:r>
          </w:p>
        </w:tc>
        <w:tc>
          <w:tcPr>
            <w:tcW w:w="596" w:type="dxa"/>
            <w:vAlign w:val="center"/>
          </w:tcPr>
          <w:p w14:paraId="3CC5350A" w14:textId="77777777" w:rsidR="00E24D14" w:rsidRPr="00EA0FEB" w:rsidRDefault="00B24A3D" w:rsidP="00016A6F">
            <w:pPr>
              <w:jc w:val="center"/>
              <w:rPr>
                <w:sz w:val="24"/>
                <w:szCs w:val="24"/>
              </w:rPr>
            </w:pPr>
            <w:r w:rsidRPr="00EA0FEB">
              <w:rPr>
                <w:sz w:val="24"/>
                <w:szCs w:val="24"/>
              </w:rPr>
              <w:t>72</w:t>
            </w:r>
          </w:p>
        </w:tc>
        <w:tc>
          <w:tcPr>
            <w:tcW w:w="708" w:type="dxa"/>
          </w:tcPr>
          <w:p w14:paraId="749094C6" w14:textId="77777777" w:rsidR="00E24D14" w:rsidRPr="00EA0FEB" w:rsidRDefault="00A36F60" w:rsidP="00016A6F">
            <w:pPr>
              <w:pStyle w:val="31"/>
              <w:spacing w:after="0"/>
              <w:ind w:left="0"/>
              <w:jc w:val="center"/>
              <w:rPr>
                <w:iCs/>
                <w:sz w:val="24"/>
                <w:szCs w:val="24"/>
              </w:rPr>
            </w:pPr>
            <w:r w:rsidRPr="00EA0FEB">
              <w:rPr>
                <w:iCs/>
                <w:sz w:val="24"/>
                <w:szCs w:val="24"/>
              </w:rPr>
              <w:t>69,7</w:t>
            </w:r>
          </w:p>
        </w:tc>
      </w:tr>
      <w:tr w:rsidR="00EA0FEB" w:rsidRPr="005123D6" w14:paraId="41C43BE8" w14:textId="77777777" w:rsidTr="00EA0FEB">
        <w:trPr>
          <w:trHeight w:val="82"/>
        </w:trPr>
        <w:tc>
          <w:tcPr>
            <w:tcW w:w="1276" w:type="dxa"/>
          </w:tcPr>
          <w:p w14:paraId="7DC8BB55" w14:textId="77777777" w:rsidR="00E24D14" w:rsidRPr="00EA0FEB" w:rsidRDefault="00E24D14" w:rsidP="00016A6F">
            <w:pPr>
              <w:jc w:val="both"/>
              <w:rPr>
                <w:sz w:val="24"/>
                <w:szCs w:val="24"/>
              </w:rPr>
            </w:pPr>
            <w:r w:rsidRPr="00EA0FEB">
              <w:rPr>
                <w:sz w:val="24"/>
                <w:szCs w:val="24"/>
              </w:rPr>
              <w:t>Галина</w:t>
            </w:r>
          </w:p>
        </w:tc>
        <w:tc>
          <w:tcPr>
            <w:tcW w:w="591" w:type="dxa"/>
          </w:tcPr>
          <w:p w14:paraId="18C7B84C" w14:textId="77777777" w:rsidR="00E24D14" w:rsidRPr="00EA0FEB" w:rsidRDefault="00E24D14" w:rsidP="00EA3F29">
            <w:pPr>
              <w:jc w:val="center"/>
              <w:rPr>
                <w:sz w:val="24"/>
                <w:szCs w:val="24"/>
              </w:rPr>
            </w:pPr>
            <w:r w:rsidRPr="00EA0FEB">
              <w:rPr>
                <w:sz w:val="24"/>
                <w:szCs w:val="24"/>
              </w:rPr>
              <w:t>96</w:t>
            </w:r>
          </w:p>
        </w:tc>
        <w:tc>
          <w:tcPr>
            <w:tcW w:w="718" w:type="dxa"/>
            <w:vAlign w:val="center"/>
          </w:tcPr>
          <w:p w14:paraId="40F5FE5F" w14:textId="77777777" w:rsidR="00E24D14" w:rsidRPr="00EA0FEB" w:rsidRDefault="006F642D" w:rsidP="00E24D14">
            <w:pPr>
              <w:jc w:val="center"/>
              <w:rPr>
                <w:sz w:val="24"/>
                <w:szCs w:val="24"/>
              </w:rPr>
            </w:pPr>
            <w:r w:rsidRPr="00EA0FEB">
              <w:rPr>
                <w:sz w:val="24"/>
                <w:szCs w:val="24"/>
              </w:rPr>
              <w:t>97</w:t>
            </w:r>
          </w:p>
        </w:tc>
        <w:tc>
          <w:tcPr>
            <w:tcW w:w="719" w:type="dxa"/>
            <w:vAlign w:val="center"/>
          </w:tcPr>
          <w:p w14:paraId="382C5648" w14:textId="77777777" w:rsidR="00E24D14" w:rsidRPr="00EA0FEB" w:rsidRDefault="006F642D" w:rsidP="00E24D14">
            <w:pPr>
              <w:jc w:val="center"/>
              <w:rPr>
                <w:sz w:val="24"/>
                <w:szCs w:val="24"/>
              </w:rPr>
            </w:pPr>
            <w:r w:rsidRPr="00EA0FEB">
              <w:rPr>
                <w:sz w:val="24"/>
                <w:szCs w:val="24"/>
              </w:rPr>
              <w:t>98</w:t>
            </w:r>
          </w:p>
        </w:tc>
        <w:tc>
          <w:tcPr>
            <w:tcW w:w="718" w:type="dxa"/>
          </w:tcPr>
          <w:p w14:paraId="17F6E4D8" w14:textId="77777777" w:rsidR="00E24D14" w:rsidRPr="00EA0FEB" w:rsidRDefault="00A36F60" w:rsidP="00E24D14">
            <w:pPr>
              <w:jc w:val="center"/>
              <w:rPr>
                <w:sz w:val="24"/>
                <w:szCs w:val="24"/>
              </w:rPr>
            </w:pPr>
            <w:r w:rsidRPr="00EA0FEB">
              <w:rPr>
                <w:sz w:val="24"/>
                <w:szCs w:val="24"/>
              </w:rPr>
              <w:t>97</w:t>
            </w:r>
          </w:p>
        </w:tc>
        <w:tc>
          <w:tcPr>
            <w:tcW w:w="719" w:type="dxa"/>
          </w:tcPr>
          <w:p w14:paraId="75B60064" w14:textId="77777777" w:rsidR="00E24D14" w:rsidRPr="00EA0FEB" w:rsidRDefault="00E24D14" w:rsidP="00EA3F29">
            <w:pPr>
              <w:jc w:val="center"/>
              <w:rPr>
                <w:sz w:val="24"/>
                <w:szCs w:val="24"/>
              </w:rPr>
            </w:pPr>
            <w:r w:rsidRPr="00EA0FEB">
              <w:rPr>
                <w:sz w:val="24"/>
                <w:szCs w:val="24"/>
              </w:rPr>
              <w:t>95</w:t>
            </w:r>
          </w:p>
        </w:tc>
        <w:tc>
          <w:tcPr>
            <w:tcW w:w="719" w:type="dxa"/>
            <w:vAlign w:val="center"/>
          </w:tcPr>
          <w:p w14:paraId="6239F8EF" w14:textId="77777777" w:rsidR="00E24D14" w:rsidRPr="00EA0FEB" w:rsidRDefault="006F642D" w:rsidP="00E24D14">
            <w:pPr>
              <w:jc w:val="center"/>
              <w:rPr>
                <w:sz w:val="24"/>
                <w:szCs w:val="24"/>
              </w:rPr>
            </w:pPr>
            <w:r w:rsidRPr="00EA0FEB">
              <w:rPr>
                <w:sz w:val="24"/>
                <w:szCs w:val="24"/>
              </w:rPr>
              <w:t>96</w:t>
            </w:r>
          </w:p>
        </w:tc>
        <w:tc>
          <w:tcPr>
            <w:tcW w:w="719" w:type="dxa"/>
            <w:vAlign w:val="center"/>
          </w:tcPr>
          <w:p w14:paraId="650FC55C" w14:textId="77777777" w:rsidR="00E24D14" w:rsidRPr="00EA0FEB" w:rsidRDefault="00B24A3D" w:rsidP="00E24D14">
            <w:pPr>
              <w:jc w:val="center"/>
              <w:rPr>
                <w:sz w:val="24"/>
                <w:szCs w:val="24"/>
              </w:rPr>
            </w:pPr>
            <w:r w:rsidRPr="00EA0FEB">
              <w:rPr>
                <w:sz w:val="24"/>
                <w:szCs w:val="24"/>
              </w:rPr>
              <w:t>98</w:t>
            </w:r>
          </w:p>
        </w:tc>
        <w:tc>
          <w:tcPr>
            <w:tcW w:w="718" w:type="dxa"/>
          </w:tcPr>
          <w:p w14:paraId="291340C7" w14:textId="77777777" w:rsidR="00E24D14" w:rsidRPr="00EA0FEB" w:rsidRDefault="00A36F60" w:rsidP="00E24D14">
            <w:pPr>
              <w:jc w:val="center"/>
              <w:rPr>
                <w:sz w:val="24"/>
                <w:szCs w:val="24"/>
              </w:rPr>
            </w:pPr>
            <w:r w:rsidRPr="00EA0FEB">
              <w:rPr>
                <w:sz w:val="24"/>
                <w:szCs w:val="24"/>
              </w:rPr>
              <w:t>96,3</w:t>
            </w:r>
          </w:p>
        </w:tc>
        <w:tc>
          <w:tcPr>
            <w:tcW w:w="719" w:type="dxa"/>
          </w:tcPr>
          <w:p w14:paraId="62A8CA6A" w14:textId="77777777" w:rsidR="00E24D14" w:rsidRPr="00EA0FEB" w:rsidRDefault="00E24D14" w:rsidP="00EA3F29">
            <w:pPr>
              <w:jc w:val="center"/>
              <w:rPr>
                <w:sz w:val="24"/>
                <w:szCs w:val="24"/>
              </w:rPr>
            </w:pPr>
            <w:r w:rsidRPr="00EA0FEB">
              <w:rPr>
                <w:sz w:val="24"/>
                <w:szCs w:val="24"/>
              </w:rPr>
              <w:t>65</w:t>
            </w:r>
          </w:p>
        </w:tc>
        <w:tc>
          <w:tcPr>
            <w:tcW w:w="719" w:type="dxa"/>
            <w:vAlign w:val="center"/>
          </w:tcPr>
          <w:p w14:paraId="006A2039" w14:textId="77777777" w:rsidR="00E24D14" w:rsidRPr="00EA0FEB" w:rsidRDefault="00B24A3D" w:rsidP="00016A6F">
            <w:pPr>
              <w:jc w:val="center"/>
              <w:rPr>
                <w:sz w:val="24"/>
                <w:szCs w:val="24"/>
              </w:rPr>
            </w:pPr>
            <w:r w:rsidRPr="00EA0FEB">
              <w:rPr>
                <w:sz w:val="24"/>
                <w:szCs w:val="24"/>
              </w:rPr>
              <w:t>68</w:t>
            </w:r>
          </w:p>
        </w:tc>
        <w:tc>
          <w:tcPr>
            <w:tcW w:w="596" w:type="dxa"/>
            <w:vAlign w:val="center"/>
          </w:tcPr>
          <w:p w14:paraId="0262EAC6" w14:textId="77777777" w:rsidR="00E24D14" w:rsidRPr="00EA0FEB" w:rsidRDefault="00B24A3D" w:rsidP="00016A6F">
            <w:pPr>
              <w:jc w:val="center"/>
              <w:rPr>
                <w:sz w:val="24"/>
                <w:szCs w:val="24"/>
              </w:rPr>
            </w:pPr>
            <w:r w:rsidRPr="00EA0FEB">
              <w:rPr>
                <w:sz w:val="24"/>
                <w:szCs w:val="24"/>
              </w:rPr>
              <w:t>73</w:t>
            </w:r>
          </w:p>
        </w:tc>
        <w:tc>
          <w:tcPr>
            <w:tcW w:w="708" w:type="dxa"/>
          </w:tcPr>
          <w:p w14:paraId="27D56D06" w14:textId="77777777" w:rsidR="00E24D14" w:rsidRPr="00EA0FEB" w:rsidRDefault="00A36F60" w:rsidP="00016A6F">
            <w:pPr>
              <w:pStyle w:val="31"/>
              <w:spacing w:after="0"/>
              <w:ind w:left="0"/>
              <w:jc w:val="center"/>
              <w:rPr>
                <w:iCs/>
                <w:sz w:val="24"/>
                <w:szCs w:val="24"/>
                <w:lang w:val="kk-KZ"/>
              </w:rPr>
            </w:pPr>
            <w:r w:rsidRPr="00EA0FEB">
              <w:rPr>
                <w:iCs/>
                <w:sz w:val="24"/>
                <w:szCs w:val="24"/>
                <w:lang w:val="kk-KZ"/>
              </w:rPr>
              <w:t>68,7</w:t>
            </w:r>
          </w:p>
        </w:tc>
      </w:tr>
      <w:tr w:rsidR="00EA0FEB" w:rsidRPr="005123D6" w14:paraId="1523F805" w14:textId="77777777" w:rsidTr="00EA0FEB">
        <w:trPr>
          <w:trHeight w:val="82"/>
        </w:trPr>
        <w:tc>
          <w:tcPr>
            <w:tcW w:w="9639" w:type="dxa"/>
            <w:gridSpan w:val="13"/>
            <w:vAlign w:val="center"/>
          </w:tcPr>
          <w:p w14:paraId="203B11BB" w14:textId="77777777" w:rsidR="00E24D14" w:rsidRPr="00EA0FEB" w:rsidRDefault="00E24D14" w:rsidP="00016A6F">
            <w:pPr>
              <w:jc w:val="center"/>
              <w:rPr>
                <w:sz w:val="24"/>
                <w:szCs w:val="24"/>
              </w:rPr>
            </w:pPr>
            <w:r w:rsidRPr="00EA0FEB">
              <w:rPr>
                <w:sz w:val="24"/>
                <w:szCs w:val="24"/>
                <w:lang w:val="kk-KZ"/>
              </w:rPr>
              <w:t>Р</w:t>
            </w:r>
            <w:r w:rsidRPr="00EA0FEB">
              <w:rPr>
                <w:sz w:val="24"/>
                <w:szCs w:val="24"/>
                <w:vertAlign w:val="subscript"/>
                <w:lang w:val="kk-KZ"/>
              </w:rPr>
              <w:t xml:space="preserve">60 </w:t>
            </w:r>
            <w:r w:rsidRPr="00EA0FEB">
              <w:rPr>
                <w:sz w:val="24"/>
                <w:szCs w:val="24"/>
                <w:lang w:val="kk-KZ"/>
              </w:rPr>
              <w:t>К</w:t>
            </w:r>
            <w:r w:rsidRPr="00EA0FEB">
              <w:rPr>
                <w:sz w:val="24"/>
                <w:szCs w:val="24"/>
                <w:vertAlign w:val="subscript"/>
                <w:lang w:val="kk-KZ"/>
              </w:rPr>
              <w:t xml:space="preserve">45 </w:t>
            </w:r>
            <w:r w:rsidRPr="00EA0FEB">
              <w:rPr>
                <w:sz w:val="24"/>
                <w:szCs w:val="24"/>
                <w:lang w:val="kk-KZ"/>
              </w:rPr>
              <w:t xml:space="preserve"> + </w:t>
            </w:r>
            <w:r w:rsidR="00DA7C2C" w:rsidRPr="00EA0FEB">
              <w:rPr>
                <w:sz w:val="24"/>
                <w:szCs w:val="24"/>
                <w:lang w:val="kk-KZ"/>
              </w:rPr>
              <w:t>Вуксал универсал</w:t>
            </w:r>
            <w:r w:rsidRPr="00EA0FEB">
              <w:rPr>
                <w:sz w:val="24"/>
                <w:szCs w:val="24"/>
                <w:lang w:val="kk-KZ"/>
              </w:rPr>
              <w:t xml:space="preserve"> 2,5 л/га</w:t>
            </w:r>
          </w:p>
        </w:tc>
      </w:tr>
      <w:tr w:rsidR="00EA0FEB" w:rsidRPr="005123D6" w14:paraId="3E5F2B61" w14:textId="77777777" w:rsidTr="00EA0FEB">
        <w:trPr>
          <w:trHeight w:val="82"/>
        </w:trPr>
        <w:tc>
          <w:tcPr>
            <w:tcW w:w="1276" w:type="dxa"/>
          </w:tcPr>
          <w:p w14:paraId="1FEE9D6D" w14:textId="77777777" w:rsidR="00E24D14" w:rsidRPr="00EA0FEB" w:rsidRDefault="00E24D14" w:rsidP="00016A6F">
            <w:pPr>
              <w:jc w:val="both"/>
              <w:rPr>
                <w:sz w:val="24"/>
                <w:szCs w:val="24"/>
              </w:rPr>
            </w:pPr>
            <w:r w:rsidRPr="00EA0FEB">
              <w:rPr>
                <w:sz w:val="24"/>
                <w:szCs w:val="24"/>
              </w:rPr>
              <w:t>Ласточка</w:t>
            </w:r>
          </w:p>
        </w:tc>
        <w:tc>
          <w:tcPr>
            <w:tcW w:w="591" w:type="dxa"/>
          </w:tcPr>
          <w:p w14:paraId="201A2EA0" w14:textId="77777777" w:rsidR="00E24D14" w:rsidRPr="00EA0FEB" w:rsidRDefault="00E24D14" w:rsidP="00EA3F29">
            <w:pPr>
              <w:jc w:val="center"/>
              <w:rPr>
                <w:sz w:val="24"/>
                <w:szCs w:val="24"/>
              </w:rPr>
            </w:pPr>
            <w:r w:rsidRPr="00EA0FEB">
              <w:rPr>
                <w:sz w:val="24"/>
                <w:szCs w:val="24"/>
              </w:rPr>
              <w:t>96</w:t>
            </w:r>
          </w:p>
        </w:tc>
        <w:tc>
          <w:tcPr>
            <w:tcW w:w="718" w:type="dxa"/>
            <w:vAlign w:val="center"/>
          </w:tcPr>
          <w:p w14:paraId="277B634E" w14:textId="77777777" w:rsidR="00E24D14" w:rsidRPr="00EA0FEB" w:rsidRDefault="00B24A3D" w:rsidP="00E24D14">
            <w:pPr>
              <w:jc w:val="center"/>
              <w:rPr>
                <w:sz w:val="24"/>
                <w:szCs w:val="24"/>
              </w:rPr>
            </w:pPr>
            <w:r w:rsidRPr="00EA0FEB">
              <w:rPr>
                <w:sz w:val="24"/>
                <w:szCs w:val="24"/>
              </w:rPr>
              <w:t>97</w:t>
            </w:r>
          </w:p>
        </w:tc>
        <w:tc>
          <w:tcPr>
            <w:tcW w:w="719" w:type="dxa"/>
            <w:vAlign w:val="center"/>
          </w:tcPr>
          <w:p w14:paraId="439D5D22" w14:textId="77777777" w:rsidR="00E24D14" w:rsidRPr="00EA0FEB" w:rsidRDefault="00B24A3D" w:rsidP="00E24D14">
            <w:pPr>
              <w:jc w:val="center"/>
              <w:rPr>
                <w:sz w:val="24"/>
                <w:szCs w:val="24"/>
              </w:rPr>
            </w:pPr>
            <w:r w:rsidRPr="00EA0FEB">
              <w:rPr>
                <w:sz w:val="24"/>
                <w:szCs w:val="24"/>
              </w:rPr>
              <w:t>99</w:t>
            </w:r>
          </w:p>
        </w:tc>
        <w:tc>
          <w:tcPr>
            <w:tcW w:w="718" w:type="dxa"/>
          </w:tcPr>
          <w:p w14:paraId="070ACB3B" w14:textId="77777777" w:rsidR="00E24D14" w:rsidRPr="00EA0FEB" w:rsidRDefault="00A36F60" w:rsidP="00E24D14">
            <w:pPr>
              <w:jc w:val="center"/>
              <w:rPr>
                <w:sz w:val="24"/>
                <w:szCs w:val="24"/>
              </w:rPr>
            </w:pPr>
            <w:r w:rsidRPr="00EA0FEB">
              <w:rPr>
                <w:sz w:val="24"/>
                <w:szCs w:val="24"/>
              </w:rPr>
              <w:t>97,3</w:t>
            </w:r>
          </w:p>
        </w:tc>
        <w:tc>
          <w:tcPr>
            <w:tcW w:w="719" w:type="dxa"/>
          </w:tcPr>
          <w:p w14:paraId="44233CCC" w14:textId="77777777" w:rsidR="00E24D14" w:rsidRPr="00EA0FEB" w:rsidRDefault="00E24D14" w:rsidP="00EA3F29">
            <w:pPr>
              <w:jc w:val="center"/>
              <w:rPr>
                <w:sz w:val="24"/>
                <w:szCs w:val="24"/>
              </w:rPr>
            </w:pPr>
            <w:r w:rsidRPr="00EA0FEB">
              <w:rPr>
                <w:sz w:val="24"/>
                <w:szCs w:val="24"/>
              </w:rPr>
              <w:t>95</w:t>
            </w:r>
          </w:p>
        </w:tc>
        <w:tc>
          <w:tcPr>
            <w:tcW w:w="719" w:type="dxa"/>
            <w:vAlign w:val="center"/>
          </w:tcPr>
          <w:p w14:paraId="16E037F4" w14:textId="77777777" w:rsidR="00E24D14" w:rsidRPr="00EA0FEB" w:rsidRDefault="00B24A3D" w:rsidP="00E24D14">
            <w:pPr>
              <w:jc w:val="center"/>
              <w:rPr>
                <w:sz w:val="24"/>
                <w:szCs w:val="24"/>
              </w:rPr>
            </w:pPr>
            <w:r w:rsidRPr="00EA0FEB">
              <w:rPr>
                <w:sz w:val="24"/>
                <w:szCs w:val="24"/>
              </w:rPr>
              <w:t>96</w:t>
            </w:r>
          </w:p>
        </w:tc>
        <w:tc>
          <w:tcPr>
            <w:tcW w:w="719" w:type="dxa"/>
            <w:vAlign w:val="center"/>
          </w:tcPr>
          <w:p w14:paraId="32CF36F3" w14:textId="77777777" w:rsidR="00E24D14" w:rsidRPr="00EA0FEB" w:rsidRDefault="00B24A3D" w:rsidP="00E24D14">
            <w:pPr>
              <w:jc w:val="center"/>
              <w:rPr>
                <w:sz w:val="24"/>
                <w:szCs w:val="24"/>
              </w:rPr>
            </w:pPr>
            <w:r w:rsidRPr="00EA0FEB">
              <w:rPr>
                <w:sz w:val="24"/>
                <w:szCs w:val="24"/>
              </w:rPr>
              <w:t>98</w:t>
            </w:r>
          </w:p>
        </w:tc>
        <w:tc>
          <w:tcPr>
            <w:tcW w:w="718" w:type="dxa"/>
          </w:tcPr>
          <w:p w14:paraId="527BE1AA" w14:textId="77777777" w:rsidR="00E24D14" w:rsidRPr="00EA0FEB" w:rsidRDefault="00A36F60" w:rsidP="00E24D14">
            <w:pPr>
              <w:jc w:val="center"/>
              <w:rPr>
                <w:sz w:val="24"/>
                <w:szCs w:val="24"/>
              </w:rPr>
            </w:pPr>
            <w:r w:rsidRPr="00EA0FEB">
              <w:rPr>
                <w:sz w:val="24"/>
                <w:szCs w:val="24"/>
              </w:rPr>
              <w:t>96,3</w:t>
            </w:r>
          </w:p>
        </w:tc>
        <w:tc>
          <w:tcPr>
            <w:tcW w:w="719" w:type="dxa"/>
          </w:tcPr>
          <w:p w14:paraId="758D2B58" w14:textId="77777777" w:rsidR="00E24D14" w:rsidRPr="00EA0FEB" w:rsidRDefault="00E24D14" w:rsidP="00B24A3D">
            <w:pPr>
              <w:jc w:val="center"/>
              <w:rPr>
                <w:sz w:val="24"/>
                <w:szCs w:val="24"/>
              </w:rPr>
            </w:pPr>
            <w:r w:rsidRPr="00EA0FEB">
              <w:rPr>
                <w:sz w:val="24"/>
                <w:szCs w:val="24"/>
              </w:rPr>
              <w:t>6</w:t>
            </w:r>
            <w:r w:rsidR="00B24A3D" w:rsidRPr="00EA0FEB">
              <w:rPr>
                <w:sz w:val="24"/>
                <w:szCs w:val="24"/>
              </w:rPr>
              <w:t>5</w:t>
            </w:r>
          </w:p>
        </w:tc>
        <w:tc>
          <w:tcPr>
            <w:tcW w:w="719" w:type="dxa"/>
            <w:vAlign w:val="center"/>
          </w:tcPr>
          <w:p w14:paraId="43C4C116" w14:textId="77777777" w:rsidR="00E24D14" w:rsidRPr="00EA0FEB" w:rsidRDefault="00B24A3D" w:rsidP="00016A6F">
            <w:pPr>
              <w:jc w:val="center"/>
              <w:rPr>
                <w:sz w:val="24"/>
                <w:szCs w:val="24"/>
              </w:rPr>
            </w:pPr>
            <w:r w:rsidRPr="00EA0FEB">
              <w:rPr>
                <w:sz w:val="24"/>
                <w:szCs w:val="24"/>
              </w:rPr>
              <w:t>68</w:t>
            </w:r>
          </w:p>
        </w:tc>
        <w:tc>
          <w:tcPr>
            <w:tcW w:w="596" w:type="dxa"/>
            <w:vAlign w:val="center"/>
          </w:tcPr>
          <w:p w14:paraId="6E30350B" w14:textId="77777777" w:rsidR="00E24D14" w:rsidRPr="00EA0FEB" w:rsidRDefault="00B24A3D" w:rsidP="00016A6F">
            <w:pPr>
              <w:jc w:val="center"/>
              <w:rPr>
                <w:sz w:val="24"/>
                <w:szCs w:val="24"/>
              </w:rPr>
            </w:pPr>
            <w:r w:rsidRPr="00EA0FEB">
              <w:rPr>
                <w:sz w:val="24"/>
                <w:szCs w:val="24"/>
              </w:rPr>
              <w:t>72</w:t>
            </w:r>
          </w:p>
        </w:tc>
        <w:tc>
          <w:tcPr>
            <w:tcW w:w="708" w:type="dxa"/>
          </w:tcPr>
          <w:p w14:paraId="4A6FCED9" w14:textId="77777777" w:rsidR="00E24D14" w:rsidRPr="00EA0FEB" w:rsidRDefault="00A36F60" w:rsidP="00016A6F">
            <w:pPr>
              <w:pStyle w:val="31"/>
              <w:spacing w:after="0"/>
              <w:ind w:left="0"/>
              <w:jc w:val="center"/>
              <w:rPr>
                <w:iCs/>
                <w:sz w:val="24"/>
                <w:szCs w:val="24"/>
              </w:rPr>
            </w:pPr>
            <w:r w:rsidRPr="00EA0FEB">
              <w:rPr>
                <w:iCs/>
                <w:sz w:val="24"/>
                <w:szCs w:val="24"/>
              </w:rPr>
              <w:t>68,3</w:t>
            </w:r>
          </w:p>
        </w:tc>
      </w:tr>
      <w:tr w:rsidR="00EA0FEB" w:rsidRPr="005123D6" w14:paraId="2BDC6023" w14:textId="77777777" w:rsidTr="00EA0FEB">
        <w:trPr>
          <w:trHeight w:val="82"/>
        </w:trPr>
        <w:tc>
          <w:tcPr>
            <w:tcW w:w="1276" w:type="dxa"/>
          </w:tcPr>
          <w:p w14:paraId="64100C31" w14:textId="77777777" w:rsidR="00E24D14" w:rsidRPr="00EA0FEB" w:rsidRDefault="00E24D14" w:rsidP="00016A6F">
            <w:pPr>
              <w:jc w:val="both"/>
              <w:rPr>
                <w:sz w:val="24"/>
                <w:szCs w:val="24"/>
              </w:rPr>
            </w:pPr>
            <w:r w:rsidRPr="00EA0FEB">
              <w:rPr>
                <w:sz w:val="24"/>
                <w:szCs w:val="24"/>
              </w:rPr>
              <w:t>Акку</w:t>
            </w:r>
          </w:p>
        </w:tc>
        <w:tc>
          <w:tcPr>
            <w:tcW w:w="591" w:type="dxa"/>
          </w:tcPr>
          <w:p w14:paraId="56B0997A" w14:textId="77777777" w:rsidR="00E24D14" w:rsidRPr="00EA0FEB" w:rsidRDefault="00E24D14" w:rsidP="00EA3F29">
            <w:pPr>
              <w:jc w:val="center"/>
              <w:rPr>
                <w:sz w:val="24"/>
                <w:szCs w:val="24"/>
              </w:rPr>
            </w:pPr>
            <w:r w:rsidRPr="00EA0FEB">
              <w:rPr>
                <w:sz w:val="24"/>
                <w:szCs w:val="24"/>
              </w:rPr>
              <w:t>96</w:t>
            </w:r>
          </w:p>
        </w:tc>
        <w:tc>
          <w:tcPr>
            <w:tcW w:w="718" w:type="dxa"/>
            <w:vAlign w:val="center"/>
          </w:tcPr>
          <w:p w14:paraId="4FFCC9D1" w14:textId="77777777" w:rsidR="00E24D14" w:rsidRPr="00EA0FEB" w:rsidRDefault="00B24A3D" w:rsidP="00E24D14">
            <w:pPr>
              <w:jc w:val="center"/>
              <w:rPr>
                <w:sz w:val="24"/>
                <w:szCs w:val="24"/>
              </w:rPr>
            </w:pPr>
            <w:r w:rsidRPr="00EA0FEB">
              <w:rPr>
                <w:sz w:val="24"/>
                <w:szCs w:val="24"/>
              </w:rPr>
              <w:t>98</w:t>
            </w:r>
          </w:p>
        </w:tc>
        <w:tc>
          <w:tcPr>
            <w:tcW w:w="719" w:type="dxa"/>
            <w:vAlign w:val="center"/>
          </w:tcPr>
          <w:p w14:paraId="2FD7315E" w14:textId="77777777" w:rsidR="00E24D14" w:rsidRPr="00EA0FEB" w:rsidRDefault="00B24A3D" w:rsidP="00E24D14">
            <w:pPr>
              <w:jc w:val="center"/>
              <w:rPr>
                <w:sz w:val="24"/>
                <w:szCs w:val="24"/>
              </w:rPr>
            </w:pPr>
            <w:r w:rsidRPr="00EA0FEB">
              <w:rPr>
                <w:sz w:val="24"/>
                <w:szCs w:val="24"/>
              </w:rPr>
              <w:t>98</w:t>
            </w:r>
          </w:p>
        </w:tc>
        <w:tc>
          <w:tcPr>
            <w:tcW w:w="718" w:type="dxa"/>
          </w:tcPr>
          <w:p w14:paraId="6D8D9FD7" w14:textId="77777777" w:rsidR="00E24D14" w:rsidRPr="00EA0FEB" w:rsidRDefault="00A36F60" w:rsidP="00E24D14">
            <w:pPr>
              <w:jc w:val="center"/>
              <w:rPr>
                <w:sz w:val="24"/>
                <w:szCs w:val="24"/>
              </w:rPr>
            </w:pPr>
            <w:r w:rsidRPr="00EA0FEB">
              <w:rPr>
                <w:sz w:val="24"/>
                <w:szCs w:val="24"/>
              </w:rPr>
              <w:t>97,3</w:t>
            </w:r>
          </w:p>
        </w:tc>
        <w:tc>
          <w:tcPr>
            <w:tcW w:w="719" w:type="dxa"/>
          </w:tcPr>
          <w:p w14:paraId="6D39D9E3" w14:textId="77777777" w:rsidR="00E24D14" w:rsidRPr="00EA0FEB" w:rsidRDefault="00E24D14" w:rsidP="00EA3F29">
            <w:pPr>
              <w:jc w:val="center"/>
              <w:rPr>
                <w:sz w:val="24"/>
                <w:szCs w:val="24"/>
              </w:rPr>
            </w:pPr>
            <w:r w:rsidRPr="00EA0FEB">
              <w:rPr>
                <w:sz w:val="24"/>
                <w:szCs w:val="24"/>
              </w:rPr>
              <w:t>96</w:t>
            </w:r>
          </w:p>
        </w:tc>
        <w:tc>
          <w:tcPr>
            <w:tcW w:w="719" w:type="dxa"/>
            <w:vAlign w:val="center"/>
          </w:tcPr>
          <w:p w14:paraId="5F68D120" w14:textId="77777777" w:rsidR="00E24D14" w:rsidRPr="00EA0FEB" w:rsidRDefault="00B24A3D" w:rsidP="00E24D14">
            <w:pPr>
              <w:jc w:val="center"/>
              <w:rPr>
                <w:sz w:val="24"/>
                <w:szCs w:val="24"/>
              </w:rPr>
            </w:pPr>
            <w:r w:rsidRPr="00EA0FEB">
              <w:rPr>
                <w:sz w:val="24"/>
                <w:szCs w:val="24"/>
              </w:rPr>
              <w:t>96</w:t>
            </w:r>
          </w:p>
        </w:tc>
        <w:tc>
          <w:tcPr>
            <w:tcW w:w="719" w:type="dxa"/>
            <w:vAlign w:val="center"/>
          </w:tcPr>
          <w:p w14:paraId="532B959C" w14:textId="77777777" w:rsidR="00E24D14" w:rsidRPr="00EA0FEB" w:rsidRDefault="00B24A3D" w:rsidP="00E24D14">
            <w:pPr>
              <w:jc w:val="center"/>
              <w:rPr>
                <w:sz w:val="24"/>
                <w:szCs w:val="24"/>
              </w:rPr>
            </w:pPr>
            <w:r w:rsidRPr="00EA0FEB">
              <w:rPr>
                <w:sz w:val="24"/>
                <w:szCs w:val="24"/>
              </w:rPr>
              <w:t>98</w:t>
            </w:r>
          </w:p>
        </w:tc>
        <w:tc>
          <w:tcPr>
            <w:tcW w:w="718" w:type="dxa"/>
          </w:tcPr>
          <w:p w14:paraId="4A176B78" w14:textId="77777777" w:rsidR="00E24D14" w:rsidRPr="00EA0FEB" w:rsidRDefault="00A36F60" w:rsidP="00E24D14">
            <w:pPr>
              <w:jc w:val="center"/>
              <w:rPr>
                <w:sz w:val="24"/>
                <w:szCs w:val="24"/>
              </w:rPr>
            </w:pPr>
            <w:r w:rsidRPr="00EA0FEB">
              <w:rPr>
                <w:sz w:val="24"/>
                <w:szCs w:val="24"/>
              </w:rPr>
              <w:t>96,7</w:t>
            </w:r>
          </w:p>
        </w:tc>
        <w:tc>
          <w:tcPr>
            <w:tcW w:w="719" w:type="dxa"/>
          </w:tcPr>
          <w:p w14:paraId="7F82C6B6" w14:textId="77777777" w:rsidR="00E24D14" w:rsidRPr="00EA0FEB" w:rsidRDefault="00E24D14" w:rsidP="00B24A3D">
            <w:pPr>
              <w:jc w:val="center"/>
              <w:rPr>
                <w:sz w:val="24"/>
                <w:szCs w:val="24"/>
              </w:rPr>
            </w:pPr>
            <w:r w:rsidRPr="00EA0FEB">
              <w:rPr>
                <w:sz w:val="24"/>
                <w:szCs w:val="24"/>
              </w:rPr>
              <w:t>6</w:t>
            </w:r>
            <w:r w:rsidR="00B24A3D" w:rsidRPr="00EA0FEB">
              <w:rPr>
                <w:sz w:val="24"/>
                <w:szCs w:val="24"/>
              </w:rPr>
              <w:t>8</w:t>
            </w:r>
          </w:p>
        </w:tc>
        <w:tc>
          <w:tcPr>
            <w:tcW w:w="719" w:type="dxa"/>
            <w:vAlign w:val="center"/>
          </w:tcPr>
          <w:p w14:paraId="570E3871" w14:textId="77777777" w:rsidR="00E24D14" w:rsidRPr="00EA0FEB" w:rsidRDefault="00B24A3D" w:rsidP="00016A6F">
            <w:pPr>
              <w:jc w:val="center"/>
              <w:rPr>
                <w:sz w:val="24"/>
                <w:szCs w:val="24"/>
              </w:rPr>
            </w:pPr>
            <w:r w:rsidRPr="00EA0FEB">
              <w:rPr>
                <w:sz w:val="24"/>
                <w:szCs w:val="24"/>
              </w:rPr>
              <w:t>68</w:t>
            </w:r>
          </w:p>
        </w:tc>
        <w:tc>
          <w:tcPr>
            <w:tcW w:w="596" w:type="dxa"/>
            <w:vAlign w:val="center"/>
          </w:tcPr>
          <w:p w14:paraId="5798187F" w14:textId="77777777" w:rsidR="00E24D14" w:rsidRPr="00EA0FEB" w:rsidRDefault="00A36F60" w:rsidP="00016A6F">
            <w:pPr>
              <w:jc w:val="center"/>
              <w:rPr>
                <w:sz w:val="24"/>
                <w:szCs w:val="24"/>
              </w:rPr>
            </w:pPr>
            <w:r w:rsidRPr="00EA0FEB">
              <w:rPr>
                <w:sz w:val="24"/>
                <w:szCs w:val="24"/>
              </w:rPr>
              <w:t>71</w:t>
            </w:r>
          </w:p>
        </w:tc>
        <w:tc>
          <w:tcPr>
            <w:tcW w:w="708" w:type="dxa"/>
          </w:tcPr>
          <w:p w14:paraId="00F0AAFD" w14:textId="77777777" w:rsidR="00E24D14" w:rsidRPr="00EA0FEB" w:rsidRDefault="00A36F60" w:rsidP="00016A6F">
            <w:pPr>
              <w:pStyle w:val="31"/>
              <w:spacing w:after="0"/>
              <w:ind w:left="0"/>
              <w:jc w:val="center"/>
              <w:rPr>
                <w:iCs/>
                <w:sz w:val="24"/>
                <w:szCs w:val="24"/>
              </w:rPr>
            </w:pPr>
            <w:r w:rsidRPr="00EA0FEB">
              <w:rPr>
                <w:iCs/>
                <w:sz w:val="24"/>
                <w:szCs w:val="24"/>
              </w:rPr>
              <w:t>69,0</w:t>
            </w:r>
          </w:p>
        </w:tc>
      </w:tr>
      <w:tr w:rsidR="00EA0FEB" w:rsidRPr="005123D6" w14:paraId="36BA59AB" w14:textId="77777777" w:rsidTr="00EA0FEB">
        <w:trPr>
          <w:trHeight w:val="82"/>
        </w:trPr>
        <w:tc>
          <w:tcPr>
            <w:tcW w:w="1276" w:type="dxa"/>
          </w:tcPr>
          <w:p w14:paraId="4060E958" w14:textId="77777777" w:rsidR="00E24D14" w:rsidRPr="00EA0FEB" w:rsidRDefault="00E24D14" w:rsidP="00016A6F">
            <w:pPr>
              <w:jc w:val="both"/>
              <w:rPr>
                <w:sz w:val="24"/>
                <w:szCs w:val="24"/>
              </w:rPr>
            </w:pPr>
            <w:r w:rsidRPr="00EA0FEB">
              <w:rPr>
                <w:sz w:val="24"/>
                <w:szCs w:val="24"/>
              </w:rPr>
              <w:t>Галина</w:t>
            </w:r>
          </w:p>
        </w:tc>
        <w:tc>
          <w:tcPr>
            <w:tcW w:w="591" w:type="dxa"/>
          </w:tcPr>
          <w:p w14:paraId="60E4B703" w14:textId="77777777" w:rsidR="00E24D14" w:rsidRPr="00EA0FEB" w:rsidRDefault="00E24D14" w:rsidP="00EA3F29">
            <w:pPr>
              <w:jc w:val="center"/>
              <w:rPr>
                <w:sz w:val="24"/>
                <w:szCs w:val="24"/>
              </w:rPr>
            </w:pPr>
            <w:r w:rsidRPr="00EA0FEB">
              <w:rPr>
                <w:sz w:val="24"/>
                <w:szCs w:val="24"/>
              </w:rPr>
              <w:t>97</w:t>
            </w:r>
          </w:p>
        </w:tc>
        <w:tc>
          <w:tcPr>
            <w:tcW w:w="718" w:type="dxa"/>
            <w:vAlign w:val="center"/>
          </w:tcPr>
          <w:p w14:paraId="414DCEBF" w14:textId="77777777" w:rsidR="00E24D14" w:rsidRPr="00EA0FEB" w:rsidRDefault="00B24A3D" w:rsidP="00E24D14">
            <w:pPr>
              <w:jc w:val="center"/>
              <w:rPr>
                <w:sz w:val="24"/>
                <w:szCs w:val="24"/>
              </w:rPr>
            </w:pPr>
            <w:r w:rsidRPr="00EA0FEB">
              <w:rPr>
                <w:sz w:val="24"/>
                <w:szCs w:val="24"/>
              </w:rPr>
              <w:t>97</w:t>
            </w:r>
          </w:p>
        </w:tc>
        <w:tc>
          <w:tcPr>
            <w:tcW w:w="719" w:type="dxa"/>
            <w:vAlign w:val="center"/>
          </w:tcPr>
          <w:p w14:paraId="61015B5D" w14:textId="77777777" w:rsidR="00E24D14" w:rsidRPr="00EA0FEB" w:rsidRDefault="00B24A3D" w:rsidP="00E24D14">
            <w:pPr>
              <w:jc w:val="center"/>
              <w:rPr>
                <w:sz w:val="24"/>
                <w:szCs w:val="24"/>
              </w:rPr>
            </w:pPr>
            <w:r w:rsidRPr="00EA0FEB">
              <w:rPr>
                <w:sz w:val="24"/>
                <w:szCs w:val="24"/>
              </w:rPr>
              <w:t>99</w:t>
            </w:r>
          </w:p>
        </w:tc>
        <w:tc>
          <w:tcPr>
            <w:tcW w:w="718" w:type="dxa"/>
          </w:tcPr>
          <w:p w14:paraId="0C1AE0CB" w14:textId="77777777" w:rsidR="00E24D14" w:rsidRPr="00EA0FEB" w:rsidRDefault="00A36F60" w:rsidP="00E24D14">
            <w:pPr>
              <w:jc w:val="center"/>
              <w:rPr>
                <w:sz w:val="24"/>
                <w:szCs w:val="24"/>
              </w:rPr>
            </w:pPr>
            <w:r w:rsidRPr="00EA0FEB">
              <w:rPr>
                <w:sz w:val="24"/>
                <w:szCs w:val="24"/>
              </w:rPr>
              <w:t>97,7</w:t>
            </w:r>
          </w:p>
        </w:tc>
        <w:tc>
          <w:tcPr>
            <w:tcW w:w="719" w:type="dxa"/>
          </w:tcPr>
          <w:p w14:paraId="7E2E95B2" w14:textId="77777777" w:rsidR="00E24D14" w:rsidRPr="00EA0FEB" w:rsidRDefault="00E24D14" w:rsidP="00EA3F29">
            <w:pPr>
              <w:jc w:val="center"/>
              <w:rPr>
                <w:sz w:val="24"/>
                <w:szCs w:val="24"/>
              </w:rPr>
            </w:pPr>
            <w:r w:rsidRPr="00EA0FEB">
              <w:rPr>
                <w:sz w:val="24"/>
                <w:szCs w:val="24"/>
              </w:rPr>
              <w:t>96</w:t>
            </w:r>
          </w:p>
        </w:tc>
        <w:tc>
          <w:tcPr>
            <w:tcW w:w="719" w:type="dxa"/>
            <w:vAlign w:val="center"/>
          </w:tcPr>
          <w:p w14:paraId="5C31D894" w14:textId="77777777" w:rsidR="00E24D14" w:rsidRPr="00EA0FEB" w:rsidRDefault="00B24A3D" w:rsidP="00E24D14">
            <w:pPr>
              <w:jc w:val="center"/>
              <w:rPr>
                <w:sz w:val="24"/>
                <w:szCs w:val="24"/>
              </w:rPr>
            </w:pPr>
            <w:r w:rsidRPr="00EA0FEB">
              <w:rPr>
                <w:sz w:val="24"/>
                <w:szCs w:val="24"/>
              </w:rPr>
              <w:t>97</w:t>
            </w:r>
          </w:p>
        </w:tc>
        <w:tc>
          <w:tcPr>
            <w:tcW w:w="719" w:type="dxa"/>
            <w:vAlign w:val="center"/>
          </w:tcPr>
          <w:p w14:paraId="7F4E9CF9" w14:textId="77777777" w:rsidR="00E24D14" w:rsidRPr="00EA0FEB" w:rsidRDefault="00B24A3D" w:rsidP="00E24D14">
            <w:pPr>
              <w:jc w:val="center"/>
              <w:rPr>
                <w:sz w:val="24"/>
                <w:szCs w:val="24"/>
              </w:rPr>
            </w:pPr>
            <w:r w:rsidRPr="00EA0FEB">
              <w:rPr>
                <w:sz w:val="24"/>
                <w:szCs w:val="24"/>
              </w:rPr>
              <w:t>98</w:t>
            </w:r>
          </w:p>
        </w:tc>
        <w:tc>
          <w:tcPr>
            <w:tcW w:w="718" w:type="dxa"/>
          </w:tcPr>
          <w:p w14:paraId="05E8FC4A" w14:textId="77777777" w:rsidR="00E24D14" w:rsidRPr="00EA0FEB" w:rsidRDefault="00A36F60" w:rsidP="00E24D14">
            <w:pPr>
              <w:jc w:val="center"/>
              <w:rPr>
                <w:sz w:val="24"/>
                <w:szCs w:val="24"/>
              </w:rPr>
            </w:pPr>
            <w:r w:rsidRPr="00EA0FEB">
              <w:rPr>
                <w:sz w:val="24"/>
                <w:szCs w:val="24"/>
              </w:rPr>
              <w:t>97,0</w:t>
            </w:r>
          </w:p>
        </w:tc>
        <w:tc>
          <w:tcPr>
            <w:tcW w:w="719" w:type="dxa"/>
          </w:tcPr>
          <w:p w14:paraId="562351DD" w14:textId="77777777" w:rsidR="00E24D14" w:rsidRPr="00EA0FEB" w:rsidRDefault="00E24D14" w:rsidP="00EA3F29">
            <w:pPr>
              <w:jc w:val="center"/>
              <w:rPr>
                <w:sz w:val="24"/>
                <w:szCs w:val="24"/>
              </w:rPr>
            </w:pPr>
            <w:r w:rsidRPr="00EA0FEB">
              <w:rPr>
                <w:sz w:val="24"/>
                <w:szCs w:val="24"/>
              </w:rPr>
              <w:t>67</w:t>
            </w:r>
          </w:p>
        </w:tc>
        <w:tc>
          <w:tcPr>
            <w:tcW w:w="719" w:type="dxa"/>
            <w:vAlign w:val="center"/>
          </w:tcPr>
          <w:p w14:paraId="240860DB" w14:textId="77777777" w:rsidR="00E24D14" w:rsidRPr="00EA0FEB" w:rsidRDefault="00B24A3D" w:rsidP="00016A6F">
            <w:pPr>
              <w:jc w:val="center"/>
              <w:rPr>
                <w:sz w:val="24"/>
                <w:szCs w:val="24"/>
              </w:rPr>
            </w:pPr>
            <w:r w:rsidRPr="00EA0FEB">
              <w:rPr>
                <w:sz w:val="24"/>
                <w:szCs w:val="24"/>
              </w:rPr>
              <w:t>69</w:t>
            </w:r>
          </w:p>
        </w:tc>
        <w:tc>
          <w:tcPr>
            <w:tcW w:w="596" w:type="dxa"/>
            <w:vAlign w:val="center"/>
          </w:tcPr>
          <w:p w14:paraId="707875AA" w14:textId="77777777" w:rsidR="00E24D14" w:rsidRPr="00EA0FEB" w:rsidRDefault="00A36F60" w:rsidP="00016A6F">
            <w:pPr>
              <w:jc w:val="center"/>
              <w:rPr>
                <w:sz w:val="24"/>
                <w:szCs w:val="24"/>
              </w:rPr>
            </w:pPr>
            <w:r w:rsidRPr="00EA0FEB">
              <w:rPr>
                <w:sz w:val="24"/>
                <w:szCs w:val="24"/>
              </w:rPr>
              <w:t>71</w:t>
            </w:r>
          </w:p>
        </w:tc>
        <w:tc>
          <w:tcPr>
            <w:tcW w:w="708" w:type="dxa"/>
          </w:tcPr>
          <w:p w14:paraId="5846FF3B" w14:textId="77777777" w:rsidR="00E24D14" w:rsidRPr="00EA0FEB" w:rsidRDefault="00A36F60" w:rsidP="00016A6F">
            <w:pPr>
              <w:pStyle w:val="31"/>
              <w:spacing w:after="0"/>
              <w:ind w:left="0"/>
              <w:jc w:val="center"/>
              <w:rPr>
                <w:iCs/>
                <w:sz w:val="24"/>
                <w:szCs w:val="24"/>
              </w:rPr>
            </w:pPr>
            <w:r w:rsidRPr="00EA0FEB">
              <w:rPr>
                <w:iCs/>
                <w:sz w:val="24"/>
                <w:szCs w:val="24"/>
              </w:rPr>
              <w:t>69,0</w:t>
            </w:r>
          </w:p>
        </w:tc>
      </w:tr>
    </w:tbl>
    <w:p w14:paraId="260EC9CB" w14:textId="77777777" w:rsidR="00A07087" w:rsidRPr="005123D6" w:rsidRDefault="00FF7797" w:rsidP="00EA0FEB">
      <w:pPr>
        <w:jc w:val="center"/>
        <w:rPr>
          <w:sz w:val="28"/>
          <w:szCs w:val="28"/>
        </w:rPr>
      </w:pPr>
      <w:r w:rsidRPr="005123D6">
        <w:rPr>
          <w:noProof/>
          <w:lang w:eastAsia="ru-RU"/>
        </w:rPr>
        <w:lastRenderedPageBreak/>
        <w:drawing>
          <wp:inline distT="0" distB="0" distL="0" distR="0" wp14:anchorId="2A2D3603" wp14:editId="237DE47D">
            <wp:extent cx="5257800" cy="4104005"/>
            <wp:effectExtent l="0" t="0" r="0" b="0"/>
            <wp:docPr id="5" name="Рисунок 1" descr="D:\Шолпан Муминова\106MSDCF\Соя от Рахымжана\14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D:\Шолпан Муминова\106MSDCF\Соя от Рахымжана\14а.jpg"/>
                    <pic:cNvPicPr>
                      <a:picLocks/>
                    </pic:cNvPicPr>
                  </pic:nvPicPr>
                  <pic:blipFill>
                    <a:blip r:embed="rId14" cstate="print">
                      <a:extLst>
                        <a:ext uri="{28A0092B-C50C-407E-A947-70E740481C1C}">
                          <a14:useLocalDpi xmlns:a14="http://schemas.microsoft.com/office/drawing/2010/main" val="0"/>
                        </a:ext>
                      </a:extLst>
                    </a:blip>
                    <a:srcRect l="4985" r="8798"/>
                    <a:stretch>
                      <a:fillRect/>
                    </a:stretch>
                  </pic:blipFill>
                  <pic:spPr bwMode="auto">
                    <a:xfrm>
                      <a:off x="0" y="0"/>
                      <a:ext cx="5257800" cy="4104005"/>
                    </a:xfrm>
                    <a:prstGeom prst="rect">
                      <a:avLst/>
                    </a:prstGeom>
                    <a:noFill/>
                    <a:ln>
                      <a:noFill/>
                    </a:ln>
                  </pic:spPr>
                </pic:pic>
              </a:graphicData>
            </a:graphic>
          </wp:inline>
        </w:drawing>
      </w:r>
    </w:p>
    <w:p w14:paraId="20602DF7" w14:textId="77777777" w:rsidR="00A07087" w:rsidRPr="005123D6" w:rsidRDefault="00A07087" w:rsidP="00723A8E">
      <w:pPr>
        <w:pStyle w:val="31"/>
        <w:spacing w:after="0"/>
        <w:ind w:left="0"/>
        <w:jc w:val="center"/>
        <w:rPr>
          <w:bCs/>
          <w:iCs/>
          <w:sz w:val="24"/>
          <w:szCs w:val="24"/>
          <w:highlight w:val="yellow"/>
        </w:rPr>
      </w:pPr>
    </w:p>
    <w:p w14:paraId="24D01F92" w14:textId="77777777" w:rsidR="0075439E" w:rsidRPr="005123D6" w:rsidRDefault="00B72E5C" w:rsidP="00EA0FEB">
      <w:pPr>
        <w:pStyle w:val="31"/>
        <w:spacing w:after="0"/>
        <w:ind w:left="0"/>
        <w:jc w:val="center"/>
        <w:rPr>
          <w:bCs/>
          <w:iCs/>
          <w:sz w:val="28"/>
          <w:szCs w:val="28"/>
        </w:rPr>
      </w:pPr>
      <w:r w:rsidRPr="005123D6">
        <w:rPr>
          <w:bCs/>
          <w:iCs/>
          <w:sz w:val="28"/>
          <w:szCs w:val="28"/>
          <w:lang w:val="kk-KZ"/>
        </w:rPr>
        <w:t>С</w:t>
      </w:r>
      <w:r w:rsidR="000A1A64" w:rsidRPr="005123D6">
        <w:rPr>
          <w:bCs/>
          <w:iCs/>
          <w:sz w:val="28"/>
          <w:szCs w:val="28"/>
        </w:rPr>
        <w:t>урет</w:t>
      </w:r>
      <w:r w:rsidRPr="005123D6">
        <w:rPr>
          <w:bCs/>
          <w:iCs/>
          <w:sz w:val="28"/>
          <w:szCs w:val="28"/>
          <w:lang w:val="kk-KZ"/>
        </w:rPr>
        <w:t xml:space="preserve"> 5</w:t>
      </w:r>
      <w:r w:rsidR="000A1A64" w:rsidRPr="005123D6">
        <w:rPr>
          <w:bCs/>
          <w:iCs/>
          <w:sz w:val="28"/>
          <w:szCs w:val="28"/>
        </w:rPr>
        <w:t xml:space="preserve"> – </w:t>
      </w:r>
      <w:r w:rsidR="00F12FA6" w:rsidRPr="005123D6">
        <w:rPr>
          <w:bCs/>
          <w:iCs/>
          <w:sz w:val="28"/>
          <w:szCs w:val="28"/>
        </w:rPr>
        <w:t>Майбұршақ</w:t>
      </w:r>
      <w:r w:rsidR="000A1A64" w:rsidRPr="005123D6">
        <w:rPr>
          <w:bCs/>
          <w:iCs/>
          <w:sz w:val="28"/>
          <w:szCs w:val="28"/>
        </w:rPr>
        <w:t xml:space="preserve"> сорттарының зертханалық </w:t>
      </w:r>
      <w:r w:rsidR="007C1F2A" w:rsidRPr="005123D6">
        <w:rPr>
          <w:rFonts w:eastAsia="Calibri"/>
          <w:sz w:val="28"/>
          <w:szCs w:val="28"/>
          <w:lang w:val="kk-KZ" w:eastAsia="ru-RU"/>
        </w:rPr>
        <w:t>өнгіштігі</w:t>
      </w:r>
    </w:p>
    <w:p w14:paraId="5F57D86A" w14:textId="77777777" w:rsidR="0075439E" w:rsidRPr="005123D6" w:rsidRDefault="0075439E" w:rsidP="0075439E">
      <w:pPr>
        <w:pStyle w:val="31"/>
        <w:spacing w:after="0"/>
        <w:ind w:left="0" w:firstLine="709"/>
        <w:jc w:val="both"/>
        <w:rPr>
          <w:bCs/>
          <w:iCs/>
          <w:sz w:val="28"/>
          <w:szCs w:val="28"/>
        </w:rPr>
      </w:pPr>
    </w:p>
    <w:p w14:paraId="48163313" w14:textId="77777777" w:rsidR="0075439E" w:rsidRPr="005123D6" w:rsidRDefault="00FF7797" w:rsidP="00EA0FEB">
      <w:pPr>
        <w:pStyle w:val="31"/>
        <w:spacing w:after="0"/>
        <w:ind w:left="0"/>
        <w:jc w:val="center"/>
        <w:rPr>
          <w:bCs/>
          <w:iCs/>
          <w:sz w:val="28"/>
          <w:szCs w:val="28"/>
        </w:rPr>
      </w:pPr>
      <w:r w:rsidRPr="005123D6">
        <w:rPr>
          <w:noProof/>
          <w:lang w:eastAsia="ru-RU"/>
        </w:rPr>
        <w:drawing>
          <wp:inline distT="0" distB="0" distL="0" distR="0" wp14:anchorId="2FB34942" wp14:editId="0C0E2526">
            <wp:extent cx="5455920" cy="3566160"/>
            <wp:effectExtent l="0" t="0" r="0" b="0"/>
            <wp:docPr id="6" name="Рисунок 2" descr="D:\Шолпан Муминова\106MSDCF\Соя от Рахымжана\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D:\Шолпан Муминова\106MSDCF\Соя от Рахымжана\14.jpg"/>
                    <pic:cNvPicPr>
                      <a:picLocks/>
                    </pic:cNvPicPr>
                  </pic:nvPicPr>
                  <pic:blipFill>
                    <a:blip r:embed="rId15" cstate="print">
                      <a:extLst>
                        <a:ext uri="{28A0092B-C50C-407E-A947-70E740481C1C}">
                          <a14:useLocalDpi xmlns:a14="http://schemas.microsoft.com/office/drawing/2010/main" val="0"/>
                        </a:ext>
                      </a:extLst>
                    </a:blip>
                    <a:srcRect t="7185" r="3761" b="6885"/>
                    <a:stretch>
                      <a:fillRect/>
                    </a:stretch>
                  </pic:blipFill>
                  <pic:spPr bwMode="auto">
                    <a:xfrm>
                      <a:off x="0" y="0"/>
                      <a:ext cx="5455920" cy="3566160"/>
                    </a:xfrm>
                    <a:prstGeom prst="rect">
                      <a:avLst/>
                    </a:prstGeom>
                    <a:noFill/>
                    <a:ln>
                      <a:noFill/>
                    </a:ln>
                  </pic:spPr>
                </pic:pic>
              </a:graphicData>
            </a:graphic>
          </wp:inline>
        </w:drawing>
      </w:r>
    </w:p>
    <w:p w14:paraId="16B22E35" w14:textId="77777777" w:rsidR="0075439E" w:rsidRPr="005123D6" w:rsidRDefault="0075439E" w:rsidP="0075439E">
      <w:pPr>
        <w:pStyle w:val="31"/>
        <w:spacing w:after="0"/>
        <w:ind w:left="0" w:firstLine="709"/>
        <w:jc w:val="both"/>
        <w:rPr>
          <w:bCs/>
          <w:iCs/>
          <w:sz w:val="28"/>
          <w:szCs w:val="28"/>
        </w:rPr>
      </w:pPr>
    </w:p>
    <w:p w14:paraId="4CA3539C" w14:textId="77777777" w:rsidR="0075439E" w:rsidRPr="005123D6" w:rsidRDefault="00B72E5C" w:rsidP="00EA0FEB">
      <w:pPr>
        <w:pStyle w:val="31"/>
        <w:spacing w:after="0"/>
        <w:ind w:left="0"/>
        <w:jc w:val="center"/>
        <w:rPr>
          <w:bCs/>
          <w:iCs/>
          <w:sz w:val="28"/>
          <w:szCs w:val="28"/>
        </w:rPr>
      </w:pPr>
      <w:r w:rsidRPr="005123D6">
        <w:rPr>
          <w:bCs/>
          <w:iCs/>
          <w:sz w:val="28"/>
          <w:szCs w:val="28"/>
          <w:lang w:val="kk-KZ"/>
        </w:rPr>
        <w:t>С</w:t>
      </w:r>
      <w:r w:rsidR="000A1A64" w:rsidRPr="005123D6">
        <w:rPr>
          <w:bCs/>
          <w:iCs/>
          <w:sz w:val="28"/>
          <w:szCs w:val="28"/>
        </w:rPr>
        <w:t>урет</w:t>
      </w:r>
      <w:r w:rsidRPr="005123D6">
        <w:rPr>
          <w:bCs/>
          <w:iCs/>
          <w:sz w:val="28"/>
          <w:szCs w:val="28"/>
          <w:lang w:val="kk-KZ"/>
        </w:rPr>
        <w:t xml:space="preserve">  6</w:t>
      </w:r>
      <w:r w:rsidR="000A1A64" w:rsidRPr="005123D6">
        <w:rPr>
          <w:bCs/>
          <w:iCs/>
          <w:sz w:val="28"/>
          <w:szCs w:val="28"/>
        </w:rPr>
        <w:t xml:space="preserve"> – </w:t>
      </w:r>
      <w:r w:rsidR="00F12FA6" w:rsidRPr="005123D6">
        <w:rPr>
          <w:bCs/>
          <w:iCs/>
          <w:sz w:val="28"/>
          <w:szCs w:val="28"/>
        </w:rPr>
        <w:t>Майбұршақ</w:t>
      </w:r>
      <w:r w:rsidR="000A1A64" w:rsidRPr="005123D6">
        <w:rPr>
          <w:bCs/>
          <w:iCs/>
          <w:sz w:val="28"/>
          <w:szCs w:val="28"/>
        </w:rPr>
        <w:t xml:space="preserve"> сорттарының зертханалық </w:t>
      </w:r>
      <w:r w:rsidR="007C1F2A" w:rsidRPr="005123D6">
        <w:rPr>
          <w:rFonts w:eastAsia="Calibri"/>
          <w:sz w:val="28"/>
          <w:szCs w:val="28"/>
          <w:lang w:val="kk-KZ" w:eastAsia="ru-RU"/>
        </w:rPr>
        <w:t>өнгіштігі</w:t>
      </w:r>
    </w:p>
    <w:p w14:paraId="30CB75E5" w14:textId="77777777" w:rsidR="0075439E" w:rsidRPr="005123D6" w:rsidRDefault="0075439E" w:rsidP="0075439E">
      <w:pPr>
        <w:pStyle w:val="31"/>
        <w:spacing w:after="0"/>
        <w:ind w:left="0" w:firstLine="709"/>
        <w:jc w:val="both"/>
        <w:rPr>
          <w:bCs/>
          <w:iCs/>
          <w:sz w:val="28"/>
          <w:szCs w:val="28"/>
        </w:rPr>
      </w:pPr>
    </w:p>
    <w:p w14:paraId="08768D17" w14:textId="77777777" w:rsidR="000A1A64" w:rsidRPr="005123D6" w:rsidRDefault="000A1A64"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lastRenderedPageBreak/>
        <w:t xml:space="preserve">Минералды тыңайтқыштар мен </w:t>
      </w:r>
      <w:r w:rsidR="00844875" w:rsidRPr="005123D6">
        <w:rPr>
          <w:rFonts w:ascii="Times New Roman" w:hAnsi="Times New Roman"/>
          <w:sz w:val="28"/>
          <w:szCs w:val="28"/>
          <w:lang w:val="kk-KZ"/>
        </w:rPr>
        <w:t>биореттегіштер</w:t>
      </w:r>
      <w:r w:rsidR="003A6E1A" w:rsidRPr="005123D6">
        <w:rPr>
          <w:rFonts w:ascii="Times New Roman" w:hAnsi="Times New Roman"/>
          <w:sz w:val="28"/>
          <w:szCs w:val="28"/>
          <w:lang w:val="kk-KZ"/>
        </w:rPr>
        <w:t>і</w:t>
      </w:r>
      <w:r w:rsidRPr="005123D6">
        <w:rPr>
          <w:rFonts w:ascii="Times New Roman" w:hAnsi="Times New Roman"/>
          <w:sz w:val="28"/>
          <w:szCs w:val="28"/>
          <w:lang w:val="kk-KZ"/>
        </w:rPr>
        <w:t>н қолданатын нұсқаларды зерттеудің барлық жылдарында зертханалық өнгіштік 96%-дан (2019 ж.) 100%-ға дейін (келесі жылдарда) өзгерді.</w:t>
      </w:r>
    </w:p>
    <w:p w14:paraId="470F55FD" w14:textId="77777777" w:rsidR="000A1A64" w:rsidRPr="005123D6" w:rsidRDefault="000A1A64"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Қоректік фонға байланысты «Галина» сортының өнгіштігі орташа есеппен бақылауда 94,0%-дан «</w:t>
      </w:r>
      <w:r w:rsidR="00DA7C2C" w:rsidRPr="005123D6">
        <w:rPr>
          <w:rFonts w:ascii="Times New Roman" w:hAnsi="Times New Roman"/>
          <w:sz w:val="28"/>
          <w:szCs w:val="28"/>
          <w:lang w:val="kk-KZ"/>
        </w:rPr>
        <w:t>Вуксал универсал</w:t>
      </w:r>
      <w:r w:rsidRPr="005123D6">
        <w:rPr>
          <w:rFonts w:ascii="Times New Roman" w:hAnsi="Times New Roman"/>
          <w:sz w:val="28"/>
          <w:szCs w:val="28"/>
          <w:lang w:val="kk-KZ"/>
        </w:rPr>
        <w:t xml:space="preserve">» </w:t>
      </w:r>
      <w:r w:rsidR="00844875" w:rsidRPr="005123D6">
        <w:rPr>
          <w:rFonts w:ascii="Times New Roman" w:hAnsi="Times New Roman"/>
          <w:sz w:val="28"/>
          <w:szCs w:val="28"/>
          <w:lang w:val="kk-KZ"/>
        </w:rPr>
        <w:t>биореттегіштер</w:t>
      </w:r>
      <w:r w:rsidR="003A6E1A" w:rsidRPr="005123D6">
        <w:rPr>
          <w:rFonts w:ascii="Times New Roman" w:hAnsi="Times New Roman"/>
          <w:sz w:val="28"/>
          <w:szCs w:val="28"/>
          <w:lang w:val="kk-KZ"/>
        </w:rPr>
        <w:t>і</w:t>
      </w:r>
      <w:r w:rsidRPr="005123D6">
        <w:rPr>
          <w:rFonts w:ascii="Times New Roman" w:hAnsi="Times New Roman"/>
          <w:sz w:val="28"/>
          <w:szCs w:val="28"/>
          <w:lang w:val="kk-KZ"/>
        </w:rPr>
        <w:t xml:space="preserve">н 2,5 л/га </w:t>
      </w:r>
      <w:r w:rsidR="007C1F2A" w:rsidRPr="005123D6">
        <w:rPr>
          <w:rFonts w:ascii="Times New Roman" w:hAnsi="Times New Roman"/>
          <w:sz w:val="28"/>
          <w:szCs w:val="28"/>
          <w:lang w:val="kk-KZ"/>
        </w:rPr>
        <w:t>мөлшерде</w:t>
      </w:r>
      <w:r w:rsidRPr="005123D6">
        <w:rPr>
          <w:rFonts w:ascii="Times New Roman" w:hAnsi="Times New Roman"/>
          <w:sz w:val="28"/>
          <w:szCs w:val="28"/>
          <w:lang w:val="kk-KZ"/>
        </w:rPr>
        <w:t xml:space="preserve"> қолданған нұсқада 97,0%-ға дейін өзгерді. Басқа сорттар бойынша бұл көрсеткіш 94,3-96,7% құрады.</w:t>
      </w:r>
    </w:p>
    <w:p w14:paraId="3262B250" w14:textId="77777777" w:rsidR="000A1A64" w:rsidRPr="005123D6" w:rsidRDefault="000A1A64" w:rsidP="00EA0FEB">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 xml:space="preserve">Ласточка сорты бойынша 2019 жылы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 xml:space="preserve"> тұқымының егістік өнгіштігі бақылауда 69%, минералды тыңайтқыштар мен </w:t>
      </w:r>
      <w:r w:rsidR="00844875" w:rsidRPr="005123D6">
        <w:rPr>
          <w:rFonts w:ascii="Times New Roman" w:hAnsi="Times New Roman"/>
          <w:sz w:val="28"/>
          <w:szCs w:val="28"/>
          <w:lang w:val="kk-KZ"/>
        </w:rPr>
        <w:t>биореттегіштер</w:t>
      </w:r>
      <w:r w:rsidR="003A6E1A" w:rsidRPr="005123D6">
        <w:rPr>
          <w:rFonts w:ascii="Times New Roman" w:hAnsi="Times New Roman"/>
          <w:sz w:val="28"/>
          <w:szCs w:val="28"/>
          <w:lang w:val="kk-KZ"/>
        </w:rPr>
        <w:t>і</w:t>
      </w:r>
      <w:r w:rsidRPr="005123D6">
        <w:rPr>
          <w:rFonts w:ascii="Times New Roman" w:hAnsi="Times New Roman"/>
          <w:sz w:val="28"/>
          <w:szCs w:val="28"/>
          <w:lang w:val="kk-KZ"/>
        </w:rPr>
        <w:t xml:space="preserve">н қолданған нұсқада 65% құрады. «Аққу» және «Галина» сорттарында сәйкесінше 73-68% және 75-67%. 2019 жылы егістік өнгіштігінің төмен пайызы </w:t>
      </w:r>
      <w:r w:rsidR="00F12FA6" w:rsidRPr="005123D6">
        <w:rPr>
          <w:rFonts w:ascii="Times New Roman" w:hAnsi="Times New Roman"/>
          <w:sz w:val="28"/>
          <w:szCs w:val="28"/>
          <w:lang w:val="kk-KZ"/>
        </w:rPr>
        <w:t>майбұршақ</w:t>
      </w:r>
      <w:r w:rsidRPr="005123D6">
        <w:rPr>
          <w:rFonts w:ascii="Times New Roman" w:hAnsi="Times New Roman"/>
          <w:sz w:val="28"/>
          <w:szCs w:val="28"/>
          <w:lang w:val="kk-KZ"/>
        </w:rPr>
        <w:t>ның вегетациялық кезеңінің басында жауын-шашынның шамалы мөлшерімен (мамырдың бірінші он</w:t>
      </w:r>
      <w:r w:rsidR="004150DB" w:rsidRPr="005123D6">
        <w:rPr>
          <w:rFonts w:ascii="Times New Roman" w:hAnsi="Times New Roman"/>
          <w:sz w:val="28"/>
          <w:szCs w:val="28"/>
          <w:lang w:val="kk-KZ"/>
        </w:rPr>
        <w:t>күндігінде 4,4 мм) байланысты (7-8</w:t>
      </w:r>
      <w:r w:rsidRPr="005123D6">
        <w:rPr>
          <w:rFonts w:ascii="Times New Roman" w:hAnsi="Times New Roman"/>
          <w:sz w:val="28"/>
          <w:szCs w:val="28"/>
          <w:lang w:val="kk-KZ"/>
        </w:rPr>
        <w:t>-сурет</w:t>
      </w:r>
      <w:r w:rsidR="004150DB" w:rsidRPr="005123D6">
        <w:rPr>
          <w:rFonts w:ascii="Times New Roman" w:hAnsi="Times New Roman"/>
          <w:sz w:val="28"/>
          <w:szCs w:val="28"/>
          <w:lang w:val="kk-KZ"/>
        </w:rPr>
        <w:t>тер</w:t>
      </w:r>
      <w:r w:rsidRPr="005123D6">
        <w:rPr>
          <w:rFonts w:ascii="Times New Roman" w:hAnsi="Times New Roman"/>
          <w:sz w:val="28"/>
          <w:szCs w:val="28"/>
          <w:lang w:val="kk-KZ"/>
        </w:rPr>
        <w:t>).</w:t>
      </w:r>
    </w:p>
    <w:p w14:paraId="0F5F7404" w14:textId="77777777" w:rsidR="009C6D2C" w:rsidRPr="005123D6" w:rsidRDefault="000A1A64" w:rsidP="00EA0FEB">
      <w:pPr>
        <w:pStyle w:val="31"/>
        <w:spacing w:after="0"/>
        <w:ind w:left="0" w:firstLine="567"/>
        <w:jc w:val="both"/>
        <w:rPr>
          <w:bCs/>
          <w:iCs/>
          <w:sz w:val="28"/>
          <w:szCs w:val="28"/>
          <w:lang w:val="kk-KZ"/>
        </w:rPr>
      </w:pPr>
      <w:r w:rsidRPr="00694912">
        <w:rPr>
          <w:bCs/>
          <w:iCs/>
          <w:sz w:val="28"/>
          <w:szCs w:val="28"/>
          <w:lang w:val="kk-KZ"/>
        </w:rPr>
        <w:t xml:space="preserve">2020 жылы, сондай-ақ 2019 жылы </w:t>
      </w:r>
      <w:r w:rsidR="00F12FA6" w:rsidRPr="00694912">
        <w:rPr>
          <w:bCs/>
          <w:iCs/>
          <w:sz w:val="28"/>
          <w:szCs w:val="28"/>
          <w:lang w:val="kk-KZ"/>
        </w:rPr>
        <w:t>майбұршақ</w:t>
      </w:r>
      <w:r w:rsidRPr="00694912">
        <w:rPr>
          <w:bCs/>
          <w:iCs/>
          <w:sz w:val="28"/>
          <w:szCs w:val="28"/>
          <w:lang w:val="kk-KZ"/>
        </w:rPr>
        <w:t xml:space="preserve"> егілген нұсқалардың </w:t>
      </w:r>
      <w:r w:rsidR="009E50C9" w:rsidRPr="005123D6">
        <w:rPr>
          <w:bCs/>
          <w:iCs/>
          <w:sz w:val="28"/>
          <w:szCs w:val="28"/>
          <w:lang w:val="kk-KZ"/>
        </w:rPr>
        <w:t>өскінде</w:t>
      </w:r>
      <w:r w:rsidRPr="00694912">
        <w:rPr>
          <w:bCs/>
          <w:iCs/>
          <w:sz w:val="28"/>
          <w:szCs w:val="28"/>
          <w:lang w:val="kk-KZ"/>
        </w:rPr>
        <w:t xml:space="preserve">рінің толықтығы жеткіліксіз деңгейде болды, бұл дақылдың жоғары температураға және топырақтың жеткілікті ылғалдылығына жоғары талаптарының салдары болып табылады. Мәселен, «Ласточка» сортында ол бақылауда 70%, минералды тыңайтқыштар мен </w:t>
      </w:r>
      <w:r w:rsidR="00844875" w:rsidRPr="00694912">
        <w:rPr>
          <w:bCs/>
          <w:iCs/>
          <w:sz w:val="28"/>
          <w:szCs w:val="28"/>
          <w:lang w:val="kk-KZ"/>
        </w:rPr>
        <w:t>биореттегіштер</w:t>
      </w:r>
      <w:r w:rsidR="003A6E1A" w:rsidRPr="00694912">
        <w:rPr>
          <w:bCs/>
          <w:iCs/>
          <w:sz w:val="28"/>
          <w:szCs w:val="28"/>
          <w:lang w:val="kk-KZ"/>
        </w:rPr>
        <w:t>і</w:t>
      </w:r>
      <w:r w:rsidRPr="00694912">
        <w:rPr>
          <w:bCs/>
          <w:iCs/>
          <w:sz w:val="28"/>
          <w:szCs w:val="28"/>
          <w:lang w:val="kk-KZ"/>
        </w:rPr>
        <w:t>н қолданған нұсқада 67</w:t>
      </w:r>
      <w:r w:rsidR="00841B57" w:rsidRPr="00694912">
        <w:rPr>
          <w:bCs/>
          <w:iCs/>
          <w:sz w:val="28"/>
          <w:szCs w:val="28"/>
          <w:lang w:val="kk-KZ"/>
        </w:rPr>
        <w:t xml:space="preserve"> -</w:t>
      </w:r>
      <w:r w:rsidRPr="00694912">
        <w:rPr>
          <w:bCs/>
          <w:iCs/>
          <w:sz w:val="28"/>
          <w:szCs w:val="28"/>
          <w:lang w:val="kk-KZ"/>
        </w:rPr>
        <w:t xml:space="preserve"> 69% құрады. «Аққу» және «Галина» сорттарында сәйкесінше 73-70% және 72-70%. 2020 жылы егістіктің өну пайызының ұлғаюын себудің жауын-шашынның жеткілікті мөлшері (сәуірдің алғашқы екі онкүндігінде 91,8 мм) және ауа температурасының жоғарылауы (20,0С) фонында жүргізілгенімен түсіндіруге болады. </w:t>
      </w:r>
      <w:r w:rsidR="004150DB" w:rsidRPr="005123D6">
        <w:rPr>
          <w:bCs/>
          <w:iCs/>
          <w:sz w:val="28"/>
          <w:szCs w:val="28"/>
          <w:lang w:val="kk-KZ"/>
        </w:rPr>
        <w:t>М</w:t>
      </w:r>
      <w:r w:rsidR="00F12FA6" w:rsidRPr="00694912">
        <w:rPr>
          <w:bCs/>
          <w:iCs/>
          <w:sz w:val="28"/>
          <w:szCs w:val="28"/>
          <w:lang w:val="kk-KZ"/>
        </w:rPr>
        <w:t>айбұршақ</w:t>
      </w:r>
      <w:r w:rsidRPr="00694912">
        <w:rPr>
          <w:bCs/>
          <w:iCs/>
          <w:sz w:val="28"/>
          <w:szCs w:val="28"/>
          <w:lang w:val="kk-KZ"/>
        </w:rPr>
        <w:t xml:space="preserve"> өсіру кезеңі</w:t>
      </w:r>
      <w:r w:rsidR="004150DB" w:rsidRPr="005123D6">
        <w:rPr>
          <w:bCs/>
          <w:iCs/>
          <w:sz w:val="28"/>
          <w:szCs w:val="28"/>
          <w:lang w:val="kk-KZ"/>
        </w:rPr>
        <w:t xml:space="preserve"> н</w:t>
      </w:r>
      <w:r w:rsidRPr="00694912">
        <w:rPr>
          <w:bCs/>
          <w:iCs/>
          <w:sz w:val="28"/>
          <w:szCs w:val="28"/>
          <w:lang w:val="kk-KZ"/>
        </w:rPr>
        <w:t xml:space="preserve">аурыз-сәуір айларында жауын-шашынның едәуір мөлшері (192 мм) және 2021 жылы ауа райының жылы болуы тәжірибенің барлық нұсқаларында жақсы өнуді қамтамасыз етті. «Ласточка» сортында бұл көрсеткіш бақылауда 76%, «Аққу» және «Галина» сорттарында сәйкесінше 75 және 73% құрады. Минералды тыңайтқыштар мен микроэлементтер қолданылған нұсқада бұл көрсеткіш Ласточка сорты бойынша 70%-дан Аққу сорты бойынша 73%-ға дейін өзгерді. Бұл ретте минералды тыңайтқыштар мен </w:t>
      </w:r>
      <w:r w:rsidR="00844875" w:rsidRPr="00694912">
        <w:rPr>
          <w:bCs/>
          <w:iCs/>
          <w:sz w:val="28"/>
          <w:szCs w:val="28"/>
          <w:lang w:val="kk-KZ"/>
        </w:rPr>
        <w:t>биореттегіштер</w:t>
      </w:r>
      <w:r w:rsidR="003A6E1A" w:rsidRPr="00694912">
        <w:rPr>
          <w:bCs/>
          <w:iCs/>
          <w:sz w:val="28"/>
          <w:szCs w:val="28"/>
          <w:lang w:val="kk-KZ"/>
        </w:rPr>
        <w:t>і</w:t>
      </w:r>
      <w:r w:rsidRPr="00694912">
        <w:rPr>
          <w:bCs/>
          <w:iCs/>
          <w:sz w:val="28"/>
          <w:szCs w:val="28"/>
          <w:lang w:val="kk-KZ"/>
        </w:rPr>
        <w:t xml:space="preserve">н қолдану көшеттердің толық болуына оң әсерін тигізіп, 70%-дан астам танаптың өнгіштігін алуға ықпал </w:t>
      </w:r>
      <w:r w:rsidR="007C1F2A" w:rsidRPr="005123D6">
        <w:rPr>
          <w:bCs/>
          <w:iCs/>
          <w:sz w:val="28"/>
          <w:szCs w:val="28"/>
          <w:lang w:val="kk-KZ"/>
        </w:rPr>
        <w:t>етті.</w:t>
      </w:r>
    </w:p>
    <w:p w14:paraId="5BF285D5" w14:textId="77777777" w:rsidR="00B9540E" w:rsidRPr="00694912" w:rsidRDefault="00B9540E" w:rsidP="00EA0FEB">
      <w:pPr>
        <w:pStyle w:val="TableParagraph"/>
        <w:ind w:left="0" w:firstLine="567"/>
        <w:jc w:val="both"/>
        <w:rPr>
          <w:sz w:val="28"/>
          <w:szCs w:val="28"/>
          <w:lang w:val="kk-KZ"/>
        </w:rPr>
      </w:pPr>
    </w:p>
    <w:p w14:paraId="0205280E" w14:textId="77777777" w:rsidR="000A1A64" w:rsidRPr="00694912" w:rsidRDefault="000A1A64" w:rsidP="00EA0FEB">
      <w:pPr>
        <w:pStyle w:val="TableParagraph"/>
        <w:ind w:left="0" w:firstLine="567"/>
        <w:jc w:val="both"/>
        <w:rPr>
          <w:b/>
          <w:sz w:val="28"/>
          <w:szCs w:val="28"/>
          <w:lang w:val="kk-KZ"/>
        </w:rPr>
      </w:pPr>
      <w:r w:rsidRPr="00694912">
        <w:rPr>
          <w:b/>
          <w:sz w:val="28"/>
          <w:szCs w:val="28"/>
          <w:lang w:val="kk-KZ"/>
        </w:rPr>
        <w:t xml:space="preserve">4.2 </w:t>
      </w:r>
      <w:r w:rsidR="00F12FA6" w:rsidRPr="00694912">
        <w:rPr>
          <w:b/>
          <w:sz w:val="28"/>
          <w:szCs w:val="28"/>
          <w:lang w:val="kk-KZ"/>
        </w:rPr>
        <w:t>Майбұршақ</w:t>
      </w:r>
      <w:r w:rsidRPr="00694912">
        <w:rPr>
          <w:b/>
          <w:sz w:val="28"/>
          <w:szCs w:val="28"/>
          <w:lang w:val="kk-KZ"/>
        </w:rPr>
        <w:t xml:space="preserve"> өсімдіктерінің тұрақты тығыздығы және тіршілігі</w:t>
      </w:r>
    </w:p>
    <w:p w14:paraId="1ADE553D" w14:textId="77777777" w:rsidR="000A1A64" w:rsidRPr="00694912" w:rsidRDefault="000A1A64" w:rsidP="00EA0FEB">
      <w:pPr>
        <w:pStyle w:val="TableParagraph"/>
        <w:ind w:left="0" w:firstLine="567"/>
        <w:jc w:val="both"/>
        <w:rPr>
          <w:sz w:val="28"/>
          <w:szCs w:val="28"/>
          <w:lang w:val="kk-KZ"/>
        </w:rPr>
      </w:pPr>
      <w:r w:rsidRPr="00694912">
        <w:rPr>
          <w:sz w:val="28"/>
          <w:szCs w:val="28"/>
          <w:lang w:val="kk-KZ"/>
        </w:rPr>
        <w:t>Жоғары өнімді агрофитоценоздың қалыптасуы өсімдік тығыздығының параметрлерімен анықталады. Ол өсу процестеріне, өсімдіктердің биіктігі мен салмағына, дақыл құрылымына, даму фазаларының мерзімдеріне айтарлықтай әсер етеді.</w:t>
      </w:r>
    </w:p>
    <w:p w14:paraId="5E78C8D2" w14:textId="77777777" w:rsidR="000A1A64" w:rsidRPr="005123D6" w:rsidRDefault="000A1A64" w:rsidP="00EA0FEB">
      <w:pPr>
        <w:pStyle w:val="TableParagraph"/>
        <w:ind w:left="0" w:firstLine="567"/>
        <w:jc w:val="both"/>
        <w:rPr>
          <w:sz w:val="28"/>
          <w:szCs w:val="28"/>
          <w:lang w:val="kk-KZ"/>
        </w:rPr>
      </w:pPr>
      <w:r w:rsidRPr="00694912">
        <w:rPr>
          <w:sz w:val="28"/>
          <w:szCs w:val="28"/>
          <w:lang w:val="kk-KZ"/>
        </w:rPr>
        <w:t>Өсімдіктердің тығыздығы екі рет есептелді: толық өну фаза</w:t>
      </w:r>
      <w:r w:rsidR="004150DB" w:rsidRPr="00694912">
        <w:rPr>
          <w:sz w:val="28"/>
          <w:szCs w:val="28"/>
          <w:lang w:val="kk-KZ"/>
        </w:rPr>
        <w:t>сында және егін жинауға дейін (</w:t>
      </w:r>
      <w:r w:rsidRPr="00694912">
        <w:rPr>
          <w:sz w:val="28"/>
          <w:szCs w:val="28"/>
          <w:lang w:val="kk-KZ"/>
        </w:rPr>
        <w:t>сурет</w:t>
      </w:r>
      <w:r w:rsidR="00EA0FEB">
        <w:rPr>
          <w:sz w:val="28"/>
          <w:szCs w:val="28"/>
          <w:lang w:val="kk-KZ"/>
        </w:rPr>
        <w:t xml:space="preserve"> 9</w:t>
      </w:r>
      <w:r w:rsidRPr="00694912">
        <w:rPr>
          <w:sz w:val="28"/>
          <w:szCs w:val="28"/>
          <w:lang w:val="kk-KZ"/>
        </w:rPr>
        <w:t>).</w:t>
      </w:r>
    </w:p>
    <w:p w14:paraId="5ABD11F4" w14:textId="77777777" w:rsidR="0075439E" w:rsidRPr="005123D6" w:rsidRDefault="000A1A64" w:rsidP="00EA0FEB">
      <w:pPr>
        <w:pStyle w:val="TableParagraph"/>
        <w:ind w:left="0" w:firstLine="567"/>
        <w:jc w:val="both"/>
        <w:rPr>
          <w:sz w:val="28"/>
          <w:szCs w:val="28"/>
          <w:lang w:val="kk-KZ"/>
        </w:rPr>
      </w:pPr>
      <w:r w:rsidRPr="005123D6">
        <w:rPr>
          <w:sz w:val="28"/>
          <w:szCs w:val="28"/>
          <w:lang w:val="kk-KZ"/>
        </w:rPr>
        <w:t xml:space="preserve">Минералды тыңайтқыштар мен </w:t>
      </w:r>
      <w:r w:rsidR="00844875" w:rsidRPr="005123D6">
        <w:rPr>
          <w:sz w:val="28"/>
          <w:szCs w:val="28"/>
          <w:lang w:val="kk-KZ"/>
        </w:rPr>
        <w:t>биореттегіштер</w:t>
      </w:r>
      <w:r w:rsidR="003A6E1A" w:rsidRPr="005123D6">
        <w:rPr>
          <w:sz w:val="28"/>
          <w:szCs w:val="28"/>
          <w:lang w:val="kk-KZ"/>
        </w:rPr>
        <w:t>і</w:t>
      </w:r>
      <w:r w:rsidR="00F12FA6" w:rsidRPr="005123D6">
        <w:rPr>
          <w:sz w:val="28"/>
          <w:szCs w:val="28"/>
          <w:lang w:val="kk-KZ"/>
        </w:rPr>
        <w:t>майбұршақ</w:t>
      </w:r>
      <w:r w:rsidRPr="005123D6">
        <w:rPr>
          <w:sz w:val="28"/>
          <w:szCs w:val="28"/>
          <w:lang w:val="kk-KZ"/>
        </w:rPr>
        <w:t xml:space="preserve"> өсімдіктерінің тұрақты тығыздығына және </w:t>
      </w:r>
      <w:r w:rsidR="00DE2832" w:rsidRPr="005123D6">
        <w:rPr>
          <w:sz w:val="28"/>
          <w:szCs w:val="28"/>
          <w:lang w:val="kk-KZ"/>
        </w:rPr>
        <w:t>сақтауына</w:t>
      </w:r>
      <w:r w:rsidRPr="005123D6">
        <w:rPr>
          <w:sz w:val="28"/>
          <w:szCs w:val="28"/>
          <w:lang w:val="kk-KZ"/>
        </w:rPr>
        <w:t xml:space="preserve"> әсер ету нәтижелері 7-кестеде және </w:t>
      </w:r>
      <w:r w:rsidR="00043423" w:rsidRPr="005123D6">
        <w:rPr>
          <w:sz w:val="28"/>
          <w:szCs w:val="28"/>
          <w:lang w:val="kk-KZ"/>
        </w:rPr>
        <w:t>Б</w:t>
      </w:r>
      <w:r w:rsidRPr="005123D6">
        <w:rPr>
          <w:sz w:val="28"/>
          <w:szCs w:val="28"/>
          <w:lang w:val="kk-KZ"/>
        </w:rPr>
        <w:t>-</w:t>
      </w:r>
      <w:r w:rsidR="00A35F97" w:rsidRPr="005123D6">
        <w:rPr>
          <w:sz w:val="28"/>
          <w:szCs w:val="28"/>
          <w:lang w:val="kk-KZ"/>
        </w:rPr>
        <w:t>Г</w:t>
      </w:r>
      <w:r w:rsidR="004F3E2B">
        <w:rPr>
          <w:sz w:val="28"/>
          <w:szCs w:val="28"/>
          <w:lang w:val="kk-KZ"/>
        </w:rPr>
        <w:t xml:space="preserve"> </w:t>
      </w:r>
      <w:r w:rsidRPr="005123D6">
        <w:rPr>
          <w:sz w:val="28"/>
          <w:szCs w:val="28"/>
          <w:lang w:val="kk-KZ"/>
        </w:rPr>
        <w:t>қосымшаларда келтірілген.</w:t>
      </w:r>
    </w:p>
    <w:p w14:paraId="2266AC89" w14:textId="77777777" w:rsidR="000A1A64" w:rsidRPr="005123D6" w:rsidRDefault="00FF7797" w:rsidP="00EA0FEB">
      <w:pPr>
        <w:pStyle w:val="TableParagraph"/>
        <w:ind w:left="0"/>
        <w:rPr>
          <w:sz w:val="28"/>
          <w:szCs w:val="28"/>
          <w:lang w:val="kk-KZ"/>
        </w:rPr>
      </w:pPr>
      <w:r w:rsidRPr="005123D6">
        <w:rPr>
          <w:noProof/>
          <w:sz w:val="28"/>
          <w:szCs w:val="28"/>
          <w:lang w:eastAsia="ru-RU"/>
        </w:rPr>
        <w:lastRenderedPageBreak/>
        <w:drawing>
          <wp:inline distT="0" distB="0" distL="0" distR="0" wp14:anchorId="15B3D0D0" wp14:editId="2E5E8345">
            <wp:extent cx="5088255" cy="3453130"/>
            <wp:effectExtent l="0" t="0" r="0" b="0"/>
            <wp:docPr id="7" name="Рисунок 5" descr="D:\Гульнара - с ЮЗНИИЖиР - 2013\Фотографии\Отделовские - Соя\20170703_1831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Гульнара - с ЮЗНИИЖиР - 2013\Фотографии\Отделовские - Соя\20170703_183134.jp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8255" cy="3453130"/>
                    </a:xfrm>
                    <a:prstGeom prst="rect">
                      <a:avLst/>
                    </a:prstGeom>
                    <a:noFill/>
                    <a:ln>
                      <a:noFill/>
                    </a:ln>
                  </pic:spPr>
                </pic:pic>
              </a:graphicData>
            </a:graphic>
          </wp:inline>
        </w:drawing>
      </w:r>
    </w:p>
    <w:p w14:paraId="57F5D704" w14:textId="77777777" w:rsidR="0075439E" w:rsidRPr="005123D6" w:rsidRDefault="0075439E" w:rsidP="009B7360">
      <w:pPr>
        <w:pStyle w:val="TableParagraph"/>
        <w:ind w:left="0" w:firstLine="709"/>
        <w:jc w:val="both"/>
        <w:rPr>
          <w:noProof/>
          <w:sz w:val="28"/>
          <w:szCs w:val="28"/>
        </w:rPr>
      </w:pPr>
    </w:p>
    <w:p w14:paraId="0D4686BA" w14:textId="77777777" w:rsidR="00841B57" w:rsidRPr="005123D6" w:rsidRDefault="00B72E5C" w:rsidP="00EA0FEB">
      <w:pPr>
        <w:pStyle w:val="TableParagraph"/>
        <w:ind w:left="0"/>
        <w:rPr>
          <w:noProof/>
          <w:sz w:val="28"/>
          <w:szCs w:val="28"/>
          <w:lang w:val="kk-KZ"/>
        </w:rPr>
      </w:pPr>
      <w:r w:rsidRPr="005123D6">
        <w:rPr>
          <w:noProof/>
          <w:sz w:val="28"/>
          <w:szCs w:val="28"/>
          <w:lang w:val="kk-KZ"/>
        </w:rPr>
        <w:t>С</w:t>
      </w:r>
      <w:r w:rsidR="000A1A64" w:rsidRPr="005123D6">
        <w:rPr>
          <w:noProof/>
          <w:sz w:val="28"/>
          <w:szCs w:val="28"/>
        </w:rPr>
        <w:t>урет</w:t>
      </w:r>
      <w:r w:rsidRPr="005123D6">
        <w:rPr>
          <w:noProof/>
          <w:sz w:val="28"/>
          <w:szCs w:val="28"/>
          <w:lang w:val="kk-KZ"/>
        </w:rPr>
        <w:t xml:space="preserve"> 7</w:t>
      </w:r>
      <w:r w:rsidR="000A1A64" w:rsidRPr="005123D6">
        <w:rPr>
          <w:noProof/>
          <w:sz w:val="28"/>
          <w:szCs w:val="28"/>
        </w:rPr>
        <w:t xml:space="preserve"> – Тәжірибе учаскесіндегі </w:t>
      </w:r>
      <w:r w:rsidR="00F12FA6" w:rsidRPr="005123D6">
        <w:rPr>
          <w:noProof/>
          <w:sz w:val="28"/>
          <w:szCs w:val="28"/>
        </w:rPr>
        <w:t>майбұршақ</w:t>
      </w:r>
      <w:r w:rsidR="000A1A64" w:rsidRPr="005123D6">
        <w:rPr>
          <w:noProof/>
          <w:sz w:val="28"/>
          <w:szCs w:val="28"/>
        </w:rPr>
        <w:t xml:space="preserve"> дақылдары</w:t>
      </w:r>
      <w:r w:rsidR="007C1F2A" w:rsidRPr="005123D6">
        <w:rPr>
          <w:noProof/>
          <w:sz w:val="28"/>
          <w:szCs w:val="28"/>
          <w:lang w:val="kk-KZ"/>
        </w:rPr>
        <w:t>ның егістігі</w:t>
      </w:r>
    </w:p>
    <w:p w14:paraId="65AB51FA" w14:textId="77777777" w:rsidR="006130D1" w:rsidRPr="005123D6" w:rsidRDefault="00295E08" w:rsidP="00841B57">
      <w:pPr>
        <w:pStyle w:val="TableParagraph"/>
        <w:ind w:left="0" w:firstLine="709"/>
        <w:rPr>
          <w:noProof/>
          <w:sz w:val="28"/>
          <w:szCs w:val="28"/>
          <w:lang w:val="kk-KZ"/>
        </w:rPr>
      </w:pPr>
      <w:r w:rsidRPr="005123D6">
        <w:rPr>
          <w:noProof/>
          <w:sz w:val="28"/>
          <w:szCs w:val="28"/>
          <w:lang w:val="kk-KZ"/>
        </w:rPr>
        <w:t>(2019-2020жж.)</w:t>
      </w:r>
    </w:p>
    <w:p w14:paraId="7874DDCD" w14:textId="77777777" w:rsidR="00295E08" w:rsidRPr="005123D6" w:rsidRDefault="00295E08" w:rsidP="009B7360">
      <w:pPr>
        <w:pStyle w:val="TableParagraph"/>
        <w:ind w:left="0" w:firstLine="709"/>
        <w:jc w:val="both"/>
        <w:rPr>
          <w:noProof/>
          <w:sz w:val="28"/>
          <w:szCs w:val="28"/>
        </w:rPr>
      </w:pPr>
    </w:p>
    <w:p w14:paraId="366DF696" w14:textId="77777777" w:rsidR="006130D1" w:rsidRPr="005123D6" w:rsidRDefault="00FF7797" w:rsidP="00EA0FEB">
      <w:pPr>
        <w:pStyle w:val="TableParagraph"/>
        <w:ind w:left="0" w:firstLine="709"/>
        <w:jc w:val="both"/>
        <w:rPr>
          <w:noProof/>
          <w:sz w:val="28"/>
          <w:szCs w:val="28"/>
        </w:rPr>
      </w:pPr>
      <w:r w:rsidRPr="005123D6">
        <w:rPr>
          <w:noProof/>
          <w:sz w:val="28"/>
          <w:szCs w:val="28"/>
          <w:lang w:eastAsia="ru-RU"/>
        </w:rPr>
        <w:drawing>
          <wp:inline distT="0" distB="0" distL="0" distR="0" wp14:anchorId="7ADEC162" wp14:editId="4EADCC34">
            <wp:extent cx="5257800" cy="4037018"/>
            <wp:effectExtent l="0" t="0" r="0" b="1905"/>
            <wp:docPr id="189" name="Рисунок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676" cy="4049208"/>
                    </a:xfrm>
                    <a:prstGeom prst="rect">
                      <a:avLst/>
                    </a:prstGeom>
                    <a:noFill/>
                    <a:ln>
                      <a:noFill/>
                    </a:ln>
                  </pic:spPr>
                </pic:pic>
              </a:graphicData>
            </a:graphic>
          </wp:inline>
        </w:drawing>
      </w:r>
    </w:p>
    <w:p w14:paraId="3399AEBC" w14:textId="77777777" w:rsidR="006130D1" w:rsidRPr="005123D6" w:rsidRDefault="006130D1" w:rsidP="009B7360">
      <w:pPr>
        <w:pStyle w:val="TableParagraph"/>
        <w:ind w:left="0" w:firstLine="709"/>
        <w:jc w:val="both"/>
        <w:rPr>
          <w:noProof/>
          <w:sz w:val="28"/>
          <w:szCs w:val="28"/>
        </w:rPr>
      </w:pPr>
    </w:p>
    <w:p w14:paraId="29D13EC3" w14:textId="77777777" w:rsidR="0075439E" w:rsidRPr="005123D6" w:rsidRDefault="00B72E5C" w:rsidP="00EA0FEB">
      <w:pPr>
        <w:pStyle w:val="TableParagraph"/>
        <w:ind w:left="0"/>
        <w:rPr>
          <w:noProof/>
          <w:sz w:val="28"/>
          <w:szCs w:val="28"/>
          <w:lang w:val="kk-KZ"/>
        </w:rPr>
      </w:pPr>
      <w:r w:rsidRPr="005123D6">
        <w:rPr>
          <w:sz w:val="28"/>
          <w:szCs w:val="28"/>
          <w:lang w:val="kk-KZ"/>
        </w:rPr>
        <w:t>С</w:t>
      </w:r>
      <w:r w:rsidR="000A1A64" w:rsidRPr="005123D6">
        <w:rPr>
          <w:sz w:val="28"/>
          <w:szCs w:val="28"/>
        </w:rPr>
        <w:t>урет</w:t>
      </w:r>
      <w:r w:rsidRPr="005123D6">
        <w:rPr>
          <w:sz w:val="28"/>
          <w:szCs w:val="28"/>
          <w:lang w:val="kk-KZ"/>
        </w:rPr>
        <w:t xml:space="preserve">  8</w:t>
      </w:r>
      <w:r w:rsidR="000A1A64" w:rsidRPr="005123D6">
        <w:rPr>
          <w:sz w:val="28"/>
          <w:szCs w:val="28"/>
        </w:rPr>
        <w:t xml:space="preserve"> – </w:t>
      </w:r>
      <w:r w:rsidR="00295E08" w:rsidRPr="005123D6">
        <w:rPr>
          <w:noProof/>
          <w:sz w:val="28"/>
          <w:szCs w:val="28"/>
        </w:rPr>
        <w:t xml:space="preserve">Тәжірибе учаскесіндегі майбұршақ </w:t>
      </w:r>
      <w:r w:rsidR="007C1F2A" w:rsidRPr="005123D6">
        <w:rPr>
          <w:noProof/>
          <w:sz w:val="28"/>
          <w:szCs w:val="28"/>
        </w:rPr>
        <w:t>дақылдары</w:t>
      </w:r>
      <w:r w:rsidR="007C1F2A" w:rsidRPr="005123D6">
        <w:rPr>
          <w:noProof/>
          <w:sz w:val="28"/>
          <w:szCs w:val="28"/>
          <w:lang w:val="kk-KZ"/>
        </w:rPr>
        <w:t>ның егістігі</w:t>
      </w:r>
      <w:r w:rsidR="00477C21" w:rsidRPr="005123D6">
        <w:rPr>
          <w:noProof/>
          <w:sz w:val="28"/>
          <w:szCs w:val="28"/>
          <w:lang w:val="kk-KZ"/>
        </w:rPr>
        <w:t xml:space="preserve"> (2020-2021жж.)</w:t>
      </w:r>
    </w:p>
    <w:p w14:paraId="5B6177DC" w14:textId="77777777" w:rsidR="0075439E" w:rsidRPr="005123D6" w:rsidRDefault="0075439E" w:rsidP="009B7360">
      <w:pPr>
        <w:pStyle w:val="TableParagraph"/>
        <w:ind w:left="0" w:firstLine="709"/>
        <w:jc w:val="both"/>
        <w:rPr>
          <w:sz w:val="28"/>
          <w:szCs w:val="28"/>
          <w:lang w:val="kk-KZ"/>
        </w:rPr>
      </w:pPr>
    </w:p>
    <w:p w14:paraId="45401587" w14:textId="77777777" w:rsidR="00651200" w:rsidRPr="005123D6" w:rsidRDefault="00B72E5C" w:rsidP="00EA0FEB">
      <w:pPr>
        <w:pStyle w:val="TableParagraph"/>
        <w:ind w:left="0"/>
        <w:jc w:val="both"/>
        <w:rPr>
          <w:sz w:val="28"/>
          <w:szCs w:val="28"/>
          <w:lang w:val="kk-KZ"/>
        </w:rPr>
      </w:pPr>
      <w:r w:rsidRPr="005123D6">
        <w:rPr>
          <w:sz w:val="28"/>
          <w:szCs w:val="28"/>
          <w:lang w:val="kk-KZ"/>
        </w:rPr>
        <w:lastRenderedPageBreak/>
        <w:t>К</w:t>
      </w:r>
      <w:r w:rsidR="000A1A64" w:rsidRPr="005123D6">
        <w:rPr>
          <w:sz w:val="28"/>
          <w:szCs w:val="28"/>
          <w:lang w:val="kk-KZ"/>
        </w:rPr>
        <w:t>есте</w:t>
      </w:r>
      <w:r w:rsidRPr="005123D6">
        <w:rPr>
          <w:sz w:val="28"/>
          <w:szCs w:val="28"/>
          <w:lang w:val="kk-KZ"/>
        </w:rPr>
        <w:t xml:space="preserve">  7</w:t>
      </w:r>
      <w:r w:rsidR="000A1A64" w:rsidRPr="005123D6">
        <w:rPr>
          <w:sz w:val="28"/>
          <w:szCs w:val="28"/>
          <w:lang w:val="kk-KZ"/>
        </w:rPr>
        <w:t xml:space="preserve"> – Минералды тыңайтқыштар мен </w:t>
      </w:r>
      <w:r w:rsidR="00844875" w:rsidRPr="005123D6">
        <w:rPr>
          <w:sz w:val="28"/>
          <w:szCs w:val="28"/>
          <w:lang w:val="kk-KZ"/>
        </w:rPr>
        <w:t>биореттегіштер</w:t>
      </w:r>
      <w:r w:rsidR="003A6E1A" w:rsidRPr="005123D6">
        <w:rPr>
          <w:sz w:val="28"/>
          <w:szCs w:val="28"/>
          <w:lang w:val="kk-KZ"/>
        </w:rPr>
        <w:t>і</w:t>
      </w:r>
      <w:r w:rsidR="000A1A64" w:rsidRPr="005123D6">
        <w:rPr>
          <w:sz w:val="28"/>
          <w:szCs w:val="28"/>
          <w:lang w:val="kk-KZ"/>
        </w:rPr>
        <w:t xml:space="preserve">н қолдануға байланысты </w:t>
      </w:r>
      <w:r w:rsidR="00F12FA6" w:rsidRPr="005123D6">
        <w:rPr>
          <w:sz w:val="28"/>
          <w:szCs w:val="28"/>
          <w:lang w:val="kk-KZ"/>
        </w:rPr>
        <w:t>майбұршақ</w:t>
      </w:r>
      <w:r w:rsidR="000A1A64" w:rsidRPr="005123D6">
        <w:rPr>
          <w:sz w:val="28"/>
          <w:szCs w:val="28"/>
          <w:lang w:val="kk-KZ"/>
        </w:rPr>
        <w:t xml:space="preserve"> өсімді</w:t>
      </w:r>
      <w:r w:rsidR="00F334C2" w:rsidRPr="005123D6">
        <w:rPr>
          <w:sz w:val="28"/>
          <w:szCs w:val="28"/>
          <w:lang w:val="kk-KZ"/>
        </w:rPr>
        <w:t>ктерінің тұрақты тығыздығы мен сақталуы</w:t>
      </w:r>
      <w:r w:rsidR="007C1F2A" w:rsidRPr="005123D6">
        <w:rPr>
          <w:sz w:val="28"/>
          <w:szCs w:val="28"/>
          <w:lang w:val="kk-KZ"/>
        </w:rPr>
        <w:t xml:space="preserve"> (орташа 2019-2021 жж)</w:t>
      </w:r>
    </w:p>
    <w:p w14:paraId="4686B761" w14:textId="77777777" w:rsidR="000A1A64" w:rsidRPr="005123D6" w:rsidRDefault="000A1A64" w:rsidP="009B7360">
      <w:pPr>
        <w:pStyle w:val="TableParagraph"/>
        <w:ind w:left="0" w:firstLine="709"/>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268"/>
        <w:gridCol w:w="2835"/>
        <w:gridCol w:w="2835"/>
      </w:tblGrid>
      <w:tr w:rsidR="00EA0FEB" w:rsidRPr="005123D6" w14:paraId="3F3D895C" w14:textId="77777777" w:rsidTr="00EA0FEB">
        <w:trPr>
          <w:trHeight w:val="700"/>
        </w:trPr>
        <w:tc>
          <w:tcPr>
            <w:tcW w:w="1701" w:type="dxa"/>
            <w:vAlign w:val="center"/>
          </w:tcPr>
          <w:p w14:paraId="3935EE30" w14:textId="77777777" w:rsidR="00F65F2A" w:rsidRPr="00EA0FEB" w:rsidRDefault="004150DB" w:rsidP="00BD7C4F">
            <w:pPr>
              <w:jc w:val="center"/>
              <w:rPr>
                <w:sz w:val="24"/>
                <w:szCs w:val="24"/>
                <w:lang w:val="kk-KZ"/>
              </w:rPr>
            </w:pPr>
            <w:r w:rsidRPr="00EA0FEB">
              <w:rPr>
                <w:sz w:val="24"/>
                <w:szCs w:val="24"/>
                <w:lang w:val="kk-KZ"/>
              </w:rPr>
              <w:t>Сорт атауы</w:t>
            </w:r>
          </w:p>
        </w:tc>
        <w:tc>
          <w:tcPr>
            <w:tcW w:w="2268" w:type="dxa"/>
            <w:vAlign w:val="center"/>
          </w:tcPr>
          <w:p w14:paraId="64FF7B21" w14:textId="77777777" w:rsidR="00F65F2A" w:rsidRPr="00EA0FEB" w:rsidRDefault="004150DB" w:rsidP="004150DB">
            <w:pPr>
              <w:jc w:val="center"/>
              <w:rPr>
                <w:sz w:val="24"/>
                <w:szCs w:val="24"/>
                <w:lang w:val="kk-KZ"/>
              </w:rPr>
            </w:pPr>
            <w:r w:rsidRPr="00EA0FEB">
              <w:rPr>
                <w:sz w:val="24"/>
                <w:szCs w:val="24"/>
                <w:lang w:val="kk-KZ"/>
              </w:rPr>
              <w:t>Өнген өсімдік саны, дана</w:t>
            </w:r>
            <w:r w:rsidR="00F65F2A" w:rsidRPr="00EA0FEB">
              <w:rPr>
                <w:sz w:val="24"/>
                <w:szCs w:val="24"/>
                <w:lang w:val="kk-KZ"/>
              </w:rPr>
              <w:t>/м</w:t>
            </w:r>
            <w:r w:rsidR="00F65F2A" w:rsidRPr="00EA0FEB">
              <w:rPr>
                <w:sz w:val="24"/>
                <w:szCs w:val="24"/>
                <w:vertAlign w:val="superscript"/>
                <w:lang w:val="kk-KZ"/>
              </w:rPr>
              <w:t>2</w:t>
            </w:r>
          </w:p>
        </w:tc>
        <w:tc>
          <w:tcPr>
            <w:tcW w:w="2835" w:type="dxa"/>
            <w:vAlign w:val="center"/>
          </w:tcPr>
          <w:p w14:paraId="38239D12" w14:textId="77777777" w:rsidR="00F65F2A" w:rsidRPr="00EA0FEB" w:rsidRDefault="00500D1B" w:rsidP="004150DB">
            <w:pPr>
              <w:jc w:val="center"/>
              <w:rPr>
                <w:sz w:val="24"/>
                <w:szCs w:val="24"/>
                <w:lang w:val="kk-KZ"/>
              </w:rPr>
            </w:pPr>
            <w:r w:rsidRPr="00EA0FEB">
              <w:rPr>
                <w:sz w:val="24"/>
                <w:szCs w:val="24"/>
                <w:lang w:val="kk-KZ"/>
              </w:rPr>
              <w:t>Жинар алдындағы өсімдік жиілігі</w:t>
            </w:r>
            <w:r w:rsidR="00F65F2A" w:rsidRPr="00EA0FEB">
              <w:rPr>
                <w:sz w:val="24"/>
                <w:szCs w:val="24"/>
                <w:lang w:val="kk-KZ"/>
              </w:rPr>
              <w:t>,</w:t>
            </w:r>
            <w:r w:rsidR="004150DB" w:rsidRPr="00EA0FEB">
              <w:rPr>
                <w:sz w:val="24"/>
                <w:szCs w:val="24"/>
                <w:lang w:val="kk-KZ"/>
              </w:rPr>
              <w:t xml:space="preserve"> дана</w:t>
            </w:r>
            <w:r w:rsidR="00F65F2A" w:rsidRPr="00EA0FEB">
              <w:rPr>
                <w:sz w:val="24"/>
                <w:szCs w:val="24"/>
                <w:lang w:val="kk-KZ"/>
              </w:rPr>
              <w:t>/м</w:t>
            </w:r>
            <w:r w:rsidR="00F65F2A" w:rsidRPr="00EA0FEB">
              <w:rPr>
                <w:sz w:val="24"/>
                <w:szCs w:val="24"/>
                <w:vertAlign w:val="superscript"/>
                <w:lang w:val="kk-KZ"/>
              </w:rPr>
              <w:t>2</w:t>
            </w:r>
          </w:p>
        </w:tc>
        <w:tc>
          <w:tcPr>
            <w:tcW w:w="2835" w:type="dxa"/>
            <w:vAlign w:val="center"/>
          </w:tcPr>
          <w:p w14:paraId="494D8D96" w14:textId="77777777" w:rsidR="00F65F2A" w:rsidRPr="00EA0FEB" w:rsidRDefault="00500D1B" w:rsidP="00BD7C4F">
            <w:pPr>
              <w:jc w:val="center"/>
              <w:rPr>
                <w:sz w:val="24"/>
                <w:szCs w:val="24"/>
              </w:rPr>
            </w:pPr>
            <w:r w:rsidRPr="00EA0FEB">
              <w:rPr>
                <w:sz w:val="24"/>
                <w:szCs w:val="24"/>
                <w:lang w:val="kk-KZ"/>
              </w:rPr>
              <w:t>Өсімдіктің сақталуы</w:t>
            </w:r>
            <w:r w:rsidR="00F65F2A" w:rsidRPr="00EA0FEB">
              <w:rPr>
                <w:sz w:val="24"/>
                <w:szCs w:val="24"/>
              </w:rPr>
              <w:t>, %</w:t>
            </w:r>
          </w:p>
        </w:tc>
      </w:tr>
      <w:tr w:rsidR="00EA0FEB" w:rsidRPr="005123D6" w14:paraId="35575968" w14:textId="77777777" w:rsidTr="00EA0FEB">
        <w:trPr>
          <w:trHeight w:val="112"/>
        </w:trPr>
        <w:tc>
          <w:tcPr>
            <w:tcW w:w="9639" w:type="dxa"/>
            <w:gridSpan w:val="4"/>
            <w:vAlign w:val="center"/>
          </w:tcPr>
          <w:p w14:paraId="36CB6E68" w14:textId="77777777" w:rsidR="006211DB" w:rsidRPr="00EA0FEB" w:rsidRDefault="00AF6916" w:rsidP="00BD7C4F">
            <w:pPr>
              <w:jc w:val="center"/>
              <w:rPr>
                <w:sz w:val="24"/>
                <w:szCs w:val="24"/>
              </w:rPr>
            </w:pPr>
            <w:r w:rsidRPr="00EA0FEB">
              <w:rPr>
                <w:sz w:val="24"/>
                <w:szCs w:val="24"/>
                <w:lang w:val="kk-KZ"/>
              </w:rPr>
              <w:t xml:space="preserve"> Бақылау </w:t>
            </w:r>
            <w:r w:rsidR="006211DB" w:rsidRPr="00EA0FEB">
              <w:rPr>
                <w:sz w:val="24"/>
                <w:szCs w:val="24"/>
              </w:rPr>
              <w:t xml:space="preserve"> Р</w:t>
            </w:r>
            <w:r w:rsidR="006211DB" w:rsidRPr="00EA0FEB">
              <w:rPr>
                <w:sz w:val="24"/>
                <w:szCs w:val="24"/>
                <w:vertAlign w:val="subscript"/>
              </w:rPr>
              <w:t xml:space="preserve">60 </w:t>
            </w:r>
            <w:r w:rsidR="006211DB" w:rsidRPr="00EA0FEB">
              <w:rPr>
                <w:sz w:val="24"/>
                <w:szCs w:val="24"/>
              </w:rPr>
              <w:t>К</w:t>
            </w:r>
            <w:r w:rsidR="006211DB" w:rsidRPr="00EA0FEB">
              <w:rPr>
                <w:sz w:val="24"/>
                <w:szCs w:val="24"/>
                <w:vertAlign w:val="subscript"/>
              </w:rPr>
              <w:t>45</w:t>
            </w:r>
          </w:p>
        </w:tc>
      </w:tr>
      <w:tr w:rsidR="00EA0FEB" w:rsidRPr="005123D6" w14:paraId="226AE71C" w14:textId="77777777" w:rsidTr="00EA0FEB">
        <w:trPr>
          <w:trHeight w:val="285"/>
        </w:trPr>
        <w:tc>
          <w:tcPr>
            <w:tcW w:w="1701" w:type="dxa"/>
          </w:tcPr>
          <w:p w14:paraId="730DCB83" w14:textId="77777777" w:rsidR="00F65F2A" w:rsidRPr="00EA0FEB" w:rsidRDefault="00F65F2A" w:rsidP="00BD7C4F">
            <w:pPr>
              <w:jc w:val="both"/>
              <w:rPr>
                <w:sz w:val="24"/>
                <w:szCs w:val="24"/>
              </w:rPr>
            </w:pPr>
            <w:r w:rsidRPr="00EA0FEB">
              <w:rPr>
                <w:sz w:val="24"/>
                <w:szCs w:val="24"/>
              </w:rPr>
              <w:t>Ласточка</w:t>
            </w:r>
          </w:p>
        </w:tc>
        <w:tc>
          <w:tcPr>
            <w:tcW w:w="2268" w:type="dxa"/>
          </w:tcPr>
          <w:p w14:paraId="73454D88" w14:textId="77777777" w:rsidR="00F65F2A" w:rsidRPr="00EA0FEB" w:rsidRDefault="00F65F2A" w:rsidP="00BD7C4F">
            <w:pPr>
              <w:jc w:val="center"/>
              <w:rPr>
                <w:sz w:val="24"/>
                <w:szCs w:val="24"/>
              </w:rPr>
            </w:pPr>
            <w:r w:rsidRPr="00EA0FEB">
              <w:rPr>
                <w:sz w:val="24"/>
                <w:szCs w:val="24"/>
              </w:rPr>
              <w:t>22</w:t>
            </w:r>
          </w:p>
        </w:tc>
        <w:tc>
          <w:tcPr>
            <w:tcW w:w="2835" w:type="dxa"/>
          </w:tcPr>
          <w:p w14:paraId="44BC5ECE" w14:textId="77777777" w:rsidR="00F65F2A" w:rsidRPr="00EA0FEB" w:rsidRDefault="00F65F2A" w:rsidP="00BD7C4F">
            <w:pPr>
              <w:jc w:val="center"/>
              <w:rPr>
                <w:sz w:val="24"/>
                <w:szCs w:val="24"/>
              </w:rPr>
            </w:pPr>
            <w:r w:rsidRPr="00EA0FEB">
              <w:rPr>
                <w:sz w:val="24"/>
                <w:szCs w:val="24"/>
              </w:rPr>
              <w:t>12</w:t>
            </w:r>
          </w:p>
        </w:tc>
        <w:tc>
          <w:tcPr>
            <w:tcW w:w="2835" w:type="dxa"/>
          </w:tcPr>
          <w:p w14:paraId="098DDD2E" w14:textId="77777777" w:rsidR="00F65F2A" w:rsidRPr="00EA0FEB" w:rsidRDefault="00F65F2A" w:rsidP="00730F08">
            <w:pPr>
              <w:pStyle w:val="31"/>
              <w:spacing w:after="0"/>
              <w:ind w:left="0"/>
              <w:jc w:val="center"/>
              <w:rPr>
                <w:iCs/>
                <w:sz w:val="24"/>
                <w:szCs w:val="24"/>
              </w:rPr>
            </w:pPr>
            <w:r w:rsidRPr="00EA0FEB">
              <w:rPr>
                <w:iCs/>
                <w:sz w:val="24"/>
                <w:szCs w:val="24"/>
              </w:rPr>
              <w:t>54,5</w:t>
            </w:r>
          </w:p>
        </w:tc>
      </w:tr>
      <w:tr w:rsidR="00EA0FEB" w:rsidRPr="005123D6" w14:paraId="4DDC540D" w14:textId="77777777" w:rsidTr="00EA0FEB">
        <w:trPr>
          <w:trHeight w:val="70"/>
        </w:trPr>
        <w:tc>
          <w:tcPr>
            <w:tcW w:w="1701" w:type="dxa"/>
          </w:tcPr>
          <w:p w14:paraId="7A30D5E4" w14:textId="77777777" w:rsidR="00F65F2A" w:rsidRPr="00EA0FEB" w:rsidRDefault="00F65F2A" w:rsidP="00BD7C4F">
            <w:pPr>
              <w:jc w:val="both"/>
              <w:rPr>
                <w:sz w:val="24"/>
                <w:szCs w:val="24"/>
              </w:rPr>
            </w:pPr>
            <w:r w:rsidRPr="00EA0FEB">
              <w:rPr>
                <w:sz w:val="24"/>
                <w:szCs w:val="24"/>
              </w:rPr>
              <w:t>Акку</w:t>
            </w:r>
          </w:p>
        </w:tc>
        <w:tc>
          <w:tcPr>
            <w:tcW w:w="2268" w:type="dxa"/>
          </w:tcPr>
          <w:p w14:paraId="3E8A78ED" w14:textId="77777777" w:rsidR="00F65F2A" w:rsidRPr="00EA0FEB" w:rsidRDefault="00F65F2A" w:rsidP="00BD7C4F">
            <w:pPr>
              <w:jc w:val="center"/>
              <w:rPr>
                <w:sz w:val="24"/>
                <w:szCs w:val="24"/>
              </w:rPr>
            </w:pPr>
            <w:r w:rsidRPr="00EA0FEB">
              <w:rPr>
                <w:sz w:val="24"/>
                <w:szCs w:val="24"/>
              </w:rPr>
              <w:t>22</w:t>
            </w:r>
          </w:p>
        </w:tc>
        <w:tc>
          <w:tcPr>
            <w:tcW w:w="2835" w:type="dxa"/>
          </w:tcPr>
          <w:p w14:paraId="614DE18E" w14:textId="77777777" w:rsidR="00F65F2A" w:rsidRPr="00EA0FEB" w:rsidRDefault="00F65F2A" w:rsidP="00BD7C4F">
            <w:pPr>
              <w:jc w:val="center"/>
              <w:rPr>
                <w:sz w:val="24"/>
                <w:szCs w:val="24"/>
              </w:rPr>
            </w:pPr>
            <w:r w:rsidRPr="00EA0FEB">
              <w:rPr>
                <w:sz w:val="24"/>
                <w:szCs w:val="24"/>
              </w:rPr>
              <w:t>12</w:t>
            </w:r>
          </w:p>
        </w:tc>
        <w:tc>
          <w:tcPr>
            <w:tcW w:w="2835" w:type="dxa"/>
          </w:tcPr>
          <w:p w14:paraId="03D2ED0A" w14:textId="77777777" w:rsidR="00F65F2A" w:rsidRPr="00EA0FEB" w:rsidRDefault="00F65F2A" w:rsidP="006E7AD5">
            <w:pPr>
              <w:pStyle w:val="31"/>
              <w:spacing w:after="0"/>
              <w:ind w:left="0"/>
              <w:jc w:val="center"/>
              <w:rPr>
                <w:iCs/>
                <w:sz w:val="24"/>
                <w:szCs w:val="24"/>
              </w:rPr>
            </w:pPr>
            <w:r w:rsidRPr="00EA0FEB">
              <w:rPr>
                <w:iCs/>
                <w:sz w:val="24"/>
                <w:szCs w:val="24"/>
              </w:rPr>
              <w:t>53,7</w:t>
            </w:r>
          </w:p>
        </w:tc>
      </w:tr>
      <w:tr w:rsidR="00EA0FEB" w:rsidRPr="005123D6" w14:paraId="0B92AF03" w14:textId="77777777" w:rsidTr="00EA0FEB">
        <w:trPr>
          <w:trHeight w:val="70"/>
        </w:trPr>
        <w:tc>
          <w:tcPr>
            <w:tcW w:w="1701" w:type="dxa"/>
          </w:tcPr>
          <w:p w14:paraId="18915223" w14:textId="77777777" w:rsidR="00F65F2A" w:rsidRPr="00EA0FEB" w:rsidRDefault="00F65F2A" w:rsidP="00BD7C4F">
            <w:pPr>
              <w:jc w:val="both"/>
              <w:rPr>
                <w:sz w:val="24"/>
                <w:szCs w:val="24"/>
              </w:rPr>
            </w:pPr>
            <w:r w:rsidRPr="00EA0FEB">
              <w:rPr>
                <w:sz w:val="24"/>
                <w:szCs w:val="24"/>
              </w:rPr>
              <w:t>Галина</w:t>
            </w:r>
          </w:p>
        </w:tc>
        <w:tc>
          <w:tcPr>
            <w:tcW w:w="2268" w:type="dxa"/>
          </w:tcPr>
          <w:p w14:paraId="1A08D345" w14:textId="77777777" w:rsidR="00F65F2A" w:rsidRPr="00EA0FEB" w:rsidRDefault="00F65F2A" w:rsidP="00BD7C4F">
            <w:pPr>
              <w:jc w:val="center"/>
              <w:rPr>
                <w:sz w:val="24"/>
                <w:szCs w:val="24"/>
              </w:rPr>
            </w:pPr>
            <w:r w:rsidRPr="00EA0FEB">
              <w:rPr>
                <w:sz w:val="24"/>
                <w:szCs w:val="24"/>
              </w:rPr>
              <w:t>22</w:t>
            </w:r>
          </w:p>
        </w:tc>
        <w:tc>
          <w:tcPr>
            <w:tcW w:w="2835" w:type="dxa"/>
          </w:tcPr>
          <w:p w14:paraId="5F9DCDA3" w14:textId="77777777" w:rsidR="00F65F2A" w:rsidRPr="00EA0FEB" w:rsidRDefault="00F65F2A" w:rsidP="00BD7C4F">
            <w:pPr>
              <w:jc w:val="center"/>
              <w:rPr>
                <w:sz w:val="24"/>
                <w:szCs w:val="24"/>
              </w:rPr>
            </w:pPr>
            <w:r w:rsidRPr="00EA0FEB">
              <w:rPr>
                <w:sz w:val="24"/>
                <w:szCs w:val="24"/>
              </w:rPr>
              <w:t>12</w:t>
            </w:r>
          </w:p>
        </w:tc>
        <w:tc>
          <w:tcPr>
            <w:tcW w:w="2835" w:type="dxa"/>
          </w:tcPr>
          <w:p w14:paraId="43E6E2AC" w14:textId="77777777" w:rsidR="00F65F2A" w:rsidRPr="00EA0FEB" w:rsidRDefault="00F65F2A" w:rsidP="00BD7C4F">
            <w:pPr>
              <w:pStyle w:val="31"/>
              <w:spacing w:after="0"/>
              <w:ind w:left="0"/>
              <w:jc w:val="center"/>
              <w:rPr>
                <w:iCs/>
                <w:sz w:val="24"/>
                <w:szCs w:val="24"/>
              </w:rPr>
            </w:pPr>
            <w:r w:rsidRPr="00EA0FEB">
              <w:rPr>
                <w:iCs/>
                <w:sz w:val="24"/>
                <w:szCs w:val="24"/>
              </w:rPr>
              <w:t>53,7</w:t>
            </w:r>
          </w:p>
        </w:tc>
      </w:tr>
      <w:tr w:rsidR="00EA0FEB" w:rsidRPr="005123D6" w14:paraId="56FCA98D" w14:textId="77777777" w:rsidTr="00EA0FEB">
        <w:trPr>
          <w:trHeight w:val="70"/>
        </w:trPr>
        <w:tc>
          <w:tcPr>
            <w:tcW w:w="9639" w:type="dxa"/>
            <w:gridSpan w:val="4"/>
            <w:vAlign w:val="center"/>
          </w:tcPr>
          <w:p w14:paraId="1550C75B" w14:textId="77777777" w:rsidR="00C92B90" w:rsidRPr="00EA0FEB" w:rsidRDefault="00C92B90" w:rsidP="00BD7C4F">
            <w:pPr>
              <w:jc w:val="center"/>
              <w:rPr>
                <w:sz w:val="24"/>
                <w:szCs w:val="24"/>
              </w:rPr>
            </w:pPr>
            <w:r w:rsidRPr="00EA0FEB">
              <w:rPr>
                <w:sz w:val="24"/>
                <w:szCs w:val="24"/>
                <w:lang w:val="kk-KZ"/>
              </w:rPr>
              <w:t>Р</w:t>
            </w:r>
            <w:r w:rsidRPr="00EA0FEB">
              <w:rPr>
                <w:sz w:val="24"/>
                <w:szCs w:val="24"/>
                <w:vertAlign w:val="subscript"/>
                <w:lang w:val="kk-KZ"/>
              </w:rPr>
              <w:t xml:space="preserve">60 </w:t>
            </w:r>
            <w:r w:rsidRPr="00EA0FEB">
              <w:rPr>
                <w:sz w:val="24"/>
                <w:szCs w:val="24"/>
                <w:lang w:val="kk-KZ"/>
              </w:rPr>
              <w:t>К</w:t>
            </w:r>
            <w:r w:rsidRPr="00EA0FEB">
              <w:rPr>
                <w:sz w:val="24"/>
                <w:szCs w:val="24"/>
                <w:vertAlign w:val="subscript"/>
                <w:lang w:val="kk-KZ"/>
              </w:rPr>
              <w:t>45</w:t>
            </w:r>
            <w:r w:rsidRPr="00EA0FEB">
              <w:rPr>
                <w:sz w:val="24"/>
                <w:szCs w:val="24"/>
                <w:lang w:val="en-US"/>
              </w:rPr>
              <w:t xml:space="preserve"> + Mo</w:t>
            </w:r>
            <w:r w:rsidRPr="00EA0FEB">
              <w:rPr>
                <w:sz w:val="24"/>
                <w:szCs w:val="24"/>
                <w:lang w:val="kk-KZ"/>
              </w:rPr>
              <w:t>, В</w:t>
            </w:r>
          </w:p>
        </w:tc>
      </w:tr>
      <w:tr w:rsidR="00EA0FEB" w:rsidRPr="005123D6" w14:paraId="42BCF3B2" w14:textId="77777777" w:rsidTr="00EA0FEB">
        <w:trPr>
          <w:trHeight w:val="70"/>
        </w:trPr>
        <w:tc>
          <w:tcPr>
            <w:tcW w:w="1701" w:type="dxa"/>
          </w:tcPr>
          <w:p w14:paraId="3601689B" w14:textId="77777777" w:rsidR="00F65F2A" w:rsidRPr="00EA0FEB" w:rsidRDefault="00F65F2A" w:rsidP="00BD7C4F">
            <w:pPr>
              <w:jc w:val="both"/>
              <w:rPr>
                <w:sz w:val="24"/>
                <w:szCs w:val="24"/>
              </w:rPr>
            </w:pPr>
            <w:r w:rsidRPr="00EA0FEB">
              <w:rPr>
                <w:sz w:val="24"/>
                <w:szCs w:val="24"/>
              </w:rPr>
              <w:t>Ласточка</w:t>
            </w:r>
          </w:p>
        </w:tc>
        <w:tc>
          <w:tcPr>
            <w:tcW w:w="2268" w:type="dxa"/>
          </w:tcPr>
          <w:p w14:paraId="6F16C8BD" w14:textId="77777777" w:rsidR="00F65F2A" w:rsidRPr="00EA0FEB" w:rsidRDefault="00F65F2A" w:rsidP="00BD7C4F">
            <w:pPr>
              <w:jc w:val="center"/>
              <w:rPr>
                <w:sz w:val="24"/>
                <w:szCs w:val="24"/>
              </w:rPr>
            </w:pPr>
            <w:r w:rsidRPr="00EA0FEB">
              <w:rPr>
                <w:sz w:val="24"/>
                <w:szCs w:val="24"/>
              </w:rPr>
              <w:t>20</w:t>
            </w:r>
          </w:p>
        </w:tc>
        <w:tc>
          <w:tcPr>
            <w:tcW w:w="2835" w:type="dxa"/>
          </w:tcPr>
          <w:p w14:paraId="581FF0F9" w14:textId="77777777" w:rsidR="00F65F2A" w:rsidRPr="00EA0FEB" w:rsidRDefault="00F65F2A" w:rsidP="00BD7C4F">
            <w:pPr>
              <w:jc w:val="center"/>
              <w:rPr>
                <w:sz w:val="24"/>
                <w:szCs w:val="24"/>
              </w:rPr>
            </w:pPr>
            <w:r w:rsidRPr="00EA0FEB">
              <w:rPr>
                <w:sz w:val="24"/>
                <w:szCs w:val="24"/>
              </w:rPr>
              <w:t>12</w:t>
            </w:r>
          </w:p>
        </w:tc>
        <w:tc>
          <w:tcPr>
            <w:tcW w:w="2835" w:type="dxa"/>
          </w:tcPr>
          <w:p w14:paraId="5C6C531A" w14:textId="77777777" w:rsidR="00F65F2A" w:rsidRPr="00EA0FEB" w:rsidRDefault="00F65F2A" w:rsidP="00BD7C4F">
            <w:pPr>
              <w:jc w:val="center"/>
              <w:rPr>
                <w:sz w:val="24"/>
                <w:szCs w:val="24"/>
              </w:rPr>
            </w:pPr>
            <w:r w:rsidRPr="00EA0FEB">
              <w:rPr>
                <w:sz w:val="24"/>
                <w:szCs w:val="24"/>
              </w:rPr>
              <w:t>60,1</w:t>
            </w:r>
          </w:p>
        </w:tc>
      </w:tr>
      <w:tr w:rsidR="00EA0FEB" w:rsidRPr="005123D6" w14:paraId="0D798AD8" w14:textId="77777777" w:rsidTr="00EA0FEB">
        <w:trPr>
          <w:trHeight w:val="70"/>
        </w:trPr>
        <w:tc>
          <w:tcPr>
            <w:tcW w:w="1701" w:type="dxa"/>
          </w:tcPr>
          <w:p w14:paraId="65DDD90A" w14:textId="77777777" w:rsidR="00F65F2A" w:rsidRPr="00EA0FEB" w:rsidRDefault="00F65F2A" w:rsidP="00BD7C4F">
            <w:pPr>
              <w:jc w:val="both"/>
              <w:rPr>
                <w:sz w:val="24"/>
                <w:szCs w:val="24"/>
              </w:rPr>
            </w:pPr>
            <w:r w:rsidRPr="00EA0FEB">
              <w:rPr>
                <w:sz w:val="24"/>
                <w:szCs w:val="24"/>
              </w:rPr>
              <w:t>Акку</w:t>
            </w:r>
          </w:p>
        </w:tc>
        <w:tc>
          <w:tcPr>
            <w:tcW w:w="2268" w:type="dxa"/>
          </w:tcPr>
          <w:p w14:paraId="0ADC4B9F" w14:textId="77777777" w:rsidR="00F65F2A" w:rsidRPr="00EA0FEB" w:rsidRDefault="00F65F2A" w:rsidP="00BD7C4F">
            <w:pPr>
              <w:jc w:val="center"/>
              <w:rPr>
                <w:sz w:val="24"/>
                <w:szCs w:val="24"/>
              </w:rPr>
            </w:pPr>
            <w:r w:rsidRPr="00EA0FEB">
              <w:rPr>
                <w:sz w:val="24"/>
                <w:szCs w:val="24"/>
              </w:rPr>
              <w:t>21</w:t>
            </w:r>
          </w:p>
        </w:tc>
        <w:tc>
          <w:tcPr>
            <w:tcW w:w="2835" w:type="dxa"/>
          </w:tcPr>
          <w:p w14:paraId="404DD752" w14:textId="77777777" w:rsidR="00F65F2A" w:rsidRPr="00EA0FEB" w:rsidRDefault="00F65F2A" w:rsidP="00BD7C4F">
            <w:pPr>
              <w:jc w:val="center"/>
              <w:rPr>
                <w:sz w:val="24"/>
                <w:szCs w:val="24"/>
              </w:rPr>
            </w:pPr>
            <w:r w:rsidRPr="00EA0FEB">
              <w:rPr>
                <w:sz w:val="24"/>
                <w:szCs w:val="24"/>
              </w:rPr>
              <w:t>12</w:t>
            </w:r>
          </w:p>
        </w:tc>
        <w:tc>
          <w:tcPr>
            <w:tcW w:w="2835" w:type="dxa"/>
          </w:tcPr>
          <w:p w14:paraId="054A4659" w14:textId="77777777" w:rsidR="00F65F2A" w:rsidRPr="00EA0FEB" w:rsidRDefault="00F65F2A" w:rsidP="00BD7C4F">
            <w:pPr>
              <w:jc w:val="center"/>
              <w:rPr>
                <w:sz w:val="24"/>
                <w:szCs w:val="24"/>
              </w:rPr>
            </w:pPr>
            <w:r w:rsidRPr="00EA0FEB">
              <w:rPr>
                <w:sz w:val="24"/>
                <w:szCs w:val="24"/>
              </w:rPr>
              <w:t>57,2</w:t>
            </w:r>
          </w:p>
        </w:tc>
      </w:tr>
      <w:tr w:rsidR="00EA0FEB" w:rsidRPr="005123D6" w14:paraId="5DFA059E" w14:textId="77777777" w:rsidTr="00EA0FEB">
        <w:trPr>
          <w:trHeight w:val="70"/>
        </w:trPr>
        <w:tc>
          <w:tcPr>
            <w:tcW w:w="1701" w:type="dxa"/>
          </w:tcPr>
          <w:p w14:paraId="0AD03107" w14:textId="77777777" w:rsidR="00F65F2A" w:rsidRPr="00EA0FEB" w:rsidRDefault="00F65F2A" w:rsidP="00BD7C4F">
            <w:pPr>
              <w:jc w:val="both"/>
              <w:rPr>
                <w:sz w:val="24"/>
                <w:szCs w:val="24"/>
              </w:rPr>
            </w:pPr>
            <w:r w:rsidRPr="00EA0FEB">
              <w:rPr>
                <w:sz w:val="24"/>
                <w:szCs w:val="24"/>
              </w:rPr>
              <w:t>Галина</w:t>
            </w:r>
          </w:p>
        </w:tc>
        <w:tc>
          <w:tcPr>
            <w:tcW w:w="2268" w:type="dxa"/>
          </w:tcPr>
          <w:p w14:paraId="6FF581A1" w14:textId="77777777" w:rsidR="00F65F2A" w:rsidRPr="00EA0FEB" w:rsidRDefault="00F65F2A" w:rsidP="00BD7C4F">
            <w:pPr>
              <w:jc w:val="center"/>
              <w:rPr>
                <w:sz w:val="24"/>
                <w:szCs w:val="24"/>
              </w:rPr>
            </w:pPr>
            <w:r w:rsidRPr="00EA0FEB">
              <w:rPr>
                <w:sz w:val="24"/>
                <w:szCs w:val="24"/>
              </w:rPr>
              <w:t>21</w:t>
            </w:r>
          </w:p>
        </w:tc>
        <w:tc>
          <w:tcPr>
            <w:tcW w:w="2835" w:type="dxa"/>
          </w:tcPr>
          <w:p w14:paraId="387ADE26" w14:textId="77777777" w:rsidR="00F65F2A" w:rsidRPr="00EA0FEB" w:rsidRDefault="00F65F2A" w:rsidP="00BD7C4F">
            <w:pPr>
              <w:jc w:val="center"/>
              <w:rPr>
                <w:sz w:val="24"/>
                <w:szCs w:val="24"/>
              </w:rPr>
            </w:pPr>
            <w:r w:rsidRPr="00EA0FEB">
              <w:rPr>
                <w:sz w:val="24"/>
                <w:szCs w:val="24"/>
              </w:rPr>
              <w:t>12</w:t>
            </w:r>
          </w:p>
        </w:tc>
        <w:tc>
          <w:tcPr>
            <w:tcW w:w="2835" w:type="dxa"/>
          </w:tcPr>
          <w:p w14:paraId="5CA91791" w14:textId="77777777" w:rsidR="00F65F2A" w:rsidRPr="00EA0FEB" w:rsidRDefault="00F65F2A" w:rsidP="00BD7C4F">
            <w:pPr>
              <w:jc w:val="center"/>
              <w:rPr>
                <w:sz w:val="24"/>
                <w:szCs w:val="24"/>
              </w:rPr>
            </w:pPr>
            <w:r w:rsidRPr="00EA0FEB">
              <w:rPr>
                <w:sz w:val="24"/>
                <w:szCs w:val="24"/>
              </w:rPr>
              <w:t>57,2</w:t>
            </w:r>
          </w:p>
        </w:tc>
      </w:tr>
      <w:tr w:rsidR="00EA0FEB" w:rsidRPr="005123D6" w14:paraId="7F861542" w14:textId="77777777" w:rsidTr="00EA0FEB">
        <w:trPr>
          <w:trHeight w:val="70"/>
        </w:trPr>
        <w:tc>
          <w:tcPr>
            <w:tcW w:w="9639" w:type="dxa"/>
            <w:gridSpan w:val="4"/>
            <w:vAlign w:val="center"/>
          </w:tcPr>
          <w:p w14:paraId="5BB66679" w14:textId="77777777" w:rsidR="00C92B90" w:rsidRPr="00EA0FEB" w:rsidRDefault="00C92B90" w:rsidP="00BD7C4F">
            <w:pPr>
              <w:jc w:val="center"/>
              <w:rPr>
                <w:sz w:val="24"/>
                <w:szCs w:val="24"/>
              </w:rPr>
            </w:pPr>
            <w:r w:rsidRPr="00EA0FEB">
              <w:rPr>
                <w:sz w:val="24"/>
                <w:szCs w:val="24"/>
                <w:lang w:val="kk-KZ"/>
              </w:rPr>
              <w:t>Р</w:t>
            </w:r>
            <w:r w:rsidRPr="00EA0FEB">
              <w:rPr>
                <w:sz w:val="24"/>
                <w:szCs w:val="24"/>
                <w:vertAlign w:val="subscript"/>
                <w:lang w:val="kk-KZ"/>
              </w:rPr>
              <w:t xml:space="preserve">60 </w:t>
            </w:r>
            <w:r w:rsidRPr="00EA0FEB">
              <w:rPr>
                <w:sz w:val="24"/>
                <w:szCs w:val="24"/>
                <w:lang w:val="kk-KZ"/>
              </w:rPr>
              <w:t>К</w:t>
            </w:r>
            <w:r w:rsidRPr="00EA0FEB">
              <w:rPr>
                <w:sz w:val="24"/>
                <w:szCs w:val="24"/>
                <w:vertAlign w:val="subscript"/>
                <w:lang w:val="kk-KZ"/>
              </w:rPr>
              <w:t xml:space="preserve">45 </w:t>
            </w:r>
            <w:r w:rsidRPr="00EA0FEB">
              <w:rPr>
                <w:sz w:val="24"/>
                <w:szCs w:val="24"/>
                <w:lang w:val="kk-KZ"/>
              </w:rPr>
              <w:t>+ эпин 50 мл/га</w:t>
            </w:r>
          </w:p>
        </w:tc>
      </w:tr>
      <w:tr w:rsidR="00EA0FEB" w:rsidRPr="005123D6" w14:paraId="18B723C1" w14:textId="77777777" w:rsidTr="00EA0FEB">
        <w:trPr>
          <w:trHeight w:val="70"/>
        </w:trPr>
        <w:tc>
          <w:tcPr>
            <w:tcW w:w="1701" w:type="dxa"/>
          </w:tcPr>
          <w:p w14:paraId="55EA74FE" w14:textId="77777777" w:rsidR="00F65F2A" w:rsidRPr="00EA0FEB" w:rsidRDefault="00F65F2A" w:rsidP="00BD7C4F">
            <w:pPr>
              <w:jc w:val="both"/>
              <w:rPr>
                <w:sz w:val="24"/>
                <w:szCs w:val="24"/>
              </w:rPr>
            </w:pPr>
            <w:r w:rsidRPr="00EA0FEB">
              <w:rPr>
                <w:sz w:val="24"/>
                <w:szCs w:val="24"/>
              </w:rPr>
              <w:t>Ласточка</w:t>
            </w:r>
          </w:p>
        </w:tc>
        <w:tc>
          <w:tcPr>
            <w:tcW w:w="2268" w:type="dxa"/>
          </w:tcPr>
          <w:p w14:paraId="1E972365" w14:textId="77777777" w:rsidR="00F65F2A" w:rsidRPr="00EA0FEB" w:rsidRDefault="00F65F2A" w:rsidP="00BD7C4F">
            <w:pPr>
              <w:jc w:val="center"/>
              <w:rPr>
                <w:sz w:val="24"/>
                <w:szCs w:val="24"/>
              </w:rPr>
            </w:pPr>
            <w:r w:rsidRPr="00EA0FEB">
              <w:rPr>
                <w:sz w:val="24"/>
                <w:szCs w:val="24"/>
              </w:rPr>
              <w:t>21</w:t>
            </w:r>
          </w:p>
        </w:tc>
        <w:tc>
          <w:tcPr>
            <w:tcW w:w="2835" w:type="dxa"/>
          </w:tcPr>
          <w:p w14:paraId="27359B7B" w14:textId="77777777" w:rsidR="00F65F2A" w:rsidRPr="00EA0FEB" w:rsidRDefault="00F65F2A" w:rsidP="00BD7C4F">
            <w:pPr>
              <w:jc w:val="center"/>
              <w:rPr>
                <w:sz w:val="24"/>
                <w:szCs w:val="24"/>
              </w:rPr>
            </w:pPr>
            <w:r w:rsidRPr="00EA0FEB">
              <w:rPr>
                <w:sz w:val="24"/>
                <w:szCs w:val="24"/>
              </w:rPr>
              <w:t>12</w:t>
            </w:r>
          </w:p>
        </w:tc>
        <w:tc>
          <w:tcPr>
            <w:tcW w:w="2835" w:type="dxa"/>
          </w:tcPr>
          <w:p w14:paraId="4E9A8397" w14:textId="77777777" w:rsidR="00F65F2A" w:rsidRPr="00EA0FEB" w:rsidRDefault="00F65F2A" w:rsidP="00BD7C4F">
            <w:pPr>
              <w:pStyle w:val="31"/>
              <w:spacing w:after="0"/>
              <w:ind w:left="0"/>
              <w:jc w:val="center"/>
              <w:rPr>
                <w:sz w:val="24"/>
                <w:szCs w:val="24"/>
              </w:rPr>
            </w:pPr>
            <w:r w:rsidRPr="00EA0FEB">
              <w:rPr>
                <w:sz w:val="24"/>
                <w:szCs w:val="24"/>
              </w:rPr>
              <w:t>58,1</w:t>
            </w:r>
          </w:p>
        </w:tc>
      </w:tr>
      <w:tr w:rsidR="00EA0FEB" w:rsidRPr="005123D6" w14:paraId="11170B40" w14:textId="77777777" w:rsidTr="00EA0FEB">
        <w:trPr>
          <w:trHeight w:val="70"/>
        </w:trPr>
        <w:tc>
          <w:tcPr>
            <w:tcW w:w="1701" w:type="dxa"/>
          </w:tcPr>
          <w:p w14:paraId="44E36C2B" w14:textId="77777777" w:rsidR="00F65F2A" w:rsidRPr="00EA0FEB" w:rsidRDefault="00F65F2A" w:rsidP="00BD7C4F">
            <w:pPr>
              <w:jc w:val="both"/>
              <w:rPr>
                <w:sz w:val="24"/>
                <w:szCs w:val="24"/>
              </w:rPr>
            </w:pPr>
            <w:r w:rsidRPr="00EA0FEB">
              <w:rPr>
                <w:sz w:val="24"/>
                <w:szCs w:val="24"/>
              </w:rPr>
              <w:t>Акку</w:t>
            </w:r>
          </w:p>
        </w:tc>
        <w:tc>
          <w:tcPr>
            <w:tcW w:w="2268" w:type="dxa"/>
          </w:tcPr>
          <w:p w14:paraId="63B98B48" w14:textId="77777777" w:rsidR="00F65F2A" w:rsidRPr="00EA0FEB" w:rsidRDefault="00F65F2A" w:rsidP="00BD7C4F">
            <w:pPr>
              <w:jc w:val="center"/>
              <w:rPr>
                <w:sz w:val="24"/>
                <w:szCs w:val="24"/>
              </w:rPr>
            </w:pPr>
            <w:r w:rsidRPr="00EA0FEB">
              <w:rPr>
                <w:sz w:val="24"/>
                <w:szCs w:val="24"/>
              </w:rPr>
              <w:t>21</w:t>
            </w:r>
          </w:p>
        </w:tc>
        <w:tc>
          <w:tcPr>
            <w:tcW w:w="2835" w:type="dxa"/>
          </w:tcPr>
          <w:p w14:paraId="602124F1" w14:textId="77777777" w:rsidR="00F65F2A" w:rsidRPr="00EA0FEB" w:rsidRDefault="00F65F2A" w:rsidP="00BD7C4F">
            <w:pPr>
              <w:jc w:val="center"/>
              <w:rPr>
                <w:sz w:val="24"/>
                <w:szCs w:val="24"/>
              </w:rPr>
            </w:pPr>
            <w:r w:rsidRPr="00EA0FEB">
              <w:rPr>
                <w:sz w:val="24"/>
                <w:szCs w:val="24"/>
              </w:rPr>
              <w:t>12</w:t>
            </w:r>
          </w:p>
        </w:tc>
        <w:tc>
          <w:tcPr>
            <w:tcW w:w="2835" w:type="dxa"/>
          </w:tcPr>
          <w:p w14:paraId="72931EF1" w14:textId="77777777" w:rsidR="00F65F2A" w:rsidRPr="00EA0FEB" w:rsidRDefault="00F65F2A" w:rsidP="00BD7C4F">
            <w:pPr>
              <w:pStyle w:val="31"/>
              <w:spacing w:after="0"/>
              <w:ind w:left="0"/>
              <w:jc w:val="center"/>
              <w:rPr>
                <w:sz w:val="24"/>
                <w:szCs w:val="24"/>
              </w:rPr>
            </w:pPr>
            <w:r w:rsidRPr="00EA0FEB">
              <w:rPr>
                <w:sz w:val="24"/>
                <w:szCs w:val="24"/>
              </w:rPr>
              <w:t>57,2</w:t>
            </w:r>
          </w:p>
        </w:tc>
      </w:tr>
      <w:tr w:rsidR="00EA0FEB" w:rsidRPr="005123D6" w14:paraId="732D24B1" w14:textId="77777777" w:rsidTr="00EA0FEB">
        <w:trPr>
          <w:trHeight w:val="70"/>
        </w:trPr>
        <w:tc>
          <w:tcPr>
            <w:tcW w:w="1701" w:type="dxa"/>
          </w:tcPr>
          <w:p w14:paraId="3C1747EE" w14:textId="77777777" w:rsidR="00F65F2A" w:rsidRPr="00EA0FEB" w:rsidRDefault="00F65F2A" w:rsidP="00BD7C4F">
            <w:pPr>
              <w:jc w:val="both"/>
              <w:rPr>
                <w:sz w:val="24"/>
                <w:szCs w:val="24"/>
              </w:rPr>
            </w:pPr>
            <w:r w:rsidRPr="00EA0FEB">
              <w:rPr>
                <w:sz w:val="24"/>
                <w:szCs w:val="24"/>
              </w:rPr>
              <w:t>Галина</w:t>
            </w:r>
          </w:p>
        </w:tc>
        <w:tc>
          <w:tcPr>
            <w:tcW w:w="2268" w:type="dxa"/>
          </w:tcPr>
          <w:p w14:paraId="642F3958" w14:textId="77777777" w:rsidR="00F65F2A" w:rsidRPr="00EA0FEB" w:rsidRDefault="00F65F2A" w:rsidP="00BD7C4F">
            <w:pPr>
              <w:jc w:val="center"/>
              <w:rPr>
                <w:sz w:val="24"/>
                <w:szCs w:val="24"/>
              </w:rPr>
            </w:pPr>
            <w:r w:rsidRPr="00EA0FEB">
              <w:rPr>
                <w:sz w:val="24"/>
                <w:szCs w:val="24"/>
              </w:rPr>
              <w:t>21</w:t>
            </w:r>
          </w:p>
        </w:tc>
        <w:tc>
          <w:tcPr>
            <w:tcW w:w="2835" w:type="dxa"/>
          </w:tcPr>
          <w:p w14:paraId="02B7D48B" w14:textId="77777777" w:rsidR="00F65F2A" w:rsidRPr="00EA0FEB" w:rsidRDefault="00F65F2A" w:rsidP="00BD7C4F">
            <w:pPr>
              <w:jc w:val="center"/>
              <w:rPr>
                <w:sz w:val="24"/>
                <w:szCs w:val="24"/>
              </w:rPr>
            </w:pPr>
            <w:r w:rsidRPr="00EA0FEB">
              <w:rPr>
                <w:sz w:val="24"/>
                <w:szCs w:val="24"/>
              </w:rPr>
              <w:t>12</w:t>
            </w:r>
          </w:p>
        </w:tc>
        <w:tc>
          <w:tcPr>
            <w:tcW w:w="2835" w:type="dxa"/>
          </w:tcPr>
          <w:p w14:paraId="6161775D" w14:textId="77777777" w:rsidR="00F65F2A" w:rsidRPr="00EA0FEB" w:rsidRDefault="00F65F2A" w:rsidP="00BD7C4F">
            <w:pPr>
              <w:pStyle w:val="31"/>
              <w:spacing w:after="0"/>
              <w:ind w:left="0"/>
              <w:jc w:val="center"/>
              <w:rPr>
                <w:sz w:val="24"/>
                <w:szCs w:val="24"/>
              </w:rPr>
            </w:pPr>
            <w:r w:rsidRPr="00EA0FEB">
              <w:rPr>
                <w:sz w:val="24"/>
                <w:szCs w:val="24"/>
              </w:rPr>
              <w:t>58,2</w:t>
            </w:r>
          </w:p>
        </w:tc>
      </w:tr>
      <w:tr w:rsidR="00EA0FEB" w:rsidRPr="005123D6" w14:paraId="7522D012" w14:textId="77777777" w:rsidTr="00EA0FEB">
        <w:trPr>
          <w:trHeight w:val="70"/>
        </w:trPr>
        <w:tc>
          <w:tcPr>
            <w:tcW w:w="9639" w:type="dxa"/>
            <w:gridSpan w:val="4"/>
            <w:vAlign w:val="center"/>
          </w:tcPr>
          <w:p w14:paraId="25E59F73" w14:textId="77777777" w:rsidR="00C92B90" w:rsidRPr="00EA0FEB" w:rsidRDefault="00C92B90" w:rsidP="00BD7C4F">
            <w:pPr>
              <w:jc w:val="center"/>
              <w:rPr>
                <w:sz w:val="24"/>
                <w:szCs w:val="24"/>
              </w:rPr>
            </w:pPr>
            <w:r w:rsidRPr="00EA0FEB">
              <w:rPr>
                <w:sz w:val="24"/>
                <w:szCs w:val="24"/>
                <w:lang w:val="kk-KZ"/>
              </w:rPr>
              <w:t>Р</w:t>
            </w:r>
            <w:r w:rsidRPr="00EA0FEB">
              <w:rPr>
                <w:sz w:val="24"/>
                <w:szCs w:val="24"/>
                <w:vertAlign w:val="subscript"/>
                <w:lang w:val="kk-KZ"/>
              </w:rPr>
              <w:t xml:space="preserve">60 </w:t>
            </w:r>
            <w:r w:rsidRPr="00EA0FEB">
              <w:rPr>
                <w:sz w:val="24"/>
                <w:szCs w:val="24"/>
                <w:lang w:val="kk-KZ"/>
              </w:rPr>
              <w:t>К</w:t>
            </w:r>
            <w:r w:rsidRPr="00EA0FEB">
              <w:rPr>
                <w:sz w:val="24"/>
                <w:szCs w:val="24"/>
                <w:vertAlign w:val="subscript"/>
                <w:lang w:val="kk-KZ"/>
              </w:rPr>
              <w:t xml:space="preserve">45 </w:t>
            </w:r>
            <w:r w:rsidRPr="00EA0FEB">
              <w:rPr>
                <w:sz w:val="24"/>
                <w:szCs w:val="24"/>
                <w:lang w:val="kk-KZ"/>
              </w:rPr>
              <w:t xml:space="preserve"> + </w:t>
            </w:r>
            <w:r w:rsidR="00DA7C2C" w:rsidRPr="00EA0FEB">
              <w:rPr>
                <w:sz w:val="24"/>
                <w:szCs w:val="24"/>
                <w:lang w:val="kk-KZ"/>
              </w:rPr>
              <w:t>Вуксал универсал</w:t>
            </w:r>
            <w:r w:rsidRPr="00EA0FEB">
              <w:rPr>
                <w:sz w:val="24"/>
                <w:szCs w:val="24"/>
                <w:lang w:val="kk-KZ"/>
              </w:rPr>
              <w:t xml:space="preserve"> 2,5 л/га</w:t>
            </w:r>
          </w:p>
        </w:tc>
      </w:tr>
      <w:tr w:rsidR="00EA0FEB" w:rsidRPr="005123D6" w14:paraId="018CBBF3" w14:textId="77777777" w:rsidTr="00EA0FEB">
        <w:trPr>
          <w:trHeight w:val="70"/>
        </w:trPr>
        <w:tc>
          <w:tcPr>
            <w:tcW w:w="1701" w:type="dxa"/>
          </w:tcPr>
          <w:p w14:paraId="539545D0" w14:textId="77777777" w:rsidR="00F65F2A" w:rsidRPr="00EA0FEB" w:rsidRDefault="00F65F2A" w:rsidP="00BD7C4F">
            <w:pPr>
              <w:jc w:val="both"/>
              <w:rPr>
                <w:sz w:val="24"/>
                <w:szCs w:val="24"/>
              </w:rPr>
            </w:pPr>
            <w:r w:rsidRPr="00EA0FEB">
              <w:rPr>
                <w:sz w:val="24"/>
                <w:szCs w:val="24"/>
              </w:rPr>
              <w:t>Ласточка</w:t>
            </w:r>
          </w:p>
        </w:tc>
        <w:tc>
          <w:tcPr>
            <w:tcW w:w="2268" w:type="dxa"/>
          </w:tcPr>
          <w:p w14:paraId="20A41F65" w14:textId="77777777" w:rsidR="00F65F2A" w:rsidRPr="00EA0FEB" w:rsidRDefault="00F65F2A" w:rsidP="00BD7C4F">
            <w:pPr>
              <w:jc w:val="center"/>
              <w:rPr>
                <w:sz w:val="24"/>
                <w:szCs w:val="24"/>
              </w:rPr>
            </w:pPr>
            <w:r w:rsidRPr="00EA0FEB">
              <w:rPr>
                <w:sz w:val="24"/>
                <w:szCs w:val="24"/>
              </w:rPr>
              <w:t>21</w:t>
            </w:r>
          </w:p>
        </w:tc>
        <w:tc>
          <w:tcPr>
            <w:tcW w:w="2835" w:type="dxa"/>
          </w:tcPr>
          <w:p w14:paraId="53552F92" w14:textId="77777777" w:rsidR="00F65F2A" w:rsidRPr="00EA0FEB" w:rsidRDefault="00F65F2A" w:rsidP="00BD7C4F">
            <w:pPr>
              <w:jc w:val="center"/>
              <w:rPr>
                <w:sz w:val="24"/>
                <w:szCs w:val="24"/>
              </w:rPr>
            </w:pPr>
            <w:r w:rsidRPr="00EA0FEB">
              <w:rPr>
                <w:sz w:val="24"/>
                <w:szCs w:val="24"/>
              </w:rPr>
              <w:t>12</w:t>
            </w:r>
          </w:p>
        </w:tc>
        <w:tc>
          <w:tcPr>
            <w:tcW w:w="2835" w:type="dxa"/>
          </w:tcPr>
          <w:p w14:paraId="060ED1A1" w14:textId="77777777" w:rsidR="00F65F2A" w:rsidRPr="00EA0FEB" w:rsidRDefault="00F65F2A" w:rsidP="00BD7C4F">
            <w:pPr>
              <w:pStyle w:val="31"/>
              <w:spacing w:after="0"/>
              <w:ind w:left="0"/>
              <w:jc w:val="center"/>
              <w:rPr>
                <w:sz w:val="24"/>
                <w:szCs w:val="24"/>
              </w:rPr>
            </w:pPr>
            <w:r w:rsidRPr="00EA0FEB">
              <w:rPr>
                <w:sz w:val="24"/>
                <w:szCs w:val="24"/>
              </w:rPr>
              <w:t>58,2</w:t>
            </w:r>
          </w:p>
        </w:tc>
      </w:tr>
      <w:tr w:rsidR="00EA0FEB" w:rsidRPr="005123D6" w14:paraId="35B86918" w14:textId="77777777" w:rsidTr="00EA0FEB">
        <w:trPr>
          <w:trHeight w:val="70"/>
        </w:trPr>
        <w:tc>
          <w:tcPr>
            <w:tcW w:w="1701" w:type="dxa"/>
          </w:tcPr>
          <w:p w14:paraId="0F12FE12" w14:textId="77777777" w:rsidR="00F65F2A" w:rsidRPr="00EA0FEB" w:rsidRDefault="00F65F2A" w:rsidP="00BD7C4F">
            <w:pPr>
              <w:jc w:val="both"/>
              <w:rPr>
                <w:sz w:val="24"/>
                <w:szCs w:val="24"/>
              </w:rPr>
            </w:pPr>
            <w:r w:rsidRPr="00EA0FEB">
              <w:rPr>
                <w:sz w:val="24"/>
                <w:szCs w:val="24"/>
              </w:rPr>
              <w:t>Акку</w:t>
            </w:r>
          </w:p>
        </w:tc>
        <w:tc>
          <w:tcPr>
            <w:tcW w:w="2268" w:type="dxa"/>
          </w:tcPr>
          <w:p w14:paraId="66A9B322" w14:textId="77777777" w:rsidR="00F65F2A" w:rsidRPr="00EA0FEB" w:rsidRDefault="00F65F2A" w:rsidP="00BD7C4F">
            <w:pPr>
              <w:jc w:val="center"/>
              <w:rPr>
                <w:sz w:val="24"/>
                <w:szCs w:val="24"/>
              </w:rPr>
            </w:pPr>
            <w:r w:rsidRPr="00EA0FEB">
              <w:rPr>
                <w:sz w:val="24"/>
                <w:szCs w:val="24"/>
              </w:rPr>
              <w:t>20</w:t>
            </w:r>
          </w:p>
        </w:tc>
        <w:tc>
          <w:tcPr>
            <w:tcW w:w="2835" w:type="dxa"/>
          </w:tcPr>
          <w:p w14:paraId="174A0658" w14:textId="77777777" w:rsidR="00F65F2A" w:rsidRPr="00EA0FEB" w:rsidRDefault="00F65F2A" w:rsidP="00BD7C4F">
            <w:pPr>
              <w:jc w:val="center"/>
              <w:rPr>
                <w:sz w:val="24"/>
                <w:szCs w:val="24"/>
              </w:rPr>
            </w:pPr>
            <w:r w:rsidRPr="00EA0FEB">
              <w:rPr>
                <w:sz w:val="24"/>
                <w:szCs w:val="24"/>
              </w:rPr>
              <w:t>12</w:t>
            </w:r>
          </w:p>
        </w:tc>
        <w:tc>
          <w:tcPr>
            <w:tcW w:w="2835" w:type="dxa"/>
          </w:tcPr>
          <w:p w14:paraId="0DE217D1" w14:textId="77777777" w:rsidR="00F65F2A" w:rsidRPr="00EA0FEB" w:rsidRDefault="00F65F2A" w:rsidP="00BD7C4F">
            <w:pPr>
              <w:pStyle w:val="31"/>
              <w:spacing w:after="0"/>
              <w:ind w:left="0"/>
              <w:jc w:val="center"/>
              <w:rPr>
                <w:sz w:val="24"/>
                <w:szCs w:val="24"/>
              </w:rPr>
            </w:pPr>
            <w:r w:rsidRPr="00EA0FEB">
              <w:rPr>
                <w:sz w:val="24"/>
                <w:szCs w:val="24"/>
              </w:rPr>
              <w:t>59,0</w:t>
            </w:r>
          </w:p>
        </w:tc>
      </w:tr>
      <w:tr w:rsidR="00EA0FEB" w:rsidRPr="005123D6" w14:paraId="69779365" w14:textId="77777777" w:rsidTr="00EA0FEB">
        <w:trPr>
          <w:trHeight w:val="70"/>
        </w:trPr>
        <w:tc>
          <w:tcPr>
            <w:tcW w:w="1701" w:type="dxa"/>
          </w:tcPr>
          <w:p w14:paraId="7EA49216" w14:textId="77777777" w:rsidR="00F65F2A" w:rsidRPr="00EA0FEB" w:rsidRDefault="00F65F2A" w:rsidP="00BD7C4F">
            <w:pPr>
              <w:jc w:val="both"/>
              <w:rPr>
                <w:sz w:val="24"/>
                <w:szCs w:val="24"/>
              </w:rPr>
            </w:pPr>
            <w:r w:rsidRPr="00EA0FEB">
              <w:rPr>
                <w:sz w:val="24"/>
                <w:szCs w:val="24"/>
              </w:rPr>
              <w:t>Галина</w:t>
            </w:r>
          </w:p>
        </w:tc>
        <w:tc>
          <w:tcPr>
            <w:tcW w:w="2268" w:type="dxa"/>
          </w:tcPr>
          <w:p w14:paraId="0A854411" w14:textId="77777777" w:rsidR="00F65F2A" w:rsidRPr="00EA0FEB" w:rsidRDefault="00F65F2A" w:rsidP="00BD7C4F">
            <w:pPr>
              <w:jc w:val="center"/>
              <w:rPr>
                <w:sz w:val="24"/>
                <w:szCs w:val="24"/>
              </w:rPr>
            </w:pPr>
            <w:r w:rsidRPr="00EA0FEB">
              <w:rPr>
                <w:sz w:val="24"/>
                <w:szCs w:val="24"/>
              </w:rPr>
              <w:t>21</w:t>
            </w:r>
          </w:p>
        </w:tc>
        <w:tc>
          <w:tcPr>
            <w:tcW w:w="2835" w:type="dxa"/>
          </w:tcPr>
          <w:p w14:paraId="3590ED35" w14:textId="77777777" w:rsidR="00F65F2A" w:rsidRPr="00EA0FEB" w:rsidRDefault="00F65F2A" w:rsidP="00BD7C4F">
            <w:pPr>
              <w:jc w:val="center"/>
              <w:rPr>
                <w:sz w:val="24"/>
                <w:szCs w:val="24"/>
              </w:rPr>
            </w:pPr>
            <w:r w:rsidRPr="00EA0FEB">
              <w:rPr>
                <w:sz w:val="24"/>
                <w:szCs w:val="24"/>
              </w:rPr>
              <w:t>12</w:t>
            </w:r>
          </w:p>
        </w:tc>
        <w:tc>
          <w:tcPr>
            <w:tcW w:w="2835" w:type="dxa"/>
          </w:tcPr>
          <w:p w14:paraId="13E8EA77" w14:textId="77777777" w:rsidR="00F65F2A" w:rsidRPr="00EA0FEB" w:rsidRDefault="00F65F2A" w:rsidP="00BD7C4F">
            <w:pPr>
              <w:pStyle w:val="31"/>
              <w:spacing w:after="0"/>
              <w:ind w:left="0"/>
              <w:jc w:val="center"/>
              <w:rPr>
                <w:sz w:val="24"/>
                <w:szCs w:val="24"/>
              </w:rPr>
            </w:pPr>
            <w:r w:rsidRPr="00EA0FEB">
              <w:rPr>
                <w:sz w:val="24"/>
                <w:szCs w:val="24"/>
              </w:rPr>
              <w:t>58,1</w:t>
            </w:r>
          </w:p>
        </w:tc>
      </w:tr>
    </w:tbl>
    <w:p w14:paraId="2B5E846D" w14:textId="77777777" w:rsidR="006211DB" w:rsidRPr="005123D6" w:rsidRDefault="006211DB" w:rsidP="009B7360">
      <w:pPr>
        <w:pStyle w:val="TableParagraph"/>
        <w:ind w:left="0" w:firstLine="709"/>
        <w:jc w:val="both"/>
        <w:rPr>
          <w:sz w:val="28"/>
          <w:szCs w:val="28"/>
        </w:rPr>
      </w:pPr>
    </w:p>
    <w:p w14:paraId="640B114D" w14:textId="77777777" w:rsidR="00EC5A80" w:rsidRPr="005123D6" w:rsidRDefault="000A1A64" w:rsidP="00824407">
      <w:pPr>
        <w:pStyle w:val="TableParagraph"/>
        <w:ind w:left="0" w:firstLine="567"/>
        <w:jc w:val="both"/>
        <w:rPr>
          <w:sz w:val="28"/>
          <w:szCs w:val="28"/>
        </w:rPr>
      </w:pPr>
      <w:r w:rsidRPr="005123D6">
        <w:rPr>
          <w:sz w:val="28"/>
          <w:szCs w:val="28"/>
        </w:rPr>
        <w:t>Әр жылдары өсудің тығыздығы біршама өзгерді, бірақ орта есеппен толық өну фазасында егістіктің әр шаршы метріне себілген 30 өнгіш тұқымнан (300 мың дана/га), 20-ға жуық ө</w:t>
      </w:r>
      <w:r w:rsidR="00B2214F" w:rsidRPr="005123D6">
        <w:rPr>
          <w:sz w:val="28"/>
          <w:szCs w:val="28"/>
          <w:lang w:val="kk-KZ"/>
        </w:rPr>
        <w:t>с</w:t>
      </w:r>
      <w:r w:rsidRPr="005123D6">
        <w:rPr>
          <w:sz w:val="28"/>
          <w:szCs w:val="28"/>
        </w:rPr>
        <w:t>к</w:t>
      </w:r>
      <w:r w:rsidR="00B2214F" w:rsidRPr="005123D6">
        <w:rPr>
          <w:sz w:val="28"/>
          <w:szCs w:val="28"/>
          <w:lang w:val="kk-KZ"/>
        </w:rPr>
        <w:t>і</w:t>
      </w:r>
      <w:r w:rsidRPr="005123D6">
        <w:rPr>
          <w:sz w:val="28"/>
          <w:szCs w:val="28"/>
        </w:rPr>
        <w:t xml:space="preserve">н немесе 200 мың </w:t>
      </w:r>
      <w:r w:rsidR="00AF6916" w:rsidRPr="005123D6">
        <w:rPr>
          <w:sz w:val="28"/>
          <w:szCs w:val="28"/>
          <w:lang w:val="kk-KZ"/>
        </w:rPr>
        <w:t xml:space="preserve">дана </w:t>
      </w:r>
      <w:r w:rsidRPr="005123D6">
        <w:rPr>
          <w:sz w:val="28"/>
          <w:szCs w:val="28"/>
        </w:rPr>
        <w:t>өсімдік</w:t>
      </w:r>
      <w:r w:rsidR="00AF6916" w:rsidRPr="005123D6">
        <w:rPr>
          <w:sz w:val="28"/>
          <w:szCs w:val="28"/>
          <w:lang w:val="kk-KZ"/>
        </w:rPr>
        <w:t>, 1</w:t>
      </w:r>
      <w:r w:rsidR="00AF6916" w:rsidRPr="005123D6">
        <w:rPr>
          <w:sz w:val="28"/>
          <w:szCs w:val="28"/>
        </w:rPr>
        <w:t xml:space="preserve"> гектарда</w:t>
      </w:r>
      <w:r w:rsidR="00AF6916" w:rsidRPr="005123D6">
        <w:rPr>
          <w:sz w:val="28"/>
          <w:szCs w:val="28"/>
          <w:lang w:val="kk-KZ"/>
        </w:rPr>
        <w:t xml:space="preserve">  қалады</w:t>
      </w:r>
      <w:r w:rsidRPr="005123D6">
        <w:rPr>
          <w:sz w:val="28"/>
          <w:szCs w:val="28"/>
        </w:rPr>
        <w:t>.</w:t>
      </w:r>
    </w:p>
    <w:p w14:paraId="17A3B0A9" w14:textId="77777777" w:rsidR="00EC5A80" w:rsidRPr="005123D6" w:rsidRDefault="00EC5A80" w:rsidP="00EC5A80">
      <w:pPr>
        <w:pStyle w:val="TableParagraph"/>
        <w:ind w:left="0" w:firstLine="709"/>
        <w:jc w:val="both"/>
        <w:rPr>
          <w:sz w:val="28"/>
          <w:szCs w:val="28"/>
          <w:lang w:val="kk-KZ"/>
        </w:rPr>
      </w:pPr>
    </w:p>
    <w:p w14:paraId="7DBCF644" w14:textId="77777777" w:rsidR="00295E08" w:rsidRPr="005123D6" w:rsidRDefault="00FF7797" w:rsidP="00824407">
      <w:pPr>
        <w:pStyle w:val="TableParagraph"/>
        <w:ind w:left="0"/>
        <w:jc w:val="both"/>
        <w:rPr>
          <w:noProof/>
          <w:sz w:val="28"/>
          <w:szCs w:val="28"/>
          <w:lang w:val="kk-KZ"/>
        </w:rPr>
      </w:pPr>
      <w:r w:rsidRPr="005123D6">
        <w:rPr>
          <w:noProof/>
          <w:sz w:val="28"/>
          <w:szCs w:val="28"/>
          <w:lang w:eastAsia="ru-RU"/>
        </w:rPr>
        <w:drawing>
          <wp:inline distT="0" distB="0" distL="0" distR="0" wp14:anchorId="7C7FCD9D" wp14:editId="4E00015C">
            <wp:extent cx="5066030" cy="3049270"/>
            <wp:effectExtent l="0" t="0" r="1270" b="0"/>
            <wp:docPr id="191" name="Рисунок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1"/>
                    <pic:cNvPicPr>
                      <a:picLocks/>
                    </pic:cNvPicPr>
                  </pic:nvPicPr>
                  <pic:blipFill>
                    <a:blip r:embed="rId18">
                      <a:extLst>
                        <a:ext uri="{28A0092B-C50C-407E-A947-70E740481C1C}">
                          <a14:useLocalDpi xmlns:a14="http://schemas.microsoft.com/office/drawing/2010/main" val="0"/>
                        </a:ext>
                      </a:extLst>
                    </a:blip>
                    <a:srcRect b="22484"/>
                    <a:stretch>
                      <a:fillRect/>
                    </a:stretch>
                  </pic:blipFill>
                  <pic:spPr bwMode="auto">
                    <a:xfrm>
                      <a:off x="0" y="0"/>
                      <a:ext cx="5066030" cy="3049270"/>
                    </a:xfrm>
                    <a:prstGeom prst="rect">
                      <a:avLst/>
                    </a:prstGeom>
                    <a:noFill/>
                    <a:ln>
                      <a:noFill/>
                    </a:ln>
                  </pic:spPr>
                </pic:pic>
              </a:graphicData>
            </a:graphic>
          </wp:inline>
        </w:drawing>
      </w:r>
    </w:p>
    <w:p w14:paraId="55409BB8" w14:textId="77777777" w:rsidR="00295E08" w:rsidRPr="005123D6" w:rsidRDefault="00295E08" w:rsidP="00295E08">
      <w:pPr>
        <w:pStyle w:val="TableParagraph"/>
        <w:ind w:left="0" w:firstLine="709"/>
        <w:jc w:val="both"/>
        <w:rPr>
          <w:noProof/>
          <w:sz w:val="28"/>
          <w:szCs w:val="28"/>
          <w:lang w:val="kk-KZ"/>
        </w:rPr>
      </w:pPr>
    </w:p>
    <w:p w14:paraId="2AA2B5FD" w14:textId="77777777" w:rsidR="00EC5A80" w:rsidRDefault="00B72E5C" w:rsidP="00EA0FEB">
      <w:pPr>
        <w:pStyle w:val="TableParagraph"/>
        <w:ind w:left="0"/>
        <w:rPr>
          <w:sz w:val="28"/>
          <w:szCs w:val="28"/>
          <w:lang w:val="kk-KZ"/>
        </w:rPr>
      </w:pPr>
      <w:r w:rsidRPr="005123D6">
        <w:rPr>
          <w:sz w:val="28"/>
          <w:szCs w:val="28"/>
          <w:lang w:val="kk-KZ"/>
        </w:rPr>
        <w:t>С</w:t>
      </w:r>
      <w:r w:rsidR="000A1A64" w:rsidRPr="005123D6">
        <w:rPr>
          <w:sz w:val="28"/>
          <w:szCs w:val="28"/>
          <w:lang w:val="kk-KZ"/>
        </w:rPr>
        <w:t>урет</w:t>
      </w:r>
      <w:r w:rsidRPr="005123D6">
        <w:rPr>
          <w:sz w:val="28"/>
          <w:szCs w:val="28"/>
          <w:lang w:val="kk-KZ"/>
        </w:rPr>
        <w:t xml:space="preserve"> 9</w:t>
      </w:r>
      <w:r w:rsidR="007C1F2A" w:rsidRPr="005123D6">
        <w:rPr>
          <w:sz w:val="28"/>
          <w:szCs w:val="28"/>
          <w:lang w:val="kk-KZ"/>
        </w:rPr>
        <w:t>–Майбұршақ дақыл</w:t>
      </w:r>
      <w:r w:rsidR="000C23A8" w:rsidRPr="005123D6">
        <w:rPr>
          <w:sz w:val="28"/>
          <w:szCs w:val="28"/>
          <w:lang w:val="kk-KZ"/>
        </w:rPr>
        <w:t>ы</w:t>
      </w:r>
      <w:r w:rsidR="007C1F2A" w:rsidRPr="005123D6">
        <w:rPr>
          <w:sz w:val="28"/>
          <w:szCs w:val="28"/>
          <w:lang w:val="kk-KZ"/>
        </w:rPr>
        <w:t xml:space="preserve">ның </w:t>
      </w:r>
      <w:r w:rsidR="000A1A64" w:rsidRPr="005123D6">
        <w:rPr>
          <w:sz w:val="28"/>
          <w:szCs w:val="28"/>
          <w:lang w:val="kk-KZ"/>
        </w:rPr>
        <w:t>тығыздығы</w:t>
      </w:r>
      <w:r w:rsidR="000C23A8" w:rsidRPr="005123D6">
        <w:rPr>
          <w:sz w:val="28"/>
          <w:szCs w:val="28"/>
          <w:lang w:val="kk-KZ"/>
        </w:rPr>
        <w:t>н анықтау (2019-2021 ж</w:t>
      </w:r>
      <w:r w:rsidR="000A1A64" w:rsidRPr="005123D6">
        <w:rPr>
          <w:sz w:val="28"/>
          <w:szCs w:val="28"/>
          <w:lang w:val="kk-KZ"/>
        </w:rPr>
        <w:t>ж</w:t>
      </w:r>
      <w:r w:rsidR="000C23A8" w:rsidRPr="005123D6">
        <w:rPr>
          <w:sz w:val="28"/>
          <w:szCs w:val="28"/>
          <w:lang w:val="kk-KZ"/>
        </w:rPr>
        <w:t>)</w:t>
      </w:r>
    </w:p>
    <w:p w14:paraId="3F2C8413" w14:textId="77777777" w:rsidR="00EA0FEB" w:rsidRPr="005123D6" w:rsidRDefault="00EA0FEB" w:rsidP="00EA0FEB">
      <w:pPr>
        <w:pStyle w:val="TableParagraph"/>
        <w:ind w:left="0"/>
        <w:rPr>
          <w:sz w:val="28"/>
          <w:szCs w:val="28"/>
          <w:lang w:val="kk-KZ"/>
        </w:rPr>
      </w:pPr>
    </w:p>
    <w:p w14:paraId="29D3AC96" w14:textId="77777777" w:rsidR="00EA033D" w:rsidRDefault="00EA033D" w:rsidP="00EA0FEB">
      <w:pPr>
        <w:pStyle w:val="TableParagraph"/>
        <w:ind w:left="0" w:firstLine="567"/>
        <w:jc w:val="both"/>
        <w:rPr>
          <w:sz w:val="28"/>
          <w:szCs w:val="28"/>
          <w:lang w:val="kk-KZ"/>
        </w:rPr>
      </w:pPr>
    </w:p>
    <w:p w14:paraId="3890CE9C" w14:textId="77777777" w:rsidR="006130D1" w:rsidRDefault="00BF3B1D" w:rsidP="00EA0FEB">
      <w:pPr>
        <w:pStyle w:val="TableParagraph"/>
        <w:ind w:left="0" w:firstLine="567"/>
        <w:jc w:val="both"/>
        <w:rPr>
          <w:sz w:val="28"/>
          <w:szCs w:val="28"/>
          <w:lang w:val="kk-KZ"/>
        </w:rPr>
      </w:pPr>
      <w:r w:rsidRPr="005123D6">
        <w:rPr>
          <w:sz w:val="28"/>
          <w:szCs w:val="28"/>
          <w:lang w:val="kk-KZ"/>
        </w:rPr>
        <w:t xml:space="preserve">Егін жинауға арналған дақылдардың қауіпсіздігі болашақ егіннің мөлшеріне тікелей әсер ететін ең маңызды көрсеткіш болып табылады. Біздің зерттеулерімізде вегетациялық кезеңде жарық, ылғал және қоректік заттар үшін түр ішілік бәсекелестікке байланысты өсіп келе жатқан </w:t>
      </w:r>
      <w:r w:rsidR="00F12FA6" w:rsidRPr="005123D6">
        <w:rPr>
          <w:sz w:val="28"/>
          <w:szCs w:val="28"/>
          <w:lang w:val="kk-KZ"/>
        </w:rPr>
        <w:t>майбұршақ</w:t>
      </w:r>
      <w:r w:rsidRPr="005123D6">
        <w:rPr>
          <w:sz w:val="28"/>
          <w:szCs w:val="28"/>
          <w:lang w:val="kk-KZ"/>
        </w:rPr>
        <w:t xml:space="preserve"> өсімдіктерінің саны азайды, бірақ тәжірибе нұсқалары бойынша құлаған өсімдіктердің саны айтарлықтай ерекшеленбеді. Мәселен, 2019 жылы микроэлементтері бар минералды тыңайтқыштарды қолдану нұсқасында </w:t>
      </w:r>
      <w:r w:rsidR="00F334C2" w:rsidRPr="005123D6">
        <w:rPr>
          <w:sz w:val="28"/>
          <w:szCs w:val="28"/>
          <w:lang w:val="kk-KZ"/>
        </w:rPr>
        <w:t>«</w:t>
      </w:r>
      <w:r w:rsidRPr="005123D6">
        <w:rPr>
          <w:sz w:val="28"/>
          <w:szCs w:val="28"/>
          <w:lang w:val="kk-KZ"/>
        </w:rPr>
        <w:t>Ласточка</w:t>
      </w:r>
      <w:r w:rsidR="00F334C2" w:rsidRPr="005123D6">
        <w:rPr>
          <w:sz w:val="28"/>
          <w:szCs w:val="28"/>
          <w:lang w:val="kk-KZ"/>
        </w:rPr>
        <w:t>»</w:t>
      </w:r>
      <w:r w:rsidRPr="005123D6">
        <w:rPr>
          <w:sz w:val="28"/>
          <w:szCs w:val="28"/>
          <w:lang w:val="kk-KZ"/>
        </w:rPr>
        <w:t xml:space="preserve"> сортындағы </w:t>
      </w:r>
      <w:r w:rsidR="00F012D1" w:rsidRPr="005123D6">
        <w:rPr>
          <w:sz w:val="28"/>
          <w:szCs w:val="28"/>
          <w:lang w:val="kk-KZ"/>
        </w:rPr>
        <w:t>өскіндер</w:t>
      </w:r>
      <w:r w:rsidRPr="005123D6">
        <w:rPr>
          <w:sz w:val="28"/>
          <w:szCs w:val="28"/>
          <w:lang w:val="kk-KZ"/>
        </w:rPr>
        <w:t xml:space="preserve"> саны 19 дана болды, ал 1 м</w:t>
      </w:r>
      <w:r w:rsidRPr="005123D6">
        <w:rPr>
          <w:sz w:val="28"/>
          <w:szCs w:val="28"/>
          <w:vertAlign w:val="superscript"/>
          <w:lang w:val="kk-KZ"/>
        </w:rPr>
        <w:t>2</w:t>
      </w:r>
      <w:r w:rsidRPr="005123D6">
        <w:rPr>
          <w:sz w:val="28"/>
          <w:szCs w:val="28"/>
          <w:lang w:val="kk-KZ"/>
        </w:rPr>
        <w:t>-ге өсімдік жинау</w:t>
      </w:r>
      <w:r w:rsidR="00F334C2" w:rsidRPr="005123D6">
        <w:rPr>
          <w:sz w:val="28"/>
          <w:szCs w:val="28"/>
          <w:lang w:val="kk-KZ"/>
        </w:rPr>
        <w:t>ға дейін</w:t>
      </w:r>
      <w:r w:rsidRPr="005123D6">
        <w:rPr>
          <w:sz w:val="28"/>
          <w:szCs w:val="28"/>
          <w:lang w:val="kk-KZ"/>
        </w:rPr>
        <w:t xml:space="preserve"> сақталды. Сол жылы «Галина» бақылау сортында бұл көрсеткіш 23 дананы құрап, 12 </w:t>
      </w:r>
      <w:r w:rsidR="00F12FA6" w:rsidRPr="005123D6">
        <w:rPr>
          <w:sz w:val="28"/>
          <w:szCs w:val="28"/>
          <w:lang w:val="kk-KZ"/>
        </w:rPr>
        <w:t>майбұршақ</w:t>
      </w:r>
      <w:r w:rsidRPr="005123D6">
        <w:rPr>
          <w:sz w:val="28"/>
          <w:szCs w:val="28"/>
          <w:lang w:val="kk-KZ"/>
        </w:rPr>
        <w:t xml:space="preserve"> өсімдігі егін жинауға сақталған.Шынында да, 2019-2021 жылдары бізде </w:t>
      </w:r>
      <w:r w:rsidR="00F12FA6" w:rsidRPr="005123D6">
        <w:rPr>
          <w:sz w:val="28"/>
          <w:szCs w:val="28"/>
          <w:lang w:val="kk-KZ"/>
        </w:rPr>
        <w:t>майбұршақ</w:t>
      </w:r>
      <w:r w:rsidR="00F334C2" w:rsidRPr="005123D6">
        <w:rPr>
          <w:sz w:val="28"/>
          <w:szCs w:val="28"/>
          <w:lang w:val="kk-KZ"/>
        </w:rPr>
        <w:t>т</w:t>
      </w:r>
      <w:r w:rsidRPr="005123D6">
        <w:rPr>
          <w:sz w:val="28"/>
          <w:szCs w:val="28"/>
          <w:lang w:val="kk-KZ"/>
        </w:rPr>
        <w:t>ың өсуі мен дамуына қауіпті табиғи құбылыстар болған жоқ, дегенмен бұл процестер үшін мүлдем қолайлы емес кезеңдер болды. 2019 жылы себуден бастап өнуге дейінгі кезең тәжірибе жылдарындағы ең салқын болды - небәрі 17,3</w:t>
      </w:r>
      <w:r w:rsidRPr="005123D6">
        <w:rPr>
          <w:sz w:val="28"/>
          <w:szCs w:val="28"/>
          <w:vertAlign w:val="superscript"/>
          <w:lang w:val="kk-KZ"/>
        </w:rPr>
        <w:t>0</w:t>
      </w:r>
      <w:r w:rsidRPr="005123D6">
        <w:rPr>
          <w:sz w:val="28"/>
          <w:szCs w:val="28"/>
          <w:lang w:val="kk-KZ"/>
        </w:rPr>
        <w:t xml:space="preserve">С, бірақ, жазда өте жылы кезеңдер де болды. Тәжірибелер жылдарында қауіпсіздік 52,2-ден 63,2%-ға дейін ауытқыды және барлық сорттар үшін орташа 57,1%-ды құрады.Сонымен, 2019-2021 жылдары жүргізілген зерттеулерді талдау Түркістан облысының </w:t>
      </w:r>
      <w:r w:rsidR="00174E2D" w:rsidRPr="005123D6">
        <w:rPr>
          <w:sz w:val="28"/>
          <w:szCs w:val="28"/>
          <w:lang w:val="kk-KZ"/>
        </w:rPr>
        <w:t>сұр</w:t>
      </w:r>
      <w:r w:rsidRPr="005123D6">
        <w:rPr>
          <w:sz w:val="28"/>
          <w:szCs w:val="28"/>
          <w:lang w:val="kk-KZ"/>
        </w:rPr>
        <w:t xml:space="preserve"> топыра</w:t>
      </w:r>
      <w:r w:rsidR="00174E2D" w:rsidRPr="005123D6">
        <w:rPr>
          <w:sz w:val="28"/>
          <w:szCs w:val="28"/>
          <w:lang w:val="kk-KZ"/>
        </w:rPr>
        <w:t>ғы</w:t>
      </w:r>
      <w:r w:rsidRPr="005123D6">
        <w:rPr>
          <w:sz w:val="28"/>
          <w:szCs w:val="28"/>
          <w:lang w:val="kk-KZ"/>
        </w:rPr>
        <w:t xml:space="preserve"> жағдайында тәжірибеде зерттелген </w:t>
      </w:r>
      <w:r w:rsidR="00F12FA6" w:rsidRPr="005123D6">
        <w:rPr>
          <w:sz w:val="28"/>
          <w:szCs w:val="28"/>
          <w:lang w:val="kk-KZ"/>
        </w:rPr>
        <w:t>майбұршақ</w:t>
      </w:r>
      <w:r w:rsidRPr="005123D6">
        <w:rPr>
          <w:sz w:val="28"/>
          <w:szCs w:val="28"/>
          <w:lang w:val="kk-KZ"/>
        </w:rPr>
        <w:t xml:space="preserve"> сорттары 66,7-73,7% деңгейінде өскін тығыздығы төмен деген қорытынды жасауға мүмкіндік береді. Өсімдіктердің егін жинау қауіпсіздігі де т</w:t>
      </w:r>
      <w:r w:rsidR="00174E2D" w:rsidRPr="005123D6">
        <w:rPr>
          <w:sz w:val="28"/>
          <w:szCs w:val="28"/>
          <w:lang w:val="kk-KZ"/>
        </w:rPr>
        <w:t>өмен және 52,2-63,2% деңгейінде болды.</w:t>
      </w:r>
      <w:r w:rsidRPr="005123D6">
        <w:rPr>
          <w:sz w:val="28"/>
          <w:szCs w:val="28"/>
          <w:lang w:val="kk-KZ"/>
        </w:rPr>
        <w:t xml:space="preserve"> Бұл вегетациялық кезеңде ылғалдың, атмосфералық және топырақтың құрғақшылығына байланысты, бірақ сақталған өсімдіктер толыққанды </w:t>
      </w:r>
      <w:r w:rsidR="00F12FA6" w:rsidRPr="005123D6">
        <w:rPr>
          <w:sz w:val="28"/>
          <w:szCs w:val="28"/>
          <w:lang w:val="kk-KZ"/>
        </w:rPr>
        <w:t>майбұршақ</w:t>
      </w:r>
      <w:r w:rsidRPr="005123D6">
        <w:rPr>
          <w:sz w:val="28"/>
          <w:szCs w:val="28"/>
          <w:lang w:val="kk-KZ"/>
        </w:rPr>
        <w:t xml:space="preserve"> дақылының қалыптасуын</w:t>
      </w:r>
      <w:r w:rsidR="00174E2D" w:rsidRPr="005123D6">
        <w:rPr>
          <w:sz w:val="28"/>
          <w:szCs w:val="28"/>
          <w:lang w:val="kk-KZ"/>
        </w:rPr>
        <w:t xml:space="preserve"> толық </w:t>
      </w:r>
      <w:r w:rsidRPr="005123D6">
        <w:rPr>
          <w:sz w:val="28"/>
          <w:szCs w:val="28"/>
          <w:lang w:val="kk-KZ"/>
        </w:rPr>
        <w:t xml:space="preserve"> қамтамасыз ете</w:t>
      </w:r>
      <w:r w:rsidR="00174E2D" w:rsidRPr="005123D6">
        <w:rPr>
          <w:sz w:val="28"/>
          <w:szCs w:val="28"/>
          <w:lang w:val="kk-KZ"/>
        </w:rPr>
        <w:t xml:space="preserve"> алады.</w:t>
      </w:r>
    </w:p>
    <w:p w14:paraId="26530187" w14:textId="77777777" w:rsidR="00EA0FEB" w:rsidRPr="005123D6" w:rsidRDefault="00EA0FEB" w:rsidP="00EA0FEB">
      <w:pPr>
        <w:pStyle w:val="TableParagraph"/>
        <w:ind w:left="0" w:firstLine="567"/>
        <w:jc w:val="both"/>
        <w:rPr>
          <w:sz w:val="28"/>
          <w:szCs w:val="28"/>
          <w:lang w:val="kk-KZ"/>
        </w:rPr>
      </w:pPr>
    </w:p>
    <w:p w14:paraId="596E5D20" w14:textId="77777777" w:rsidR="00BF3B1D" w:rsidRPr="005123D6" w:rsidRDefault="00BF3B1D" w:rsidP="00EA0FEB">
      <w:pPr>
        <w:ind w:firstLine="567"/>
        <w:jc w:val="both"/>
        <w:rPr>
          <w:b/>
          <w:sz w:val="28"/>
          <w:szCs w:val="28"/>
          <w:lang w:val="kk-KZ"/>
        </w:rPr>
      </w:pPr>
      <w:r w:rsidRPr="005123D6">
        <w:rPr>
          <w:b/>
          <w:sz w:val="28"/>
          <w:szCs w:val="28"/>
          <w:lang w:val="kk-KZ"/>
        </w:rPr>
        <w:t>4.3 Фенологиялық бақылаулар</w:t>
      </w:r>
    </w:p>
    <w:p w14:paraId="79F78098" w14:textId="77777777" w:rsidR="00BF3B1D" w:rsidRPr="005123D6" w:rsidRDefault="00F12FA6" w:rsidP="00EA0FEB">
      <w:pPr>
        <w:ind w:firstLine="567"/>
        <w:jc w:val="both"/>
        <w:rPr>
          <w:sz w:val="28"/>
          <w:szCs w:val="28"/>
          <w:lang w:val="kk-KZ"/>
        </w:rPr>
      </w:pPr>
      <w:r w:rsidRPr="005123D6">
        <w:rPr>
          <w:sz w:val="28"/>
          <w:szCs w:val="28"/>
          <w:lang w:val="kk-KZ"/>
        </w:rPr>
        <w:t>Майбұршақ</w:t>
      </w:r>
      <w:r w:rsidR="00BF3B1D" w:rsidRPr="005123D6">
        <w:rPr>
          <w:sz w:val="28"/>
          <w:szCs w:val="28"/>
          <w:lang w:val="kk-KZ"/>
        </w:rPr>
        <w:t xml:space="preserve"> тұқымдық дақылының шығымдылығы мен құрылымына әсер ететін маңызды фактор өсімдіктердің вегетативті дамуы – фазалардың басталуының күнтізбелік мерзімдері мен фазааралық кезеңдердің ұзақтығы, олар көбінесе табиғи-к</w:t>
      </w:r>
      <w:r w:rsidR="00174E2D" w:rsidRPr="005123D6">
        <w:rPr>
          <w:sz w:val="28"/>
          <w:szCs w:val="28"/>
          <w:lang w:val="kk-KZ"/>
        </w:rPr>
        <w:t>лиматтық жағдайларға байланысты болады.</w:t>
      </w:r>
    </w:p>
    <w:p w14:paraId="270D3D9B" w14:textId="77777777" w:rsidR="00BF3B1D" w:rsidRPr="005123D6" w:rsidRDefault="00BF3B1D" w:rsidP="00EA0FEB">
      <w:pPr>
        <w:ind w:firstLine="567"/>
        <w:jc w:val="both"/>
        <w:rPr>
          <w:sz w:val="28"/>
          <w:szCs w:val="28"/>
          <w:lang w:val="kk-KZ"/>
        </w:rPr>
      </w:pPr>
      <w:r w:rsidRPr="005123D6">
        <w:rPr>
          <w:sz w:val="28"/>
          <w:szCs w:val="28"/>
          <w:lang w:val="kk-KZ"/>
        </w:rPr>
        <w:t xml:space="preserve">Көптеген әдебиет деректері бойынша </w:t>
      </w:r>
      <w:r w:rsidR="00F12FA6" w:rsidRPr="005123D6">
        <w:rPr>
          <w:sz w:val="28"/>
          <w:szCs w:val="28"/>
          <w:lang w:val="kk-KZ"/>
        </w:rPr>
        <w:t>майбұршақ</w:t>
      </w:r>
      <w:r w:rsidR="00F334C2" w:rsidRPr="005123D6">
        <w:rPr>
          <w:sz w:val="28"/>
          <w:szCs w:val="28"/>
          <w:lang w:val="kk-KZ"/>
        </w:rPr>
        <w:t>т</w:t>
      </w:r>
      <w:r w:rsidRPr="005123D6">
        <w:rPr>
          <w:sz w:val="28"/>
          <w:szCs w:val="28"/>
          <w:lang w:val="kk-KZ"/>
        </w:rPr>
        <w:t>ың вегетациялық кезеңінің ұзақтығы сорттың биологиялық ерекшеліктеріне, өсіру алаңына байланысты орта есеппен 8</w:t>
      </w:r>
      <w:r w:rsidR="00174E2D" w:rsidRPr="005123D6">
        <w:rPr>
          <w:sz w:val="28"/>
          <w:szCs w:val="28"/>
          <w:lang w:val="kk-KZ"/>
        </w:rPr>
        <w:t>0-ден 160 күнге дейін ауытқиды [218</w:t>
      </w:r>
      <w:r w:rsidR="00B732DF">
        <w:rPr>
          <w:sz w:val="28"/>
          <w:szCs w:val="28"/>
          <w:lang w:val="kk-KZ"/>
        </w:rPr>
        <w:t>,с. 2</w:t>
      </w:r>
      <w:r w:rsidR="00174E2D" w:rsidRPr="005123D6">
        <w:rPr>
          <w:sz w:val="28"/>
          <w:szCs w:val="28"/>
          <w:lang w:val="kk-KZ"/>
        </w:rPr>
        <w:t>]</w:t>
      </w:r>
      <w:r w:rsidRPr="005123D6">
        <w:rPr>
          <w:sz w:val="28"/>
          <w:szCs w:val="28"/>
          <w:lang w:val="kk-KZ"/>
        </w:rPr>
        <w:t>.</w:t>
      </w:r>
    </w:p>
    <w:p w14:paraId="42013CD9" w14:textId="77777777" w:rsidR="00BF3B1D" w:rsidRPr="005123D6" w:rsidRDefault="00BF3B1D" w:rsidP="00EA0FEB">
      <w:pPr>
        <w:ind w:firstLine="567"/>
        <w:jc w:val="both"/>
        <w:rPr>
          <w:sz w:val="28"/>
          <w:szCs w:val="28"/>
          <w:lang w:val="kk-KZ"/>
        </w:rPr>
      </w:pPr>
      <w:r w:rsidRPr="005123D6">
        <w:rPr>
          <w:sz w:val="28"/>
          <w:szCs w:val="28"/>
          <w:lang w:val="kk-KZ"/>
        </w:rPr>
        <w:t>Сорттың өсіру және таралуы оның вегетациялық кезеңінің ұзақтығына байланысты, сондықтан ол Оңтүстік Қазақстанның табиғи-климаттық жағдайлары үшін сорттың шаруашылық құндылығының негізгі көрсеткіштерінің бірі болып табылады, ол кеш пісетін с</w:t>
      </w:r>
      <w:r w:rsidR="00174E2D" w:rsidRPr="005123D6">
        <w:rPr>
          <w:sz w:val="28"/>
          <w:szCs w:val="28"/>
          <w:lang w:val="kk-KZ"/>
        </w:rPr>
        <w:t xml:space="preserve">ортты өсіруге мүмкіндік береді, яғни </w:t>
      </w:r>
      <w:r w:rsidRPr="005123D6">
        <w:rPr>
          <w:sz w:val="28"/>
          <w:szCs w:val="28"/>
          <w:lang w:val="kk-KZ"/>
        </w:rPr>
        <w:t>вегетациялық кезеңі 150-160 күнге дейін болатын сортт</w:t>
      </w:r>
      <w:r w:rsidR="00F334C2" w:rsidRPr="005123D6">
        <w:rPr>
          <w:sz w:val="28"/>
          <w:szCs w:val="28"/>
          <w:lang w:val="kk-KZ"/>
        </w:rPr>
        <w:t>ар.</w:t>
      </w:r>
      <w:r w:rsidRPr="005123D6">
        <w:rPr>
          <w:sz w:val="28"/>
          <w:szCs w:val="28"/>
          <w:lang w:val="kk-KZ"/>
        </w:rPr>
        <w:t xml:space="preserve">Біздің зерттеу кезеңімізде (2019-2021 жж.) әртүрлі ауа райы жағдайлары </w:t>
      </w:r>
      <w:r w:rsidR="00F334C2" w:rsidRPr="005123D6">
        <w:rPr>
          <w:sz w:val="28"/>
          <w:szCs w:val="28"/>
          <w:lang w:val="kk-KZ"/>
        </w:rPr>
        <w:t>байқал</w:t>
      </w:r>
      <w:r w:rsidRPr="005123D6">
        <w:rPr>
          <w:sz w:val="28"/>
          <w:szCs w:val="28"/>
          <w:lang w:val="kk-KZ"/>
        </w:rPr>
        <w:t xml:space="preserve">ды, бұл </w:t>
      </w:r>
      <w:r w:rsidR="00F12FA6" w:rsidRPr="005123D6">
        <w:rPr>
          <w:sz w:val="28"/>
          <w:szCs w:val="28"/>
          <w:lang w:val="kk-KZ"/>
        </w:rPr>
        <w:t>майбұршақ</w:t>
      </w:r>
      <w:r w:rsidRPr="005123D6">
        <w:rPr>
          <w:sz w:val="28"/>
          <w:szCs w:val="28"/>
          <w:lang w:val="kk-KZ"/>
        </w:rPr>
        <w:t xml:space="preserve"> егу мерзіміне ғана емес, сонымен қатар фенологиялық фазалардың ұзақтығына және тұтастай алғанда вегетациялық кезеңге де әсер етті. </w:t>
      </w:r>
      <w:r w:rsidR="00F12FA6" w:rsidRPr="005123D6">
        <w:rPr>
          <w:sz w:val="28"/>
          <w:szCs w:val="28"/>
          <w:lang w:val="kk-KZ"/>
        </w:rPr>
        <w:t>Майбұршақ</w:t>
      </w:r>
      <w:r w:rsidRPr="005123D6">
        <w:rPr>
          <w:sz w:val="28"/>
          <w:szCs w:val="28"/>
          <w:lang w:val="kk-KZ"/>
        </w:rPr>
        <w:t xml:space="preserve"> 2019 жылдың 8 мамырында, 2020 жылдың 26 ​​сәуірінде және 2021 жылдың 23 сәуірінде егілді. Зерттелетін нұсқалар жылдар бойы ерекшеленді және келесідей сипатталды (кесте</w:t>
      </w:r>
      <w:r w:rsidR="00B732DF">
        <w:rPr>
          <w:sz w:val="28"/>
          <w:szCs w:val="28"/>
          <w:lang w:val="kk-KZ"/>
        </w:rPr>
        <w:t xml:space="preserve"> 8</w:t>
      </w:r>
      <w:r w:rsidRPr="005123D6">
        <w:rPr>
          <w:sz w:val="28"/>
          <w:szCs w:val="28"/>
          <w:lang w:val="kk-KZ"/>
        </w:rPr>
        <w:t>, сурет</w:t>
      </w:r>
      <w:r w:rsidR="00174E2D" w:rsidRPr="005123D6">
        <w:rPr>
          <w:sz w:val="28"/>
          <w:szCs w:val="28"/>
          <w:lang w:val="kk-KZ"/>
        </w:rPr>
        <w:t>тер</w:t>
      </w:r>
      <w:r w:rsidR="00B732DF">
        <w:rPr>
          <w:sz w:val="28"/>
          <w:szCs w:val="28"/>
          <w:lang w:val="kk-KZ"/>
        </w:rPr>
        <w:t xml:space="preserve"> 10-11</w:t>
      </w:r>
      <w:r w:rsidRPr="005123D6">
        <w:rPr>
          <w:sz w:val="28"/>
          <w:szCs w:val="28"/>
          <w:lang w:val="kk-KZ"/>
        </w:rPr>
        <w:t>).</w:t>
      </w:r>
    </w:p>
    <w:p w14:paraId="44882CFE" w14:textId="77777777" w:rsidR="00BF3B1D" w:rsidRPr="005123D6" w:rsidRDefault="00BF3B1D" w:rsidP="00EA0FEB">
      <w:pPr>
        <w:ind w:firstLine="567"/>
        <w:jc w:val="both"/>
        <w:rPr>
          <w:sz w:val="28"/>
          <w:szCs w:val="28"/>
          <w:lang w:val="kk-KZ"/>
        </w:rPr>
      </w:pPr>
    </w:p>
    <w:p w14:paraId="3732F626" w14:textId="77777777" w:rsidR="00EF2CCC" w:rsidRDefault="00EA0FEB" w:rsidP="00EA0FEB">
      <w:pPr>
        <w:jc w:val="both"/>
        <w:rPr>
          <w:sz w:val="28"/>
          <w:szCs w:val="28"/>
          <w:lang w:val="kk-KZ"/>
        </w:rPr>
      </w:pPr>
      <w:r>
        <w:rPr>
          <w:sz w:val="28"/>
          <w:szCs w:val="28"/>
          <w:lang w:val="kk-KZ"/>
        </w:rPr>
        <w:br w:type="page"/>
      </w:r>
      <w:r w:rsidR="00B72E5C" w:rsidRPr="005123D6">
        <w:rPr>
          <w:sz w:val="28"/>
          <w:szCs w:val="28"/>
          <w:lang w:val="kk-KZ"/>
        </w:rPr>
        <w:lastRenderedPageBreak/>
        <w:t>К</w:t>
      </w:r>
      <w:r w:rsidR="00BF3B1D" w:rsidRPr="005123D6">
        <w:rPr>
          <w:sz w:val="28"/>
          <w:szCs w:val="28"/>
          <w:lang w:val="kk-KZ"/>
        </w:rPr>
        <w:t>есте</w:t>
      </w:r>
      <w:r w:rsidR="00B72E5C" w:rsidRPr="005123D6">
        <w:rPr>
          <w:sz w:val="28"/>
          <w:szCs w:val="28"/>
          <w:lang w:val="kk-KZ"/>
        </w:rPr>
        <w:t xml:space="preserve"> 8</w:t>
      </w:r>
      <w:r w:rsidR="00BF3B1D" w:rsidRPr="005123D6">
        <w:rPr>
          <w:sz w:val="28"/>
          <w:szCs w:val="28"/>
          <w:lang w:val="kk-KZ"/>
        </w:rPr>
        <w:t xml:space="preserve"> – Фенологиялық фазалардың басталу күні және </w:t>
      </w:r>
      <w:r w:rsidR="00F12FA6" w:rsidRPr="005123D6">
        <w:rPr>
          <w:sz w:val="28"/>
          <w:szCs w:val="28"/>
          <w:lang w:val="kk-KZ"/>
        </w:rPr>
        <w:t>майбұршақ</w:t>
      </w:r>
      <w:r w:rsidR="00BF3B1D" w:rsidRPr="005123D6">
        <w:rPr>
          <w:sz w:val="28"/>
          <w:szCs w:val="28"/>
          <w:lang w:val="kk-KZ"/>
        </w:rPr>
        <w:t xml:space="preserve"> сорттарының вегетациялық кезеңінің ұзақтығы (2019-2021 ж.</w:t>
      </w:r>
      <w:r w:rsidR="00174E2D" w:rsidRPr="005123D6">
        <w:rPr>
          <w:sz w:val="28"/>
          <w:szCs w:val="28"/>
          <w:lang w:val="kk-KZ"/>
        </w:rPr>
        <w:t>ж.</w:t>
      </w:r>
      <w:r w:rsidR="00BF3B1D" w:rsidRPr="005123D6">
        <w:rPr>
          <w:sz w:val="28"/>
          <w:szCs w:val="28"/>
          <w:lang w:val="kk-KZ"/>
        </w:rPr>
        <w:t>)</w:t>
      </w:r>
    </w:p>
    <w:p w14:paraId="3919DC88" w14:textId="77777777" w:rsidR="00EA0FEB" w:rsidRPr="005123D6" w:rsidRDefault="00EA0FEB" w:rsidP="00EA0FEB">
      <w:pPr>
        <w:jc w:val="both"/>
        <w:rPr>
          <w:sz w:val="28"/>
          <w:szCs w:val="28"/>
          <w:lang w:val="kk-KZ"/>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194"/>
        <w:gridCol w:w="1166"/>
        <w:gridCol w:w="1165"/>
        <w:gridCol w:w="1167"/>
        <w:gridCol w:w="1165"/>
        <w:gridCol w:w="1058"/>
        <w:gridCol w:w="1672"/>
      </w:tblGrid>
      <w:tr w:rsidR="005123D6" w:rsidRPr="005123D6" w14:paraId="7B3F5DAC" w14:textId="77777777" w:rsidTr="00EA033D">
        <w:trPr>
          <w:trHeight w:val="567"/>
        </w:trPr>
        <w:tc>
          <w:tcPr>
            <w:tcW w:w="536" w:type="pct"/>
            <w:vMerge w:val="restart"/>
            <w:tcBorders>
              <w:top w:val="single" w:sz="4" w:space="0" w:color="auto"/>
              <w:left w:val="single" w:sz="4" w:space="0" w:color="auto"/>
              <w:right w:val="single" w:sz="4" w:space="0" w:color="auto"/>
            </w:tcBorders>
            <w:vAlign w:val="center"/>
            <w:hideMark/>
          </w:tcPr>
          <w:p w14:paraId="302E273F" w14:textId="77777777" w:rsidR="007B7F28" w:rsidRPr="002A0F1C" w:rsidRDefault="00174E2D" w:rsidP="002A0F1C">
            <w:pPr>
              <w:jc w:val="center"/>
              <w:rPr>
                <w:sz w:val="24"/>
                <w:szCs w:val="24"/>
                <w:lang w:val="kk-KZ"/>
              </w:rPr>
            </w:pPr>
            <w:r w:rsidRPr="002A0F1C">
              <w:rPr>
                <w:sz w:val="24"/>
                <w:szCs w:val="24"/>
                <w:lang w:val="kk-KZ"/>
              </w:rPr>
              <w:t>Сорт атауы</w:t>
            </w:r>
          </w:p>
        </w:tc>
        <w:tc>
          <w:tcPr>
            <w:tcW w:w="621" w:type="pct"/>
            <w:vMerge w:val="restart"/>
            <w:tcBorders>
              <w:top w:val="single" w:sz="4" w:space="0" w:color="auto"/>
              <w:left w:val="single" w:sz="4" w:space="0" w:color="auto"/>
              <w:bottom w:val="single" w:sz="4" w:space="0" w:color="auto"/>
              <w:right w:val="single" w:sz="4" w:space="0" w:color="auto"/>
            </w:tcBorders>
            <w:vAlign w:val="center"/>
            <w:hideMark/>
          </w:tcPr>
          <w:p w14:paraId="75A46D8E" w14:textId="77777777" w:rsidR="007B7F28" w:rsidRPr="002A0F1C" w:rsidRDefault="00174E2D" w:rsidP="002A0F1C">
            <w:pPr>
              <w:jc w:val="center"/>
              <w:rPr>
                <w:sz w:val="24"/>
                <w:szCs w:val="24"/>
                <w:lang w:val="kk-KZ"/>
              </w:rPr>
            </w:pPr>
            <w:r w:rsidRPr="002A0F1C">
              <w:rPr>
                <w:sz w:val="24"/>
                <w:szCs w:val="24"/>
                <w:lang w:val="kk-KZ"/>
              </w:rPr>
              <w:t>Себу мерзімі</w:t>
            </w:r>
          </w:p>
        </w:tc>
        <w:tc>
          <w:tcPr>
            <w:tcW w:w="1213" w:type="pct"/>
            <w:gridSpan w:val="2"/>
            <w:tcBorders>
              <w:top w:val="single" w:sz="4" w:space="0" w:color="auto"/>
              <w:left w:val="single" w:sz="4" w:space="0" w:color="auto"/>
              <w:bottom w:val="single" w:sz="4" w:space="0" w:color="auto"/>
              <w:right w:val="single" w:sz="4" w:space="0" w:color="auto"/>
            </w:tcBorders>
            <w:vAlign w:val="center"/>
            <w:hideMark/>
          </w:tcPr>
          <w:p w14:paraId="400BE057" w14:textId="77777777" w:rsidR="007B7F28" w:rsidRPr="002A0F1C" w:rsidRDefault="00174E2D" w:rsidP="002A0F1C">
            <w:pPr>
              <w:jc w:val="center"/>
              <w:rPr>
                <w:sz w:val="24"/>
                <w:szCs w:val="24"/>
                <w:lang w:val="kk-KZ"/>
              </w:rPr>
            </w:pPr>
            <w:r w:rsidRPr="002A0F1C">
              <w:rPr>
                <w:sz w:val="24"/>
                <w:szCs w:val="24"/>
                <w:lang w:val="kk-KZ"/>
              </w:rPr>
              <w:t>Өніп шығу</w:t>
            </w:r>
          </w:p>
        </w:tc>
        <w:tc>
          <w:tcPr>
            <w:tcW w:w="1213" w:type="pct"/>
            <w:gridSpan w:val="2"/>
            <w:tcBorders>
              <w:top w:val="single" w:sz="4" w:space="0" w:color="auto"/>
              <w:left w:val="single" w:sz="4" w:space="0" w:color="auto"/>
              <w:bottom w:val="single" w:sz="4" w:space="0" w:color="auto"/>
              <w:right w:val="single" w:sz="4" w:space="0" w:color="auto"/>
            </w:tcBorders>
            <w:vAlign w:val="center"/>
            <w:hideMark/>
          </w:tcPr>
          <w:p w14:paraId="22AA37E8" w14:textId="77777777" w:rsidR="007B7F28" w:rsidRPr="002A0F1C" w:rsidRDefault="00174E2D" w:rsidP="002A0F1C">
            <w:pPr>
              <w:jc w:val="center"/>
              <w:rPr>
                <w:sz w:val="24"/>
                <w:szCs w:val="24"/>
                <w:lang w:val="kk-KZ"/>
              </w:rPr>
            </w:pPr>
            <w:r w:rsidRPr="002A0F1C">
              <w:rPr>
                <w:sz w:val="24"/>
                <w:szCs w:val="24"/>
                <w:lang w:val="kk-KZ"/>
              </w:rPr>
              <w:t xml:space="preserve">Гүлдену </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772F9200" w14:textId="77777777" w:rsidR="007B7F28" w:rsidRPr="002A0F1C" w:rsidRDefault="00174E2D" w:rsidP="002A0F1C">
            <w:pPr>
              <w:jc w:val="center"/>
              <w:rPr>
                <w:sz w:val="24"/>
                <w:szCs w:val="24"/>
                <w:lang w:val="kk-KZ"/>
              </w:rPr>
            </w:pPr>
            <w:r w:rsidRPr="002A0F1C">
              <w:rPr>
                <w:sz w:val="24"/>
                <w:szCs w:val="24"/>
                <w:lang w:val="kk-KZ"/>
              </w:rPr>
              <w:t>Толық пісу</w:t>
            </w:r>
          </w:p>
        </w:tc>
        <w:tc>
          <w:tcPr>
            <w:tcW w:w="867" w:type="pct"/>
            <w:vMerge w:val="restart"/>
            <w:tcBorders>
              <w:top w:val="single" w:sz="4" w:space="0" w:color="auto"/>
              <w:left w:val="single" w:sz="4" w:space="0" w:color="auto"/>
              <w:bottom w:val="single" w:sz="4" w:space="0" w:color="auto"/>
              <w:right w:val="single" w:sz="4" w:space="0" w:color="auto"/>
            </w:tcBorders>
            <w:vAlign w:val="center"/>
            <w:hideMark/>
          </w:tcPr>
          <w:p w14:paraId="7700F837" w14:textId="77777777" w:rsidR="007B7F28" w:rsidRPr="002A0F1C" w:rsidRDefault="00174E2D" w:rsidP="002A0F1C">
            <w:pPr>
              <w:jc w:val="center"/>
              <w:rPr>
                <w:sz w:val="24"/>
                <w:szCs w:val="24"/>
                <w:lang w:val="kk-KZ"/>
              </w:rPr>
            </w:pPr>
            <w:r w:rsidRPr="002A0F1C">
              <w:rPr>
                <w:sz w:val="24"/>
                <w:szCs w:val="24"/>
                <w:lang w:val="kk-KZ"/>
              </w:rPr>
              <w:t>Вегетациялық кезеңнің ұзақтығы, күн</w:t>
            </w:r>
          </w:p>
        </w:tc>
      </w:tr>
      <w:tr w:rsidR="005123D6" w:rsidRPr="005123D6" w14:paraId="2AC4C3E3" w14:textId="77777777" w:rsidTr="00EA033D">
        <w:trPr>
          <w:trHeight w:val="433"/>
        </w:trPr>
        <w:tc>
          <w:tcPr>
            <w:tcW w:w="536" w:type="pct"/>
            <w:vMerge/>
            <w:tcBorders>
              <w:left w:val="single" w:sz="4" w:space="0" w:color="auto"/>
              <w:bottom w:val="single" w:sz="4" w:space="0" w:color="auto"/>
              <w:right w:val="single" w:sz="4" w:space="0" w:color="auto"/>
            </w:tcBorders>
            <w:vAlign w:val="center"/>
            <w:hideMark/>
          </w:tcPr>
          <w:p w14:paraId="48F98DE3" w14:textId="77777777" w:rsidR="00174E2D" w:rsidRPr="002A0F1C" w:rsidRDefault="00174E2D" w:rsidP="002A0F1C">
            <w:pPr>
              <w:rPr>
                <w:sz w:val="24"/>
                <w:szCs w:val="24"/>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14:paraId="28C527CA" w14:textId="77777777" w:rsidR="00174E2D" w:rsidRPr="002A0F1C" w:rsidRDefault="00174E2D" w:rsidP="002A0F1C">
            <w:pPr>
              <w:rPr>
                <w:sz w:val="24"/>
                <w:szCs w:val="24"/>
              </w:rPr>
            </w:pPr>
          </w:p>
        </w:tc>
        <w:tc>
          <w:tcPr>
            <w:tcW w:w="607" w:type="pct"/>
            <w:tcBorders>
              <w:top w:val="single" w:sz="4" w:space="0" w:color="auto"/>
              <w:left w:val="single" w:sz="4" w:space="0" w:color="auto"/>
              <w:bottom w:val="single" w:sz="4" w:space="0" w:color="auto"/>
              <w:right w:val="single" w:sz="4" w:space="0" w:color="auto"/>
            </w:tcBorders>
            <w:vAlign w:val="center"/>
            <w:hideMark/>
          </w:tcPr>
          <w:p w14:paraId="2E94408F" w14:textId="77777777" w:rsidR="00174E2D" w:rsidRPr="002A0F1C" w:rsidRDefault="00174E2D" w:rsidP="002A0F1C">
            <w:pPr>
              <w:jc w:val="center"/>
              <w:rPr>
                <w:sz w:val="24"/>
                <w:szCs w:val="24"/>
                <w:lang w:val="kk-KZ"/>
              </w:rPr>
            </w:pPr>
            <w:r w:rsidRPr="002A0F1C">
              <w:rPr>
                <w:sz w:val="24"/>
                <w:szCs w:val="24"/>
                <w:lang w:val="kk-KZ"/>
              </w:rPr>
              <w:t>басталуы</w:t>
            </w:r>
          </w:p>
        </w:tc>
        <w:tc>
          <w:tcPr>
            <w:tcW w:w="606" w:type="pct"/>
            <w:tcBorders>
              <w:top w:val="single" w:sz="4" w:space="0" w:color="auto"/>
              <w:left w:val="single" w:sz="4" w:space="0" w:color="auto"/>
              <w:bottom w:val="single" w:sz="4" w:space="0" w:color="auto"/>
              <w:right w:val="single" w:sz="4" w:space="0" w:color="auto"/>
            </w:tcBorders>
            <w:vAlign w:val="center"/>
            <w:hideMark/>
          </w:tcPr>
          <w:p w14:paraId="087D6F11" w14:textId="77777777" w:rsidR="00174E2D" w:rsidRPr="002A0F1C" w:rsidRDefault="00174E2D" w:rsidP="002A0F1C">
            <w:pPr>
              <w:jc w:val="center"/>
              <w:rPr>
                <w:sz w:val="24"/>
                <w:szCs w:val="24"/>
                <w:lang w:val="kk-KZ"/>
              </w:rPr>
            </w:pPr>
            <w:r w:rsidRPr="002A0F1C">
              <w:rPr>
                <w:sz w:val="24"/>
                <w:szCs w:val="24"/>
                <w:lang w:val="kk-KZ"/>
              </w:rPr>
              <w:t>аяқталуы</w:t>
            </w:r>
          </w:p>
        </w:tc>
        <w:tc>
          <w:tcPr>
            <w:tcW w:w="607" w:type="pct"/>
            <w:tcBorders>
              <w:top w:val="single" w:sz="4" w:space="0" w:color="auto"/>
              <w:left w:val="single" w:sz="4" w:space="0" w:color="auto"/>
              <w:bottom w:val="single" w:sz="4" w:space="0" w:color="auto"/>
              <w:right w:val="single" w:sz="4" w:space="0" w:color="auto"/>
            </w:tcBorders>
            <w:vAlign w:val="center"/>
            <w:hideMark/>
          </w:tcPr>
          <w:p w14:paraId="4F1A8CBB" w14:textId="77777777" w:rsidR="00174E2D" w:rsidRPr="002A0F1C" w:rsidRDefault="00174E2D" w:rsidP="002A0F1C">
            <w:pPr>
              <w:jc w:val="center"/>
              <w:rPr>
                <w:sz w:val="24"/>
                <w:szCs w:val="24"/>
                <w:lang w:val="kk-KZ"/>
              </w:rPr>
            </w:pPr>
            <w:r w:rsidRPr="002A0F1C">
              <w:rPr>
                <w:sz w:val="24"/>
                <w:szCs w:val="24"/>
                <w:lang w:val="kk-KZ"/>
              </w:rPr>
              <w:t>басталуы</w:t>
            </w:r>
          </w:p>
        </w:tc>
        <w:tc>
          <w:tcPr>
            <w:tcW w:w="606" w:type="pct"/>
            <w:tcBorders>
              <w:top w:val="single" w:sz="4" w:space="0" w:color="auto"/>
              <w:left w:val="single" w:sz="4" w:space="0" w:color="auto"/>
              <w:bottom w:val="single" w:sz="4" w:space="0" w:color="auto"/>
              <w:right w:val="single" w:sz="4" w:space="0" w:color="auto"/>
            </w:tcBorders>
            <w:vAlign w:val="center"/>
            <w:hideMark/>
          </w:tcPr>
          <w:p w14:paraId="4895CC8E" w14:textId="77777777" w:rsidR="00174E2D" w:rsidRPr="002A0F1C" w:rsidRDefault="00174E2D" w:rsidP="002A0F1C">
            <w:pPr>
              <w:jc w:val="center"/>
              <w:rPr>
                <w:sz w:val="24"/>
                <w:szCs w:val="24"/>
                <w:lang w:val="kk-KZ"/>
              </w:rPr>
            </w:pPr>
            <w:r w:rsidRPr="002A0F1C">
              <w:rPr>
                <w:sz w:val="24"/>
                <w:szCs w:val="24"/>
                <w:lang w:val="kk-KZ"/>
              </w:rPr>
              <w:t>аяқталуы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D54FA2" w14:textId="77777777" w:rsidR="00174E2D" w:rsidRPr="002A0F1C" w:rsidRDefault="00174E2D" w:rsidP="002A0F1C">
            <w:pPr>
              <w:rPr>
                <w:sz w:val="24"/>
                <w:szCs w:val="24"/>
              </w:rPr>
            </w:pPr>
          </w:p>
        </w:tc>
        <w:tc>
          <w:tcPr>
            <w:tcW w:w="867" w:type="pct"/>
            <w:vMerge/>
            <w:tcBorders>
              <w:top w:val="single" w:sz="4" w:space="0" w:color="auto"/>
              <w:left w:val="single" w:sz="4" w:space="0" w:color="auto"/>
              <w:bottom w:val="single" w:sz="4" w:space="0" w:color="auto"/>
              <w:right w:val="single" w:sz="4" w:space="0" w:color="auto"/>
            </w:tcBorders>
            <w:vAlign w:val="center"/>
            <w:hideMark/>
          </w:tcPr>
          <w:p w14:paraId="535CD0D8" w14:textId="77777777" w:rsidR="00174E2D" w:rsidRPr="002A0F1C" w:rsidRDefault="00174E2D" w:rsidP="002A0F1C">
            <w:pPr>
              <w:rPr>
                <w:sz w:val="24"/>
                <w:szCs w:val="24"/>
              </w:rPr>
            </w:pPr>
          </w:p>
        </w:tc>
      </w:tr>
      <w:tr w:rsidR="005123D6" w:rsidRPr="005123D6" w14:paraId="45EEBE5A" w14:textId="77777777" w:rsidTr="00EA033D">
        <w:trPr>
          <w:trHeight w:val="77"/>
        </w:trPr>
        <w:tc>
          <w:tcPr>
            <w:tcW w:w="5000" w:type="pct"/>
            <w:gridSpan w:val="8"/>
            <w:tcBorders>
              <w:top w:val="single" w:sz="4" w:space="0" w:color="auto"/>
              <w:left w:val="single" w:sz="4" w:space="0" w:color="auto"/>
              <w:bottom w:val="single" w:sz="4" w:space="0" w:color="auto"/>
              <w:right w:val="single" w:sz="4" w:space="0" w:color="auto"/>
            </w:tcBorders>
            <w:hideMark/>
          </w:tcPr>
          <w:p w14:paraId="599BB800" w14:textId="77777777" w:rsidR="00174E2D" w:rsidRPr="002A0F1C" w:rsidRDefault="00174E2D" w:rsidP="002A0F1C">
            <w:pPr>
              <w:jc w:val="center"/>
              <w:rPr>
                <w:sz w:val="24"/>
                <w:szCs w:val="24"/>
              </w:rPr>
            </w:pPr>
            <w:r w:rsidRPr="002A0F1C">
              <w:rPr>
                <w:sz w:val="24"/>
                <w:szCs w:val="24"/>
                <w:lang w:val="kk-KZ"/>
              </w:rPr>
              <w:t xml:space="preserve">Бақылау </w:t>
            </w:r>
            <w:r w:rsidRPr="002A0F1C">
              <w:rPr>
                <w:sz w:val="24"/>
                <w:szCs w:val="24"/>
              </w:rPr>
              <w:t>Р</w:t>
            </w:r>
            <w:r w:rsidRPr="002A0F1C">
              <w:rPr>
                <w:sz w:val="24"/>
                <w:szCs w:val="24"/>
                <w:vertAlign w:val="subscript"/>
              </w:rPr>
              <w:t xml:space="preserve">60 </w:t>
            </w:r>
            <w:r w:rsidRPr="002A0F1C">
              <w:rPr>
                <w:sz w:val="24"/>
                <w:szCs w:val="24"/>
              </w:rPr>
              <w:t>К</w:t>
            </w:r>
            <w:r w:rsidRPr="002A0F1C">
              <w:rPr>
                <w:sz w:val="24"/>
                <w:szCs w:val="24"/>
                <w:vertAlign w:val="subscript"/>
              </w:rPr>
              <w:t>45</w:t>
            </w:r>
          </w:p>
        </w:tc>
      </w:tr>
      <w:tr w:rsidR="005123D6" w:rsidRPr="005123D6" w14:paraId="0B2BF064"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7309612D" w14:textId="77777777" w:rsidR="00174E2D" w:rsidRPr="002A0F1C" w:rsidRDefault="00174E2D" w:rsidP="002A0F1C">
            <w:pPr>
              <w:jc w:val="center"/>
              <w:rPr>
                <w:sz w:val="24"/>
                <w:szCs w:val="24"/>
              </w:rPr>
            </w:pPr>
            <w:r w:rsidRPr="002A0F1C">
              <w:rPr>
                <w:sz w:val="24"/>
                <w:szCs w:val="24"/>
              </w:rPr>
              <w:t>Ласточка</w:t>
            </w:r>
          </w:p>
        </w:tc>
        <w:tc>
          <w:tcPr>
            <w:tcW w:w="621" w:type="pct"/>
            <w:tcBorders>
              <w:top w:val="single" w:sz="4" w:space="0" w:color="auto"/>
              <w:left w:val="single" w:sz="4" w:space="0" w:color="auto"/>
              <w:bottom w:val="single" w:sz="4" w:space="0" w:color="auto"/>
              <w:right w:val="single" w:sz="4" w:space="0" w:color="auto"/>
            </w:tcBorders>
            <w:hideMark/>
          </w:tcPr>
          <w:p w14:paraId="49E1FD6C" w14:textId="77777777" w:rsidR="00174E2D" w:rsidRPr="002A0F1C" w:rsidRDefault="00174E2D" w:rsidP="002A0F1C">
            <w:pPr>
              <w:jc w:val="center"/>
              <w:rPr>
                <w:sz w:val="24"/>
                <w:szCs w:val="24"/>
                <w:lang w:val="kk-KZ"/>
              </w:rPr>
            </w:pPr>
            <w:r w:rsidRPr="002A0F1C">
              <w:rPr>
                <w:sz w:val="24"/>
                <w:szCs w:val="24"/>
                <w:lang w:val="kk-KZ"/>
              </w:rPr>
              <w:t>08.05.19</w:t>
            </w:r>
          </w:p>
          <w:p w14:paraId="7DC3FEA8" w14:textId="77777777" w:rsidR="00174E2D" w:rsidRPr="002A0F1C" w:rsidRDefault="00174E2D" w:rsidP="002A0F1C">
            <w:pPr>
              <w:jc w:val="center"/>
              <w:rPr>
                <w:sz w:val="24"/>
                <w:szCs w:val="24"/>
                <w:lang w:val="kk-KZ"/>
              </w:rPr>
            </w:pPr>
            <w:r w:rsidRPr="002A0F1C">
              <w:rPr>
                <w:sz w:val="24"/>
                <w:szCs w:val="24"/>
                <w:lang w:val="kk-KZ"/>
              </w:rPr>
              <w:t>26.04.20</w:t>
            </w:r>
          </w:p>
          <w:p w14:paraId="630D7ED8"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hideMark/>
          </w:tcPr>
          <w:p w14:paraId="17C82293" w14:textId="77777777" w:rsidR="00174E2D" w:rsidRPr="002A0F1C" w:rsidRDefault="00174E2D" w:rsidP="002A0F1C">
            <w:pPr>
              <w:jc w:val="center"/>
              <w:rPr>
                <w:sz w:val="24"/>
                <w:szCs w:val="24"/>
                <w:lang w:val="kk-KZ"/>
              </w:rPr>
            </w:pPr>
            <w:r w:rsidRPr="002A0F1C">
              <w:rPr>
                <w:sz w:val="24"/>
                <w:szCs w:val="24"/>
                <w:lang w:val="kk-KZ"/>
              </w:rPr>
              <w:t>16.05.19</w:t>
            </w:r>
          </w:p>
          <w:p w14:paraId="73E32FC6" w14:textId="77777777" w:rsidR="00174E2D" w:rsidRPr="002A0F1C" w:rsidRDefault="00174E2D" w:rsidP="002A0F1C">
            <w:pPr>
              <w:jc w:val="center"/>
              <w:rPr>
                <w:sz w:val="24"/>
                <w:szCs w:val="24"/>
                <w:lang w:val="kk-KZ"/>
              </w:rPr>
            </w:pPr>
            <w:r w:rsidRPr="002A0F1C">
              <w:rPr>
                <w:sz w:val="24"/>
                <w:szCs w:val="24"/>
                <w:lang w:val="kk-KZ"/>
              </w:rPr>
              <w:t>03.05.20</w:t>
            </w:r>
          </w:p>
          <w:p w14:paraId="6DACBEFB" w14:textId="77777777" w:rsidR="00174E2D" w:rsidRPr="002A0F1C" w:rsidRDefault="00174E2D" w:rsidP="002A0F1C">
            <w:pPr>
              <w:jc w:val="center"/>
              <w:rPr>
                <w:sz w:val="24"/>
                <w:szCs w:val="24"/>
                <w:lang w:val="kk-KZ"/>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hideMark/>
          </w:tcPr>
          <w:p w14:paraId="17278D5C" w14:textId="77777777" w:rsidR="00174E2D" w:rsidRPr="002A0F1C" w:rsidRDefault="00174E2D" w:rsidP="002A0F1C">
            <w:pPr>
              <w:jc w:val="center"/>
              <w:rPr>
                <w:sz w:val="24"/>
                <w:szCs w:val="24"/>
                <w:lang w:val="kk-KZ"/>
              </w:rPr>
            </w:pPr>
            <w:r w:rsidRPr="002A0F1C">
              <w:rPr>
                <w:sz w:val="24"/>
                <w:szCs w:val="24"/>
                <w:lang w:val="kk-KZ"/>
              </w:rPr>
              <w:t>19.05.19</w:t>
            </w:r>
          </w:p>
          <w:p w14:paraId="6366C4BB" w14:textId="77777777" w:rsidR="00174E2D" w:rsidRPr="002A0F1C" w:rsidRDefault="00174E2D" w:rsidP="002A0F1C">
            <w:pPr>
              <w:jc w:val="center"/>
              <w:rPr>
                <w:sz w:val="24"/>
                <w:szCs w:val="24"/>
                <w:lang w:val="kk-KZ"/>
              </w:rPr>
            </w:pPr>
            <w:r w:rsidRPr="002A0F1C">
              <w:rPr>
                <w:sz w:val="24"/>
                <w:szCs w:val="24"/>
                <w:lang w:val="kk-KZ"/>
              </w:rPr>
              <w:t>06.05.20</w:t>
            </w:r>
          </w:p>
          <w:p w14:paraId="7896309E" w14:textId="77777777" w:rsidR="00174E2D" w:rsidRPr="002A0F1C" w:rsidRDefault="00174E2D" w:rsidP="002A0F1C">
            <w:pPr>
              <w:jc w:val="center"/>
              <w:rPr>
                <w:sz w:val="24"/>
                <w:szCs w:val="24"/>
                <w:lang w:val="kk-KZ"/>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hideMark/>
          </w:tcPr>
          <w:p w14:paraId="34D412D0" w14:textId="77777777" w:rsidR="00174E2D" w:rsidRPr="002A0F1C" w:rsidRDefault="00174E2D" w:rsidP="002A0F1C">
            <w:pPr>
              <w:jc w:val="center"/>
              <w:rPr>
                <w:sz w:val="24"/>
                <w:szCs w:val="24"/>
                <w:lang w:val="kk-KZ"/>
              </w:rPr>
            </w:pPr>
            <w:r w:rsidRPr="002A0F1C">
              <w:rPr>
                <w:sz w:val="24"/>
                <w:szCs w:val="24"/>
                <w:lang w:val="kk-KZ"/>
              </w:rPr>
              <w:t>30.06.19</w:t>
            </w:r>
          </w:p>
          <w:p w14:paraId="46E28151" w14:textId="77777777" w:rsidR="00174E2D" w:rsidRPr="002A0F1C" w:rsidRDefault="00174E2D" w:rsidP="002A0F1C">
            <w:pPr>
              <w:jc w:val="center"/>
              <w:rPr>
                <w:sz w:val="24"/>
                <w:szCs w:val="24"/>
                <w:lang w:val="kk-KZ"/>
              </w:rPr>
            </w:pPr>
            <w:r w:rsidRPr="002A0F1C">
              <w:rPr>
                <w:sz w:val="24"/>
                <w:szCs w:val="24"/>
                <w:lang w:val="kk-KZ"/>
              </w:rPr>
              <w:t>16.06.20</w:t>
            </w:r>
          </w:p>
          <w:p w14:paraId="7A87CC66" w14:textId="77777777" w:rsidR="00174E2D" w:rsidRPr="002A0F1C" w:rsidRDefault="00174E2D" w:rsidP="002A0F1C">
            <w:pPr>
              <w:jc w:val="center"/>
              <w:rPr>
                <w:sz w:val="24"/>
                <w:szCs w:val="24"/>
                <w:lang w:val="kk-KZ"/>
              </w:rPr>
            </w:pPr>
            <w:r w:rsidRPr="002A0F1C">
              <w:rPr>
                <w:sz w:val="24"/>
                <w:szCs w:val="24"/>
                <w:lang w:val="kk-KZ"/>
              </w:rPr>
              <w:t>12.06.21</w:t>
            </w:r>
          </w:p>
        </w:tc>
        <w:tc>
          <w:tcPr>
            <w:tcW w:w="606" w:type="pct"/>
            <w:tcBorders>
              <w:top w:val="single" w:sz="4" w:space="0" w:color="auto"/>
              <w:left w:val="single" w:sz="4" w:space="0" w:color="auto"/>
              <w:bottom w:val="single" w:sz="4" w:space="0" w:color="auto"/>
              <w:right w:val="single" w:sz="4" w:space="0" w:color="auto"/>
            </w:tcBorders>
            <w:hideMark/>
          </w:tcPr>
          <w:p w14:paraId="46B96C4D" w14:textId="77777777" w:rsidR="00174E2D" w:rsidRPr="002A0F1C" w:rsidRDefault="00174E2D" w:rsidP="002A0F1C">
            <w:pPr>
              <w:jc w:val="center"/>
              <w:rPr>
                <w:sz w:val="24"/>
                <w:szCs w:val="24"/>
                <w:lang w:val="kk-KZ"/>
              </w:rPr>
            </w:pPr>
            <w:r w:rsidRPr="002A0F1C">
              <w:rPr>
                <w:sz w:val="24"/>
                <w:szCs w:val="24"/>
                <w:lang w:val="kk-KZ"/>
              </w:rPr>
              <w:t>29.07.19</w:t>
            </w:r>
          </w:p>
          <w:p w14:paraId="527C9A91" w14:textId="77777777" w:rsidR="00174E2D" w:rsidRPr="002A0F1C" w:rsidRDefault="00174E2D" w:rsidP="002A0F1C">
            <w:pPr>
              <w:jc w:val="center"/>
              <w:rPr>
                <w:sz w:val="24"/>
                <w:szCs w:val="24"/>
                <w:lang w:val="kk-KZ"/>
              </w:rPr>
            </w:pPr>
            <w:r w:rsidRPr="002A0F1C">
              <w:rPr>
                <w:sz w:val="24"/>
                <w:szCs w:val="24"/>
                <w:lang w:val="kk-KZ"/>
              </w:rPr>
              <w:t>14.07.20</w:t>
            </w:r>
          </w:p>
          <w:p w14:paraId="1142894A" w14:textId="77777777" w:rsidR="00174E2D" w:rsidRPr="002A0F1C" w:rsidRDefault="00174E2D" w:rsidP="002A0F1C">
            <w:pPr>
              <w:jc w:val="center"/>
              <w:rPr>
                <w:sz w:val="24"/>
                <w:szCs w:val="24"/>
                <w:lang w:val="kk-KZ"/>
              </w:rPr>
            </w:pPr>
            <w:r w:rsidRPr="002A0F1C">
              <w:rPr>
                <w:sz w:val="24"/>
                <w:szCs w:val="24"/>
                <w:lang w:val="kk-KZ"/>
              </w:rPr>
              <w:t>10.07.21</w:t>
            </w:r>
          </w:p>
        </w:tc>
        <w:tc>
          <w:tcPr>
            <w:tcW w:w="551" w:type="pct"/>
            <w:tcBorders>
              <w:top w:val="single" w:sz="4" w:space="0" w:color="auto"/>
              <w:left w:val="single" w:sz="4" w:space="0" w:color="auto"/>
              <w:bottom w:val="single" w:sz="4" w:space="0" w:color="auto"/>
              <w:right w:val="single" w:sz="4" w:space="0" w:color="auto"/>
            </w:tcBorders>
            <w:hideMark/>
          </w:tcPr>
          <w:p w14:paraId="4099A2D7" w14:textId="77777777" w:rsidR="00174E2D" w:rsidRPr="002A0F1C" w:rsidRDefault="00174E2D" w:rsidP="002A0F1C">
            <w:pPr>
              <w:jc w:val="center"/>
              <w:rPr>
                <w:sz w:val="24"/>
                <w:szCs w:val="24"/>
                <w:lang w:val="kk-KZ"/>
              </w:rPr>
            </w:pPr>
            <w:r w:rsidRPr="002A0F1C">
              <w:rPr>
                <w:sz w:val="24"/>
                <w:szCs w:val="24"/>
                <w:lang w:val="kk-KZ"/>
              </w:rPr>
              <w:t>26.09.19</w:t>
            </w:r>
          </w:p>
          <w:p w14:paraId="6108EC78" w14:textId="77777777" w:rsidR="00174E2D" w:rsidRPr="002A0F1C" w:rsidRDefault="00174E2D" w:rsidP="002A0F1C">
            <w:pPr>
              <w:jc w:val="center"/>
              <w:rPr>
                <w:sz w:val="24"/>
                <w:szCs w:val="24"/>
                <w:lang w:val="kk-KZ"/>
              </w:rPr>
            </w:pPr>
            <w:r w:rsidRPr="002A0F1C">
              <w:rPr>
                <w:sz w:val="24"/>
                <w:szCs w:val="24"/>
                <w:lang w:val="kk-KZ"/>
              </w:rPr>
              <w:t>12.09.20</w:t>
            </w:r>
          </w:p>
          <w:p w14:paraId="2E6493AF" w14:textId="77777777" w:rsidR="00174E2D" w:rsidRPr="002A0F1C" w:rsidRDefault="00174E2D" w:rsidP="002A0F1C">
            <w:pPr>
              <w:jc w:val="center"/>
              <w:rPr>
                <w:sz w:val="24"/>
                <w:szCs w:val="24"/>
                <w:lang w:val="kk-KZ"/>
              </w:rPr>
            </w:pPr>
            <w:r w:rsidRPr="002A0F1C">
              <w:rPr>
                <w:sz w:val="24"/>
                <w:szCs w:val="24"/>
                <w:lang w:val="kk-KZ"/>
              </w:rPr>
              <w:t>08.09.21</w:t>
            </w:r>
          </w:p>
        </w:tc>
        <w:tc>
          <w:tcPr>
            <w:tcW w:w="867" w:type="pct"/>
            <w:tcBorders>
              <w:top w:val="single" w:sz="4" w:space="0" w:color="auto"/>
              <w:left w:val="single" w:sz="4" w:space="0" w:color="auto"/>
              <w:bottom w:val="single" w:sz="4" w:space="0" w:color="auto"/>
              <w:right w:val="single" w:sz="4" w:space="0" w:color="auto"/>
            </w:tcBorders>
            <w:hideMark/>
          </w:tcPr>
          <w:p w14:paraId="63825D1D" w14:textId="77777777" w:rsidR="00174E2D" w:rsidRPr="002A0F1C" w:rsidRDefault="00174E2D" w:rsidP="002A0F1C">
            <w:pPr>
              <w:jc w:val="center"/>
              <w:rPr>
                <w:sz w:val="24"/>
                <w:szCs w:val="24"/>
                <w:lang w:val="kk-KZ"/>
              </w:rPr>
            </w:pPr>
            <w:r w:rsidRPr="002A0F1C">
              <w:rPr>
                <w:sz w:val="24"/>
                <w:szCs w:val="24"/>
                <w:lang w:val="kk-KZ"/>
              </w:rPr>
              <w:t>133</w:t>
            </w:r>
          </w:p>
          <w:p w14:paraId="1B3B18C0" w14:textId="77777777" w:rsidR="00174E2D" w:rsidRPr="002A0F1C" w:rsidRDefault="00174E2D" w:rsidP="002A0F1C">
            <w:pPr>
              <w:jc w:val="center"/>
              <w:rPr>
                <w:sz w:val="24"/>
                <w:szCs w:val="24"/>
                <w:lang w:val="kk-KZ"/>
              </w:rPr>
            </w:pPr>
            <w:r w:rsidRPr="002A0F1C">
              <w:rPr>
                <w:sz w:val="24"/>
                <w:szCs w:val="24"/>
                <w:lang w:val="kk-KZ"/>
              </w:rPr>
              <w:t>132</w:t>
            </w:r>
          </w:p>
          <w:p w14:paraId="453130DA" w14:textId="77777777" w:rsidR="00174E2D" w:rsidRPr="002A0F1C" w:rsidRDefault="00174E2D" w:rsidP="002A0F1C">
            <w:pPr>
              <w:jc w:val="center"/>
              <w:rPr>
                <w:sz w:val="24"/>
                <w:szCs w:val="24"/>
                <w:lang w:val="kk-KZ"/>
              </w:rPr>
            </w:pPr>
            <w:r w:rsidRPr="002A0F1C">
              <w:rPr>
                <w:sz w:val="24"/>
                <w:szCs w:val="24"/>
                <w:lang w:val="kk-KZ"/>
              </w:rPr>
              <w:t>130</w:t>
            </w:r>
          </w:p>
        </w:tc>
      </w:tr>
      <w:tr w:rsidR="005123D6" w:rsidRPr="005123D6" w14:paraId="35B961B1"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2FB1F3F6" w14:textId="77777777" w:rsidR="00174E2D" w:rsidRPr="002A0F1C" w:rsidRDefault="00174E2D" w:rsidP="002A0F1C">
            <w:pPr>
              <w:jc w:val="center"/>
              <w:rPr>
                <w:sz w:val="24"/>
                <w:szCs w:val="24"/>
              </w:rPr>
            </w:pPr>
            <w:r w:rsidRPr="002A0F1C">
              <w:rPr>
                <w:sz w:val="24"/>
                <w:szCs w:val="24"/>
              </w:rPr>
              <w:t>Акку</w:t>
            </w:r>
          </w:p>
        </w:tc>
        <w:tc>
          <w:tcPr>
            <w:tcW w:w="621" w:type="pct"/>
            <w:tcBorders>
              <w:top w:val="single" w:sz="4" w:space="0" w:color="auto"/>
              <w:left w:val="single" w:sz="4" w:space="0" w:color="auto"/>
              <w:bottom w:val="single" w:sz="4" w:space="0" w:color="auto"/>
              <w:right w:val="single" w:sz="4" w:space="0" w:color="auto"/>
            </w:tcBorders>
            <w:hideMark/>
          </w:tcPr>
          <w:p w14:paraId="58E8F0B8" w14:textId="77777777" w:rsidR="00174E2D" w:rsidRPr="002A0F1C" w:rsidRDefault="00174E2D" w:rsidP="002A0F1C">
            <w:pPr>
              <w:jc w:val="center"/>
              <w:rPr>
                <w:sz w:val="24"/>
                <w:szCs w:val="24"/>
                <w:lang w:val="kk-KZ"/>
              </w:rPr>
            </w:pPr>
            <w:r w:rsidRPr="002A0F1C">
              <w:rPr>
                <w:sz w:val="24"/>
                <w:szCs w:val="24"/>
                <w:lang w:val="kk-KZ"/>
              </w:rPr>
              <w:t>08.05.19</w:t>
            </w:r>
          </w:p>
          <w:p w14:paraId="7B67A033" w14:textId="77777777" w:rsidR="00174E2D" w:rsidRPr="002A0F1C" w:rsidRDefault="00174E2D" w:rsidP="002A0F1C">
            <w:pPr>
              <w:jc w:val="center"/>
              <w:rPr>
                <w:sz w:val="24"/>
                <w:szCs w:val="24"/>
                <w:lang w:val="kk-KZ"/>
              </w:rPr>
            </w:pPr>
            <w:r w:rsidRPr="002A0F1C">
              <w:rPr>
                <w:sz w:val="24"/>
                <w:szCs w:val="24"/>
                <w:lang w:val="kk-KZ"/>
              </w:rPr>
              <w:t>26.04.20</w:t>
            </w:r>
          </w:p>
          <w:p w14:paraId="5179D12B"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hideMark/>
          </w:tcPr>
          <w:p w14:paraId="495A3636" w14:textId="77777777" w:rsidR="00174E2D" w:rsidRPr="002A0F1C" w:rsidRDefault="00174E2D" w:rsidP="002A0F1C">
            <w:pPr>
              <w:jc w:val="center"/>
              <w:rPr>
                <w:sz w:val="24"/>
                <w:szCs w:val="24"/>
              </w:rPr>
            </w:pPr>
            <w:r w:rsidRPr="002A0F1C">
              <w:rPr>
                <w:sz w:val="24"/>
                <w:szCs w:val="24"/>
              </w:rPr>
              <w:t>16.05.19</w:t>
            </w:r>
          </w:p>
          <w:p w14:paraId="24DE9C6C" w14:textId="77777777" w:rsidR="00174E2D" w:rsidRPr="002A0F1C" w:rsidRDefault="00174E2D" w:rsidP="002A0F1C">
            <w:pPr>
              <w:jc w:val="center"/>
              <w:rPr>
                <w:sz w:val="24"/>
                <w:szCs w:val="24"/>
                <w:lang w:val="kk-KZ"/>
              </w:rPr>
            </w:pPr>
            <w:r w:rsidRPr="002A0F1C">
              <w:rPr>
                <w:sz w:val="24"/>
                <w:szCs w:val="24"/>
                <w:lang w:val="kk-KZ"/>
              </w:rPr>
              <w:t>03.05.20</w:t>
            </w:r>
          </w:p>
          <w:p w14:paraId="0B2396CE" w14:textId="77777777" w:rsidR="00174E2D" w:rsidRPr="002A0F1C" w:rsidRDefault="00174E2D" w:rsidP="002A0F1C">
            <w:pPr>
              <w:jc w:val="center"/>
              <w:rPr>
                <w:sz w:val="24"/>
                <w:szCs w:val="24"/>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hideMark/>
          </w:tcPr>
          <w:p w14:paraId="6F5D1FD2" w14:textId="77777777" w:rsidR="00174E2D" w:rsidRPr="002A0F1C" w:rsidRDefault="00174E2D" w:rsidP="002A0F1C">
            <w:pPr>
              <w:jc w:val="center"/>
              <w:rPr>
                <w:sz w:val="24"/>
                <w:szCs w:val="24"/>
              </w:rPr>
            </w:pPr>
            <w:r w:rsidRPr="002A0F1C">
              <w:rPr>
                <w:sz w:val="24"/>
                <w:szCs w:val="24"/>
              </w:rPr>
              <w:t>19.05.19</w:t>
            </w:r>
          </w:p>
          <w:p w14:paraId="629AA3F6" w14:textId="77777777" w:rsidR="00174E2D" w:rsidRPr="002A0F1C" w:rsidRDefault="00174E2D" w:rsidP="002A0F1C">
            <w:pPr>
              <w:jc w:val="center"/>
              <w:rPr>
                <w:sz w:val="24"/>
                <w:szCs w:val="24"/>
                <w:lang w:val="kk-KZ"/>
              </w:rPr>
            </w:pPr>
            <w:r w:rsidRPr="002A0F1C">
              <w:rPr>
                <w:sz w:val="24"/>
                <w:szCs w:val="24"/>
                <w:lang w:val="kk-KZ"/>
              </w:rPr>
              <w:t>06.05.20</w:t>
            </w:r>
          </w:p>
          <w:p w14:paraId="61910B20" w14:textId="77777777" w:rsidR="00174E2D" w:rsidRPr="002A0F1C" w:rsidRDefault="00174E2D" w:rsidP="002A0F1C">
            <w:pPr>
              <w:jc w:val="center"/>
              <w:rPr>
                <w:sz w:val="24"/>
                <w:szCs w:val="24"/>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hideMark/>
          </w:tcPr>
          <w:p w14:paraId="1464C702" w14:textId="77777777" w:rsidR="00174E2D" w:rsidRPr="002A0F1C" w:rsidRDefault="00174E2D" w:rsidP="002A0F1C">
            <w:pPr>
              <w:jc w:val="center"/>
              <w:rPr>
                <w:sz w:val="24"/>
                <w:szCs w:val="24"/>
              </w:rPr>
            </w:pPr>
            <w:r w:rsidRPr="002A0F1C">
              <w:rPr>
                <w:sz w:val="24"/>
                <w:szCs w:val="24"/>
              </w:rPr>
              <w:t>27.06.19</w:t>
            </w:r>
          </w:p>
          <w:p w14:paraId="79335F48" w14:textId="77777777" w:rsidR="00174E2D" w:rsidRPr="002A0F1C" w:rsidRDefault="00174E2D" w:rsidP="002A0F1C">
            <w:pPr>
              <w:jc w:val="center"/>
              <w:rPr>
                <w:sz w:val="24"/>
                <w:szCs w:val="24"/>
              </w:rPr>
            </w:pPr>
            <w:r w:rsidRPr="002A0F1C">
              <w:rPr>
                <w:sz w:val="24"/>
                <w:szCs w:val="24"/>
              </w:rPr>
              <w:t>14.06.20</w:t>
            </w:r>
          </w:p>
          <w:p w14:paraId="42DB38E7" w14:textId="77777777" w:rsidR="00174E2D" w:rsidRPr="002A0F1C" w:rsidRDefault="00174E2D" w:rsidP="002A0F1C">
            <w:pPr>
              <w:jc w:val="center"/>
              <w:rPr>
                <w:sz w:val="24"/>
                <w:szCs w:val="24"/>
              </w:rPr>
            </w:pPr>
            <w:r w:rsidRPr="002A0F1C">
              <w:rPr>
                <w:sz w:val="24"/>
                <w:szCs w:val="24"/>
              </w:rPr>
              <w:t>10.06.21</w:t>
            </w:r>
          </w:p>
        </w:tc>
        <w:tc>
          <w:tcPr>
            <w:tcW w:w="606" w:type="pct"/>
            <w:tcBorders>
              <w:top w:val="single" w:sz="4" w:space="0" w:color="auto"/>
              <w:left w:val="single" w:sz="4" w:space="0" w:color="auto"/>
              <w:bottom w:val="single" w:sz="4" w:space="0" w:color="auto"/>
              <w:right w:val="single" w:sz="4" w:space="0" w:color="auto"/>
            </w:tcBorders>
            <w:hideMark/>
          </w:tcPr>
          <w:p w14:paraId="6F22D78C" w14:textId="77777777" w:rsidR="00174E2D" w:rsidRPr="002A0F1C" w:rsidRDefault="00174E2D" w:rsidP="002A0F1C">
            <w:pPr>
              <w:jc w:val="center"/>
              <w:rPr>
                <w:sz w:val="24"/>
                <w:szCs w:val="24"/>
              </w:rPr>
            </w:pPr>
            <w:r w:rsidRPr="002A0F1C">
              <w:rPr>
                <w:sz w:val="24"/>
                <w:szCs w:val="24"/>
              </w:rPr>
              <w:t>25.07.19</w:t>
            </w:r>
          </w:p>
          <w:p w14:paraId="26B409B3" w14:textId="77777777" w:rsidR="00174E2D" w:rsidRPr="002A0F1C" w:rsidRDefault="00174E2D" w:rsidP="002A0F1C">
            <w:pPr>
              <w:jc w:val="center"/>
              <w:rPr>
                <w:sz w:val="24"/>
                <w:szCs w:val="24"/>
              </w:rPr>
            </w:pPr>
            <w:r w:rsidRPr="002A0F1C">
              <w:rPr>
                <w:sz w:val="24"/>
                <w:szCs w:val="24"/>
              </w:rPr>
              <w:t>11.07.20</w:t>
            </w:r>
          </w:p>
          <w:p w14:paraId="63E4EAF9" w14:textId="77777777" w:rsidR="00174E2D" w:rsidRPr="002A0F1C" w:rsidRDefault="00174E2D" w:rsidP="002A0F1C">
            <w:pPr>
              <w:jc w:val="center"/>
              <w:rPr>
                <w:sz w:val="24"/>
                <w:szCs w:val="24"/>
              </w:rPr>
            </w:pPr>
            <w:r w:rsidRPr="002A0F1C">
              <w:rPr>
                <w:sz w:val="24"/>
                <w:szCs w:val="24"/>
              </w:rPr>
              <w:t>07.07.21</w:t>
            </w:r>
          </w:p>
        </w:tc>
        <w:tc>
          <w:tcPr>
            <w:tcW w:w="551" w:type="pct"/>
            <w:tcBorders>
              <w:top w:val="single" w:sz="4" w:space="0" w:color="auto"/>
              <w:left w:val="single" w:sz="4" w:space="0" w:color="auto"/>
              <w:bottom w:val="single" w:sz="4" w:space="0" w:color="auto"/>
              <w:right w:val="single" w:sz="4" w:space="0" w:color="auto"/>
            </w:tcBorders>
            <w:hideMark/>
          </w:tcPr>
          <w:p w14:paraId="60172F37" w14:textId="77777777" w:rsidR="00174E2D" w:rsidRPr="002A0F1C" w:rsidRDefault="00174E2D" w:rsidP="002A0F1C">
            <w:pPr>
              <w:jc w:val="center"/>
              <w:rPr>
                <w:sz w:val="24"/>
                <w:szCs w:val="24"/>
              </w:rPr>
            </w:pPr>
            <w:r w:rsidRPr="002A0F1C">
              <w:rPr>
                <w:sz w:val="24"/>
                <w:szCs w:val="24"/>
              </w:rPr>
              <w:t>23.09.19</w:t>
            </w:r>
          </w:p>
          <w:p w14:paraId="747B4C3C" w14:textId="77777777" w:rsidR="00174E2D" w:rsidRPr="002A0F1C" w:rsidRDefault="00174E2D" w:rsidP="002A0F1C">
            <w:pPr>
              <w:jc w:val="center"/>
              <w:rPr>
                <w:sz w:val="24"/>
                <w:szCs w:val="24"/>
              </w:rPr>
            </w:pPr>
            <w:r w:rsidRPr="002A0F1C">
              <w:rPr>
                <w:sz w:val="24"/>
                <w:szCs w:val="24"/>
              </w:rPr>
              <w:t>09.09.20</w:t>
            </w:r>
          </w:p>
          <w:p w14:paraId="39289248" w14:textId="77777777" w:rsidR="00174E2D" w:rsidRPr="002A0F1C" w:rsidRDefault="00174E2D" w:rsidP="002A0F1C">
            <w:pPr>
              <w:jc w:val="center"/>
              <w:rPr>
                <w:sz w:val="24"/>
                <w:szCs w:val="24"/>
              </w:rPr>
            </w:pPr>
            <w:r w:rsidRPr="002A0F1C">
              <w:rPr>
                <w:sz w:val="24"/>
                <w:szCs w:val="24"/>
              </w:rPr>
              <w:t>05.09.21</w:t>
            </w:r>
          </w:p>
        </w:tc>
        <w:tc>
          <w:tcPr>
            <w:tcW w:w="867" w:type="pct"/>
            <w:tcBorders>
              <w:top w:val="single" w:sz="4" w:space="0" w:color="auto"/>
              <w:left w:val="single" w:sz="4" w:space="0" w:color="auto"/>
              <w:bottom w:val="single" w:sz="4" w:space="0" w:color="auto"/>
              <w:right w:val="single" w:sz="4" w:space="0" w:color="auto"/>
            </w:tcBorders>
            <w:hideMark/>
          </w:tcPr>
          <w:p w14:paraId="6480B0FE" w14:textId="77777777" w:rsidR="00174E2D" w:rsidRPr="002A0F1C" w:rsidRDefault="00174E2D" w:rsidP="002A0F1C">
            <w:pPr>
              <w:jc w:val="center"/>
              <w:rPr>
                <w:sz w:val="24"/>
                <w:szCs w:val="24"/>
              </w:rPr>
            </w:pPr>
            <w:r w:rsidRPr="002A0F1C">
              <w:rPr>
                <w:sz w:val="24"/>
                <w:szCs w:val="24"/>
              </w:rPr>
              <w:t>130</w:t>
            </w:r>
          </w:p>
          <w:p w14:paraId="3812DC23" w14:textId="77777777" w:rsidR="00174E2D" w:rsidRPr="002A0F1C" w:rsidRDefault="00174E2D" w:rsidP="002A0F1C">
            <w:pPr>
              <w:jc w:val="center"/>
              <w:rPr>
                <w:sz w:val="24"/>
                <w:szCs w:val="24"/>
              </w:rPr>
            </w:pPr>
            <w:r w:rsidRPr="002A0F1C">
              <w:rPr>
                <w:sz w:val="24"/>
                <w:szCs w:val="24"/>
              </w:rPr>
              <w:t>129</w:t>
            </w:r>
          </w:p>
          <w:p w14:paraId="4693F8B7" w14:textId="77777777" w:rsidR="00174E2D" w:rsidRPr="002A0F1C" w:rsidRDefault="00174E2D" w:rsidP="002A0F1C">
            <w:pPr>
              <w:jc w:val="center"/>
              <w:rPr>
                <w:sz w:val="24"/>
                <w:szCs w:val="24"/>
              </w:rPr>
            </w:pPr>
            <w:r w:rsidRPr="002A0F1C">
              <w:rPr>
                <w:sz w:val="24"/>
                <w:szCs w:val="24"/>
              </w:rPr>
              <w:t>127</w:t>
            </w:r>
          </w:p>
        </w:tc>
      </w:tr>
      <w:tr w:rsidR="005123D6" w:rsidRPr="005123D6" w14:paraId="1E7801A0"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23E59BA5" w14:textId="77777777" w:rsidR="00174E2D" w:rsidRPr="002A0F1C" w:rsidRDefault="00174E2D" w:rsidP="002A0F1C">
            <w:pPr>
              <w:jc w:val="center"/>
              <w:rPr>
                <w:sz w:val="24"/>
                <w:szCs w:val="24"/>
              </w:rPr>
            </w:pPr>
            <w:r w:rsidRPr="002A0F1C">
              <w:rPr>
                <w:sz w:val="24"/>
                <w:szCs w:val="24"/>
              </w:rPr>
              <w:t>Галина</w:t>
            </w:r>
          </w:p>
        </w:tc>
        <w:tc>
          <w:tcPr>
            <w:tcW w:w="621" w:type="pct"/>
            <w:tcBorders>
              <w:top w:val="single" w:sz="4" w:space="0" w:color="auto"/>
              <w:left w:val="single" w:sz="4" w:space="0" w:color="auto"/>
              <w:bottom w:val="single" w:sz="4" w:space="0" w:color="auto"/>
              <w:right w:val="single" w:sz="4" w:space="0" w:color="auto"/>
            </w:tcBorders>
            <w:hideMark/>
          </w:tcPr>
          <w:p w14:paraId="3A90C256" w14:textId="77777777" w:rsidR="00174E2D" w:rsidRPr="002A0F1C" w:rsidRDefault="00174E2D" w:rsidP="002A0F1C">
            <w:pPr>
              <w:jc w:val="center"/>
              <w:rPr>
                <w:sz w:val="24"/>
                <w:szCs w:val="24"/>
                <w:lang w:val="kk-KZ"/>
              </w:rPr>
            </w:pPr>
            <w:r w:rsidRPr="002A0F1C">
              <w:rPr>
                <w:sz w:val="24"/>
                <w:szCs w:val="24"/>
                <w:lang w:val="kk-KZ"/>
              </w:rPr>
              <w:t>08.05.19</w:t>
            </w:r>
          </w:p>
          <w:p w14:paraId="5E7C3C53" w14:textId="77777777" w:rsidR="00174E2D" w:rsidRPr="002A0F1C" w:rsidRDefault="00174E2D" w:rsidP="002A0F1C">
            <w:pPr>
              <w:jc w:val="center"/>
              <w:rPr>
                <w:sz w:val="24"/>
                <w:szCs w:val="24"/>
                <w:lang w:val="kk-KZ"/>
              </w:rPr>
            </w:pPr>
            <w:r w:rsidRPr="002A0F1C">
              <w:rPr>
                <w:sz w:val="24"/>
                <w:szCs w:val="24"/>
                <w:lang w:val="kk-KZ"/>
              </w:rPr>
              <w:t>26.04.20</w:t>
            </w:r>
          </w:p>
          <w:p w14:paraId="5F23293F"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hideMark/>
          </w:tcPr>
          <w:p w14:paraId="62F241B5" w14:textId="77777777" w:rsidR="00174E2D" w:rsidRPr="002A0F1C" w:rsidRDefault="00174E2D" w:rsidP="002A0F1C">
            <w:pPr>
              <w:jc w:val="center"/>
              <w:rPr>
                <w:sz w:val="24"/>
                <w:szCs w:val="24"/>
              </w:rPr>
            </w:pPr>
            <w:r w:rsidRPr="002A0F1C">
              <w:rPr>
                <w:sz w:val="24"/>
                <w:szCs w:val="24"/>
              </w:rPr>
              <w:t>15.05.19</w:t>
            </w:r>
          </w:p>
          <w:p w14:paraId="02CFA535" w14:textId="77777777" w:rsidR="00174E2D" w:rsidRPr="002A0F1C" w:rsidRDefault="00174E2D" w:rsidP="002A0F1C">
            <w:pPr>
              <w:jc w:val="center"/>
              <w:rPr>
                <w:sz w:val="24"/>
                <w:szCs w:val="24"/>
                <w:lang w:val="kk-KZ"/>
              </w:rPr>
            </w:pPr>
            <w:r w:rsidRPr="002A0F1C">
              <w:rPr>
                <w:sz w:val="24"/>
                <w:szCs w:val="24"/>
                <w:lang w:val="kk-KZ"/>
              </w:rPr>
              <w:t>02.05.20</w:t>
            </w:r>
          </w:p>
          <w:p w14:paraId="73019DAB" w14:textId="77777777" w:rsidR="00174E2D" w:rsidRPr="002A0F1C" w:rsidRDefault="00174E2D" w:rsidP="002A0F1C">
            <w:pPr>
              <w:jc w:val="center"/>
              <w:rPr>
                <w:sz w:val="24"/>
                <w:szCs w:val="24"/>
              </w:rPr>
            </w:pPr>
            <w:r w:rsidRPr="002A0F1C">
              <w:rPr>
                <w:sz w:val="24"/>
                <w:szCs w:val="24"/>
                <w:lang w:val="kk-KZ"/>
              </w:rPr>
              <w:t>30.04.21</w:t>
            </w:r>
          </w:p>
        </w:tc>
        <w:tc>
          <w:tcPr>
            <w:tcW w:w="606" w:type="pct"/>
            <w:tcBorders>
              <w:top w:val="single" w:sz="4" w:space="0" w:color="auto"/>
              <w:left w:val="single" w:sz="4" w:space="0" w:color="auto"/>
              <w:bottom w:val="single" w:sz="4" w:space="0" w:color="auto"/>
              <w:right w:val="single" w:sz="4" w:space="0" w:color="auto"/>
            </w:tcBorders>
            <w:hideMark/>
          </w:tcPr>
          <w:p w14:paraId="200AAAE7" w14:textId="77777777" w:rsidR="00174E2D" w:rsidRPr="002A0F1C" w:rsidRDefault="00174E2D" w:rsidP="002A0F1C">
            <w:pPr>
              <w:jc w:val="center"/>
              <w:rPr>
                <w:sz w:val="24"/>
                <w:szCs w:val="24"/>
              </w:rPr>
            </w:pPr>
            <w:r w:rsidRPr="002A0F1C">
              <w:rPr>
                <w:sz w:val="24"/>
                <w:szCs w:val="24"/>
              </w:rPr>
              <w:t>17.05.19</w:t>
            </w:r>
          </w:p>
          <w:p w14:paraId="544B1B2F" w14:textId="77777777" w:rsidR="00174E2D" w:rsidRPr="002A0F1C" w:rsidRDefault="00174E2D" w:rsidP="002A0F1C">
            <w:pPr>
              <w:jc w:val="center"/>
              <w:rPr>
                <w:sz w:val="24"/>
                <w:szCs w:val="24"/>
                <w:lang w:val="kk-KZ"/>
              </w:rPr>
            </w:pPr>
            <w:r w:rsidRPr="002A0F1C">
              <w:rPr>
                <w:sz w:val="24"/>
                <w:szCs w:val="24"/>
                <w:lang w:val="kk-KZ"/>
              </w:rPr>
              <w:t>05.05.20</w:t>
            </w:r>
          </w:p>
          <w:p w14:paraId="605ECDE9" w14:textId="77777777" w:rsidR="00174E2D" w:rsidRPr="002A0F1C" w:rsidRDefault="00174E2D" w:rsidP="002A0F1C">
            <w:pPr>
              <w:jc w:val="center"/>
              <w:rPr>
                <w:sz w:val="24"/>
                <w:szCs w:val="24"/>
              </w:rPr>
            </w:pPr>
            <w:r w:rsidRPr="002A0F1C">
              <w:rPr>
                <w:sz w:val="24"/>
                <w:szCs w:val="24"/>
                <w:lang w:val="kk-KZ"/>
              </w:rPr>
              <w:t>02.05.21</w:t>
            </w:r>
          </w:p>
        </w:tc>
        <w:tc>
          <w:tcPr>
            <w:tcW w:w="607" w:type="pct"/>
            <w:tcBorders>
              <w:top w:val="single" w:sz="4" w:space="0" w:color="auto"/>
              <w:left w:val="single" w:sz="4" w:space="0" w:color="auto"/>
              <w:bottom w:val="single" w:sz="4" w:space="0" w:color="auto"/>
              <w:right w:val="single" w:sz="4" w:space="0" w:color="auto"/>
            </w:tcBorders>
            <w:hideMark/>
          </w:tcPr>
          <w:p w14:paraId="300E5CCE" w14:textId="77777777" w:rsidR="00174E2D" w:rsidRPr="002A0F1C" w:rsidRDefault="00174E2D" w:rsidP="002A0F1C">
            <w:pPr>
              <w:jc w:val="center"/>
              <w:rPr>
                <w:sz w:val="24"/>
                <w:szCs w:val="24"/>
              </w:rPr>
            </w:pPr>
            <w:r w:rsidRPr="002A0F1C">
              <w:rPr>
                <w:sz w:val="24"/>
                <w:szCs w:val="24"/>
              </w:rPr>
              <w:t>20.06.19</w:t>
            </w:r>
          </w:p>
          <w:p w14:paraId="320B19A9" w14:textId="77777777" w:rsidR="00174E2D" w:rsidRPr="002A0F1C" w:rsidRDefault="00174E2D" w:rsidP="002A0F1C">
            <w:pPr>
              <w:jc w:val="center"/>
              <w:rPr>
                <w:sz w:val="24"/>
                <w:szCs w:val="24"/>
              </w:rPr>
            </w:pPr>
            <w:r w:rsidRPr="002A0F1C">
              <w:rPr>
                <w:sz w:val="24"/>
                <w:szCs w:val="24"/>
              </w:rPr>
              <w:t>08.06.20</w:t>
            </w:r>
          </w:p>
          <w:p w14:paraId="6EE44587" w14:textId="77777777" w:rsidR="00174E2D" w:rsidRPr="002A0F1C" w:rsidRDefault="00174E2D" w:rsidP="002A0F1C">
            <w:pPr>
              <w:jc w:val="center"/>
              <w:rPr>
                <w:sz w:val="24"/>
                <w:szCs w:val="24"/>
              </w:rPr>
            </w:pPr>
            <w:r w:rsidRPr="002A0F1C">
              <w:rPr>
                <w:sz w:val="24"/>
                <w:szCs w:val="24"/>
              </w:rPr>
              <w:t>05.06.21</w:t>
            </w:r>
          </w:p>
        </w:tc>
        <w:tc>
          <w:tcPr>
            <w:tcW w:w="606" w:type="pct"/>
            <w:tcBorders>
              <w:top w:val="single" w:sz="4" w:space="0" w:color="auto"/>
              <w:left w:val="single" w:sz="4" w:space="0" w:color="auto"/>
              <w:bottom w:val="single" w:sz="4" w:space="0" w:color="auto"/>
              <w:right w:val="single" w:sz="4" w:space="0" w:color="auto"/>
            </w:tcBorders>
            <w:hideMark/>
          </w:tcPr>
          <w:p w14:paraId="464C43C7" w14:textId="77777777" w:rsidR="00174E2D" w:rsidRPr="002A0F1C" w:rsidRDefault="00174E2D" w:rsidP="002A0F1C">
            <w:pPr>
              <w:jc w:val="center"/>
              <w:rPr>
                <w:sz w:val="24"/>
                <w:szCs w:val="24"/>
              </w:rPr>
            </w:pPr>
            <w:r w:rsidRPr="002A0F1C">
              <w:rPr>
                <w:sz w:val="24"/>
                <w:szCs w:val="24"/>
              </w:rPr>
              <w:t>17.07.19</w:t>
            </w:r>
          </w:p>
          <w:p w14:paraId="76D10D52" w14:textId="77777777" w:rsidR="00174E2D" w:rsidRPr="002A0F1C" w:rsidRDefault="00174E2D" w:rsidP="002A0F1C">
            <w:pPr>
              <w:jc w:val="center"/>
              <w:rPr>
                <w:sz w:val="24"/>
                <w:szCs w:val="24"/>
              </w:rPr>
            </w:pPr>
            <w:r w:rsidRPr="002A0F1C">
              <w:rPr>
                <w:sz w:val="24"/>
                <w:szCs w:val="24"/>
              </w:rPr>
              <w:t>04.07.20</w:t>
            </w:r>
          </w:p>
          <w:p w14:paraId="4CF8EF6F" w14:textId="77777777" w:rsidR="00174E2D" w:rsidRPr="002A0F1C" w:rsidRDefault="00174E2D" w:rsidP="002A0F1C">
            <w:pPr>
              <w:jc w:val="center"/>
              <w:rPr>
                <w:sz w:val="24"/>
                <w:szCs w:val="24"/>
              </w:rPr>
            </w:pPr>
            <w:r w:rsidRPr="002A0F1C">
              <w:rPr>
                <w:sz w:val="24"/>
                <w:szCs w:val="24"/>
              </w:rPr>
              <w:t>01.07.21</w:t>
            </w:r>
          </w:p>
        </w:tc>
        <w:tc>
          <w:tcPr>
            <w:tcW w:w="551" w:type="pct"/>
            <w:tcBorders>
              <w:top w:val="single" w:sz="4" w:space="0" w:color="auto"/>
              <w:left w:val="single" w:sz="4" w:space="0" w:color="auto"/>
              <w:bottom w:val="single" w:sz="4" w:space="0" w:color="auto"/>
              <w:right w:val="single" w:sz="4" w:space="0" w:color="auto"/>
            </w:tcBorders>
            <w:hideMark/>
          </w:tcPr>
          <w:p w14:paraId="05065DDA" w14:textId="77777777" w:rsidR="00174E2D" w:rsidRPr="002A0F1C" w:rsidRDefault="00174E2D" w:rsidP="002A0F1C">
            <w:pPr>
              <w:jc w:val="center"/>
              <w:rPr>
                <w:sz w:val="24"/>
                <w:szCs w:val="24"/>
              </w:rPr>
            </w:pPr>
            <w:r w:rsidRPr="002A0F1C">
              <w:rPr>
                <w:sz w:val="24"/>
                <w:szCs w:val="24"/>
              </w:rPr>
              <w:t>03.09.19</w:t>
            </w:r>
          </w:p>
          <w:p w14:paraId="604B3695" w14:textId="77777777" w:rsidR="00174E2D" w:rsidRPr="002A0F1C" w:rsidRDefault="00174E2D" w:rsidP="002A0F1C">
            <w:pPr>
              <w:jc w:val="center"/>
              <w:rPr>
                <w:sz w:val="24"/>
                <w:szCs w:val="24"/>
              </w:rPr>
            </w:pPr>
            <w:r w:rsidRPr="002A0F1C">
              <w:rPr>
                <w:sz w:val="24"/>
                <w:szCs w:val="24"/>
              </w:rPr>
              <w:t>20.08.21</w:t>
            </w:r>
          </w:p>
          <w:p w14:paraId="4079C96C" w14:textId="77777777" w:rsidR="00174E2D" w:rsidRPr="002A0F1C" w:rsidRDefault="00174E2D" w:rsidP="002A0F1C">
            <w:pPr>
              <w:jc w:val="center"/>
              <w:rPr>
                <w:sz w:val="24"/>
                <w:szCs w:val="24"/>
              </w:rPr>
            </w:pPr>
            <w:r w:rsidRPr="002A0F1C">
              <w:rPr>
                <w:sz w:val="24"/>
                <w:szCs w:val="24"/>
              </w:rPr>
              <w:t>16.08.21</w:t>
            </w:r>
          </w:p>
        </w:tc>
        <w:tc>
          <w:tcPr>
            <w:tcW w:w="867" w:type="pct"/>
            <w:tcBorders>
              <w:top w:val="single" w:sz="4" w:space="0" w:color="auto"/>
              <w:left w:val="single" w:sz="4" w:space="0" w:color="auto"/>
              <w:bottom w:val="single" w:sz="4" w:space="0" w:color="auto"/>
              <w:right w:val="single" w:sz="4" w:space="0" w:color="auto"/>
            </w:tcBorders>
            <w:hideMark/>
          </w:tcPr>
          <w:p w14:paraId="1B30FF2A" w14:textId="77777777" w:rsidR="00174E2D" w:rsidRPr="002A0F1C" w:rsidRDefault="00174E2D" w:rsidP="002A0F1C">
            <w:pPr>
              <w:jc w:val="center"/>
              <w:rPr>
                <w:sz w:val="24"/>
                <w:szCs w:val="24"/>
              </w:rPr>
            </w:pPr>
            <w:r w:rsidRPr="002A0F1C">
              <w:rPr>
                <w:sz w:val="24"/>
                <w:szCs w:val="24"/>
              </w:rPr>
              <w:t>111</w:t>
            </w:r>
          </w:p>
          <w:p w14:paraId="41B9BA4F" w14:textId="77777777" w:rsidR="00174E2D" w:rsidRPr="002A0F1C" w:rsidRDefault="00174E2D" w:rsidP="002A0F1C">
            <w:pPr>
              <w:jc w:val="center"/>
              <w:rPr>
                <w:sz w:val="24"/>
                <w:szCs w:val="24"/>
              </w:rPr>
            </w:pPr>
            <w:r w:rsidRPr="002A0F1C">
              <w:rPr>
                <w:sz w:val="24"/>
                <w:szCs w:val="24"/>
              </w:rPr>
              <w:t>110</w:t>
            </w:r>
          </w:p>
          <w:p w14:paraId="0D2D508E" w14:textId="77777777" w:rsidR="00174E2D" w:rsidRPr="002A0F1C" w:rsidRDefault="00174E2D" w:rsidP="002A0F1C">
            <w:pPr>
              <w:jc w:val="center"/>
              <w:rPr>
                <w:sz w:val="24"/>
                <w:szCs w:val="24"/>
              </w:rPr>
            </w:pPr>
            <w:r w:rsidRPr="002A0F1C">
              <w:rPr>
                <w:sz w:val="24"/>
                <w:szCs w:val="24"/>
              </w:rPr>
              <w:t>108</w:t>
            </w:r>
          </w:p>
        </w:tc>
      </w:tr>
      <w:tr w:rsidR="005123D6" w:rsidRPr="005123D6" w14:paraId="2C87EE37" w14:textId="77777777" w:rsidTr="00EA033D">
        <w:tc>
          <w:tcPr>
            <w:tcW w:w="5000" w:type="pct"/>
            <w:gridSpan w:val="8"/>
            <w:tcBorders>
              <w:top w:val="single" w:sz="4" w:space="0" w:color="auto"/>
              <w:left w:val="single" w:sz="4" w:space="0" w:color="auto"/>
              <w:bottom w:val="single" w:sz="4" w:space="0" w:color="auto"/>
              <w:right w:val="single" w:sz="4" w:space="0" w:color="auto"/>
            </w:tcBorders>
            <w:hideMark/>
          </w:tcPr>
          <w:p w14:paraId="7CE306C7" w14:textId="77777777" w:rsidR="00174E2D" w:rsidRPr="002A0F1C" w:rsidRDefault="00174E2D" w:rsidP="002A0F1C">
            <w:pPr>
              <w:jc w:val="center"/>
              <w:rPr>
                <w:sz w:val="24"/>
                <w:szCs w:val="24"/>
                <w:lang w:val="kk-KZ"/>
              </w:rPr>
            </w:pPr>
            <w:r w:rsidRPr="002A0F1C">
              <w:rPr>
                <w:sz w:val="24"/>
                <w:szCs w:val="24"/>
                <w:lang w:val="kk-KZ"/>
              </w:rPr>
              <w:t>Р</w:t>
            </w:r>
            <w:r w:rsidRPr="002A0F1C">
              <w:rPr>
                <w:sz w:val="24"/>
                <w:szCs w:val="24"/>
                <w:vertAlign w:val="subscript"/>
                <w:lang w:val="kk-KZ"/>
              </w:rPr>
              <w:t xml:space="preserve">60 </w:t>
            </w:r>
            <w:r w:rsidRPr="002A0F1C">
              <w:rPr>
                <w:sz w:val="24"/>
                <w:szCs w:val="24"/>
                <w:lang w:val="kk-KZ"/>
              </w:rPr>
              <w:t>К</w:t>
            </w:r>
            <w:r w:rsidRPr="002A0F1C">
              <w:rPr>
                <w:sz w:val="24"/>
                <w:szCs w:val="24"/>
                <w:vertAlign w:val="subscript"/>
                <w:lang w:val="kk-KZ"/>
              </w:rPr>
              <w:t>45</w:t>
            </w:r>
            <w:r w:rsidRPr="002A0F1C">
              <w:rPr>
                <w:sz w:val="24"/>
                <w:szCs w:val="24"/>
                <w:lang w:val="en-US"/>
              </w:rPr>
              <w:t xml:space="preserve"> + Mo</w:t>
            </w:r>
            <w:r w:rsidRPr="002A0F1C">
              <w:rPr>
                <w:sz w:val="24"/>
                <w:szCs w:val="24"/>
                <w:lang w:val="kk-KZ"/>
              </w:rPr>
              <w:t>, В</w:t>
            </w:r>
          </w:p>
        </w:tc>
      </w:tr>
      <w:tr w:rsidR="005123D6" w:rsidRPr="005123D6" w14:paraId="086D1361"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75CA7970" w14:textId="77777777" w:rsidR="00174E2D" w:rsidRPr="002A0F1C" w:rsidRDefault="00174E2D" w:rsidP="002A0F1C">
            <w:pPr>
              <w:jc w:val="center"/>
              <w:rPr>
                <w:sz w:val="24"/>
                <w:szCs w:val="24"/>
              </w:rPr>
            </w:pPr>
            <w:r w:rsidRPr="002A0F1C">
              <w:rPr>
                <w:sz w:val="24"/>
                <w:szCs w:val="24"/>
              </w:rPr>
              <w:t>Ласточка</w:t>
            </w:r>
          </w:p>
        </w:tc>
        <w:tc>
          <w:tcPr>
            <w:tcW w:w="621" w:type="pct"/>
            <w:tcBorders>
              <w:top w:val="single" w:sz="4" w:space="0" w:color="auto"/>
              <w:left w:val="single" w:sz="4" w:space="0" w:color="auto"/>
              <w:bottom w:val="single" w:sz="4" w:space="0" w:color="auto"/>
              <w:right w:val="single" w:sz="4" w:space="0" w:color="auto"/>
            </w:tcBorders>
          </w:tcPr>
          <w:p w14:paraId="73A1A622" w14:textId="77777777" w:rsidR="00174E2D" w:rsidRPr="002A0F1C" w:rsidRDefault="00174E2D" w:rsidP="002A0F1C">
            <w:pPr>
              <w:jc w:val="center"/>
              <w:rPr>
                <w:sz w:val="24"/>
                <w:szCs w:val="24"/>
                <w:lang w:val="kk-KZ"/>
              </w:rPr>
            </w:pPr>
            <w:r w:rsidRPr="002A0F1C">
              <w:rPr>
                <w:sz w:val="24"/>
                <w:szCs w:val="24"/>
                <w:lang w:val="kk-KZ"/>
              </w:rPr>
              <w:t>08.05.19</w:t>
            </w:r>
          </w:p>
          <w:p w14:paraId="1B6F6EA6" w14:textId="77777777" w:rsidR="00174E2D" w:rsidRPr="002A0F1C" w:rsidRDefault="00174E2D" w:rsidP="002A0F1C">
            <w:pPr>
              <w:jc w:val="center"/>
              <w:rPr>
                <w:sz w:val="24"/>
                <w:szCs w:val="24"/>
                <w:lang w:val="kk-KZ"/>
              </w:rPr>
            </w:pPr>
            <w:r w:rsidRPr="002A0F1C">
              <w:rPr>
                <w:sz w:val="24"/>
                <w:szCs w:val="24"/>
                <w:lang w:val="kk-KZ"/>
              </w:rPr>
              <w:t>26.04.20</w:t>
            </w:r>
          </w:p>
          <w:p w14:paraId="1CF4995E"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6EAC746D" w14:textId="77777777" w:rsidR="00174E2D" w:rsidRPr="002A0F1C" w:rsidRDefault="00174E2D" w:rsidP="002A0F1C">
            <w:pPr>
              <w:jc w:val="center"/>
              <w:rPr>
                <w:sz w:val="24"/>
                <w:szCs w:val="24"/>
                <w:lang w:val="kk-KZ"/>
              </w:rPr>
            </w:pPr>
            <w:r w:rsidRPr="002A0F1C">
              <w:rPr>
                <w:sz w:val="24"/>
                <w:szCs w:val="24"/>
                <w:lang w:val="kk-KZ"/>
              </w:rPr>
              <w:t>16.05.19</w:t>
            </w:r>
          </w:p>
          <w:p w14:paraId="68FB6C29" w14:textId="77777777" w:rsidR="00174E2D" w:rsidRPr="002A0F1C" w:rsidRDefault="00174E2D" w:rsidP="002A0F1C">
            <w:pPr>
              <w:jc w:val="center"/>
              <w:rPr>
                <w:sz w:val="24"/>
                <w:szCs w:val="24"/>
                <w:lang w:val="kk-KZ"/>
              </w:rPr>
            </w:pPr>
            <w:r w:rsidRPr="002A0F1C">
              <w:rPr>
                <w:sz w:val="24"/>
                <w:szCs w:val="24"/>
                <w:lang w:val="kk-KZ"/>
              </w:rPr>
              <w:t>03.05.20</w:t>
            </w:r>
          </w:p>
          <w:p w14:paraId="107156C3" w14:textId="77777777" w:rsidR="00174E2D" w:rsidRPr="002A0F1C" w:rsidRDefault="00174E2D" w:rsidP="002A0F1C">
            <w:pPr>
              <w:jc w:val="center"/>
              <w:rPr>
                <w:sz w:val="24"/>
                <w:szCs w:val="24"/>
                <w:lang w:val="kk-KZ"/>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tcPr>
          <w:p w14:paraId="671A1F99" w14:textId="77777777" w:rsidR="00174E2D" w:rsidRPr="002A0F1C" w:rsidRDefault="00174E2D" w:rsidP="002A0F1C">
            <w:pPr>
              <w:jc w:val="center"/>
              <w:rPr>
                <w:sz w:val="24"/>
                <w:szCs w:val="24"/>
                <w:lang w:val="kk-KZ"/>
              </w:rPr>
            </w:pPr>
            <w:r w:rsidRPr="002A0F1C">
              <w:rPr>
                <w:sz w:val="24"/>
                <w:szCs w:val="24"/>
                <w:lang w:val="kk-KZ"/>
              </w:rPr>
              <w:t>19.05.19</w:t>
            </w:r>
          </w:p>
          <w:p w14:paraId="703B2997" w14:textId="77777777" w:rsidR="00174E2D" w:rsidRPr="002A0F1C" w:rsidRDefault="00174E2D" w:rsidP="002A0F1C">
            <w:pPr>
              <w:jc w:val="center"/>
              <w:rPr>
                <w:sz w:val="24"/>
                <w:szCs w:val="24"/>
                <w:lang w:val="kk-KZ"/>
              </w:rPr>
            </w:pPr>
            <w:r w:rsidRPr="002A0F1C">
              <w:rPr>
                <w:sz w:val="24"/>
                <w:szCs w:val="24"/>
                <w:lang w:val="kk-KZ"/>
              </w:rPr>
              <w:t>06.05.20</w:t>
            </w:r>
          </w:p>
          <w:p w14:paraId="28B76D1C" w14:textId="77777777" w:rsidR="00174E2D" w:rsidRPr="002A0F1C" w:rsidRDefault="00174E2D" w:rsidP="002A0F1C">
            <w:pPr>
              <w:jc w:val="center"/>
              <w:rPr>
                <w:sz w:val="24"/>
                <w:szCs w:val="24"/>
                <w:lang w:val="kk-KZ"/>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tcPr>
          <w:p w14:paraId="1FE18A57" w14:textId="77777777" w:rsidR="00174E2D" w:rsidRPr="002A0F1C" w:rsidRDefault="00174E2D" w:rsidP="002A0F1C">
            <w:pPr>
              <w:jc w:val="center"/>
              <w:rPr>
                <w:sz w:val="24"/>
                <w:szCs w:val="24"/>
                <w:lang w:val="kk-KZ"/>
              </w:rPr>
            </w:pPr>
            <w:r w:rsidRPr="002A0F1C">
              <w:rPr>
                <w:sz w:val="24"/>
                <w:szCs w:val="24"/>
                <w:lang w:val="kk-KZ"/>
              </w:rPr>
              <w:t>30.06.19</w:t>
            </w:r>
          </w:p>
          <w:p w14:paraId="2A84E3CE" w14:textId="77777777" w:rsidR="00174E2D" w:rsidRPr="002A0F1C" w:rsidRDefault="00174E2D" w:rsidP="002A0F1C">
            <w:pPr>
              <w:jc w:val="center"/>
              <w:rPr>
                <w:sz w:val="24"/>
                <w:szCs w:val="24"/>
                <w:lang w:val="kk-KZ"/>
              </w:rPr>
            </w:pPr>
            <w:r w:rsidRPr="002A0F1C">
              <w:rPr>
                <w:sz w:val="24"/>
                <w:szCs w:val="24"/>
                <w:lang w:val="kk-KZ"/>
              </w:rPr>
              <w:t>16.06.20</w:t>
            </w:r>
          </w:p>
          <w:p w14:paraId="47241227" w14:textId="77777777" w:rsidR="00174E2D" w:rsidRPr="002A0F1C" w:rsidRDefault="00174E2D" w:rsidP="002A0F1C">
            <w:pPr>
              <w:jc w:val="center"/>
              <w:rPr>
                <w:sz w:val="24"/>
                <w:szCs w:val="24"/>
                <w:lang w:val="kk-KZ"/>
              </w:rPr>
            </w:pPr>
            <w:r w:rsidRPr="002A0F1C">
              <w:rPr>
                <w:sz w:val="24"/>
                <w:szCs w:val="24"/>
                <w:lang w:val="kk-KZ"/>
              </w:rPr>
              <w:t>12.06.21</w:t>
            </w:r>
          </w:p>
        </w:tc>
        <w:tc>
          <w:tcPr>
            <w:tcW w:w="606" w:type="pct"/>
            <w:tcBorders>
              <w:top w:val="single" w:sz="4" w:space="0" w:color="auto"/>
              <w:left w:val="single" w:sz="4" w:space="0" w:color="auto"/>
              <w:bottom w:val="single" w:sz="4" w:space="0" w:color="auto"/>
              <w:right w:val="single" w:sz="4" w:space="0" w:color="auto"/>
            </w:tcBorders>
            <w:hideMark/>
          </w:tcPr>
          <w:p w14:paraId="4DD94479" w14:textId="77777777" w:rsidR="00174E2D" w:rsidRPr="002A0F1C" w:rsidRDefault="00174E2D" w:rsidP="002A0F1C">
            <w:pPr>
              <w:jc w:val="center"/>
              <w:rPr>
                <w:sz w:val="24"/>
                <w:szCs w:val="24"/>
              </w:rPr>
            </w:pPr>
            <w:r w:rsidRPr="002A0F1C">
              <w:rPr>
                <w:sz w:val="24"/>
                <w:szCs w:val="24"/>
              </w:rPr>
              <w:t>02.08.19</w:t>
            </w:r>
          </w:p>
          <w:p w14:paraId="2324BBC9" w14:textId="77777777" w:rsidR="00174E2D" w:rsidRPr="002A0F1C" w:rsidRDefault="00174E2D" w:rsidP="002A0F1C">
            <w:pPr>
              <w:jc w:val="center"/>
              <w:rPr>
                <w:sz w:val="24"/>
                <w:szCs w:val="24"/>
              </w:rPr>
            </w:pPr>
            <w:r w:rsidRPr="002A0F1C">
              <w:rPr>
                <w:sz w:val="24"/>
                <w:szCs w:val="24"/>
              </w:rPr>
              <w:t>18.07.20</w:t>
            </w:r>
          </w:p>
          <w:p w14:paraId="5344E217" w14:textId="77777777" w:rsidR="00174E2D" w:rsidRPr="002A0F1C" w:rsidRDefault="00174E2D" w:rsidP="002A0F1C">
            <w:pPr>
              <w:jc w:val="center"/>
              <w:rPr>
                <w:sz w:val="24"/>
                <w:szCs w:val="24"/>
              </w:rPr>
            </w:pPr>
            <w:r w:rsidRPr="002A0F1C">
              <w:rPr>
                <w:sz w:val="24"/>
                <w:szCs w:val="24"/>
              </w:rPr>
              <w:t>15.07.21</w:t>
            </w:r>
          </w:p>
        </w:tc>
        <w:tc>
          <w:tcPr>
            <w:tcW w:w="551" w:type="pct"/>
            <w:tcBorders>
              <w:top w:val="single" w:sz="4" w:space="0" w:color="auto"/>
              <w:left w:val="single" w:sz="4" w:space="0" w:color="auto"/>
              <w:bottom w:val="single" w:sz="4" w:space="0" w:color="auto"/>
              <w:right w:val="single" w:sz="4" w:space="0" w:color="auto"/>
            </w:tcBorders>
            <w:hideMark/>
          </w:tcPr>
          <w:p w14:paraId="14A25E8E" w14:textId="77777777" w:rsidR="00174E2D" w:rsidRPr="002A0F1C" w:rsidRDefault="00174E2D" w:rsidP="002A0F1C">
            <w:pPr>
              <w:jc w:val="center"/>
              <w:rPr>
                <w:sz w:val="24"/>
                <w:szCs w:val="24"/>
              </w:rPr>
            </w:pPr>
            <w:r w:rsidRPr="002A0F1C">
              <w:rPr>
                <w:sz w:val="24"/>
                <w:szCs w:val="24"/>
              </w:rPr>
              <w:t>28.09.19</w:t>
            </w:r>
          </w:p>
          <w:p w14:paraId="34122B07" w14:textId="77777777" w:rsidR="00174E2D" w:rsidRPr="002A0F1C" w:rsidRDefault="00174E2D" w:rsidP="002A0F1C">
            <w:pPr>
              <w:jc w:val="center"/>
              <w:rPr>
                <w:sz w:val="24"/>
                <w:szCs w:val="24"/>
              </w:rPr>
            </w:pPr>
            <w:r w:rsidRPr="002A0F1C">
              <w:rPr>
                <w:sz w:val="24"/>
                <w:szCs w:val="24"/>
              </w:rPr>
              <w:t>14.09.20</w:t>
            </w:r>
          </w:p>
          <w:p w14:paraId="38098349" w14:textId="77777777" w:rsidR="00174E2D" w:rsidRPr="002A0F1C" w:rsidRDefault="00174E2D" w:rsidP="002A0F1C">
            <w:pPr>
              <w:jc w:val="center"/>
              <w:rPr>
                <w:sz w:val="24"/>
                <w:szCs w:val="24"/>
              </w:rPr>
            </w:pPr>
            <w:r w:rsidRPr="002A0F1C">
              <w:rPr>
                <w:sz w:val="24"/>
                <w:szCs w:val="24"/>
              </w:rPr>
              <w:t>10.09.21</w:t>
            </w:r>
          </w:p>
        </w:tc>
        <w:tc>
          <w:tcPr>
            <w:tcW w:w="867" w:type="pct"/>
            <w:tcBorders>
              <w:top w:val="single" w:sz="4" w:space="0" w:color="auto"/>
              <w:left w:val="single" w:sz="4" w:space="0" w:color="auto"/>
              <w:bottom w:val="single" w:sz="4" w:space="0" w:color="auto"/>
              <w:right w:val="single" w:sz="4" w:space="0" w:color="auto"/>
            </w:tcBorders>
            <w:hideMark/>
          </w:tcPr>
          <w:p w14:paraId="5FFE55E5" w14:textId="77777777" w:rsidR="00174E2D" w:rsidRPr="002A0F1C" w:rsidRDefault="00174E2D" w:rsidP="002A0F1C">
            <w:pPr>
              <w:jc w:val="center"/>
              <w:rPr>
                <w:sz w:val="24"/>
                <w:szCs w:val="24"/>
              </w:rPr>
            </w:pPr>
            <w:r w:rsidRPr="002A0F1C">
              <w:rPr>
                <w:sz w:val="24"/>
                <w:szCs w:val="24"/>
              </w:rPr>
              <w:t>135</w:t>
            </w:r>
          </w:p>
          <w:p w14:paraId="3B320BE2" w14:textId="77777777" w:rsidR="00174E2D" w:rsidRPr="002A0F1C" w:rsidRDefault="00174E2D" w:rsidP="002A0F1C">
            <w:pPr>
              <w:jc w:val="center"/>
              <w:rPr>
                <w:sz w:val="24"/>
                <w:szCs w:val="24"/>
              </w:rPr>
            </w:pPr>
            <w:r w:rsidRPr="002A0F1C">
              <w:rPr>
                <w:sz w:val="24"/>
                <w:szCs w:val="24"/>
              </w:rPr>
              <w:t>134</w:t>
            </w:r>
          </w:p>
          <w:p w14:paraId="09FEA0D7" w14:textId="77777777" w:rsidR="00174E2D" w:rsidRPr="002A0F1C" w:rsidRDefault="00174E2D" w:rsidP="002A0F1C">
            <w:pPr>
              <w:jc w:val="center"/>
              <w:rPr>
                <w:sz w:val="24"/>
                <w:szCs w:val="24"/>
              </w:rPr>
            </w:pPr>
            <w:r w:rsidRPr="002A0F1C">
              <w:rPr>
                <w:sz w:val="24"/>
                <w:szCs w:val="24"/>
              </w:rPr>
              <w:t>132</w:t>
            </w:r>
          </w:p>
        </w:tc>
      </w:tr>
      <w:tr w:rsidR="005123D6" w:rsidRPr="005123D6" w14:paraId="56E043DC"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5B8D1759" w14:textId="77777777" w:rsidR="00174E2D" w:rsidRPr="002A0F1C" w:rsidRDefault="00174E2D" w:rsidP="002A0F1C">
            <w:pPr>
              <w:jc w:val="center"/>
              <w:rPr>
                <w:sz w:val="24"/>
                <w:szCs w:val="24"/>
              </w:rPr>
            </w:pPr>
            <w:r w:rsidRPr="002A0F1C">
              <w:rPr>
                <w:sz w:val="24"/>
                <w:szCs w:val="24"/>
              </w:rPr>
              <w:t>Акку</w:t>
            </w:r>
          </w:p>
        </w:tc>
        <w:tc>
          <w:tcPr>
            <w:tcW w:w="621" w:type="pct"/>
            <w:tcBorders>
              <w:top w:val="single" w:sz="4" w:space="0" w:color="auto"/>
              <w:left w:val="single" w:sz="4" w:space="0" w:color="auto"/>
              <w:bottom w:val="single" w:sz="4" w:space="0" w:color="auto"/>
              <w:right w:val="single" w:sz="4" w:space="0" w:color="auto"/>
            </w:tcBorders>
          </w:tcPr>
          <w:p w14:paraId="4EC5AA7E" w14:textId="77777777" w:rsidR="00174E2D" w:rsidRPr="002A0F1C" w:rsidRDefault="00174E2D" w:rsidP="002A0F1C">
            <w:pPr>
              <w:jc w:val="center"/>
              <w:rPr>
                <w:sz w:val="24"/>
                <w:szCs w:val="24"/>
                <w:lang w:val="kk-KZ"/>
              </w:rPr>
            </w:pPr>
            <w:r w:rsidRPr="002A0F1C">
              <w:rPr>
                <w:sz w:val="24"/>
                <w:szCs w:val="24"/>
                <w:lang w:val="kk-KZ"/>
              </w:rPr>
              <w:t>08.05.19</w:t>
            </w:r>
          </w:p>
          <w:p w14:paraId="102A729A" w14:textId="77777777" w:rsidR="00174E2D" w:rsidRPr="002A0F1C" w:rsidRDefault="00174E2D" w:rsidP="002A0F1C">
            <w:pPr>
              <w:jc w:val="center"/>
              <w:rPr>
                <w:sz w:val="24"/>
                <w:szCs w:val="24"/>
                <w:lang w:val="kk-KZ"/>
              </w:rPr>
            </w:pPr>
            <w:r w:rsidRPr="002A0F1C">
              <w:rPr>
                <w:sz w:val="24"/>
                <w:szCs w:val="24"/>
                <w:lang w:val="kk-KZ"/>
              </w:rPr>
              <w:t>26.04.20</w:t>
            </w:r>
          </w:p>
          <w:p w14:paraId="477B34B8"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5CA24837" w14:textId="77777777" w:rsidR="00174E2D" w:rsidRPr="002A0F1C" w:rsidRDefault="00174E2D" w:rsidP="002A0F1C">
            <w:pPr>
              <w:jc w:val="center"/>
              <w:rPr>
                <w:sz w:val="24"/>
                <w:szCs w:val="24"/>
              </w:rPr>
            </w:pPr>
            <w:r w:rsidRPr="002A0F1C">
              <w:rPr>
                <w:sz w:val="24"/>
                <w:szCs w:val="24"/>
              </w:rPr>
              <w:t>16.05.19</w:t>
            </w:r>
          </w:p>
          <w:p w14:paraId="58B949DC" w14:textId="77777777" w:rsidR="00174E2D" w:rsidRPr="002A0F1C" w:rsidRDefault="00174E2D" w:rsidP="002A0F1C">
            <w:pPr>
              <w:jc w:val="center"/>
              <w:rPr>
                <w:sz w:val="24"/>
                <w:szCs w:val="24"/>
                <w:lang w:val="kk-KZ"/>
              </w:rPr>
            </w:pPr>
            <w:r w:rsidRPr="002A0F1C">
              <w:rPr>
                <w:sz w:val="24"/>
                <w:szCs w:val="24"/>
                <w:lang w:val="kk-KZ"/>
              </w:rPr>
              <w:t>03.05.20</w:t>
            </w:r>
          </w:p>
          <w:p w14:paraId="57535BA1" w14:textId="77777777" w:rsidR="00174E2D" w:rsidRPr="002A0F1C" w:rsidRDefault="00174E2D" w:rsidP="002A0F1C">
            <w:pPr>
              <w:jc w:val="center"/>
              <w:rPr>
                <w:sz w:val="24"/>
                <w:szCs w:val="24"/>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tcPr>
          <w:p w14:paraId="33EF201B" w14:textId="77777777" w:rsidR="00174E2D" w:rsidRPr="002A0F1C" w:rsidRDefault="00174E2D" w:rsidP="002A0F1C">
            <w:pPr>
              <w:jc w:val="center"/>
              <w:rPr>
                <w:sz w:val="24"/>
                <w:szCs w:val="24"/>
              </w:rPr>
            </w:pPr>
            <w:r w:rsidRPr="002A0F1C">
              <w:rPr>
                <w:sz w:val="24"/>
                <w:szCs w:val="24"/>
              </w:rPr>
              <w:t>19.05.19</w:t>
            </w:r>
          </w:p>
          <w:p w14:paraId="77AF85DF" w14:textId="77777777" w:rsidR="00174E2D" w:rsidRPr="002A0F1C" w:rsidRDefault="00174E2D" w:rsidP="002A0F1C">
            <w:pPr>
              <w:jc w:val="center"/>
              <w:rPr>
                <w:sz w:val="24"/>
                <w:szCs w:val="24"/>
                <w:lang w:val="kk-KZ"/>
              </w:rPr>
            </w:pPr>
            <w:r w:rsidRPr="002A0F1C">
              <w:rPr>
                <w:sz w:val="24"/>
                <w:szCs w:val="24"/>
                <w:lang w:val="kk-KZ"/>
              </w:rPr>
              <w:t>06.05.20</w:t>
            </w:r>
          </w:p>
          <w:p w14:paraId="23AFA297" w14:textId="77777777" w:rsidR="00174E2D" w:rsidRPr="002A0F1C" w:rsidRDefault="00174E2D" w:rsidP="002A0F1C">
            <w:pPr>
              <w:jc w:val="center"/>
              <w:rPr>
                <w:sz w:val="24"/>
                <w:szCs w:val="24"/>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tcPr>
          <w:p w14:paraId="23FD47F5" w14:textId="77777777" w:rsidR="00174E2D" w:rsidRPr="002A0F1C" w:rsidRDefault="00174E2D" w:rsidP="002A0F1C">
            <w:pPr>
              <w:jc w:val="center"/>
              <w:rPr>
                <w:sz w:val="24"/>
                <w:szCs w:val="24"/>
              </w:rPr>
            </w:pPr>
            <w:r w:rsidRPr="002A0F1C">
              <w:rPr>
                <w:sz w:val="24"/>
                <w:szCs w:val="24"/>
              </w:rPr>
              <w:t>27.06.19</w:t>
            </w:r>
          </w:p>
          <w:p w14:paraId="46BE5852" w14:textId="77777777" w:rsidR="00174E2D" w:rsidRPr="002A0F1C" w:rsidRDefault="00174E2D" w:rsidP="002A0F1C">
            <w:pPr>
              <w:jc w:val="center"/>
              <w:rPr>
                <w:sz w:val="24"/>
                <w:szCs w:val="24"/>
              </w:rPr>
            </w:pPr>
            <w:r w:rsidRPr="002A0F1C">
              <w:rPr>
                <w:sz w:val="24"/>
                <w:szCs w:val="24"/>
              </w:rPr>
              <w:t>14.06.20</w:t>
            </w:r>
          </w:p>
          <w:p w14:paraId="0F4F2539" w14:textId="77777777" w:rsidR="00174E2D" w:rsidRPr="002A0F1C" w:rsidRDefault="00174E2D" w:rsidP="002A0F1C">
            <w:pPr>
              <w:jc w:val="center"/>
              <w:rPr>
                <w:sz w:val="24"/>
                <w:szCs w:val="24"/>
              </w:rPr>
            </w:pPr>
            <w:r w:rsidRPr="002A0F1C">
              <w:rPr>
                <w:sz w:val="24"/>
                <w:szCs w:val="24"/>
              </w:rPr>
              <w:t>10.06.21</w:t>
            </w:r>
          </w:p>
        </w:tc>
        <w:tc>
          <w:tcPr>
            <w:tcW w:w="606" w:type="pct"/>
            <w:tcBorders>
              <w:top w:val="single" w:sz="4" w:space="0" w:color="auto"/>
              <w:left w:val="single" w:sz="4" w:space="0" w:color="auto"/>
              <w:bottom w:val="single" w:sz="4" w:space="0" w:color="auto"/>
              <w:right w:val="single" w:sz="4" w:space="0" w:color="auto"/>
            </w:tcBorders>
            <w:hideMark/>
          </w:tcPr>
          <w:p w14:paraId="6A53B09B" w14:textId="77777777" w:rsidR="00174E2D" w:rsidRPr="002A0F1C" w:rsidRDefault="00174E2D" w:rsidP="002A0F1C">
            <w:pPr>
              <w:jc w:val="center"/>
              <w:rPr>
                <w:sz w:val="24"/>
                <w:szCs w:val="24"/>
              </w:rPr>
            </w:pPr>
            <w:r w:rsidRPr="002A0F1C">
              <w:rPr>
                <w:sz w:val="24"/>
                <w:szCs w:val="24"/>
              </w:rPr>
              <w:t>29.07.19</w:t>
            </w:r>
          </w:p>
          <w:p w14:paraId="27AB0D4A" w14:textId="77777777" w:rsidR="00174E2D" w:rsidRPr="002A0F1C" w:rsidRDefault="00174E2D" w:rsidP="002A0F1C">
            <w:pPr>
              <w:jc w:val="center"/>
              <w:rPr>
                <w:sz w:val="24"/>
                <w:szCs w:val="24"/>
              </w:rPr>
            </w:pPr>
            <w:r w:rsidRPr="002A0F1C">
              <w:rPr>
                <w:sz w:val="24"/>
                <w:szCs w:val="24"/>
              </w:rPr>
              <w:t>15.07.20</w:t>
            </w:r>
          </w:p>
          <w:p w14:paraId="6829A7B2" w14:textId="77777777" w:rsidR="00174E2D" w:rsidRPr="002A0F1C" w:rsidRDefault="00174E2D" w:rsidP="002A0F1C">
            <w:pPr>
              <w:jc w:val="center"/>
              <w:rPr>
                <w:sz w:val="24"/>
                <w:szCs w:val="24"/>
              </w:rPr>
            </w:pPr>
            <w:r w:rsidRPr="002A0F1C">
              <w:rPr>
                <w:sz w:val="24"/>
                <w:szCs w:val="24"/>
              </w:rPr>
              <w:t>12.07.21</w:t>
            </w:r>
          </w:p>
        </w:tc>
        <w:tc>
          <w:tcPr>
            <w:tcW w:w="551" w:type="pct"/>
            <w:tcBorders>
              <w:top w:val="single" w:sz="4" w:space="0" w:color="auto"/>
              <w:left w:val="single" w:sz="4" w:space="0" w:color="auto"/>
              <w:bottom w:val="single" w:sz="4" w:space="0" w:color="auto"/>
              <w:right w:val="single" w:sz="4" w:space="0" w:color="auto"/>
            </w:tcBorders>
            <w:hideMark/>
          </w:tcPr>
          <w:p w14:paraId="2113535F" w14:textId="77777777" w:rsidR="00174E2D" w:rsidRPr="002A0F1C" w:rsidRDefault="00174E2D" w:rsidP="002A0F1C">
            <w:pPr>
              <w:jc w:val="center"/>
              <w:rPr>
                <w:sz w:val="24"/>
                <w:szCs w:val="24"/>
              </w:rPr>
            </w:pPr>
            <w:r w:rsidRPr="002A0F1C">
              <w:rPr>
                <w:sz w:val="24"/>
                <w:szCs w:val="24"/>
              </w:rPr>
              <w:t>25.09.19</w:t>
            </w:r>
          </w:p>
          <w:p w14:paraId="7D723914" w14:textId="77777777" w:rsidR="00174E2D" w:rsidRPr="002A0F1C" w:rsidRDefault="00174E2D" w:rsidP="002A0F1C">
            <w:pPr>
              <w:jc w:val="center"/>
              <w:rPr>
                <w:sz w:val="24"/>
                <w:szCs w:val="24"/>
              </w:rPr>
            </w:pPr>
            <w:r w:rsidRPr="002A0F1C">
              <w:rPr>
                <w:sz w:val="24"/>
                <w:szCs w:val="24"/>
              </w:rPr>
              <w:t>11.09.20</w:t>
            </w:r>
          </w:p>
          <w:p w14:paraId="22049EBE" w14:textId="77777777" w:rsidR="00174E2D" w:rsidRPr="002A0F1C" w:rsidRDefault="00174E2D" w:rsidP="002A0F1C">
            <w:pPr>
              <w:jc w:val="center"/>
              <w:rPr>
                <w:sz w:val="24"/>
                <w:szCs w:val="24"/>
              </w:rPr>
            </w:pPr>
            <w:r w:rsidRPr="002A0F1C">
              <w:rPr>
                <w:sz w:val="24"/>
                <w:szCs w:val="24"/>
              </w:rPr>
              <w:t>08.09.21</w:t>
            </w:r>
          </w:p>
        </w:tc>
        <w:tc>
          <w:tcPr>
            <w:tcW w:w="867" w:type="pct"/>
            <w:tcBorders>
              <w:top w:val="single" w:sz="4" w:space="0" w:color="auto"/>
              <w:left w:val="single" w:sz="4" w:space="0" w:color="auto"/>
              <w:bottom w:val="single" w:sz="4" w:space="0" w:color="auto"/>
              <w:right w:val="single" w:sz="4" w:space="0" w:color="auto"/>
            </w:tcBorders>
            <w:hideMark/>
          </w:tcPr>
          <w:p w14:paraId="264A96D9" w14:textId="77777777" w:rsidR="00174E2D" w:rsidRPr="002A0F1C" w:rsidRDefault="00174E2D" w:rsidP="002A0F1C">
            <w:pPr>
              <w:jc w:val="center"/>
              <w:rPr>
                <w:sz w:val="24"/>
                <w:szCs w:val="24"/>
              </w:rPr>
            </w:pPr>
            <w:r w:rsidRPr="002A0F1C">
              <w:rPr>
                <w:sz w:val="24"/>
                <w:szCs w:val="24"/>
              </w:rPr>
              <w:t>132</w:t>
            </w:r>
          </w:p>
          <w:p w14:paraId="1689C2AC" w14:textId="77777777" w:rsidR="00174E2D" w:rsidRPr="002A0F1C" w:rsidRDefault="00174E2D" w:rsidP="002A0F1C">
            <w:pPr>
              <w:jc w:val="center"/>
              <w:rPr>
                <w:sz w:val="24"/>
                <w:szCs w:val="24"/>
              </w:rPr>
            </w:pPr>
            <w:r w:rsidRPr="002A0F1C">
              <w:rPr>
                <w:sz w:val="24"/>
                <w:szCs w:val="24"/>
              </w:rPr>
              <w:t>131</w:t>
            </w:r>
          </w:p>
          <w:p w14:paraId="3DFE1108" w14:textId="77777777" w:rsidR="00174E2D" w:rsidRPr="002A0F1C" w:rsidRDefault="00174E2D" w:rsidP="002A0F1C">
            <w:pPr>
              <w:jc w:val="center"/>
              <w:rPr>
                <w:sz w:val="24"/>
                <w:szCs w:val="24"/>
              </w:rPr>
            </w:pPr>
            <w:r w:rsidRPr="002A0F1C">
              <w:rPr>
                <w:sz w:val="24"/>
                <w:szCs w:val="24"/>
              </w:rPr>
              <w:t>130</w:t>
            </w:r>
          </w:p>
        </w:tc>
      </w:tr>
      <w:tr w:rsidR="005123D6" w:rsidRPr="005123D6" w14:paraId="07C36BA3"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74983499" w14:textId="77777777" w:rsidR="00174E2D" w:rsidRPr="002A0F1C" w:rsidRDefault="00174E2D" w:rsidP="002A0F1C">
            <w:pPr>
              <w:jc w:val="center"/>
              <w:rPr>
                <w:sz w:val="24"/>
                <w:szCs w:val="24"/>
              </w:rPr>
            </w:pPr>
            <w:r w:rsidRPr="002A0F1C">
              <w:rPr>
                <w:sz w:val="24"/>
                <w:szCs w:val="24"/>
              </w:rPr>
              <w:t>Галина</w:t>
            </w:r>
          </w:p>
        </w:tc>
        <w:tc>
          <w:tcPr>
            <w:tcW w:w="621" w:type="pct"/>
            <w:tcBorders>
              <w:top w:val="single" w:sz="4" w:space="0" w:color="auto"/>
              <w:left w:val="single" w:sz="4" w:space="0" w:color="auto"/>
              <w:bottom w:val="single" w:sz="4" w:space="0" w:color="auto"/>
              <w:right w:val="single" w:sz="4" w:space="0" w:color="auto"/>
            </w:tcBorders>
          </w:tcPr>
          <w:p w14:paraId="0E26BE15" w14:textId="77777777" w:rsidR="00174E2D" w:rsidRPr="002A0F1C" w:rsidRDefault="00174E2D" w:rsidP="002A0F1C">
            <w:pPr>
              <w:jc w:val="center"/>
              <w:rPr>
                <w:sz w:val="24"/>
                <w:szCs w:val="24"/>
                <w:lang w:val="kk-KZ"/>
              </w:rPr>
            </w:pPr>
            <w:r w:rsidRPr="002A0F1C">
              <w:rPr>
                <w:sz w:val="24"/>
                <w:szCs w:val="24"/>
                <w:lang w:val="kk-KZ"/>
              </w:rPr>
              <w:t>08.05.19</w:t>
            </w:r>
          </w:p>
          <w:p w14:paraId="7F56DFB3" w14:textId="77777777" w:rsidR="00174E2D" w:rsidRPr="002A0F1C" w:rsidRDefault="00174E2D" w:rsidP="002A0F1C">
            <w:pPr>
              <w:jc w:val="center"/>
              <w:rPr>
                <w:sz w:val="24"/>
                <w:szCs w:val="24"/>
                <w:lang w:val="kk-KZ"/>
              </w:rPr>
            </w:pPr>
            <w:r w:rsidRPr="002A0F1C">
              <w:rPr>
                <w:sz w:val="24"/>
                <w:szCs w:val="24"/>
                <w:lang w:val="kk-KZ"/>
              </w:rPr>
              <w:t>26.04.20</w:t>
            </w:r>
          </w:p>
          <w:p w14:paraId="42D0DF72"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6218F759" w14:textId="77777777" w:rsidR="00174E2D" w:rsidRPr="002A0F1C" w:rsidRDefault="00174E2D" w:rsidP="002A0F1C">
            <w:pPr>
              <w:jc w:val="center"/>
              <w:rPr>
                <w:sz w:val="24"/>
                <w:szCs w:val="24"/>
              </w:rPr>
            </w:pPr>
            <w:r w:rsidRPr="002A0F1C">
              <w:rPr>
                <w:sz w:val="24"/>
                <w:szCs w:val="24"/>
              </w:rPr>
              <w:t>15.05.19</w:t>
            </w:r>
          </w:p>
          <w:p w14:paraId="72D5F07D" w14:textId="77777777" w:rsidR="00174E2D" w:rsidRPr="002A0F1C" w:rsidRDefault="00174E2D" w:rsidP="002A0F1C">
            <w:pPr>
              <w:jc w:val="center"/>
              <w:rPr>
                <w:sz w:val="24"/>
                <w:szCs w:val="24"/>
                <w:lang w:val="kk-KZ"/>
              </w:rPr>
            </w:pPr>
            <w:r w:rsidRPr="002A0F1C">
              <w:rPr>
                <w:sz w:val="24"/>
                <w:szCs w:val="24"/>
                <w:lang w:val="kk-KZ"/>
              </w:rPr>
              <w:t>02.05.20</w:t>
            </w:r>
          </w:p>
          <w:p w14:paraId="1477DF7A" w14:textId="77777777" w:rsidR="00174E2D" w:rsidRPr="002A0F1C" w:rsidRDefault="00174E2D" w:rsidP="002A0F1C">
            <w:pPr>
              <w:jc w:val="center"/>
              <w:rPr>
                <w:sz w:val="24"/>
                <w:szCs w:val="24"/>
              </w:rPr>
            </w:pPr>
            <w:r w:rsidRPr="002A0F1C">
              <w:rPr>
                <w:sz w:val="24"/>
                <w:szCs w:val="24"/>
                <w:lang w:val="kk-KZ"/>
              </w:rPr>
              <w:t>30.04.21</w:t>
            </w:r>
          </w:p>
        </w:tc>
        <w:tc>
          <w:tcPr>
            <w:tcW w:w="606" w:type="pct"/>
            <w:tcBorders>
              <w:top w:val="single" w:sz="4" w:space="0" w:color="auto"/>
              <w:left w:val="single" w:sz="4" w:space="0" w:color="auto"/>
              <w:bottom w:val="single" w:sz="4" w:space="0" w:color="auto"/>
              <w:right w:val="single" w:sz="4" w:space="0" w:color="auto"/>
            </w:tcBorders>
          </w:tcPr>
          <w:p w14:paraId="55C50CBB" w14:textId="77777777" w:rsidR="00174E2D" w:rsidRPr="002A0F1C" w:rsidRDefault="00174E2D" w:rsidP="002A0F1C">
            <w:pPr>
              <w:jc w:val="center"/>
              <w:rPr>
                <w:sz w:val="24"/>
                <w:szCs w:val="24"/>
              </w:rPr>
            </w:pPr>
            <w:r w:rsidRPr="002A0F1C">
              <w:rPr>
                <w:sz w:val="24"/>
                <w:szCs w:val="24"/>
              </w:rPr>
              <w:t>17.05.19</w:t>
            </w:r>
          </w:p>
          <w:p w14:paraId="038651BB" w14:textId="77777777" w:rsidR="00174E2D" w:rsidRPr="002A0F1C" w:rsidRDefault="00174E2D" w:rsidP="002A0F1C">
            <w:pPr>
              <w:jc w:val="center"/>
              <w:rPr>
                <w:sz w:val="24"/>
                <w:szCs w:val="24"/>
                <w:lang w:val="kk-KZ"/>
              </w:rPr>
            </w:pPr>
            <w:r w:rsidRPr="002A0F1C">
              <w:rPr>
                <w:sz w:val="24"/>
                <w:szCs w:val="24"/>
                <w:lang w:val="kk-KZ"/>
              </w:rPr>
              <w:t>05.05.20</w:t>
            </w:r>
          </w:p>
          <w:p w14:paraId="52FA26B5" w14:textId="77777777" w:rsidR="00174E2D" w:rsidRPr="002A0F1C" w:rsidRDefault="00174E2D" w:rsidP="002A0F1C">
            <w:pPr>
              <w:jc w:val="center"/>
              <w:rPr>
                <w:sz w:val="24"/>
                <w:szCs w:val="24"/>
              </w:rPr>
            </w:pPr>
            <w:r w:rsidRPr="002A0F1C">
              <w:rPr>
                <w:sz w:val="24"/>
                <w:szCs w:val="24"/>
                <w:lang w:val="kk-KZ"/>
              </w:rPr>
              <w:t>02.05.21</w:t>
            </w:r>
          </w:p>
        </w:tc>
        <w:tc>
          <w:tcPr>
            <w:tcW w:w="607" w:type="pct"/>
            <w:tcBorders>
              <w:top w:val="single" w:sz="4" w:space="0" w:color="auto"/>
              <w:left w:val="single" w:sz="4" w:space="0" w:color="auto"/>
              <w:bottom w:val="single" w:sz="4" w:space="0" w:color="auto"/>
              <w:right w:val="single" w:sz="4" w:space="0" w:color="auto"/>
            </w:tcBorders>
          </w:tcPr>
          <w:p w14:paraId="61ABDB4C" w14:textId="77777777" w:rsidR="00174E2D" w:rsidRPr="002A0F1C" w:rsidRDefault="00174E2D" w:rsidP="002A0F1C">
            <w:pPr>
              <w:jc w:val="center"/>
              <w:rPr>
                <w:sz w:val="24"/>
                <w:szCs w:val="24"/>
              </w:rPr>
            </w:pPr>
            <w:r w:rsidRPr="002A0F1C">
              <w:rPr>
                <w:sz w:val="24"/>
                <w:szCs w:val="24"/>
              </w:rPr>
              <w:t>20.06.19</w:t>
            </w:r>
          </w:p>
          <w:p w14:paraId="1908E1E1" w14:textId="77777777" w:rsidR="00174E2D" w:rsidRPr="002A0F1C" w:rsidRDefault="00174E2D" w:rsidP="002A0F1C">
            <w:pPr>
              <w:jc w:val="center"/>
              <w:rPr>
                <w:sz w:val="24"/>
                <w:szCs w:val="24"/>
              </w:rPr>
            </w:pPr>
            <w:r w:rsidRPr="002A0F1C">
              <w:rPr>
                <w:sz w:val="24"/>
                <w:szCs w:val="24"/>
              </w:rPr>
              <w:t>08.06.20</w:t>
            </w:r>
          </w:p>
          <w:p w14:paraId="04CE4477" w14:textId="77777777" w:rsidR="00174E2D" w:rsidRPr="002A0F1C" w:rsidRDefault="00174E2D" w:rsidP="002A0F1C">
            <w:pPr>
              <w:jc w:val="center"/>
              <w:rPr>
                <w:sz w:val="24"/>
                <w:szCs w:val="24"/>
              </w:rPr>
            </w:pPr>
            <w:r w:rsidRPr="002A0F1C">
              <w:rPr>
                <w:sz w:val="24"/>
                <w:szCs w:val="24"/>
              </w:rPr>
              <w:t>05.06.21</w:t>
            </w:r>
          </w:p>
        </w:tc>
        <w:tc>
          <w:tcPr>
            <w:tcW w:w="606" w:type="pct"/>
            <w:tcBorders>
              <w:top w:val="single" w:sz="4" w:space="0" w:color="auto"/>
              <w:left w:val="single" w:sz="4" w:space="0" w:color="auto"/>
              <w:bottom w:val="single" w:sz="4" w:space="0" w:color="auto"/>
              <w:right w:val="single" w:sz="4" w:space="0" w:color="auto"/>
            </w:tcBorders>
            <w:hideMark/>
          </w:tcPr>
          <w:p w14:paraId="782546E5" w14:textId="77777777" w:rsidR="00174E2D" w:rsidRPr="002A0F1C" w:rsidRDefault="00174E2D" w:rsidP="002A0F1C">
            <w:pPr>
              <w:jc w:val="center"/>
              <w:rPr>
                <w:sz w:val="24"/>
                <w:szCs w:val="24"/>
              </w:rPr>
            </w:pPr>
            <w:r w:rsidRPr="002A0F1C">
              <w:rPr>
                <w:sz w:val="24"/>
                <w:szCs w:val="24"/>
              </w:rPr>
              <w:t>22.07.19</w:t>
            </w:r>
          </w:p>
          <w:p w14:paraId="491DABD6" w14:textId="77777777" w:rsidR="00174E2D" w:rsidRPr="002A0F1C" w:rsidRDefault="00174E2D" w:rsidP="002A0F1C">
            <w:pPr>
              <w:jc w:val="center"/>
              <w:rPr>
                <w:sz w:val="24"/>
                <w:szCs w:val="24"/>
              </w:rPr>
            </w:pPr>
            <w:r w:rsidRPr="002A0F1C">
              <w:rPr>
                <w:sz w:val="24"/>
                <w:szCs w:val="24"/>
              </w:rPr>
              <w:t>09.07.20</w:t>
            </w:r>
          </w:p>
          <w:p w14:paraId="12561945" w14:textId="77777777" w:rsidR="00174E2D" w:rsidRPr="002A0F1C" w:rsidRDefault="00174E2D" w:rsidP="002A0F1C">
            <w:pPr>
              <w:jc w:val="center"/>
              <w:rPr>
                <w:sz w:val="24"/>
                <w:szCs w:val="24"/>
              </w:rPr>
            </w:pPr>
            <w:r w:rsidRPr="002A0F1C">
              <w:rPr>
                <w:sz w:val="24"/>
                <w:szCs w:val="24"/>
              </w:rPr>
              <w:t>06.07.21</w:t>
            </w:r>
          </w:p>
        </w:tc>
        <w:tc>
          <w:tcPr>
            <w:tcW w:w="551" w:type="pct"/>
            <w:tcBorders>
              <w:top w:val="single" w:sz="4" w:space="0" w:color="auto"/>
              <w:left w:val="single" w:sz="4" w:space="0" w:color="auto"/>
              <w:bottom w:val="single" w:sz="4" w:space="0" w:color="auto"/>
              <w:right w:val="single" w:sz="4" w:space="0" w:color="auto"/>
            </w:tcBorders>
            <w:hideMark/>
          </w:tcPr>
          <w:p w14:paraId="0C142E75" w14:textId="77777777" w:rsidR="00174E2D" w:rsidRPr="002A0F1C" w:rsidRDefault="00174E2D" w:rsidP="002A0F1C">
            <w:pPr>
              <w:jc w:val="center"/>
              <w:rPr>
                <w:sz w:val="24"/>
                <w:szCs w:val="24"/>
              </w:rPr>
            </w:pPr>
            <w:r w:rsidRPr="002A0F1C">
              <w:rPr>
                <w:sz w:val="24"/>
                <w:szCs w:val="24"/>
              </w:rPr>
              <w:t>06.09.19</w:t>
            </w:r>
          </w:p>
          <w:p w14:paraId="7D46EF6E" w14:textId="77777777" w:rsidR="00174E2D" w:rsidRPr="002A0F1C" w:rsidRDefault="00174E2D" w:rsidP="002A0F1C">
            <w:pPr>
              <w:jc w:val="center"/>
              <w:rPr>
                <w:sz w:val="24"/>
                <w:szCs w:val="24"/>
              </w:rPr>
            </w:pPr>
            <w:r w:rsidRPr="002A0F1C">
              <w:rPr>
                <w:sz w:val="24"/>
                <w:szCs w:val="24"/>
              </w:rPr>
              <w:t>23.08.20</w:t>
            </w:r>
          </w:p>
          <w:p w14:paraId="255C4041" w14:textId="77777777" w:rsidR="00174E2D" w:rsidRPr="002A0F1C" w:rsidRDefault="00174E2D" w:rsidP="002A0F1C">
            <w:pPr>
              <w:jc w:val="center"/>
              <w:rPr>
                <w:sz w:val="24"/>
                <w:szCs w:val="24"/>
              </w:rPr>
            </w:pPr>
            <w:r w:rsidRPr="002A0F1C">
              <w:rPr>
                <w:sz w:val="24"/>
                <w:szCs w:val="24"/>
              </w:rPr>
              <w:t>20.08.21</w:t>
            </w:r>
          </w:p>
        </w:tc>
        <w:tc>
          <w:tcPr>
            <w:tcW w:w="867" w:type="pct"/>
            <w:tcBorders>
              <w:top w:val="single" w:sz="4" w:space="0" w:color="auto"/>
              <w:left w:val="single" w:sz="4" w:space="0" w:color="auto"/>
              <w:bottom w:val="single" w:sz="4" w:space="0" w:color="auto"/>
              <w:right w:val="single" w:sz="4" w:space="0" w:color="auto"/>
            </w:tcBorders>
            <w:hideMark/>
          </w:tcPr>
          <w:p w14:paraId="5F19C9AA" w14:textId="77777777" w:rsidR="00174E2D" w:rsidRPr="002A0F1C" w:rsidRDefault="00174E2D" w:rsidP="002A0F1C">
            <w:pPr>
              <w:jc w:val="center"/>
              <w:rPr>
                <w:sz w:val="24"/>
                <w:szCs w:val="24"/>
              </w:rPr>
            </w:pPr>
            <w:r w:rsidRPr="002A0F1C">
              <w:rPr>
                <w:sz w:val="24"/>
                <w:szCs w:val="24"/>
              </w:rPr>
              <w:t>114</w:t>
            </w:r>
          </w:p>
          <w:p w14:paraId="7B5A669B" w14:textId="77777777" w:rsidR="00174E2D" w:rsidRPr="002A0F1C" w:rsidRDefault="00174E2D" w:rsidP="002A0F1C">
            <w:pPr>
              <w:jc w:val="center"/>
              <w:rPr>
                <w:sz w:val="24"/>
                <w:szCs w:val="24"/>
              </w:rPr>
            </w:pPr>
            <w:r w:rsidRPr="002A0F1C">
              <w:rPr>
                <w:sz w:val="24"/>
                <w:szCs w:val="24"/>
              </w:rPr>
              <w:t>113</w:t>
            </w:r>
          </w:p>
          <w:p w14:paraId="561F3F12" w14:textId="77777777" w:rsidR="00174E2D" w:rsidRPr="002A0F1C" w:rsidRDefault="00174E2D" w:rsidP="002A0F1C">
            <w:pPr>
              <w:jc w:val="center"/>
              <w:rPr>
                <w:sz w:val="24"/>
                <w:szCs w:val="24"/>
              </w:rPr>
            </w:pPr>
            <w:r w:rsidRPr="002A0F1C">
              <w:rPr>
                <w:sz w:val="24"/>
                <w:szCs w:val="24"/>
              </w:rPr>
              <w:t>111</w:t>
            </w:r>
          </w:p>
        </w:tc>
      </w:tr>
      <w:tr w:rsidR="005123D6" w:rsidRPr="005123D6" w14:paraId="2C1FEE81" w14:textId="77777777" w:rsidTr="00EA033D">
        <w:tc>
          <w:tcPr>
            <w:tcW w:w="5000" w:type="pct"/>
            <w:gridSpan w:val="8"/>
            <w:tcBorders>
              <w:top w:val="single" w:sz="4" w:space="0" w:color="auto"/>
              <w:left w:val="single" w:sz="4" w:space="0" w:color="auto"/>
              <w:bottom w:val="single" w:sz="4" w:space="0" w:color="auto"/>
              <w:right w:val="single" w:sz="4" w:space="0" w:color="auto"/>
            </w:tcBorders>
            <w:hideMark/>
          </w:tcPr>
          <w:p w14:paraId="6F04F460" w14:textId="77777777" w:rsidR="00174E2D" w:rsidRPr="002A0F1C" w:rsidRDefault="00174E2D" w:rsidP="002A0F1C">
            <w:pPr>
              <w:pStyle w:val="ab"/>
              <w:jc w:val="center"/>
              <w:rPr>
                <w:rFonts w:ascii="Times New Roman" w:hAnsi="Times New Roman"/>
                <w:sz w:val="24"/>
                <w:szCs w:val="24"/>
                <w:lang w:val="kk-KZ"/>
              </w:rPr>
            </w:pPr>
            <w:r w:rsidRPr="002A0F1C">
              <w:rPr>
                <w:rFonts w:ascii="Times New Roman" w:hAnsi="Times New Roman"/>
                <w:sz w:val="24"/>
                <w:szCs w:val="24"/>
                <w:lang w:val="kk-KZ"/>
              </w:rPr>
              <w:t>Р</w:t>
            </w:r>
            <w:r w:rsidRPr="002A0F1C">
              <w:rPr>
                <w:rFonts w:ascii="Times New Roman" w:hAnsi="Times New Roman"/>
                <w:sz w:val="24"/>
                <w:szCs w:val="24"/>
                <w:vertAlign w:val="subscript"/>
                <w:lang w:val="kk-KZ"/>
              </w:rPr>
              <w:t xml:space="preserve">60 </w:t>
            </w:r>
            <w:r w:rsidRPr="002A0F1C">
              <w:rPr>
                <w:rFonts w:ascii="Times New Roman" w:hAnsi="Times New Roman"/>
                <w:sz w:val="24"/>
                <w:szCs w:val="24"/>
                <w:lang w:val="kk-KZ"/>
              </w:rPr>
              <w:t>К</w:t>
            </w:r>
            <w:r w:rsidRPr="002A0F1C">
              <w:rPr>
                <w:rFonts w:ascii="Times New Roman" w:hAnsi="Times New Roman"/>
                <w:sz w:val="24"/>
                <w:szCs w:val="24"/>
                <w:vertAlign w:val="subscript"/>
                <w:lang w:val="kk-KZ"/>
              </w:rPr>
              <w:t xml:space="preserve">45 </w:t>
            </w:r>
            <w:r w:rsidRPr="002A0F1C">
              <w:rPr>
                <w:rFonts w:ascii="Times New Roman" w:hAnsi="Times New Roman"/>
                <w:sz w:val="24"/>
                <w:szCs w:val="24"/>
                <w:lang w:val="kk-KZ"/>
              </w:rPr>
              <w:t>+ эпин 50 мл/га</w:t>
            </w:r>
          </w:p>
        </w:tc>
      </w:tr>
      <w:tr w:rsidR="005123D6" w:rsidRPr="005123D6" w14:paraId="724F8903"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600D866E" w14:textId="77777777" w:rsidR="00174E2D" w:rsidRPr="002A0F1C" w:rsidRDefault="00174E2D" w:rsidP="002A0F1C">
            <w:pPr>
              <w:jc w:val="center"/>
              <w:rPr>
                <w:sz w:val="24"/>
                <w:szCs w:val="24"/>
              </w:rPr>
            </w:pPr>
            <w:r w:rsidRPr="002A0F1C">
              <w:rPr>
                <w:sz w:val="24"/>
                <w:szCs w:val="24"/>
              </w:rPr>
              <w:t>Ласточка</w:t>
            </w:r>
          </w:p>
        </w:tc>
        <w:tc>
          <w:tcPr>
            <w:tcW w:w="621" w:type="pct"/>
            <w:tcBorders>
              <w:top w:val="single" w:sz="4" w:space="0" w:color="auto"/>
              <w:left w:val="single" w:sz="4" w:space="0" w:color="auto"/>
              <w:bottom w:val="single" w:sz="4" w:space="0" w:color="auto"/>
              <w:right w:val="single" w:sz="4" w:space="0" w:color="auto"/>
            </w:tcBorders>
          </w:tcPr>
          <w:p w14:paraId="01EB1350" w14:textId="77777777" w:rsidR="00174E2D" w:rsidRPr="002A0F1C" w:rsidRDefault="00174E2D" w:rsidP="002A0F1C">
            <w:pPr>
              <w:jc w:val="center"/>
              <w:rPr>
                <w:sz w:val="24"/>
                <w:szCs w:val="24"/>
                <w:lang w:val="kk-KZ"/>
              </w:rPr>
            </w:pPr>
            <w:r w:rsidRPr="002A0F1C">
              <w:rPr>
                <w:sz w:val="24"/>
                <w:szCs w:val="24"/>
                <w:lang w:val="kk-KZ"/>
              </w:rPr>
              <w:t>08.05.19</w:t>
            </w:r>
          </w:p>
          <w:p w14:paraId="3250A660" w14:textId="77777777" w:rsidR="00174E2D" w:rsidRPr="002A0F1C" w:rsidRDefault="00174E2D" w:rsidP="002A0F1C">
            <w:pPr>
              <w:jc w:val="center"/>
              <w:rPr>
                <w:sz w:val="24"/>
                <w:szCs w:val="24"/>
                <w:lang w:val="kk-KZ"/>
              </w:rPr>
            </w:pPr>
            <w:r w:rsidRPr="002A0F1C">
              <w:rPr>
                <w:sz w:val="24"/>
                <w:szCs w:val="24"/>
                <w:lang w:val="kk-KZ"/>
              </w:rPr>
              <w:t>26.04.20</w:t>
            </w:r>
          </w:p>
          <w:p w14:paraId="5B0B8133"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63686794" w14:textId="77777777" w:rsidR="00174E2D" w:rsidRPr="002A0F1C" w:rsidRDefault="00174E2D" w:rsidP="002A0F1C">
            <w:pPr>
              <w:jc w:val="center"/>
              <w:rPr>
                <w:sz w:val="24"/>
                <w:szCs w:val="24"/>
                <w:lang w:val="kk-KZ"/>
              </w:rPr>
            </w:pPr>
            <w:r w:rsidRPr="002A0F1C">
              <w:rPr>
                <w:sz w:val="24"/>
                <w:szCs w:val="24"/>
                <w:lang w:val="kk-KZ"/>
              </w:rPr>
              <w:t>16.05.19</w:t>
            </w:r>
          </w:p>
          <w:p w14:paraId="375A81BE" w14:textId="77777777" w:rsidR="00174E2D" w:rsidRPr="002A0F1C" w:rsidRDefault="00174E2D" w:rsidP="002A0F1C">
            <w:pPr>
              <w:jc w:val="center"/>
              <w:rPr>
                <w:sz w:val="24"/>
                <w:szCs w:val="24"/>
                <w:lang w:val="kk-KZ"/>
              </w:rPr>
            </w:pPr>
            <w:r w:rsidRPr="002A0F1C">
              <w:rPr>
                <w:sz w:val="24"/>
                <w:szCs w:val="24"/>
                <w:lang w:val="kk-KZ"/>
              </w:rPr>
              <w:t>03.05.20</w:t>
            </w:r>
          </w:p>
          <w:p w14:paraId="26301BDC" w14:textId="77777777" w:rsidR="00174E2D" w:rsidRPr="002A0F1C" w:rsidRDefault="00174E2D" w:rsidP="002A0F1C">
            <w:pPr>
              <w:jc w:val="center"/>
              <w:rPr>
                <w:sz w:val="24"/>
                <w:szCs w:val="24"/>
                <w:lang w:val="kk-KZ"/>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tcPr>
          <w:p w14:paraId="1EA9857D" w14:textId="77777777" w:rsidR="00174E2D" w:rsidRPr="002A0F1C" w:rsidRDefault="00174E2D" w:rsidP="002A0F1C">
            <w:pPr>
              <w:jc w:val="center"/>
              <w:rPr>
                <w:sz w:val="24"/>
                <w:szCs w:val="24"/>
                <w:lang w:val="kk-KZ"/>
              </w:rPr>
            </w:pPr>
            <w:r w:rsidRPr="002A0F1C">
              <w:rPr>
                <w:sz w:val="24"/>
                <w:szCs w:val="24"/>
                <w:lang w:val="kk-KZ"/>
              </w:rPr>
              <w:t>19.05.19</w:t>
            </w:r>
          </w:p>
          <w:p w14:paraId="6872D996" w14:textId="77777777" w:rsidR="00174E2D" w:rsidRPr="002A0F1C" w:rsidRDefault="00174E2D" w:rsidP="002A0F1C">
            <w:pPr>
              <w:jc w:val="center"/>
              <w:rPr>
                <w:sz w:val="24"/>
                <w:szCs w:val="24"/>
                <w:lang w:val="kk-KZ"/>
              </w:rPr>
            </w:pPr>
            <w:r w:rsidRPr="002A0F1C">
              <w:rPr>
                <w:sz w:val="24"/>
                <w:szCs w:val="24"/>
                <w:lang w:val="kk-KZ"/>
              </w:rPr>
              <w:t>06.05.20</w:t>
            </w:r>
          </w:p>
          <w:p w14:paraId="19122CC8" w14:textId="77777777" w:rsidR="00174E2D" w:rsidRPr="002A0F1C" w:rsidRDefault="00174E2D" w:rsidP="002A0F1C">
            <w:pPr>
              <w:jc w:val="center"/>
              <w:rPr>
                <w:sz w:val="24"/>
                <w:szCs w:val="24"/>
                <w:lang w:val="kk-KZ"/>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tcPr>
          <w:p w14:paraId="694CAD99" w14:textId="77777777" w:rsidR="00174E2D" w:rsidRPr="002A0F1C" w:rsidRDefault="00174E2D" w:rsidP="002A0F1C">
            <w:pPr>
              <w:jc w:val="center"/>
              <w:rPr>
                <w:sz w:val="24"/>
                <w:szCs w:val="24"/>
                <w:lang w:val="kk-KZ"/>
              </w:rPr>
            </w:pPr>
            <w:r w:rsidRPr="002A0F1C">
              <w:rPr>
                <w:sz w:val="24"/>
                <w:szCs w:val="24"/>
                <w:lang w:val="kk-KZ"/>
              </w:rPr>
              <w:t>30.06.19</w:t>
            </w:r>
          </w:p>
          <w:p w14:paraId="3DACC895" w14:textId="77777777" w:rsidR="00174E2D" w:rsidRPr="002A0F1C" w:rsidRDefault="00174E2D" w:rsidP="002A0F1C">
            <w:pPr>
              <w:jc w:val="center"/>
              <w:rPr>
                <w:sz w:val="24"/>
                <w:szCs w:val="24"/>
                <w:lang w:val="kk-KZ"/>
              </w:rPr>
            </w:pPr>
            <w:r w:rsidRPr="002A0F1C">
              <w:rPr>
                <w:sz w:val="24"/>
                <w:szCs w:val="24"/>
                <w:lang w:val="kk-KZ"/>
              </w:rPr>
              <w:t>16.06.20</w:t>
            </w:r>
          </w:p>
          <w:p w14:paraId="2897DB97" w14:textId="77777777" w:rsidR="00174E2D" w:rsidRPr="002A0F1C" w:rsidRDefault="00174E2D" w:rsidP="002A0F1C">
            <w:pPr>
              <w:jc w:val="center"/>
              <w:rPr>
                <w:sz w:val="24"/>
                <w:szCs w:val="24"/>
                <w:lang w:val="kk-KZ"/>
              </w:rPr>
            </w:pPr>
            <w:r w:rsidRPr="002A0F1C">
              <w:rPr>
                <w:sz w:val="24"/>
                <w:szCs w:val="24"/>
                <w:lang w:val="kk-KZ"/>
              </w:rPr>
              <w:t>12.06.21</w:t>
            </w:r>
          </w:p>
        </w:tc>
        <w:tc>
          <w:tcPr>
            <w:tcW w:w="606" w:type="pct"/>
            <w:tcBorders>
              <w:top w:val="single" w:sz="4" w:space="0" w:color="auto"/>
              <w:left w:val="single" w:sz="4" w:space="0" w:color="auto"/>
              <w:bottom w:val="single" w:sz="4" w:space="0" w:color="auto"/>
              <w:right w:val="single" w:sz="4" w:space="0" w:color="auto"/>
            </w:tcBorders>
            <w:hideMark/>
          </w:tcPr>
          <w:p w14:paraId="64CFF310" w14:textId="77777777" w:rsidR="00174E2D" w:rsidRPr="002A0F1C" w:rsidRDefault="00174E2D" w:rsidP="002A0F1C">
            <w:pPr>
              <w:jc w:val="center"/>
              <w:rPr>
                <w:sz w:val="24"/>
                <w:szCs w:val="24"/>
                <w:lang w:val="kk-KZ"/>
              </w:rPr>
            </w:pPr>
            <w:r w:rsidRPr="002A0F1C">
              <w:rPr>
                <w:sz w:val="24"/>
                <w:szCs w:val="24"/>
                <w:lang w:val="kk-KZ"/>
              </w:rPr>
              <w:t>27.07.19</w:t>
            </w:r>
          </w:p>
          <w:p w14:paraId="18ACAA65" w14:textId="77777777" w:rsidR="00174E2D" w:rsidRPr="002A0F1C" w:rsidRDefault="00174E2D" w:rsidP="002A0F1C">
            <w:pPr>
              <w:jc w:val="center"/>
              <w:rPr>
                <w:sz w:val="24"/>
                <w:szCs w:val="24"/>
                <w:lang w:val="kk-KZ"/>
              </w:rPr>
            </w:pPr>
            <w:r w:rsidRPr="002A0F1C">
              <w:rPr>
                <w:sz w:val="24"/>
                <w:szCs w:val="24"/>
                <w:lang w:val="kk-KZ"/>
              </w:rPr>
              <w:t>12.07.20</w:t>
            </w:r>
          </w:p>
          <w:p w14:paraId="3311A8A7" w14:textId="77777777" w:rsidR="00174E2D" w:rsidRPr="002A0F1C" w:rsidRDefault="00174E2D" w:rsidP="002A0F1C">
            <w:pPr>
              <w:jc w:val="center"/>
              <w:rPr>
                <w:sz w:val="24"/>
                <w:szCs w:val="24"/>
                <w:lang w:val="kk-KZ"/>
              </w:rPr>
            </w:pPr>
            <w:r w:rsidRPr="002A0F1C">
              <w:rPr>
                <w:sz w:val="24"/>
                <w:szCs w:val="24"/>
                <w:lang w:val="kk-KZ"/>
              </w:rPr>
              <w:t>08.07.21</w:t>
            </w:r>
          </w:p>
        </w:tc>
        <w:tc>
          <w:tcPr>
            <w:tcW w:w="551" w:type="pct"/>
            <w:tcBorders>
              <w:top w:val="single" w:sz="4" w:space="0" w:color="auto"/>
              <w:left w:val="single" w:sz="4" w:space="0" w:color="auto"/>
              <w:bottom w:val="single" w:sz="4" w:space="0" w:color="auto"/>
              <w:right w:val="single" w:sz="4" w:space="0" w:color="auto"/>
            </w:tcBorders>
            <w:hideMark/>
          </w:tcPr>
          <w:p w14:paraId="477FDED7" w14:textId="77777777" w:rsidR="00174E2D" w:rsidRPr="002A0F1C" w:rsidRDefault="00174E2D" w:rsidP="002A0F1C">
            <w:pPr>
              <w:jc w:val="center"/>
              <w:rPr>
                <w:sz w:val="24"/>
                <w:szCs w:val="24"/>
                <w:lang w:val="kk-KZ"/>
              </w:rPr>
            </w:pPr>
            <w:r w:rsidRPr="002A0F1C">
              <w:rPr>
                <w:sz w:val="24"/>
                <w:szCs w:val="24"/>
                <w:lang w:val="kk-KZ"/>
              </w:rPr>
              <w:t>22.09.19</w:t>
            </w:r>
          </w:p>
          <w:p w14:paraId="0F94C596" w14:textId="77777777" w:rsidR="00174E2D" w:rsidRPr="002A0F1C" w:rsidRDefault="00174E2D" w:rsidP="002A0F1C">
            <w:pPr>
              <w:jc w:val="center"/>
              <w:rPr>
                <w:sz w:val="24"/>
                <w:szCs w:val="24"/>
                <w:lang w:val="kk-KZ"/>
              </w:rPr>
            </w:pPr>
            <w:r w:rsidRPr="002A0F1C">
              <w:rPr>
                <w:sz w:val="24"/>
                <w:szCs w:val="24"/>
                <w:lang w:val="kk-KZ"/>
              </w:rPr>
              <w:t>08.09.20</w:t>
            </w:r>
          </w:p>
          <w:p w14:paraId="596CB90C" w14:textId="77777777" w:rsidR="00174E2D" w:rsidRPr="002A0F1C" w:rsidRDefault="00174E2D" w:rsidP="002A0F1C">
            <w:pPr>
              <w:jc w:val="center"/>
              <w:rPr>
                <w:sz w:val="24"/>
                <w:szCs w:val="24"/>
                <w:lang w:val="kk-KZ"/>
              </w:rPr>
            </w:pPr>
            <w:r w:rsidRPr="002A0F1C">
              <w:rPr>
                <w:sz w:val="24"/>
                <w:szCs w:val="24"/>
                <w:lang w:val="kk-KZ"/>
              </w:rPr>
              <w:t>04.09.21</w:t>
            </w:r>
          </w:p>
        </w:tc>
        <w:tc>
          <w:tcPr>
            <w:tcW w:w="867" w:type="pct"/>
            <w:tcBorders>
              <w:top w:val="single" w:sz="4" w:space="0" w:color="auto"/>
              <w:left w:val="single" w:sz="4" w:space="0" w:color="auto"/>
              <w:bottom w:val="single" w:sz="4" w:space="0" w:color="auto"/>
              <w:right w:val="single" w:sz="4" w:space="0" w:color="auto"/>
            </w:tcBorders>
            <w:hideMark/>
          </w:tcPr>
          <w:p w14:paraId="3B03EBFC" w14:textId="77777777" w:rsidR="00174E2D" w:rsidRPr="002A0F1C" w:rsidRDefault="00174E2D" w:rsidP="002A0F1C">
            <w:pPr>
              <w:jc w:val="center"/>
              <w:rPr>
                <w:sz w:val="24"/>
                <w:szCs w:val="24"/>
                <w:lang w:val="kk-KZ"/>
              </w:rPr>
            </w:pPr>
            <w:r w:rsidRPr="002A0F1C">
              <w:rPr>
                <w:sz w:val="24"/>
                <w:szCs w:val="24"/>
                <w:lang w:val="kk-KZ"/>
              </w:rPr>
              <w:t>129</w:t>
            </w:r>
          </w:p>
          <w:p w14:paraId="2080E83C" w14:textId="77777777" w:rsidR="00174E2D" w:rsidRPr="002A0F1C" w:rsidRDefault="00174E2D" w:rsidP="002A0F1C">
            <w:pPr>
              <w:jc w:val="center"/>
              <w:rPr>
                <w:sz w:val="24"/>
                <w:szCs w:val="24"/>
                <w:lang w:val="kk-KZ"/>
              </w:rPr>
            </w:pPr>
            <w:r w:rsidRPr="002A0F1C">
              <w:rPr>
                <w:sz w:val="24"/>
                <w:szCs w:val="24"/>
                <w:lang w:val="kk-KZ"/>
              </w:rPr>
              <w:t>128</w:t>
            </w:r>
          </w:p>
          <w:p w14:paraId="0C59F66E" w14:textId="77777777" w:rsidR="00174E2D" w:rsidRPr="002A0F1C" w:rsidRDefault="00174E2D" w:rsidP="002A0F1C">
            <w:pPr>
              <w:jc w:val="center"/>
              <w:rPr>
                <w:sz w:val="24"/>
                <w:szCs w:val="24"/>
                <w:lang w:val="kk-KZ"/>
              </w:rPr>
            </w:pPr>
            <w:r w:rsidRPr="002A0F1C">
              <w:rPr>
                <w:sz w:val="24"/>
                <w:szCs w:val="24"/>
                <w:lang w:val="kk-KZ"/>
              </w:rPr>
              <w:t>126</w:t>
            </w:r>
          </w:p>
        </w:tc>
      </w:tr>
      <w:tr w:rsidR="005123D6" w:rsidRPr="005123D6" w14:paraId="1AF0C2B3"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70483AFD" w14:textId="77777777" w:rsidR="00174E2D" w:rsidRPr="002A0F1C" w:rsidRDefault="00174E2D" w:rsidP="002A0F1C">
            <w:pPr>
              <w:jc w:val="center"/>
              <w:rPr>
                <w:sz w:val="24"/>
                <w:szCs w:val="24"/>
              </w:rPr>
            </w:pPr>
            <w:r w:rsidRPr="002A0F1C">
              <w:rPr>
                <w:sz w:val="24"/>
                <w:szCs w:val="24"/>
              </w:rPr>
              <w:t>Акку</w:t>
            </w:r>
          </w:p>
        </w:tc>
        <w:tc>
          <w:tcPr>
            <w:tcW w:w="621" w:type="pct"/>
            <w:tcBorders>
              <w:top w:val="single" w:sz="4" w:space="0" w:color="auto"/>
              <w:left w:val="single" w:sz="4" w:space="0" w:color="auto"/>
              <w:bottom w:val="single" w:sz="4" w:space="0" w:color="auto"/>
              <w:right w:val="single" w:sz="4" w:space="0" w:color="auto"/>
            </w:tcBorders>
          </w:tcPr>
          <w:p w14:paraId="1E0BE257" w14:textId="77777777" w:rsidR="00174E2D" w:rsidRPr="002A0F1C" w:rsidRDefault="00174E2D" w:rsidP="002A0F1C">
            <w:pPr>
              <w:jc w:val="center"/>
              <w:rPr>
                <w:sz w:val="24"/>
                <w:szCs w:val="24"/>
                <w:lang w:val="kk-KZ"/>
              </w:rPr>
            </w:pPr>
            <w:r w:rsidRPr="002A0F1C">
              <w:rPr>
                <w:sz w:val="24"/>
                <w:szCs w:val="24"/>
                <w:lang w:val="kk-KZ"/>
              </w:rPr>
              <w:t>08.05.19</w:t>
            </w:r>
          </w:p>
          <w:p w14:paraId="48F6E2C5" w14:textId="77777777" w:rsidR="00174E2D" w:rsidRPr="002A0F1C" w:rsidRDefault="00174E2D" w:rsidP="002A0F1C">
            <w:pPr>
              <w:jc w:val="center"/>
              <w:rPr>
                <w:sz w:val="24"/>
                <w:szCs w:val="24"/>
                <w:lang w:val="kk-KZ"/>
              </w:rPr>
            </w:pPr>
            <w:r w:rsidRPr="002A0F1C">
              <w:rPr>
                <w:sz w:val="24"/>
                <w:szCs w:val="24"/>
                <w:lang w:val="kk-KZ"/>
              </w:rPr>
              <w:t>26.04.20</w:t>
            </w:r>
          </w:p>
          <w:p w14:paraId="42667E20" w14:textId="77777777" w:rsidR="00174E2D" w:rsidRPr="002A0F1C" w:rsidRDefault="00174E2D" w:rsidP="002A0F1C">
            <w:pPr>
              <w:jc w:val="center"/>
              <w:rPr>
                <w:sz w:val="24"/>
                <w:szCs w:val="24"/>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7101744E" w14:textId="77777777" w:rsidR="00174E2D" w:rsidRPr="002A0F1C" w:rsidRDefault="00174E2D" w:rsidP="002A0F1C">
            <w:pPr>
              <w:jc w:val="center"/>
              <w:rPr>
                <w:sz w:val="24"/>
                <w:szCs w:val="24"/>
              </w:rPr>
            </w:pPr>
            <w:r w:rsidRPr="002A0F1C">
              <w:rPr>
                <w:sz w:val="24"/>
                <w:szCs w:val="24"/>
              </w:rPr>
              <w:t>16.05.19</w:t>
            </w:r>
          </w:p>
          <w:p w14:paraId="5FD7B6A4" w14:textId="77777777" w:rsidR="00174E2D" w:rsidRPr="002A0F1C" w:rsidRDefault="00174E2D" w:rsidP="002A0F1C">
            <w:pPr>
              <w:jc w:val="center"/>
              <w:rPr>
                <w:sz w:val="24"/>
                <w:szCs w:val="24"/>
                <w:lang w:val="kk-KZ"/>
              </w:rPr>
            </w:pPr>
            <w:r w:rsidRPr="002A0F1C">
              <w:rPr>
                <w:sz w:val="24"/>
                <w:szCs w:val="24"/>
                <w:lang w:val="kk-KZ"/>
              </w:rPr>
              <w:t>03.05.20</w:t>
            </w:r>
          </w:p>
          <w:p w14:paraId="71869767" w14:textId="77777777" w:rsidR="00174E2D" w:rsidRPr="002A0F1C" w:rsidRDefault="00174E2D" w:rsidP="002A0F1C">
            <w:pPr>
              <w:jc w:val="center"/>
              <w:rPr>
                <w:sz w:val="24"/>
                <w:szCs w:val="24"/>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tcPr>
          <w:p w14:paraId="536B44DA" w14:textId="77777777" w:rsidR="00174E2D" w:rsidRPr="002A0F1C" w:rsidRDefault="00174E2D" w:rsidP="002A0F1C">
            <w:pPr>
              <w:jc w:val="center"/>
              <w:rPr>
                <w:sz w:val="24"/>
                <w:szCs w:val="24"/>
              </w:rPr>
            </w:pPr>
            <w:r w:rsidRPr="002A0F1C">
              <w:rPr>
                <w:sz w:val="24"/>
                <w:szCs w:val="24"/>
              </w:rPr>
              <w:t>19.05.19</w:t>
            </w:r>
          </w:p>
          <w:p w14:paraId="553D318A" w14:textId="77777777" w:rsidR="00174E2D" w:rsidRPr="002A0F1C" w:rsidRDefault="00174E2D" w:rsidP="002A0F1C">
            <w:pPr>
              <w:jc w:val="center"/>
              <w:rPr>
                <w:sz w:val="24"/>
                <w:szCs w:val="24"/>
                <w:lang w:val="kk-KZ"/>
              </w:rPr>
            </w:pPr>
            <w:r w:rsidRPr="002A0F1C">
              <w:rPr>
                <w:sz w:val="24"/>
                <w:szCs w:val="24"/>
                <w:lang w:val="kk-KZ"/>
              </w:rPr>
              <w:t>06.05.20</w:t>
            </w:r>
          </w:p>
          <w:p w14:paraId="27A26CE0" w14:textId="77777777" w:rsidR="00174E2D" w:rsidRPr="002A0F1C" w:rsidRDefault="00174E2D" w:rsidP="002A0F1C">
            <w:pPr>
              <w:jc w:val="center"/>
              <w:rPr>
                <w:sz w:val="24"/>
                <w:szCs w:val="24"/>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tcPr>
          <w:p w14:paraId="1D379CE0" w14:textId="77777777" w:rsidR="00174E2D" w:rsidRPr="002A0F1C" w:rsidRDefault="00174E2D" w:rsidP="002A0F1C">
            <w:pPr>
              <w:jc w:val="center"/>
              <w:rPr>
                <w:sz w:val="24"/>
                <w:szCs w:val="24"/>
              </w:rPr>
            </w:pPr>
            <w:r w:rsidRPr="002A0F1C">
              <w:rPr>
                <w:sz w:val="24"/>
                <w:szCs w:val="24"/>
              </w:rPr>
              <w:t>27.06.19</w:t>
            </w:r>
          </w:p>
          <w:p w14:paraId="798A0C7F" w14:textId="77777777" w:rsidR="00174E2D" w:rsidRPr="002A0F1C" w:rsidRDefault="00174E2D" w:rsidP="002A0F1C">
            <w:pPr>
              <w:jc w:val="center"/>
              <w:rPr>
                <w:sz w:val="24"/>
                <w:szCs w:val="24"/>
              </w:rPr>
            </w:pPr>
            <w:r w:rsidRPr="002A0F1C">
              <w:rPr>
                <w:sz w:val="24"/>
                <w:szCs w:val="24"/>
              </w:rPr>
              <w:t>14.06.20</w:t>
            </w:r>
          </w:p>
          <w:p w14:paraId="400E5D25" w14:textId="77777777" w:rsidR="00174E2D" w:rsidRPr="002A0F1C" w:rsidRDefault="00174E2D" w:rsidP="002A0F1C">
            <w:pPr>
              <w:jc w:val="center"/>
              <w:rPr>
                <w:sz w:val="24"/>
                <w:szCs w:val="24"/>
              </w:rPr>
            </w:pPr>
            <w:r w:rsidRPr="002A0F1C">
              <w:rPr>
                <w:sz w:val="24"/>
                <w:szCs w:val="24"/>
              </w:rPr>
              <w:t>10.06.21</w:t>
            </w:r>
          </w:p>
        </w:tc>
        <w:tc>
          <w:tcPr>
            <w:tcW w:w="606" w:type="pct"/>
            <w:tcBorders>
              <w:top w:val="single" w:sz="4" w:space="0" w:color="auto"/>
              <w:left w:val="single" w:sz="4" w:space="0" w:color="auto"/>
              <w:bottom w:val="single" w:sz="4" w:space="0" w:color="auto"/>
              <w:right w:val="single" w:sz="4" w:space="0" w:color="auto"/>
            </w:tcBorders>
            <w:hideMark/>
          </w:tcPr>
          <w:p w14:paraId="02183BC6" w14:textId="77777777" w:rsidR="00174E2D" w:rsidRPr="002A0F1C" w:rsidRDefault="00174E2D" w:rsidP="002A0F1C">
            <w:pPr>
              <w:jc w:val="center"/>
              <w:rPr>
                <w:sz w:val="24"/>
                <w:szCs w:val="24"/>
              </w:rPr>
            </w:pPr>
            <w:r w:rsidRPr="002A0F1C">
              <w:rPr>
                <w:sz w:val="24"/>
                <w:szCs w:val="24"/>
              </w:rPr>
              <w:t>23.07.19</w:t>
            </w:r>
          </w:p>
          <w:p w14:paraId="76B9BA8C" w14:textId="77777777" w:rsidR="00174E2D" w:rsidRPr="002A0F1C" w:rsidRDefault="00174E2D" w:rsidP="002A0F1C">
            <w:pPr>
              <w:jc w:val="center"/>
              <w:rPr>
                <w:sz w:val="24"/>
                <w:szCs w:val="24"/>
              </w:rPr>
            </w:pPr>
            <w:r w:rsidRPr="002A0F1C">
              <w:rPr>
                <w:sz w:val="24"/>
                <w:szCs w:val="24"/>
              </w:rPr>
              <w:t>09.07.20</w:t>
            </w:r>
          </w:p>
          <w:p w14:paraId="4E367FBA" w14:textId="77777777" w:rsidR="00174E2D" w:rsidRPr="002A0F1C" w:rsidRDefault="00174E2D" w:rsidP="002A0F1C">
            <w:pPr>
              <w:jc w:val="center"/>
              <w:rPr>
                <w:sz w:val="24"/>
                <w:szCs w:val="24"/>
              </w:rPr>
            </w:pPr>
            <w:r w:rsidRPr="002A0F1C">
              <w:rPr>
                <w:sz w:val="24"/>
                <w:szCs w:val="24"/>
              </w:rPr>
              <w:t>05.07.21</w:t>
            </w:r>
          </w:p>
        </w:tc>
        <w:tc>
          <w:tcPr>
            <w:tcW w:w="551" w:type="pct"/>
            <w:tcBorders>
              <w:top w:val="single" w:sz="4" w:space="0" w:color="auto"/>
              <w:left w:val="single" w:sz="4" w:space="0" w:color="auto"/>
              <w:bottom w:val="single" w:sz="4" w:space="0" w:color="auto"/>
              <w:right w:val="single" w:sz="4" w:space="0" w:color="auto"/>
            </w:tcBorders>
            <w:hideMark/>
          </w:tcPr>
          <w:p w14:paraId="1BCEDE83" w14:textId="77777777" w:rsidR="00174E2D" w:rsidRPr="002A0F1C" w:rsidRDefault="00174E2D" w:rsidP="002A0F1C">
            <w:pPr>
              <w:jc w:val="center"/>
              <w:rPr>
                <w:sz w:val="24"/>
                <w:szCs w:val="24"/>
              </w:rPr>
            </w:pPr>
            <w:r w:rsidRPr="002A0F1C">
              <w:rPr>
                <w:sz w:val="24"/>
                <w:szCs w:val="24"/>
              </w:rPr>
              <w:t>19.09.19</w:t>
            </w:r>
          </w:p>
          <w:p w14:paraId="6A3AF631" w14:textId="77777777" w:rsidR="00174E2D" w:rsidRPr="002A0F1C" w:rsidRDefault="00174E2D" w:rsidP="002A0F1C">
            <w:pPr>
              <w:jc w:val="center"/>
              <w:rPr>
                <w:sz w:val="24"/>
                <w:szCs w:val="24"/>
              </w:rPr>
            </w:pPr>
            <w:r w:rsidRPr="002A0F1C">
              <w:rPr>
                <w:sz w:val="24"/>
                <w:szCs w:val="24"/>
              </w:rPr>
              <w:t>05.09.20</w:t>
            </w:r>
          </w:p>
          <w:p w14:paraId="7303B540" w14:textId="77777777" w:rsidR="00174E2D" w:rsidRPr="002A0F1C" w:rsidRDefault="00174E2D" w:rsidP="002A0F1C">
            <w:pPr>
              <w:jc w:val="center"/>
              <w:rPr>
                <w:sz w:val="24"/>
                <w:szCs w:val="24"/>
              </w:rPr>
            </w:pPr>
            <w:r w:rsidRPr="002A0F1C">
              <w:rPr>
                <w:sz w:val="24"/>
                <w:szCs w:val="24"/>
              </w:rPr>
              <w:t>01.09.21</w:t>
            </w:r>
          </w:p>
        </w:tc>
        <w:tc>
          <w:tcPr>
            <w:tcW w:w="867" w:type="pct"/>
            <w:tcBorders>
              <w:top w:val="single" w:sz="4" w:space="0" w:color="auto"/>
              <w:left w:val="single" w:sz="4" w:space="0" w:color="auto"/>
              <w:bottom w:val="single" w:sz="4" w:space="0" w:color="auto"/>
              <w:right w:val="single" w:sz="4" w:space="0" w:color="auto"/>
            </w:tcBorders>
            <w:hideMark/>
          </w:tcPr>
          <w:p w14:paraId="704D5753" w14:textId="77777777" w:rsidR="00174E2D" w:rsidRPr="002A0F1C" w:rsidRDefault="00174E2D" w:rsidP="002A0F1C">
            <w:pPr>
              <w:jc w:val="center"/>
              <w:rPr>
                <w:sz w:val="24"/>
                <w:szCs w:val="24"/>
              </w:rPr>
            </w:pPr>
            <w:r w:rsidRPr="002A0F1C">
              <w:rPr>
                <w:sz w:val="24"/>
                <w:szCs w:val="24"/>
              </w:rPr>
              <w:t>126</w:t>
            </w:r>
          </w:p>
          <w:p w14:paraId="621C0DC0" w14:textId="77777777" w:rsidR="00174E2D" w:rsidRPr="002A0F1C" w:rsidRDefault="00174E2D" w:rsidP="002A0F1C">
            <w:pPr>
              <w:jc w:val="center"/>
              <w:rPr>
                <w:sz w:val="24"/>
                <w:szCs w:val="24"/>
              </w:rPr>
            </w:pPr>
            <w:r w:rsidRPr="002A0F1C">
              <w:rPr>
                <w:sz w:val="24"/>
                <w:szCs w:val="24"/>
              </w:rPr>
              <w:t>125</w:t>
            </w:r>
          </w:p>
          <w:p w14:paraId="69486FAA" w14:textId="77777777" w:rsidR="00174E2D" w:rsidRPr="002A0F1C" w:rsidRDefault="00174E2D" w:rsidP="002A0F1C">
            <w:pPr>
              <w:jc w:val="center"/>
              <w:rPr>
                <w:sz w:val="24"/>
                <w:szCs w:val="24"/>
              </w:rPr>
            </w:pPr>
            <w:r w:rsidRPr="002A0F1C">
              <w:rPr>
                <w:sz w:val="24"/>
                <w:szCs w:val="24"/>
              </w:rPr>
              <w:t>123</w:t>
            </w:r>
          </w:p>
        </w:tc>
      </w:tr>
      <w:tr w:rsidR="005123D6" w:rsidRPr="005123D6" w14:paraId="599CA05D"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2169FCC2" w14:textId="77777777" w:rsidR="00174E2D" w:rsidRPr="002A0F1C" w:rsidRDefault="00174E2D" w:rsidP="002A0F1C">
            <w:pPr>
              <w:jc w:val="center"/>
              <w:rPr>
                <w:sz w:val="24"/>
                <w:szCs w:val="24"/>
              </w:rPr>
            </w:pPr>
            <w:r w:rsidRPr="002A0F1C">
              <w:rPr>
                <w:sz w:val="24"/>
                <w:szCs w:val="24"/>
              </w:rPr>
              <w:t>Галина</w:t>
            </w:r>
          </w:p>
        </w:tc>
        <w:tc>
          <w:tcPr>
            <w:tcW w:w="621" w:type="pct"/>
            <w:tcBorders>
              <w:top w:val="single" w:sz="4" w:space="0" w:color="auto"/>
              <w:left w:val="single" w:sz="4" w:space="0" w:color="auto"/>
              <w:bottom w:val="single" w:sz="4" w:space="0" w:color="auto"/>
              <w:right w:val="single" w:sz="4" w:space="0" w:color="auto"/>
            </w:tcBorders>
          </w:tcPr>
          <w:p w14:paraId="7A126D00" w14:textId="77777777" w:rsidR="00174E2D" w:rsidRPr="002A0F1C" w:rsidRDefault="00174E2D" w:rsidP="002A0F1C">
            <w:pPr>
              <w:jc w:val="center"/>
              <w:rPr>
                <w:sz w:val="24"/>
                <w:szCs w:val="24"/>
                <w:lang w:val="kk-KZ"/>
              </w:rPr>
            </w:pPr>
            <w:r w:rsidRPr="002A0F1C">
              <w:rPr>
                <w:sz w:val="24"/>
                <w:szCs w:val="24"/>
                <w:lang w:val="kk-KZ"/>
              </w:rPr>
              <w:t>08.05.19</w:t>
            </w:r>
          </w:p>
          <w:p w14:paraId="2FEC80A1" w14:textId="77777777" w:rsidR="00174E2D" w:rsidRPr="002A0F1C" w:rsidRDefault="00174E2D" w:rsidP="002A0F1C">
            <w:pPr>
              <w:jc w:val="center"/>
              <w:rPr>
                <w:sz w:val="24"/>
                <w:szCs w:val="24"/>
                <w:lang w:val="kk-KZ"/>
              </w:rPr>
            </w:pPr>
            <w:r w:rsidRPr="002A0F1C">
              <w:rPr>
                <w:sz w:val="24"/>
                <w:szCs w:val="24"/>
                <w:lang w:val="kk-KZ"/>
              </w:rPr>
              <w:t>26.04.20</w:t>
            </w:r>
          </w:p>
          <w:p w14:paraId="1F0F5C0F" w14:textId="77777777" w:rsidR="00174E2D" w:rsidRPr="002A0F1C" w:rsidRDefault="00174E2D" w:rsidP="002A0F1C">
            <w:pPr>
              <w:jc w:val="center"/>
              <w:rPr>
                <w:sz w:val="24"/>
                <w:szCs w:val="24"/>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2B4B6E70" w14:textId="77777777" w:rsidR="00174E2D" w:rsidRPr="002A0F1C" w:rsidRDefault="00174E2D" w:rsidP="002A0F1C">
            <w:pPr>
              <w:jc w:val="center"/>
              <w:rPr>
                <w:sz w:val="24"/>
                <w:szCs w:val="24"/>
              </w:rPr>
            </w:pPr>
            <w:r w:rsidRPr="002A0F1C">
              <w:rPr>
                <w:sz w:val="24"/>
                <w:szCs w:val="24"/>
              </w:rPr>
              <w:t>15.05.19</w:t>
            </w:r>
          </w:p>
          <w:p w14:paraId="07D88101" w14:textId="77777777" w:rsidR="00174E2D" w:rsidRPr="002A0F1C" w:rsidRDefault="00174E2D" w:rsidP="002A0F1C">
            <w:pPr>
              <w:jc w:val="center"/>
              <w:rPr>
                <w:sz w:val="24"/>
                <w:szCs w:val="24"/>
                <w:lang w:val="kk-KZ"/>
              </w:rPr>
            </w:pPr>
            <w:r w:rsidRPr="002A0F1C">
              <w:rPr>
                <w:sz w:val="24"/>
                <w:szCs w:val="24"/>
                <w:lang w:val="kk-KZ"/>
              </w:rPr>
              <w:t>02.05.20</w:t>
            </w:r>
          </w:p>
          <w:p w14:paraId="17D9AD53" w14:textId="77777777" w:rsidR="00174E2D" w:rsidRPr="002A0F1C" w:rsidRDefault="00174E2D" w:rsidP="002A0F1C">
            <w:pPr>
              <w:jc w:val="center"/>
              <w:rPr>
                <w:sz w:val="24"/>
                <w:szCs w:val="24"/>
              </w:rPr>
            </w:pPr>
            <w:r w:rsidRPr="002A0F1C">
              <w:rPr>
                <w:sz w:val="24"/>
                <w:szCs w:val="24"/>
                <w:lang w:val="kk-KZ"/>
              </w:rPr>
              <w:t>30.04.21</w:t>
            </w:r>
          </w:p>
        </w:tc>
        <w:tc>
          <w:tcPr>
            <w:tcW w:w="606" w:type="pct"/>
            <w:tcBorders>
              <w:top w:val="single" w:sz="4" w:space="0" w:color="auto"/>
              <w:left w:val="single" w:sz="4" w:space="0" w:color="auto"/>
              <w:bottom w:val="single" w:sz="4" w:space="0" w:color="auto"/>
              <w:right w:val="single" w:sz="4" w:space="0" w:color="auto"/>
            </w:tcBorders>
          </w:tcPr>
          <w:p w14:paraId="14DB1834" w14:textId="77777777" w:rsidR="00174E2D" w:rsidRPr="002A0F1C" w:rsidRDefault="00174E2D" w:rsidP="002A0F1C">
            <w:pPr>
              <w:jc w:val="center"/>
              <w:rPr>
                <w:sz w:val="24"/>
                <w:szCs w:val="24"/>
              </w:rPr>
            </w:pPr>
            <w:r w:rsidRPr="002A0F1C">
              <w:rPr>
                <w:sz w:val="24"/>
                <w:szCs w:val="24"/>
              </w:rPr>
              <w:t>17.05.19</w:t>
            </w:r>
          </w:p>
          <w:p w14:paraId="343C4E92" w14:textId="77777777" w:rsidR="00174E2D" w:rsidRPr="002A0F1C" w:rsidRDefault="00174E2D" w:rsidP="002A0F1C">
            <w:pPr>
              <w:jc w:val="center"/>
              <w:rPr>
                <w:sz w:val="24"/>
                <w:szCs w:val="24"/>
                <w:lang w:val="kk-KZ"/>
              </w:rPr>
            </w:pPr>
            <w:r w:rsidRPr="002A0F1C">
              <w:rPr>
                <w:sz w:val="24"/>
                <w:szCs w:val="24"/>
                <w:lang w:val="kk-KZ"/>
              </w:rPr>
              <w:t>05.05.20</w:t>
            </w:r>
          </w:p>
          <w:p w14:paraId="089EFC0D" w14:textId="77777777" w:rsidR="00174E2D" w:rsidRPr="002A0F1C" w:rsidRDefault="00174E2D" w:rsidP="002A0F1C">
            <w:pPr>
              <w:jc w:val="center"/>
              <w:rPr>
                <w:sz w:val="24"/>
                <w:szCs w:val="24"/>
              </w:rPr>
            </w:pPr>
            <w:r w:rsidRPr="002A0F1C">
              <w:rPr>
                <w:sz w:val="24"/>
                <w:szCs w:val="24"/>
                <w:lang w:val="kk-KZ"/>
              </w:rPr>
              <w:t>02.05.21</w:t>
            </w:r>
          </w:p>
        </w:tc>
        <w:tc>
          <w:tcPr>
            <w:tcW w:w="607" w:type="pct"/>
            <w:tcBorders>
              <w:top w:val="single" w:sz="4" w:space="0" w:color="auto"/>
              <w:left w:val="single" w:sz="4" w:space="0" w:color="auto"/>
              <w:bottom w:val="single" w:sz="4" w:space="0" w:color="auto"/>
              <w:right w:val="single" w:sz="4" w:space="0" w:color="auto"/>
            </w:tcBorders>
          </w:tcPr>
          <w:p w14:paraId="56383D5D" w14:textId="77777777" w:rsidR="00174E2D" w:rsidRPr="002A0F1C" w:rsidRDefault="00174E2D" w:rsidP="002A0F1C">
            <w:pPr>
              <w:jc w:val="center"/>
              <w:rPr>
                <w:sz w:val="24"/>
                <w:szCs w:val="24"/>
              </w:rPr>
            </w:pPr>
            <w:r w:rsidRPr="002A0F1C">
              <w:rPr>
                <w:sz w:val="24"/>
                <w:szCs w:val="24"/>
              </w:rPr>
              <w:t>20.06.19</w:t>
            </w:r>
          </w:p>
          <w:p w14:paraId="4696ECEE" w14:textId="77777777" w:rsidR="00174E2D" w:rsidRPr="002A0F1C" w:rsidRDefault="00174E2D" w:rsidP="002A0F1C">
            <w:pPr>
              <w:jc w:val="center"/>
              <w:rPr>
                <w:sz w:val="24"/>
                <w:szCs w:val="24"/>
              </w:rPr>
            </w:pPr>
            <w:r w:rsidRPr="002A0F1C">
              <w:rPr>
                <w:sz w:val="24"/>
                <w:szCs w:val="24"/>
              </w:rPr>
              <w:t>08.06.20</w:t>
            </w:r>
          </w:p>
          <w:p w14:paraId="270C3FA1" w14:textId="77777777" w:rsidR="00174E2D" w:rsidRPr="002A0F1C" w:rsidRDefault="00174E2D" w:rsidP="002A0F1C">
            <w:pPr>
              <w:jc w:val="center"/>
              <w:rPr>
                <w:sz w:val="24"/>
                <w:szCs w:val="24"/>
              </w:rPr>
            </w:pPr>
            <w:r w:rsidRPr="002A0F1C">
              <w:rPr>
                <w:sz w:val="24"/>
                <w:szCs w:val="24"/>
              </w:rPr>
              <w:t>05.06.21</w:t>
            </w:r>
          </w:p>
        </w:tc>
        <w:tc>
          <w:tcPr>
            <w:tcW w:w="606" w:type="pct"/>
            <w:tcBorders>
              <w:top w:val="single" w:sz="4" w:space="0" w:color="auto"/>
              <w:left w:val="single" w:sz="4" w:space="0" w:color="auto"/>
              <w:bottom w:val="single" w:sz="4" w:space="0" w:color="auto"/>
              <w:right w:val="single" w:sz="4" w:space="0" w:color="auto"/>
            </w:tcBorders>
            <w:hideMark/>
          </w:tcPr>
          <w:p w14:paraId="1BF1BCD0" w14:textId="77777777" w:rsidR="00174E2D" w:rsidRPr="002A0F1C" w:rsidRDefault="00174E2D" w:rsidP="002A0F1C">
            <w:pPr>
              <w:jc w:val="center"/>
              <w:rPr>
                <w:sz w:val="24"/>
                <w:szCs w:val="24"/>
                <w:lang w:val="kk-KZ"/>
              </w:rPr>
            </w:pPr>
            <w:r w:rsidRPr="002A0F1C">
              <w:rPr>
                <w:sz w:val="24"/>
                <w:szCs w:val="24"/>
                <w:lang w:val="kk-KZ"/>
              </w:rPr>
              <w:t>15.07.19</w:t>
            </w:r>
          </w:p>
          <w:p w14:paraId="23E52951" w14:textId="77777777" w:rsidR="00174E2D" w:rsidRPr="002A0F1C" w:rsidRDefault="00174E2D" w:rsidP="002A0F1C">
            <w:pPr>
              <w:jc w:val="center"/>
              <w:rPr>
                <w:sz w:val="24"/>
                <w:szCs w:val="24"/>
                <w:lang w:val="kk-KZ"/>
              </w:rPr>
            </w:pPr>
            <w:r w:rsidRPr="002A0F1C">
              <w:rPr>
                <w:sz w:val="24"/>
                <w:szCs w:val="24"/>
                <w:lang w:val="kk-KZ"/>
              </w:rPr>
              <w:t>02.07.20</w:t>
            </w:r>
          </w:p>
          <w:p w14:paraId="296ED348" w14:textId="77777777" w:rsidR="00174E2D" w:rsidRPr="002A0F1C" w:rsidRDefault="00174E2D" w:rsidP="002A0F1C">
            <w:pPr>
              <w:jc w:val="center"/>
              <w:rPr>
                <w:sz w:val="24"/>
                <w:szCs w:val="24"/>
                <w:lang w:val="kk-KZ"/>
              </w:rPr>
            </w:pPr>
            <w:r w:rsidRPr="002A0F1C">
              <w:rPr>
                <w:sz w:val="24"/>
                <w:szCs w:val="24"/>
                <w:lang w:val="kk-KZ"/>
              </w:rPr>
              <w:t>30.06.21</w:t>
            </w:r>
          </w:p>
        </w:tc>
        <w:tc>
          <w:tcPr>
            <w:tcW w:w="551" w:type="pct"/>
            <w:tcBorders>
              <w:top w:val="single" w:sz="4" w:space="0" w:color="auto"/>
              <w:left w:val="single" w:sz="4" w:space="0" w:color="auto"/>
              <w:bottom w:val="single" w:sz="4" w:space="0" w:color="auto"/>
              <w:right w:val="single" w:sz="4" w:space="0" w:color="auto"/>
            </w:tcBorders>
            <w:hideMark/>
          </w:tcPr>
          <w:p w14:paraId="1BAC363E" w14:textId="77777777" w:rsidR="00174E2D" w:rsidRPr="002A0F1C" w:rsidRDefault="00174E2D" w:rsidP="002A0F1C">
            <w:pPr>
              <w:jc w:val="center"/>
              <w:rPr>
                <w:sz w:val="24"/>
                <w:szCs w:val="24"/>
                <w:lang w:val="kk-KZ"/>
              </w:rPr>
            </w:pPr>
            <w:r w:rsidRPr="002A0F1C">
              <w:rPr>
                <w:sz w:val="24"/>
                <w:szCs w:val="24"/>
                <w:lang w:val="kk-KZ"/>
              </w:rPr>
              <w:t>31.08.19</w:t>
            </w:r>
          </w:p>
          <w:p w14:paraId="38A9AE22" w14:textId="77777777" w:rsidR="00174E2D" w:rsidRPr="002A0F1C" w:rsidRDefault="00174E2D" w:rsidP="002A0F1C">
            <w:pPr>
              <w:jc w:val="center"/>
              <w:rPr>
                <w:sz w:val="24"/>
                <w:szCs w:val="24"/>
                <w:lang w:val="kk-KZ"/>
              </w:rPr>
            </w:pPr>
            <w:r w:rsidRPr="002A0F1C">
              <w:rPr>
                <w:sz w:val="24"/>
                <w:szCs w:val="24"/>
                <w:lang w:val="kk-KZ"/>
              </w:rPr>
              <w:t>17.08.20</w:t>
            </w:r>
          </w:p>
          <w:p w14:paraId="608A1E60" w14:textId="77777777" w:rsidR="00174E2D" w:rsidRPr="002A0F1C" w:rsidRDefault="00174E2D" w:rsidP="002A0F1C">
            <w:pPr>
              <w:jc w:val="center"/>
              <w:rPr>
                <w:sz w:val="24"/>
                <w:szCs w:val="24"/>
                <w:lang w:val="kk-KZ"/>
              </w:rPr>
            </w:pPr>
            <w:r w:rsidRPr="002A0F1C">
              <w:rPr>
                <w:sz w:val="24"/>
                <w:szCs w:val="24"/>
                <w:lang w:val="kk-KZ"/>
              </w:rPr>
              <w:t>15.08.21</w:t>
            </w:r>
          </w:p>
        </w:tc>
        <w:tc>
          <w:tcPr>
            <w:tcW w:w="867" w:type="pct"/>
            <w:tcBorders>
              <w:top w:val="single" w:sz="4" w:space="0" w:color="auto"/>
              <w:left w:val="single" w:sz="4" w:space="0" w:color="auto"/>
              <w:bottom w:val="single" w:sz="4" w:space="0" w:color="auto"/>
              <w:right w:val="single" w:sz="4" w:space="0" w:color="auto"/>
            </w:tcBorders>
            <w:hideMark/>
          </w:tcPr>
          <w:p w14:paraId="2DBC226A" w14:textId="77777777" w:rsidR="00174E2D" w:rsidRPr="002A0F1C" w:rsidRDefault="00174E2D" w:rsidP="002A0F1C">
            <w:pPr>
              <w:jc w:val="center"/>
              <w:rPr>
                <w:sz w:val="24"/>
                <w:szCs w:val="24"/>
                <w:lang w:val="kk-KZ"/>
              </w:rPr>
            </w:pPr>
            <w:r w:rsidRPr="002A0F1C">
              <w:rPr>
                <w:sz w:val="24"/>
                <w:szCs w:val="24"/>
                <w:lang w:val="kk-KZ"/>
              </w:rPr>
              <w:t>108</w:t>
            </w:r>
          </w:p>
          <w:p w14:paraId="258118AC" w14:textId="77777777" w:rsidR="00174E2D" w:rsidRPr="002A0F1C" w:rsidRDefault="00174E2D" w:rsidP="002A0F1C">
            <w:pPr>
              <w:jc w:val="center"/>
              <w:rPr>
                <w:sz w:val="24"/>
                <w:szCs w:val="24"/>
                <w:lang w:val="kk-KZ"/>
              </w:rPr>
            </w:pPr>
            <w:r w:rsidRPr="002A0F1C">
              <w:rPr>
                <w:sz w:val="24"/>
                <w:szCs w:val="24"/>
                <w:lang w:val="kk-KZ"/>
              </w:rPr>
              <w:t>107</w:t>
            </w:r>
          </w:p>
          <w:p w14:paraId="649C41FE" w14:textId="77777777" w:rsidR="00174E2D" w:rsidRPr="002A0F1C" w:rsidRDefault="00174E2D" w:rsidP="002A0F1C">
            <w:pPr>
              <w:jc w:val="center"/>
              <w:rPr>
                <w:sz w:val="24"/>
                <w:szCs w:val="24"/>
                <w:lang w:val="kk-KZ"/>
              </w:rPr>
            </w:pPr>
            <w:r w:rsidRPr="002A0F1C">
              <w:rPr>
                <w:sz w:val="24"/>
                <w:szCs w:val="24"/>
                <w:lang w:val="kk-KZ"/>
              </w:rPr>
              <w:t>106</w:t>
            </w:r>
          </w:p>
        </w:tc>
      </w:tr>
      <w:tr w:rsidR="005123D6" w:rsidRPr="005123D6" w14:paraId="4BCF70CC" w14:textId="77777777" w:rsidTr="00EA033D">
        <w:tc>
          <w:tcPr>
            <w:tcW w:w="5000" w:type="pct"/>
            <w:gridSpan w:val="8"/>
            <w:tcBorders>
              <w:top w:val="single" w:sz="4" w:space="0" w:color="auto"/>
              <w:left w:val="single" w:sz="4" w:space="0" w:color="auto"/>
              <w:bottom w:val="single" w:sz="4" w:space="0" w:color="auto"/>
              <w:right w:val="single" w:sz="4" w:space="0" w:color="auto"/>
            </w:tcBorders>
            <w:hideMark/>
          </w:tcPr>
          <w:p w14:paraId="68C0E99F" w14:textId="77777777" w:rsidR="00174E2D" w:rsidRPr="002A0F1C" w:rsidRDefault="00174E2D" w:rsidP="002A0F1C">
            <w:pPr>
              <w:pStyle w:val="ab"/>
              <w:jc w:val="center"/>
              <w:rPr>
                <w:rFonts w:ascii="Times New Roman" w:hAnsi="Times New Roman"/>
                <w:sz w:val="24"/>
                <w:szCs w:val="24"/>
                <w:lang w:val="kk-KZ"/>
              </w:rPr>
            </w:pPr>
            <w:r w:rsidRPr="002A0F1C">
              <w:rPr>
                <w:rFonts w:ascii="Times New Roman" w:hAnsi="Times New Roman"/>
                <w:sz w:val="24"/>
                <w:szCs w:val="24"/>
                <w:lang w:val="kk-KZ"/>
              </w:rPr>
              <w:t>Р</w:t>
            </w:r>
            <w:r w:rsidRPr="002A0F1C">
              <w:rPr>
                <w:rFonts w:ascii="Times New Roman" w:hAnsi="Times New Roman"/>
                <w:sz w:val="24"/>
                <w:szCs w:val="24"/>
                <w:vertAlign w:val="subscript"/>
                <w:lang w:val="kk-KZ"/>
              </w:rPr>
              <w:t xml:space="preserve">60 </w:t>
            </w:r>
            <w:r w:rsidRPr="002A0F1C">
              <w:rPr>
                <w:rFonts w:ascii="Times New Roman" w:hAnsi="Times New Roman"/>
                <w:sz w:val="24"/>
                <w:szCs w:val="24"/>
                <w:lang w:val="kk-KZ"/>
              </w:rPr>
              <w:t>К</w:t>
            </w:r>
            <w:r w:rsidRPr="002A0F1C">
              <w:rPr>
                <w:rFonts w:ascii="Times New Roman" w:hAnsi="Times New Roman"/>
                <w:sz w:val="24"/>
                <w:szCs w:val="24"/>
                <w:vertAlign w:val="subscript"/>
                <w:lang w:val="kk-KZ"/>
              </w:rPr>
              <w:t xml:space="preserve">45 </w:t>
            </w:r>
            <w:r w:rsidRPr="002A0F1C">
              <w:rPr>
                <w:rFonts w:ascii="Times New Roman" w:hAnsi="Times New Roman"/>
                <w:sz w:val="24"/>
                <w:szCs w:val="24"/>
                <w:lang w:val="kk-KZ"/>
              </w:rPr>
              <w:t xml:space="preserve"> + </w:t>
            </w:r>
            <w:r w:rsidR="00DA7C2C" w:rsidRPr="002A0F1C">
              <w:rPr>
                <w:rFonts w:ascii="Times New Roman" w:hAnsi="Times New Roman"/>
                <w:sz w:val="24"/>
                <w:szCs w:val="24"/>
                <w:lang w:val="kk-KZ"/>
              </w:rPr>
              <w:t>Вуксал универсал</w:t>
            </w:r>
            <w:r w:rsidRPr="002A0F1C">
              <w:rPr>
                <w:rFonts w:ascii="Times New Roman" w:hAnsi="Times New Roman"/>
                <w:sz w:val="24"/>
                <w:szCs w:val="24"/>
                <w:lang w:val="kk-KZ"/>
              </w:rPr>
              <w:t xml:space="preserve"> 2,5 л/га </w:t>
            </w:r>
          </w:p>
        </w:tc>
      </w:tr>
      <w:tr w:rsidR="005123D6" w:rsidRPr="005123D6" w14:paraId="02D8B19F"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70271B7F" w14:textId="77777777" w:rsidR="00174E2D" w:rsidRPr="002A0F1C" w:rsidRDefault="00174E2D" w:rsidP="002A0F1C">
            <w:pPr>
              <w:jc w:val="center"/>
              <w:rPr>
                <w:sz w:val="24"/>
                <w:szCs w:val="24"/>
              </w:rPr>
            </w:pPr>
            <w:r w:rsidRPr="002A0F1C">
              <w:rPr>
                <w:sz w:val="24"/>
                <w:szCs w:val="24"/>
              </w:rPr>
              <w:t>Ласточка</w:t>
            </w:r>
          </w:p>
        </w:tc>
        <w:tc>
          <w:tcPr>
            <w:tcW w:w="621" w:type="pct"/>
            <w:tcBorders>
              <w:top w:val="single" w:sz="4" w:space="0" w:color="auto"/>
              <w:left w:val="single" w:sz="4" w:space="0" w:color="auto"/>
              <w:bottom w:val="single" w:sz="4" w:space="0" w:color="auto"/>
              <w:right w:val="single" w:sz="4" w:space="0" w:color="auto"/>
            </w:tcBorders>
          </w:tcPr>
          <w:p w14:paraId="2756CBBA" w14:textId="77777777" w:rsidR="00174E2D" w:rsidRPr="002A0F1C" w:rsidRDefault="00174E2D" w:rsidP="002A0F1C">
            <w:pPr>
              <w:jc w:val="center"/>
              <w:rPr>
                <w:sz w:val="24"/>
                <w:szCs w:val="24"/>
                <w:lang w:val="kk-KZ"/>
              </w:rPr>
            </w:pPr>
            <w:r w:rsidRPr="002A0F1C">
              <w:rPr>
                <w:sz w:val="24"/>
                <w:szCs w:val="24"/>
                <w:lang w:val="kk-KZ"/>
              </w:rPr>
              <w:t>08.05.19</w:t>
            </w:r>
          </w:p>
          <w:p w14:paraId="47D26A53" w14:textId="77777777" w:rsidR="00174E2D" w:rsidRPr="002A0F1C" w:rsidRDefault="00174E2D" w:rsidP="002A0F1C">
            <w:pPr>
              <w:jc w:val="center"/>
              <w:rPr>
                <w:sz w:val="24"/>
                <w:szCs w:val="24"/>
                <w:lang w:val="kk-KZ"/>
              </w:rPr>
            </w:pPr>
            <w:r w:rsidRPr="002A0F1C">
              <w:rPr>
                <w:sz w:val="24"/>
                <w:szCs w:val="24"/>
                <w:lang w:val="kk-KZ"/>
              </w:rPr>
              <w:t>26.04.20</w:t>
            </w:r>
          </w:p>
          <w:p w14:paraId="6E45BE21" w14:textId="77777777" w:rsidR="00174E2D" w:rsidRPr="002A0F1C" w:rsidRDefault="00174E2D" w:rsidP="002A0F1C">
            <w:pPr>
              <w:jc w:val="center"/>
              <w:rPr>
                <w:sz w:val="24"/>
                <w:szCs w:val="24"/>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049BD8E0" w14:textId="77777777" w:rsidR="00174E2D" w:rsidRPr="002A0F1C" w:rsidRDefault="00174E2D" w:rsidP="002A0F1C">
            <w:pPr>
              <w:jc w:val="center"/>
              <w:rPr>
                <w:sz w:val="24"/>
                <w:szCs w:val="24"/>
                <w:lang w:val="kk-KZ"/>
              </w:rPr>
            </w:pPr>
            <w:r w:rsidRPr="002A0F1C">
              <w:rPr>
                <w:sz w:val="24"/>
                <w:szCs w:val="24"/>
                <w:lang w:val="kk-KZ"/>
              </w:rPr>
              <w:t>16.05.19</w:t>
            </w:r>
          </w:p>
          <w:p w14:paraId="69DBB79B" w14:textId="77777777" w:rsidR="00174E2D" w:rsidRPr="002A0F1C" w:rsidRDefault="00174E2D" w:rsidP="002A0F1C">
            <w:pPr>
              <w:jc w:val="center"/>
              <w:rPr>
                <w:sz w:val="24"/>
                <w:szCs w:val="24"/>
                <w:lang w:val="kk-KZ"/>
              </w:rPr>
            </w:pPr>
            <w:r w:rsidRPr="002A0F1C">
              <w:rPr>
                <w:sz w:val="24"/>
                <w:szCs w:val="24"/>
                <w:lang w:val="kk-KZ"/>
              </w:rPr>
              <w:t>03.05.20</w:t>
            </w:r>
          </w:p>
          <w:p w14:paraId="2D1F91EC" w14:textId="77777777" w:rsidR="00174E2D" w:rsidRPr="002A0F1C" w:rsidRDefault="00174E2D" w:rsidP="002A0F1C">
            <w:pPr>
              <w:jc w:val="center"/>
              <w:rPr>
                <w:sz w:val="24"/>
                <w:szCs w:val="24"/>
                <w:lang w:val="kk-KZ"/>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tcPr>
          <w:p w14:paraId="2F2DD1B1" w14:textId="77777777" w:rsidR="00174E2D" w:rsidRPr="002A0F1C" w:rsidRDefault="00174E2D" w:rsidP="002A0F1C">
            <w:pPr>
              <w:jc w:val="center"/>
              <w:rPr>
                <w:sz w:val="24"/>
                <w:szCs w:val="24"/>
                <w:lang w:val="kk-KZ"/>
              </w:rPr>
            </w:pPr>
            <w:r w:rsidRPr="002A0F1C">
              <w:rPr>
                <w:sz w:val="24"/>
                <w:szCs w:val="24"/>
                <w:lang w:val="kk-KZ"/>
              </w:rPr>
              <w:t>19.05.19</w:t>
            </w:r>
          </w:p>
          <w:p w14:paraId="0BD24DAB" w14:textId="77777777" w:rsidR="00174E2D" w:rsidRPr="002A0F1C" w:rsidRDefault="00174E2D" w:rsidP="002A0F1C">
            <w:pPr>
              <w:jc w:val="center"/>
              <w:rPr>
                <w:sz w:val="24"/>
                <w:szCs w:val="24"/>
                <w:lang w:val="kk-KZ"/>
              </w:rPr>
            </w:pPr>
            <w:r w:rsidRPr="002A0F1C">
              <w:rPr>
                <w:sz w:val="24"/>
                <w:szCs w:val="24"/>
                <w:lang w:val="kk-KZ"/>
              </w:rPr>
              <w:t>06.05.20</w:t>
            </w:r>
          </w:p>
          <w:p w14:paraId="1DFA4ED9" w14:textId="77777777" w:rsidR="00174E2D" w:rsidRPr="002A0F1C" w:rsidRDefault="00174E2D" w:rsidP="002A0F1C">
            <w:pPr>
              <w:jc w:val="center"/>
              <w:rPr>
                <w:sz w:val="24"/>
                <w:szCs w:val="24"/>
                <w:lang w:val="kk-KZ"/>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tcPr>
          <w:p w14:paraId="26AF9760" w14:textId="77777777" w:rsidR="00174E2D" w:rsidRPr="002A0F1C" w:rsidRDefault="00174E2D" w:rsidP="002A0F1C">
            <w:pPr>
              <w:jc w:val="center"/>
              <w:rPr>
                <w:sz w:val="24"/>
                <w:szCs w:val="24"/>
                <w:lang w:val="kk-KZ"/>
              </w:rPr>
            </w:pPr>
            <w:r w:rsidRPr="002A0F1C">
              <w:rPr>
                <w:sz w:val="24"/>
                <w:szCs w:val="24"/>
                <w:lang w:val="kk-KZ"/>
              </w:rPr>
              <w:t>30.06.19</w:t>
            </w:r>
          </w:p>
          <w:p w14:paraId="394F0EB9" w14:textId="77777777" w:rsidR="00174E2D" w:rsidRPr="002A0F1C" w:rsidRDefault="00174E2D" w:rsidP="002A0F1C">
            <w:pPr>
              <w:jc w:val="center"/>
              <w:rPr>
                <w:sz w:val="24"/>
                <w:szCs w:val="24"/>
                <w:lang w:val="kk-KZ"/>
              </w:rPr>
            </w:pPr>
            <w:r w:rsidRPr="002A0F1C">
              <w:rPr>
                <w:sz w:val="24"/>
                <w:szCs w:val="24"/>
                <w:lang w:val="kk-KZ"/>
              </w:rPr>
              <w:t>16.06.20</w:t>
            </w:r>
          </w:p>
          <w:p w14:paraId="28F4A8AC" w14:textId="77777777" w:rsidR="00174E2D" w:rsidRPr="002A0F1C" w:rsidRDefault="00174E2D" w:rsidP="002A0F1C">
            <w:pPr>
              <w:jc w:val="center"/>
              <w:rPr>
                <w:sz w:val="24"/>
                <w:szCs w:val="24"/>
                <w:lang w:val="kk-KZ"/>
              </w:rPr>
            </w:pPr>
            <w:r w:rsidRPr="002A0F1C">
              <w:rPr>
                <w:sz w:val="24"/>
                <w:szCs w:val="24"/>
                <w:lang w:val="kk-KZ"/>
              </w:rPr>
              <w:t>12.06.21</w:t>
            </w:r>
          </w:p>
        </w:tc>
        <w:tc>
          <w:tcPr>
            <w:tcW w:w="606" w:type="pct"/>
            <w:tcBorders>
              <w:top w:val="single" w:sz="4" w:space="0" w:color="auto"/>
              <w:left w:val="single" w:sz="4" w:space="0" w:color="auto"/>
              <w:bottom w:val="single" w:sz="4" w:space="0" w:color="auto"/>
              <w:right w:val="single" w:sz="4" w:space="0" w:color="auto"/>
            </w:tcBorders>
            <w:hideMark/>
          </w:tcPr>
          <w:p w14:paraId="4CF7A3AD" w14:textId="77777777" w:rsidR="00174E2D" w:rsidRPr="002A0F1C" w:rsidRDefault="00174E2D" w:rsidP="002A0F1C">
            <w:pPr>
              <w:jc w:val="center"/>
              <w:rPr>
                <w:sz w:val="24"/>
                <w:szCs w:val="24"/>
              </w:rPr>
            </w:pPr>
            <w:r w:rsidRPr="002A0F1C">
              <w:rPr>
                <w:sz w:val="24"/>
                <w:szCs w:val="24"/>
              </w:rPr>
              <w:t>22.07.19</w:t>
            </w:r>
          </w:p>
          <w:p w14:paraId="534F11D7" w14:textId="77777777" w:rsidR="00174E2D" w:rsidRPr="002A0F1C" w:rsidRDefault="00174E2D" w:rsidP="002A0F1C">
            <w:pPr>
              <w:jc w:val="center"/>
              <w:rPr>
                <w:sz w:val="24"/>
                <w:szCs w:val="24"/>
              </w:rPr>
            </w:pPr>
            <w:r w:rsidRPr="002A0F1C">
              <w:rPr>
                <w:sz w:val="24"/>
                <w:szCs w:val="24"/>
              </w:rPr>
              <w:t>06.07.20</w:t>
            </w:r>
          </w:p>
          <w:p w14:paraId="1B6C57D3" w14:textId="77777777" w:rsidR="00174E2D" w:rsidRPr="002A0F1C" w:rsidRDefault="00174E2D" w:rsidP="002A0F1C">
            <w:pPr>
              <w:jc w:val="center"/>
              <w:rPr>
                <w:sz w:val="24"/>
                <w:szCs w:val="24"/>
              </w:rPr>
            </w:pPr>
            <w:r w:rsidRPr="002A0F1C">
              <w:rPr>
                <w:sz w:val="24"/>
                <w:szCs w:val="24"/>
              </w:rPr>
              <w:t>03.07.21</w:t>
            </w:r>
          </w:p>
        </w:tc>
        <w:tc>
          <w:tcPr>
            <w:tcW w:w="551" w:type="pct"/>
            <w:tcBorders>
              <w:top w:val="single" w:sz="4" w:space="0" w:color="auto"/>
              <w:left w:val="single" w:sz="4" w:space="0" w:color="auto"/>
              <w:bottom w:val="single" w:sz="4" w:space="0" w:color="auto"/>
              <w:right w:val="single" w:sz="4" w:space="0" w:color="auto"/>
            </w:tcBorders>
            <w:hideMark/>
          </w:tcPr>
          <w:p w14:paraId="2671F0A7" w14:textId="77777777" w:rsidR="00174E2D" w:rsidRPr="002A0F1C" w:rsidRDefault="00174E2D" w:rsidP="002A0F1C">
            <w:pPr>
              <w:jc w:val="center"/>
              <w:rPr>
                <w:sz w:val="24"/>
                <w:szCs w:val="24"/>
              </w:rPr>
            </w:pPr>
            <w:r w:rsidRPr="002A0F1C">
              <w:rPr>
                <w:sz w:val="24"/>
                <w:szCs w:val="24"/>
              </w:rPr>
              <w:t>19.09.19</w:t>
            </w:r>
          </w:p>
          <w:p w14:paraId="7C29F694" w14:textId="77777777" w:rsidR="00174E2D" w:rsidRPr="002A0F1C" w:rsidRDefault="00174E2D" w:rsidP="002A0F1C">
            <w:pPr>
              <w:jc w:val="center"/>
              <w:rPr>
                <w:sz w:val="24"/>
                <w:szCs w:val="24"/>
              </w:rPr>
            </w:pPr>
            <w:r w:rsidRPr="002A0F1C">
              <w:rPr>
                <w:sz w:val="24"/>
                <w:szCs w:val="24"/>
              </w:rPr>
              <w:t>05.09.20</w:t>
            </w:r>
          </w:p>
          <w:p w14:paraId="70E589A4" w14:textId="77777777" w:rsidR="00174E2D" w:rsidRPr="002A0F1C" w:rsidRDefault="00174E2D" w:rsidP="002A0F1C">
            <w:pPr>
              <w:jc w:val="center"/>
              <w:rPr>
                <w:sz w:val="24"/>
                <w:szCs w:val="24"/>
              </w:rPr>
            </w:pPr>
            <w:r w:rsidRPr="002A0F1C">
              <w:rPr>
                <w:sz w:val="24"/>
                <w:szCs w:val="24"/>
              </w:rPr>
              <w:t>01.09.21</w:t>
            </w:r>
          </w:p>
        </w:tc>
        <w:tc>
          <w:tcPr>
            <w:tcW w:w="867" w:type="pct"/>
            <w:tcBorders>
              <w:top w:val="single" w:sz="4" w:space="0" w:color="auto"/>
              <w:left w:val="single" w:sz="4" w:space="0" w:color="auto"/>
              <w:bottom w:val="single" w:sz="4" w:space="0" w:color="auto"/>
              <w:right w:val="single" w:sz="4" w:space="0" w:color="auto"/>
            </w:tcBorders>
            <w:hideMark/>
          </w:tcPr>
          <w:p w14:paraId="30DE5EC7" w14:textId="77777777" w:rsidR="00174E2D" w:rsidRPr="002A0F1C" w:rsidRDefault="00174E2D" w:rsidP="002A0F1C">
            <w:pPr>
              <w:jc w:val="center"/>
              <w:rPr>
                <w:sz w:val="24"/>
                <w:szCs w:val="24"/>
                <w:lang w:val="kk-KZ"/>
              </w:rPr>
            </w:pPr>
            <w:r w:rsidRPr="002A0F1C">
              <w:rPr>
                <w:sz w:val="24"/>
                <w:szCs w:val="24"/>
                <w:lang w:val="kk-KZ"/>
              </w:rPr>
              <w:t>126</w:t>
            </w:r>
          </w:p>
          <w:p w14:paraId="5DE6B80E" w14:textId="77777777" w:rsidR="00174E2D" w:rsidRPr="002A0F1C" w:rsidRDefault="00174E2D" w:rsidP="002A0F1C">
            <w:pPr>
              <w:jc w:val="center"/>
              <w:rPr>
                <w:sz w:val="24"/>
                <w:szCs w:val="24"/>
                <w:lang w:val="kk-KZ"/>
              </w:rPr>
            </w:pPr>
            <w:r w:rsidRPr="002A0F1C">
              <w:rPr>
                <w:sz w:val="24"/>
                <w:szCs w:val="24"/>
                <w:lang w:val="kk-KZ"/>
              </w:rPr>
              <w:t>125</w:t>
            </w:r>
          </w:p>
          <w:p w14:paraId="772FE107" w14:textId="77777777" w:rsidR="00174E2D" w:rsidRPr="002A0F1C" w:rsidRDefault="00174E2D" w:rsidP="002A0F1C">
            <w:pPr>
              <w:jc w:val="center"/>
              <w:rPr>
                <w:sz w:val="24"/>
                <w:szCs w:val="24"/>
                <w:lang w:val="kk-KZ"/>
              </w:rPr>
            </w:pPr>
            <w:r w:rsidRPr="002A0F1C">
              <w:rPr>
                <w:sz w:val="24"/>
                <w:szCs w:val="24"/>
                <w:lang w:val="kk-KZ"/>
              </w:rPr>
              <w:t>123</w:t>
            </w:r>
          </w:p>
        </w:tc>
      </w:tr>
      <w:tr w:rsidR="005123D6" w:rsidRPr="005123D6" w14:paraId="50522E57"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4E22DFC7" w14:textId="77777777" w:rsidR="00174E2D" w:rsidRPr="002A0F1C" w:rsidRDefault="00174E2D" w:rsidP="002A0F1C">
            <w:pPr>
              <w:jc w:val="center"/>
              <w:rPr>
                <w:sz w:val="24"/>
                <w:szCs w:val="24"/>
              </w:rPr>
            </w:pPr>
            <w:r w:rsidRPr="002A0F1C">
              <w:rPr>
                <w:sz w:val="24"/>
                <w:szCs w:val="24"/>
              </w:rPr>
              <w:t>Акку</w:t>
            </w:r>
          </w:p>
        </w:tc>
        <w:tc>
          <w:tcPr>
            <w:tcW w:w="621" w:type="pct"/>
            <w:tcBorders>
              <w:top w:val="single" w:sz="4" w:space="0" w:color="auto"/>
              <w:left w:val="single" w:sz="4" w:space="0" w:color="auto"/>
              <w:bottom w:val="single" w:sz="4" w:space="0" w:color="auto"/>
              <w:right w:val="single" w:sz="4" w:space="0" w:color="auto"/>
            </w:tcBorders>
          </w:tcPr>
          <w:p w14:paraId="2AEFA5EB" w14:textId="77777777" w:rsidR="00174E2D" w:rsidRPr="002A0F1C" w:rsidRDefault="00174E2D" w:rsidP="002A0F1C">
            <w:pPr>
              <w:jc w:val="center"/>
              <w:rPr>
                <w:sz w:val="24"/>
                <w:szCs w:val="24"/>
                <w:lang w:val="kk-KZ"/>
              </w:rPr>
            </w:pPr>
            <w:r w:rsidRPr="002A0F1C">
              <w:rPr>
                <w:sz w:val="24"/>
                <w:szCs w:val="24"/>
                <w:lang w:val="kk-KZ"/>
              </w:rPr>
              <w:t>08.05.19</w:t>
            </w:r>
          </w:p>
          <w:p w14:paraId="46BD03EF" w14:textId="77777777" w:rsidR="00174E2D" w:rsidRPr="002A0F1C" w:rsidRDefault="00174E2D" w:rsidP="002A0F1C">
            <w:pPr>
              <w:jc w:val="center"/>
              <w:rPr>
                <w:sz w:val="24"/>
                <w:szCs w:val="24"/>
                <w:lang w:val="kk-KZ"/>
              </w:rPr>
            </w:pPr>
            <w:r w:rsidRPr="002A0F1C">
              <w:rPr>
                <w:sz w:val="24"/>
                <w:szCs w:val="24"/>
                <w:lang w:val="kk-KZ"/>
              </w:rPr>
              <w:t>26.04.20</w:t>
            </w:r>
          </w:p>
          <w:p w14:paraId="5C4CC050" w14:textId="77777777" w:rsidR="00174E2D" w:rsidRPr="002A0F1C" w:rsidRDefault="00174E2D" w:rsidP="002A0F1C">
            <w:pPr>
              <w:jc w:val="center"/>
              <w:rPr>
                <w:sz w:val="24"/>
                <w:szCs w:val="24"/>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077AAAC3" w14:textId="77777777" w:rsidR="00174E2D" w:rsidRPr="002A0F1C" w:rsidRDefault="00174E2D" w:rsidP="002A0F1C">
            <w:pPr>
              <w:jc w:val="center"/>
              <w:rPr>
                <w:sz w:val="24"/>
                <w:szCs w:val="24"/>
              </w:rPr>
            </w:pPr>
            <w:r w:rsidRPr="002A0F1C">
              <w:rPr>
                <w:sz w:val="24"/>
                <w:szCs w:val="24"/>
              </w:rPr>
              <w:t>16.05.19</w:t>
            </w:r>
          </w:p>
          <w:p w14:paraId="07F5AB52" w14:textId="77777777" w:rsidR="00174E2D" w:rsidRPr="002A0F1C" w:rsidRDefault="00174E2D" w:rsidP="002A0F1C">
            <w:pPr>
              <w:jc w:val="center"/>
              <w:rPr>
                <w:sz w:val="24"/>
                <w:szCs w:val="24"/>
                <w:lang w:val="kk-KZ"/>
              </w:rPr>
            </w:pPr>
            <w:r w:rsidRPr="002A0F1C">
              <w:rPr>
                <w:sz w:val="24"/>
                <w:szCs w:val="24"/>
                <w:lang w:val="kk-KZ"/>
              </w:rPr>
              <w:t>03.05.20</w:t>
            </w:r>
          </w:p>
          <w:p w14:paraId="76BA3045" w14:textId="77777777" w:rsidR="00174E2D" w:rsidRPr="002A0F1C" w:rsidRDefault="00174E2D" w:rsidP="002A0F1C">
            <w:pPr>
              <w:jc w:val="center"/>
              <w:rPr>
                <w:sz w:val="24"/>
                <w:szCs w:val="24"/>
              </w:rPr>
            </w:pPr>
            <w:r w:rsidRPr="002A0F1C">
              <w:rPr>
                <w:sz w:val="24"/>
                <w:szCs w:val="24"/>
                <w:lang w:val="kk-KZ"/>
              </w:rPr>
              <w:t>01.05.21</w:t>
            </w:r>
          </w:p>
        </w:tc>
        <w:tc>
          <w:tcPr>
            <w:tcW w:w="606" w:type="pct"/>
            <w:tcBorders>
              <w:top w:val="single" w:sz="4" w:space="0" w:color="auto"/>
              <w:left w:val="single" w:sz="4" w:space="0" w:color="auto"/>
              <w:bottom w:val="single" w:sz="4" w:space="0" w:color="auto"/>
              <w:right w:val="single" w:sz="4" w:space="0" w:color="auto"/>
            </w:tcBorders>
          </w:tcPr>
          <w:p w14:paraId="5FDAABD8" w14:textId="77777777" w:rsidR="00174E2D" w:rsidRPr="002A0F1C" w:rsidRDefault="00174E2D" w:rsidP="002A0F1C">
            <w:pPr>
              <w:jc w:val="center"/>
              <w:rPr>
                <w:sz w:val="24"/>
                <w:szCs w:val="24"/>
              </w:rPr>
            </w:pPr>
            <w:r w:rsidRPr="002A0F1C">
              <w:rPr>
                <w:sz w:val="24"/>
                <w:szCs w:val="24"/>
              </w:rPr>
              <w:t>19.05.19</w:t>
            </w:r>
          </w:p>
          <w:p w14:paraId="62FF6325" w14:textId="77777777" w:rsidR="00174E2D" w:rsidRPr="002A0F1C" w:rsidRDefault="00174E2D" w:rsidP="002A0F1C">
            <w:pPr>
              <w:jc w:val="center"/>
              <w:rPr>
                <w:sz w:val="24"/>
                <w:szCs w:val="24"/>
                <w:lang w:val="kk-KZ"/>
              </w:rPr>
            </w:pPr>
            <w:r w:rsidRPr="002A0F1C">
              <w:rPr>
                <w:sz w:val="24"/>
                <w:szCs w:val="24"/>
                <w:lang w:val="kk-KZ"/>
              </w:rPr>
              <w:t>06.05.20</w:t>
            </w:r>
          </w:p>
          <w:p w14:paraId="7A8B6EEF" w14:textId="77777777" w:rsidR="00174E2D" w:rsidRPr="002A0F1C" w:rsidRDefault="00174E2D" w:rsidP="002A0F1C">
            <w:pPr>
              <w:jc w:val="center"/>
              <w:rPr>
                <w:sz w:val="24"/>
                <w:szCs w:val="24"/>
              </w:rPr>
            </w:pPr>
            <w:r w:rsidRPr="002A0F1C">
              <w:rPr>
                <w:sz w:val="24"/>
                <w:szCs w:val="24"/>
                <w:lang w:val="kk-KZ"/>
              </w:rPr>
              <w:t>03.05.21</w:t>
            </w:r>
          </w:p>
        </w:tc>
        <w:tc>
          <w:tcPr>
            <w:tcW w:w="607" w:type="pct"/>
            <w:tcBorders>
              <w:top w:val="single" w:sz="4" w:space="0" w:color="auto"/>
              <w:left w:val="single" w:sz="4" w:space="0" w:color="auto"/>
              <w:bottom w:val="single" w:sz="4" w:space="0" w:color="auto"/>
              <w:right w:val="single" w:sz="4" w:space="0" w:color="auto"/>
            </w:tcBorders>
          </w:tcPr>
          <w:p w14:paraId="522BC7A0" w14:textId="77777777" w:rsidR="00174E2D" w:rsidRPr="002A0F1C" w:rsidRDefault="00174E2D" w:rsidP="002A0F1C">
            <w:pPr>
              <w:jc w:val="center"/>
              <w:rPr>
                <w:sz w:val="24"/>
                <w:szCs w:val="24"/>
              </w:rPr>
            </w:pPr>
            <w:r w:rsidRPr="002A0F1C">
              <w:rPr>
                <w:sz w:val="24"/>
                <w:szCs w:val="24"/>
              </w:rPr>
              <w:t>27.06.19</w:t>
            </w:r>
          </w:p>
          <w:p w14:paraId="74962841" w14:textId="77777777" w:rsidR="00174E2D" w:rsidRPr="002A0F1C" w:rsidRDefault="00174E2D" w:rsidP="002A0F1C">
            <w:pPr>
              <w:jc w:val="center"/>
              <w:rPr>
                <w:sz w:val="24"/>
                <w:szCs w:val="24"/>
              </w:rPr>
            </w:pPr>
            <w:r w:rsidRPr="002A0F1C">
              <w:rPr>
                <w:sz w:val="24"/>
                <w:szCs w:val="24"/>
              </w:rPr>
              <w:t>14.06.20</w:t>
            </w:r>
          </w:p>
          <w:p w14:paraId="3F932B5E" w14:textId="77777777" w:rsidR="00174E2D" w:rsidRPr="002A0F1C" w:rsidRDefault="00174E2D" w:rsidP="002A0F1C">
            <w:pPr>
              <w:jc w:val="center"/>
              <w:rPr>
                <w:sz w:val="24"/>
                <w:szCs w:val="24"/>
              </w:rPr>
            </w:pPr>
            <w:r w:rsidRPr="002A0F1C">
              <w:rPr>
                <w:sz w:val="24"/>
                <w:szCs w:val="24"/>
              </w:rPr>
              <w:t>10.06.21</w:t>
            </w:r>
          </w:p>
        </w:tc>
        <w:tc>
          <w:tcPr>
            <w:tcW w:w="606" w:type="pct"/>
            <w:tcBorders>
              <w:top w:val="single" w:sz="4" w:space="0" w:color="auto"/>
              <w:left w:val="single" w:sz="4" w:space="0" w:color="auto"/>
              <w:bottom w:val="single" w:sz="4" w:space="0" w:color="auto"/>
              <w:right w:val="single" w:sz="4" w:space="0" w:color="auto"/>
            </w:tcBorders>
            <w:hideMark/>
          </w:tcPr>
          <w:p w14:paraId="0BF38267" w14:textId="77777777" w:rsidR="00174E2D" w:rsidRPr="002A0F1C" w:rsidRDefault="00174E2D" w:rsidP="002A0F1C">
            <w:pPr>
              <w:jc w:val="center"/>
              <w:rPr>
                <w:sz w:val="24"/>
                <w:szCs w:val="24"/>
              </w:rPr>
            </w:pPr>
            <w:r w:rsidRPr="002A0F1C">
              <w:rPr>
                <w:sz w:val="24"/>
                <w:szCs w:val="24"/>
              </w:rPr>
              <w:t>18.07.19</w:t>
            </w:r>
          </w:p>
          <w:p w14:paraId="17DE6750" w14:textId="77777777" w:rsidR="00174E2D" w:rsidRPr="002A0F1C" w:rsidRDefault="00174E2D" w:rsidP="002A0F1C">
            <w:pPr>
              <w:jc w:val="center"/>
              <w:rPr>
                <w:sz w:val="24"/>
                <w:szCs w:val="24"/>
              </w:rPr>
            </w:pPr>
            <w:r w:rsidRPr="002A0F1C">
              <w:rPr>
                <w:sz w:val="24"/>
                <w:szCs w:val="24"/>
              </w:rPr>
              <w:t>04.07.20</w:t>
            </w:r>
          </w:p>
          <w:p w14:paraId="4A2E1CE3" w14:textId="77777777" w:rsidR="00174E2D" w:rsidRPr="002A0F1C" w:rsidRDefault="00174E2D" w:rsidP="002A0F1C">
            <w:pPr>
              <w:jc w:val="center"/>
              <w:rPr>
                <w:sz w:val="24"/>
                <w:szCs w:val="24"/>
              </w:rPr>
            </w:pPr>
            <w:r w:rsidRPr="002A0F1C">
              <w:rPr>
                <w:sz w:val="24"/>
                <w:szCs w:val="24"/>
              </w:rPr>
              <w:t>01.07.21</w:t>
            </w:r>
          </w:p>
        </w:tc>
        <w:tc>
          <w:tcPr>
            <w:tcW w:w="551" w:type="pct"/>
            <w:tcBorders>
              <w:top w:val="single" w:sz="4" w:space="0" w:color="auto"/>
              <w:left w:val="single" w:sz="4" w:space="0" w:color="auto"/>
              <w:bottom w:val="single" w:sz="4" w:space="0" w:color="auto"/>
              <w:right w:val="single" w:sz="4" w:space="0" w:color="auto"/>
            </w:tcBorders>
            <w:hideMark/>
          </w:tcPr>
          <w:p w14:paraId="66170C7A" w14:textId="77777777" w:rsidR="00174E2D" w:rsidRPr="002A0F1C" w:rsidRDefault="00174E2D" w:rsidP="002A0F1C">
            <w:pPr>
              <w:jc w:val="center"/>
              <w:rPr>
                <w:sz w:val="24"/>
                <w:szCs w:val="24"/>
              </w:rPr>
            </w:pPr>
            <w:r w:rsidRPr="002A0F1C">
              <w:rPr>
                <w:sz w:val="24"/>
                <w:szCs w:val="24"/>
              </w:rPr>
              <w:t>16.09.19</w:t>
            </w:r>
          </w:p>
          <w:p w14:paraId="1D468043" w14:textId="77777777" w:rsidR="00174E2D" w:rsidRPr="002A0F1C" w:rsidRDefault="00174E2D" w:rsidP="002A0F1C">
            <w:pPr>
              <w:jc w:val="center"/>
              <w:rPr>
                <w:sz w:val="24"/>
                <w:szCs w:val="24"/>
              </w:rPr>
            </w:pPr>
            <w:r w:rsidRPr="002A0F1C">
              <w:rPr>
                <w:sz w:val="24"/>
                <w:szCs w:val="24"/>
              </w:rPr>
              <w:t>02.09.20</w:t>
            </w:r>
          </w:p>
          <w:p w14:paraId="34B338F2" w14:textId="77777777" w:rsidR="00174E2D" w:rsidRPr="002A0F1C" w:rsidRDefault="00174E2D" w:rsidP="002A0F1C">
            <w:pPr>
              <w:jc w:val="center"/>
              <w:rPr>
                <w:sz w:val="24"/>
                <w:szCs w:val="24"/>
              </w:rPr>
            </w:pPr>
            <w:r w:rsidRPr="002A0F1C">
              <w:rPr>
                <w:sz w:val="24"/>
                <w:szCs w:val="24"/>
              </w:rPr>
              <w:t>30.08.21</w:t>
            </w:r>
          </w:p>
        </w:tc>
        <w:tc>
          <w:tcPr>
            <w:tcW w:w="867" w:type="pct"/>
            <w:tcBorders>
              <w:top w:val="single" w:sz="4" w:space="0" w:color="auto"/>
              <w:left w:val="single" w:sz="4" w:space="0" w:color="auto"/>
              <w:bottom w:val="single" w:sz="4" w:space="0" w:color="auto"/>
              <w:right w:val="single" w:sz="4" w:space="0" w:color="auto"/>
            </w:tcBorders>
            <w:hideMark/>
          </w:tcPr>
          <w:p w14:paraId="5A9C7501" w14:textId="77777777" w:rsidR="00174E2D" w:rsidRPr="002A0F1C" w:rsidRDefault="00174E2D" w:rsidP="002A0F1C">
            <w:pPr>
              <w:jc w:val="center"/>
              <w:rPr>
                <w:sz w:val="24"/>
                <w:szCs w:val="24"/>
              </w:rPr>
            </w:pPr>
            <w:r w:rsidRPr="002A0F1C">
              <w:rPr>
                <w:sz w:val="24"/>
                <w:szCs w:val="24"/>
              </w:rPr>
              <w:t>123</w:t>
            </w:r>
          </w:p>
          <w:p w14:paraId="3F418014" w14:textId="77777777" w:rsidR="00174E2D" w:rsidRPr="002A0F1C" w:rsidRDefault="00174E2D" w:rsidP="002A0F1C">
            <w:pPr>
              <w:jc w:val="center"/>
              <w:rPr>
                <w:sz w:val="24"/>
                <w:szCs w:val="24"/>
              </w:rPr>
            </w:pPr>
            <w:r w:rsidRPr="002A0F1C">
              <w:rPr>
                <w:sz w:val="24"/>
                <w:szCs w:val="24"/>
              </w:rPr>
              <w:t>122</w:t>
            </w:r>
          </w:p>
          <w:p w14:paraId="4EDB5B80" w14:textId="77777777" w:rsidR="00174E2D" w:rsidRPr="002A0F1C" w:rsidRDefault="00174E2D" w:rsidP="002A0F1C">
            <w:pPr>
              <w:jc w:val="center"/>
              <w:rPr>
                <w:sz w:val="24"/>
                <w:szCs w:val="24"/>
              </w:rPr>
            </w:pPr>
            <w:r w:rsidRPr="002A0F1C">
              <w:rPr>
                <w:sz w:val="24"/>
                <w:szCs w:val="24"/>
              </w:rPr>
              <w:t>121</w:t>
            </w:r>
          </w:p>
        </w:tc>
      </w:tr>
      <w:tr w:rsidR="005123D6" w:rsidRPr="005123D6" w14:paraId="16185DC0" w14:textId="77777777" w:rsidTr="00EA033D">
        <w:tc>
          <w:tcPr>
            <w:tcW w:w="536" w:type="pct"/>
            <w:tcBorders>
              <w:top w:val="single" w:sz="4" w:space="0" w:color="auto"/>
              <w:left w:val="single" w:sz="4" w:space="0" w:color="auto"/>
              <w:bottom w:val="single" w:sz="4" w:space="0" w:color="auto"/>
              <w:right w:val="single" w:sz="4" w:space="0" w:color="auto"/>
            </w:tcBorders>
            <w:vAlign w:val="center"/>
          </w:tcPr>
          <w:p w14:paraId="7BC8AE92" w14:textId="77777777" w:rsidR="00174E2D" w:rsidRPr="002A0F1C" w:rsidRDefault="00174E2D" w:rsidP="002A0F1C">
            <w:pPr>
              <w:jc w:val="center"/>
              <w:rPr>
                <w:sz w:val="24"/>
                <w:szCs w:val="24"/>
              </w:rPr>
            </w:pPr>
            <w:r w:rsidRPr="002A0F1C">
              <w:rPr>
                <w:sz w:val="24"/>
                <w:szCs w:val="24"/>
              </w:rPr>
              <w:t>Галина</w:t>
            </w:r>
          </w:p>
        </w:tc>
        <w:tc>
          <w:tcPr>
            <w:tcW w:w="621" w:type="pct"/>
            <w:tcBorders>
              <w:top w:val="single" w:sz="4" w:space="0" w:color="auto"/>
              <w:left w:val="single" w:sz="4" w:space="0" w:color="auto"/>
              <w:bottom w:val="single" w:sz="4" w:space="0" w:color="auto"/>
              <w:right w:val="single" w:sz="4" w:space="0" w:color="auto"/>
            </w:tcBorders>
          </w:tcPr>
          <w:p w14:paraId="5CDE179D" w14:textId="77777777" w:rsidR="00174E2D" w:rsidRPr="002A0F1C" w:rsidRDefault="00174E2D" w:rsidP="002A0F1C">
            <w:pPr>
              <w:jc w:val="center"/>
              <w:rPr>
                <w:sz w:val="24"/>
                <w:szCs w:val="24"/>
                <w:lang w:val="kk-KZ"/>
              </w:rPr>
            </w:pPr>
            <w:r w:rsidRPr="002A0F1C">
              <w:rPr>
                <w:sz w:val="24"/>
                <w:szCs w:val="24"/>
                <w:lang w:val="kk-KZ"/>
              </w:rPr>
              <w:t>08.05.19</w:t>
            </w:r>
          </w:p>
          <w:p w14:paraId="4F3CD68C" w14:textId="77777777" w:rsidR="00174E2D" w:rsidRPr="002A0F1C" w:rsidRDefault="00174E2D" w:rsidP="002A0F1C">
            <w:pPr>
              <w:jc w:val="center"/>
              <w:rPr>
                <w:sz w:val="24"/>
                <w:szCs w:val="24"/>
                <w:lang w:val="kk-KZ"/>
              </w:rPr>
            </w:pPr>
            <w:r w:rsidRPr="002A0F1C">
              <w:rPr>
                <w:sz w:val="24"/>
                <w:szCs w:val="24"/>
                <w:lang w:val="kk-KZ"/>
              </w:rPr>
              <w:t>26.04.20</w:t>
            </w:r>
          </w:p>
          <w:p w14:paraId="6BFFA401" w14:textId="77777777" w:rsidR="00174E2D" w:rsidRPr="002A0F1C" w:rsidRDefault="00174E2D" w:rsidP="002A0F1C">
            <w:pPr>
              <w:jc w:val="center"/>
              <w:rPr>
                <w:sz w:val="24"/>
                <w:szCs w:val="24"/>
                <w:lang w:val="kk-KZ"/>
              </w:rPr>
            </w:pPr>
            <w:r w:rsidRPr="002A0F1C">
              <w:rPr>
                <w:sz w:val="24"/>
                <w:szCs w:val="24"/>
                <w:lang w:val="kk-KZ"/>
              </w:rPr>
              <w:t>23.04.21</w:t>
            </w:r>
          </w:p>
        </w:tc>
        <w:tc>
          <w:tcPr>
            <w:tcW w:w="607" w:type="pct"/>
            <w:tcBorders>
              <w:top w:val="single" w:sz="4" w:space="0" w:color="auto"/>
              <w:left w:val="single" w:sz="4" w:space="0" w:color="auto"/>
              <w:bottom w:val="single" w:sz="4" w:space="0" w:color="auto"/>
              <w:right w:val="single" w:sz="4" w:space="0" w:color="auto"/>
            </w:tcBorders>
          </w:tcPr>
          <w:p w14:paraId="4943B0D3" w14:textId="77777777" w:rsidR="00174E2D" w:rsidRPr="002A0F1C" w:rsidRDefault="00174E2D" w:rsidP="002A0F1C">
            <w:pPr>
              <w:jc w:val="center"/>
              <w:rPr>
                <w:sz w:val="24"/>
                <w:szCs w:val="24"/>
              </w:rPr>
            </w:pPr>
            <w:r w:rsidRPr="002A0F1C">
              <w:rPr>
                <w:sz w:val="24"/>
                <w:szCs w:val="24"/>
              </w:rPr>
              <w:t>15.05.19</w:t>
            </w:r>
          </w:p>
          <w:p w14:paraId="44E36F3C" w14:textId="77777777" w:rsidR="00174E2D" w:rsidRPr="002A0F1C" w:rsidRDefault="00174E2D" w:rsidP="002A0F1C">
            <w:pPr>
              <w:jc w:val="center"/>
              <w:rPr>
                <w:sz w:val="24"/>
                <w:szCs w:val="24"/>
                <w:lang w:val="kk-KZ"/>
              </w:rPr>
            </w:pPr>
            <w:r w:rsidRPr="002A0F1C">
              <w:rPr>
                <w:sz w:val="24"/>
                <w:szCs w:val="24"/>
                <w:lang w:val="kk-KZ"/>
              </w:rPr>
              <w:t>02.05.20</w:t>
            </w:r>
          </w:p>
          <w:p w14:paraId="642F2FCE" w14:textId="77777777" w:rsidR="00174E2D" w:rsidRPr="002A0F1C" w:rsidRDefault="00174E2D" w:rsidP="002A0F1C">
            <w:pPr>
              <w:jc w:val="center"/>
              <w:rPr>
                <w:sz w:val="24"/>
                <w:szCs w:val="24"/>
              </w:rPr>
            </w:pPr>
            <w:r w:rsidRPr="002A0F1C">
              <w:rPr>
                <w:sz w:val="24"/>
                <w:szCs w:val="24"/>
                <w:lang w:val="kk-KZ"/>
              </w:rPr>
              <w:t>30.04.21</w:t>
            </w:r>
          </w:p>
        </w:tc>
        <w:tc>
          <w:tcPr>
            <w:tcW w:w="606" w:type="pct"/>
            <w:tcBorders>
              <w:top w:val="single" w:sz="4" w:space="0" w:color="auto"/>
              <w:left w:val="single" w:sz="4" w:space="0" w:color="auto"/>
              <w:bottom w:val="single" w:sz="4" w:space="0" w:color="auto"/>
              <w:right w:val="single" w:sz="4" w:space="0" w:color="auto"/>
            </w:tcBorders>
          </w:tcPr>
          <w:p w14:paraId="0149D7F8" w14:textId="77777777" w:rsidR="00174E2D" w:rsidRPr="002A0F1C" w:rsidRDefault="00174E2D" w:rsidP="002A0F1C">
            <w:pPr>
              <w:jc w:val="center"/>
              <w:rPr>
                <w:sz w:val="24"/>
                <w:szCs w:val="24"/>
              </w:rPr>
            </w:pPr>
            <w:r w:rsidRPr="002A0F1C">
              <w:rPr>
                <w:sz w:val="24"/>
                <w:szCs w:val="24"/>
              </w:rPr>
              <w:t>17.05.19</w:t>
            </w:r>
          </w:p>
          <w:p w14:paraId="08EEE850" w14:textId="77777777" w:rsidR="00174E2D" w:rsidRPr="002A0F1C" w:rsidRDefault="00174E2D" w:rsidP="002A0F1C">
            <w:pPr>
              <w:jc w:val="center"/>
              <w:rPr>
                <w:sz w:val="24"/>
                <w:szCs w:val="24"/>
                <w:lang w:val="kk-KZ"/>
              </w:rPr>
            </w:pPr>
            <w:r w:rsidRPr="002A0F1C">
              <w:rPr>
                <w:sz w:val="24"/>
                <w:szCs w:val="24"/>
                <w:lang w:val="kk-KZ"/>
              </w:rPr>
              <w:t>05.05.20</w:t>
            </w:r>
          </w:p>
          <w:p w14:paraId="505306C6" w14:textId="77777777" w:rsidR="00174E2D" w:rsidRPr="002A0F1C" w:rsidRDefault="00174E2D" w:rsidP="002A0F1C">
            <w:pPr>
              <w:jc w:val="center"/>
              <w:rPr>
                <w:sz w:val="24"/>
                <w:szCs w:val="24"/>
              </w:rPr>
            </w:pPr>
            <w:r w:rsidRPr="002A0F1C">
              <w:rPr>
                <w:sz w:val="24"/>
                <w:szCs w:val="24"/>
                <w:lang w:val="kk-KZ"/>
              </w:rPr>
              <w:t>02.05.21</w:t>
            </w:r>
          </w:p>
        </w:tc>
        <w:tc>
          <w:tcPr>
            <w:tcW w:w="607" w:type="pct"/>
            <w:tcBorders>
              <w:top w:val="single" w:sz="4" w:space="0" w:color="auto"/>
              <w:left w:val="single" w:sz="4" w:space="0" w:color="auto"/>
              <w:bottom w:val="single" w:sz="4" w:space="0" w:color="auto"/>
              <w:right w:val="single" w:sz="4" w:space="0" w:color="auto"/>
            </w:tcBorders>
          </w:tcPr>
          <w:p w14:paraId="1C37CABD" w14:textId="77777777" w:rsidR="00174E2D" w:rsidRPr="002A0F1C" w:rsidRDefault="00174E2D" w:rsidP="002A0F1C">
            <w:pPr>
              <w:jc w:val="center"/>
              <w:rPr>
                <w:sz w:val="24"/>
                <w:szCs w:val="24"/>
              </w:rPr>
            </w:pPr>
            <w:r w:rsidRPr="002A0F1C">
              <w:rPr>
                <w:sz w:val="24"/>
                <w:szCs w:val="24"/>
              </w:rPr>
              <w:t>20.06.19</w:t>
            </w:r>
          </w:p>
          <w:p w14:paraId="23696691" w14:textId="77777777" w:rsidR="00174E2D" w:rsidRPr="002A0F1C" w:rsidRDefault="00174E2D" w:rsidP="002A0F1C">
            <w:pPr>
              <w:jc w:val="center"/>
              <w:rPr>
                <w:sz w:val="24"/>
                <w:szCs w:val="24"/>
              </w:rPr>
            </w:pPr>
            <w:r w:rsidRPr="002A0F1C">
              <w:rPr>
                <w:sz w:val="24"/>
                <w:szCs w:val="24"/>
              </w:rPr>
              <w:t>08.06.20</w:t>
            </w:r>
          </w:p>
          <w:p w14:paraId="1D907B1B" w14:textId="77777777" w:rsidR="00174E2D" w:rsidRPr="002A0F1C" w:rsidRDefault="00174E2D" w:rsidP="002A0F1C">
            <w:pPr>
              <w:jc w:val="center"/>
              <w:rPr>
                <w:sz w:val="24"/>
                <w:szCs w:val="24"/>
              </w:rPr>
            </w:pPr>
            <w:r w:rsidRPr="002A0F1C">
              <w:rPr>
                <w:sz w:val="24"/>
                <w:szCs w:val="24"/>
              </w:rPr>
              <w:t>05.06.21</w:t>
            </w:r>
          </w:p>
        </w:tc>
        <w:tc>
          <w:tcPr>
            <w:tcW w:w="606" w:type="pct"/>
            <w:tcBorders>
              <w:top w:val="single" w:sz="4" w:space="0" w:color="auto"/>
              <w:left w:val="single" w:sz="4" w:space="0" w:color="auto"/>
              <w:bottom w:val="single" w:sz="4" w:space="0" w:color="auto"/>
              <w:right w:val="single" w:sz="4" w:space="0" w:color="auto"/>
            </w:tcBorders>
            <w:hideMark/>
          </w:tcPr>
          <w:p w14:paraId="4ACF77A6" w14:textId="77777777" w:rsidR="00174E2D" w:rsidRPr="002A0F1C" w:rsidRDefault="00174E2D" w:rsidP="002A0F1C">
            <w:pPr>
              <w:jc w:val="center"/>
              <w:rPr>
                <w:sz w:val="24"/>
                <w:szCs w:val="24"/>
              </w:rPr>
            </w:pPr>
            <w:r w:rsidRPr="002A0F1C">
              <w:rPr>
                <w:sz w:val="24"/>
                <w:szCs w:val="24"/>
              </w:rPr>
              <w:t>11.07.19</w:t>
            </w:r>
          </w:p>
          <w:p w14:paraId="142E0807" w14:textId="77777777" w:rsidR="00174E2D" w:rsidRPr="002A0F1C" w:rsidRDefault="00174E2D" w:rsidP="002A0F1C">
            <w:pPr>
              <w:jc w:val="center"/>
              <w:rPr>
                <w:sz w:val="24"/>
                <w:szCs w:val="24"/>
              </w:rPr>
            </w:pPr>
            <w:r w:rsidRPr="002A0F1C">
              <w:rPr>
                <w:sz w:val="24"/>
                <w:szCs w:val="24"/>
              </w:rPr>
              <w:t>28.06.21</w:t>
            </w:r>
          </w:p>
          <w:p w14:paraId="44F6BD86" w14:textId="77777777" w:rsidR="00174E2D" w:rsidRPr="002A0F1C" w:rsidRDefault="00174E2D" w:rsidP="002A0F1C">
            <w:pPr>
              <w:jc w:val="center"/>
              <w:rPr>
                <w:sz w:val="24"/>
                <w:szCs w:val="24"/>
              </w:rPr>
            </w:pPr>
            <w:r w:rsidRPr="002A0F1C">
              <w:rPr>
                <w:sz w:val="24"/>
                <w:szCs w:val="24"/>
              </w:rPr>
              <w:t>26.06.21</w:t>
            </w:r>
          </w:p>
        </w:tc>
        <w:tc>
          <w:tcPr>
            <w:tcW w:w="551" w:type="pct"/>
            <w:tcBorders>
              <w:top w:val="single" w:sz="4" w:space="0" w:color="auto"/>
              <w:left w:val="single" w:sz="4" w:space="0" w:color="auto"/>
              <w:bottom w:val="single" w:sz="4" w:space="0" w:color="auto"/>
              <w:right w:val="single" w:sz="4" w:space="0" w:color="auto"/>
            </w:tcBorders>
            <w:hideMark/>
          </w:tcPr>
          <w:p w14:paraId="48D1945F" w14:textId="77777777" w:rsidR="00174E2D" w:rsidRPr="002A0F1C" w:rsidRDefault="00174E2D" w:rsidP="002A0F1C">
            <w:pPr>
              <w:jc w:val="center"/>
              <w:rPr>
                <w:sz w:val="24"/>
                <w:szCs w:val="24"/>
              </w:rPr>
            </w:pPr>
            <w:r w:rsidRPr="002A0F1C">
              <w:rPr>
                <w:sz w:val="24"/>
                <w:szCs w:val="24"/>
              </w:rPr>
              <w:t>28.08.19</w:t>
            </w:r>
          </w:p>
          <w:p w14:paraId="2B35E06C" w14:textId="77777777" w:rsidR="00174E2D" w:rsidRPr="002A0F1C" w:rsidRDefault="00174E2D" w:rsidP="002A0F1C">
            <w:pPr>
              <w:jc w:val="center"/>
              <w:rPr>
                <w:sz w:val="24"/>
                <w:szCs w:val="24"/>
              </w:rPr>
            </w:pPr>
            <w:r w:rsidRPr="002A0F1C">
              <w:rPr>
                <w:sz w:val="24"/>
                <w:szCs w:val="24"/>
              </w:rPr>
              <w:t>14.08.20</w:t>
            </w:r>
          </w:p>
          <w:p w14:paraId="4CEF55E4" w14:textId="77777777" w:rsidR="00174E2D" w:rsidRPr="002A0F1C" w:rsidRDefault="00174E2D" w:rsidP="002A0F1C">
            <w:pPr>
              <w:jc w:val="center"/>
              <w:rPr>
                <w:sz w:val="24"/>
                <w:szCs w:val="24"/>
              </w:rPr>
            </w:pPr>
            <w:r w:rsidRPr="002A0F1C">
              <w:rPr>
                <w:sz w:val="24"/>
                <w:szCs w:val="24"/>
              </w:rPr>
              <w:t>12.08.21</w:t>
            </w:r>
          </w:p>
        </w:tc>
        <w:tc>
          <w:tcPr>
            <w:tcW w:w="867" w:type="pct"/>
            <w:tcBorders>
              <w:top w:val="single" w:sz="4" w:space="0" w:color="auto"/>
              <w:left w:val="single" w:sz="4" w:space="0" w:color="auto"/>
              <w:bottom w:val="single" w:sz="4" w:space="0" w:color="auto"/>
              <w:right w:val="single" w:sz="4" w:space="0" w:color="auto"/>
            </w:tcBorders>
            <w:hideMark/>
          </w:tcPr>
          <w:p w14:paraId="14BEF0AF" w14:textId="77777777" w:rsidR="00174E2D" w:rsidRPr="002A0F1C" w:rsidRDefault="00174E2D" w:rsidP="002A0F1C">
            <w:pPr>
              <w:jc w:val="center"/>
              <w:rPr>
                <w:sz w:val="24"/>
                <w:szCs w:val="24"/>
              </w:rPr>
            </w:pPr>
            <w:r w:rsidRPr="002A0F1C">
              <w:rPr>
                <w:sz w:val="24"/>
                <w:szCs w:val="24"/>
              </w:rPr>
              <w:t>105</w:t>
            </w:r>
          </w:p>
          <w:p w14:paraId="7C242FC7" w14:textId="77777777" w:rsidR="00174E2D" w:rsidRPr="002A0F1C" w:rsidRDefault="00174E2D" w:rsidP="002A0F1C">
            <w:pPr>
              <w:jc w:val="center"/>
              <w:rPr>
                <w:sz w:val="24"/>
                <w:szCs w:val="24"/>
              </w:rPr>
            </w:pPr>
            <w:r w:rsidRPr="002A0F1C">
              <w:rPr>
                <w:sz w:val="24"/>
                <w:szCs w:val="24"/>
              </w:rPr>
              <w:t>104</w:t>
            </w:r>
          </w:p>
          <w:p w14:paraId="1349ED11" w14:textId="77777777" w:rsidR="00174E2D" w:rsidRPr="002A0F1C" w:rsidRDefault="00174E2D" w:rsidP="002A0F1C">
            <w:pPr>
              <w:jc w:val="center"/>
              <w:rPr>
                <w:sz w:val="24"/>
                <w:szCs w:val="24"/>
              </w:rPr>
            </w:pPr>
            <w:r w:rsidRPr="002A0F1C">
              <w:rPr>
                <w:sz w:val="24"/>
                <w:szCs w:val="24"/>
              </w:rPr>
              <w:t>103</w:t>
            </w:r>
          </w:p>
        </w:tc>
      </w:tr>
    </w:tbl>
    <w:p w14:paraId="3FD1478C" w14:textId="77777777" w:rsidR="00841B57" w:rsidRPr="005123D6" w:rsidRDefault="00841B57" w:rsidP="002A0F1C">
      <w:pPr>
        <w:jc w:val="both"/>
        <w:rPr>
          <w:sz w:val="28"/>
          <w:szCs w:val="28"/>
          <w:lang w:val="kk-KZ"/>
        </w:rPr>
      </w:pPr>
    </w:p>
    <w:p w14:paraId="5AB2938F" w14:textId="77777777" w:rsidR="00BF3B1D" w:rsidRPr="005123D6" w:rsidRDefault="00726FF0" w:rsidP="002A0F1C">
      <w:pPr>
        <w:ind w:firstLine="567"/>
        <w:jc w:val="both"/>
        <w:rPr>
          <w:sz w:val="28"/>
          <w:szCs w:val="28"/>
          <w:lang w:val="kk-KZ"/>
        </w:rPr>
      </w:pPr>
      <w:r w:rsidRPr="005123D6">
        <w:rPr>
          <w:sz w:val="28"/>
          <w:szCs w:val="28"/>
          <w:lang w:val="kk-KZ"/>
        </w:rPr>
        <w:t>Кесте мәліметтеріне сәйкес</w:t>
      </w:r>
      <w:r w:rsidR="00BF3B1D" w:rsidRPr="005123D6">
        <w:rPr>
          <w:sz w:val="28"/>
          <w:szCs w:val="28"/>
          <w:lang w:val="kk-KZ"/>
        </w:rPr>
        <w:t xml:space="preserve">, барлық зерттеу жылдарында шетелдік «Галина» сортының </w:t>
      </w:r>
      <w:r w:rsidR="00F334C2" w:rsidRPr="005123D6">
        <w:rPr>
          <w:sz w:val="28"/>
          <w:szCs w:val="28"/>
          <w:lang w:val="kk-KZ"/>
        </w:rPr>
        <w:t>өскінд</w:t>
      </w:r>
      <w:r w:rsidR="00BF3B1D" w:rsidRPr="005123D6">
        <w:rPr>
          <w:sz w:val="28"/>
          <w:szCs w:val="28"/>
          <w:lang w:val="kk-KZ"/>
        </w:rPr>
        <w:t>ері отандық сорттармен салыстырғанда бір күн бұрын (6-7 күннен кейін) пайда бол</w:t>
      </w:r>
      <w:r w:rsidRPr="005123D6">
        <w:rPr>
          <w:sz w:val="28"/>
          <w:szCs w:val="28"/>
          <w:lang w:val="kk-KZ"/>
        </w:rPr>
        <w:t>ды</w:t>
      </w:r>
      <w:r w:rsidR="00BF3B1D" w:rsidRPr="005123D6">
        <w:rPr>
          <w:sz w:val="28"/>
          <w:szCs w:val="28"/>
          <w:lang w:val="kk-KZ"/>
        </w:rPr>
        <w:t xml:space="preserve">. Сонымен, </w:t>
      </w:r>
      <w:r w:rsidR="00F334C2" w:rsidRPr="005123D6">
        <w:rPr>
          <w:sz w:val="28"/>
          <w:szCs w:val="28"/>
          <w:lang w:val="kk-KZ"/>
        </w:rPr>
        <w:t>«</w:t>
      </w:r>
      <w:r w:rsidR="00BF3B1D" w:rsidRPr="005123D6">
        <w:rPr>
          <w:sz w:val="28"/>
          <w:szCs w:val="28"/>
          <w:lang w:val="kk-KZ"/>
        </w:rPr>
        <w:t>Галина</w:t>
      </w:r>
      <w:r w:rsidR="00F334C2" w:rsidRPr="005123D6">
        <w:rPr>
          <w:sz w:val="28"/>
          <w:szCs w:val="28"/>
          <w:lang w:val="kk-KZ"/>
        </w:rPr>
        <w:t>»</w:t>
      </w:r>
      <w:r w:rsidR="00BF3B1D" w:rsidRPr="005123D6">
        <w:rPr>
          <w:sz w:val="28"/>
          <w:szCs w:val="28"/>
          <w:lang w:val="kk-KZ"/>
        </w:rPr>
        <w:t xml:space="preserve"> сортында </w:t>
      </w:r>
      <w:r w:rsidR="00BF3B1D" w:rsidRPr="005123D6">
        <w:rPr>
          <w:sz w:val="28"/>
          <w:szCs w:val="28"/>
          <w:lang w:val="kk-KZ"/>
        </w:rPr>
        <w:lastRenderedPageBreak/>
        <w:t xml:space="preserve">эксперименттің барлық нұсқаларында </w:t>
      </w:r>
      <w:r w:rsidRPr="005123D6">
        <w:rPr>
          <w:sz w:val="28"/>
          <w:szCs w:val="28"/>
          <w:lang w:val="kk-KZ"/>
        </w:rPr>
        <w:t>өніп шығу</w:t>
      </w:r>
      <w:r w:rsidR="00BF3B1D" w:rsidRPr="005123D6">
        <w:rPr>
          <w:sz w:val="28"/>
          <w:szCs w:val="28"/>
          <w:lang w:val="kk-KZ"/>
        </w:rPr>
        <w:t xml:space="preserve"> 2019 жылы 15 мамырда, 2020 жылы 2 мамырда және 2021 жылы 30 сәуірде пайда болды. 2019 жылы «</w:t>
      </w:r>
      <w:r w:rsidRPr="005123D6">
        <w:rPr>
          <w:sz w:val="28"/>
          <w:szCs w:val="28"/>
          <w:lang w:val="kk-KZ"/>
        </w:rPr>
        <w:t>Ласточка</w:t>
      </w:r>
      <w:r w:rsidR="00BF3B1D" w:rsidRPr="005123D6">
        <w:rPr>
          <w:sz w:val="28"/>
          <w:szCs w:val="28"/>
          <w:lang w:val="kk-KZ"/>
        </w:rPr>
        <w:t>», «Аққу» және «Галина» сорттарының толық ө</w:t>
      </w:r>
      <w:r w:rsidR="00295329" w:rsidRPr="005123D6">
        <w:rPr>
          <w:sz w:val="28"/>
          <w:szCs w:val="28"/>
          <w:lang w:val="kk-KZ"/>
        </w:rPr>
        <w:t>с</w:t>
      </w:r>
      <w:r w:rsidR="00BF3B1D" w:rsidRPr="005123D6">
        <w:rPr>
          <w:sz w:val="28"/>
          <w:szCs w:val="28"/>
          <w:lang w:val="kk-KZ"/>
        </w:rPr>
        <w:t>к</w:t>
      </w:r>
      <w:r w:rsidR="00295329" w:rsidRPr="005123D6">
        <w:rPr>
          <w:sz w:val="28"/>
          <w:szCs w:val="28"/>
          <w:lang w:val="kk-KZ"/>
        </w:rPr>
        <w:t>і</w:t>
      </w:r>
      <w:r w:rsidR="00BF3B1D" w:rsidRPr="005123D6">
        <w:rPr>
          <w:sz w:val="28"/>
          <w:szCs w:val="28"/>
          <w:lang w:val="kk-KZ"/>
        </w:rPr>
        <w:t>ндері мамырдың екінші онкүндігінің соңында, сәйкесінше 19 және 17 мамырда белгіленді; 2020 жылы - 6 және 5 ма</w:t>
      </w:r>
      <w:r w:rsidRPr="005123D6">
        <w:rPr>
          <w:sz w:val="28"/>
          <w:szCs w:val="28"/>
          <w:lang w:val="kk-KZ"/>
        </w:rPr>
        <w:t>мыр; 2021 жылы - 3 және 2 мамырда байқалды.</w:t>
      </w:r>
    </w:p>
    <w:p w14:paraId="0FD3BCA7" w14:textId="77777777" w:rsidR="00BF3B1D" w:rsidRPr="005123D6" w:rsidRDefault="00BF3B1D" w:rsidP="002A0F1C">
      <w:pPr>
        <w:ind w:firstLine="567"/>
        <w:jc w:val="both"/>
        <w:rPr>
          <w:sz w:val="28"/>
          <w:szCs w:val="28"/>
          <w:lang w:val="kk-KZ"/>
        </w:rPr>
      </w:pPr>
      <w:r w:rsidRPr="005123D6">
        <w:rPr>
          <w:sz w:val="28"/>
          <w:szCs w:val="28"/>
          <w:lang w:val="kk-KZ"/>
        </w:rPr>
        <w:t>2019 жылы тәжірибенің барлық нұсқаларында «Галина» сортында гүлдену кезеңінің басталуы 20 маусымда, 2020 жылы - 8 маусымда және 2021 жылы - 5 маусымда байқалды. «Ласточка» және «Аққу» сорттарында бұл кезең сәйкесінше 30 және 27 маусымда байқалды; 16 және 1</w:t>
      </w:r>
      <w:r w:rsidR="00726FF0" w:rsidRPr="005123D6">
        <w:rPr>
          <w:sz w:val="28"/>
          <w:szCs w:val="28"/>
          <w:lang w:val="kk-KZ"/>
        </w:rPr>
        <w:t>4 маусым және 12 және 10 маусымда анықталды.</w:t>
      </w:r>
    </w:p>
    <w:p w14:paraId="48F91521" w14:textId="77777777" w:rsidR="00BF3B1D" w:rsidRPr="005123D6" w:rsidRDefault="00BF3B1D" w:rsidP="002A0F1C">
      <w:pPr>
        <w:ind w:firstLine="567"/>
        <w:jc w:val="both"/>
        <w:rPr>
          <w:sz w:val="28"/>
          <w:szCs w:val="28"/>
          <w:lang w:val="kk-KZ"/>
        </w:rPr>
      </w:pPr>
      <w:r w:rsidRPr="005123D6">
        <w:rPr>
          <w:sz w:val="28"/>
          <w:szCs w:val="28"/>
          <w:lang w:val="kk-KZ"/>
        </w:rPr>
        <w:t>Қолданыл</w:t>
      </w:r>
      <w:r w:rsidR="00726FF0" w:rsidRPr="005123D6">
        <w:rPr>
          <w:sz w:val="28"/>
          <w:szCs w:val="28"/>
          <w:lang w:val="kk-KZ"/>
        </w:rPr>
        <w:t>ған</w:t>
      </w:r>
      <w:r w:rsidRPr="005123D6">
        <w:rPr>
          <w:sz w:val="28"/>
          <w:szCs w:val="28"/>
          <w:lang w:val="kk-KZ"/>
        </w:rPr>
        <w:t xml:space="preserve"> тыңайтқыштар мен </w:t>
      </w:r>
      <w:r w:rsidR="00844875" w:rsidRPr="005123D6">
        <w:rPr>
          <w:sz w:val="28"/>
          <w:szCs w:val="28"/>
          <w:lang w:val="kk-KZ"/>
        </w:rPr>
        <w:t>биореттегіштер</w:t>
      </w:r>
      <w:r w:rsidRPr="005123D6">
        <w:rPr>
          <w:sz w:val="28"/>
          <w:szCs w:val="28"/>
          <w:lang w:val="kk-KZ"/>
        </w:rPr>
        <w:t>іне байланысты зерттеу жылдарында гүлдену кезеңі өзгерді. Мәселен, 2019 жылы бұл кезең 21-ден 32 күнге дейін созылды; 2020 жылы 26 күннен 28 күнге дейін және 202</w:t>
      </w:r>
      <w:r w:rsidR="00726FF0" w:rsidRPr="005123D6">
        <w:rPr>
          <w:sz w:val="28"/>
          <w:szCs w:val="28"/>
          <w:lang w:val="kk-KZ"/>
        </w:rPr>
        <w:t>1 жылы 21 күннен 33 күнге дейін артты.</w:t>
      </w:r>
      <w:r w:rsidRPr="005123D6">
        <w:rPr>
          <w:sz w:val="28"/>
          <w:szCs w:val="28"/>
          <w:lang w:val="kk-KZ"/>
        </w:rPr>
        <w:t xml:space="preserve"> Сонымен, бақылау нұсқасы бойынша зерттеудің бірінші жылы «</w:t>
      </w:r>
      <w:r w:rsidR="00C75BE5" w:rsidRPr="005123D6">
        <w:rPr>
          <w:sz w:val="28"/>
          <w:szCs w:val="28"/>
          <w:lang w:val="kk-KZ"/>
        </w:rPr>
        <w:t>Ласточка</w:t>
      </w:r>
      <w:r w:rsidRPr="005123D6">
        <w:rPr>
          <w:sz w:val="28"/>
          <w:szCs w:val="28"/>
          <w:lang w:val="kk-KZ"/>
        </w:rPr>
        <w:t xml:space="preserve">», «Аққу» және </w:t>
      </w:r>
      <w:r w:rsidR="00726FF0" w:rsidRPr="005123D6">
        <w:rPr>
          <w:sz w:val="28"/>
          <w:szCs w:val="28"/>
          <w:lang w:val="kk-KZ"/>
        </w:rPr>
        <w:t>«Галина» сорттары 29, 25 және 17</w:t>
      </w:r>
      <w:r w:rsidRPr="005123D6">
        <w:rPr>
          <w:sz w:val="28"/>
          <w:szCs w:val="28"/>
          <w:lang w:val="kk-KZ"/>
        </w:rPr>
        <w:t xml:space="preserve"> шілдеде толық гүлдеді; екінші жылы 14, 11 және 4 шілдеде және үшінші жыл</w:t>
      </w:r>
      <w:r w:rsidR="00726FF0" w:rsidRPr="005123D6">
        <w:rPr>
          <w:sz w:val="28"/>
          <w:szCs w:val="28"/>
          <w:lang w:val="kk-KZ"/>
        </w:rPr>
        <w:t>ы тиісінше 10, 7 және 1 шілдеде гүлдеу кезеңі толық аяқталды.</w:t>
      </w:r>
      <w:r w:rsidR="006279A4" w:rsidRPr="005123D6">
        <w:rPr>
          <w:sz w:val="28"/>
          <w:szCs w:val="28"/>
          <w:lang w:val="kk-KZ"/>
        </w:rPr>
        <w:t>Р</w:t>
      </w:r>
      <w:r w:rsidR="006279A4" w:rsidRPr="005123D6">
        <w:rPr>
          <w:sz w:val="28"/>
          <w:szCs w:val="28"/>
          <w:vertAlign w:val="subscript"/>
          <w:lang w:val="kk-KZ"/>
        </w:rPr>
        <w:t>60</w:t>
      </w:r>
      <w:r w:rsidR="006279A4" w:rsidRPr="005123D6">
        <w:rPr>
          <w:sz w:val="28"/>
          <w:szCs w:val="28"/>
          <w:lang w:val="kk-KZ"/>
        </w:rPr>
        <w:t>К</w:t>
      </w:r>
      <w:r w:rsidR="006279A4" w:rsidRPr="005123D6">
        <w:rPr>
          <w:sz w:val="28"/>
          <w:szCs w:val="28"/>
          <w:vertAlign w:val="subscript"/>
          <w:lang w:val="kk-KZ"/>
        </w:rPr>
        <w:t>45</w:t>
      </w:r>
      <w:r w:rsidR="00295329" w:rsidRPr="005123D6">
        <w:rPr>
          <w:sz w:val="28"/>
          <w:szCs w:val="28"/>
          <w:lang w:val="kk-KZ"/>
        </w:rPr>
        <w:t>+ Mo,</w:t>
      </w:r>
      <w:r w:rsidRPr="005123D6">
        <w:rPr>
          <w:sz w:val="28"/>
          <w:szCs w:val="28"/>
          <w:lang w:val="kk-KZ"/>
        </w:rPr>
        <w:t xml:space="preserve">B нұсқасында </w:t>
      </w:r>
      <w:r w:rsidR="00295329" w:rsidRPr="005123D6">
        <w:rPr>
          <w:sz w:val="28"/>
          <w:szCs w:val="28"/>
          <w:lang w:val="kk-KZ"/>
        </w:rPr>
        <w:t>«</w:t>
      </w:r>
      <w:r w:rsidRPr="005123D6">
        <w:rPr>
          <w:sz w:val="28"/>
          <w:szCs w:val="28"/>
          <w:lang w:val="kk-KZ"/>
        </w:rPr>
        <w:t>Ласточка</w:t>
      </w:r>
      <w:r w:rsidR="00295329" w:rsidRPr="005123D6">
        <w:rPr>
          <w:sz w:val="28"/>
          <w:szCs w:val="28"/>
          <w:lang w:val="kk-KZ"/>
        </w:rPr>
        <w:t>»</w:t>
      </w:r>
      <w:r w:rsidRPr="005123D6">
        <w:rPr>
          <w:sz w:val="28"/>
          <w:szCs w:val="28"/>
          <w:lang w:val="kk-KZ"/>
        </w:rPr>
        <w:t xml:space="preserve"> және </w:t>
      </w:r>
      <w:r w:rsidR="00295329" w:rsidRPr="005123D6">
        <w:rPr>
          <w:sz w:val="28"/>
          <w:szCs w:val="28"/>
          <w:lang w:val="kk-KZ"/>
        </w:rPr>
        <w:t>«</w:t>
      </w:r>
      <w:r w:rsidRPr="005123D6">
        <w:rPr>
          <w:sz w:val="28"/>
          <w:szCs w:val="28"/>
          <w:lang w:val="kk-KZ"/>
        </w:rPr>
        <w:t>Акку</w:t>
      </w:r>
      <w:r w:rsidR="00295329" w:rsidRPr="005123D6">
        <w:rPr>
          <w:sz w:val="28"/>
          <w:szCs w:val="28"/>
          <w:lang w:val="kk-KZ"/>
        </w:rPr>
        <w:t>»</w:t>
      </w:r>
      <w:r w:rsidRPr="005123D6">
        <w:rPr>
          <w:sz w:val="28"/>
          <w:szCs w:val="28"/>
          <w:lang w:val="kk-KZ"/>
        </w:rPr>
        <w:t xml:space="preserve"> сорттары бақылаудан төрт күнге ауытқыса, </w:t>
      </w:r>
      <w:r w:rsidR="00295329" w:rsidRPr="005123D6">
        <w:rPr>
          <w:sz w:val="28"/>
          <w:szCs w:val="28"/>
          <w:lang w:val="kk-KZ"/>
        </w:rPr>
        <w:t>«</w:t>
      </w:r>
      <w:r w:rsidRPr="005123D6">
        <w:rPr>
          <w:sz w:val="28"/>
          <w:szCs w:val="28"/>
          <w:lang w:val="kk-KZ"/>
        </w:rPr>
        <w:t>Галина</w:t>
      </w:r>
      <w:r w:rsidR="00295329" w:rsidRPr="005123D6">
        <w:rPr>
          <w:sz w:val="28"/>
          <w:szCs w:val="28"/>
          <w:lang w:val="kk-KZ"/>
        </w:rPr>
        <w:t>»</w:t>
      </w:r>
      <w:r w:rsidRPr="005123D6">
        <w:rPr>
          <w:sz w:val="28"/>
          <w:szCs w:val="28"/>
          <w:lang w:val="kk-KZ"/>
        </w:rPr>
        <w:t xml:space="preserve"> сорты 2019 және 2020 жылдары бес күн болды. Ал 2021 жылы «Ласточка», «Аққу» және «Галина» сорттары бақы</w:t>
      </w:r>
      <w:r w:rsidR="00295329" w:rsidRPr="005123D6">
        <w:rPr>
          <w:sz w:val="28"/>
          <w:szCs w:val="28"/>
          <w:lang w:val="kk-KZ"/>
        </w:rPr>
        <w:t>лаудан бес күнге ауытқыған. P</w:t>
      </w:r>
      <w:r w:rsidR="00295329"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00295329" w:rsidRPr="005123D6">
        <w:rPr>
          <w:sz w:val="28"/>
          <w:szCs w:val="28"/>
          <w:lang w:val="kk-KZ"/>
        </w:rPr>
        <w:t xml:space="preserve"> + Эпин </w:t>
      </w:r>
      <w:r w:rsidRPr="005123D6">
        <w:rPr>
          <w:sz w:val="28"/>
          <w:szCs w:val="28"/>
          <w:lang w:val="kk-KZ"/>
        </w:rPr>
        <w:t xml:space="preserve">50 мл/га нұсқасында барлық зерттелген сорттар бойынша 2019 және 2020 жылдары бақылаудан ауытқу екі күнді, ал 2021 жылы </w:t>
      </w:r>
      <w:r w:rsidR="00295329" w:rsidRPr="005123D6">
        <w:rPr>
          <w:sz w:val="28"/>
          <w:szCs w:val="28"/>
          <w:lang w:val="kk-KZ"/>
        </w:rPr>
        <w:t>«</w:t>
      </w:r>
      <w:r w:rsidRPr="005123D6">
        <w:rPr>
          <w:sz w:val="28"/>
          <w:szCs w:val="28"/>
          <w:lang w:val="kk-KZ"/>
        </w:rPr>
        <w:t>Ласточка</w:t>
      </w:r>
      <w:r w:rsidR="00295329" w:rsidRPr="005123D6">
        <w:rPr>
          <w:sz w:val="28"/>
          <w:szCs w:val="28"/>
          <w:lang w:val="kk-KZ"/>
        </w:rPr>
        <w:t>»</w:t>
      </w:r>
      <w:r w:rsidRPr="005123D6">
        <w:rPr>
          <w:sz w:val="28"/>
          <w:szCs w:val="28"/>
          <w:lang w:val="kk-KZ"/>
        </w:rPr>
        <w:t xml:space="preserve"> және </w:t>
      </w:r>
      <w:r w:rsidR="00295329" w:rsidRPr="005123D6">
        <w:rPr>
          <w:sz w:val="28"/>
          <w:szCs w:val="28"/>
          <w:lang w:val="kk-KZ"/>
        </w:rPr>
        <w:t>«</w:t>
      </w:r>
      <w:r w:rsidRPr="005123D6">
        <w:rPr>
          <w:sz w:val="28"/>
          <w:szCs w:val="28"/>
          <w:lang w:val="kk-KZ"/>
        </w:rPr>
        <w:t>Акку</w:t>
      </w:r>
      <w:r w:rsidR="00295329" w:rsidRPr="005123D6">
        <w:rPr>
          <w:sz w:val="28"/>
          <w:szCs w:val="28"/>
          <w:lang w:val="kk-KZ"/>
        </w:rPr>
        <w:t>»</w:t>
      </w:r>
      <w:r w:rsidRPr="005123D6">
        <w:rPr>
          <w:sz w:val="28"/>
          <w:szCs w:val="28"/>
          <w:lang w:val="kk-KZ"/>
        </w:rPr>
        <w:t xml:space="preserve"> сорттары үшін екі күнді, </w:t>
      </w:r>
      <w:r w:rsidR="00295329" w:rsidRPr="005123D6">
        <w:rPr>
          <w:sz w:val="28"/>
          <w:szCs w:val="28"/>
          <w:lang w:val="kk-KZ"/>
        </w:rPr>
        <w:t>«</w:t>
      </w:r>
      <w:r w:rsidRPr="005123D6">
        <w:rPr>
          <w:sz w:val="28"/>
          <w:szCs w:val="28"/>
          <w:lang w:val="kk-KZ"/>
        </w:rPr>
        <w:t>Галина</w:t>
      </w:r>
      <w:r w:rsidR="00295329" w:rsidRPr="005123D6">
        <w:rPr>
          <w:sz w:val="28"/>
          <w:szCs w:val="28"/>
          <w:lang w:val="kk-KZ"/>
        </w:rPr>
        <w:t>»</w:t>
      </w:r>
      <w:r w:rsidRPr="005123D6">
        <w:rPr>
          <w:sz w:val="28"/>
          <w:szCs w:val="28"/>
          <w:lang w:val="kk-KZ"/>
        </w:rPr>
        <w:t xml:space="preserve"> со</w:t>
      </w:r>
      <w:r w:rsidR="00726FF0" w:rsidRPr="005123D6">
        <w:rPr>
          <w:sz w:val="28"/>
          <w:szCs w:val="28"/>
          <w:lang w:val="kk-KZ"/>
        </w:rPr>
        <w:t xml:space="preserve">рты үшін - 1 күнді құрады. </w:t>
      </w:r>
    </w:p>
    <w:p w14:paraId="16AC7140" w14:textId="77777777" w:rsidR="00BF3B1D" w:rsidRPr="005123D6" w:rsidRDefault="00726FF0" w:rsidP="002A0F1C">
      <w:pPr>
        <w:ind w:firstLine="567"/>
        <w:jc w:val="both"/>
        <w:rPr>
          <w:sz w:val="28"/>
          <w:szCs w:val="28"/>
          <w:lang w:val="kk-KZ"/>
        </w:rPr>
      </w:pPr>
      <w:r w:rsidRPr="005123D6">
        <w:rPr>
          <w:sz w:val="28"/>
          <w:szCs w:val="28"/>
          <w:lang w:val="kk-KZ"/>
        </w:rPr>
        <w:t xml:space="preserve">Тыңайтқыштардың </w:t>
      </w:r>
      <w:r w:rsidR="00BF3B1D" w:rsidRPr="005123D6">
        <w:rPr>
          <w:sz w:val="28"/>
          <w:szCs w:val="28"/>
          <w:lang w:val="kk-KZ"/>
        </w:rPr>
        <w:t>Р</w:t>
      </w:r>
      <w:r w:rsidR="00BF3B1D" w:rsidRPr="005123D6">
        <w:rPr>
          <w:sz w:val="28"/>
          <w:szCs w:val="28"/>
          <w:vertAlign w:val="subscript"/>
          <w:lang w:val="kk-KZ"/>
        </w:rPr>
        <w:t>60</w:t>
      </w:r>
      <w:r w:rsidR="00BF3B1D" w:rsidRPr="005123D6">
        <w:rPr>
          <w:sz w:val="28"/>
          <w:szCs w:val="28"/>
          <w:lang w:val="kk-KZ"/>
        </w:rPr>
        <w:t xml:space="preserve"> К</w:t>
      </w:r>
      <w:r w:rsidR="00BF3B1D" w:rsidRPr="005123D6">
        <w:rPr>
          <w:sz w:val="28"/>
          <w:szCs w:val="28"/>
          <w:vertAlign w:val="subscript"/>
          <w:lang w:val="kk-KZ"/>
        </w:rPr>
        <w:t>45</w:t>
      </w:r>
      <w:r w:rsidR="00BF3B1D" w:rsidRPr="005123D6">
        <w:rPr>
          <w:sz w:val="28"/>
          <w:szCs w:val="28"/>
          <w:lang w:val="kk-KZ"/>
        </w:rPr>
        <w:t xml:space="preserve"> нұсқасында + </w:t>
      </w:r>
      <w:r w:rsidR="00DA7C2C" w:rsidRPr="005123D6">
        <w:rPr>
          <w:sz w:val="28"/>
          <w:szCs w:val="28"/>
          <w:lang w:val="kk-KZ"/>
        </w:rPr>
        <w:t>Вуксал универсал</w:t>
      </w:r>
      <w:r w:rsidR="00BF3B1D" w:rsidRPr="005123D6">
        <w:rPr>
          <w:sz w:val="28"/>
          <w:szCs w:val="28"/>
          <w:lang w:val="kk-KZ"/>
        </w:rPr>
        <w:t xml:space="preserve"> 2,5 л/га, бақылаудан ауытқу Ласточка сортында 7-8 күн, Акку сортында 7 күн, Галина сортында 6 күн болды.</w:t>
      </w:r>
    </w:p>
    <w:p w14:paraId="70816B0E" w14:textId="77777777" w:rsidR="00BF3B1D" w:rsidRPr="005123D6" w:rsidRDefault="00BF3B1D" w:rsidP="002A0F1C">
      <w:pPr>
        <w:ind w:firstLine="567"/>
        <w:jc w:val="both"/>
        <w:rPr>
          <w:sz w:val="28"/>
          <w:szCs w:val="28"/>
          <w:lang w:val="kk-KZ"/>
        </w:rPr>
      </w:pPr>
      <w:r w:rsidRPr="005123D6">
        <w:rPr>
          <w:sz w:val="28"/>
          <w:szCs w:val="28"/>
          <w:lang w:val="kk-KZ"/>
        </w:rPr>
        <w:t xml:space="preserve">Зерттеудің барлық жылдарындағы ең ерте пісетін Галина сортында - </w:t>
      </w:r>
      <w:r w:rsidR="006279A4" w:rsidRPr="005123D6">
        <w:rPr>
          <w:sz w:val="28"/>
          <w:szCs w:val="28"/>
          <w:lang w:val="kk-KZ"/>
        </w:rPr>
        <w:t>Р</w:t>
      </w:r>
      <w:r w:rsidR="006279A4" w:rsidRPr="005123D6">
        <w:rPr>
          <w:sz w:val="28"/>
          <w:szCs w:val="28"/>
          <w:vertAlign w:val="subscript"/>
          <w:lang w:val="kk-KZ"/>
        </w:rPr>
        <w:t>60</w:t>
      </w:r>
      <w:r w:rsidR="006279A4" w:rsidRPr="005123D6">
        <w:rPr>
          <w:sz w:val="28"/>
          <w:szCs w:val="28"/>
          <w:lang w:val="kk-KZ"/>
        </w:rPr>
        <w:t xml:space="preserve"> К</w:t>
      </w:r>
      <w:r w:rsidR="006279A4" w:rsidRPr="005123D6">
        <w:rPr>
          <w:sz w:val="28"/>
          <w:szCs w:val="28"/>
          <w:vertAlign w:val="subscript"/>
          <w:lang w:val="kk-KZ"/>
        </w:rPr>
        <w:t>45</w:t>
      </w:r>
      <w:r w:rsidR="00AD50B3" w:rsidRPr="005123D6">
        <w:rPr>
          <w:sz w:val="28"/>
          <w:szCs w:val="28"/>
          <w:lang w:val="kk-KZ"/>
        </w:rPr>
        <w:t xml:space="preserve">нұсқасында + </w:t>
      </w:r>
      <w:r w:rsidR="00DA7C2C" w:rsidRPr="005123D6">
        <w:rPr>
          <w:sz w:val="28"/>
          <w:szCs w:val="28"/>
          <w:lang w:val="kk-KZ"/>
        </w:rPr>
        <w:t>Вуксал универсал</w:t>
      </w:r>
      <w:r w:rsidR="00602FCB" w:rsidRPr="005123D6">
        <w:rPr>
          <w:sz w:val="28"/>
          <w:szCs w:val="28"/>
          <w:lang w:val="kk-KZ"/>
        </w:rPr>
        <w:t>2,5 л/га (28</w:t>
      </w:r>
      <w:r w:rsidRPr="005123D6">
        <w:rPr>
          <w:sz w:val="28"/>
          <w:szCs w:val="28"/>
          <w:lang w:val="kk-KZ"/>
        </w:rPr>
        <w:t xml:space="preserve">; 14 және 12), фосфор-калий тыңайтқыштары мен </w:t>
      </w:r>
      <w:r w:rsidR="00295329" w:rsidRPr="005123D6">
        <w:rPr>
          <w:sz w:val="28"/>
          <w:szCs w:val="28"/>
          <w:lang w:val="kk-KZ"/>
        </w:rPr>
        <w:t>Э</w:t>
      </w:r>
      <w:r w:rsidRPr="005123D6">
        <w:rPr>
          <w:sz w:val="28"/>
          <w:szCs w:val="28"/>
          <w:lang w:val="kk-KZ"/>
        </w:rPr>
        <w:t>пин қолданылған</w:t>
      </w:r>
      <w:r w:rsidR="00AD50B3" w:rsidRPr="005123D6">
        <w:rPr>
          <w:sz w:val="28"/>
          <w:szCs w:val="28"/>
          <w:lang w:val="kk-KZ"/>
        </w:rPr>
        <w:t xml:space="preserve"> нұсқада - 15; 17 және 31 тамызда</w:t>
      </w:r>
      <w:r w:rsidR="00A260D4" w:rsidRPr="005123D6">
        <w:rPr>
          <w:sz w:val="28"/>
          <w:szCs w:val="28"/>
          <w:lang w:val="kk-KZ"/>
        </w:rPr>
        <w:t xml:space="preserve"> байқалса,б</w:t>
      </w:r>
      <w:r w:rsidRPr="005123D6">
        <w:rPr>
          <w:sz w:val="28"/>
          <w:szCs w:val="28"/>
          <w:lang w:val="kk-KZ"/>
        </w:rPr>
        <w:t>ақылау нұсқасында бұл сорттың толық пісуі 03 қыркүйекте</w:t>
      </w:r>
      <w:r w:rsidR="00A260D4" w:rsidRPr="005123D6">
        <w:rPr>
          <w:sz w:val="28"/>
          <w:szCs w:val="28"/>
          <w:lang w:val="kk-KZ"/>
        </w:rPr>
        <w:t>, 20 және 16 тамызда байқалды.</w:t>
      </w:r>
      <w:r w:rsidRPr="005123D6">
        <w:rPr>
          <w:sz w:val="28"/>
          <w:szCs w:val="28"/>
          <w:lang w:val="kk-KZ"/>
        </w:rPr>
        <w:t>Минералды тыңайтқыштар мен микроэлементтер (</w:t>
      </w:r>
      <w:r w:rsidR="006279A4" w:rsidRPr="005123D6">
        <w:rPr>
          <w:sz w:val="28"/>
          <w:szCs w:val="28"/>
          <w:lang w:val="kk-KZ"/>
        </w:rPr>
        <w:t>Р</w:t>
      </w:r>
      <w:r w:rsidR="006279A4" w:rsidRPr="005123D6">
        <w:rPr>
          <w:sz w:val="28"/>
          <w:szCs w:val="28"/>
          <w:vertAlign w:val="subscript"/>
          <w:lang w:val="kk-KZ"/>
        </w:rPr>
        <w:t>60</w:t>
      </w:r>
      <w:r w:rsidR="006279A4" w:rsidRPr="005123D6">
        <w:rPr>
          <w:sz w:val="28"/>
          <w:szCs w:val="28"/>
          <w:lang w:val="kk-KZ"/>
        </w:rPr>
        <w:t xml:space="preserve"> К</w:t>
      </w:r>
      <w:r w:rsidR="006279A4" w:rsidRPr="005123D6">
        <w:rPr>
          <w:sz w:val="28"/>
          <w:szCs w:val="28"/>
          <w:vertAlign w:val="subscript"/>
          <w:lang w:val="kk-KZ"/>
        </w:rPr>
        <w:t>45</w:t>
      </w:r>
      <w:r w:rsidRPr="005123D6">
        <w:rPr>
          <w:sz w:val="28"/>
          <w:szCs w:val="28"/>
          <w:lang w:val="kk-KZ"/>
        </w:rPr>
        <w:t>+Mo, B) бақылаумен салыстырғанда бұл кезеңді үш-төрт күнге кешіктірді.</w:t>
      </w:r>
    </w:p>
    <w:p w14:paraId="2FF4EAE1" w14:textId="77777777" w:rsidR="006279A4" w:rsidRPr="005123D6" w:rsidRDefault="006279A4" w:rsidP="002A0F1C">
      <w:pPr>
        <w:ind w:firstLine="567"/>
        <w:jc w:val="both"/>
        <w:rPr>
          <w:sz w:val="28"/>
          <w:szCs w:val="28"/>
          <w:lang w:val="kk-KZ"/>
        </w:rPr>
      </w:pPr>
      <w:r w:rsidRPr="005123D6">
        <w:rPr>
          <w:sz w:val="28"/>
          <w:szCs w:val="28"/>
          <w:lang w:val="kk-KZ"/>
        </w:rPr>
        <w:t>«Ласточка» сортында 2019 жылы бақылау нұсқасы бойынша пісу 26 қыркүйекте белгіленді; 2020 жылы - 12 қыркүйек және 2021 жылы - 8 қыркүйек, Р</w:t>
      </w:r>
      <w:r w:rsidRPr="005123D6">
        <w:rPr>
          <w:sz w:val="28"/>
          <w:szCs w:val="28"/>
          <w:vertAlign w:val="subscript"/>
          <w:lang w:val="kk-KZ"/>
        </w:rPr>
        <w:t>60</w:t>
      </w:r>
      <w:r w:rsidRPr="005123D6">
        <w:rPr>
          <w:sz w:val="28"/>
          <w:szCs w:val="28"/>
          <w:lang w:val="kk-KZ"/>
        </w:rPr>
        <w:t>К</w:t>
      </w:r>
      <w:r w:rsidRPr="005123D6">
        <w:rPr>
          <w:sz w:val="28"/>
          <w:szCs w:val="28"/>
          <w:vertAlign w:val="subscript"/>
          <w:lang w:val="kk-KZ"/>
        </w:rPr>
        <w:t>45</w:t>
      </w:r>
      <w:r w:rsidR="00295329" w:rsidRPr="005123D6">
        <w:rPr>
          <w:sz w:val="28"/>
          <w:szCs w:val="28"/>
          <w:lang w:val="kk-KZ"/>
        </w:rPr>
        <w:t>+ Mo,</w:t>
      </w:r>
      <w:r w:rsidRPr="005123D6">
        <w:rPr>
          <w:sz w:val="28"/>
          <w:szCs w:val="28"/>
          <w:lang w:val="kk-KZ"/>
        </w:rPr>
        <w:t xml:space="preserve">B нұсқасы бойынша екі күнге ұзарту және </w:t>
      </w:r>
      <w:r w:rsidR="00295329" w:rsidRPr="005123D6">
        <w:rPr>
          <w:sz w:val="28"/>
          <w:szCs w:val="28"/>
          <w:lang w:val="kk-KZ"/>
        </w:rPr>
        <w:t>фосфор-калий тыңайтқыштары мен Э</w:t>
      </w:r>
      <w:r w:rsidRPr="005123D6">
        <w:rPr>
          <w:sz w:val="28"/>
          <w:szCs w:val="28"/>
          <w:lang w:val="kk-KZ"/>
        </w:rPr>
        <w:t xml:space="preserve">пинді қолдану нұсқалары бойынша тиісінше 4 және 7 күнге қысқарту (қыркүйек) 22; 8 қыркүйек және 4 қыркүйек) және фосфор-калий тыңайтқыштары мен </w:t>
      </w:r>
      <w:r w:rsidR="00DA7C2C" w:rsidRPr="005123D6">
        <w:rPr>
          <w:sz w:val="28"/>
          <w:szCs w:val="28"/>
          <w:lang w:val="kk-KZ"/>
        </w:rPr>
        <w:t>Вуксал универсал</w:t>
      </w:r>
      <w:r w:rsidRPr="005123D6">
        <w:rPr>
          <w:sz w:val="28"/>
          <w:szCs w:val="28"/>
          <w:lang w:val="kk-KZ"/>
        </w:rPr>
        <w:t xml:space="preserve"> (19 қыркүй</w:t>
      </w:r>
      <w:r w:rsidR="00A260D4" w:rsidRPr="005123D6">
        <w:rPr>
          <w:sz w:val="28"/>
          <w:szCs w:val="28"/>
          <w:lang w:val="kk-KZ"/>
        </w:rPr>
        <w:t>ек; 5 қыркүйек және 1 қыркүйек) аралығында анықталды.</w:t>
      </w:r>
    </w:p>
    <w:p w14:paraId="61E377B4" w14:textId="77777777" w:rsidR="006279A4" w:rsidRPr="005123D6" w:rsidRDefault="006279A4" w:rsidP="002A0F1C">
      <w:pPr>
        <w:ind w:firstLine="567"/>
        <w:jc w:val="both"/>
        <w:rPr>
          <w:sz w:val="28"/>
          <w:szCs w:val="28"/>
          <w:lang w:val="kk-KZ"/>
        </w:rPr>
      </w:pPr>
      <w:r w:rsidRPr="005123D6">
        <w:rPr>
          <w:sz w:val="28"/>
          <w:szCs w:val="28"/>
          <w:lang w:val="kk-KZ"/>
        </w:rPr>
        <w:t xml:space="preserve">2019 жылы бақылау нұсқасы бойынша </w:t>
      </w:r>
      <w:r w:rsidR="00295329" w:rsidRPr="005123D6">
        <w:rPr>
          <w:sz w:val="28"/>
          <w:szCs w:val="28"/>
          <w:lang w:val="kk-KZ"/>
        </w:rPr>
        <w:t>«</w:t>
      </w:r>
      <w:r w:rsidRPr="005123D6">
        <w:rPr>
          <w:sz w:val="28"/>
          <w:szCs w:val="28"/>
          <w:lang w:val="kk-KZ"/>
        </w:rPr>
        <w:t>Аққу</w:t>
      </w:r>
      <w:r w:rsidR="00295329" w:rsidRPr="005123D6">
        <w:rPr>
          <w:sz w:val="28"/>
          <w:szCs w:val="28"/>
          <w:lang w:val="kk-KZ"/>
        </w:rPr>
        <w:t>»</w:t>
      </w:r>
      <w:r w:rsidRPr="005123D6">
        <w:rPr>
          <w:sz w:val="28"/>
          <w:szCs w:val="28"/>
          <w:lang w:val="kk-KZ"/>
        </w:rPr>
        <w:t xml:space="preserve"> сорты 23 қыркүйекте, 2020 жылы 9 қыркүйекте, 2021 жылы 5 қыркүйекте піседі. Фосфор-калий тыңайтқыштары мен микроэлементтерді қолдану нұсқасында </w:t>
      </w:r>
      <w:r w:rsidR="00F12FA6" w:rsidRPr="005123D6">
        <w:rPr>
          <w:sz w:val="28"/>
          <w:szCs w:val="28"/>
          <w:lang w:val="kk-KZ"/>
        </w:rPr>
        <w:t>майбұршақ</w:t>
      </w:r>
      <w:r w:rsidRPr="005123D6">
        <w:rPr>
          <w:sz w:val="28"/>
          <w:szCs w:val="28"/>
          <w:lang w:val="kk-KZ"/>
        </w:rPr>
        <w:t xml:space="preserve"> өсімдіктерінің соңғы жетілуі </w:t>
      </w:r>
      <w:r w:rsidR="00A260D4" w:rsidRPr="005123D6">
        <w:rPr>
          <w:sz w:val="28"/>
          <w:szCs w:val="28"/>
          <w:lang w:val="kk-KZ"/>
        </w:rPr>
        <w:t>байқалды</w:t>
      </w:r>
      <w:r w:rsidRPr="005123D6">
        <w:rPr>
          <w:sz w:val="28"/>
          <w:szCs w:val="28"/>
          <w:lang w:val="kk-KZ"/>
        </w:rPr>
        <w:t xml:space="preserve"> (25, 11 және 8 қыркүйек). Р</w:t>
      </w:r>
      <w:r w:rsidRPr="005123D6">
        <w:rPr>
          <w:sz w:val="28"/>
          <w:szCs w:val="28"/>
          <w:vertAlign w:val="subscript"/>
          <w:lang w:val="kk-KZ"/>
        </w:rPr>
        <w:t>60</w:t>
      </w:r>
      <w:r w:rsidRPr="005123D6">
        <w:rPr>
          <w:sz w:val="28"/>
          <w:szCs w:val="28"/>
          <w:lang w:val="kk-KZ"/>
        </w:rPr>
        <w:t xml:space="preserve"> К</w:t>
      </w:r>
      <w:r w:rsidRPr="005123D6">
        <w:rPr>
          <w:sz w:val="28"/>
          <w:szCs w:val="28"/>
          <w:vertAlign w:val="subscript"/>
          <w:lang w:val="kk-KZ"/>
        </w:rPr>
        <w:t>45</w:t>
      </w:r>
      <w:r w:rsidRPr="005123D6">
        <w:rPr>
          <w:sz w:val="28"/>
          <w:szCs w:val="28"/>
          <w:lang w:val="kk-KZ"/>
        </w:rPr>
        <w:t xml:space="preserve"> + Эпин 50 мл/га және Р</w:t>
      </w:r>
      <w:r w:rsidRPr="005123D6">
        <w:rPr>
          <w:sz w:val="28"/>
          <w:szCs w:val="28"/>
          <w:vertAlign w:val="subscript"/>
          <w:lang w:val="kk-KZ"/>
        </w:rPr>
        <w:t>60</w:t>
      </w:r>
      <w:r w:rsidRPr="005123D6">
        <w:rPr>
          <w:sz w:val="28"/>
          <w:szCs w:val="28"/>
          <w:lang w:val="kk-KZ"/>
        </w:rPr>
        <w:t xml:space="preserve"> К</w:t>
      </w:r>
      <w:r w:rsidRPr="005123D6">
        <w:rPr>
          <w:sz w:val="28"/>
          <w:szCs w:val="28"/>
          <w:vertAlign w:val="subscript"/>
          <w:lang w:val="kk-KZ"/>
        </w:rPr>
        <w:t>45</w:t>
      </w:r>
      <w:r w:rsidRPr="005123D6">
        <w:rPr>
          <w:sz w:val="28"/>
          <w:szCs w:val="28"/>
          <w:lang w:val="kk-KZ"/>
        </w:rPr>
        <w:t xml:space="preserve"> + </w:t>
      </w:r>
      <w:r w:rsidR="00DA7C2C" w:rsidRPr="005123D6">
        <w:rPr>
          <w:sz w:val="28"/>
          <w:szCs w:val="28"/>
          <w:lang w:val="kk-KZ"/>
        </w:rPr>
        <w:t>Вуксал универсал</w:t>
      </w:r>
      <w:r w:rsidRPr="005123D6">
        <w:rPr>
          <w:sz w:val="28"/>
          <w:szCs w:val="28"/>
          <w:lang w:val="kk-KZ"/>
        </w:rPr>
        <w:t xml:space="preserve"> 2,5 л/га нұсқаларында бақылаудан </w:t>
      </w:r>
      <w:r w:rsidRPr="005123D6">
        <w:rPr>
          <w:sz w:val="28"/>
          <w:szCs w:val="28"/>
          <w:lang w:val="kk-KZ"/>
        </w:rPr>
        <w:lastRenderedPageBreak/>
        <w:t xml:space="preserve">ауытқу сәйкесінше төрт және жеті күн </w:t>
      </w:r>
      <w:r w:rsidR="00A260D4" w:rsidRPr="005123D6">
        <w:rPr>
          <w:sz w:val="28"/>
          <w:szCs w:val="28"/>
          <w:lang w:val="kk-KZ"/>
        </w:rPr>
        <w:t xml:space="preserve"> аралығында </w:t>
      </w:r>
      <w:r w:rsidRPr="005123D6">
        <w:rPr>
          <w:sz w:val="28"/>
          <w:szCs w:val="28"/>
          <w:lang w:val="kk-KZ"/>
        </w:rPr>
        <w:t>болды.</w:t>
      </w:r>
    </w:p>
    <w:p w14:paraId="6E74168B" w14:textId="77777777" w:rsidR="00EA033D" w:rsidRDefault="00EA033D" w:rsidP="00EA033D">
      <w:pPr>
        <w:ind w:firstLine="567"/>
        <w:jc w:val="both"/>
        <w:rPr>
          <w:sz w:val="28"/>
          <w:szCs w:val="28"/>
          <w:lang w:val="kk-KZ"/>
        </w:rPr>
      </w:pPr>
      <w:r w:rsidRPr="005123D6">
        <w:rPr>
          <w:sz w:val="28"/>
          <w:szCs w:val="28"/>
          <w:lang w:val="kk-KZ"/>
        </w:rPr>
        <w:t>Біздің зерттеулерімізде майбұршақтың өну-пісу кезеңінің ұзақтығында қоректену жағдайларына байланысты фенологиялық фазалардың басталуы мен фазааралық кезеңдердің ұзақтығында біршама айырмашылықтар болды. Сондықтан, майбұршақтың «Ласточка» сортының вегетациялық кезеңі 123-135 күн, «Аққу» сорты үшін 121 -135 күн және «Галина» сорты 103-114 күн болды.</w:t>
      </w:r>
    </w:p>
    <w:p w14:paraId="7691D0BF" w14:textId="77777777" w:rsidR="00EA033D" w:rsidRPr="005123D6" w:rsidRDefault="00EA033D" w:rsidP="00EA033D">
      <w:pPr>
        <w:ind w:firstLine="567"/>
        <w:jc w:val="both"/>
        <w:rPr>
          <w:sz w:val="28"/>
          <w:szCs w:val="28"/>
          <w:lang w:val="kk-KZ"/>
        </w:rPr>
      </w:pPr>
      <w:r w:rsidRPr="005123D6">
        <w:rPr>
          <w:sz w:val="28"/>
          <w:szCs w:val="28"/>
          <w:lang w:val="kk-KZ"/>
        </w:rPr>
        <w:t>Сонымен, майбұршақ дақылының өсу, даму сипаты – фазааралық кезеңдері – негізінен сорт пен қоректену жағдайларына байланысты болды. Ең қысқа вегетациялық кезең майбұршақтың «Галина» сортында анықталды (103-114 күн). «Ласточка» және «Аққу» сорттары біздің жағдайымызда дақылдың толық қалыптасуы үшін 121-135 күнді қажет етеді, бұл дақылдың биологиялық ерекшеліктеріне және зерттеу жылдарында қалыптасқан ауа-райына байланысты болатынын көрсетті. Орташа алғанда, зерттеу жылдарында майбұршақ өсімдіктерінің өскіндерінің шығуы және одан әрі өсуі үшін оңтайлы болып табылатын, себілген сәттен бастап толық піскенге дейінгі орташа тәуліктік ауа температурасы 22,0-ден 23,8</w:t>
      </w:r>
      <w:r w:rsidRPr="005123D6">
        <w:rPr>
          <w:sz w:val="28"/>
          <w:szCs w:val="28"/>
          <w:vertAlign w:val="superscript"/>
          <w:lang w:val="kk-KZ"/>
        </w:rPr>
        <w:t>0</w:t>
      </w:r>
      <w:r w:rsidRPr="005123D6">
        <w:rPr>
          <w:sz w:val="28"/>
          <w:szCs w:val="28"/>
          <w:lang w:val="kk-KZ"/>
        </w:rPr>
        <w:t>С-қа дейін болды.</w:t>
      </w:r>
    </w:p>
    <w:p w14:paraId="53023223" w14:textId="77777777" w:rsidR="006279A4" w:rsidRPr="00243556" w:rsidRDefault="006279A4" w:rsidP="009C1ED4">
      <w:pPr>
        <w:ind w:firstLine="709"/>
        <w:jc w:val="both"/>
        <w:rPr>
          <w:sz w:val="24"/>
          <w:szCs w:val="24"/>
          <w:lang w:val="kk-KZ"/>
        </w:rPr>
      </w:pPr>
    </w:p>
    <w:p w14:paraId="164A4135" w14:textId="77777777" w:rsidR="009C1ED4" w:rsidRPr="005123D6" w:rsidRDefault="00753530" w:rsidP="00753530">
      <w:pPr>
        <w:jc w:val="both"/>
        <w:rPr>
          <w:sz w:val="28"/>
          <w:szCs w:val="28"/>
        </w:rPr>
      </w:pPr>
      <w:r>
        <w:rPr>
          <w:sz w:val="28"/>
          <w:szCs w:val="28"/>
          <w:lang w:val="kk-KZ"/>
        </w:rPr>
        <w:t xml:space="preserve">       </w:t>
      </w:r>
      <w:r w:rsidR="00FF7797" w:rsidRPr="005123D6">
        <w:rPr>
          <w:noProof/>
          <w:sz w:val="28"/>
          <w:szCs w:val="28"/>
          <w:lang w:eastAsia="ru-RU"/>
        </w:rPr>
        <w:drawing>
          <wp:inline distT="0" distB="0" distL="0" distR="0" wp14:anchorId="7141140A" wp14:editId="68AAB9DE">
            <wp:extent cx="5003327" cy="2838734"/>
            <wp:effectExtent l="19050" t="0" r="6823" b="0"/>
            <wp:docPr id="10" name="Рисунок 1" descr="D:\Гульнара - с ЮЗНИИЖиР - 2013\ТГР\Дипломники\Шолпан Муминова\Сербия\IMG-20200922-WA00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D:\Гульнара - с ЮЗНИИЖиР - 2013\ТГР\Дипломники\Шолпан Муминова\Сербия\IMG-20200922-WA0079.jpg"/>
                    <pic:cNvPicPr>
                      <a:picLocks/>
                    </pic:cNvPicPr>
                  </pic:nvPicPr>
                  <pic:blipFill>
                    <a:blip r:embed="rId19">
                      <a:extLst>
                        <a:ext uri="{28A0092B-C50C-407E-A947-70E740481C1C}">
                          <a14:useLocalDpi xmlns:a14="http://schemas.microsoft.com/office/drawing/2010/main" val="0"/>
                        </a:ext>
                      </a:extLst>
                    </a:blip>
                    <a:srcRect t="5222"/>
                    <a:stretch>
                      <a:fillRect/>
                    </a:stretch>
                  </pic:blipFill>
                  <pic:spPr bwMode="auto">
                    <a:xfrm>
                      <a:off x="0" y="0"/>
                      <a:ext cx="5011285" cy="2843249"/>
                    </a:xfrm>
                    <a:prstGeom prst="rect">
                      <a:avLst/>
                    </a:prstGeom>
                    <a:noFill/>
                    <a:ln>
                      <a:noFill/>
                    </a:ln>
                  </pic:spPr>
                </pic:pic>
              </a:graphicData>
            </a:graphic>
          </wp:inline>
        </w:drawing>
      </w:r>
    </w:p>
    <w:p w14:paraId="39B45596" w14:textId="77777777" w:rsidR="009C1ED4" w:rsidRPr="00243556" w:rsidRDefault="009C1ED4" w:rsidP="009C1ED4">
      <w:pPr>
        <w:pStyle w:val="ad"/>
        <w:spacing w:after="0"/>
        <w:ind w:left="0"/>
        <w:jc w:val="center"/>
        <w:rPr>
          <w:rFonts w:eastAsia="Calibri"/>
          <w:b/>
          <w:sz w:val="24"/>
          <w:szCs w:val="24"/>
          <w:lang w:eastAsia="ru-RU"/>
        </w:rPr>
      </w:pPr>
    </w:p>
    <w:p w14:paraId="56443255" w14:textId="77777777" w:rsidR="009C1ED4" w:rsidRPr="005123D6" w:rsidRDefault="00B72E5C" w:rsidP="002A0F1C">
      <w:pPr>
        <w:jc w:val="center"/>
        <w:rPr>
          <w:sz w:val="28"/>
          <w:szCs w:val="28"/>
        </w:rPr>
      </w:pPr>
      <w:r w:rsidRPr="005123D6">
        <w:rPr>
          <w:sz w:val="28"/>
          <w:szCs w:val="28"/>
          <w:lang w:val="kk-KZ"/>
        </w:rPr>
        <w:t>С</w:t>
      </w:r>
      <w:r w:rsidR="006279A4" w:rsidRPr="005123D6">
        <w:rPr>
          <w:sz w:val="28"/>
          <w:szCs w:val="28"/>
        </w:rPr>
        <w:t>урет</w:t>
      </w:r>
      <w:r w:rsidRPr="005123D6">
        <w:rPr>
          <w:sz w:val="28"/>
          <w:szCs w:val="28"/>
          <w:lang w:val="kk-KZ"/>
        </w:rPr>
        <w:t xml:space="preserve"> 10</w:t>
      </w:r>
      <w:r w:rsidR="006279A4" w:rsidRPr="005123D6">
        <w:rPr>
          <w:sz w:val="28"/>
          <w:szCs w:val="28"/>
        </w:rPr>
        <w:t xml:space="preserve"> – Тәжірибе учаскесінде фенологиялық бақылаулар жүргізу</w:t>
      </w:r>
    </w:p>
    <w:p w14:paraId="114BD4BA" w14:textId="77777777" w:rsidR="00484D14" w:rsidRPr="00243556" w:rsidRDefault="00484D14" w:rsidP="002A0F1C">
      <w:pPr>
        <w:jc w:val="both"/>
        <w:rPr>
          <w:sz w:val="24"/>
          <w:szCs w:val="24"/>
        </w:rPr>
      </w:pPr>
    </w:p>
    <w:p w14:paraId="252CA1FD" w14:textId="77777777" w:rsidR="009C1ED4" w:rsidRPr="005123D6" w:rsidRDefault="00FF7797" w:rsidP="00753530">
      <w:pPr>
        <w:ind w:firstLine="709"/>
        <w:jc w:val="both"/>
        <w:rPr>
          <w:sz w:val="28"/>
          <w:szCs w:val="28"/>
        </w:rPr>
      </w:pPr>
      <w:r w:rsidRPr="005123D6">
        <w:rPr>
          <w:noProof/>
          <w:sz w:val="28"/>
          <w:szCs w:val="28"/>
          <w:lang w:eastAsia="ru-RU"/>
        </w:rPr>
        <w:drawing>
          <wp:inline distT="0" distB="0" distL="0" distR="0" wp14:anchorId="78A96BC3" wp14:editId="16980A2F">
            <wp:extent cx="4874147" cy="1797221"/>
            <wp:effectExtent l="19050" t="0" r="2653" b="0"/>
            <wp:docPr id="192" name="Рисунок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2"/>
                    <pic:cNvPicPr>
                      <a:picLocks/>
                    </pic:cNvPicPr>
                  </pic:nvPicPr>
                  <pic:blipFill>
                    <a:blip r:embed="rId20">
                      <a:extLst>
                        <a:ext uri="{28A0092B-C50C-407E-A947-70E740481C1C}">
                          <a14:useLocalDpi xmlns:a14="http://schemas.microsoft.com/office/drawing/2010/main" val="0"/>
                        </a:ext>
                      </a:extLst>
                    </a:blip>
                    <a:srcRect l="3830" b="13634"/>
                    <a:stretch>
                      <a:fillRect/>
                    </a:stretch>
                  </pic:blipFill>
                  <pic:spPr bwMode="auto">
                    <a:xfrm>
                      <a:off x="0" y="0"/>
                      <a:ext cx="4897611" cy="1805873"/>
                    </a:xfrm>
                    <a:prstGeom prst="rect">
                      <a:avLst/>
                    </a:prstGeom>
                    <a:noFill/>
                    <a:ln>
                      <a:noFill/>
                    </a:ln>
                  </pic:spPr>
                </pic:pic>
              </a:graphicData>
            </a:graphic>
          </wp:inline>
        </w:drawing>
      </w:r>
    </w:p>
    <w:p w14:paraId="3C4F2626" w14:textId="77777777" w:rsidR="009C1ED4" w:rsidRPr="00243556" w:rsidRDefault="009C1ED4" w:rsidP="009436AB">
      <w:pPr>
        <w:ind w:firstLine="709"/>
        <w:jc w:val="both"/>
        <w:rPr>
          <w:sz w:val="24"/>
          <w:szCs w:val="24"/>
        </w:rPr>
      </w:pPr>
    </w:p>
    <w:p w14:paraId="43776555" w14:textId="77777777" w:rsidR="009C1ED4" w:rsidRPr="005123D6" w:rsidRDefault="00B72E5C" w:rsidP="002A0F1C">
      <w:pPr>
        <w:jc w:val="center"/>
        <w:rPr>
          <w:sz w:val="28"/>
          <w:szCs w:val="28"/>
        </w:rPr>
      </w:pPr>
      <w:r w:rsidRPr="005123D6">
        <w:rPr>
          <w:sz w:val="28"/>
          <w:szCs w:val="28"/>
          <w:lang w:val="kk-KZ"/>
        </w:rPr>
        <w:t>С</w:t>
      </w:r>
      <w:r w:rsidR="006279A4" w:rsidRPr="005123D6">
        <w:rPr>
          <w:sz w:val="28"/>
          <w:szCs w:val="28"/>
        </w:rPr>
        <w:t>урет</w:t>
      </w:r>
      <w:r w:rsidRPr="005123D6">
        <w:rPr>
          <w:sz w:val="28"/>
          <w:szCs w:val="28"/>
          <w:lang w:val="kk-KZ"/>
        </w:rPr>
        <w:t xml:space="preserve"> 11</w:t>
      </w:r>
      <w:r w:rsidR="003475E6" w:rsidRPr="005123D6">
        <w:rPr>
          <w:sz w:val="28"/>
          <w:szCs w:val="28"/>
        </w:rPr>
        <w:t>–</w:t>
      </w:r>
      <w:r w:rsidR="00F12FA6" w:rsidRPr="005123D6">
        <w:rPr>
          <w:sz w:val="28"/>
          <w:szCs w:val="28"/>
        </w:rPr>
        <w:t>Майбұршақ</w:t>
      </w:r>
      <w:r w:rsidR="003475E6" w:rsidRPr="005123D6">
        <w:rPr>
          <w:sz w:val="28"/>
          <w:szCs w:val="28"/>
          <w:lang w:val="kk-KZ"/>
        </w:rPr>
        <w:t xml:space="preserve">тың </w:t>
      </w:r>
      <w:r w:rsidR="006279A4" w:rsidRPr="005123D6">
        <w:rPr>
          <w:sz w:val="28"/>
          <w:szCs w:val="28"/>
        </w:rPr>
        <w:t xml:space="preserve"> тармақталу кезеңі</w:t>
      </w:r>
    </w:p>
    <w:p w14:paraId="56774C70" w14:textId="77777777" w:rsidR="00841B57" w:rsidRPr="00243556" w:rsidRDefault="00841B57" w:rsidP="002A0F1C">
      <w:pPr>
        <w:jc w:val="both"/>
        <w:rPr>
          <w:sz w:val="24"/>
          <w:szCs w:val="24"/>
          <w:lang w:val="kk-KZ"/>
        </w:rPr>
      </w:pPr>
    </w:p>
    <w:p w14:paraId="39BC475E" w14:textId="77777777" w:rsidR="001A3A48" w:rsidRPr="005123D6" w:rsidRDefault="006279A4" w:rsidP="002A0F1C">
      <w:pPr>
        <w:tabs>
          <w:tab w:val="left" w:pos="1680"/>
        </w:tabs>
        <w:ind w:firstLine="567"/>
        <w:rPr>
          <w:b/>
          <w:sz w:val="28"/>
          <w:szCs w:val="28"/>
          <w:lang w:val="kk-KZ"/>
        </w:rPr>
      </w:pPr>
      <w:r w:rsidRPr="005123D6">
        <w:rPr>
          <w:b/>
          <w:sz w:val="28"/>
          <w:szCs w:val="28"/>
          <w:lang w:val="kk-KZ"/>
        </w:rPr>
        <w:lastRenderedPageBreak/>
        <w:t>4.4 Өсімдік биіктігі</w:t>
      </w:r>
    </w:p>
    <w:p w14:paraId="070AC375" w14:textId="77777777" w:rsidR="006279A4" w:rsidRPr="005123D6" w:rsidRDefault="006279A4" w:rsidP="002A0F1C">
      <w:pPr>
        <w:ind w:firstLine="567"/>
        <w:jc w:val="both"/>
        <w:rPr>
          <w:sz w:val="28"/>
          <w:szCs w:val="28"/>
          <w:lang w:val="kk-KZ"/>
        </w:rPr>
      </w:pPr>
      <w:r w:rsidRPr="005123D6">
        <w:rPr>
          <w:sz w:val="28"/>
          <w:szCs w:val="28"/>
          <w:lang w:val="kk-KZ"/>
        </w:rPr>
        <w:t>Механикаландырылған егін жинау кезінде ысырапты азайту үшін өсімдіктердің биіктігі мен төменгі бұршақтарды бекіту биіктігі үлкен маңызға ие. Өсімдіктердің биіктігі мен олардың өсу динамикасы сорттың биологиялық ерекшеліктеріне, қоршаған орта факторларына және өсіру тәжірибесіне байланысты. Өсімдіктердің өсуіне қарай қоршаған ортаның қаншалықты қолайлы екенін анықтауға болады.</w:t>
      </w:r>
    </w:p>
    <w:p w14:paraId="42F91EF8" w14:textId="77777777" w:rsidR="006279A4" w:rsidRPr="005123D6" w:rsidRDefault="001F7003" w:rsidP="002A0F1C">
      <w:pPr>
        <w:ind w:firstLine="567"/>
        <w:jc w:val="both"/>
        <w:rPr>
          <w:sz w:val="28"/>
          <w:szCs w:val="28"/>
          <w:lang w:val="kk-KZ"/>
        </w:rPr>
      </w:pPr>
      <w:r w:rsidRPr="005123D6">
        <w:rPr>
          <w:sz w:val="28"/>
          <w:szCs w:val="28"/>
          <w:lang w:val="kk-KZ"/>
        </w:rPr>
        <w:t>Өсімдіктердің өсуі мен дамуы,</w:t>
      </w:r>
      <w:r w:rsidR="006279A4" w:rsidRPr="005123D6">
        <w:rPr>
          <w:sz w:val="28"/>
          <w:szCs w:val="28"/>
          <w:lang w:val="kk-KZ"/>
        </w:rPr>
        <w:t xml:space="preserve"> физиологиялық және биохимиялық процестердің </w:t>
      </w:r>
      <w:r w:rsidR="006279A4" w:rsidRPr="005123D6">
        <w:rPr>
          <w:sz w:val="28"/>
          <w:szCs w:val="28"/>
          <w:lang w:val="kk-KZ"/>
        </w:rPr>
        <w:sym w:font="Symbol" w:char="F05B"/>
      </w:r>
      <w:r w:rsidR="0074466D" w:rsidRPr="005123D6">
        <w:rPr>
          <w:sz w:val="28"/>
          <w:szCs w:val="28"/>
          <w:lang w:val="kk-KZ"/>
        </w:rPr>
        <w:t>221</w:t>
      </w:r>
      <w:r w:rsidR="006279A4" w:rsidRPr="005123D6">
        <w:rPr>
          <w:sz w:val="28"/>
          <w:szCs w:val="28"/>
          <w:lang w:val="kk-KZ"/>
        </w:rPr>
        <w:sym w:font="Symbol" w:char="F05D"/>
      </w:r>
      <w:r w:rsidR="006279A4" w:rsidRPr="005123D6">
        <w:rPr>
          <w:sz w:val="28"/>
          <w:szCs w:val="28"/>
          <w:lang w:val="kk-KZ"/>
        </w:rPr>
        <w:t xml:space="preserve"> тығыз байланыс</w:t>
      </w:r>
      <w:r w:rsidRPr="005123D6">
        <w:rPr>
          <w:sz w:val="28"/>
          <w:szCs w:val="28"/>
          <w:lang w:val="kk-KZ"/>
        </w:rPr>
        <w:t>тар</w:t>
      </w:r>
      <w:r w:rsidR="006279A4" w:rsidRPr="005123D6">
        <w:rPr>
          <w:sz w:val="28"/>
          <w:szCs w:val="28"/>
          <w:lang w:val="kk-KZ"/>
        </w:rPr>
        <w:t>ы атап өтілді. Ішкі өзгерістер әртүрлі факторлардың</w:t>
      </w:r>
      <w:r w:rsidRPr="005123D6">
        <w:rPr>
          <w:sz w:val="28"/>
          <w:szCs w:val="28"/>
          <w:lang w:val="kk-KZ"/>
        </w:rPr>
        <w:t xml:space="preserve"> әсерінен болады, атап айтқанда </w:t>
      </w:r>
      <w:r w:rsidR="006279A4" w:rsidRPr="005123D6">
        <w:rPr>
          <w:sz w:val="28"/>
          <w:szCs w:val="28"/>
          <w:lang w:val="kk-KZ"/>
        </w:rPr>
        <w:t xml:space="preserve"> минералды тыңайтқыштар мен </w:t>
      </w:r>
      <w:r w:rsidR="00844875" w:rsidRPr="005123D6">
        <w:rPr>
          <w:sz w:val="28"/>
          <w:szCs w:val="28"/>
          <w:lang w:val="kk-KZ"/>
        </w:rPr>
        <w:t>биореттегіштер</w:t>
      </w:r>
      <w:r w:rsidR="003A6E1A" w:rsidRPr="005123D6">
        <w:rPr>
          <w:sz w:val="28"/>
          <w:szCs w:val="28"/>
          <w:lang w:val="kk-KZ"/>
        </w:rPr>
        <w:t>і</w:t>
      </w:r>
      <w:r w:rsidR="006279A4" w:rsidRPr="005123D6">
        <w:rPr>
          <w:sz w:val="28"/>
          <w:szCs w:val="28"/>
          <w:lang w:val="kk-KZ"/>
        </w:rPr>
        <w:t>н қолдану өсу процестеріне әсер етеді.</w:t>
      </w:r>
    </w:p>
    <w:p w14:paraId="6A25E429" w14:textId="77777777" w:rsidR="006279A4" w:rsidRPr="005123D6" w:rsidRDefault="001F7003" w:rsidP="002A0F1C">
      <w:pPr>
        <w:ind w:firstLine="567"/>
        <w:jc w:val="both"/>
        <w:rPr>
          <w:sz w:val="28"/>
          <w:szCs w:val="28"/>
          <w:lang w:val="kk-KZ"/>
        </w:rPr>
      </w:pPr>
      <w:r w:rsidRPr="005123D6">
        <w:rPr>
          <w:sz w:val="28"/>
          <w:szCs w:val="28"/>
          <w:lang w:val="kk-KZ"/>
        </w:rPr>
        <w:t>Ү</w:t>
      </w:r>
      <w:r w:rsidR="006279A4" w:rsidRPr="005123D6">
        <w:rPr>
          <w:sz w:val="28"/>
          <w:szCs w:val="28"/>
          <w:lang w:val="kk-KZ"/>
        </w:rPr>
        <w:t xml:space="preserve">ш жыл бойы зерттеу барысында </w:t>
      </w:r>
      <w:r w:rsidR="00295329" w:rsidRPr="005123D6">
        <w:rPr>
          <w:sz w:val="28"/>
          <w:szCs w:val="28"/>
          <w:lang w:val="kk-KZ"/>
        </w:rPr>
        <w:t>«</w:t>
      </w:r>
      <w:r w:rsidR="006279A4" w:rsidRPr="005123D6">
        <w:rPr>
          <w:sz w:val="28"/>
          <w:szCs w:val="28"/>
          <w:lang w:val="kk-KZ"/>
        </w:rPr>
        <w:t>Ласточка</w:t>
      </w:r>
      <w:r w:rsidR="00295329" w:rsidRPr="005123D6">
        <w:rPr>
          <w:sz w:val="28"/>
          <w:szCs w:val="28"/>
          <w:lang w:val="kk-KZ"/>
        </w:rPr>
        <w:t>»</w:t>
      </w:r>
      <w:r w:rsidR="006279A4" w:rsidRPr="005123D6">
        <w:rPr>
          <w:sz w:val="28"/>
          <w:szCs w:val="28"/>
          <w:lang w:val="kk-KZ"/>
        </w:rPr>
        <w:t xml:space="preserve"> сортының </w:t>
      </w:r>
      <w:r w:rsidR="00F12FA6" w:rsidRPr="005123D6">
        <w:rPr>
          <w:sz w:val="28"/>
          <w:szCs w:val="28"/>
          <w:lang w:val="kk-KZ"/>
        </w:rPr>
        <w:t>майбұршақ</w:t>
      </w:r>
      <w:r w:rsidR="006279A4" w:rsidRPr="005123D6">
        <w:rPr>
          <w:sz w:val="28"/>
          <w:szCs w:val="28"/>
          <w:lang w:val="kk-KZ"/>
        </w:rPr>
        <w:t xml:space="preserve"> өсімдіктерінің пісу фазасындағы биіктігі Вуксал </w:t>
      </w:r>
      <w:r w:rsidR="00295329" w:rsidRPr="005123D6">
        <w:rPr>
          <w:sz w:val="28"/>
          <w:szCs w:val="28"/>
          <w:lang w:val="kk-KZ"/>
        </w:rPr>
        <w:t xml:space="preserve">универсал </w:t>
      </w:r>
      <w:r w:rsidR="006279A4" w:rsidRPr="005123D6">
        <w:rPr>
          <w:sz w:val="28"/>
          <w:szCs w:val="28"/>
          <w:lang w:val="kk-KZ"/>
        </w:rPr>
        <w:t>суспензиясын пайдаланатын нұсқада</w:t>
      </w:r>
      <w:r w:rsidRPr="005123D6">
        <w:rPr>
          <w:sz w:val="28"/>
          <w:szCs w:val="28"/>
          <w:lang w:val="kk-KZ"/>
        </w:rPr>
        <w:t xml:space="preserve"> орташа алғанда </w:t>
      </w:r>
      <w:r w:rsidR="006279A4" w:rsidRPr="005123D6">
        <w:rPr>
          <w:sz w:val="28"/>
          <w:szCs w:val="28"/>
          <w:lang w:val="kk-KZ"/>
        </w:rPr>
        <w:t xml:space="preserve"> бақылауда</w:t>
      </w:r>
      <w:r w:rsidRPr="005123D6">
        <w:rPr>
          <w:sz w:val="28"/>
          <w:szCs w:val="28"/>
          <w:lang w:val="kk-KZ"/>
        </w:rPr>
        <w:t xml:space="preserve">н </w:t>
      </w:r>
      <w:r w:rsidR="006279A4" w:rsidRPr="005123D6">
        <w:rPr>
          <w:sz w:val="28"/>
          <w:szCs w:val="28"/>
          <w:lang w:val="kk-KZ"/>
        </w:rPr>
        <w:t xml:space="preserve"> 80,3 см-ден 86,6 с</w:t>
      </w:r>
      <w:r w:rsidR="003475E6" w:rsidRPr="005123D6">
        <w:rPr>
          <w:sz w:val="28"/>
          <w:szCs w:val="28"/>
          <w:lang w:val="kk-KZ"/>
        </w:rPr>
        <w:t>м-ге дейін өзгеретінін анықталды</w:t>
      </w:r>
      <w:r w:rsidR="006279A4" w:rsidRPr="005123D6">
        <w:rPr>
          <w:sz w:val="28"/>
          <w:szCs w:val="28"/>
          <w:lang w:val="kk-KZ"/>
        </w:rPr>
        <w:t xml:space="preserve">. «Аққу» және «Галина» сорттарында сәйкесінше 89,1-97,2 және 86,2-92,1 см </w:t>
      </w:r>
      <w:r w:rsidR="00A260D4" w:rsidRPr="005123D6">
        <w:rPr>
          <w:sz w:val="28"/>
          <w:szCs w:val="28"/>
          <w:lang w:val="kk-KZ"/>
        </w:rPr>
        <w:t>құрады</w:t>
      </w:r>
      <w:r w:rsidR="00841B57" w:rsidRPr="005123D6">
        <w:rPr>
          <w:sz w:val="28"/>
          <w:szCs w:val="28"/>
          <w:lang w:val="kk-KZ"/>
        </w:rPr>
        <w:t>(кесте</w:t>
      </w:r>
      <w:r w:rsidR="00B732DF">
        <w:rPr>
          <w:sz w:val="28"/>
          <w:szCs w:val="28"/>
          <w:lang w:val="kk-KZ"/>
        </w:rPr>
        <w:t xml:space="preserve"> 9</w:t>
      </w:r>
      <w:r w:rsidR="00841B57" w:rsidRPr="005123D6">
        <w:rPr>
          <w:sz w:val="28"/>
          <w:szCs w:val="28"/>
          <w:lang w:val="kk-KZ"/>
        </w:rPr>
        <w:t xml:space="preserve">, </w:t>
      </w:r>
      <w:r w:rsidR="006279A4" w:rsidRPr="005123D6">
        <w:rPr>
          <w:sz w:val="28"/>
          <w:szCs w:val="28"/>
          <w:lang w:val="kk-KZ"/>
        </w:rPr>
        <w:t>сурет</w:t>
      </w:r>
      <w:r w:rsidR="00A260D4" w:rsidRPr="005123D6">
        <w:rPr>
          <w:sz w:val="28"/>
          <w:szCs w:val="28"/>
          <w:lang w:val="kk-KZ"/>
        </w:rPr>
        <w:t>тер</w:t>
      </w:r>
      <w:r w:rsidR="00D817C7">
        <w:rPr>
          <w:sz w:val="28"/>
          <w:szCs w:val="28"/>
          <w:lang w:val="kk-KZ"/>
        </w:rPr>
        <w:t xml:space="preserve"> 12-16</w:t>
      </w:r>
      <w:r w:rsidR="006279A4" w:rsidRPr="005123D6">
        <w:rPr>
          <w:sz w:val="28"/>
          <w:szCs w:val="28"/>
          <w:lang w:val="kk-KZ"/>
        </w:rPr>
        <w:t>).</w:t>
      </w:r>
    </w:p>
    <w:p w14:paraId="4AAEF174" w14:textId="77777777" w:rsidR="006279A4" w:rsidRPr="005123D6" w:rsidRDefault="006279A4" w:rsidP="009436AB">
      <w:pPr>
        <w:ind w:firstLine="709"/>
        <w:jc w:val="both"/>
        <w:rPr>
          <w:sz w:val="28"/>
          <w:szCs w:val="28"/>
          <w:lang w:val="kk-KZ"/>
        </w:rPr>
      </w:pPr>
    </w:p>
    <w:p w14:paraId="3471D2F2" w14:textId="77777777" w:rsidR="00194634" w:rsidRPr="00243556" w:rsidRDefault="00B72E5C" w:rsidP="002A0F1C">
      <w:pPr>
        <w:tabs>
          <w:tab w:val="left" w:pos="1680"/>
        </w:tabs>
        <w:spacing w:line="19" w:lineRule="atLeast"/>
        <w:rPr>
          <w:sz w:val="28"/>
          <w:szCs w:val="28"/>
          <w:lang w:val="kk-KZ"/>
        </w:rPr>
      </w:pPr>
      <w:r w:rsidRPr="00243556">
        <w:rPr>
          <w:sz w:val="28"/>
          <w:szCs w:val="28"/>
          <w:lang w:val="kk-KZ"/>
        </w:rPr>
        <w:t>К</w:t>
      </w:r>
      <w:r w:rsidR="006279A4" w:rsidRPr="00243556">
        <w:rPr>
          <w:sz w:val="28"/>
          <w:szCs w:val="28"/>
          <w:lang w:val="kk-KZ"/>
        </w:rPr>
        <w:t>есте</w:t>
      </w:r>
      <w:r w:rsidRPr="00243556">
        <w:rPr>
          <w:sz w:val="28"/>
          <w:szCs w:val="28"/>
          <w:lang w:val="kk-KZ"/>
        </w:rPr>
        <w:t xml:space="preserve"> 9</w:t>
      </w:r>
      <w:r w:rsidR="006279A4" w:rsidRPr="00243556">
        <w:rPr>
          <w:sz w:val="28"/>
          <w:szCs w:val="28"/>
          <w:lang w:val="kk-KZ"/>
        </w:rPr>
        <w:t xml:space="preserve"> - </w:t>
      </w:r>
      <w:r w:rsidR="00C10831" w:rsidRPr="00243556">
        <w:rPr>
          <w:sz w:val="28"/>
          <w:szCs w:val="28"/>
          <w:lang w:val="kk-KZ"/>
        </w:rPr>
        <w:t>Майбұршақтың өсу және даму динамикасы</w:t>
      </w:r>
      <w:r w:rsidR="000C23A8" w:rsidRPr="00243556">
        <w:rPr>
          <w:sz w:val="28"/>
          <w:szCs w:val="28"/>
          <w:lang w:val="kk-KZ"/>
        </w:rPr>
        <w:t xml:space="preserve"> (2019-2021жж)</w:t>
      </w:r>
    </w:p>
    <w:p w14:paraId="0DB665A9" w14:textId="77777777" w:rsidR="006279A4" w:rsidRPr="00243556" w:rsidRDefault="006279A4" w:rsidP="005A655A">
      <w:pPr>
        <w:tabs>
          <w:tab w:val="left" w:pos="1680"/>
        </w:tabs>
        <w:spacing w:line="19" w:lineRule="atLeast"/>
        <w:ind w:firstLine="709"/>
        <w:jc w:val="both"/>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058"/>
        <w:gridCol w:w="1059"/>
        <w:gridCol w:w="1059"/>
        <w:gridCol w:w="1067"/>
        <w:gridCol w:w="1059"/>
        <w:gridCol w:w="1059"/>
        <w:gridCol w:w="1059"/>
        <w:gridCol w:w="1058"/>
      </w:tblGrid>
      <w:tr w:rsidR="00430898" w:rsidRPr="00243556" w14:paraId="73EFF5EA" w14:textId="77777777" w:rsidTr="00243556">
        <w:tc>
          <w:tcPr>
            <w:tcW w:w="1161" w:type="dxa"/>
            <w:vMerge w:val="restart"/>
            <w:shd w:val="clear" w:color="auto" w:fill="auto"/>
            <w:vAlign w:val="center"/>
          </w:tcPr>
          <w:p w14:paraId="2966AC68" w14:textId="77777777" w:rsidR="00430898" w:rsidRPr="00243556" w:rsidRDefault="00430898" w:rsidP="005A655A">
            <w:pPr>
              <w:tabs>
                <w:tab w:val="left" w:pos="1680"/>
              </w:tabs>
              <w:spacing w:line="19" w:lineRule="atLeast"/>
              <w:jc w:val="center"/>
              <w:rPr>
                <w:sz w:val="24"/>
                <w:szCs w:val="24"/>
                <w:lang w:val="kk-KZ"/>
              </w:rPr>
            </w:pPr>
            <w:r w:rsidRPr="00243556">
              <w:rPr>
                <w:sz w:val="24"/>
                <w:szCs w:val="24"/>
                <w:lang w:val="kk-KZ"/>
              </w:rPr>
              <w:t>Сорт атауы</w:t>
            </w:r>
          </w:p>
        </w:tc>
        <w:tc>
          <w:tcPr>
            <w:tcW w:w="3176" w:type="dxa"/>
            <w:gridSpan w:val="3"/>
            <w:shd w:val="clear" w:color="auto" w:fill="auto"/>
            <w:vAlign w:val="center"/>
          </w:tcPr>
          <w:p w14:paraId="62F0EB78" w14:textId="77777777" w:rsidR="00430898" w:rsidRPr="00243556" w:rsidRDefault="00430898" w:rsidP="005B7C4E">
            <w:pPr>
              <w:tabs>
                <w:tab w:val="left" w:pos="1680"/>
              </w:tabs>
              <w:spacing w:line="19" w:lineRule="atLeast"/>
              <w:jc w:val="center"/>
              <w:rPr>
                <w:sz w:val="24"/>
                <w:szCs w:val="24"/>
              </w:rPr>
            </w:pPr>
            <w:r w:rsidRPr="00243556">
              <w:rPr>
                <w:rFonts w:eastAsia="Calibri"/>
                <w:sz w:val="24"/>
                <w:szCs w:val="24"/>
                <w:lang w:val="kk-KZ" w:eastAsia="ru-RU"/>
              </w:rPr>
              <w:t>Өсімдік биіктігі</w:t>
            </w:r>
            <w:r w:rsidRPr="00243556">
              <w:rPr>
                <w:rFonts w:eastAsia="Calibri"/>
                <w:sz w:val="24"/>
                <w:szCs w:val="24"/>
                <w:lang w:eastAsia="ru-RU"/>
              </w:rPr>
              <w:t>, см</w:t>
            </w:r>
          </w:p>
        </w:tc>
        <w:tc>
          <w:tcPr>
            <w:tcW w:w="1067" w:type="dxa"/>
            <w:vMerge w:val="restart"/>
            <w:shd w:val="clear" w:color="auto" w:fill="auto"/>
            <w:vAlign w:val="center"/>
          </w:tcPr>
          <w:p w14:paraId="4F8644B1" w14:textId="77777777" w:rsidR="00430898" w:rsidRPr="00243556" w:rsidRDefault="00430898" w:rsidP="005A655A">
            <w:pPr>
              <w:tabs>
                <w:tab w:val="left" w:pos="1680"/>
              </w:tabs>
              <w:spacing w:line="19" w:lineRule="atLeast"/>
              <w:jc w:val="center"/>
              <w:rPr>
                <w:sz w:val="24"/>
                <w:szCs w:val="24"/>
                <w:lang w:val="kk-KZ"/>
              </w:rPr>
            </w:pPr>
            <w:r w:rsidRPr="00243556">
              <w:rPr>
                <w:sz w:val="24"/>
                <w:szCs w:val="24"/>
                <w:lang w:val="kk-KZ"/>
              </w:rPr>
              <w:t xml:space="preserve">Орташа </w:t>
            </w:r>
          </w:p>
        </w:tc>
        <w:tc>
          <w:tcPr>
            <w:tcW w:w="3177" w:type="dxa"/>
            <w:gridSpan w:val="3"/>
            <w:shd w:val="clear" w:color="auto" w:fill="auto"/>
            <w:vAlign w:val="center"/>
          </w:tcPr>
          <w:p w14:paraId="6D061BEE" w14:textId="77777777" w:rsidR="00430898" w:rsidRPr="00243556" w:rsidRDefault="00430898" w:rsidP="005A655A">
            <w:pPr>
              <w:spacing w:line="19" w:lineRule="atLeast"/>
              <w:jc w:val="center"/>
              <w:rPr>
                <w:sz w:val="24"/>
                <w:szCs w:val="24"/>
                <w:lang w:val="kk-KZ"/>
              </w:rPr>
            </w:pPr>
            <w:r w:rsidRPr="00243556">
              <w:rPr>
                <w:sz w:val="24"/>
                <w:szCs w:val="24"/>
                <w:lang w:val="kk-KZ"/>
              </w:rPr>
              <w:t>Төменгі бұршағының бекітілу  биіктігі, см</w:t>
            </w:r>
          </w:p>
        </w:tc>
        <w:tc>
          <w:tcPr>
            <w:tcW w:w="1058" w:type="dxa"/>
            <w:vMerge w:val="restart"/>
            <w:shd w:val="clear" w:color="auto" w:fill="auto"/>
            <w:vAlign w:val="center"/>
          </w:tcPr>
          <w:p w14:paraId="1E6A6D4D" w14:textId="77777777" w:rsidR="00430898" w:rsidRPr="00243556" w:rsidRDefault="00430898" w:rsidP="003A6E1A">
            <w:pPr>
              <w:tabs>
                <w:tab w:val="left" w:pos="1680"/>
              </w:tabs>
              <w:spacing w:line="19" w:lineRule="atLeast"/>
              <w:jc w:val="center"/>
              <w:rPr>
                <w:sz w:val="24"/>
                <w:szCs w:val="24"/>
                <w:lang w:val="kk-KZ"/>
              </w:rPr>
            </w:pPr>
            <w:r w:rsidRPr="00243556">
              <w:rPr>
                <w:sz w:val="24"/>
                <w:szCs w:val="24"/>
                <w:lang w:val="kk-KZ"/>
              </w:rPr>
              <w:t xml:space="preserve">Орташа </w:t>
            </w:r>
          </w:p>
        </w:tc>
      </w:tr>
      <w:tr w:rsidR="00430898" w:rsidRPr="00243556" w14:paraId="1CD13B2F" w14:textId="77777777" w:rsidTr="00243556">
        <w:trPr>
          <w:trHeight w:val="70"/>
        </w:trPr>
        <w:tc>
          <w:tcPr>
            <w:tcW w:w="1161" w:type="dxa"/>
            <w:vMerge/>
            <w:shd w:val="clear" w:color="auto" w:fill="auto"/>
            <w:vAlign w:val="center"/>
          </w:tcPr>
          <w:p w14:paraId="57BA1522" w14:textId="77777777" w:rsidR="00430898" w:rsidRPr="00243556" w:rsidRDefault="00430898" w:rsidP="005A655A">
            <w:pPr>
              <w:tabs>
                <w:tab w:val="left" w:pos="1680"/>
              </w:tabs>
              <w:spacing w:line="19" w:lineRule="atLeast"/>
              <w:jc w:val="center"/>
              <w:rPr>
                <w:sz w:val="24"/>
                <w:szCs w:val="24"/>
              </w:rPr>
            </w:pPr>
          </w:p>
        </w:tc>
        <w:tc>
          <w:tcPr>
            <w:tcW w:w="1058" w:type="dxa"/>
            <w:shd w:val="clear" w:color="auto" w:fill="auto"/>
            <w:vAlign w:val="center"/>
          </w:tcPr>
          <w:p w14:paraId="18C98E66" w14:textId="77777777" w:rsidR="00430898" w:rsidRPr="00243556" w:rsidRDefault="00430898" w:rsidP="005A655A">
            <w:pPr>
              <w:tabs>
                <w:tab w:val="left" w:pos="1680"/>
              </w:tabs>
              <w:spacing w:line="19" w:lineRule="atLeast"/>
              <w:jc w:val="center"/>
              <w:rPr>
                <w:sz w:val="24"/>
                <w:szCs w:val="24"/>
              </w:rPr>
            </w:pPr>
            <w:r w:rsidRPr="00243556">
              <w:rPr>
                <w:sz w:val="24"/>
                <w:szCs w:val="24"/>
              </w:rPr>
              <w:t>2019 г.</w:t>
            </w:r>
          </w:p>
        </w:tc>
        <w:tc>
          <w:tcPr>
            <w:tcW w:w="1059" w:type="dxa"/>
            <w:shd w:val="clear" w:color="auto" w:fill="auto"/>
            <w:vAlign w:val="center"/>
          </w:tcPr>
          <w:p w14:paraId="076898C1" w14:textId="77777777" w:rsidR="00430898" w:rsidRPr="00243556" w:rsidRDefault="00430898" w:rsidP="005A655A">
            <w:pPr>
              <w:tabs>
                <w:tab w:val="left" w:pos="1680"/>
              </w:tabs>
              <w:spacing w:line="19" w:lineRule="atLeast"/>
              <w:jc w:val="center"/>
              <w:rPr>
                <w:sz w:val="24"/>
                <w:szCs w:val="24"/>
              </w:rPr>
            </w:pPr>
            <w:r w:rsidRPr="00243556">
              <w:rPr>
                <w:sz w:val="24"/>
                <w:szCs w:val="24"/>
              </w:rPr>
              <w:t>2020 г.</w:t>
            </w:r>
          </w:p>
        </w:tc>
        <w:tc>
          <w:tcPr>
            <w:tcW w:w="1059" w:type="dxa"/>
            <w:shd w:val="clear" w:color="auto" w:fill="auto"/>
            <w:vAlign w:val="center"/>
          </w:tcPr>
          <w:p w14:paraId="52B8D258" w14:textId="77777777" w:rsidR="00430898" w:rsidRPr="00243556" w:rsidRDefault="00430898" w:rsidP="005A655A">
            <w:pPr>
              <w:tabs>
                <w:tab w:val="left" w:pos="1680"/>
              </w:tabs>
              <w:spacing w:line="19" w:lineRule="atLeast"/>
              <w:jc w:val="center"/>
              <w:rPr>
                <w:sz w:val="24"/>
                <w:szCs w:val="24"/>
              </w:rPr>
            </w:pPr>
            <w:r w:rsidRPr="00243556">
              <w:rPr>
                <w:sz w:val="24"/>
                <w:szCs w:val="24"/>
              </w:rPr>
              <w:t>2021 г.</w:t>
            </w:r>
          </w:p>
        </w:tc>
        <w:tc>
          <w:tcPr>
            <w:tcW w:w="1067" w:type="dxa"/>
            <w:vMerge/>
            <w:shd w:val="clear" w:color="auto" w:fill="auto"/>
            <w:vAlign w:val="center"/>
          </w:tcPr>
          <w:p w14:paraId="176A5695" w14:textId="77777777" w:rsidR="00430898" w:rsidRPr="00243556" w:rsidRDefault="00430898" w:rsidP="005A655A">
            <w:pPr>
              <w:tabs>
                <w:tab w:val="left" w:pos="1680"/>
              </w:tabs>
              <w:spacing w:line="19" w:lineRule="atLeast"/>
              <w:jc w:val="center"/>
              <w:rPr>
                <w:sz w:val="24"/>
                <w:szCs w:val="24"/>
              </w:rPr>
            </w:pPr>
          </w:p>
        </w:tc>
        <w:tc>
          <w:tcPr>
            <w:tcW w:w="1059" w:type="dxa"/>
            <w:shd w:val="clear" w:color="auto" w:fill="auto"/>
            <w:vAlign w:val="center"/>
          </w:tcPr>
          <w:p w14:paraId="65885916" w14:textId="77777777" w:rsidR="00430898" w:rsidRPr="00243556" w:rsidRDefault="00430898" w:rsidP="005A655A">
            <w:pPr>
              <w:tabs>
                <w:tab w:val="left" w:pos="1680"/>
              </w:tabs>
              <w:spacing w:line="19" w:lineRule="atLeast"/>
              <w:jc w:val="center"/>
              <w:rPr>
                <w:sz w:val="24"/>
                <w:szCs w:val="24"/>
              </w:rPr>
            </w:pPr>
            <w:r w:rsidRPr="00243556">
              <w:rPr>
                <w:sz w:val="24"/>
                <w:szCs w:val="24"/>
              </w:rPr>
              <w:t>2019 г.</w:t>
            </w:r>
          </w:p>
        </w:tc>
        <w:tc>
          <w:tcPr>
            <w:tcW w:w="1059" w:type="dxa"/>
            <w:shd w:val="clear" w:color="auto" w:fill="auto"/>
            <w:vAlign w:val="center"/>
          </w:tcPr>
          <w:p w14:paraId="3ACE7B5B" w14:textId="77777777" w:rsidR="00430898" w:rsidRPr="00243556" w:rsidRDefault="00430898" w:rsidP="005A655A">
            <w:pPr>
              <w:tabs>
                <w:tab w:val="left" w:pos="1680"/>
              </w:tabs>
              <w:spacing w:line="19" w:lineRule="atLeast"/>
              <w:jc w:val="center"/>
              <w:rPr>
                <w:sz w:val="24"/>
                <w:szCs w:val="24"/>
              </w:rPr>
            </w:pPr>
            <w:r w:rsidRPr="00243556">
              <w:rPr>
                <w:sz w:val="24"/>
                <w:szCs w:val="24"/>
              </w:rPr>
              <w:t>2020 г.</w:t>
            </w:r>
          </w:p>
        </w:tc>
        <w:tc>
          <w:tcPr>
            <w:tcW w:w="1059" w:type="dxa"/>
            <w:shd w:val="clear" w:color="auto" w:fill="auto"/>
            <w:vAlign w:val="center"/>
          </w:tcPr>
          <w:p w14:paraId="1E5F2E26" w14:textId="77777777" w:rsidR="00430898" w:rsidRPr="00243556" w:rsidRDefault="00430898" w:rsidP="005A655A">
            <w:pPr>
              <w:tabs>
                <w:tab w:val="left" w:pos="1680"/>
              </w:tabs>
              <w:spacing w:line="19" w:lineRule="atLeast"/>
              <w:jc w:val="center"/>
              <w:rPr>
                <w:sz w:val="24"/>
                <w:szCs w:val="24"/>
              </w:rPr>
            </w:pPr>
            <w:r w:rsidRPr="00243556">
              <w:rPr>
                <w:sz w:val="24"/>
                <w:szCs w:val="24"/>
              </w:rPr>
              <w:t>2021 г.</w:t>
            </w:r>
          </w:p>
        </w:tc>
        <w:tc>
          <w:tcPr>
            <w:tcW w:w="1058" w:type="dxa"/>
            <w:vMerge/>
            <w:shd w:val="clear" w:color="auto" w:fill="auto"/>
            <w:vAlign w:val="center"/>
          </w:tcPr>
          <w:p w14:paraId="447A2459" w14:textId="77777777" w:rsidR="00430898" w:rsidRPr="00243556" w:rsidRDefault="00430898" w:rsidP="005A655A">
            <w:pPr>
              <w:tabs>
                <w:tab w:val="left" w:pos="1680"/>
              </w:tabs>
              <w:spacing w:line="19" w:lineRule="atLeast"/>
              <w:jc w:val="center"/>
              <w:rPr>
                <w:sz w:val="24"/>
                <w:szCs w:val="24"/>
              </w:rPr>
            </w:pPr>
          </w:p>
        </w:tc>
      </w:tr>
      <w:tr w:rsidR="00430898" w:rsidRPr="00243556" w14:paraId="7D49EC8A" w14:textId="77777777" w:rsidTr="00243556">
        <w:tc>
          <w:tcPr>
            <w:tcW w:w="9639" w:type="dxa"/>
            <w:gridSpan w:val="9"/>
            <w:shd w:val="clear" w:color="auto" w:fill="auto"/>
          </w:tcPr>
          <w:p w14:paraId="21D82D2D" w14:textId="77777777" w:rsidR="00430898" w:rsidRPr="00243556" w:rsidRDefault="00430898" w:rsidP="005A655A">
            <w:pPr>
              <w:tabs>
                <w:tab w:val="left" w:pos="1680"/>
              </w:tabs>
              <w:spacing w:line="19" w:lineRule="atLeast"/>
              <w:jc w:val="center"/>
              <w:rPr>
                <w:sz w:val="24"/>
                <w:szCs w:val="24"/>
              </w:rPr>
            </w:pPr>
            <w:r w:rsidRPr="00243556">
              <w:rPr>
                <w:sz w:val="24"/>
                <w:szCs w:val="24"/>
                <w:lang w:val="kk-KZ"/>
              </w:rPr>
              <w:t xml:space="preserve">Бақылау </w:t>
            </w:r>
            <w:r w:rsidRPr="00243556">
              <w:rPr>
                <w:sz w:val="24"/>
                <w:szCs w:val="24"/>
              </w:rPr>
              <w:t>Р</w:t>
            </w:r>
            <w:r w:rsidRPr="00243556">
              <w:rPr>
                <w:sz w:val="24"/>
                <w:szCs w:val="24"/>
                <w:vertAlign w:val="subscript"/>
              </w:rPr>
              <w:t xml:space="preserve">60 </w:t>
            </w:r>
            <w:r w:rsidRPr="00243556">
              <w:rPr>
                <w:sz w:val="24"/>
                <w:szCs w:val="24"/>
              </w:rPr>
              <w:t>К</w:t>
            </w:r>
            <w:r w:rsidRPr="00243556">
              <w:rPr>
                <w:sz w:val="24"/>
                <w:szCs w:val="24"/>
                <w:vertAlign w:val="subscript"/>
              </w:rPr>
              <w:t>45</w:t>
            </w:r>
          </w:p>
        </w:tc>
      </w:tr>
      <w:tr w:rsidR="00430898" w:rsidRPr="00243556" w14:paraId="6C21B99A" w14:textId="77777777" w:rsidTr="00243556">
        <w:tc>
          <w:tcPr>
            <w:tcW w:w="1161" w:type="dxa"/>
            <w:shd w:val="clear" w:color="auto" w:fill="auto"/>
            <w:vAlign w:val="center"/>
          </w:tcPr>
          <w:p w14:paraId="18045821" w14:textId="77777777" w:rsidR="00430898" w:rsidRPr="00243556" w:rsidRDefault="00430898" w:rsidP="005A655A">
            <w:pPr>
              <w:spacing w:line="19" w:lineRule="atLeast"/>
              <w:jc w:val="center"/>
              <w:rPr>
                <w:sz w:val="24"/>
                <w:szCs w:val="24"/>
              </w:rPr>
            </w:pPr>
            <w:r w:rsidRPr="00243556">
              <w:rPr>
                <w:sz w:val="24"/>
                <w:szCs w:val="24"/>
              </w:rPr>
              <w:t>Ласточка</w:t>
            </w:r>
          </w:p>
        </w:tc>
        <w:tc>
          <w:tcPr>
            <w:tcW w:w="1058" w:type="dxa"/>
            <w:shd w:val="clear" w:color="auto" w:fill="auto"/>
          </w:tcPr>
          <w:p w14:paraId="79B5B656" w14:textId="77777777" w:rsidR="00430898" w:rsidRPr="00243556" w:rsidRDefault="00430898" w:rsidP="005A655A">
            <w:pPr>
              <w:spacing w:line="19" w:lineRule="atLeast"/>
              <w:jc w:val="center"/>
              <w:rPr>
                <w:sz w:val="24"/>
                <w:szCs w:val="24"/>
                <w:lang w:val="kk-KZ"/>
              </w:rPr>
            </w:pPr>
            <w:r w:rsidRPr="00243556">
              <w:rPr>
                <w:sz w:val="24"/>
                <w:szCs w:val="24"/>
                <w:lang w:val="kk-KZ"/>
              </w:rPr>
              <w:t>83,2</w:t>
            </w:r>
          </w:p>
        </w:tc>
        <w:tc>
          <w:tcPr>
            <w:tcW w:w="1059" w:type="dxa"/>
            <w:shd w:val="clear" w:color="auto" w:fill="auto"/>
          </w:tcPr>
          <w:p w14:paraId="4B2104F7" w14:textId="77777777" w:rsidR="00430898" w:rsidRPr="00243556" w:rsidRDefault="00430898" w:rsidP="005A655A">
            <w:pPr>
              <w:spacing w:line="19" w:lineRule="atLeast"/>
              <w:jc w:val="center"/>
              <w:rPr>
                <w:sz w:val="24"/>
                <w:szCs w:val="24"/>
                <w:lang w:val="en-US"/>
              </w:rPr>
            </w:pPr>
            <w:r w:rsidRPr="00243556">
              <w:rPr>
                <w:sz w:val="24"/>
                <w:szCs w:val="24"/>
                <w:lang w:val="en-US"/>
              </w:rPr>
              <w:t>76</w:t>
            </w:r>
            <w:r w:rsidRPr="00243556">
              <w:rPr>
                <w:sz w:val="24"/>
                <w:szCs w:val="24"/>
              </w:rPr>
              <w:t>,</w:t>
            </w:r>
            <w:r w:rsidRPr="00243556">
              <w:rPr>
                <w:sz w:val="24"/>
                <w:szCs w:val="24"/>
                <w:lang w:val="en-US"/>
              </w:rPr>
              <w:t>8</w:t>
            </w:r>
          </w:p>
        </w:tc>
        <w:tc>
          <w:tcPr>
            <w:tcW w:w="1059" w:type="dxa"/>
            <w:shd w:val="clear" w:color="auto" w:fill="auto"/>
          </w:tcPr>
          <w:p w14:paraId="4CC85E28" w14:textId="77777777" w:rsidR="00430898" w:rsidRPr="00243556" w:rsidRDefault="00430898" w:rsidP="005A655A">
            <w:pPr>
              <w:spacing w:line="19" w:lineRule="atLeast"/>
              <w:jc w:val="center"/>
              <w:rPr>
                <w:sz w:val="24"/>
                <w:szCs w:val="24"/>
              </w:rPr>
            </w:pPr>
            <w:r w:rsidRPr="00243556">
              <w:rPr>
                <w:sz w:val="24"/>
                <w:szCs w:val="24"/>
              </w:rPr>
              <w:t>80,9</w:t>
            </w:r>
          </w:p>
        </w:tc>
        <w:tc>
          <w:tcPr>
            <w:tcW w:w="1067" w:type="dxa"/>
            <w:shd w:val="clear" w:color="auto" w:fill="auto"/>
          </w:tcPr>
          <w:p w14:paraId="3DD109FC" w14:textId="77777777" w:rsidR="00430898" w:rsidRPr="00243556" w:rsidRDefault="00430898" w:rsidP="005A655A">
            <w:pPr>
              <w:spacing w:line="19" w:lineRule="atLeast"/>
              <w:jc w:val="center"/>
              <w:rPr>
                <w:sz w:val="24"/>
                <w:szCs w:val="24"/>
              </w:rPr>
            </w:pPr>
            <w:r w:rsidRPr="00243556">
              <w:rPr>
                <w:sz w:val="24"/>
                <w:szCs w:val="24"/>
              </w:rPr>
              <w:t>80,3</w:t>
            </w:r>
          </w:p>
        </w:tc>
        <w:tc>
          <w:tcPr>
            <w:tcW w:w="1059" w:type="dxa"/>
            <w:shd w:val="clear" w:color="auto" w:fill="auto"/>
          </w:tcPr>
          <w:p w14:paraId="1778E024" w14:textId="77777777" w:rsidR="00430898" w:rsidRPr="00243556" w:rsidRDefault="00430898" w:rsidP="005A655A">
            <w:pPr>
              <w:spacing w:line="19" w:lineRule="atLeast"/>
              <w:jc w:val="center"/>
              <w:rPr>
                <w:sz w:val="24"/>
                <w:szCs w:val="24"/>
              </w:rPr>
            </w:pPr>
            <w:r w:rsidRPr="00243556">
              <w:rPr>
                <w:sz w:val="24"/>
                <w:szCs w:val="24"/>
              </w:rPr>
              <w:t>9,2</w:t>
            </w:r>
          </w:p>
        </w:tc>
        <w:tc>
          <w:tcPr>
            <w:tcW w:w="1059" w:type="dxa"/>
            <w:shd w:val="clear" w:color="auto" w:fill="auto"/>
          </w:tcPr>
          <w:p w14:paraId="133B8585" w14:textId="77777777" w:rsidR="00430898" w:rsidRPr="00243556" w:rsidRDefault="00430898" w:rsidP="005A655A">
            <w:pPr>
              <w:spacing w:line="19" w:lineRule="atLeast"/>
              <w:jc w:val="center"/>
              <w:rPr>
                <w:sz w:val="24"/>
                <w:szCs w:val="24"/>
              </w:rPr>
            </w:pPr>
            <w:r w:rsidRPr="00243556">
              <w:rPr>
                <w:sz w:val="24"/>
                <w:szCs w:val="24"/>
              </w:rPr>
              <w:t>8,6</w:t>
            </w:r>
          </w:p>
        </w:tc>
        <w:tc>
          <w:tcPr>
            <w:tcW w:w="1059" w:type="dxa"/>
            <w:shd w:val="clear" w:color="auto" w:fill="auto"/>
          </w:tcPr>
          <w:p w14:paraId="6D7DFAE2" w14:textId="77777777" w:rsidR="00430898" w:rsidRPr="00243556" w:rsidRDefault="00430898" w:rsidP="005A655A">
            <w:pPr>
              <w:spacing w:line="19" w:lineRule="atLeast"/>
              <w:jc w:val="center"/>
              <w:rPr>
                <w:sz w:val="24"/>
                <w:szCs w:val="24"/>
              </w:rPr>
            </w:pPr>
            <w:r w:rsidRPr="00243556">
              <w:rPr>
                <w:sz w:val="24"/>
                <w:szCs w:val="24"/>
              </w:rPr>
              <w:t>9,4</w:t>
            </w:r>
          </w:p>
        </w:tc>
        <w:tc>
          <w:tcPr>
            <w:tcW w:w="1058" w:type="dxa"/>
            <w:shd w:val="clear" w:color="auto" w:fill="auto"/>
          </w:tcPr>
          <w:p w14:paraId="150E9974" w14:textId="77777777" w:rsidR="00430898" w:rsidRPr="00243556" w:rsidRDefault="00430898" w:rsidP="005A655A">
            <w:pPr>
              <w:tabs>
                <w:tab w:val="left" w:pos="1680"/>
              </w:tabs>
              <w:spacing w:line="19" w:lineRule="atLeast"/>
              <w:jc w:val="center"/>
              <w:rPr>
                <w:sz w:val="24"/>
                <w:szCs w:val="24"/>
              </w:rPr>
            </w:pPr>
            <w:r w:rsidRPr="00243556">
              <w:rPr>
                <w:sz w:val="24"/>
                <w:szCs w:val="24"/>
              </w:rPr>
              <w:t>9,1</w:t>
            </w:r>
          </w:p>
        </w:tc>
      </w:tr>
      <w:tr w:rsidR="00430898" w:rsidRPr="00243556" w14:paraId="3C107456" w14:textId="77777777" w:rsidTr="00243556">
        <w:tc>
          <w:tcPr>
            <w:tcW w:w="1161" w:type="dxa"/>
            <w:shd w:val="clear" w:color="auto" w:fill="auto"/>
            <w:vAlign w:val="center"/>
          </w:tcPr>
          <w:p w14:paraId="64DA2734" w14:textId="77777777" w:rsidR="00430898" w:rsidRPr="00243556" w:rsidRDefault="00430898" w:rsidP="005A655A">
            <w:pPr>
              <w:spacing w:line="19" w:lineRule="atLeast"/>
              <w:jc w:val="center"/>
              <w:rPr>
                <w:sz w:val="24"/>
                <w:szCs w:val="24"/>
              </w:rPr>
            </w:pPr>
            <w:r w:rsidRPr="00243556">
              <w:rPr>
                <w:sz w:val="24"/>
                <w:szCs w:val="24"/>
              </w:rPr>
              <w:t>Акку</w:t>
            </w:r>
          </w:p>
        </w:tc>
        <w:tc>
          <w:tcPr>
            <w:tcW w:w="1058" w:type="dxa"/>
            <w:shd w:val="clear" w:color="auto" w:fill="auto"/>
          </w:tcPr>
          <w:p w14:paraId="201EE337" w14:textId="77777777" w:rsidR="00430898" w:rsidRPr="00243556" w:rsidRDefault="00430898" w:rsidP="005A655A">
            <w:pPr>
              <w:spacing w:line="19" w:lineRule="atLeast"/>
              <w:jc w:val="center"/>
              <w:rPr>
                <w:sz w:val="24"/>
                <w:szCs w:val="24"/>
                <w:lang w:val="kk-KZ"/>
              </w:rPr>
            </w:pPr>
            <w:r w:rsidRPr="00243556">
              <w:rPr>
                <w:sz w:val="24"/>
                <w:szCs w:val="24"/>
                <w:lang w:val="kk-KZ"/>
              </w:rPr>
              <w:t>93,9</w:t>
            </w:r>
          </w:p>
        </w:tc>
        <w:tc>
          <w:tcPr>
            <w:tcW w:w="1059" w:type="dxa"/>
            <w:shd w:val="clear" w:color="auto" w:fill="auto"/>
          </w:tcPr>
          <w:p w14:paraId="5BFF68FB" w14:textId="77777777" w:rsidR="00430898" w:rsidRPr="00243556" w:rsidRDefault="00430898" w:rsidP="005A655A">
            <w:pPr>
              <w:spacing w:line="19" w:lineRule="atLeast"/>
              <w:jc w:val="center"/>
              <w:rPr>
                <w:sz w:val="24"/>
                <w:szCs w:val="24"/>
                <w:lang w:val="kk-KZ"/>
              </w:rPr>
            </w:pPr>
            <w:r w:rsidRPr="00243556">
              <w:rPr>
                <w:sz w:val="24"/>
                <w:szCs w:val="24"/>
                <w:lang w:val="kk-KZ"/>
              </w:rPr>
              <w:t>84,4</w:t>
            </w:r>
          </w:p>
        </w:tc>
        <w:tc>
          <w:tcPr>
            <w:tcW w:w="1059" w:type="dxa"/>
            <w:shd w:val="clear" w:color="auto" w:fill="auto"/>
          </w:tcPr>
          <w:p w14:paraId="706B4145" w14:textId="77777777" w:rsidR="00430898" w:rsidRPr="00243556" w:rsidRDefault="00430898" w:rsidP="005A655A">
            <w:pPr>
              <w:spacing w:line="19" w:lineRule="atLeast"/>
              <w:jc w:val="center"/>
              <w:rPr>
                <w:sz w:val="24"/>
                <w:szCs w:val="24"/>
                <w:lang w:val="kk-KZ"/>
              </w:rPr>
            </w:pPr>
            <w:r w:rsidRPr="00243556">
              <w:rPr>
                <w:sz w:val="24"/>
                <w:szCs w:val="24"/>
                <w:lang w:val="kk-KZ"/>
              </w:rPr>
              <w:t>89,0</w:t>
            </w:r>
          </w:p>
        </w:tc>
        <w:tc>
          <w:tcPr>
            <w:tcW w:w="1067" w:type="dxa"/>
            <w:shd w:val="clear" w:color="auto" w:fill="auto"/>
          </w:tcPr>
          <w:p w14:paraId="5DB3D6F8" w14:textId="77777777" w:rsidR="00430898" w:rsidRPr="00243556" w:rsidRDefault="00430898" w:rsidP="005A655A">
            <w:pPr>
              <w:spacing w:line="19" w:lineRule="atLeast"/>
              <w:jc w:val="center"/>
              <w:rPr>
                <w:sz w:val="24"/>
                <w:szCs w:val="24"/>
              </w:rPr>
            </w:pPr>
            <w:r w:rsidRPr="00243556">
              <w:rPr>
                <w:sz w:val="24"/>
                <w:szCs w:val="24"/>
              </w:rPr>
              <w:t>89,1</w:t>
            </w:r>
          </w:p>
        </w:tc>
        <w:tc>
          <w:tcPr>
            <w:tcW w:w="1059" w:type="dxa"/>
            <w:shd w:val="clear" w:color="auto" w:fill="auto"/>
          </w:tcPr>
          <w:p w14:paraId="574ADF4E" w14:textId="77777777" w:rsidR="00430898" w:rsidRPr="00243556" w:rsidRDefault="00430898" w:rsidP="005A655A">
            <w:pPr>
              <w:spacing w:line="19" w:lineRule="atLeast"/>
              <w:jc w:val="center"/>
              <w:rPr>
                <w:sz w:val="24"/>
                <w:szCs w:val="24"/>
              </w:rPr>
            </w:pPr>
            <w:r w:rsidRPr="00243556">
              <w:rPr>
                <w:sz w:val="24"/>
                <w:szCs w:val="24"/>
              </w:rPr>
              <w:t>9,3</w:t>
            </w:r>
          </w:p>
        </w:tc>
        <w:tc>
          <w:tcPr>
            <w:tcW w:w="1059" w:type="dxa"/>
            <w:shd w:val="clear" w:color="auto" w:fill="auto"/>
          </w:tcPr>
          <w:p w14:paraId="6E658CCC" w14:textId="77777777" w:rsidR="00430898" w:rsidRPr="00243556" w:rsidRDefault="00430898" w:rsidP="005A655A">
            <w:pPr>
              <w:spacing w:line="19" w:lineRule="atLeast"/>
              <w:jc w:val="center"/>
              <w:rPr>
                <w:sz w:val="24"/>
                <w:szCs w:val="24"/>
              </w:rPr>
            </w:pPr>
            <w:r w:rsidRPr="00243556">
              <w:rPr>
                <w:sz w:val="24"/>
                <w:szCs w:val="24"/>
              </w:rPr>
              <w:t>8,8</w:t>
            </w:r>
          </w:p>
        </w:tc>
        <w:tc>
          <w:tcPr>
            <w:tcW w:w="1059" w:type="dxa"/>
            <w:shd w:val="clear" w:color="auto" w:fill="auto"/>
          </w:tcPr>
          <w:p w14:paraId="48D769AA" w14:textId="77777777" w:rsidR="00430898" w:rsidRPr="00243556" w:rsidRDefault="00430898" w:rsidP="005A655A">
            <w:pPr>
              <w:spacing w:line="19" w:lineRule="atLeast"/>
              <w:jc w:val="center"/>
              <w:rPr>
                <w:sz w:val="24"/>
                <w:szCs w:val="24"/>
              </w:rPr>
            </w:pPr>
            <w:r w:rsidRPr="00243556">
              <w:rPr>
                <w:sz w:val="24"/>
                <w:szCs w:val="24"/>
              </w:rPr>
              <w:t>9,6</w:t>
            </w:r>
          </w:p>
        </w:tc>
        <w:tc>
          <w:tcPr>
            <w:tcW w:w="1058" w:type="dxa"/>
            <w:shd w:val="clear" w:color="auto" w:fill="auto"/>
          </w:tcPr>
          <w:p w14:paraId="0AFD8CD5" w14:textId="77777777" w:rsidR="00430898" w:rsidRPr="00243556" w:rsidRDefault="00430898" w:rsidP="005A655A">
            <w:pPr>
              <w:tabs>
                <w:tab w:val="left" w:pos="1680"/>
              </w:tabs>
              <w:spacing w:line="19" w:lineRule="atLeast"/>
              <w:jc w:val="center"/>
              <w:rPr>
                <w:sz w:val="24"/>
                <w:szCs w:val="24"/>
              </w:rPr>
            </w:pPr>
            <w:r w:rsidRPr="00243556">
              <w:rPr>
                <w:sz w:val="24"/>
                <w:szCs w:val="24"/>
              </w:rPr>
              <w:t>9,2</w:t>
            </w:r>
          </w:p>
        </w:tc>
      </w:tr>
      <w:tr w:rsidR="00430898" w:rsidRPr="00243556" w14:paraId="3EDEBA04" w14:textId="77777777" w:rsidTr="00243556">
        <w:tc>
          <w:tcPr>
            <w:tcW w:w="1161" w:type="dxa"/>
            <w:shd w:val="clear" w:color="auto" w:fill="auto"/>
            <w:vAlign w:val="center"/>
          </w:tcPr>
          <w:p w14:paraId="5E4BE07B" w14:textId="77777777" w:rsidR="00430898" w:rsidRPr="00243556" w:rsidRDefault="00430898" w:rsidP="005A655A">
            <w:pPr>
              <w:spacing w:line="19" w:lineRule="atLeast"/>
              <w:jc w:val="center"/>
              <w:rPr>
                <w:sz w:val="24"/>
                <w:szCs w:val="24"/>
              </w:rPr>
            </w:pPr>
            <w:r w:rsidRPr="00243556">
              <w:rPr>
                <w:sz w:val="24"/>
                <w:szCs w:val="24"/>
              </w:rPr>
              <w:t>Галина</w:t>
            </w:r>
          </w:p>
        </w:tc>
        <w:tc>
          <w:tcPr>
            <w:tcW w:w="1058" w:type="dxa"/>
            <w:shd w:val="clear" w:color="auto" w:fill="auto"/>
          </w:tcPr>
          <w:p w14:paraId="1FEFB556" w14:textId="77777777" w:rsidR="00430898" w:rsidRPr="00243556" w:rsidRDefault="00430898" w:rsidP="005A655A">
            <w:pPr>
              <w:spacing w:line="19" w:lineRule="atLeast"/>
              <w:jc w:val="center"/>
              <w:rPr>
                <w:sz w:val="24"/>
                <w:szCs w:val="24"/>
                <w:lang w:val="kk-KZ"/>
              </w:rPr>
            </w:pPr>
            <w:r w:rsidRPr="00243556">
              <w:rPr>
                <w:sz w:val="24"/>
                <w:szCs w:val="24"/>
                <w:lang w:val="kk-KZ"/>
              </w:rPr>
              <w:t>89,4</w:t>
            </w:r>
          </w:p>
        </w:tc>
        <w:tc>
          <w:tcPr>
            <w:tcW w:w="1059" w:type="dxa"/>
            <w:shd w:val="clear" w:color="auto" w:fill="auto"/>
          </w:tcPr>
          <w:p w14:paraId="4A0C783D" w14:textId="77777777" w:rsidR="00430898" w:rsidRPr="00243556" w:rsidRDefault="00430898" w:rsidP="005A655A">
            <w:pPr>
              <w:spacing w:line="19" w:lineRule="atLeast"/>
              <w:jc w:val="center"/>
              <w:rPr>
                <w:sz w:val="24"/>
                <w:szCs w:val="24"/>
                <w:lang w:val="kk-KZ"/>
              </w:rPr>
            </w:pPr>
            <w:r w:rsidRPr="00243556">
              <w:rPr>
                <w:sz w:val="24"/>
                <w:szCs w:val="24"/>
                <w:lang w:val="kk-KZ"/>
              </w:rPr>
              <w:t>81,6</w:t>
            </w:r>
          </w:p>
        </w:tc>
        <w:tc>
          <w:tcPr>
            <w:tcW w:w="1059" w:type="dxa"/>
            <w:shd w:val="clear" w:color="auto" w:fill="auto"/>
          </w:tcPr>
          <w:p w14:paraId="5B6D8763" w14:textId="77777777" w:rsidR="00430898" w:rsidRPr="00243556" w:rsidRDefault="00430898" w:rsidP="005A655A">
            <w:pPr>
              <w:spacing w:line="19" w:lineRule="atLeast"/>
              <w:jc w:val="center"/>
              <w:rPr>
                <w:sz w:val="24"/>
                <w:szCs w:val="24"/>
                <w:lang w:val="kk-KZ"/>
              </w:rPr>
            </w:pPr>
            <w:r w:rsidRPr="00243556">
              <w:rPr>
                <w:sz w:val="24"/>
                <w:szCs w:val="24"/>
                <w:lang w:val="kk-KZ"/>
              </w:rPr>
              <w:t>87,7</w:t>
            </w:r>
          </w:p>
        </w:tc>
        <w:tc>
          <w:tcPr>
            <w:tcW w:w="1067" w:type="dxa"/>
            <w:shd w:val="clear" w:color="auto" w:fill="auto"/>
          </w:tcPr>
          <w:p w14:paraId="13EFC8E5" w14:textId="77777777" w:rsidR="00430898" w:rsidRPr="00243556" w:rsidRDefault="00430898" w:rsidP="005A655A">
            <w:pPr>
              <w:spacing w:line="19" w:lineRule="atLeast"/>
              <w:jc w:val="center"/>
              <w:rPr>
                <w:sz w:val="24"/>
                <w:szCs w:val="24"/>
              </w:rPr>
            </w:pPr>
            <w:r w:rsidRPr="00243556">
              <w:rPr>
                <w:sz w:val="24"/>
                <w:szCs w:val="24"/>
              </w:rPr>
              <w:t>86,2</w:t>
            </w:r>
          </w:p>
        </w:tc>
        <w:tc>
          <w:tcPr>
            <w:tcW w:w="1059" w:type="dxa"/>
            <w:shd w:val="clear" w:color="auto" w:fill="auto"/>
          </w:tcPr>
          <w:p w14:paraId="70FAAA31" w14:textId="77777777" w:rsidR="00430898" w:rsidRPr="00243556" w:rsidRDefault="00430898" w:rsidP="005A655A">
            <w:pPr>
              <w:spacing w:line="19" w:lineRule="atLeast"/>
              <w:jc w:val="center"/>
              <w:rPr>
                <w:sz w:val="24"/>
                <w:szCs w:val="24"/>
              </w:rPr>
            </w:pPr>
            <w:r w:rsidRPr="00243556">
              <w:rPr>
                <w:sz w:val="24"/>
                <w:szCs w:val="24"/>
              </w:rPr>
              <w:t>9,3</w:t>
            </w:r>
          </w:p>
        </w:tc>
        <w:tc>
          <w:tcPr>
            <w:tcW w:w="1059" w:type="dxa"/>
            <w:shd w:val="clear" w:color="auto" w:fill="auto"/>
          </w:tcPr>
          <w:p w14:paraId="5B60120F" w14:textId="77777777" w:rsidR="00430898" w:rsidRPr="00243556" w:rsidRDefault="00430898" w:rsidP="005A655A">
            <w:pPr>
              <w:spacing w:line="19" w:lineRule="atLeast"/>
              <w:jc w:val="center"/>
              <w:rPr>
                <w:sz w:val="24"/>
                <w:szCs w:val="24"/>
              </w:rPr>
            </w:pPr>
            <w:r w:rsidRPr="00243556">
              <w:rPr>
                <w:sz w:val="24"/>
                <w:szCs w:val="24"/>
              </w:rPr>
              <w:t>8,8</w:t>
            </w:r>
          </w:p>
        </w:tc>
        <w:tc>
          <w:tcPr>
            <w:tcW w:w="1059" w:type="dxa"/>
            <w:shd w:val="clear" w:color="auto" w:fill="auto"/>
          </w:tcPr>
          <w:p w14:paraId="0FA1B7D2" w14:textId="77777777" w:rsidR="00430898" w:rsidRPr="00243556" w:rsidRDefault="00430898" w:rsidP="005A655A">
            <w:pPr>
              <w:spacing w:line="19" w:lineRule="atLeast"/>
              <w:jc w:val="center"/>
              <w:rPr>
                <w:sz w:val="24"/>
                <w:szCs w:val="24"/>
              </w:rPr>
            </w:pPr>
            <w:r w:rsidRPr="00243556">
              <w:rPr>
                <w:sz w:val="24"/>
                <w:szCs w:val="24"/>
              </w:rPr>
              <w:t>9,6</w:t>
            </w:r>
          </w:p>
        </w:tc>
        <w:tc>
          <w:tcPr>
            <w:tcW w:w="1058" w:type="dxa"/>
            <w:shd w:val="clear" w:color="auto" w:fill="auto"/>
          </w:tcPr>
          <w:p w14:paraId="4A15BC1E" w14:textId="77777777" w:rsidR="00430898" w:rsidRPr="00243556" w:rsidRDefault="00430898" w:rsidP="005A655A">
            <w:pPr>
              <w:tabs>
                <w:tab w:val="left" w:pos="1680"/>
              </w:tabs>
              <w:spacing w:line="19" w:lineRule="atLeast"/>
              <w:jc w:val="center"/>
              <w:rPr>
                <w:sz w:val="24"/>
                <w:szCs w:val="24"/>
              </w:rPr>
            </w:pPr>
            <w:r w:rsidRPr="00243556">
              <w:rPr>
                <w:sz w:val="24"/>
                <w:szCs w:val="24"/>
              </w:rPr>
              <w:t>9,2</w:t>
            </w:r>
          </w:p>
        </w:tc>
      </w:tr>
      <w:tr w:rsidR="00430898" w:rsidRPr="00243556" w14:paraId="0263E739" w14:textId="77777777" w:rsidTr="00243556">
        <w:tc>
          <w:tcPr>
            <w:tcW w:w="9639" w:type="dxa"/>
            <w:gridSpan w:val="9"/>
            <w:shd w:val="clear" w:color="auto" w:fill="auto"/>
          </w:tcPr>
          <w:p w14:paraId="0193139C" w14:textId="77777777" w:rsidR="00430898" w:rsidRPr="00243556" w:rsidRDefault="00430898" w:rsidP="005A655A">
            <w:pPr>
              <w:tabs>
                <w:tab w:val="left" w:pos="1680"/>
              </w:tabs>
              <w:spacing w:line="19" w:lineRule="atLeast"/>
              <w:jc w:val="center"/>
              <w:rPr>
                <w:sz w:val="24"/>
                <w:szCs w:val="24"/>
              </w:rPr>
            </w:pPr>
            <w:r w:rsidRPr="00243556">
              <w:rPr>
                <w:sz w:val="24"/>
                <w:szCs w:val="24"/>
                <w:lang w:val="kk-KZ"/>
              </w:rPr>
              <w:t>Р</w:t>
            </w:r>
            <w:r w:rsidRPr="00243556">
              <w:rPr>
                <w:sz w:val="24"/>
                <w:szCs w:val="24"/>
                <w:vertAlign w:val="subscript"/>
                <w:lang w:val="kk-KZ"/>
              </w:rPr>
              <w:t xml:space="preserve">60 </w:t>
            </w:r>
            <w:r w:rsidRPr="00243556">
              <w:rPr>
                <w:sz w:val="24"/>
                <w:szCs w:val="24"/>
                <w:lang w:val="kk-KZ"/>
              </w:rPr>
              <w:t>К</w:t>
            </w:r>
            <w:r w:rsidRPr="00243556">
              <w:rPr>
                <w:sz w:val="24"/>
                <w:szCs w:val="24"/>
                <w:vertAlign w:val="subscript"/>
                <w:lang w:val="kk-KZ"/>
              </w:rPr>
              <w:t>45</w:t>
            </w:r>
            <w:r w:rsidRPr="00243556">
              <w:rPr>
                <w:sz w:val="24"/>
                <w:szCs w:val="24"/>
                <w:lang w:val="en-US"/>
              </w:rPr>
              <w:t xml:space="preserve"> + Mo</w:t>
            </w:r>
            <w:r w:rsidRPr="00243556">
              <w:rPr>
                <w:sz w:val="24"/>
                <w:szCs w:val="24"/>
                <w:lang w:val="kk-KZ"/>
              </w:rPr>
              <w:t>, В</w:t>
            </w:r>
          </w:p>
        </w:tc>
      </w:tr>
      <w:tr w:rsidR="00430898" w:rsidRPr="00243556" w14:paraId="49AF24D4" w14:textId="77777777" w:rsidTr="00243556">
        <w:tc>
          <w:tcPr>
            <w:tcW w:w="1161" w:type="dxa"/>
            <w:shd w:val="clear" w:color="auto" w:fill="auto"/>
            <w:vAlign w:val="center"/>
          </w:tcPr>
          <w:p w14:paraId="4DAA14E1" w14:textId="77777777" w:rsidR="00430898" w:rsidRPr="00243556" w:rsidRDefault="00430898" w:rsidP="005A655A">
            <w:pPr>
              <w:spacing w:line="19" w:lineRule="atLeast"/>
              <w:jc w:val="center"/>
              <w:rPr>
                <w:sz w:val="24"/>
                <w:szCs w:val="24"/>
              </w:rPr>
            </w:pPr>
            <w:r w:rsidRPr="00243556">
              <w:rPr>
                <w:sz w:val="24"/>
                <w:szCs w:val="24"/>
              </w:rPr>
              <w:t>Ласточка</w:t>
            </w:r>
          </w:p>
        </w:tc>
        <w:tc>
          <w:tcPr>
            <w:tcW w:w="1058" w:type="dxa"/>
            <w:shd w:val="clear" w:color="auto" w:fill="auto"/>
          </w:tcPr>
          <w:p w14:paraId="10EFD04C" w14:textId="77777777" w:rsidR="00430898" w:rsidRPr="00243556" w:rsidRDefault="00430898" w:rsidP="005A655A">
            <w:pPr>
              <w:spacing w:line="19" w:lineRule="atLeast"/>
              <w:jc w:val="center"/>
              <w:rPr>
                <w:sz w:val="24"/>
                <w:szCs w:val="24"/>
                <w:lang w:val="kk-KZ"/>
              </w:rPr>
            </w:pPr>
            <w:r w:rsidRPr="00243556">
              <w:rPr>
                <w:sz w:val="24"/>
                <w:szCs w:val="24"/>
                <w:lang w:val="kk-KZ"/>
              </w:rPr>
              <w:t>85,3</w:t>
            </w:r>
          </w:p>
        </w:tc>
        <w:tc>
          <w:tcPr>
            <w:tcW w:w="1059" w:type="dxa"/>
            <w:shd w:val="clear" w:color="auto" w:fill="auto"/>
          </w:tcPr>
          <w:p w14:paraId="5B16A297" w14:textId="77777777" w:rsidR="00430898" w:rsidRPr="00243556" w:rsidRDefault="00430898" w:rsidP="005A655A">
            <w:pPr>
              <w:spacing w:line="19" w:lineRule="atLeast"/>
              <w:jc w:val="center"/>
              <w:rPr>
                <w:sz w:val="24"/>
                <w:szCs w:val="24"/>
                <w:lang w:val="kk-KZ"/>
              </w:rPr>
            </w:pPr>
            <w:r w:rsidRPr="00243556">
              <w:rPr>
                <w:sz w:val="24"/>
                <w:szCs w:val="24"/>
                <w:lang w:val="kk-KZ"/>
              </w:rPr>
              <w:t>78,7</w:t>
            </w:r>
          </w:p>
        </w:tc>
        <w:tc>
          <w:tcPr>
            <w:tcW w:w="1059" w:type="dxa"/>
            <w:shd w:val="clear" w:color="auto" w:fill="auto"/>
          </w:tcPr>
          <w:p w14:paraId="0E68506D" w14:textId="77777777" w:rsidR="00430898" w:rsidRPr="00243556" w:rsidRDefault="00430898" w:rsidP="005A655A">
            <w:pPr>
              <w:spacing w:line="19" w:lineRule="atLeast"/>
              <w:jc w:val="center"/>
              <w:rPr>
                <w:sz w:val="24"/>
                <w:szCs w:val="24"/>
                <w:lang w:val="kk-KZ"/>
              </w:rPr>
            </w:pPr>
            <w:r w:rsidRPr="00243556">
              <w:rPr>
                <w:sz w:val="24"/>
                <w:szCs w:val="24"/>
                <w:lang w:val="kk-KZ"/>
              </w:rPr>
              <w:t>83,5</w:t>
            </w:r>
          </w:p>
        </w:tc>
        <w:tc>
          <w:tcPr>
            <w:tcW w:w="1067" w:type="dxa"/>
            <w:shd w:val="clear" w:color="auto" w:fill="auto"/>
          </w:tcPr>
          <w:p w14:paraId="52E229B5" w14:textId="77777777" w:rsidR="00430898" w:rsidRPr="00243556" w:rsidRDefault="00430898" w:rsidP="005A655A">
            <w:pPr>
              <w:spacing w:line="19" w:lineRule="atLeast"/>
              <w:jc w:val="center"/>
              <w:rPr>
                <w:sz w:val="24"/>
                <w:szCs w:val="24"/>
              </w:rPr>
            </w:pPr>
            <w:r w:rsidRPr="00243556">
              <w:rPr>
                <w:sz w:val="24"/>
                <w:szCs w:val="24"/>
              </w:rPr>
              <w:t>82,5</w:t>
            </w:r>
          </w:p>
        </w:tc>
        <w:tc>
          <w:tcPr>
            <w:tcW w:w="1059" w:type="dxa"/>
            <w:shd w:val="clear" w:color="auto" w:fill="auto"/>
          </w:tcPr>
          <w:p w14:paraId="4966E2DD" w14:textId="77777777" w:rsidR="00430898" w:rsidRPr="00243556" w:rsidRDefault="00430898" w:rsidP="005A655A">
            <w:pPr>
              <w:spacing w:line="19" w:lineRule="atLeast"/>
              <w:jc w:val="center"/>
              <w:rPr>
                <w:sz w:val="24"/>
                <w:szCs w:val="24"/>
              </w:rPr>
            </w:pPr>
            <w:r w:rsidRPr="00243556">
              <w:rPr>
                <w:sz w:val="24"/>
                <w:szCs w:val="24"/>
              </w:rPr>
              <w:t>9,3</w:t>
            </w:r>
          </w:p>
        </w:tc>
        <w:tc>
          <w:tcPr>
            <w:tcW w:w="1059" w:type="dxa"/>
            <w:shd w:val="clear" w:color="auto" w:fill="auto"/>
          </w:tcPr>
          <w:p w14:paraId="0B1A1786" w14:textId="77777777" w:rsidR="00430898" w:rsidRPr="00243556" w:rsidRDefault="00430898" w:rsidP="005A655A">
            <w:pPr>
              <w:spacing w:line="19" w:lineRule="atLeast"/>
              <w:jc w:val="center"/>
              <w:rPr>
                <w:sz w:val="24"/>
                <w:szCs w:val="24"/>
              </w:rPr>
            </w:pPr>
            <w:r w:rsidRPr="00243556">
              <w:rPr>
                <w:sz w:val="24"/>
                <w:szCs w:val="24"/>
              </w:rPr>
              <w:t>8,8</w:t>
            </w:r>
          </w:p>
        </w:tc>
        <w:tc>
          <w:tcPr>
            <w:tcW w:w="1059" w:type="dxa"/>
            <w:shd w:val="clear" w:color="auto" w:fill="auto"/>
          </w:tcPr>
          <w:p w14:paraId="03051DFD" w14:textId="77777777" w:rsidR="00430898" w:rsidRPr="00243556" w:rsidRDefault="00430898" w:rsidP="005A655A">
            <w:pPr>
              <w:spacing w:line="19" w:lineRule="atLeast"/>
              <w:jc w:val="center"/>
              <w:rPr>
                <w:sz w:val="24"/>
                <w:szCs w:val="24"/>
              </w:rPr>
            </w:pPr>
            <w:r w:rsidRPr="00243556">
              <w:rPr>
                <w:sz w:val="24"/>
                <w:szCs w:val="24"/>
              </w:rPr>
              <w:t>9,6</w:t>
            </w:r>
          </w:p>
        </w:tc>
        <w:tc>
          <w:tcPr>
            <w:tcW w:w="1058" w:type="dxa"/>
            <w:shd w:val="clear" w:color="auto" w:fill="auto"/>
          </w:tcPr>
          <w:p w14:paraId="765C3020" w14:textId="77777777" w:rsidR="00430898" w:rsidRPr="00243556" w:rsidRDefault="00430898" w:rsidP="005A655A">
            <w:pPr>
              <w:tabs>
                <w:tab w:val="left" w:pos="1680"/>
              </w:tabs>
              <w:spacing w:line="19" w:lineRule="atLeast"/>
              <w:jc w:val="center"/>
              <w:rPr>
                <w:sz w:val="24"/>
                <w:szCs w:val="24"/>
              </w:rPr>
            </w:pPr>
            <w:r w:rsidRPr="00243556">
              <w:rPr>
                <w:sz w:val="24"/>
                <w:szCs w:val="24"/>
              </w:rPr>
              <w:t>9,2</w:t>
            </w:r>
          </w:p>
        </w:tc>
      </w:tr>
      <w:tr w:rsidR="00430898" w:rsidRPr="00243556" w14:paraId="1F0B5655" w14:textId="77777777" w:rsidTr="00243556">
        <w:tc>
          <w:tcPr>
            <w:tcW w:w="1161" w:type="dxa"/>
            <w:shd w:val="clear" w:color="auto" w:fill="auto"/>
            <w:vAlign w:val="center"/>
          </w:tcPr>
          <w:p w14:paraId="5F24A478" w14:textId="77777777" w:rsidR="00430898" w:rsidRPr="00243556" w:rsidRDefault="00430898" w:rsidP="005A655A">
            <w:pPr>
              <w:spacing w:line="19" w:lineRule="atLeast"/>
              <w:jc w:val="center"/>
              <w:rPr>
                <w:sz w:val="24"/>
                <w:szCs w:val="24"/>
              </w:rPr>
            </w:pPr>
            <w:r w:rsidRPr="00243556">
              <w:rPr>
                <w:sz w:val="24"/>
                <w:szCs w:val="24"/>
              </w:rPr>
              <w:t>Акку</w:t>
            </w:r>
          </w:p>
        </w:tc>
        <w:tc>
          <w:tcPr>
            <w:tcW w:w="1058" w:type="dxa"/>
            <w:shd w:val="clear" w:color="auto" w:fill="auto"/>
          </w:tcPr>
          <w:p w14:paraId="1BC66610" w14:textId="77777777" w:rsidR="00430898" w:rsidRPr="00243556" w:rsidRDefault="00430898" w:rsidP="005A655A">
            <w:pPr>
              <w:spacing w:line="19" w:lineRule="atLeast"/>
              <w:jc w:val="center"/>
              <w:rPr>
                <w:sz w:val="24"/>
                <w:szCs w:val="24"/>
                <w:lang w:val="kk-KZ"/>
              </w:rPr>
            </w:pPr>
            <w:r w:rsidRPr="00243556">
              <w:rPr>
                <w:sz w:val="24"/>
                <w:szCs w:val="24"/>
                <w:lang w:val="kk-KZ"/>
              </w:rPr>
              <w:t>97,8</w:t>
            </w:r>
          </w:p>
        </w:tc>
        <w:tc>
          <w:tcPr>
            <w:tcW w:w="1059" w:type="dxa"/>
            <w:shd w:val="clear" w:color="auto" w:fill="auto"/>
          </w:tcPr>
          <w:p w14:paraId="25463ED1" w14:textId="77777777" w:rsidR="00430898" w:rsidRPr="00243556" w:rsidRDefault="00430898" w:rsidP="005A655A">
            <w:pPr>
              <w:spacing w:line="19" w:lineRule="atLeast"/>
              <w:jc w:val="center"/>
              <w:rPr>
                <w:sz w:val="24"/>
                <w:szCs w:val="24"/>
                <w:lang w:val="kk-KZ"/>
              </w:rPr>
            </w:pPr>
            <w:r w:rsidRPr="00243556">
              <w:rPr>
                <w:sz w:val="24"/>
                <w:szCs w:val="24"/>
                <w:lang w:val="kk-KZ"/>
              </w:rPr>
              <w:t>90,2</w:t>
            </w:r>
          </w:p>
        </w:tc>
        <w:tc>
          <w:tcPr>
            <w:tcW w:w="1059" w:type="dxa"/>
            <w:shd w:val="clear" w:color="auto" w:fill="auto"/>
          </w:tcPr>
          <w:p w14:paraId="12E4AAF3" w14:textId="77777777" w:rsidR="00430898" w:rsidRPr="00243556" w:rsidRDefault="00430898" w:rsidP="005A655A">
            <w:pPr>
              <w:spacing w:line="19" w:lineRule="atLeast"/>
              <w:jc w:val="center"/>
              <w:rPr>
                <w:sz w:val="24"/>
                <w:szCs w:val="24"/>
                <w:lang w:val="kk-KZ"/>
              </w:rPr>
            </w:pPr>
            <w:r w:rsidRPr="00243556">
              <w:rPr>
                <w:sz w:val="24"/>
                <w:szCs w:val="24"/>
                <w:lang w:val="kk-KZ"/>
              </w:rPr>
              <w:t>95,9</w:t>
            </w:r>
          </w:p>
        </w:tc>
        <w:tc>
          <w:tcPr>
            <w:tcW w:w="1067" w:type="dxa"/>
            <w:shd w:val="clear" w:color="auto" w:fill="auto"/>
          </w:tcPr>
          <w:p w14:paraId="697EE9A4" w14:textId="77777777" w:rsidR="00430898" w:rsidRPr="00243556" w:rsidRDefault="00430898" w:rsidP="005A655A">
            <w:pPr>
              <w:spacing w:line="19" w:lineRule="atLeast"/>
              <w:jc w:val="center"/>
              <w:rPr>
                <w:sz w:val="24"/>
                <w:szCs w:val="24"/>
              </w:rPr>
            </w:pPr>
            <w:r w:rsidRPr="00243556">
              <w:rPr>
                <w:sz w:val="24"/>
                <w:szCs w:val="24"/>
              </w:rPr>
              <w:t>94,6</w:t>
            </w:r>
          </w:p>
        </w:tc>
        <w:tc>
          <w:tcPr>
            <w:tcW w:w="1059" w:type="dxa"/>
            <w:shd w:val="clear" w:color="auto" w:fill="auto"/>
          </w:tcPr>
          <w:p w14:paraId="44D62FB7" w14:textId="77777777" w:rsidR="00430898" w:rsidRPr="00243556" w:rsidRDefault="00430898" w:rsidP="005A655A">
            <w:pPr>
              <w:spacing w:line="19" w:lineRule="atLeast"/>
              <w:jc w:val="center"/>
              <w:rPr>
                <w:sz w:val="24"/>
                <w:szCs w:val="24"/>
              </w:rPr>
            </w:pPr>
            <w:r w:rsidRPr="00243556">
              <w:rPr>
                <w:sz w:val="24"/>
                <w:szCs w:val="24"/>
              </w:rPr>
              <w:t>9,3</w:t>
            </w:r>
          </w:p>
        </w:tc>
        <w:tc>
          <w:tcPr>
            <w:tcW w:w="1059" w:type="dxa"/>
            <w:shd w:val="clear" w:color="auto" w:fill="auto"/>
          </w:tcPr>
          <w:p w14:paraId="67F151F9" w14:textId="77777777" w:rsidR="00430898" w:rsidRPr="00243556" w:rsidRDefault="00430898" w:rsidP="005A655A">
            <w:pPr>
              <w:spacing w:line="19" w:lineRule="atLeast"/>
              <w:jc w:val="center"/>
              <w:rPr>
                <w:sz w:val="24"/>
                <w:szCs w:val="24"/>
              </w:rPr>
            </w:pPr>
            <w:r w:rsidRPr="00243556">
              <w:rPr>
                <w:sz w:val="24"/>
                <w:szCs w:val="24"/>
              </w:rPr>
              <w:t>8,9</w:t>
            </w:r>
          </w:p>
        </w:tc>
        <w:tc>
          <w:tcPr>
            <w:tcW w:w="1059" w:type="dxa"/>
            <w:shd w:val="clear" w:color="auto" w:fill="auto"/>
          </w:tcPr>
          <w:p w14:paraId="2FE2BD23" w14:textId="77777777" w:rsidR="00430898" w:rsidRPr="00243556" w:rsidRDefault="00430898" w:rsidP="005A655A">
            <w:pPr>
              <w:spacing w:line="19" w:lineRule="atLeast"/>
              <w:jc w:val="center"/>
              <w:rPr>
                <w:sz w:val="24"/>
                <w:szCs w:val="24"/>
              </w:rPr>
            </w:pPr>
            <w:r w:rsidRPr="00243556">
              <w:rPr>
                <w:sz w:val="24"/>
                <w:szCs w:val="24"/>
              </w:rPr>
              <w:t>9,8</w:t>
            </w:r>
          </w:p>
        </w:tc>
        <w:tc>
          <w:tcPr>
            <w:tcW w:w="1058" w:type="dxa"/>
            <w:shd w:val="clear" w:color="auto" w:fill="auto"/>
          </w:tcPr>
          <w:p w14:paraId="287EAEF9" w14:textId="77777777" w:rsidR="00430898" w:rsidRPr="00243556" w:rsidRDefault="00430898" w:rsidP="005A655A">
            <w:pPr>
              <w:tabs>
                <w:tab w:val="left" w:pos="1680"/>
              </w:tabs>
              <w:spacing w:line="19" w:lineRule="atLeast"/>
              <w:jc w:val="center"/>
              <w:rPr>
                <w:sz w:val="24"/>
                <w:szCs w:val="24"/>
              </w:rPr>
            </w:pPr>
            <w:r w:rsidRPr="00243556">
              <w:rPr>
                <w:sz w:val="24"/>
                <w:szCs w:val="24"/>
              </w:rPr>
              <w:t>9,3</w:t>
            </w:r>
          </w:p>
        </w:tc>
      </w:tr>
      <w:tr w:rsidR="00430898" w:rsidRPr="00243556" w14:paraId="0828B032" w14:textId="77777777" w:rsidTr="00243556">
        <w:tc>
          <w:tcPr>
            <w:tcW w:w="1161" w:type="dxa"/>
            <w:shd w:val="clear" w:color="auto" w:fill="auto"/>
            <w:vAlign w:val="center"/>
          </w:tcPr>
          <w:p w14:paraId="10FBC67C" w14:textId="77777777" w:rsidR="00430898" w:rsidRPr="00243556" w:rsidRDefault="00430898" w:rsidP="005A655A">
            <w:pPr>
              <w:spacing w:line="19" w:lineRule="atLeast"/>
              <w:jc w:val="center"/>
              <w:rPr>
                <w:sz w:val="24"/>
                <w:szCs w:val="24"/>
              </w:rPr>
            </w:pPr>
            <w:r w:rsidRPr="00243556">
              <w:rPr>
                <w:sz w:val="24"/>
                <w:szCs w:val="24"/>
              </w:rPr>
              <w:t>Галина</w:t>
            </w:r>
          </w:p>
        </w:tc>
        <w:tc>
          <w:tcPr>
            <w:tcW w:w="1058" w:type="dxa"/>
            <w:shd w:val="clear" w:color="auto" w:fill="auto"/>
          </w:tcPr>
          <w:p w14:paraId="25FA4117" w14:textId="77777777" w:rsidR="00430898" w:rsidRPr="00243556" w:rsidRDefault="00430898" w:rsidP="005A655A">
            <w:pPr>
              <w:spacing w:line="19" w:lineRule="atLeast"/>
              <w:jc w:val="center"/>
              <w:rPr>
                <w:sz w:val="24"/>
                <w:szCs w:val="24"/>
                <w:lang w:val="kk-KZ"/>
              </w:rPr>
            </w:pPr>
            <w:r w:rsidRPr="00243556">
              <w:rPr>
                <w:sz w:val="24"/>
                <w:szCs w:val="24"/>
                <w:lang w:val="kk-KZ"/>
              </w:rPr>
              <w:t>91,3</w:t>
            </w:r>
          </w:p>
        </w:tc>
        <w:tc>
          <w:tcPr>
            <w:tcW w:w="1059" w:type="dxa"/>
            <w:shd w:val="clear" w:color="auto" w:fill="auto"/>
          </w:tcPr>
          <w:p w14:paraId="0C9FD21F" w14:textId="77777777" w:rsidR="00430898" w:rsidRPr="00243556" w:rsidRDefault="00430898" w:rsidP="005A655A">
            <w:pPr>
              <w:spacing w:line="19" w:lineRule="atLeast"/>
              <w:jc w:val="center"/>
              <w:rPr>
                <w:sz w:val="24"/>
                <w:szCs w:val="24"/>
                <w:lang w:val="kk-KZ"/>
              </w:rPr>
            </w:pPr>
            <w:r w:rsidRPr="00243556">
              <w:rPr>
                <w:sz w:val="24"/>
                <w:szCs w:val="24"/>
                <w:lang w:val="kk-KZ"/>
              </w:rPr>
              <w:t>83,2</w:t>
            </w:r>
          </w:p>
        </w:tc>
        <w:tc>
          <w:tcPr>
            <w:tcW w:w="1059" w:type="dxa"/>
            <w:shd w:val="clear" w:color="auto" w:fill="auto"/>
          </w:tcPr>
          <w:p w14:paraId="6A4C9CAA" w14:textId="77777777" w:rsidR="00430898" w:rsidRPr="00243556" w:rsidRDefault="00430898" w:rsidP="005A655A">
            <w:pPr>
              <w:spacing w:line="19" w:lineRule="atLeast"/>
              <w:jc w:val="center"/>
              <w:rPr>
                <w:sz w:val="24"/>
                <w:szCs w:val="24"/>
                <w:lang w:val="kk-KZ"/>
              </w:rPr>
            </w:pPr>
            <w:r w:rsidRPr="00243556">
              <w:rPr>
                <w:sz w:val="24"/>
                <w:szCs w:val="24"/>
                <w:lang w:val="kk-KZ"/>
              </w:rPr>
              <w:t>89,6</w:t>
            </w:r>
          </w:p>
        </w:tc>
        <w:tc>
          <w:tcPr>
            <w:tcW w:w="1067" w:type="dxa"/>
            <w:shd w:val="clear" w:color="auto" w:fill="auto"/>
          </w:tcPr>
          <w:p w14:paraId="182328CF" w14:textId="77777777" w:rsidR="00430898" w:rsidRPr="00243556" w:rsidRDefault="00430898" w:rsidP="005A655A">
            <w:pPr>
              <w:spacing w:line="19" w:lineRule="atLeast"/>
              <w:jc w:val="center"/>
              <w:rPr>
                <w:sz w:val="24"/>
                <w:szCs w:val="24"/>
              </w:rPr>
            </w:pPr>
            <w:r w:rsidRPr="00243556">
              <w:rPr>
                <w:sz w:val="24"/>
                <w:szCs w:val="24"/>
              </w:rPr>
              <w:t>88,0</w:t>
            </w:r>
          </w:p>
        </w:tc>
        <w:tc>
          <w:tcPr>
            <w:tcW w:w="1059" w:type="dxa"/>
            <w:shd w:val="clear" w:color="auto" w:fill="auto"/>
          </w:tcPr>
          <w:p w14:paraId="17E15B21" w14:textId="77777777" w:rsidR="00430898" w:rsidRPr="00243556" w:rsidRDefault="00430898" w:rsidP="005A655A">
            <w:pPr>
              <w:spacing w:line="19" w:lineRule="atLeast"/>
              <w:jc w:val="center"/>
              <w:rPr>
                <w:sz w:val="24"/>
                <w:szCs w:val="24"/>
              </w:rPr>
            </w:pPr>
            <w:r w:rsidRPr="00243556">
              <w:rPr>
                <w:sz w:val="24"/>
                <w:szCs w:val="24"/>
              </w:rPr>
              <w:t>9,3</w:t>
            </w:r>
          </w:p>
        </w:tc>
        <w:tc>
          <w:tcPr>
            <w:tcW w:w="1059" w:type="dxa"/>
            <w:shd w:val="clear" w:color="auto" w:fill="auto"/>
          </w:tcPr>
          <w:p w14:paraId="3B71B0DE" w14:textId="77777777" w:rsidR="00430898" w:rsidRPr="00243556" w:rsidRDefault="00430898" w:rsidP="005A655A">
            <w:pPr>
              <w:spacing w:line="19" w:lineRule="atLeast"/>
              <w:jc w:val="center"/>
              <w:rPr>
                <w:sz w:val="24"/>
                <w:szCs w:val="24"/>
              </w:rPr>
            </w:pPr>
            <w:r w:rsidRPr="00243556">
              <w:rPr>
                <w:sz w:val="24"/>
                <w:szCs w:val="24"/>
              </w:rPr>
              <w:t>8,9</w:t>
            </w:r>
          </w:p>
        </w:tc>
        <w:tc>
          <w:tcPr>
            <w:tcW w:w="1059" w:type="dxa"/>
            <w:shd w:val="clear" w:color="auto" w:fill="auto"/>
          </w:tcPr>
          <w:p w14:paraId="139B111D" w14:textId="77777777" w:rsidR="00430898" w:rsidRPr="00243556" w:rsidRDefault="00430898" w:rsidP="005A655A">
            <w:pPr>
              <w:spacing w:line="19" w:lineRule="atLeast"/>
              <w:jc w:val="center"/>
              <w:rPr>
                <w:sz w:val="24"/>
                <w:szCs w:val="24"/>
              </w:rPr>
            </w:pPr>
            <w:r w:rsidRPr="00243556">
              <w:rPr>
                <w:sz w:val="24"/>
                <w:szCs w:val="24"/>
              </w:rPr>
              <w:t>9,8</w:t>
            </w:r>
          </w:p>
        </w:tc>
        <w:tc>
          <w:tcPr>
            <w:tcW w:w="1058" w:type="dxa"/>
            <w:shd w:val="clear" w:color="auto" w:fill="auto"/>
          </w:tcPr>
          <w:p w14:paraId="3EEC3E8E" w14:textId="77777777" w:rsidR="00430898" w:rsidRPr="00243556" w:rsidRDefault="00430898" w:rsidP="005A655A">
            <w:pPr>
              <w:tabs>
                <w:tab w:val="left" w:pos="1680"/>
              </w:tabs>
              <w:spacing w:line="19" w:lineRule="atLeast"/>
              <w:jc w:val="center"/>
              <w:rPr>
                <w:sz w:val="24"/>
                <w:szCs w:val="24"/>
              </w:rPr>
            </w:pPr>
            <w:r w:rsidRPr="00243556">
              <w:rPr>
                <w:sz w:val="24"/>
                <w:szCs w:val="24"/>
              </w:rPr>
              <w:t>9,3</w:t>
            </w:r>
          </w:p>
        </w:tc>
      </w:tr>
      <w:tr w:rsidR="00430898" w:rsidRPr="00243556" w14:paraId="32DCDFAA" w14:textId="77777777" w:rsidTr="00243556">
        <w:tc>
          <w:tcPr>
            <w:tcW w:w="9639" w:type="dxa"/>
            <w:gridSpan w:val="9"/>
            <w:shd w:val="clear" w:color="auto" w:fill="auto"/>
          </w:tcPr>
          <w:p w14:paraId="1BFC2324" w14:textId="77777777" w:rsidR="00430898" w:rsidRPr="00243556" w:rsidRDefault="00430898" w:rsidP="005A655A">
            <w:pPr>
              <w:tabs>
                <w:tab w:val="left" w:pos="1680"/>
              </w:tabs>
              <w:spacing w:line="19" w:lineRule="atLeast"/>
              <w:jc w:val="center"/>
              <w:rPr>
                <w:sz w:val="24"/>
                <w:szCs w:val="24"/>
              </w:rPr>
            </w:pPr>
            <w:r w:rsidRPr="00243556">
              <w:rPr>
                <w:sz w:val="24"/>
                <w:szCs w:val="24"/>
                <w:lang w:val="kk-KZ"/>
              </w:rPr>
              <w:t>Р</w:t>
            </w:r>
            <w:r w:rsidRPr="00243556">
              <w:rPr>
                <w:sz w:val="24"/>
                <w:szCs w:val="24"/>
                <w:vertAlign w:val="subscript"/>
                <w:lang w:val="kk-KZ"/>
              </w:rPr>
              <w:t xml:space="preserve">60 </w:t>
            </w:r>
            <w:r w:rsidRPr="00243556">
              <w:rPr>
                <w:sz w:val="24"/>
                <w:szCs w:val="24"/>
                <w:lang w:val="kk-KZ"/>
              </w:rPr>
              <w:t>К</w:t>
            </w:r>
            <w:r w:rsidRPr="00243556">
              <w:rPr>
                <w:sz w:val="24"/>
                <w:szCs w:val="24"/>
                <w:vertAlign w:val="subscript"/>
                <w:lang w:val="kk-KZ"/>
              </w:rPr>
              <w:t xml:space="preserve">45 </w:t>
            </w:r>
            <w:r w:rsidRPr="00243556">
              <w:rPr>
                <w:sz w:val="24"/>
                <w:szCs w:val="24"/>
                <w:lang w:val="kk-KZ"/>
              </w:rPr>
              <w:t>+ эпин 50 мл/га</w:t>
            </w:r>
          </w:p>
        </w:tc>
      </w:tr>
      <w:tr w:rsidR="00430898" w:rsidRPr="00243556" w14:paraId="7CA7F665" w14:textId="77777777" w:rsidTr="00243556">
        <w:tc>
          <w:tcPr>
            <w:tcW w:w="1161" w:type="dxa"/>
            <w:shd w:val="clear" w:color="auto" w:fill="auto"/>
            <w:vAlign w:val="center"/>
          </w:tcPr>
          <w:p w14:paraId="5E7D5074" w14:textId="77777777" w:rsidR="00430898" w:rsidRPr="00243556" w:rsidRDefault="00430898" w:rsidP="005A655A">
            <w:pPr>
              <w:spacing w:line="19" w:lineRule="atLeast"/>
              <w:jc w:val="center"/>
              <w:rPr>
                <w:sz w:val="24"/>
                <w:szCs w:val="24"/>
              </w:rPr>
            </w:pPr>
            <w:r w:rsidRPr="00243556">
              <w:rPr>
                <w:sz w:val="24"/>
                <w:szCs w:val="24"/>
              </w:rPr>
              <w:t>Ласточка</w:t>
            </w:r>
          </w:p>
        </w:tc>
        <w:tc>
          <w:tcPr>
            <w:tcW w:w="1058" w:type="dxa"/>
            <w:shd w:val="clear" w:color="auto" w:fill="auto"/>
          </w:tcPr>
          <w:p w14:paraId="088447DD" w14:textId="77777777" w:rsidR="00430898" w:rsidRPr="00243556" w:rsidRDefault="00430898" w:rsidP="005A655A">
            <w:pPr>
              <w:spacing w:line="19" w:lineRule="atLeast"/>
              <w:jc w:val="center"/>
              <w:rPr>
                <w:sz w:val="24"/>
                <w:szCs w:val="24"/>
                <w:lang w:val="kk-KZ"/>
              </w:rPr>
            </w:pPr>
            <w:r w:rsidRPr="00243556">
              <w:rPr>
                <w:sz w:val="24"/>
                <w:szCs w:val="24"/>
                <w:lang w:val="kk-KZ"/>
              </w:rPr>
              <w:t>88,5</w:t>
            </w:r>
          </w:p>
        </w:tc>
        <w:tc>
          <w:tcPr>
            <w:tcW w:w="1059" w:type="dxa"/>
            <w:shd w:val="clear" w:color="auto" w:fill="auto"/>
          </w:tcPr>
          <w:p w14:paraId="55C594F8" w14:textId="77777777" w:rsidR="00430898" w:rsidRPr="00243556" w:rsidRDefault="00430898" w:rsidP="005A655A">
            <w:pPr>
              <w:spacing w:line="19" w:lineRule="atLeast"/>
              <w:jc w:val="center"/>
              <w:rPr>
                <w:sz w:val="24"/>
                <w:szCs w:val="24"/>
                <w:lang w:val="kk-KZ"/>
              </w:rPr>
            </w:pPr>
            <w:r w:rsidRPr="00243556">
              <w:rPr>
                <w:sz w:val="24"/>
                <w:szCs w:val="24"/>
                <w:lang w:val="kk-KZ"/>
              </w:rPr>
              <w:t>81,6</w:t>
            </w:r>
          </w:p>
        </w:tc>
        <w:tc>
          <w:tcPr>
            <w:tcW w:w="1059" w:type="dxa"/>
            <w:shd w:val="clear" w:color="auto" w:fill="auto"/>
          </w:tcPr>
          <w:p w14:paraId="17F0C3F7" w14:textId="77777777" w:rsidR="00430898" w:rsidRPr="00243556" w:rsidRDefault="00430898" w:rsidP="005A655A">
            <w:pPr>
              <w:spacing w:line="19" w:lineRule="atLeast"/>
              <w:jc w:val="center"/>
              <w:rPr>
                <w:sz w:val="24"/>
                <w:szCs w:val="24"/>
                <w:lang w:val="kk-KZ"/>
              </w:rPr>
            </w:pPr>
            <w:r w:rsidRPr="00243556">
              <w:rPr>
                <w:sz w:val="24"/>
                <w:szCs w:val="24"/>
                <w:lang w:val="kk-KZ"/>
              </w:rPr>
              <w:t>86,6</w:t>
            </w:r>
          </w:p>
        </w:tc>
        <w:tc>
          <w:tcPr>
            <w:tcW w:w="1067" w:type="dxa"/>
            <w:shd w:val="clear" w:color="auto" w:fill="auto"/>
          </w:tcPr>
          <w:p w14:paraId="0A9A945B" w14:textId="77777777" w:rsidR="00430898" w:rsidRPr="00243556" w:rsidRDefault="00430898" w:rsidP="005A655A">
            <w:pPr>
              <w:spacing w:line="19" w:lineRule="atLeast"/>
              <w:jc w:val="center"/>
              <w:rPr>
                <w:sz w:val="24"/>
                <w:szCs w:val="24"/>
              </w:rPr>
            </w:pPr>
            <w:r w:rsidRPr="00243556">
              <w:rPr>
                <w:sz w:val="24"/>
                <w:szCs w:val="24"/>
              </w:rPr>
              <w:t>85,6</w:t>
            </w:r>
          </w:p>
        </w:tc>
        <w:tc>
          <w:tcPr>
            <w:tcW w:w="1059" w:type="dxa"/>
            <w:shd w:val="clear" w:color="auto" w:fill="auto"/>
          </w:tcPr>
          <w:p w14:paraId="673A0E52" w14:textId="77777777" w:rsidR="00430898" w:rsidRPr="00243556" w:rsidRDefault="00430898" w:rsidP="005A655A">
            <w:pPr>
              <w:spacing w:line="19" w:lineRule="atLeast"/>
              <w:jc w:val="center"/>
              <w:rPr>
                <w:sz w:val="24"/>
                <w:szCs w:val="24"/>
              </w:rPr>
            </w:pPr>
            <w:r w:rsidRPr="00243556">
              <w:rPr>
                <w:sz w:val="24"/>
                <w:szCs w:val="24"/>
              </w:rPr>
              <w:t>9,4</w:t>
            </w:r>
          </w:p>
        </w:tc>
        <w:tc>
          <w:tcPr>
            <w:tcW w:w="1059" w:type="dxa"/>
            <w:shd w:val="clear" w:color="auto" w:fill="auto"/>
          </w:tcPr>
          <w:p w14:paraId="39444086" w14:textId="77777777" w:rsidR="00430898" w:rsidRPr="00243556" w:rsidRDefault="00430898" w:rsidP="005A655A">
            <w:pPr>
              <w:spacing w:line="19" w:lineRule="atLeast"/>
              <w:jc w:val="center"/>
              <w:rPr>
                <w:sz w:val="24"/>
                <w:szCs w:val="24"/>
              </w:rPr>
            </w:pPr>
            <w:r w:rsidRPr="00243556">
              <w:rPr>
                <w:sz w:val="24"/>
                <w:szCs w:val="24"/>
              </w:rPr>
              <w:t>8,9</w:t>
            </w:r>
          </w:p>
        </w:tc>
        <w:tc>
          <w:tcPr>
            <w:tcW w:w="1059" w:type="dxa"/>
            <w:shd w:val="clear" w:color="auto" w:fill="auto"/>
          </w:tcPr>
          <w:p w14:paraId="0A6C1B44" w14:textId="77777777" w:rsidR="00430898" w:rsidRPr="00243556" w:rsidRDefault="00430898" w:rsidP="005A655A">
            <w:pPr>
              <w:spacing w:line="19" w:lineRule="atLeast"/>
              <w:jc w:val="center"/>
              <w:rPr>
                <w:sz w:val="24"/>
                <w:szCs w:val="24"/>
              </w:rPr>
            </w:pPr>
            <w:r w:rsidRPr="00243556">
              <w:rPr>
                <w:sz w:val="24"/>
                <w:szCs w:val="24"/>
              </w:rPr>
              <w:t>9,7</w:t>
            </w:r>
          </w:p>
        </w:tc>
        <w:tc>
          <w:tcPr>
            <w:tcW w:w="1058" w:type="dxa"/>
            <w:shd w:val="clear" w:color="auto" w:fill="auto"/>
          </w:tcPr>
          <w:p w14:paraId="705EB739" w14:textId="77777777" w:rsidR="00430898" w:rsidRPr="00243556" w:rsidRDefault="00430898" w:rsidP="005A655A">
            <w:pPr>
              <w:tabs>
                <w:tab w:val="left" w:pos="1680"/>
              </w:tabs>
              <w:spacing w:line="19" w:lineRule="atLeast"/>
              <w:jc w:val="center"/>
              <w:rPr>
                <w:sz w:val="24"/>
                <w:szCs w:val="24"/>
              </w:rPr>
            </w:pPr>
            <w:r w:rsidRPr="00243556">
              <w:rPr>
                <w:sz w:val="24"/>
                <w:szCs w:val="24"/>
              </w:rPr>
              <w:t>9,3</w:t>
            </w:r>
          </w:p>
        </w:tc>
      </w:tr>
      <w:tr w:rsidR="00430898" w:rsidRPr="00243556" w14:paraId="7259CFED" w14:textId="77777777" w:rsidTr="00243556">
        <w:tc>
          <w:tcPr>
            <w:tcW w:w="1161" w:type="dxa"/>
            <w:shd w:val="clear" w:color="auto" w:fill="auto"/>
            <w:vAlign w:val="center"/>
          </w:tcPr>
          <w:p w14:paraId="52A48816" w14:textId="77777777" w:rsidR="00430898" w:rsidRPr="00243556" w:rsidRDefault="00430898" w:rsidP="005A655A">
            <w:pPr>
              <w:spacing w:line="19" w:lineRule="atLeast"/>
              <w:jc w:val="center"/>
              <w:rPr>
                <w:sz w:val="24"/>
                <w:szCs w:val="24"/>
              </w:rPr>
            </w:pPr>
            <w:r w:rsidRPr="00243556">
              <w:rPr>
                <w:sz w:val="24"/>
                <w:szCs w:val="24"/>
              </w:rPr>
              <w:t>Акку</w:t>
            </w:r>
          </w:p>
        </w:tc>
        <w:tc>
          <w:tcPr>
            <w:tcW w:w="1058" w:type="dxa"/>
            <w:shd w:val="clear" w:color="auto" w:fill="auto"/>
          </w:tcPr>
          <w:p w14:paraId="0D059687" w14:textId="77777777" w:rsidR="00430898" w:rsidRPr="00243556" w:rsidRDefault="00430898" w:rsidP="005A655A">
            <w:pPr>
              <w:spacing w:line="19" w:lineRule="atLeast"/>
              <w:jc w:val="center"/>
              <w:rPr>
                <w:sz w:val="24"/>
                <w:szCs w:val="24"/>
                <w:lang w:val="kk-KZ"/>
              </w:rPr>
            </w:pPr>
            <w:r w:rsidRPr="00243556">
              <w:rPr>
                <w:sz w:val="24"/>
                <w:szCs w:val="24"/>
                <w:lang w:val="kk-KZ"/>
              </w:rPr>
              <w:t>98,3</w:t>
            </w:r>
          </w:p>
        </w:tc>
        <w:tc>
          <w:tcPr>
            <w:tcW w:w="1059" w:type="dxa"/>
            <w:shd w:val="clear" w:color="auto" w:fill="auto"/>
          </w:tcPr>
          <w:p w14:paraId="2A6C670D" w14:textId="77777777" w:rsidR="00430898" w:rsidRPr="00243556" w:rsidRDefault="00430898" w:rsidP="005A655A">
            <w:pPr>
              <w:spacing w:line="19" w:lineRule="atLeast"/>
              <w:jc w:val="center"/>
              <w:rPr>
                <w:sz w:val="24"/>
                <w:szCs w:val="24"/>
                <w:lang w:val="kk-KZ"/>
              </w:rPr>
            </w:pPr>
            <w:r w:rsidRPr="00243556">
              <w:rPr>
                <w:sz w:val="24"/>
                <w:szCs w:val="24"/>
                <w:lang w:val="kk-KZ"/>
              </w:rPr>
              <w:t>91,6</w:t>
            </w:r>
          </w:p>
        </w:tc>
        <w:tc>
          <w:tcPr>
            <w:tcW w:w="1059" w:type="dxa"/>
            <w:shd w:val="clear" w:color="auto" w:fill="auto"/>
          </w:tcPr>
          <w:p w14:paraId="1BBA256E" w14:textId="77777777" w:rsidR="00430898" w:rsidRPr="00243556" w:rsidRDefault="00430898" w:rsidP="005A655A">
            <w:pPr>
              <w:spacing w:line="19" w:lineRule="atLeast"/>
              <w:jc w:val="center"/>
              <w:rPr>
                <w:sz w:val="24"/>
                <w:szCs w:val="24"/>
                <w:lang w:val="kk-KZ"/>
              </w:rPr>
            </w:pPr>
            <w:r w:rsidRPr="00243556">
              <w:rPr>
                <w:sz w:val="24"/>
                <w:szCs w:val="24"/>
                <w:lang w:val="kk-KZ"/>
              </w:rPr>
              <w:t>96,4</w:t>
            </w:r>
          </w:p>
        </w:tc>
        <w:tc>
          <w:tcPr>
            <w:tcW w:w="1067" w:type="dxa"/>
            <w:shd w:val="clear" w:color="auto" w:fill="auto"/>
          </w:tcPr>
          <w:p w14:paraId="4F3AC048" w14:textId="77777777" w:rsidR="00430898" w:rsidRPr="00243556" w:rsidRDefault="00430898" w:rsidP="005A655A">
            <w:pPr>
              <w:spacing w:line="19" w:lineRule="atLeast"/>
              <w:jc w:val="center"/>
              <w:rPr>
                <w:sz w:val="24"/>
                <w:szCs w:val="24"/>
              </w:rPr>
            </w:pPr>
            <w:r w:rsidRPr="00243556">
              <w:rPr>
                <w:sz w:val="24"/>
                <w:szCs w:val="24"/>
              </w:rPr>
              <w:t>95,4</w:t>
            </w:r>
          </w:p>
        </w:tc>
        <w:tc>
          <w:tcPr>
            <w:tcW w:w="1059" w:type="dxa"/>
            <w:shd w:val="clear" w:color="auto" w:fill="auto"/>
          </w:tcPr>
          <w:p w14:paraId="1BEF6366" w14:textId="77777777" w:rsidR="00430898" w:rsidRPr="00243556" w:rsidRDefault="00430898" w:rsidP="005A655A">
            <w:pPr>
              <w:spacing w:line="19" w:lineRule="atLeast"/>
              <w:jc w:val="center"/>
              <w:rPr>
                <w:sz w:val="24"/>
                <w:szCs w:val="24"/>
              </w:rPr>
            </w:pPr>
            <w:r w:rsidRPr="00243556">
              <w:rPr>
                <w:sz w:val="24"/>
                <w:szCs w:val="24"/>
              </w:rPr>
              <w:t>9,5</w:t>
            </w:r>
          </w:p>
        </w:tc>
        <w:tc>
          <w:tcPr>
            <w:tcW w:w="1059" w:type="dxa"/>
            <w:shd w:val="clear" w:color="auto" w:fill="auto"/>
          </w:tcPr>
          <w:p w14:paraId="49C50058" w14:textId="77777777" w:rsidR="00430898" w:rsidRPr="00243556" w:rsidRDefault="00430898" w:rsidP="005A655A">
            <w:pPr>
              <w:spacing w:line="19" w:lineRule="atLeast"/>
              <w:jc w:val="center"/>
              <w:rPr>
                <w:sz w:val="24"/>
                <w:szCs w:val="24"/>
              </w:rPr>
            </w:pPr>
            <w:r w:rsidRPr="00243556">
              <w:rPr>
                <w:sz w:val="24"/>
                <w:szCs w:val="24"/>
              </w:rPr>
              <w:t>9,0</w:t>
            </w:r>
          </w:p>
        </w:tc>
        <w:tc>
          <w:tcPr>
            <w:tcW w:w="1059" w:type="dxa"/>
            <w:shd w:val="clear" w:color="auto" w:fill="auto"/>
          </w:tcPr>
          <w:p w14:paraId="25AB03F7" w14:textId="77777777" w:rsidR="00430898" w:rsidRPr="00243556" w:rsidRDefault="00430898" w:rsidP="005A655A">
            <w:pPr>
              <w:spacing w:line="19" w:lineRule="atLeast"/>
              <w:jc w:val="center"/>
              <w:rPr>
                <w:sz w:val="24"/>
                <w:szCs w:val="24"/>
              </w:rPr>
            </w:pPr>
            <w:r w:rsidRPr="00243556">
              <w:rPr>
                <w:sz w:val="24"/>
                <w:szCs w:val="24"/>
              </w:rPr>
              <w:t>9,8</w:t>
            </w:r>
          </w:p>
        </w:tc>
        <w:tc>
          <w:tcPr>
            <w:tcW w:w="1058" w:type="dxa"/>
            <w:shd w:val="clear" w:color="auto" w:fill="auto"/>
          </w:tcPr>
          <w:p w14:paraId="2CC3E5F6" w14:textId="77777777" w:rsidR="00430898" w:rsidRPr="00243556" w:rsidRDefault="00430898" w:rsidP="005A655A">
            <w:pPr>
              <w:tabs>
                <w:tab w:val="left" w:pos="1680"/>
              </w:tabs>
              <w:spacing w:line="19" w:lineRule="atLeast"/>
              <w:jc w:val="center"/>
              <w:rPr>
                <w:sz w:val="24"/>
                <w:szCs w:val="24"/>
              </w:rPr>
            </w:pPr>
            <w:r w:rsidRPr="00243556">
              <w:rPr>
                <w:sz w:val="24"/>
                <w:szCs w:val="24"/>
              </w:rPr>
              <w:t>9,4</w:t>
            </w:r>
          </w:p>
        </w:tc>
      </w:tr>
      <w:tr w:rsidR="00430898" w:rsidRPr="00243556" w14:paraId="2F14F063" w14:textId="77777777" w:rsidTr="00243556">
        <w:tc>
          <w:tcPr>
            <w:tcW w:w="1161" w:type="dxa"/>
            <w:shd w:val="clear" w:color="auto" w:fill="auto"/>
            <w:vAlign w:val="center"/>
          </w:tcPr>
          <w:p w14:paraId="7A8AB4D3" w14:textId="77777777" w:rsidR="00430898" w:rsidRPr="00243556" w:rsidRDefault="00430898" w:rsidP="005A655A">
            <w:pPr>
              <w:spacing w:line="19" w:lineRule="atLeast"/>
              <w:jc w:val="center"/>
              <w:rPr>
                <w:sz w:val="24"/>
                <w:szCs w:val="24"/>
              </w:rPr>
            </w:pPr>
            <w:r w:rsidRPr="00243556">
              <w:rPr>
                <w:sz w:val="24"/>
                <w:szCs w:val="24"/>
              </w:rPr>
              <w:t>Галина</w:t>
            </w:r>
          </w:p>
        </w:tc>
        <w:tc>
          <w:tcPr>
            <w:tcW w:w="1058" w:type="dxa"/>
            <w:shd w:val="clear" w:color="auto" w:fill="auto"/>
          </w:tcPr>
          <w:p w14:paraId="3647FB10" w14:textId="77777777" w:rsidR="00430898" w:rsidRPr="00243556" w:rsidRDefault="00430898" w:rsidP="005A655A">
            <w:pPr>
              <w:spacing w:line="19" w:lineRule="atLeast"/>
              <w:jc w:val="center"/>
              <w:rPr>
                <w:sz w:val="24"/>
                <w:szCs w:val="24"/>
                <w:lang w:val="kk-KZ"/>
              </w:rPr>
            </w:pPr>
            <w:r w:rsidRPr="00243556">
              <w:rPr>
                <w:sz w:val="24"/>
                <w:szCs w:val="24"/>
                <w:lang w:val="kk-KZ"/>
              </w:rPr>
              <w:t>94,0</w:t>
            </w:r>
          </w:p>
        </w:tc>
        <w:tc>
          <w:tcPr>
            <w:tcW w:w="1059" w:type="dxa"/>
            <w:shd w:val="clear" w:color="auto" w:fill="auto"/>
          </w:tcPr>
          <w:p w14:paraId="02776AC2" w14:textId="77777777" w:rsidR="00430898" w:rsidRPr="00243556" w:rsidRDefault="00430898" w:rsidP="005A655A">
            <w:pPr>
              <w:spacing w:line="19" w:lineRule="atLeast"/>
              <w:jc w:val="center"/>
              <w:rPr>
                <w:sz w:val="24"/>
                <w:szCs w:val="24"/>
                <w:lang w:val="kk-KZ"/>
              </w:rPr>
            </w:pPr>
            <w:r w:rsidRPr="00243556">
              <w:rPr>
                <w:sz w:val="24"/>
                <w:szCs w:val="24"/>
                <w:lang w:val="kk-KZ"/>
              </w:rPr>
              <w:t>85,6</w:t>
            </w:r>
          </w:p>
        </w:tc>
        <w:tc>
          <w:tcPr>
            <w:tcW w:w="1059" w:type="dxa"/>
            <w:shd w:val="clear" w:color="auto" w:fill="auto"/>
          </w:tcPr>
          <w:p w14:paraId="3A475511" w14:textId="77777777" w:rsidR="00430898" w:rsidRPr="00243556" w:rsidRDefault="00430898" w:rsidP="005A655A">
            <w:pPr>
              <w:spacing w:line="19" w:lineRule="atLeast"/>
              <w:jc w:val="center"/>
              <w:rPr>
                <w:sz w:val="24"/>
                <w:szCs w:val="24"/>
                <w:lang w:val="kk-KZ"/>
              </w:rPr>
            </w:pPr>
            <w:r w:rsidRPr="00243556">
              <w:rPr>
                <w:sz w:val="24"/>
                <w:szCs w:val="24"/>
                <w:lang w:val="kk-KZ"/>
              </w:rPr>
              <w:t>91,4</w:t>
            </w:r>
          </w:p>
        </w:tc>
        <w:tc>
          <w:tcPr>
            <w:tcW w:w="1067" w:type="dxa"/>
            <w:shd w:val="clear" w:color="auto" w:fill="auto"/>
          </w:tcPr>
          <w:p w14:paraId="5D9736AE" w14:textId="77777777" w:rsidR="00430898" w:rsidRPr="00243556" w:rsidRDefault="00430898" w:rsidP="005A655A">
            <w:pPr>
              <w:spacing w:line="19" w:lineRule="atLeast"/>
              <w:jc w:val="center"/>
              <w:rPr>
                <w:sz w:val="24"/>
                <w:szCs w:val="24"/>
              </w:rPr>
            </w:pPr>
            <w:r w:rsidRPr="00243556">
              <w:rPr>
                <w:sz w:val="24"/>
                <w:szCs w:val="24"/>
              </w:rPr>
              <w:t>90,3</w:t>
            </w:r>
          </w:p>
        </w:tc>
        <w:tc>
          <w:tcPr>
            <w:tcW w:w="1059" w:type="dxa"/>
            <w:shd w:val="clear" w:color="auto" w:fill="auto"/>
          </w:tcPr>
          <w:p w14:paraId="0D19A953" w14:textId="77777777" w:rsidR="00430898" w:rsidRPr="00243556" w:rsidRDefault="00430898" w:rsidP="005A655A">
            <w:pPr>
              <w:spacing w:line="19" w:lineRule="atLeast"/>
              <w:jc w:val="center"/>
              <w:rPr>
                <w:sz w:val="24"/>
                <w:szCs w:val="24"/>
              </w:rPr>
            </w:pPr>
            <w:r w:rsidRPr="00243556">
              <w:rPr>
                <w:sz w:val="24"/>
                <w:szCs w:val="24"/>
              </w:rPr>
              <w:t>9,4</w:t>
            </w:r>
          </w:p>
        </w:tc>
        <w:tc>
          <w:tcPr>
            <w:tcW w:w="1059" w:type="dxa"/>
            <w:shd w:val="clear" w:color="auto" w:fill="auto"/>
          </w:tcPr>
          <w:p w14:paraId="2C818F26" w14:textId="77777777" w:rsidR="00430898" w:rsidRPr="00243556" w:rsidRDefault="00430898" w:rsidP="005A655A">
            <w:pPr>
              <w:spacing w:line="19" w:lineRule="atLeast"/>
              <w:jc w:val="center"/>
              <w:rPr>
                <w:sz w:val="24"/>
                <w:szCs w:val="24"/>
              </w:rPr>
            </w:pPr>
            <w:r w:rsidRPr="00243556">
              <w:rPr>
                <w:sz w:val="24"/>
                <w:szCs w:val="24"/>
              </w:rPr>
              <w:t>8,9</w:t>
            </w:r>
          </w:p>
        </w:tc>
        <w:tc>
          <w:tcPr>
            <w:tcW w:w="1059" w:type="dxa"/>
            <w:shd w:val="clear" w:color="auto" w:fill="auto"/>
          </w:tcPr>
          <w:p w14:paraId="015D6EEA" w14:textId="77777777" w:rsidR="00430898" w:rsidRPr="00243556" w:rsidRDefault="00430898" w:rsidP="005A655A">
            <w:pPr>
              <w:spacing w:line="19" w:lineRule="atLeast"/>
              <w:jc w:val="center"/>
              <w:rPr>
                <w:sz w:val="24"/>
                <w:szCs w:val="24"/>
              </w:rPr>
            </w:pPr>
            <w:r w:rsidRPr="00243556">
              <w:rPr>
                <w:sz w:val="24"/>
                <w:szCs w:val="24"/>
              </w:rPr>
              <w:t>9,7</w:t>
            </w:r>
          </w:p>
        </w:tc>
        <w:tc>
          <w:tcPr>
            <w:tcW w:w="1058" w:type="dxa"/>
            <w:shd w:val="clear" w:color="auto" w:fill="auto"/>
          </w:tcPr>
          <w:p w14:paraId="7874ACC5" w14:textId="77777777" w:rsidR="00430898" w:rsidRPr="00243556" w:rsidRDefault="00430898" w:rsidP="005A655A">
            <w:pPr>
              <w:tabs>
                <w:tab w:val="left" w:pos="1680"/>
              </w:tabs>
              <w:spacing w:line="19" w:lineRule="atLeast"/>
              <w:jc w:val="center"/>
              <w:rPr>
                <w:sz w:val="24"/>
                <w:szCs w:val="24"/>
              </w:rPr>
            </w:pPr>
            <w:r w:rsidRPr="00243556">
              <w:rPr>
                <w:sz w:val="24"/>
                <w:szCs w:val="24"/>
              </w:rPr>
              <w:t>9,3</w:t>
            </w:r>
          </w:p>
        </w:tc>
      </w:tr>
      <w:tr w:rsidR="00430898" w:rsidRPr="00243556" w14:paraId="0C89F6E0" w14:textId="77777777" w:rsidTr="00243556">
        <w:tc>
          <w:tcPr>
            <w:tcW w:w="9639" w:type="dxa"/>
            <w:gridSpan w:val="9"/>
            <w:shd w:val="clear" w:color="auto" w:fill="auto"/>
            <w:vAlign w:val="center"/>
          </w:tcPr>
          <w:p w14:paraId="5156DDDB" w14:textId="77777777" w:rsidR="00430898" w:rsidRPr="00243556" w:rsidRDefault="00430898" w:rsidP="00430898">
            <w:pPr>
              <w:tabs>
                <w:tab w:val="left" w:pos="1680"/>
              </w:tabs>
              <w:spacing w:line="19" w:lineRule="atLeast"/>
              <w:jc w:val="center"/>
              <w:rPr>
                <w:sz w:val="24"/>
                <w:szCs w:val="24"/>
              </w:rPr>
            </w:pPr>
            <w:r w:rsidRPr="00243556">
              <w:rPr>
                <w:sz w:val="24"/>
                <w:szCs w:val="24"/>
                <w:lang w:val="kk-KZ"/>
              </w:rPr>
              <w:t>Р</w:t>
            </w:r>
            <w:r w:rsidRPr="00243556">
              <w:rPr>
                <w:sz w:val="24"/>
                <w:szCs w:val="24"/>
                <w:vertAlign w:val="subscript"/>
                <w:lang w:val="kk-KZ"/>
              </w:rPr>
              <w:t xml:space="preserve">60 </w:t>
            </w:r>
            <w:r w:rsidRPr="00243556">
              <w:rPr>
                <w:sz w:val="24"/>
                <w:szCs w:val="24"/>
                <w:lang w:val="kk-KZ"/>
              </w:rPr>
              <w:t>К</w:t>
            </w:r>
            <w:r w:rsidRPr="00243556">
              <w:rPr>
                <w:sz w:val="24"/>
                <w:szCs w:val="24"/>
                <w:vertAlign w:val="subscript"/>
                <w:lang w:val="kk-KZ"/>
              </w:rPr>
              <w:t xml:space="preserve">45 </w:t>
            </w:r>
            <w:r w:rsidRPr="00243556">
              <w:rPr>
                <w:sz w:val="24"/>
                <w:szCs w:val="24"/>
                <w:lang w:val="kk-KZ"/>
              </w:rPr>
              <w:t xml:space="preserve"> + </w:t>
            </w:r>
            <w:r w:rsidR="00DA7C2C" w:rsidRPr="00243556">
              <w:rPr>
                <w:sz w:val="24"/>
                <w:szCs w:val="24"/>
                <w:lang w:val="kk-KZ"/>
              </w:rPr>
              <w:t>Вуксал универсал</w:t>
            </w:r>
            <w:r w:rsidRPr="00243556">
              <w:rPr>
                <w:sz w:val="24"/>
                <w:szCs w:val="24"/>
                <w:lang w:val="kk-KZ"/>
              </w:rPr>
              <w:t xml:space="preserve"> 2,5 л/га</w:t>
            </w:r>
          </w:p>
        </w:tc>
      </w:tr>
      <w:tr w:rsidR="00430898" w:rsidRPr="00243556" w14:paraId="01D4F70F" w14:textId="77777777" w:rsidTr="00243556">
        <w:tc>
          <w:tcPr>
            <w:tcW w:w="1161" w:type="dxa"/>
            <w:shd w:val="clear" w:color="auto" w:fill="auto"/>
            <w:vAlign w:val="center"/>
          </w:tcPr>
          <w:p w14:paraId="23D09A76" w14:textId="77777777" w:rsidR="00430898" w:rsidRPr="00243556" w:rsidRDefault="00430898" w:rsidP="005A655A">
            <w:pPr>
              <w:spacing w:line="19" w:lineRule="atLeast"/>
              <w:jc w:val="center"/>
              <w:rPr>
                <w:sz w:val="24"/>
                <w:szCs w:val="24"/>
              </w:rPr>
            </w:pPr>
            <w:r w:rsidRPr="00243556">
              <w:rPr>
                <w:sz w:val="24"/>
                <w:szCs w:val="24"/>
              </w:rPr>
              <w:t>Ласточка</w:t>
            </w:r>
          </w:p>
        </w:tc>
        <w:tc>
          <w:tcPr>
            <w:tcW w:w="1058" w:type="dxa"/>
            <w:shd w:val="clear" w:color="auto" w:fill="auto"/>
          </w:tcPr>
          <w:p w14:paraId="14C2655B" w14:textId="77777777" w:rsidR="00430898" w:rsidRPr="00243556" w:rsidRDefault="00430898" w:rsidP="005A655A">
            <w:pPr>
              <w:spacing w:line="19" w:lineRule="atLeast"/>
              <w:jc w:val="center"/>
              <w:rPr>
                <w:sz w:val="24"/>
                <w:szCs w:val="24"/>
                <w:lang w:val="kk-KZ"/>
              </w:rPr>
            </w:pPr>
            <w:r w:rsidRPr="00243556">
              <w:rPr>
                <w:sz w:val="24"/>
                <w:szCs w:val="24"/>
                <w:lang w:val="kk-KZ"/>
              </w:rPr>
              <w:t>89,8</w:t>
            </w:r>
          </w:p>
        </w:tc>
        <w:tc>
          <w:tcPr>
            <w:tcW w:w="1059" w:type="dxa"/>
            <w:shd w:val="clear" w:color="auto" w:fill="auto"/>
          </w:tcPr>
          <w:p w14:paraId="00B7084A" w14:textId="77777777" w:rsidR="00430898" w:rsidRPr="00243556" w:rsidRDefault="00430898" w:rsidP="005A655A">
            <w:pPr>
              <w:spacing w:line="19" w:lineRule="atLeast"/>
              <w:jc w:val="center"/>
              <w:rPr>
                <w:sz w:val="24"/>
                <w:szCs w:val="24"/>
                <w:lang w:val="kk-KZ"/>
              </w:rPr>
            </w:pPr>
            <w:r w:rsidRPr="00243556">
              <w:rPr>
                <w:sz w:val="24"/>
                <w:szCs w:val="24"/>
                <w:lang w:val="kk-KZ"/>
              </w:rPr>
              <w:t>82,8</w:t>
            </w:r>
          </w:p>
        </w:tc>
        <w:tc>
          <w:tcPr>
            <w:tcW w:w="1059" w:type="dxa"/>
            <w:shd w:val="clear" w:color="auto" w:fill="auto"/>
          </w:tcPr>
          <w:p w14:paraId="08C5A327" w14:textId="77777777" w:rsidR="00430898" w:rsidRPr="00243556" w:rsidRDefault="00430898" w:rsidP="005A655A">
            <w:pPr>
              <w:spacing w:line="19" w:lineRule="atLeast"/>
              <w:jc w:val="center"/>
              <w:rPr>
                <w:sz w:val="24"/>
                <w:szCs w:val="24"/>
                <w:lang w:val="kk-KZ"/>
              </w:rPr>
            </w:pPr>
            <w:r w:rsidRPr="00243556">
              <w:rPr>
                <w:sz w:val="24"/>
                <w:szCs w:val="24"/>
                <w:lang w:val="kk-KZ"/>
              </w:rPr>
              <w:t>87,1</w:t>
            </w:r>
          </w:p>
        </w:tc>
        <w:tc>
          <w:tcPr>
            <w:tcW w:w="1067" w:type="dxa"/>
            <w:shd w:val="clear" w:color="auto" w:fill="auto"/>
          </w:tcPr>
          <w:p w14:paraId="2110BF5A" w14:textId="77777777" w:rsidR="00430898" w:rsidRPr="00243556" w:rsidRDefault="00430898" w:rsidP="005A655A">
            <w:pPr>
              <w:spacing w:line="19" w:lineRule="atLeast"/>
              <w:jc w:val="center"/>
              <w:rPr>
                <w:sz w:val="24"/>
                <w:szCs w:val="24"/>
                <w:lang w:val="kk-KZ"/>
              </w:rPr>
            </w:pPr>
            <w:r w:rsidRPr="00243556">
              <w:rPr>
                <w:sz w:val="24"/>
                <w:szCs w:val="24"/>
                <w:lang w:val="kk-KZ"/>
              </w:rPr>
              <w:t>86,6</w:t>
            </w:r>
          </w:p>
        </w:tc>
        <w:tc>
          <w:tcPr>
            <w:tcW w:w="1059" w:type="dxa"/>
            <w:shd w:val="clear" w:color="auto" w:fill="auto"/>
          </w:tcPr>
          <w:p w14:paraId="1A8996CF" w14:textId="77777777" w:rsidR="00430898" w:rsidRPr="00243556" w:rsidRDefault="00430898" w:rsidP="005A655A">
            <w:pPr>
              <w:spacing w:line="19" w:lineRule="atLeast"/>
              <w:jc w:val="center"/>
              <w:rPr>
                <w:sz w:val="24"/>
                <w:szCs w:val="24"/>
                <w:lang w:val="kk-KZ"/>
              </w:rPr>
            </w:pPr>
            <w:r w:rsidRPr="00243556">
              <w:rPr>
                <w:sz w:val="24"/>
                <w:szCs w:val="24"/>
                <w:lang w:val="kk-KZ"/>
              </w:rPr>
              <w:t>9,8</w:t>
            </w:r>
          </w:p>
        </w:tc>
        <w:tc>
          <w:tcPr>
            <w:tcW w:w="1059" w:type="dxa"/>
            <w:shd w:val="clear" w:color="auto" w:fill="auto"/>
          </w:tcPr>
          <w:p w14:paraId="2B6B3A63" w14:textId="77777777" w:rsidR="00430898" w:rsidRPr="00243556" w:rsidRDefault="00430898" w:rsidP="005A655A">
            <w:pPr>
              <w:spacing w:line="19" w:lineRule="atLeast"/>
              <w:jc w:val="center"/>
              <w:rPr>
                <w:sz w:val="24"/>
                <w:szCs w:val="24"/>
                <w:lang w:val="kk-KZ"/>
              </w:rPr>
            </w:pPr>
            <w:r w:rsidRPr="00243556">
              <w:rPr>
                <w:sz w:val="24"/>
                <w:szCs w:val="24"/>
                <w:lang w:val="kk-KZ"/>
              </w:rPr>
              <w:t>9,2</w:t>
            </w:r>
          </w:p>
        </w:tc>
        <w:tc>
          <w:tcPr>
            <w:tcW w:w="1059" w:type="dxa"/>
            <w:shd w:val="clear" w:color="auto" w:fill="auto"/>
          </w:tcPr>
          <w:p w14:paraId="4BABA61E" w14:textId="77777777" w:rsidR="00430898" w:rsidRPr="00243556" w:rsidRDefault="00430898" w:rsidP="005A655A">
            <w:pPr>
              <w:spacing w:line="19" w:lineRule="atLeast"/>
              <w:jc w:val="center"/>
              <w:rPr>
                <w:sz w:val="24"/>
                <w:szCs w:val="24"/>
                <w:lang w:val="kk-KZ"/>
              </w:rPr>
            </w:pPr>
            <w:r w:rsidRPr="00243556">
              <w:rPr>
                <w:sz w:val="24"/>
                <w:szCs w:val="24"/>
                <w:lang w:val="kk-KZ"/>
              </w:rPr>
              <w:t>9,9</w:t>
            </w:r>
          </w:p>
        </w:tc>
        <w:tc>
          <w:tcPr>
            <w:tcW w:w="1058" w:type="dxa"/>
            <w:shd w:val="clear" w:color="auto" w:fill="auto"/>
          </w:tcPr>
          <w:p w14:paraId="1310AD4C" w14:textId="77777777" w:rsidR="00430898" w:rsidRPr="00243556" w:rsidRDefault="00430898" w:rsidP="005A655A">
            <w:pPr>
              <w:tabs>
                <w:tab w:val="left" w:pos="1680"/>
              </w:tabs>
              <w:spacing w:line="19" w:lineRule="atLeast"/>
              <w:jc w:val="center"/>
              <w:rPr>
                <w:sz w:val="24"/>
                <w:szCs w:val="24"/>
              </w:rPr>
            </w:pPr>
            <w:r w:rsidRPr="00243556">
              <w:rPr>
                <w:sz w:val="24"/>
                <w:szCs w:val="24"/>
              </w:rPr>
              <w:t>9,6</w:t>
            </w:r>
          </w:p>
        </w:tc>
      </w:tr>
      <w:tr w:rsidR="00430898" w:rsidRPr="00243556" w14:paraId="45653AB2" w14:textId="77777777" w:rsidTr="00243556">
        <w:tc>
          <w:tcPr>
            <w:tcW w:w="1161" w:type="dxa"/>
            <w:shd w:val="clear" w:color="auto" w:fill="auto"/>
            <w:vAlign w:val="center"/>
          </w:tcPr>
          <w:p w14:paraId="6216A1A3" w14:textId="77777777" w:rsidR="00430898" w:rsidRPr="00243556" w:rsidRDefault="00430898" w:rsidP="005A655A">
            <w:pPr>
              <w:spacing w:line="19" w:lineRule="atLeast"/>
              <w:jc w:val="center"/>
              <w:rPr>
                <w:sz w:val="24"/>
                <w:szCs w:val="24"/>
              </w:rPr>
            </w:pPr>
            <w:r w:rsidRPr="00243556">
              <w:rPr>
                <w:sz w:val="24"/>
                <w:szCs w:val="24"/>
              </w:rPr>
              <w:t>Акку</w:t>
            </w:r>
          </w:p>
        </w:tc>
        <w:tc>
          <w:tcPr>
            <w:tcW w:w="1058" w:type="dxa"/>
            <w:shd w:val="clear" w:color="auto" w:fill="auto"/>
          </w:tcPr>
          <w:p w14:paraId="1943C3FC" w14:textId="77777777" w:rsidR="00430898" w:rsidRPr="00243556" w:rsidRDefault="00430898" w:rsidP="005A655A">
            <w:pPr>
              <w:spacing w:line="19" w:lineRule="atLeast"/>
              <w:jc w:val="center"/>
              <w:rPr>
                <w:sz w:val="24"/>
                <w:szCs w:val="24"/>
                <w:lang w:val="kk-KZ"/>
              </w:rPr>
            </w:pPr>
            <w:r w:rsidRPr="00243556">
              <w:rPr>
                <w:sz w:val="24"/>
                <w:szCs w:val="24"/>
                <w:lang w:val="kk-KZ"/>
              </w:rPr>
              <w:t>98,2</w:t>
            </w:r>
          </w:p>
        </w:tc>
        <w:tc>
          <w:tcPr>
            <w:tcW w:w="1059" w:type="dxa"/>
            <w:shd w:val="clear" w:color="auto" w:fill="auto"/>
          </w:tcPr>
          <w:p w14:paraId="57C255E4" w14:textId="77777777" w:rsidR="00430898" w:rsidRPr="00243556" w:rsidRDefault="00430898" w:rsidP="005A655A">
            <w:pPr>
              <w:spacing w:line="19" w:lineRule="atLeast"/>
              <w:jc w:val="center"/>
              <w:rPr>
                <w:sz w:val="24"/>
                <w:szCs w:val="24"/>
                <w:lang w:val="kk-KZ"/>
              </w:rPr>
            </w:pPr>
            <w:r w:rsidRPr="00243556">
              <w:rPr>
                <w:sz w:val="24"/>
                <w:szCs w:val="24"/>
                <w:lang w:val="kk-KZ"/>
              </w:rPr>
              <w:t>94,5</w:t>
            </w:r>
          </w:p>
        </w:tc>
        <w:tc>
          <w:tcPr>
            <w:tcW w:w="1059" w:type="dxa"/>
            <w:shd w:val="clear" w:color="auto" w:fill="auto"/>
          </w:tcPr>
          <w:p w14:paraId="5565E045" w14:textId="77777777" w:rsidR="00430898" w:rsidRPr="00243556" w:rsidRDefault="00430898" w:rsidP="005A655A">
            <w:pPr>
              <w:spacing w:line="19" w:lineRule="atLeast"/>
              <w:jc w:val="center"/>
              <w:rPr>
                <w:sz w:val="24"/>
                <w:szCs w:val="24"/>
                <w:lang w:val="kk-KZ"/>
              </w:rPr>
            </w:pPr>
            <w:r w:rsidRPr="00243556">
              <w:rPr>
                <w:sz w:val="24"/>
                <w:szCs w:val="24"/>
                <w:lang w:val="kk-KZ"/>
              </w:rPr>
              <w:t>98,9</w:t>
            </w:r>
          </w:p>
        </w:tc>
        <w:tc>
          <w:tcPr>
            <w:tcW w:w="1067" w:type="dxa"/>
            <w:shd w:val="clear" w:color="auto" w:fill="auto"/>
          </w:tcPr>
          <w:p w14:paraId="4059AC1B" w14:textId="77777777" w:rsidR="00430898" w:rsidRPr="00243556" w:rsidRDefault="00430898" w:rsidP="005A655A">
            <w:pPr>
              <w:spacing w:line="19" w:lineRule="atLeast"/>
              <w:jc w:val="center"/>
              <w:rPr>
                <w:sz w:val="24"/>
                <w:szCs w:val="24"/>
              </w:rPr>
            </w:pPr>
            <w:r w:rsidRPr="00243556">
              <w:rPr>
                <w:sz w:val="24"/>
                <w:szCs w:val="24"/>
              </w:rPr>
              <w:t>97,2</w:t>
            </w:r>
          </w:p>
        </w:tc>
        <w:tc>
          <w:tcPr>
            <w:tcW w:w="1059" w:type="dxa"/>
            <w:shd w:val="clear" w:color="auto" w:fill="auto"/>
          </w:tcPr>
          <w:p w14:paraId="4B2C5702" w14:textId="77777777" w:rsidR="00430898" w:rsidRPr="00243556" w:rsidRDefault="00430898" w:rsidP="005A655A">
            <w:pPr>
              <w:spacing w:line="19" w:lineRule="atLeast"/>
              <w:jc w:val="center"/>
              <w:rPr>
                <w:sz w:val="24"/>
                <w:szCs w:val="24"/>
              </w:rPr>
            </w:pPr>
            <w:r w:rsidRPr="00243556">
              <w:rPr>
                <w:sz w:val="24"/>
                <w:szCs w:val="24"/>
              </w:rPr>
              <w:t>9,9</w:t>
            </w:r>
          </w:p>
        </w:tc>
        <w:tc>
          <w:tcPr>
            <w:tcW w:w="1059" w:type="dxa"/>
            <w:shd w:val="clear" w:color="auto" w:fill="auto"/>
          </w:tcPr>
          <w:p w14:paraId="7F12C156" w14:textId="77777777" w:rsidR="00430898" w:rsidRPr="00243556" w:rsidRDefault="00430898" w:rsidP="005A655A">
            <w:pPr>
              <w:spacing w:line="19" w:lineRule="atLeast"/>
              <w:jc w:val="center"/>
              <w:rPr>
                <w:sz w:val="24"/>
                <w:szCs w:val="24"/>
              </w:rPr>
            </w:pPr>
            <w:r w:rsidRPr="00243556">
              <w:rPr>
                <w:sz w:val="24"/>
                <w:szCs w:val="24"/>
              </w:rPr>
              <w:t>9,4</w:t>
            </w:r>
          </w:p>
        </w:tc>
        <w:tc>
          <w:tcPr>
            <w:tcW w:w="1059" w:type="dxa"/>
            <w:shd w:val="clear" w:color="auto" w:fill="auto"/>
          </w:tcPr>
          <w:p w14:paraId="0D9009BD" w14:textId="77777777" w:rsidR="00430898" w:rsidRPr="00243556" w:rsidRDefault="00430898" w:rsidP="005A655A">
            <w:pPr>
              <w:spacing w:line="19" w:lineRule="atLeast"/>
              <w:jc w:val="center"/>
              <w:rPr>
                <w:sz w:val="24"/>
                <w:szCs w:val="24"/>
              </w:rPr>
            </w:pPr>
            <w:r w:rsidRPr="00243556">
              <w:rPr>
                <w:sz w:val="24"/>
                <w:szCs w:val="24"/>
              </w:rPr>
              <w:t>10,0</w:t>
            </w:r>
          </w:p>
        </w:tc>
        <w:tc>
          <w:tcPr>
            <w:tcW w:w="1058" w:type="dxa"/>
            <w:shd w:val="clear" w:color="auto" w:fill="auto"/>
          </w:tcPr>
          <w:p w14:paraId="69D2571F" w14:textId="77777777" w:rsidR="00430898" w:rsidRPr="00243556" w:rsidRDefault="00430898" w:rsidP="005A655A">
            <w:pPr>
              <w:tabs>
                <w:tab w:val="left" w:pos="1680"/>
              </w:tabs>
              <w:spacing w:line="19" w:lineRule="atLeast"/>
              <w:jc w:val="center"/>
              <w:rPr>
                <w:sz w:val="24"/>
                <w:szCs w:val="24"/>
              </w:rPr>
            </w:pPr>
            <w:r w:rsidRPr="00243556">
              <w:rPr>
                <w:sz w:val="24"/>
                <w:szCs w:val="24"/>
              </w:rPr>
              <w:t>9,8</w:t>
            </w:r>
          </w:p>
        </w:tc>
      </w:tr>
      <w:tr w:rsidR="00430898" w:rsidRPr="00243556" w14:paraId="0332CE16" w14:textId="77777777" w:rsidTr="00243556">
        <w:tc>
          <w:tcPr>
            <w:tcW w:w="1161" w:type="dxa"/>
            <w:shd w:val="clear" w:color="auto" w:fill="auto"/>
            <w:vAlign w:val="center"/>
          </w:tcPr>
          <w:p w14:paraId="578990DC" w14:textId="77777777" w:rsidR="00430898" w:rsidRPr="00243556" w:rsidRDefault="00430898" w:rsidP="005A655A">
            <w:pPr>
              <w:spacing w:line="19" w:lineRule="atLeast"/>
              <w:jc w:val="center"/>
              <w:rPr>
                <w:sz w:val="24"/>
                <w:szCs w:val="24"/>
              </w:rPr>
            </w:pPr>
            <w:r w:rsidRPr="00243556">
              <w:rPr>
                <w:sz w:val="24"/>
                <w:szCs w:val="24"/>
              </w:rPr>
              <w:t>Галина</w:t>
            </w:r>
          </w:p>
        </w:tc>
        <w:tc>
          <w:tcPr>
            <w:tcW w:w="1058" w:type="dxa"/>
            <w:shd w:val="clear" w:color="auto" w:fill="auto"/>
          </w:tcPr>
          <w:p w14:paraId="53872BBA" w14:textId="77777777" w:rsidR="00430898" w:rsidRPr="00243556" w:rsidRDefault="00430898" w:rsidP="005A655A">
            <w:pPr>
              <w:spacing w:line="19" w:lineRule="atLeast"/>
              <w:jc w:val="center"/>
              <w:rPr>
                <w:sz w:val="24"/>
                <w:szCs w:val="24"/>
                <w:lang w:val="kk-KZ"/>
              </w:rPr>
            </w:pPr>
            <w:r w:rsidRPr="00243556">
              <w:rPr>
                <w:sz w:val="24"/>
                <w:szCs w:val="24"/>
                <w:lang w:val="kk-KZ"/>
              </w:rPr>
              <w:t>96,2</w:t>
            </w:r>
          </w:p>
        </w:tc>
        <w:tc>
          <w:tcPr>
            <w:tcW w:w="1059" w:type="dxa"/>
            <w:shd w:val="clear" w:color="auto" w:fill="auto"/>
          </w:tcPr>
          <w:p w14:paraId="03A55651" w14:textId="77777777" w:rsidR="00430898" w:rsidRPr="00243556" w:rsidRDefault="00430898" w:rsidP="005A655A">
            <w:pPr>
              <w:spacing w:line="19" w:lineRule="atLeast"/>
              <w:jc w:val="center"/>
              <w:rPr>
                <w:sz w:val="24"/>
                <w:szCs w:val="24"/>
                <w:lang w:val="kk-KZ"/>
              </w:rPr>
            </w:pPr>
            <w:r w:rsidRPr="00243556">
              <w:rPr>
                <w:sz w:val="24"/>
                <w:szCs w:val="24"/>
                <w:lang w:val="kk-KZ"/>
              </w:rPr>
              <w:t>86,9</w:t>
            </w:r>
          </w:p>
        </w:tc>
        <w:tc>
          <w:tcPr>
            <w:tcW w:w="1059" w:type="dxa"/>
            <w:shd w:val="clear" w:color="auto" w:fill="auto"/>
          </w:tcPr>
          <w:p w14:paraId="78ED096F" w14:textId="77777777" w:rsidR="00430898" w:rsidRPr="00243556" w:rsidRDefault="00430898" w:rsidP="005A655A">
            <w:pPr>
              <w:spacing w:line="19" w:lineRule="atLeast"/>
              <w:jc w:val="center"/>
              <w:rPr>
                <w:sz w:val="24"/>
                <w:szCs w:val="24"/>
                <w:lang w:val="kk-KZ"/>
              </w:rPr>
            </w:pPr>
            <w:r w:rsidRPr="00243556">
              <w:rPr>
                <w:sz w:val="24"/>
                <w:szCs w:val="24"/>
                <w:lang w:val="kk-KZ"/>
              </w:rPr>
              <w:t>93,1</w:t>
            </w:r>
          </w:p>
        </w:tc>
        <w:tc>
          <w:tcPr>
            <w:tcW w:w="1067" w:type="dxa"/>
            <w:shd w:val="clear" w:color="auto" w:fill="auto"/>
          </w:tcPr>
          <w:p w14:paraId="388FE761" w14:textId="77777777" w:rsidR="00430898" w:rsidRPr="00243556" w:rsidRDefault="00430898" w:rsidP="005A655A">
            <w:pPr>
              <w:spacing w:line="19" w:lineRule="atLeast"/>
              <w:jc w:val="center"/>
              <w:rPr>
                <w:sz w:val="24"/>
                <w:szCs w:val="24"/>
              </w:rPr>
            </w:pPr>
            <w:r w:rsidRPr="00243556">
              <w:rPr>
                <w:sz w:val="24"/>
                <w:szCs w:val="24"/>
              </w:rPr>
              <w:t>92,1</w:t>
            </w:r>
          </w:p>
        </w:tc>
        <w:tc>
          <w:tcPr>
            <w:tcW w:w="1059" w:type="dxa"/>
            <w:shd w:val="clear" w:color="auto" w:fill="auto"/>
          </w:tcPr>
          <w:p w14:paraId="03AC380D" w14:textId="77777777" w:rsidR="00430898" w:rsidRPr="00243556" w:rsidRDefault="00430898" w:rsidP="005A655A">
            <w:pPr>
              <w:spacing w:line="19" w:lineRule="atLeast"/>
              <w:jc w:val="center"/>
              <w:rPr>
                <w:sz w:val="24"/>
                <w:szCs w:val="24"/>
              </w:rPr>
            </w:pPr>
            <w:r w:rsidRPr="00243556">
              <w:rPr>
                <w:sz w:val="24"/>
                <w:szCs w:val="24"/>
              </w:rPr>
              <w:t>9,9</w:t>
            </w:r>
          </w:p>
        </w:tc>
        <w:tc>
          <w:tcPr>
            <w:tcW w:w="1059" w:type="dxa"/>
            <w:shd w:val="clear" w:color="auto" w:fill="auto"/>
          </w:tcPr>
          <w:p w14:paraId="00EF0CF7" w14:textId="77777777" w:rsidR="00430898" w:rsidRPr="00243556" w:rsidRDefault="00430898" w:rsidP="005A655A">
            <w:pPr>
              <w:spacing w:line="19" w:lineRule="atLeast"/>
              <w:jc w:val="center"/>
              <w:rPr>
                <w:sz w:val="24"/>
                <w:szCs w:val="24"/>
              </w:rPr>
            </w:pPr>
            <w:r w:rsidRPr="00243556">
              <w:rPr>
                <w:sz w:val="24"/>
                <w:szCs w:val="24"/>
              </w:rPr>
              <w:t>9,4</w:t>
            </w:r>
          </w:p>
        </w:tc>
        <w:tc>
          <w:tcPr>
            <w:tcW w:w="1059" w:type="dxa"/>
            <w:shd w:val="clear" w:color="auto" w:fill="auto"/>
          </w:tcPr>
          <w:p w14:paraId="6DD102B8" w14:textId="77777777" w:rsidR="00430898" w:rsidRPr="00243556" w:rsidRDefault="00430898" w:rsidP="005A655A">
            <w:pPr>
              <w:spacing w:line="19" w:lineRule="atLeast"/>
              <w:jc w:val="center"/>
              <w:rPr>
                <w:sz w:val="24"/>
                <w:szCs w:val="24"/>
              </w:rPr>
            </w:pPr>
            <w:r w:rsidRPr="00243556">
              <w:rPr>
                <w:sz w:val="24"/>
                <w:szCs w:val="24"/>
              </w:rPr>
              <w:t>10,0</w:t>
            </w:r>
          </w:p>
        </w:tc>
        <w:tc>
          <w:tcPr>
            <w:tcW w:w="1058" w:type="dxa"/>
            <w:shd w:val="clear" w:color="auto" w:fill="auto"/>
          </w:tcPr>
          <w:p w14:paraId="06624662" w14:textId="77777777" w:rsidR="00430898" w:rsidRPr="00243556" w:rsidRDefault="00430898" w:rsidP="005A655A">
            <w:pPr>
              <w:tabs>
                <w:tab w:val="left" w:pos="1680"/>
              </w:tabs>
              <w:spacing w:line="19" w:lineRule="atLeast"/>
              <w:jc w:val="center"/>
              <w:rPr>
                <w:sz w:val="24"/>
                <w:szCs w:val="24"/>
              </w:rPr>
            </w:pPr>
            <w:r w:rsidRPr="00243556">
              <w:rPr>
                <w:sz w:val="24"/>
                <w:szCs w:val="24"/>
              </w:rPr>
              <w:t>9,8</w:t>
            </w:r>
          </w:p>
        </w:tc>
      </w:tr>
    </w:tbl>
    <w:p w14:paraId="4F18C31C" w14:textId="77777777" w:rsidR="006279A4" w:rsidRPr="00243556" w:rsidRDefault="00430898" w:rsidP="00243556">
      <w:pPr>
        <w:spacing w:line="19" w:lineRule="atLeast"/>
        <w:ind w:firstLine="567"/>
        <w:jc w:val="both"/>
        <w:rPr>
          <w:sz w:val="28"/>
          <w:szCs w:val="28"/>
          <w:lang w:val="kk-KZ"/>
        </w:rPr>
      </w:pPr>
      <w:r w:rsidRPr="00243556">
        <w:rPr>
          <w:sz w:val="28"/>
          <w:szCs w:val="28"/>
          <w:lang w:val="kk-KZ"/>
        </w:rPr>
        <w:t>М</w:t>
      </w:r>
      <w:r w:rsidR="006279A4" w:rsidRPr="00773837">
        <w:rPr>
          <w:sz w:val="28"/>
          <w:szCs w:val="28"/>
          <w:lang w:val="kk-KZ"/>
        </w:rPr>
        <w:t xml:space="preserve">инералды тыңайтқыштарды микроэлементтермен және </w:t>
      </w:r>
      <w:r w:rsidR="00844875" w:rsidRPr="00773837">
        <w:rPr>
          <w:sz w:val="28"/>
          <w:szCs w:val="28"/>
          <w:lang w:val="kk-KZ"/>
        </w:rPr>
        <w:t>биореттегіштер</w:t>
      </w:r>
      <w:r w:rsidR="003A6E1A" w:rsidRPr="00773837">
        <w:rPr>
          <w:sz w:val="28"/>
          <w:szCs w:val="28"/>
          <w:lang w:val="kk-KZ"/>
        </w:rPr>
        <w:t>і</w:t>
      </w:r>
      <w:r w:rsidR="006279A4" w:rsidRPr="00773837">
        <w:rPr>
          <w:sz w:val="28"/>
          <w:szCs w:val="28"/>
          <w:lang w:val="kk-KZ"/>
        </w:rPr>
        <w:t xml:space="preserve">мен бірге қолдану </w:t>
      </w:r>
      <w:r w:rsidR="00F12FA6" w:rsidRPr="00773837">
        <w:rPr>
          <w:sz w:val="28"/>
          <w:szCs w:val="28"/>
          <w:lang w:val="kk-KZ"/>
        </w:rPr>
        <w:t>майбұршақ</w:t>
      </w:r>
      <w:r w:rsidR="006279A4" w:rsidRPr="00773837">
        <w:rPr>
          <w:sz w:val="28"/>
          <w:szCs w:val="28"/>
          <w:lang w:val="kk-KZ"/>
        </w:rPr>
        <w:t xml:space="preserve"> өсімдіктерінің өсуіне оң әсер</w:t>
      </w:r>
      <w:r w:rsidRPr="00243556">
        <w:rPr>
          <w:sz w:val="28"/>
          <w:szCs w:val="28"/>
          <w:lang w:val="kk-KZ"/>
        </w:rPr>
        <w:t>ін тигізеді(кесте9)</w:t>
      </w:r>
      <w:r w:rsidR="006279A4" w:rsidRPr="00773837">
        <w:rPr>
          <w:sz w:val="28"/>
          <w:szCs w:val="28"/>
          <w:lang w:val="kk-KZ"/>
        </w:rPr>
        <w:t xml:space="preserve">. </w:t>
      </w:r>
      <w:r w:rsidR="006279A4" w:rsidRPr="00AE62D6">
        <w:rPr>
          <w:sz w:val="28"/>
          <w:szCs w:val="28"/>
          <w:lang w:val="kk-KZ"/>
        </w:rPr>
        <w:t xml:space="preserve">Сонымен, фосфор-калий тыңайтқыштары мен микроэлементтер қолданылған нұсқадағы </w:t>
      </w:r>
      <w:r w:rsidR="00295329" w:rsidRPr="00243556">
        <w:rPr>
          <w:sz w:val="28"/>
          <w:szCs w:val="28"/>
          <w:lang w:val="kk-KZ"/>
        </w:rPr>
        <w:t>«</w:t>
      </w:r>
      <w:r w:rsidR="006279A4" w:rsidRPr="00AE62D6">
        <w:rPr>
          <w:sz w:val="28"/>
          <w:szCs w:val="28"/>
          <w:lang w:val="kk-KZ"/>
        </w:rPr>
        <w:t>Ласточка</w:t>
      </w:r>
      <w:r w:rsidR="00295329" w:rsidRPr="00243556">
        <w:rPr>
          <w:sz w:val="28"/>
          <w:szCs w:val="28"/>
          <w:lang w:val="kk-KZ"/>
        </w:rPr>
        <w:t>»</w:t>
      </w:r>
      <w:r w:rsidR="006279A4" w:rsidRPr="00AE62D6">
        <w:rPr>
          <w:sz w:val="28"/>
          <w:szCs w:val="28"/>
          <w:lang w:val="kk-KZ"/>
        </w:rPr>
        <w:t xml:space="preserve"> сортының </w:t>
      </w:r>
      <w:r w:rsidR="00295329" w:rsidRPr="00AE62D6">
        <w:rPr>
          <w:sz w:val="28"/>
          <w:szCs w:val="28"/>
          <w:lang w:val="kk-KZ"/>
        </w:rPr>
        <w:t>өсімді</w:t>
      </w:r>
      <w:r w:rsidR="00295329" w:rsidRPr="00243556">
        <w:rPr>
          <w:sz w:val="28"/>
          <w:szCs w:val="28"/>
          <w:lang w:val="kk-KZ"/>
        </w:rPr>
        <w:t>ктер</w:t>
      </w:r>
      <w:r w:rsidR="006279A4" w:rsidRPr="00AE62D6">
        <w:rPr>
          <w:sz w:val="28"/>
          <w:szCs w:val="28"/>
          <w:lang w:val="kk-KZ"/>
        </w:rPr>
        <w:t xml:space="preserve">і бақылау нұсқадағы өсімдіктерінен 2,2 см, </w:t>
      </w:r>
      <w:r w:rsidR="00295329" w:rsidRPr="00243556">
        <w:rPr>
          <w:sz w:val="28"/>
          <w:szCs w:val="28"/>
          <w:lang w:val="kk-KZ"/>
        </w:rPr>
        <w:t>«</w:t>
      </w:r>
      <w:r w:rsidR="006279A4" w:rsidRPr="00AE62D6">
        <w:rPr>
          <w:sz w:val="28"/>
          <w:szCs w:val="28"/>
          <w:lang w:val="kk-KZ"/>
        </w:rPr>
        <w:t>Аққу</w:t>
      </w:r>
      <w:r w:rsidR="00295329" w:rsidRPr="00243556">
        <w:rPr>
          <w:sz w:val="28"/>
          <w:szCs w:val="28"/>
          <w:lang w:val="kk-KZ"/>
        </w:rPr>
        <w:t>»</w:t>
      </w:r>
      <w:r w:rsidR="006279A4" w:rsidRPr="00AE62D6">
        <w:rPr>
          <w:sz w:val="28"/>
          <w:szCs w:val="28"/>
          <w:lang w:val="kk-KZ"/>
        </w:rPr>
        <w:t xml:space="preserve"> және </w:t>
      </w:r>
      <w:r w:rsidR="00295329" w:rsidRPr="00243556">
        <w:rPr>
          <w:sz w:val="28"/>
          <w:szCs w:val="28"/>
          <w:lang w:val="kk-KZ"/>
        </w:rPr>
        <w:t>«</w:t>
      </w:r>
      <w:r w:rsidR="006279A4" w:rsidRPr="00AE62D6">
        <w:rPr>
          <w:sz w:val="28"/>
          <w:szCs w:val="28"/>
          <w:lang w:val="kk-KZ"/>
        </w:rPr>
        <w:t>Галина</w:t>
      </w:r>
      <w:r w:rsidR="00295329" w:rsidRPr="00243556">
        <w:rPr>
          <w:sz w:val="28"/>
          <w:szCs w:val="28"/>
          <w:lang w:val="kk-KZ"/>
        </w:rPr>
        <w:t>»</w:t>
      </w:r>
      <w:r w:rsidR="006279A4" w:rsidRPr="00AE62D6">
        <w:rPr>
          <w:sz w:val="28"/>
          <w:szCs w:val="28"/>
          <w:lang w:val="kk-KZ"/>
        </w:rPr>
        <w:t xml:space="preserve"> сорттарында сәйкесінше 5,5 және 1,8 см жоғары болды. Фосфор-калий тыңайтқыштары мен </w:t>
      </w:r>
      <w:r w:rsidR="00844875" w:rsidRPr="00AE62D6">
        <w:rPr>
          <w:sz w:val="28"/>
          <w:szCs w:val="28"/>
          <w:lang w:val="kk-KZ"/>
        </w:rPr>
        <w:t>биореттегіштер</w:t>
      </w:r>
      <w:r w:rsidR="003A6E1A" w:rsidRPr="00AE62D6">
        <w:rPr>
          <w:sz w:val="28"/>
          <w:szCs w:val="28"/>
          <w:lang w:val="kk-KZ"/>
        </w:rPr>
        <w:t>і</w:t>
      </w:r>
      <w:r w:rsidR="006279A4" w:rsidRPr="00AE62D6">
        <w:rPr>
          <w:sz w:val="28"/>
          <w:szCs w:val="28"/>
          <w:lang w:val="kk-KZ"/>
        </w:rPr>
        <w:t xml:space="preserve"> «Эпин» 50 мл/га </w:t>
      </w:r>
      <w:r w:rsidRPr="00243556">
        <w:rPr>
          <w:sz w:val="28"/>
          <w:szCs w:val="28"/>
          <w:lang w:val="kk-KZ"/>
        </w:rPr>
        <w:t>норм</w:t>
      </w:r>
      <w:r w:rsidR="006279A4" w:rsidRPr="00AE62D6">
        <w:rPr>
          <w:sz w:val="28"/>
          <w:szCs w:val="28"/>
          <w:lang w:val="kk-KZ"/>
        </w:rPr>
        <w:t>ада қолдану «Ласточка» сортының өсімдіктерін 5,3 см-ге, «Аққу» сорт</w:t>
      </w:r>
      <w:r w:rsidRPr="00AE62D6">
        <w:rPr>
          <w:sz w:val="28"/>
          <w:szCs w:val="28"/>
          <w:lang w:val="kk-KZ"/>
        </w:rPr>
        <w:t xml:space="preserve">ында 6,3-ке өсуіне ықпал етті. </w:t>
      </w:r>
      <w:r w:rsidRPr="00243556">
        <w:rPr>
          <w:sz w:val="28"/>
          <w:szCs w:val="28"/>
          <w:lang w:val="kk-KZ"/>
        </w:rPr>
        <w:t>А</w:t>
      </w:r>
      <w:r w:rsidR="006279A4" w:rsidRPr="00243556">
        <w:rPr>
          <w:sz w:val="28"/>
          <w:szCs w:val="28"/>
        </w:rPr>
        <w:t xml:space="preserve">л «Галина» сортында </w:t>
      </w:r>
      <w:r w:rsidRPr="00243556">
        <w:rPr>
          <w:sz w:val="28"/>
          <w:szCs w:val="28"/>
        </w:rPr>
        <w:t>бақылаумен салыстырғанда 4,1 см</w:t>
      </w:r>
      <w:r w:rsidR="00333C8A" w:rsidRPr="00243556">
        <w:rPr>
          <w:sz w:val="28"/>
          <w:szCs w:val="28"/>
          <w:lang w:val="kk-KZ"/>
        </w:rPr>
        <w:t xml:space="preserve"> арттыр</w:t>
      </w:r>
      <w:r w:rsidRPr="00243556">
        <w:rPr>
          <w:sz w:val="28"/>
          <w:szCs w:val="28"/>
          <w:lang w:val="kk-KZ"/>
        </w:rPr>
        <w:t>ды.</w:t>
      </w:r>
    </w:p>
    <w:p w14:paraId="0401EDF5" w14:textId="77777777" w:rsidR="008D3129" w:rsidRPr="005123D6" w:rsidRDefault="008D3129" w:rsidP="006279A4">
      <w:pPr>
        <w:pStyle w:val="ab"/>
        <w:ind w:firstLine="709"/>
        <w:jc w:val="both"/>
        <w:rPr>
          <w:rFonts w:ascii="Times New Roman" w:hAnsi="Times New Roman"/>
          <w:sz w:val="28"/>
          <w:szCs w:val="28"/>
          <w:lang w:val="kk-KZ"/>
        </w:rPr>
      </w:pPr>
    </w:p>
    <w:p w14:paraId="59127FE2" w14:textId="77777777" w:rsidR="006D1452" w:rsidRPr="005123D6" w:rsidRDefault="00FF7797" w:rsidP="001F7003">
      <w:pPr>
        <w:spacing w:line="19" w:lineRule="atLeast"/>
        <w:jc w:val="center"/>
        <w:rPr>
          <w:sz w:val="28"/>
          <w:szCs w:val="28"/>
          <w:lang w:val="kk-KZ"/>
        </w:rPr>
      </w:pPr>
      <w:r w:rsidRPr="005123D6">
        <w:rPr>
          <w:noProof/>
          <w:sz w:val="28"/>
          <w:szCs w:val="28"/>
          <w:lang w:eastAsia="ru-RU"/>
        </w:rPr>
        <w:drawing>
          <wp:inline distT="0" distB="0" distL="0" distR="0" wp14:anchorId="61CB67BE" wp14:editId="5357C67A">
            <wp:extent cx="5275580" cy="3633470"/>
            <wp:effectExtent l="0" t="0" r="1270" b="508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580" cy="3633470"/>
                    </a:xfrm>
                    <a:prstGeom prst="rect">
                      <a:avLst/>
                    </a:prstGeom>
                    <a:noFill/>
                    <a:ln>
                      <a:noFill/>
                    </a:ln>
                  </pic:spPr>
                </pic:pic>
              </a:graphicData>
            </a:graphic>
          </wp:inline>
        </w:drawing>
      </w:r>
    </w:p>
    <w:p w14:paraId="35C0DD90" w14:textId="77777777" w:rsidR="006D1452" w:rsidRPr="005123D6" w:rsidRDefault="006D1452" w:rsidP="001F7003">
      <w:pPr>
        <w:spacing w:line="19" w:lineRule="atLeast"/>
        <w:jc w:val="center"/>
        <w:rPr>
          <w:sz w:val="28"/>
          <w:szCs w:val="28"/>
          <w:lang w:val="kk-KZ"/>
        </w:rPr>
      </w:pPr>
    </w:p>
    <w:p w14:paraId="4300BCB2" w14:textId="77777777" w:rsidR="006D1452" w:rsidRPr="005123D6" w:rsidRDefault="006D1452" w:rsidP="000C2E95">
      <w:pPr>
        <w:spacing w:line="19" w:lineRule="atLeast"/>
        <w:jc w:val="center"/>
        <w:rPr>
          <w:sz w:val="28"/>
          <w:szCs w:val="28"/>
          <w:lang w:val="kk-KZ"/>
        </w:rPr>
      </w:pPr>
      <w:r w:rsidRPr="005123D6">
        <w:rPr>
          <w:sz w:val="28"/>
          <w:szCs w:val="28"/>
          <w:lang w:val="kk-KZ"/>
        </w:rPr>
        <w:t xml:space="preserve">Сурет 12 </w:t>
      </w:r>
      <w:r w:rsidR="00841B57" w:rsidRPr="005123D6">
        <w:rPr>
          <w:sz w:val="28"/>
          <w:szCs w:val="28"/>
          <w:lang w:val="kk-KZ"/>
        </w:rPr>
        <w:t>-</w:t>
      </w:r>
      <w:r w:rsidRPr="005123D6">
        <w:rPr>
          <w:sz w:val="28"/>
          <w:szCs w:val="28"/>
          <w:lang w:val="kk-KZ"/>
        </w:rPr>
        <w:t xml:space="preserve"> Өсімдік </w:t>
      </w:r>
      <w:r w:rsidR="000C2E95" w:rsidRPr="005123D6">
        <w:rPr>
          <w:sz w:val="28"/>
          <w:szCs w:val="28"/>
          <w:lang w:val="kk-KZ"/>
        </w:rPr>
        <w:t xml:space="preserve"> биіктігін </w:t>
      </w:r>
      <w:r w:rsidRPr="005123D6">
        <w:rPr>
          <w:sz w:val="28"/>
          <w:szCs w:val="28"/>
          <w:lang w:val="kk-KZ"/>
        </w:rPr>
        <w:t>анықтау</w:t>
      </w:r>
    </w:p>
    <w:p w14:paraId="0E53DB46" w14:textId="77777777" w:rsidR="006D1452" w:rsidRPr="005123D6" w:rsidRDefault="006D1452" w:rsidP="001F7003">
      <w:pPr>
        <w:spacing w:line="19" w:lineRule="atLeast"/>
        <w:jc w:val="center"/>
        <w:rPr>
          <w:sz w:val="28"/>
          <w:szCs w:val="28"/>
          <w:lang w:val="kk-KZ"/>
        </w:rPr>
      </w:pPr>
    </w:p>
    <w:p w14:paraId="420FC167" w14:textId="77777777" w:rsidR="000C2E95" w:rsidRDefault="00FF7797" w:rsidP="001F7003">
      <w:pPr>
        <w:spacing w:line="19" w:lineRule="atLeast"/>
        <w:jc w:val="center"/>
        <w:rPr>
          <w:sz w:val="28"/>
          <w:szCs w:val="28"/>
          <w:lang w:val="kk-KZ"/>
        </w:rPr>
      </w:pPr>
      <w:r>
        <w:rPr>
          <w:noProof/>
          <w:sz w:val="28"/>
          <w:szCs w:val="28"/>
          <w:lang w:eastAsia="ru-RU"/>
        </w:rPr>
        <w:drawing>
          <wp:inline distT="0" distB="0" distL="0" distR="0" wp14:anchorId="69662A15" wp14:editId="0F6959D3">
            <wp:extent cx="5001260" cy="3519805"/>
            <wp:effectExtent l="0" t="0" r="8890" b="4445"/>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7"/>
                    <pic:cNvPicPr>
                      <a:picLocks/>
                    </pic:cNvPicPr>
                  </pic:nvPicPr>
                  <pic:blipFill>
                    <a:blip r:embed="rId22">
                      <a:extLst>
                        <a:ext uri="{28A0092B-C50C-407E-A947-70E740481C1C}">
                          <a14:useLocalDpi xmlns:a14="http://schemas.microsoft.com/office/drawing/2010/main" val="0"/>
                        </a:ext>
                      </a:extLst>
                    </a:blip>
                    <a:srcRect t="22084" r="11960" b="19926"/>
                    <a:stretch>
                      <a:fillRect/>
                    </a:stretch>
                  </pic:blipFill>
                  <pic:spPr bwMode="auto">
                    <a:xfrm>
                      <a:off x="0" y="0"/>
                      <a:ext cx="5001260" cy="3519805"/>
                    </a:xfrm>
                    <a:prstGeom prst="rect">
                      <a:avLst/>
                    </a:prstGeom>
                    <a:noFill/>
                    <a:ln>
                      <a:noFill/>
                    </a:ln>
                  </pic:spPr>
                </pic:pic>
              </a:graphicData>
            </a:graphic>
          </wp:inline>
        </w:drawing>
      </w:r>
    </w:p>
    <w:p w14:paraId="717B765D" w14:textId="77777777" w:rsidR="00CA1E1D" w:rsidRDefault="00CA1E1D" w:rsidP="001F7003">
      <w:pPr>
        <w:spacing w:line="19" w:lineRule="atLeast"/>
        <w:jc w:val="center"/>
        <w:rPr>
          <w:sz w:val="28"/>
          <w:szCs w:val="28"/>
          <w:lang w:val="kk-KZ"/>
        </w:rPr>
      </w:pPr>
    </w:p>
    <w:p w14:paraId="2878C7D8" w14:textId="77777777" w:rsidR="00CA1E1D" w:rsidRPr="005123D6" w:rsidRDefault="00CA1E1D" w:rsidP="00CA1E1D">
      <w:pPr>
        <w:spacing w:line="19" w:lineRule="atLeast"/>
        <w:jc w:val="center"/>
        <w:rPr>
          <w:sz w:val="28"/>
          <w:szCs w:val="28"/>
          <w:lang w:val="kk-KZ"/>
        </w:rPr>
      </w:pPr>
      <w:r>
        <w:rPr>
          <w:sz w:val="28"/>
          <w:szCs w:val="28"/>
          <w:lang w:val="kk-KZ"/>
        </w:rPr>
        <w:t xml:space="preserve">Сурет 13–Майбұршақтың </w:t>
      </w:r>
      <w:r w:rsidRPr="005123D6">
        <w:rPr>
          <w:sz w:val="28"/>
          <w:szCs w:val="28"/>
          <w:lang w:val="kk-KZ"/>
        </w:rPr>
        <w:t>төменгі бұршақ қондырмасының</w:t>
      </w:r>
    </w:p>
    <w:p w14:paraId="3C977F43" w14:textId="77777777" w:rsidR="00CA1E1D" w:rsidRPr="005123D6" w:rsidRDefault="00CA1E1D" w:rsidP="00CA1E1D">
      <w:pPr>
        <w:spacing w:line="19" w:lineRule="atLeast"/>
        <w:jc w:val="center"/>
        <w:rPr>
          <w:sz w:val="28"/>
          <w:szCs w:val="28"/>
          <w:lang w:val="kk-KZ"/>
        </w:rPr>
      </w:pPr>
      <w:r w:rsidRPr="005123D6">
        <w:rPr>
          <w:sz w:val="28"/>
          <w:szCs w:val="28"/>
          <w:lang w:val="kk-KZ"/>
        </w:rPr>
        <w:t xml:space="preserve"> биіктігін анықтау</w:t>
      </w:r>
    </w:p>
    <w:p w14:paraId="1AFA065B" w14:textId="77777777" w:rsidR="00CA1E1D" w:rsidRPr="005123D6" w:rsidRDefault="00CA1E1D" w:rsidP="001F7003">
      <w:pPr>
        <w:spacing w:line="19" w:lineRule="atLeast"/>
        <w:jc w:val="center"/>
        <w:rPr>
          <w:sz w:val="28"/>
          <w:szCs w:val="28"/>
          <w:lang w:val="kk-KZ"/>
        </w:rPr>
        <w:sectPr w:rsidR="00CA1E1D" w:rsidRPr="005123D6" w:rsidSect="00641CA0">
          <w:type w:val="continuous"/>
          <w:pgSz w:w="11910" w:h="16840"/>
          <w:pgMar w:top="1134" w:right="567" w:bottom="1134" w:left="1701" w:header="709" w:footer="709" w:gutter="0"/>
          <w:cols w:space="720"/>
        </w:sectPr>
      </w:pPr>
    </w:p>
    <w:p w14:paraId="04D2A2CF" w14:textId="77777777" w:rsidR="00D9462A" w:rsidRPr="005123D6" w:rsidRDefault="00D9462A" w:rsidP="005A655A">
      <w:pPr>
        <w:spacing w:line="19" w:lineRule="atLeast"/>
        <w:ind w:firstLine="567"/>
        <w:jc w:val="both"/>
        <w:rPr>
          <w:sz w:val="28"/>
          <w:szCs w:val="28"/>
          <w:lang w:val="kk-KZ"/>
        </w:rPr>
      </w:pPr>
    </w:p>
    <w:p w14:paraId="1FBC9932" w14:textId="77777777" w:rsidR="00D9462A" w:rsidRPr="005123D6" w:rsidRDefault="00D9462A" w:rsidP="005A655A">
      <w:pPr>
        <w:spacing w:line="19" w:lineRule="atLeast"/>
        <w:ind w:firstLine="567"/>
        <w:jc w:val="both"/>
        <w:rPr>
          <w:sz w:val="28"/>
          <w:szCs w:val="28"/>
          <w:lang w:val="kk-KZ"/>
        </w:rPr>
      </w:pPr>
    </w:p>
    <w:p w14:paraId="214DDD45" w14:textId="77777777" w:rsidR="00D9462A" w:rsidRPr="005123D6" w:rsidRDefault="00D9462A" w:rsidP="005A655A">
      <w:pPr>
        <w:spacing w:line="19" w:lineRule="atLeast"/>
        <w:ind w:firstLine="567"/>
        <w:jc w:val="both"/>
        <w:rPr>
          <w:sz w:val="28"/>
          <w:szCs w:val="28"/>
          <w:lang w:val="kk-KZ"/>
        </w:rPr>
      </w:pPr>
    </w:p>
    <w:p w14:paraId="432E6C32" w14:textId="77777777" w:rsidR="005437E4" w:rsidRPr="005123D6" w:rsidRDefault="00FF7797" w:rsidP="005A655A">
      <w:pPr>
        <w:spacing w:line="19" w:lineRule="atLeast"/>
        <w:ind w:firstLine="567"/>
        <w:jc w:val="both"/>
        <w:rPr>
          <w:sz w:val="28"/>
          <w:szCs w:val="28"/>
          <w:lang w:val="kk-KZ"/>
        </w:rPr>
      </w:pPr>
      <w:r w:rsidRPr="005123D6">
        <w:rPr>
          <w:noProof/>
          <w:lang w:eastAsia="ru-RU"/>
        </w:rPr>
        <w:drawing>
          <wp:inline distT="0" distB="0" distL="0" distR="0" wp14:anchorId="57A7A03C" wp14:editId="54BAFA8F">
            <wp:extent cx="8823960" cy="447865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3960" cy="4478655"/>
                    </a:xfrm>
                    <a:prstGeom prst="rect">
                      <a:avLst/>
                    </a:prstGeom>
                    <a:noFill/>
                    <a:ln>
                      <a:noFill/>
                    </a:ln>
                  </pic:spPr>
                </pic:pic>
              </a:graphicData>
            </a:graphic>
          </wp:inline>
        </w:drawing>
      </w:r>
    </w:p>
    <w:p w14:paraId="66F9829E" w14:textId="77777777" w:rsidR="00D9462A" w:rsidRPr="005123D6" w:rsidRDefault="00D9462A" w:rsidP="00243556">
      <w:pPr>
        <w:spacing w:line="19" w:lineRule="atLeast"/>
        <w:jc w:val="both"/>
        <w:rPr>
          <w:sz w:val="28"/>
          <w:szCs w:val="28"/>
          <w:lang w:val="kk-KZ"/>
        </w:rPr>
      </w:pPr>
    </w:p>
    <w:p w14:paraId="0D14DA0B" w14:textId="77777777" w:rsidR="00D9462A" w:rsidRPr="005123D6" w:rsidRDefault="00430898" w:rsidP="00D9462A">
      <w:pPr>
        <w:jc w:val="center"/>
        <w:rPr>
          <w:sz w:val="28"/>
          <w:szCs w:val="28"/>
          <w:lang w:val="kk-KZ"/>
        </w:rPr>
      </w:pPr>
      <w:r w:rsidRPr="005123D6">
        <w:rPr>
          <w:sz w:val="28"/>
          <w:szCs w:val="28"/>
          <w:lang w:val="kk-KZ"/>
        </w:rPr>
        <w:t xml:space="preserve">Сурет </w:t>
      </w:r>
      <w:r w:rsidR="00FA3E0D" w:rsidRPr="005123D6">
        <w:rPr>
          <w:sz w:val="28"/>
          <w:szCs w:val="28"/>
          <w:lang w:val="kk-KZ"/>
        </w:rPr>
        <w:t>1</w:t>
      </w:r>
      <w:r w:rsidR="00330450">
        <w:rPr>
          <w:sz w:val="28"/>
          <w:szCs w:val="28"/>
          <w:lang w:val="kk-KZ"/>
        </w:rPr>
        <w:t>4</w:t>
      </w:r>
      <w:r w:rsidR="00FD2084" w:rsidRPr="005123D6">
        <w:rPr>
          <w:sz w:val="28"/>
          <w:szCs w:val="28"/>
          <w:lang w:val="kk-KZ"/>
        </w:rPr>
        <w:t xml:space="preserve"> -</w:t>
      </w:r>
      <w:r w:rsidRPr="005123D6">
        <w:rPr>
          <w:sz w:val="28"/>
          <w:szCs w:val="28"/>
          <w:lang w:val="kk-KZ"/>
        </w:rPr>
        <w:t xml:space="preserve"> Минералдық қоректену жағдайларына</w:t>
      </w:r>
      <w:r w:rsidR="00F470AE" w:rsidRPr="005123D6">
        <w:rPr>
          <w:sz w:val="28"/>
          <w:szCs w:val="28"/>
          <w:lang w:val="kk-KZ"/>
        </w:rPr>
        <w:t xml:space="preserve"> байланысты  майбұршақ дақылының биіктігі</w:t>
      </w:r>
      <w:r w:rsidRPr="005123D6">
        <w:rPr>
          <w:sz w:val="28"/>
          <w:szCs w:val="28"/>
          <w:lang w:val="kk-KZ"/>
        </w:rPr>
        <w:t>, 2019ж</w:t>
      </w:r>
      <w:r w:rsidR="00D9462A" w:rsidRPr="005123D6">
        <w:rPr>
          <w:sz w:val="28"/>
          <w:szCs w:val="28"/>
          <w:lang w:val="kk-KZ"/>
        </w:rPr>
        <w:t>.</w:t>
      </w:r>
    </w:p>
    <w:p w14:paraId="73FD8806" w14:textId="77777777" w:rsidR="00D9462A" w:rsidRPr="005123D6" w:rsidRDefault="00FF7797" w:rsidP="00D9462A">
      <w:pPr>
        <w:spacing w:line="19" w:lineRule="atLeast"/>
        <w:ind w:firstLine="567"/>
        <w:jc w:val="both"/>
        <w:rPr>
          <w:sz w:val="28"/>
          <w:szCs w:val="28"/>
          <w:lang w:val="kk-KZ"/>
        </w:rPr>
      </w:pPr>
      <w:r w:rsidRPr="005123D6">
        <w:rPr>
          <w:noProof/>
          <w:lang w:eastAsia="ru-RU"/>
        </w:rPr>
        <w:lastRenderedPageBreak/>
        <w:drawing>
          <wp:inline distT="0" distB="0" distL="0" distR="0" wp14:anchorId="242B14D8" wp14:editId="23CB7498">
            <wp:extent cx="8799830" cy="4524375"/>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99830" cy="4524375"/>
                    </a:xfrm>
                    <a:prstGeom prst="rect">
                      <a:avLst/>
                    </a:prstGeom>
                    <a:noFill/>
                    <a:ln>
                      <a:noFill/>
                    </a:ln>
                  </pic:spPr>
                </pic:pic>
              </a:graphicData>
            </a:graphic>
          </wp:inline>
        </w:drawing>
      </w:r>
    </w:p>
    <w:p w14:paraId="60583894" w14:textId="77777777" w:rsidR="00D9462A" w:rsidRPr="005123D6" w:rsidRDefault="00D9462A" w:rsidP="00243556">
      <w:pPr>
        <w:spacing w:line="19" w:lineRule="atLeast"/>
        <w:jc w:val="both"/>
        <w:rPr>
          <w:sz w:val="28"/>
          <w:szCs w:val="28"/>
          <w:lang w:val="kk-KZ"/>
        </w:rPr>
      </w:pPr>
    </w:p>
    <w:p w14:paraId="337F5CE9" w14:textId="77777777" w:rsidR="00D9462A" w:rsidRPr="005123D6" w:rsidRDefault="00F470AE" w:rsidP="00D9462A">
      <w:pPr>
        <w:jc w:val="center"/>
        <w:rPr>
          <w:sz w:val="28"/>
          <w:szCs w:val="28"/>
          <w:lang w:val="kk-KZ"/>
        </w:rPr>
      </w:pPr>
      <w:r w:rsidRPr="005123D6">
        <w:rPr>
          <w:sz w:val="28"/>
          <w:szCs w:val="28"/>
          <w:lang w:val="kk-KZ"/>
        </w:rPr>
        <w:t xml:space="preserve">Сурет </w:t>
      </w:r>
      <w:r w:rsidR="00B9540E" w:rsidRPr="005123D6">
        <w:rPr>
          <w:sz w:val="28"/>
          <w:szCs w:val="28"/>
          <w:lang w:val="kk-KZ"/>
        </w:rPr>
        <w:t>1</w:t>
      </w:r>
      <w:r w:rsidR="00330450">
        <w:rPr>
          <w:sz w:val="28"/>
          <w:szCs w:val="28"/>
          <w:lang w:val="kk-KZ"/>
        </w:rPr>
        <w:t>5</w:t>
      </w:r>
      <w:r w:rsidR="00FD2084" w:rsidRPr="005123D6">
        <w:rPr>
          <w:sz w:val="28"/>
          <w:szCs w:val="28"/>
          <w:lang w:val="kk-KZ"/>
        </w:rPr>
        <w:t xml:space="preserve"> -</w:t>
      </w:r>
      <w:r w:rsidRPr="005123D6">
        <w:rPr>
          <w:sz w:val="28"/>
          <w:szCs w:val="28"/>
          <w:lang w:val="kk-KZ"/>
        </w:rPr>
        <w:t xml:space="preserve"> Минералдық қоректену жағдайларына  байланысты майбұршақ дақылының биіктігі, 2020 ж</w:t>
      </w:r>
      <w:r w:rsidR="00D9462A" w:rsidRPr="005123D6">
        <w:rPr>
          <w:sz w:val="28"/>
          <w:szCs w:val="28"/>
          <w:lang w:val="kk-KZ"/>
        </w:rPr>
        <w:t>.</w:t>
      </w:r>
    </w:p>
    <w:p w14:paraId="381C13A3" w14:textId="77777777" w:rsidR="00D9462A" w:rsidRPr="005123D6" w:rsidRDefault="00D9462A" w:rsidP="00D9462A">
      <w:pPr>
        <w:spacing w:line="19" w:lineRule="atLeast"/>
        <w:ind w:firstLine="567"/>
        <w:jc w:val="both"/>
        <w:rPr>
          <w:sz w:val="28"/>
          <w:szCs w:val="28"/>
          <w:lang w:val="kk-KZ"/>
        </w:rPr>
      </w:pPr>
    </w:p>
    <w:p w14:paraId="282A2883" w14:textId="77777777" w:rsidR="00D9462A" w:rsidRPr="005123D6" w:rsidRDefault="00D9462A" w:rsidP="00D9462A">
      <w:pPr>
        <w:spacing w:line="19" w:lineRule="atLeast"/>
        <w:ind w:firstLine="567"/>
        <w:jc w:val="both"/>
        <w:rPr>
          <w:sz w:val="28"/>
          <w:szCs w:val="28"/>
          <w:lang w:val="kk-KZ"/>
        </w:rPr>
      </w:pPr>
    </w:p>
    <w:p w14:paraId="7460EA53" w14:textId="77777777" w:rsidR="00D9462A" w:rsidRPr="005123D6" w:rsidRDefault="00D9462A" w:rsidP="00D9462A">
      <w:pPr>
        <w:spacing w:line="19" w:lineRule="atLeast"/>
        <w:ind w:firstLine="567"/>
        <w:jc w:val="both"/>
        <w:rPr>
          <w:sz w:val="28"/>
          <w:szCs w:val="28"/>
          <w:lang w:val="kk-KZ"/>
        </w:rPr>
      </w:pPr>
    </w:p>
    <w:p w14:paraId="450A6FF5" w14:textId="77777777" w:rsidR="00D9462A" w:rsidRPr="005123D6" w:rsidRDefault="00D9462A" w:rsidP="00D9462A">
      <w:pPr>
        <w:spacing w:line="19" w:lineRule="atLeast"/>
        <w:ind w:firstLine="567"/>
        <w:jc w:val="both"/>
        <w:rPr>
          <w:sz w:val="28"/>
          <w:szCs w:val="28"/>
          <w:lang w:val="kk-KZ"/>
        </w:rPr>
      </w:pPr>
    </w:p>
    <w:p w14:paraId="3C75E2F2" w14:textId="77777777" w:rsidR="00D9462A" w:rsidRPr="005123D6" w:rsidRDefault="00FF7797" w:rsidP="00243556">
      <w:pPr>
        <w:spacing w:line="19" w:lineRule="atLeast"/>
        <w:ind w:firstLine="567"/>
        <w:jc w:val="center"/>
        <w:rPr>
          <w:sz w:val="28"/>
          <w:szCs w:val="28"/>
          <w:lang w:val="kk-KZ"/>
        </w:rPr>
      </w:pPr>
      <w:r w:rsidRPr="005123D6">
        <w:rPr>
          <w:noProof/>
          <w:lang w:eastAsia="ru-RU"/>
        </w:rPr>
        <w:lastRenderedPageBreak/>
        <w:drawing>
          <wp:inline distT="0" distB="0" distL="0" distR="0" wp14:anchorId="4F44A1B1" wp14:editId="16FBDF2A">
            <wp:extent cx="7785735" cy="4832985"/>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85735" cy="4832985"/>
                    </a:xfrm>
                    <a:prstGeom prst="rect">
                      <a:avLst/>
                    </a:prstGeom>
                    <a:noFill/>
                    <a:ln>
                      <a:noFill/>
                    </a:ln>
                  </pic:spPr>
                </pic:pic>
              </a:graphicData>
            </a:graphic>
          </wp:inline>
        </w:drawing>
      </w:r>
    </w:p>
    <w:p w14:paraId="119028B2" w14:textId="77777777" w:rsidR="00D9462A" w:rsidRPr="005123D6" w:rsidRDefault="00D9462A" w:rsidP="00243556">
      <w:pPr>
        <w:spacing w:line="19" w:lineRule="atLeast"/>
        <w:jc w:val="both"/>
        <w:rPr>
          <w:sz w:val="28"/>
          <w:szCs w:val="28"/>
          <w:lang w:val="kk-KZ"/>
        </w:rPr>
      </w:pPr>
    </w:p>
    <w:p w14:paraId="6275F2C7" w14:textId="77777777" w:rsidR="00D9462A" w:rsidRPr="005123D6" w:rsidRDefault="00F470AE" w:rsidP="00D9462A">
      <w:pPr>
        <w:jc w:val="center"/>
        <w:rPr>
          <w:sz w:val="28"/>
          <w:szCs w:val="28"/>
          <w:lang w:val="kk-KZ"/>
        </w:rPr>
      </w:pPr>
      <w:r w:rsidRPr="005123D6">
        <w:rPr>
          <w:sz w:val="28"/>
          <w:szCs w:val="28"/>
          <w:lang w:val="kk-KZ"/>
        </w:rPr>
        <w:t xml:space="preserve">Сурет </w:t>
      </w:r>
      <w:r w:rsidR="00B9540E" w:rsidRPr="005123D6">
        <w:rPr>
          <w:sz w:val="28"/>
          <w:szCs w:val="28"/>
          <w:lang w:val="kk-KZ"/>
        </w:rPr>
        <w:t>1</w:t>
      </w:r>
      <w:r w:rsidR="00330450">
        <w:rPr>
          <w:sz w:val="28"/>
          <w:szCs w:val="28"/>
          <w:lang w:val="kk-KZ"/>
        </w:rPr>
        <w:t>6</w:t>
      </w:r>
      <w:r w:rsidR="00FD2084" w:rsidRPr="005123D6">
        <w:rPr>
          <w:sz w:val="28"/>
          <w:szCs w:val="28"/>
          <w:lang w:val="kk-KZ"/>
        </w:rPr>
        <w:t xml:space="preserve"> -</w:t>
      </w:r>
      <w:r w:rsidR="006D5AEF" w:rsidRPr="005123D6">
        <w:rPr>
          <w:sz w:val="28"/>
          <w:szCs w:val="28"/>
          <w:lang w:val="kk-KZ"/>
        </w:rPr>
        <w:t xml:space="preserve"> Минералдық қоректену жағдайларына  байланысты майбұршақ дақылының биіктігі</w:t>
      </w:r>
      <w:r w:rsidR="00806E2E" w:rsidRPr="005123D6">
        <w:rPr>
          <w:sz w:val="28"/>
          <w:szCs w:val="28"/>
          <w:lang w:val="kk-KZ"/>
        </w:rPr>
        <w:t>, 2021 ж</w:t>
      </w:r>
      <w:r w:rsidR="00D9462A" w:rsidRPr="005123D6">
        <w:rPr>
          <w:sz w:val="28"/>
          <w:szCs w:val="28"/>
          <w:lang w:val="kk-KZ"/>
        </w:rPr>
        <w:t>.</w:t>
      </w:r>
    </w:p>
    <w:p w14:paraId="61EFAC62" w14:textId="77777777" w:rsidR="00FD2084" w:rsidRPr="005123D6" w:rsidRDefault="00FD2084" w:rsidP="005A655A">
      <w:pPr>
        <w:spacing w:line="19" w:lineRule="atLeast"/>
        <w:ind w:firstLine="567"/>
        <w:jc w:val="both"/>
        <w:rPr>
          <w:sz w:val="28"/>
          <w:szCs w:val="28"/>
          <w:lang w:val="kk-KZ"/>
        </w:rPr>
        <w:sectPr w:rsidR="00FD2084" w:rsidRPr="005123D6" w:rsidSect="003A5CEB">
          <w:pgSz w:w="16840" w:h="11910" w:orient="landscape"/>
          <w:pgMar w:top="1134" w:right="567" w:bottom="1134" w:left="1701" w:header="709" w:footer="709" w:gutter="0"/>
          <w:cols w:space="720"/>
        </w:sectPr>
      </w:pPr>
    </w:p>
    <w:p w14:paraId="42B5219D" w14:textId="77777777" w:rsidR="00773837" w:rsidRPr="00243556" w:rsidRDefault="00773837" w:rsidP="00773837">
      <w:pPr>
        <w:ind w:firstLine="567"/>
        <w:jc w:val="both"/>
        <w:rPr>
          <w:sz w:val="28"/>
          <w:szCs w:val="28"/>
          <w:lang w:val="kk-KZ"/>
        </w:rPr>
      </w:pPr>
      <w:r w:rsidRPr="00243556">
        <w:rPr>
          <w:sz w:val="28"/>
          <w:szCs w:val="28"/>
          <w:lang w:val="kk-KZ"/>
        </w:rPr>
        <w:lastRenderedPageBreak/>
        <w:t>2019 жылы ауа райының жағдайлары майбұршақ өсімдіктерінің өсуіне қолайлы болды. Өсімдіктердің биіктігіне ауа температурасының төмендігі (23,9</w:t>
      </w:r>
      <w:r w:rsidRPr="00243556">
        <w:rPr>
          <w:sz w:val="28"/>
          <w:szCs w:val="28"/>
          <w:vertAlign w:val="superscript"/>
          <w:lang w:val="kk-KZ"/>
        </w:rPr>
        <w:t>0</w:t>
      </w:r>
      <w:r w:rsidRPr="00243556">
        <w:rPr>
          <w:sz w:val="28"/>
          <w:szCs w:val="28"/>
          <w:lang w:val="kk-KZ"/>
        </w:rPr>
        <w:t>С көпжылдық орташа 24,2</w:t>
      </w:r>
      <w:r w:rsidRPr="00243556">
        <w:rPr>
          <w:sz w:val="28"/>
          <w:szCs w:val="28"/>
          <w:vertAlign w:val="superscript"/>
          <w:lang w:val="kk-KZ"/>
        </w:rPr>
        <w:t>0</w:t>
      </w:r>
      <w:r w:rsidRPr="00243556">
        <w:rPr>
          <w:sz w:val="28"/>
          <w:szCs w:val="28"/>
          <w:lang w:val="kk-KZ"/>
        </w:rPr>
        <w:t>С) және маусым айында жауын-шашынның 14,0 мм төмендеуі айтарлықтай әсер етті. Сонымен, минералды тыңайтқыштар мен биореттегіштері «Эпин» және «Вуксал универсал» қолданылған нұсқада «Ласточка» сортында сабақ ұзындығының асып кетуі сәйкесінше 5,3 және 6,6 см болды. Фосфорлы-калийлі тыңайтқыштар мен микроэлементтерді қолдану да үш сорттың сабағының ұзындығын «Галина» сортында 1,9 см-ден,  «Аққу» сортында 3,9 см-ге дейін ұлғайтты.</w:t>
      </w:r>
    </w:p>
    <w:p w14:paraId="39D76119" w14:textId="77777777" w:rsidR="00773837" w:rsidRPr="005123D6" w:rsidRDefault="00773837" w:rsidP="00773837">
      <w:pPr>
        <w:ind w:firstLine="567"/>
        <w:jc w:val="both"/>
        <w:rPr>
          <w:sz w:val="28"/>
          <w:szCs w:val="28"/>
          <w:lang w:val="kk-KZ"/>
        </w:rPr>
      </w:pPr>
      <w:r w:rsidRPr="00243556">
        <w:rPr>
          <w:sz w:val="28"/>
          <w:szCs w:val="28"/>
          <w:lang w:val="kk-KZ"/>
        </w:rPr>
        <w:t>Майбұршақ өсімдіктері 2020 жылы ең қысқа сабақ ұзындығына ие болды. «Ласточка» сортының майбұршақ өсімдігінің биіктігі орта есеппен 83,8 см, «Аққу» сортында 94,1 см, «Галина» сортында - 89</w:t>
      </w:r>
      <w:r w:rsidRPr="005123D6">
        <w:rPr>
          <w:sz w:val="28"/>
          <w:szCs w:val="28"/>
          <w:lang w:val="kk-KZ"/>
        </w:rPr>
        <w:t>,2 см-ге жетті.</w:t>
      </w:r>
    </w:p>
    <w:p w14:paraId="16B4C67D" w14:textId="77777777" w:rsidR="00773837" w:rsidRPr="005123D6" w:rsidRDefault="00773837" w:rsidP="00773837">
      <w:pPr>
        <w:spacing w:line="19" w:lineRule="atLeast"/>
        <w:ind w:firstLine="567"/>
        <w:jc w:val="both"/>
        <w:rPr>
          <w:sz w:val="28"/>
          <w:szCs w:val="28"/>
          <w:lang w:val="kk-KZ"/>
        </w:rPr>
      </w:pPr>
      <w:r w:rsidRPr="005123D6">
        <w:rPr>
          <w:sz w:val="28"/>
          <w:szCs w:val="28"/>
          <w:lang w:val="kk-KZ"/>
        </w:rPr>
        <w:t>Биореттегіштерін қосу астыңғы бұршақтардың бекіту биіктігіне де оң әсер етті. «Ласточка» сортында төменгі бұршақтардың бекіну биіктігі орташа есеппен үш жыл зерттеулерде тыңайтқыштар мен Эпинді, тыңайтқыштарды және Вуксал универсалды қолданғанда бақылаумен салыстырғанда 0,5 см-ге өсті, сәйкесінше 9,3 және 9,6 см  құрады. «Аққу» және «Галина» сорттарында бақылаудағы төменгі бұршақтардың бекітілу биіктігі «Ласточка» (9,1 см) сортына қарағанда жоғары (9,2 см) болды.</w:t>
      </w:r>
    </w:p>
    <w:p w14:paraId="302F6B0C" w14:textId="77777777" w:rsidR="00773837" w:rsidRPr="005123D6" w:rsidRDefault="00773837" w:rsidP="00773837">
      <w:pPr>
        <w:pStyle w:val="ab"/>
        <w:ind w:firstLine="567"/>
        <w:jc w:val="both"/>
        <w:rPr>
          <w:rFonts w:ascii="Times New Roman" w:hAnsi="Times New Roman"/>
          <w:sz w:val="28"/>
          <w:szCs w:val="28"/>
          <w:lang w:val="kk-KZ"/>
        </w:rPr>
      </w:pPr>
      <w:r w:rsidRPr="005123D6">
        <w:rPr>
          <w:rFonts w:ascii="Times New Roman" w:hAnsi="Times New Roman"/>
          <w:sz w:val="28"/>
          <w:szCs w:val="28"/>
          <w:lang w:val="kk-KZ"/>
        </w:rPr>
        <w:t>Фосфорлы-калийлі тыңайтқыштар мен микроэлементтерді енгізу нұсқасында төменгі бұршақтардың бекіту биіктігі бақылаумен салыстырғанда 0,1-0,2 см жоғары болды. Төменгі бұршақтардың ең төменгі бекіту биіктігі 2020 жылы байқалды, бұл ауа температурасының жоғарылауымен (24,5</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С) және жауын-шашынның маусым айында 1,9 мм-ге дейін айтарлықтай төмендеуімен түсіндіріледі. Түркістан өлкесінің жағдайында майбұршақ сорттарын зерттеу нәтижелері жылдар бойына бұл белгінің төмен өзгергіштігін көрсетті. Өсімдіктердің биіктігі және майбұршақ сорттарындағы төменгі бұршақтардың қосылу биіктігі қоректік жағдайларға және сорттық ерекшеліктеріне байланысты біршама өзгерді. Демек, «Аққу» отандық селекциясының сорты жыл сайын ең биік болды. Төменгі бұршақтарды бекітудің ең жоғары биіктігі 2021 жылы «Аққу» және «Галина» сорттарында тыңайтқыштар мен «Вуксал универсал» биореттегіштерін қолданатын нұсқада анықталды және  10,0 см құрады.</w:t>
      </w:r>
    </w:p>
    <w:p w14:paraId="262A89B2" w14:textId="77777777" w:rsidR="00773837" w:rsidRPr="005123D6" w:rsidRDefault="00773837" w:rsidP="00773837">
      <w:pPr>
        <w:pStyle w:val="ab"/>
        <w:ind w:firstLine="709"/>
        <w:jc w:val="both"/>
        <w:rPr>
          <w:rFonts w:ascii="Times New Roman" w:hAnsi="Times New Roman"/>
          <w:sz w:val="28"/>
          <w:szCs w:val="28"/>
          <w:lang w:val="kk-KZ"/>
        </w:rPr>
      </w:pPr>
    </w:p>
    <w:p w14:paraId="48F13F70" w14:textId="77777777" w:rsidR="006279A4" w:rsidRPr="00243556" w:rsidRDefault="006279A4" w:rsidP="00243556">
      <w:pPr>
        <w:ind w:firstLine="567"/>
        <w:jc w:val="both"/>
        <w:rPr>
          <w:b/>
          <w:sz w:val="28"/>
          <w:szCs w:val="28"/>
          <w:lang w:val="kk-KZ"/>
        </w:rPr>
      </w:pPr>
      <w:r w:rsidRPr="005123D6">
        <w:rPr>
          <w:b/>
          <w:sz w:val="28"/>
          <w:szCs w:val="28"/>
          <w:lang w:val="kk-KZ"/>
        </w:rPr>
        <w:t xml:space="preserve">4.5 </w:t>
      </w:r>
      <w:r w:rsidR="006D5AEF" w:rsidRPr="005123D6">
        <w:rPr>
          <w:b/>
          <w:sz w:val="28"/>
          <w:szCs w:val="28"/>
          <w:lang w:val="kk-KZ"/>
        </w:rPr>
        <w:t>Минералдық қоректену жағдайларына  байланысты м</w:t>
      </w:r>
      <w:r w:rsidR="00F12FA6" w:rsidRPr="005123D6">
        <w:rPr>
          <w:b/>
          <w:sz w:val="28"/>
          <w:szCs w:val="28"/>
          <w:lang w:val="kk-KZ"/>
        </w:rPr>
        <w:t>айбұршақ</w:t>
      </w:r>
      <w:r w:rsidRPr="005123D6">
        <w:rPr>
          <w:b/>
          <w:sz w:val="28"/>
          <w:szCs w:val="28"/>
          <w:lang w:val="kk-KZ"/>
        </w:rPr>
        <w:t xml:space="preserve"> дақылдарының аурулар</w:t>
      </w:r>
      <w:r w:rsidR="00806E2E" w:rsidRPr="005123D6">
        <w:rPr>
          <w:b/>
          <w:sz w:val="28"/>
          <w:szCs w:val="28"/>
          <w:lang w:val="kk-KZ"/>
        </w:rPr>
        <w:t>және</w:t>
      </w:r>
      <w:r w:rsidRPr="005123D6">
        <w:rPr>
          <w:b/>
          <w:sz w:val="28"/>
          <w:szCs w:val="28"/>
          <w:lang w:val="kk-KZ"/>
        </w:rPr>
        <w:t xml:space="preserve"> зиянкестер</w:t>
      </w:r>
      <w:r w:rsidR="006D5AEF" w:rsidRPr="005123D6">
        <w:rPr>
          <w:b/>
          <w:sz w:val="28"/>
          <w:szCs w:val="28"/>
          <w:lang w:val="kk-KZ"/>
        </w:rPr>
        <w:t>мен</w:t>
      </w:r>
      <w:r w:rsidRPr="005123D6">
        <w:rPr>
          <w:b/>
          <w:sz w:val="28"/>
          <w:szCs w:val="28"/>
          <w:lang w:val="kk-KZ"/>
        </w:rPr>
        <w:t xml:space="preserve"> зақымдануы</w:t>
      </w:r>
    </w:p>
    <w:p w14:paraId="6A1B9A5B" w14:textId="77777777" w:rsidR="006279A4" w:rsidRPr="005123D6" w:rsidRDefault="00F12FA6" w:rsidP="006279A4">
      <w:pPr>
        <w:ind w:firstLine="567"/>
        <w:jc w:val="both"/>
        <w:rPr>
          <w:sz w:val="28"/>
          <w:szCs w:val="28"/>
          <w:lang w:val="kk-KZ"/>
        </w:rPr>
      </w:pPr>
      <w:r w:rsidRPr="005123D6">
        <w:rPr>
          <w:sz w:val="28"/>
          <w:szCs w:val="28"/>
          <w:lang w:val="kk-KZ"/>
        </w:rPr>
        <w:t>Майбұршақ</w:t>
      </w:r>
      <w:r w:rsidR="006279A4" w:rsidRPr="005123D6">
        <w:rPr>
          <w:sz w:val="28"/>
          <w:szCs w:val="28"/>
          <w:lang w:val="kk-KZ"/>
        </w:rPr>
        <w:t xml:space="preserve"> шаруашылығын табысты жүргізу, тұрақты өнім алу үшін </w:t>
      </w:r>
      <w:r w:rsidRPr="005123D6">
        <w:rPr>
          <w:sz w:val="28"/>
          <w:szCs w:val="28"/>
          <w:lang w:val="kk-KZ"/>
        </w:rPr>
        <w:t>майбұршақ</w:t>
      </w:r>
      <w:r w:rsidR="006279A4" w:rsidRPr="005123D6">
        <w:rPr>
          <w:sz w:val="28"/>
          <w:szCs w:val="28"/>
          <w:lang w:val="kk-KZ"/>
        </w:rPr>
        <w:t xml:space="preserve"> зиянкестерімен және ауруларымен күресу шараларының кешенін жүргізу қажет. </w:t>
      </w:r>
      <w:r w:rsidRPr="005123D6">
        <w:rPr>
          <w:sz w:val="28"/>
          <w:szCs w:val="28"/>
          <w:lang w:val="kk-KZ"/>
        </w:rPr>
        <w:t>Майбұршақ</w:t>
      </w:r>
      <w:r w:rsidR="007C02B1" w:rsidRPr="005123D6">
        <w:rPr>
          <w:sz w:val="28"/>
          <w:szCs w:val="28"/>
          <w:lang w:val="kk-KZ"/>
        </w:rPr>
        <w:t xml:space="preserve"> пен</w:t>
      </w:r>
      <w:r w:rsidR="00806E2E" w:rsidRPr="005123D6">
        <w:rPr>
          <w:sz w:val="28"/>
          <w:szCs w:val="28"/>
          <w:lang w:val="kk-KZ"/>
        </w:rPr>
        <w:t xml:space="preserve"> топыраққа дұрыс әрі </w:t>
      </w:r>
      <w:r w:rsidR="006279A4" w:rsidRPr="005123D6">
        <w:rPr>
          <w:sz w:val="28"/>
          <w:szCs w:val="28"/>
          <w:lang w:val="kk-KZ"/>
        </w:rPr>
        <w:t xml:space="preserve">уақтылы күтім жасамау, </w:t>
      </w:r>
      <w:r w:rsidRPr="005123D6">
        <w:rPr>
          <w:sz w:val="28"/>
          <w:szCs w:val="28"/>
          <w:lang w:val="kk-KZ"/>
        </w:rPr>
        <w:t>майбұршақ</w:t>
      </w:r>
      <w:r w:rsidR="006279A4" w:rsidRPr="005123D6">
        <w:rPr>
          <w:sz w:val="28"/>
          <w:szCs w:val="28"/>
          <w:lang w:val="kk-KZ"/>
        </w:rPr>
        <w:t xml:space="preserve"> сорттарын дұрыс таңдамау және ауа-райының қолайсыздығы өсімдіктердің өсуі</w:t>
      </w:r>
      <w:r w:rsidR="00806E2E" w:rsidRPr="005123D6">
        <w:rPr>
          <w:sz w:val="28"/>
          <w:szCs w:val="28"/>
          <w:lang w:val="kk-KZ"/>
        </w:rPr>
        <w:t xml:space="preserve"> мен дамуының әлсіреуіне</w:t>
      </w:r>
      <w:r w:rsidR="007C02B1" w:rsidRPr="005123D6">
        <w:rPr>
          <w:sz w:val="28"/>
          <w:szCs w:val="28"/>
          <w:lang w:val="kk-KZ"/>
        </w:rPr>
        <w:t xml:space="preserve"> сондай-ақ, </w:t>
      </w:r>
      <w:r w:rsidR="006279A4" w:rsidRPr="005123D6">
        <w:rPr>
          <w:sz w:val="28"/>
          <w:szCs w:val="28"/>
          <w:lang w:val="kk-KZ"/>
        </w:rPr>
        <w:t>түрлі ауруларды  әкелетіні белгілі.</w:t>
      </w:r>
    </w:p>
    <w:p w14:paraId="3FFD79C3" w14:textId="77777777" w:rsidR="007C349D" w:rsidRPr="005123D6" w:rsidRDefault="00F12FA6" w:rsidP="006279A4">
      <w:pPr>
        <w:ind w:firstLine="567"/>
        <w:jc w:val="both"/>
        <w:rPr>
          <w:sz w:val="28"/>
          <w:szCs w:val="28"/>
          <w:lang w:val="kk-KZ"/>
        </w:rPr>
      </w:pPr>
      <w:r w:rsidRPr="005123D6">
        <w:rPr>
          <w:sz w:val="28"/>
          <w:szCs w:val="28"/>
          <w:lang w:val="kk-KZ"/>
        </w:rPr>
        <w:t>Майбұршақ</w:t>
      </w:r>
      <w:r w:rsidR="00333C8A" w:rsidRPr="005123D6">
        <w:rPr>
          <w:sz w:val="28"/>
          <w:szCs w:val="28"/>
          <w:lang w:val="kk-KZ"/>
        </w:rPr>
        <w:t>қ</w:t>
      </w:r>
      <w:r w:rsidR="006279A4" w:rsidRPr="005123D6">
        <w:rPr>
          <w:sz w:val="28"/>
          <w:szCs w:val="28"/>
          <w:lang w:val="kk-KZ"/>
        </w:rPr>
        <w:t>а зиян келт</w:t>
      </w:r>
      <w:r w:rsidR="007C02B1" w:rsidRPr="005123D6">
        <w:rPr>
          <w:sz w:val="28"/>
          <w:szCs w:val="28"/>
          <w:lang w:val="kk-KZ"/>
        </w:rPr>
        <w:t>іретін саңырауқұлақ, бактериялық</w:t>
      </w:r>
      <w:r w:rsidR="006279A4" w:rsidRPr="005123D6">
        <w:rPr>
          <w:sz w:val="28"/>
          <w:szCs w:val="28"/>
          <w:lang w:val="kk-KZ"/>
        </w:rPr>
        <w:t xml:space="preserve"> және вирустық аурулардың көптеген түрлері әсер етеді және өсімдіктердің өсуі мен дамуының әртүрлі кезеңдерінде: өнуден толық піскенге дейін </w:t>
      </w:r>
      <w:r w:rsidR="007C02B1" w:rsidRPr="005123D6">
        <w:rPr>
          <w:sz w:val="28"/>
          <w:szCs w:val="28"/>
          <w:lang w:val="kk-KZ"/>
        </w:rPr>
        <w:t>болуы</w:t>
      </w:r>
      <w:r w:rsidR="006279A4" w:rsidRPr="005123D6">
        <w:rPr>
          <w:sz w:val="28"/>
          <w:szCs w:val="28"/>
          <w:lang w:val="kk-KZ"/>
        </w:rPr>
        <w:t xml:space="preserve"> мүмкін.</w:t>
      </w:r>
    </w:p>
    <w:p w14:paraId="7A350C79" w14:textId="77777777" w:rsidR="006279A4" w:rsidRPr="005123D6" w:rsidRDefault="006279A4" w:rsidP="00243556">
      <w:pPr>
        <w:ind w:firstLine="567"/>
        <w:jc w:val="both"/>
        <w:rPr>
          <w:sz w:val="28"/>
          <w:szCs w:val="28"/>
          <w:lang w:val="kk-KZ"/>
        </w:rPr>
      </w:pPr>
      <w:r w:rsidRPr="005123D6">
        <w:rPr>
          <w:sz w:val="28"/>
          <w:szCs w:val="28"/>
          <w:lang w:val="kk-KZ"/>
        </w:rPr>
        <w:lastRenderedPageBreak/>
        <w:t xml:space="preserve">Түркістан облысында </w:t>
      </w:r>
      <w:r w:rsidR="00F12FA6" w:rsidRPr="005123D6">
        <w:rPr>
          <w:sz w:val="28"/>
          <w:szCs w:val="28"/>
          <w:lang w:val="kk-KZ"/>
        </w:rPr>
        <w:t>майбұршақ</w:t>
      </w:r>
      <w:r w:rsidR="007C02B1" w:rsidRPr="005123D6">
        <w:rPr>
          <w:sz w:val="28"/>
          <w:szCs w:val="28"/>
          <w:lang w:val="kk-KZ"/>
        </w:rPr>
        <w:t xml:space="preserve">дақылы </w:t>
      </w:r>
      <w:r w:rsidRPr="005123D6">
        <w:rPr>
          <w:sz w:val="28"/>
          <w:szCs w:val="28"/>
          <w:lang w:val="kk-KZ"/>
        </w:rPr>
        <w:t xml:space="preserve">шағын алқаптарда өсіріледі, сондықтан біздің зерттеулерімізде </w:t>
      </w:r>
      <w:r w:rsidR="007C02B1" w:rsidRPr="005123D6">
        <w:rPr>
          <w:sz w:val="28"/>
          <w:szCs w:val="28"/>
          <w:lang w:val="kk-KZ"/>
        </w:rPr>
        <w:t xml:space="preserve">майбұршақ </w:t>
      </w:r>
      <w:r w:rsidRPr="005123D6">
        <w:rPr>
          <w:sz w:val="28"/>
          <w:szCs w:val="28"/>
          <w:lang w:val="kk-KZ"/>
        </w:rPr>
        <w:t xml:space="preserve">өсімдіктерінің зияны шамалы болды. </w:t>
      </w:r>
      <w:r w:rsidR="00F12FA6" w:rsidRPr="005123D6">
        <w:rPr>
          <w:sz w:val="28"/>
          <w:szCs w:val="28"/>
          <w:lang w:val="kk-KZ"/>
        </w:rPr>
        <w:t>Майбұршақ</w:t>
      </w:r>
      <w:r w:rsidRPr="005123D6">
        <w:rPr>
          <w:sz w:val="28"/>
          <w:szCs w:val="28"/>
          <w:lang w:val="kk-KZ"/>
        </w:rPr>
        <w:t xml:space="preserve"> дақылдарында аурулар – аскохитоз және мамық көгеру, ал зиянкестер – </w:t>
      </w:r>
      <w:r w:rsidR="00773837">
        <w:rPr>
          <w:sz w:val="28"/>
          <w:szCs w:val="28"/>
          <w:lang w:val="kk-KZ"/>
        </w:rPr>
        <w:t xml:space="preserve"> бұршақ бітес</w:t>
      </w:r>
      <w:r w:rsidR="006D5AEF" w:rsidRPr="005123D6">
        <w:rPr>
          <w:sz w:val="28"/>
          <w:szCs w:val="28"/>
          <w:lang w:val="kk-KZ"/>
        </w:rPr>
        <w:t>і, түйнек бізтұмсығы және бұршақ қоңыздары</w:t>
      </w:r>
      <w:r w:rsidR="00333C8A" w:rsidRPr="005123D6">
        <w:rPr>
          <w:sz w:val="28"/>
          <w:szCs w:val="28"/>
          <w:lang w:val="kk-KZ"/>
        </w:rPr>
        <w:t xml:space="preserve"> байқалды </w:t>
      </w:r>
      <w:r w:rsidR="00484FAB" w:rsidRPr="005123D6">
        <w:rPr>
          <w:sz w:val="28"/>
          <w:szCs w:val="28"/>
          <w:lang w:val="kk-KZ"/>
        </w:rPr>
        <w:t>(кесте</w:t>
      </w:r>
      <w:r w:rsidR="00B732DF">
        <w:rPr>
          <w:sz w:val="28"/>
          <w:szCs w:val="28"/>
          <w:lang w:val="kk-KZ"/>
        </w:rPr>
        <w:t xml:space="preserve"> 10</w:t>
      </w:r>
      <w:r w:rsidR="00484FAB" w:rsidRPr="005123D6">
        <w:rPr>
          <w:sz w:val="28"/>
          <w:szCs w:val="28"/>
          <w:lang w:val="kk-KZ"/>
        </w:rPr>
        <w:t xml:space="preserve">, </w:t>
      </w:r>
      <w:r w:rsidRPr="005123D6">
        <w:rPr>
          <w:sz w:val="28"/>
          <w:szCs w:val="28"/>
          <w:lang w:val="kk-KZ"/>
        </w:rPr>
        <w:t>қосымша</w:t>
      </w:r>
      <w:r w:rsidR="00B732DF">
        <w:rPr>
          <w:sz w:val="28"/>
          <w:szCs w:val="28"/>
          <w:lang w:val="kk-KZ"/>
        </w:rPr>
        <w:t xml:space="preserve"> Д</w:t>
      </w:r>
      <w:r w:rsidRPr="005123D6">
        <w:rPr>
          <w:sz w:val="28"/>
          <w:szCs w:val="28"/>
          <w:lang w:val="kk-KZ"/>
        </w:rPr>
        <w:t>).</w:t>
      </w:r>
    </w:p>
    <w:p w14:paraId="602C679B" w14:textId="77777777" w:rsidR="006279A4" w:rsidRPr="005123D6" w:rsidRDefault="006279A4" w:rsidP="006279A4">
      <w:pPr>
        <w:ind w:firstLine="709"/>
        <w:jc w:val="both"/>
        <w:rPr>
          <w:sz w:val="28"/>
          <w:szCs w:val="28"/>
          <w:lang w:val="kk-KZ"/>
        </w:rPr>
      </w:pPr>
    </w:p>
    <w:p w14:paraId="228F83A5" w14:textId="77777777" w:rsidR="006279A4" w:rsidRPr="005123D6" w:rsidRDefault="00123E88" w:rsidP="00243556">
      <w:pPr>
        <w:jc w:val="both"/>
        <w:rPr>
          <w:sz w:val="28"/>
          <w:szCs w:val="28"/>
          <w:lang w:val="kk-KZ"/>
        </w:rPr>
      </w:pPr>
      <w:r w:rsidRPr="005123D6">
        <w:rPr>
          <w:sz w:val="28"/>
          <w:szCs w:val="28"/>
          <w:lang w:val="kk-KZ"/>
        </w:rPr>
        <w:t>К</w:t>
      </w:r>
      <w:r w:rsidR="006279A4" w:rsidRPr="005123D6">
        <w:rPr>
          <w:sz w:val="28"/>
          <w:szCs w:val="28"/>
          <w:lang w:val="kk-KZ"/>
        </w:rPr>
        <w:t>есте</w:t>
      </w:r>
      <w:r w:rsidRPr="005123D6">
        <w:rPr>
          <w:sz w:val="28"/>
          <w:szCs w:val="28"/>
          <w:lang w:val="kk-KZ"/>
        </w:rPr>
        <w:t xml:space="preserve"> 10</w:t>
      </w:r>
      <w:r w:rsidR="00806E2E" w:rsidRPr="005123D6">
        <w:rPr>
          <w:sz w:val="28"/>
          <w:szCs w:val="28"/>
          <w:lang w:val="kk-KZ"/>
        </w:rPr>
        <w:t xml:space="preserve"> – Майбұ</w:t>
      </w:r>
      <w:r w:rsidR="006279A4" w:rsidRPr="005123D6">
        <w:rPr>
          <w:sz w:val="28"/>
          <w:szCs w:val="28"/>
          <w:lang w:val="kk-KZ"/>
        </w:rPr>
        <w:t>ршақ</w:t>
      </w:r>
      <w:r w:rsidR="006D5AEF" w:rsidRPr="005123D6">
        <w:rPr>
          <w:sz w:val="28"/>
          <w:szCs w:val="28"/>
          <w:lang w:val="kk-KZ"/>
        </w:rPr>
        <w:t xml:space="preserve"> дақылының </w:t>
      </w:r>
      <w:r w:rsidR="006279A4" w:rsidRPr="005123D6">
        <w:rPr>
          <w:sz w:val="28"/>
          <w:szCs w:val="28"/>
          <w:lang w:val="kk-KZ"/>
        </w:rPr>
        <w:t xml:space="preserve"> аулар мен зиянкестерге </w:t>
      </w:r>
      <w:r w:rsidR="006D5AEF" w:rsidRPr="005123D6">
        <w:rPr>
          <w:sz w:val="28"/>
          <w:szCs w:val="28"/>
          <w:lang w:val="kk-KZ"/>
        </w:rPr>
        <w:t>төзімділігіне минералдық қоректену жағдайларының әсері</w:t>
      </w:r>
      <w:r w:rsidR="006279A4" w:rsidRPr="005123D6">
        <w:rPr>
          <w:sz w:val="28"/>
          <w:szCs w:val="28"/>
          <w:lang w:val="kk-KZ"/>
        </w:rPr>
        <w:t>, (2019-2021 жж. орташа)</w:t>
      </w:r>
    </w:p>
    <w:p w14:paraId="76BA1EB7" w14:textId="77777777" w:rsidR="000305EB" w:rsidRPr="005123D6" w:rsidRDefault="000305EB" w:rsidP="000305EB">
      <w:pPr>
        <w:ind w:firstLine="567"/>
        <w:jc w:val="both"/>
        <w:rPr>
          <w:b/>
          <w:sz w:val="28"/>
          <w:szCs w:val="28"/>
          <w:highlight w:val="yellow"/>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1771"/>
        <w:gridCol w:w="1772"/>
        <w:gridCol w:w="1772"/>
        <w:gridCol w:w="2305"/>
      </w:tblGrid>
      <w:tr w:rsidR="000F6055" w:rsidRPr="002E7632" w14:paraId="3F3FB447" w14:textId="77777777" w:rsidTr="002E7632">
        <w:trPr>
          <w:trHeight w:val="70"/>
        </w:trPr>
        <w:tc>
          <w:tcPr>
            <w:tcW w:w="2019" w:type="dxa"/>
            <w:shd w:val="clear" w:color="auto" w:fill="auto"/>
          </w:tcPr>
          <w:p w14:paraId="5D394126" w14:textId="77777777" w:rsidR="000F6055" w:rsidRPr="002E7632" w:rsidRDefault="006D5AEF" w:rsidP="002E7632">
            <w:pPr>
              <w:jc w:val="center"/>
              <w:rPr>
                <w:sz w:val="24"/>
                <w:szCs w:val="24"/>
                <w:lang w:val="kk-KZ"/>
              </w:rPr>
            </w:pPr>
            <w:r w:rsidRPr="002E7632">
              <w:rPr>
                <w:sz w:val="24"/>
                <w:szCs w:val="24"/>
                <w:lang w:val="kk-KZ"/>
              </w:rPr>
              <w:t>Сорт атауы</w:t>
            </w:r>
          </w:p>
        </w:tc>
        <w:tc>
          <w:tcPr>
            <w:tcW w:w="1771" w:type="dxa"/>
            <w:shd w:val="clear" w:color="auto" w:fill="auto"/>
          </w:tcPr>
          <w:p w14:paraId="78853395" w14:textId="77777777" w:rsidR="000F6055" w:rsidRPr="002E7632" w:rsidRDefault="000F6055" w:rsidP="002E7632">
            <w:pPr>
              <w:jc w:val="center"/>
              <w:rPr>
                <w:sz w:val="24"/>
                <w:szCs w:val="24"/>
                <w:lang w:val="kk-KZ"/>
              </w:rPr>
            </w:pPr>
            <w:r w:rsidRPr="002E7632">
              <w:rPr>
                <w:sz w:val="24"/>
                <w:szCs w:val="24"/>
                <w:lang w:val="kk-KZ"/>
              </w:rPr>
              <w:t>Ауруларға зақымдану дәрежесі,</w:t>
            </w:r>
            <w:r w:rsidRPr="002E7632">
              <w:rPr>
                <w:sz w:val="24"/>
                <w:szCs w:val="24"/>
              </w:rPr>
              <w:t>%</w:t>
            </w:r>
          </w:p>
        </w:tc>
        <w:tc>
          <w:tcPr>
            <w:tcW w:w="1772" w:type="dxa"/>
            <w:shd w:val="clear" w:color="auto" w:fill="auto"/>
          </w:tcPr>
          <w:p w14:paraId="2918C0BC" w14:textId="77777777" w:rsidR="000F6055" w:rsidRPr="002E7632" w:rsidRDefault="000F6055" w:rsidP="002E7632">
            <w:pPr>
              <w:jc w:val="center"/>
              <w:rPr>
                <w:sz w:val="24"/>
                <w:szCs w:val="24"/>
              </w:rPr>
            </w:pPr>
            <w:r w:rsidRPr="002E7632">
              <w:rPr>
                <w:sz w:val="24"/>
                <w:szCs w:val="24"/>
                <w:lang w:val="kk-KZ"/>
              </w:rPr>
              <w:t>Ауруларға</w:t>
            </w:r>
            <w:r w:rsidRPr="002E7632">
              <w:rPr>
                <w:sz w:val="24"/>
                <w:szCs w:val="24"/>
              </w:rPr>
              <w:t xml:space="preserve"> т</w:t>
            </w:r>
            <w:r w:rsidRPr="002E7632">
              <w:rPr>
                <w:sz w:val="24"/>
                <w:szCs w:val="24"/>
                <w:lang w:val="kk-KZ"/>
              </w:rPr>
              <w:t>өзімділігі,</w:t>
            </w:r>
            <w:r w:rsidRPr="002E7632">
              <w:rPr>
                <w:sz w:val="24"/>
                <w:szCs w:val="24"/>
              </w:rPr>
              <w:t>%</w:t>
            </w:r>
          </w:p>
        </w:tc>
        <w:tc>
          <w:tcPr>
            <w:tcW w:w="1772" w:type="dxa"/>
            <w:shd w:val="clear" w:color="auto" w:fill="auto"/>
          </w:tcPr>
          <w:p w14:paraId="35A6AB76" w14:textId="77777777" w:rsidR="000F6055" w:rsidRPr="002E7632" w:rsidRDefault="000F6055" w:rsidP="002E7632">
            <w:pPr>
              <w:jc w:val="center"/>
              <w:rPr>
                <w:sz w:val="24"/>
                <w:szCs w:val="24"/>
                <w:lang w:val="kk-KZ"/>
              </w:rPr>
            </w:pPr>
            <w:r w:rsidRPr="002E7632">
              <w:rPr>
                <w:sz w:val="24"/>
                <w:szCs w:val="24"/>
              </w:rPr>
              <w:t>Зиянкестерге</w:t>
            </w:r>
            <w:r w:rsidRPr="002E7632">
              <w:rPr>
                <w:sz w:val="24"/>
                <w:szCs w:val="24"/>
                <w:lang w:val="kk-KZ"/>
              </w:rPr>
              <w:t xml:space="preserve"> зақымдану дәрежесі,</w:t>
            </w:r>
            <w:r w:rsidRPr="002E7632">
              <w:rPr>
                <w:sz w:val="24"/>
                <w:szCs w:val="24"/>
              </w:rPr>
              <w:t>%</w:t>
            </w:r>
          </w:p>
        </w:tc>
        <w:tc>
          <w:tcPr>
            <w:tcW w:w="2305" w:type="dxa"/>
            <w:shd w:val="clear" w:color="auto" w:fill="auto"/>
          </w:tcPr>
          <w:p w14:paraId="560CAC6D" w14:textId="77777777" w:rsidR="000F6055" w:rsidRPr="002E7632" w:rsidRDefault="000F6055" w:rsidP="002E7632">
            <w:pPr>
              <w:jc w:val="center"/>
              <w:rPr>
                <w:sz w:val="24"/>
                <w:szCs w:val="24"/>
              </w:rPr>
            </w:pPr>
            <w:r w:rsidRPr="002E7632">
              <w:rPr>
                <w:sz w:val="24"/>
                <w:szCs w:val="24"/>
              </w:rPr>
              <w:t>Зиянкестерге т</w:t>
            </w:r>
            <w:r w:rsidRPr="002E7632">
              <w:rPr>
                <w:sz w:val="24"/>
                <w:szCs w:val="24"/>
                <w:lang w:val="kk-KZ"/>
              </w:rPr>
              <w:t>өзімділігі,</w:t>
            </w:r>
            <w:r w:rsidRPr="002E7632">
              <w:rPr>
                <w:sz w:val="24"/>
                <w:szCs w:val="24"/>
              </w:rPr>
              <w:t>%</w:t>
            </w:r>
          </w:p>
        </w:tc>
      </w:tr>
      <w:tr w:rsidR="000305EB" w:rsidRPr="002E7632" w14:paraId="6D68A6E8" w14:textId="77777777" w:rsidTr="002E7632">
        <w:trPr>
          <w:trHeight w:val="70"/>
        </w:trPr>
        <w:tc>
          <w:tcPr>
            <w:tcW w:w="9639" w:type="dxa"/>
            <w:gridSpan w:val="5"/>
            <w:shd w:val="clear" w:color="auto" w:fill="auto"/>
          </w:tcPr>
          <w:p w14:paraId="09F3EA1A" w14:textId="77777777" w:rsidR="000305EB" w:rsidRPr="002E7632" w:rsidRDefault="006D5AEF" w:rsidP="002E7632">
            <w:pPr>
              <w:jc w:val="center"/>
              <w:rPr>
                <w:sz w:val="24"/>
                <w:szCs w:val="24"/>
                <w:highlight w:val="yellow"/>
              </w:rPr>
            </w:pPr>
            <w:r w:rsidRPr="002E7632">
              <w:rPr>
                <w:sz w:val="24"/>
                <w:szCs w:val="24"/>
                <w:lang w:val="kk-KZ"/>
              </w:rPr>
              <w:t xml:space="preserve">Бақылау </w:t>
            </w:r>
            <w:r w:rsidR="000305EB" w:rsidRPr="002E7632">
              <w:rPr>
                <w:sz w:val="24"/>
                <w:szCs w:val="24"/>
              </w:rPr>
              <w:t>Р</w:t>
            </w:r>
            <w:r w:rsidR="000305EB" w:rsidRPr="002E7632">
              <w:rPr>
                <w:sz w:val="24"/>
                <w:szCs w:val="24"/>
                <w:vertAlign w:val="subscript"/>
              </w:rPr>
              <w:t>60</w:t>
            </w:r>
            <w:r w:rsidR="000305EB" w:rsidRPr="002E7632">
              <w:rPr>
                <w:sz w:val="24"/>
                <w:szCs w:val="24"/>
              </w:rPr>
              <w:t>К</w:t>
            </w:r>
            <w:r w:rsidR="000305EB" w:rsidRPr="002E7632">
              <w:rPr>
                <w:sz w:val="24"/>
                <w:szCs w:val="24"/>
                <w:vertAlign w:val="subscript"/>
              </w:rPr>
              <w:t>45</w:t>
            </w:r>
          </w:p>
        </w:tc>
      </w:tr>
      <w:tr w:rsidR="000F6055" w:rsidRPr="002E7632" w14:paraId="5FBFC7D2" w14:textId="77777777" w:rsidTr="002E7632">
        <w:trPr>
          <w:trHeight w:val="70"/>
        </w:trPr>
        <w:tc>
          <w:tcPr>
            <w:tcW w:w="2019" w:type="dxa"/>
            <w:shd w:val="clear" w:color="auto" w:fill="auto"/>
          </w:tcPr>
          <w:p w14:paraId="62D80CB6" w14:textId="77777777" w:rsidR="000F6055" w:rsidRPr="002E7632" w:rsidRDefault="000F6055" w:rsidP="002E7632">
            <w:pPr>
              <w:jc w:val="center"/>
              <w:rPr>
                <w:sz w:val="24"/>
                <w:szCs w:val="24"/>
              </w:rPr>
            </w:pPr>
            <w:r w:rsidRPr="002E7632">
              <w:rPr>
                <w:sz w:val="24"/>
                <w:szCs w:val="24"/>
              </w:rPr>
              <w:t>Ласточка</w:t>
            </w:r>
          </w:p>
        </w:tc>
        <w:tc>
          <w:tcPr>
            <w:tcW w:w="1771" w:type="dxa"/>
            <w:shd w:val="clear" w:color="auto" w:fill="auto"/>
          </w:tcPr>
          <w:p w14:paraId="156C9AD4" w14:textId="77777777" w:rsidR="000F6055" w:rsidRPr="002E7632" w:rsidRDefault="000F6055" w:rsidP="002E7632">
            <w:pPr>
              <w:jc w:val="center"/>
              <w:rPr>
                <w:sz w:val="24"/>
                <w:szCs w:val="24"/>
                <w:lang w:val="kk-KZ"/>
              </w:rPr>
            </w:pPr>
            <w:r w:rsidRPr="002E7632">
              <w:rPr>
                <w:sz w:val="24"/>
                <w:szCs w:val="24"/>
                <w:lang w:val="kk-KZ"/>
              </w:rPr>
              <w:t>1,9</w:t>
            </w:r>
          </w:p>
        </w:tc>
        <w:tc>
          <w:tcPr>
            <w:tcW w:w="1772" w:type="dxa"/>
            <w:shd w:val="clear" w:color="auto" w:fill="auto"/>
          </w:tcPr>
          <w:p w14:paraId="027C8266" w14:textId="77777777" w:rsidR="000F6055" w:rsidRPr="002E7632" w:rsidRDefault="00E66283" w:rsidP="002E7632">
            <w:pPr>
              <w:jc w:val="center"/>
              <w:rPr>
                <w:sz w:val="24"/>
                <w:szCs w:val="24"/>
                <w:lang w:val="kk-KZ"/>
              </w:rPr>
            </w:pPr>
            <w:r w:rsidRPr="002E7632">
              <w:rPr>
                <w:sz w:val="24"/>
                <w:szCs w:val="24"/>
                <w:lang w:val="kk-KZ"/>
              </w:rPr>
              <w:t>98,1</w:t>
            </w:r>
          </w:p>
        </w:tc>
        <w:tc>
          <w:tcPr>
            <w:tcW w:w="1772" w:type="dxa"/>
            <w:shd w:val="clear" w:color="auto" w:fill="auto"/>
          </w:tcPr>
          <w:p w14:paraId="7DA32C30" w14:textId="77777777" w:rsidR="000F6055" w:rsidRPr="002E7632" w:rsidRDefault="000F6055" w:rsidP="002E7632">
            <w:pPr>
              <w:jc w:val="center"/>
              <w:rPr>
                <w:sz w:val="24"/>
                <w:szCs w:val="24"/>
                <w:lang w:val="kk-KZ"/>
              </w:rPr>
            </w:pPr>
            <w:r w:rsidRPr="002E7632">
              <w:rPr>
                <w:sz w:val="24"/>
                <w:szCs w:val="24"/>
                <w:lang w:val="kk-KZ"/>
              </w:rPr>
              <w:t>1,</w:t>
            </w:r>
            <w:r w:rsidR="00823AEB" w:rsidRPr="002E7632">
              <w:rPr>
                <w:sz w:val="24"/>
                <w:szCs w:val="24"/>
                <w:lang w:val="kk-KZ"/>
              </w:rPr>
              <w:t>9</w:t>
            </w:r>
          </w:p>
        </w:tc>
        <w:tc>
          <w:tcPr>
            <w:tcW w:w="2305" w:type="dxa"/>
            <w:shd w:val="clear" w:color="auto" w:fill="auto"/>
          </w:tcPr>
          <w:p w14:paraId="77E322ED" w14:textId="77777777" w:rsidR="000F6055" w:rsidRPr="002E7632" w:rsidRDefault="00E66283" w:rsidP="002E7632">
            <w:pPr>
              <w:jc w:val="center"/>
              <w:rPr>
                <w:sz w:val="24"/>
                <w:szCs w:val="24"/>
                <w:highlight w:val="yellow"/>
                <w:lang w:val="kk-KZ"/>
              </w:rPr>
            </w:pPr>
            <w:r w:rsidRPr="002E7632">
              <w:rPr>
                <w:sz w:val="24"/>
                <w:szCs w:val="24"/>
                <w:lang w:val="kk-KZ"/>
              </w:rPr>
              <w:t>98,1</w:t>
            </w:r>
          </w:p>
        </w:tc>
      </w:tr>
      <w:tr w:rsidR="000F6055" w:rsidRPr="002E7632" w14:paraId="50446DCC" w14:textId="77777777" w:rsidTr="002E7632">
        <w:trPr>
          <w:trHeight w:val="70"/>
        </w:trPr>
        <w:tc>
          <w:tcPr>
            <w:tcW w:w="2019" w:type="dxa"/>
            <w:shd w:val="clear" w:color="auto" w:fill="auto"/>
          </w:tcPr>
          <w:p w14:paraId="5B61A884" w14:textId="77777777" w:rsidR="000F6055" w:rsidRPr="002E7632" w:rsidRDefault="000F6055" w:rsidP="002E7632">
            <w:pPr>
              <w:jc w:val="center"/>
              <w:rPr>
                <w:sz w:val="24"/>
                <w:szCs w:val="24"/>
              </w:rPr>
            </w:pPr>
            <w:r w:rsidRPr="002E7632">
              <w:rPr>
                <w:sz w:val="24"/>
                <w:szCs w:val="24"/>
              </w:rPr>
              <w:t>Акку</w:t>
            </w:r>
          </w:p>
        </w:tc>
        <w:tc>
          <w:tcPr>
            <w:tcW w:w="1771" w:type="dxa"/>
            <w:shd w:val="clear" w:color="auto" w:fill="auto"/>
          </w:tcPr>
          <w:p w14:paraId="4C8AB901" w14:textId="77777777" w:rsidR="000F6055" w:rsidRPr="002E7632" w:rsidRDefault="000F6055" w:rsidP="002E7632">
            <w:pPr>
              <w:jc w:val="center"/>
              <w:rPr>
                <w:sz w:val="24"/>
                <w:szCs w:val="24"/>
                <w:lang w:val="kk-KZ"/>
              </w:rPr>
            </w:pPr>
            <w:r w:rsidRPr="002E7632">
              <w:rPr>
                <w:sz w:val="24"/>
                <w:szCs w:val="24"/>
                <w:lang w:val="kk-KZ"/>
              </w:rPr>
              <w:t>2,</w:t>
            </w:r>
            <w:r w:rsidR="00823AEB" w:rsidRPr="002E7632">
              <w:rPr>
                <w:sz w:val="24"/>
                <w:szCs w:val="24"/>
                <w:lang w:val="kk-KZ"/>
              </w:rPr>
              <w:t>4</w:t>
            </w:r>
          </w:p>
        </w:tc>
        <w:tc>
          <w:tcPr>
            <w:tcW w:w="1772" w:type="dxa"/>
            <w:shd w:val="clear" w:color="auto" w:fill="auto"/>
          </w:tcPr>
          <w:p w14:paraId="00E8282B" w14:textId="77777777" w:rsidR="000F6055" w:rsidRPr="002E7632" w:rsidRDefault="00E66283" w:rsidP="002E7632">
            <w:pPr>
              <w:jc w:val="center"/>
              <w:rPr>
                <w:sz w:val="24"/>
                <w:szCs w:val="24"/>
                <w:lang w:val="kk-KZ"/>
              </w:rPr>
            </w:pPr>
            <w:r w:rsidRPr="002E7632">
              <w:rPr>
                <w:sz w:val="24"/>
                <w:szCs w:val="24"/>
                <w:lang w:val="kk-KZ"/>
              </w:rPr>
              <w:t>97,6</w:t>
            </w:r>
          </w:p>
        </w:tc>
        <w:tc>
          <w:tcPr>
            <w:tcW w:w="1772" w:type="dxa"/>
            <w:shd w:val="clear" w:color="auto" w:fill="auto"/>
          </w:tcPr>
          <w:p w14:paraId="6559B410" w14:textId="77777777" w:rsidR="000F6055" w:rsidRPr="002E7632" w:rsidRDefault="00823AEB" w:rsidP="002E7632">
            <w:pPr>
              <w:jc w:val="center"/>
              <w:rPr>
                <w:sz w:val="24"/>
                <w:szCs w:val="24"/>
                <w:lang w:val="kk-KZ"/>
              </w:rPr>
            </w:pPr>
            <w:r w:rsidRPr="002E7632">
              <w:rPr>
                <w:sz w:val="24"/>
                <w:szCs w:val="24"/>
                <w:lang w:val="kk-KZ"/>
              </w:rPr>
              <w:t>2,3</w:t>
            </w:r>
          </w:p>
        </w:tc>
        <w:tc>
          <w:tcPr>
            <w:tcW w:w="2305" w:type="dxa"/>
            <w:shd w:val="clear" w:color="auto" w:fill="auto"/>
          </w:tcPr>
          <w:p w14:paraId="3D5DBDBA" w14:textId="77777777" w:rsidR="000F6055" w:rsidRPr="002E7632" w:rsidRDefault="00E66283" w:rsidP="002E7632">
            <w:pPr>
              <w:jc w:val="center"/>
              <w:rPr>
                <w:sz w:val="24"/>
                <w:szCs w:val="24"/>
                <w:lang w:val="kk-KZ"/>
              </w:rPr>
            </w:pPr>
            <w:r w:rsidRPr="002E7632">
              <w:rPr>
                <w:sz w:val="24"/>
                <w:szCs w:val="24"/>
                <w:lang w:val="kk-KZ"/>
              </w:rPr>
              <w:t>97,7</w:t>
            </w:r>
          </w:p>
        </w:tc>
      </w:tr>
      <w:tr w:rsidR="000F6055" w:rsidRPr="002E7632" w14:paraId="76A15C40" w14:textId="77777777" w:rsidTr="002E7632">
        <w:trPr>
          <w:trHeight w:val="70"/>
        </w:trPr>
        <w:tc>
          <w:tcPr>
            <w:tcW w:w="2019" w:type="dxa"/>
            <w:shd w:val="clear" w:color="auto" w:fill="auto"/>
          </w:tcPr>
          <w:p w14:paraId="6C351428" w14:textId="77777777" w:rsidR="000F6055" w:rsidRPr="002E7632" w:rsidRDefault="000F6055" w:rsidP="002E7632">
            <w:pPr>
              <w:jc w:val="center"/>
              <w:rPr>
                <w:sz w:val="24"/>
                <w:szCs w:val="24"/>
              </w:rPr>
            </w:pPr>
            <w:r w:rsidRPr="002E7632">
              <w:rPr>
                <w:sz w:val="24"/>
                <w:szCs w:val="24"/>
              </w:rPr>
              <w:t>Галина</w:t>
            </w:r>
          </w:p>
        </w:tc>
        <w:tc>
          <w:tcPr>
            <w:tcW w:w="1771" w:type="dxa"/>
            <w:shd w:val="clear" w:color="auto" w:fill="auto"/>
          </w:tcPr>
          <w:p w14:paraId="4B5335B2" w14:textId="77777777" w:rsidR="000F6055" w:rsidRPr="002E7632" w:rsidRDefault="000F6055" w:rsidP="002E7632">
            <w:pPr>
              <w:jc w:val="center"/>
              <w:rPr>
                <w:sz w:val="24"/>
                <w:szCs w:val="24"/>
                <w:lang w:val="kk-KZ"/>
              </w:rPr>
            </w:pPr>
            <w:r w:rsidRPr="002E7632">
              <w:rPr>
                <w:sz w:val="24"/>
                <w:szCs w:val="24"/>
                <w:lang w:val="kk-KZ"/>
              </w:rPr>
              <w:t>2,2</w:t>
            </w:r>
          </w:p>
        </w:tc>
        <w:tc>
          <w:tcPr>
            <w:tcW w:w="1772" w:type="dxa"/>
            <w:shd w:val="clear" w:color="auto" w:fill="auto"/>
          </w:tcPr>
          <w:p w14:paraId="523FCE8C" w14:textId="77777777" w:rsidR="000F6055" w:rsidRPr="002E7632" w:rsidRDefault="00E66283" w:rsidP="002E7632">
            <w:pPr>
              <w:jc w:val="center"/>
              <w:rPr>
                <w:sz w:val="24"/>
                <w:szCs w:val="24"/>
                <w:lang w:val="kk-KZ"/>
              </w:rPr>
            </w:pPr>
            <w:r w:rsidRPr="002E7632">
              <w:rPr>
                <w:sz w:val="24"/>
                <w:szCs w:val="24"/>
                <w:lang w:val="kk-KZ"/>
              </w:rPr>
              <w:t>97,8</w:t>
            </w:r>
          </w:p>
        </w:tc>
        <w:tc>
          <w:tcPr>
            <w:tcW w:w="1772" w:type="dxa"/>
            <w:shd w:val="clear" w:color="auto" w:fill="auto"/>
          </w:tcPr>
          <w:p w14:paraId="74E3A560" w14:textId="77777777" w:rsidR="000F6055" w:rsidRPr="002E7632" w:rsidRDefault="00823AEB" w:rsidP="002E7632">
            <w:pPr>
              <w:jc w:val="center"/>
              <w:rPr>
                <w:sz w:val="24"/>
                <w:szCs w:val="24"/>
                <w:lang w:val="kk-KZ"/>
              </w:rPr>
            </w:pPr>
            <w:r w:rsidRPr="002E7632">
              <w:rPr>
                <w:sz w:val="24"/>
                <w:szCs w:val="24"/>
                <w:lang w:val="kk-KZ"/>
              </w:rPr>
              <w:t>1,8</w:t>
            </w:r>
          </w:p>
        </w:tc>
        <w:tc>
          <w:tcPr>
            <w:tcW w:w="2305" w:type="dxa"/>
            <w:shd w:val="clear" w:color="auto" w:fill="auto"/>
          </w:tcPr>
          <w:p w14:paraId="5C4C4FE1" w14:textId="77777777" w:rsidR="000F6055" w:rsidRPr="002E7632" w:rsidRDefault="00E66283" w:rsidP="002E7632">
            <w:pPr>
              <w:jc w:val="center"/>
              <w:rPr>
                <w:sz w:val="24"/>
                <w:szCs w:val="24"/>
                <w:lang w:val="kk-KZ"/>
              </w:rPr>
            </w:pPr>
            <w:r w:rsidRPr="002E7632">
              <w:rPr>
                <w:sz w:val="24"/>
                <w:szCs w:val="24"/>
                <w:lang w:val="kk-KZ"/>
              </w:rPr>
              <w:t>98,2</w:t>
            </w:r>
          </w:p>
        </w:tc>
      </w:tr>
      <w:tr w:rsidR="000305EB" w:rsidRPr="002E7632" w14:paraId="376B5EAD" w14:textId="77777777" w:rsidTr="002E7632">
        <w:trPr>
          <w:trHeight w:val="336"/>
        </w:trPr>
        <w:tc>
          <w:tcPr>
            <w:tcW w:w="9639" w:type="dxa"/>
            <w:gridSpan w:val="5"/>
            <w:shd w:val="clear" w:color="auto" w:fill="auto"/>
          </w:tcPr>
          <w:p w14:paraId="275D0A93" w14:textId="77777777" w:rsidR="000305EB" w:rsidRPr="002E7632" w:rsidRDefault="000305EB" w:rsidP="002E7632">
            <w:pPr>
              <w:jc w:val="center"/>
              <w:rPr>
                <w:sz w:val="24"/>
                <w:szCs w:val="24"/>
                <w:lang w:val="kk-KZ"/>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45</w:t>
            </w:r>
            <w:r w:rsidRPr="002E7632">
              <w:rPr>
                <w:sz w:val="24"/>
                <w:szCs w:val="24"/>
                <w:lang w:val="en-US"/>
              </w:rPr>
              <w:t xml:space="preserve"> + Mo</w:t>
            </w:r>
            <w:r w:rsidRPr="002E7632">
              <w:rPr>
                <w:sz w:val="24"/>
                <w:szCs w:val="24"/>
                <w:lang w:val="kk-KZ"/>
              </w:rPr>
              <w:t>,В</w:t>
            </w:r>
          </w:p>
        </w:tc>
      </w:tr>
      <w:tr w:rsidR="000F6055" w:rsidRPr="002E7632" w14:paraId="679CEDEC" w14:textId="77777777" w:rsidTr="002E7632">
        <w:trPr>
          <w:trHeight w:val="70"/>
        </w:trPr>
        <w:tc>
          <w:tcPr>
            <w:tcW w:w="2019" w:type="dxa"/>
            <w:shd w:val="clear" w:color="auto" w:fill="auto"/>
          </w:tcPr>
          <w:p w14:paraId="2D1BF24F" w14:textId="77777777" w:rsidR="000F6055" w:rsidRPr="002E7632" w:rsidRDefault="000F6055" w:rsidP="002E7632">
            <w:pPr>
              <w:jc w:val="center"/>
              <w:rPr>
                <w:sz w:val="24"/>
                <w:szCs w:val="24"/>
              </w:rPr>
            </w:pPr>
            <w:r w:rsidRPr="002E7632">
              <w:rPr>
                <w:sz w:val="24"/>
                <w:szCs w:val="24"/>
              </w:rPr>
              <w:t>Ласточка</w:t>
            </w:r>
          </w:p>
        </w:tc>
        <w:tc>
          <w:tcPr>
            <w:tcW w:w="1771" w:type="dxa"/>
            <w:shd w:val="clear" w:color="auto" w:fill="auto"/>
          </w:tcPr>
          <w:p w14:paraId="242B83E9" w14:textId="77777777" w:rsidR="000F6055" w:rsidRPr="002E7632" w:rsidRDefault="000F6055" w:rsidP="002E7632">
            <w:pPr>
              <w:jc w:val="center"/>
              <w:rPr>
                <w:sz w:val="24"/>
                <w:szCs w:val="24"/>
                <w:lang w:val="kk-KZ"/>
              </w:rPr>
            </w:pPr>
            <w:r w:rsidRPr="002E7632">
              <w:rPr>
                <w:sz w:val="24"/>
                <w:szCs w:val="24"/>
                <w:lang w:val="kk-KZ"/>
              </w:rPr>
              <w:t>1,</w:t>
            </w:r>
            <w:r w:rsidR="00823AEB" w:rsidRPr="002E7632">
              <w:rPr>
                <w:sz w:val="24"/>
                <w:szCs w:val="24"/>
                <w:lang w:val="kk-KZ"/>
              </w:rPr>
              <w:t>5</w:t>
            </w:r>
          </w:p>
        </w:tc>
        <w:tc>
          <w:tcPr>
            <w:tcW w:w="1772" w:type="dxa"/>
            <w:shd w:val="clear" w:color="auto" w:fill="auto"/>
          </w:tcPr>
          <w:p w14:paraId="347058DD" w14:textId="77777777" w:rsidR="000F6055" w:rsidRPr="002E7632" w:rsidRDefault="00E66283" w:rsidP="002E7632">
            <w:pPr>
              <w:jc w:val="center"/>
              <w:rPr>
                <w:sz w:val="24"/>
                <w:szCs w:val="24"/>
                <w:lang w:val="kk-KZ"/>
              </w:rPr>
            </w:pPr>
            <w:r w:rsidRPr="002E7632">
              <w:rPr>
                <w:sz w:val="24"/>
                <w:szCs w:val="24"/>
                <w:lang w:val="kk-KZ"/>
              </w:rPr>
              <w:t>98,5</w:t>
            </w:r>
          </w:p>
        </w:tc>
        <w:tc>
          <w:tcPr>
            <w:tcW w:w="1772" w:type="dxa"/>
            <w:shd w:val="clear" w:color="auto" w:fill="auto"/>
          </w:tcPr>
          <w:p w14:paraId="550DDA3F" w14:textId="77777777" w:rsidR="000F6055" w:rsidRPr="002E7632" w:rsidRDefault="00823AEB" w:rsidP="002E7632">
            <w:pPr>
              <w:jc w:val="center"/>
              <w:rPr>
                <w:sz w:val="24"/>
                <w:szCs w:val="24"/>
                <w:lang w:val="kk-KZ"/>
              </w:rPr>
            </w:pPr>
            <w:r w:rsidRPr="002E7632">
              <w:rPr>
                <w:sz w:val="24"/>
                <w:szCs w:val="24"/>
                <w:lang w:val="kk-KZ"/>
              </w:rPr>
              <w:t>1,3</w:t>
            </w:r>
          </w:p>
        </w:tc>
        <w:tc>
          <w:tcPr>
            <w:tcW w:w="2305" w:type="dxa"/>
            <w:shd w:val="clear" w:color="auto" w:fill="auto"/>
          </w:tcPr>
          <w:p w14:paraId="0F7A7310" w14:textId="77777777" w:rsidR="000F6055" w:rsidRPr="002E7632" w:rsidRDefault="00E66283" w:rsidP="002E7632">
            <w:pPr>
              <w:jc w:val="center"/>
              <w:rPr>
                <w:sz w:val="24"/>
                <w:szCs w:val="24"/>
                <w:lang w:val="kk-KZ"/>
              </w:rPr>
            </w:pPr>
            <w:r w:rsidRPr="002E7632">
              <w:rPr>
                <w:sz w:val="24"/>
                <w:szCs w:val="24"/>
                <w:lang w:val="kk-KZ"/>
              </w:rPr>
              <w:t>98,7</w:t>
            </w:r>
          </w:p>
        </w:tc>
      </w:tr>
      <w:tr w:rsidR="000F6055" w:rsidRPr="002E7632" w14:paraId="3F93AB95" w14:textId="77777777" w:rsidTr="002E7632">
        <w:trPr>
          <w:trHeight w:val="70"/>
        </w:trPr>
        <w:tc>
          <w:tcPr>
            <w:tcW w:w="2019" w:type="dxa"/>
            <w:shd w:val="clear" w:color="auto" w:fill="auto"/>
          </w:tcPr>
          <w:p w14:paraId="0A607105" w14:textId="77777777" w:rsidR="000F6055" w:rsidRPr="002E7632" w:rsidRDefault="000F6055" w:rsidP="002E7632">
            <w:pPr>
              <w:jc w:val="center"/>
              <w:rPr>
                <w:sz w:val="24"/>
                <w:szCs w:val="24"/>
              </w:rPr>
            </w:pPr>
            <w:r w:rsidRPr="002E7632">
              <w:rPr>
                <w:sz w:val="24"/>
                <w:szCs w:val="24"/>
              </w:rPr>
              <w:t>Акку</w:t>
            </w:r>
          </w:p>
        </w:tc>
        <w:tc>
          <w:tcPr>
            <w:tcW w:w="1771" w:type="dxa"/>
            <w:shd w:val="clear" w:color="auto" w:fill="auto"/>
          </w:tcPr>
          <w:p w14:paraId="30DC9114" w14:textId="77777777" w:rsidR="000F6055" w:rsidRPr="002E7632" w:rsidRDefault="000F6055" w:rsidP="002E7632">
            <w:pPr>
              <w:jc w:val="center"/>
              <w:rPr>
                <w:sz w:val="24"/>
                <w:szCs w:val="24"/>
                <w:lang w:val="kk-KZ"/>
              </w:rPr>
            </w:pPr>
            <w:r w:rsidRPr="002E7632">
              <w:rPr>
                <w:sz w:val="24"/>
                <w:szCs w:val="24"/>
                <w:lang w:val="kk-KZ"/>
              </w:rPr>
              <w:t>1,</w:t>
            </w:r>
            <w:r w:rsidR="00823AEB" w:rsidRPr="002E7632">
              <w:rPr>
                <w:sz w:val="24"/>
                <w:szCs w:val="24"/>
                <w:lang w:val="kk-KZ"/>
              </w:rPr>
              <w:t>6</w:t>
            </w:r>
          </w:p>
        </w:tc>
        <w:tc>
          <w:tcPr>
            <w:tcW w:w="1772" w:type="dxa"/>
            <w:shd w:val="clear" w:color="auto" w:fill="auto"/>
          </w:tcPr>
          <w:p w14:paraId="18B671F4" w14:textId="77777777" w:rsidR="000F6055" w:rsidRPr="002E7632" w:rsidRDefault="00E66283" w:rsidP="002E7632">
            <w:pPr>
              <w:jc w:val="center"/>
              <w:rPr>
                <w:sz w:val="24"/>
                <w:szCs w:val="24"/>
                <w:lang w:val="kk-KZ"/>
              </w:rPr>
            </w:pPr>
            <w:r w:rsidRPr="002E7632">
              <w:rPr>
                <w:sz w:val="24"/>
                <w:szCs w:val="24"/>
                <w:lang w:val="kk-KZ"/>
              </w:rPr>
              <w:t>98,4</w:t>
            </w:r>
          </w:p>
        </w:tc>
        <w:tc>
          <w:tcPr>
            <w:tcW w:w="1772" w:type="dxa"/>
            <w:shd w:val="clear" w:color="auto" w:fill="auto"/>
          </w:tcPr>
          <w:p w14:paraId="2A3E4E45" w14:textId="77777777" w:rsidR="000F6055" w:rsidRPr="002E7632" w:rsidRDefault="00823AEB" w:rsidP="002E7632">
            <w:pPr>
              <w:jc w:val="center"/>
              <w:rPr>
                <w:sz w:val="24"/>
                <w:szCs w:val="24"/>
                <w:lang w:val="kk-KZ"/>
              </w:rPr>
            </w:pPr>
            <w:r w:rsidRPr="002E7632">
              <w:rPr>
                <w:sz w:val="24"/>
                <w:szCs w:val="24"/>
                <w:lang w:val="kk-KZ"/>
              </w:rPr>
              <w:t>1,8</w:t>
            </w:r>
          </w:p>
        </w:tc>
        <w:tc>
          <w:tcPr>
            <w:tcW w:w="2305" w:type="dxa"/>
            <w:shd w:val="clear" w:color="auto" w:fill="auto"/>
          </w:tcPr>
          <w:p w14:paraId="334D827C" w14:textId="77777777" w:rsidR="000F6055" w:rsidRPr="002E7632" w:rsidRDefault="00E66283" w:rsidP="002E7632">
            <w:pPr>
              <w:jc w:val="center"/>
              <w:rPr>
                <w:sz w:val="24"/>
                <w:szCs w:val="24"/>
                <w:lang w:val="kk-KZ"/>
              </w:rPr>
            </w:pPr>
            <w:r w:rsidRPr="002E7632">
              <w:rPr>
                <w:sz w:val="24"/>
                <w:szCs w:val="24"/>
                <w:lang w:val="kk-KZ"/>
              </w:rPr>
              <w:t>98,2</w:t>
            </w:r>
          </w:p>
        </w:tc>
      </w:tr>
      <w:tr w:rsidR="000F6055" w:rsidRPr="002E7632" w14:paraId="4B50FBF9" w14:textId="77777777" w:rsidTr="002E7632">
        <w:trPr>
          <w:trHeight w:val="70"/>
        </w:trPr>
        <w:tc>
          <w:tcPr>
            <w:tcW w:w="2019" w:type="dxa"/>
            <w:shd w:val="clear" w:color="auto" w:fill="auto"/>
          </w:tcPr>
          <w:p w14:paraId="1F2A597C" w14:textId="77777777" w:rsidR="000F6055" w:rsidRPr="002E7632" w:rsidRDefault="000F6055" w:rsidP="002E7632">
            <w:pPr>
              <w:jc w:val="center"/>
              <w:rPr>
                <w:sz w:val="24"/>
                <w:szCs w:val="24"/>
              </w:rPr>
            </w:pPr>
            <w:r w:rsidRPr="002E7632">
              <w:rPr>
                <w:sz w:val="24"/>
                <w:szCs w:val="24"/>
              </w:rPr>
              <w:t>Галина</w:t>
            </w:r>
          </w:p>
        </w:tc>
        <w:tc>
          <w:tcPr>
            <w:tcW w:w="1771" w:type="dxa"/>
            <w:shd w:val="clear" w:color="auto" w:fill="auto"/>
          </w:tcPr>
          <w:p w14:paraId="36B7A22B" w14:textId="77777777" w:rsidR="000F6055" w:rsidRPr="002E7632" w:rsidRDefault="00823AEB" w:rsidP="002E7632">
            <w:pPr>
              <w:tabs>
                <w:tab w:val="center" w:pos="1026"/>
                <w:tab w:val="right" w:pos="2052"/>
              </w:tabs>
              <w:jc w:val="center"/>
              <w:rPr>
                <w:sz w:val="24"/>
                <w:szCs w:val="24"/>
                <w:lang w:val="kk-KZ"/>
              </w:rPr>
            </w:pPr>
            <w:r w:rsidRPr="002E7632">
              <w:rPr>
                <w:sz w:val="24"/>
                <w:szCs w:val="24"/>
                <w:lang w:val="kk-KZ"/>
              </w:rPr>
              <w:t>1,5</w:t>
            </w:r>
          </w:p>
        </w:tc>
        <w:tc>
          <w:tcPr>
            <w:tcW w:w="1772" w:type="dxa"/>
            <w:shd w:val="clear" w:color="auto" w:fill="auto"/>
          </w:tcPr>
          <w:p w14:paraId="3DD52755" w14:textId="77777777" w:rsidR="000F6055" w:rsidRPr="002E7632" w:rsidRDefault="00E66283" w:rsidP="002E7632">
            <w:pPr>
              <w:jc w:val="center"/>
              <w:rPr>
                <w:sz w:val="24"/>
                <w:szCs w:val="24"/>
                <w:lang w:val="kk-KZ"/>
              </w:rPr>
            </w:pPr>
            <w:r w:rsidRPr="002E7632">
              <w:rPr>
                <w:sz w:val="24"/>
                <w:szCs w:val="24"/>
                <w:lang w:val="kk-KZ"/>
              </w:rPr>
              <w:t>98,5</w:t>
            </w:r>
          </w:p>
        </w:tc>
        <w:tc>
          <w:tcPr>
            <w:tcW w:w="1772" w:type="dxa"/>
            <w:shd w:val="clear" w:color="auto" w:fill="auto"/>
          </w:tcPr>
          <w:p w14:paraId="3552CE4F" w14:textId="77777777" w:rsidR="000F6055" w:rsidRPr="002E7632" w:rsidRDefault="000F6055" w:rsidP="002E7632">
            <w:pPr>
              <w:jc w:val="center"/>
              <w:rPr>
                <w:sz w:val="24"/>
                <w:szCs w:val="24"/>
                <w:lang w:val="kk-KZ"/>
              </w:rPr>
            </w:pPr>
            <w:r w:rsidRPr="002E7632">
              <w:rPr>
                <w:sz w:val="24"/>
                <w:szCs w:val="24"/>
                <w:lang w:val="kk-KZ"/>
              </w:rPr>
              <w:t>1,</w:t>
            </w:r>
            <w:r w:rsidR="00823AEB" w:rsidRPr="002E7632">
              <w:rPr>
                <w:sz w:val="24"/>
                <w:szCs w:val="24"/>
                <w:lang w:val="kk-KZ"/>
              </w:rPr>
              <w:t>5</w:t>
            </w:r>
          </w:p>
        </w:tc>
        <w:tc>
          <w:tcPr>
            <w:tcW w:w="2305" w:type="dxa"/>
            <w:shd w:val="clear" w:color="auto" w:fill="auto"/>
          </w:tcPr>
          <w:p w14:paraId="44C16BCA" w14:textId="77777777" w:rsidR="000F6055" w:rsidRPr="002E7632" w:rsidRDefault="00E66283" w:rsidP="002E7632">
            <w:pPr>
              <w:jc w:val="center"/>
              <w:rPr>
                <w:sz w:val="24"/>
                <w:szCs w:val="24"/>
                <w:lang w:val="kk-KZ"/>
              </w:rPr>
            </w:pPr>
            <w:r w:rsidRPr="002E7632">
              <w:rPr>
                <w:sz w:val="24"/>
                <w:szCs w:val="24"/>
                <w:lang w:val="kk-KZ"/>
              </w:rPr>
              <w:t>98,5</w:t>
            </w:r>
          </w:p>
        </w:tc>
      </w:tr>
      <w:tr w:rsidR="000305EB" w:rsidRPr="002E7632" w14:paraId="2162D3E9" w14:textId="77777777" w:rsidTr="002E7632">
        <w:trPr>
          <w:trHeight w:val="70"/>
        </w:trPr>
        <w:tc>
          <w:tcPr>
            <w:tcW w:w="9639" w:type="dxa"/>
            <w:gridSpan w:val="5"/>
            <w:shd w:val="clear" w:color="auto" w:fill="auto"/>
          </w:tcPr>
          <w:p w14:paraId="7CDF6641" w14:textId="77777777" w:rsidR="000305EB" w:rsidRPr="002E7632" w:rsidRDefault="000305EB" w:rsidP="002E7632">
            <w:pPr>
              <w:jc w:val="center"/>
              <w:rPr>
                <w:sz w:val="24"/>
                <w:szCs w:val="24"/>
                <w:highlight w:val="yellow"/>
                <w:lang w:val="kk-KZ"/>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 xml:space="preserve">45 </w:t>
            </w:r>
            <w:r w:rsidRPr="002E7632">
              <w:rPr>
                <w:sz w:val="24"/>
                <w:szCs w:val="24"/>
                <w:lang w:val="kk-KZ"/>
              </w:rPr>
              <w:t>+ эпин 50 мл/га</w:t>
            </w:r>
          </w:p>
        </w:tc>
      </w:tr>
      <w:tr w:rsidR="000F6055" w:rsidRPr="002E7632" w14:paraId="58CF1351" w14:textId="77777777" w:rsidTr="002E7632">
        <w:trPr>
          <w:trHeight w:val="70"/>
        </w:trPr>
        <w:tc>
          <w:tcPr>
            <w:tcW w:w="2019" w:type="dxa"/>
            <w:shd w:val="clear" w:color="auto" w:fill="auto"/>
          </w:tcPr>
          <w:p w14:paraId="676854B4" w14:textId="77777777" w:rsidR="000F6055" w:rsidRPr="002E7632" w:rsidRDefault="000F6055" w:rsidP="002E7632">
            <w:pPr>
              <w:jc w:val="center"/>
              <w:rPr>
                <w:sz w:val="24"/>
                <w:szCs w:val="24"/>
              </w:rPr>
            </w:pPr>
            <w:r w:rsidRPr="002E7632">
              <w:rPr>
                <w:sz w:val="24"/>
                <w:szCs w:val="24"/>
              </w:rPr>
              <w:t>Ласточка</w:t>
            </w:r>
          </w:p>
        </w:tc>
        <w:tc>
          <w:tcPr>
            <w:tcW w:w="1771" w:type="dxa"/>
            <w:shd w:val="clear" w:color="auto" w:fill="auto"/>
          </w:tcPr>
          <w:p w14:paraId="28866D09" w14:textId="77777777" w:rsidR="000F6055" w:rsidRPr="002E7632" w:rsidRDefault="000F6055" w:rsidP="002E7632">
            <w:pPr>
              <w:jc w:val="center"/>
              <w:rPr>
                <w:sz w:val="24"/>
                <w:szCs w:val="24"/>
                <w:lang w:val="kk-KZ"/>
              </w:rPr>
            </w:pPr>
            <w:r w:rsidRPr="002E7632">
              <w:rPr>
                <w:sz w:val="24"/>
                <w:szCs w:val="24"/>
                <w:lang w:val="kk-KZ"/>
              </w:rPr>
              <w:t>1,6</w:t>
            </w:r>
          </w:p>
        </w:tc>
        <w:tc>
          <w:tcPr>
            <w:tcW w:w="1772" w:type="dxa"/>
            <w:shd w:val="clear" w:color="auto" w:fill="auto"/>
          </w:tcPr>
          <w:p w14:paraId="4811BE79" w14:textId="77777777" w:rsidR="000F6055" w:rsidRPr="002E7632" w:rsidRDefault="00E66283" w:rsidP="002E7632">
            <w:pPr>
              <w:jc w:val="center"/>
              <w:rPr>
                <w:sz w:val="24"/>
                <w:szCs w:val="24"/>
                <w:lang w:val="kk-KZ"/>
              </w:rPr>
            </w:pPr>
            <w:r w:rsidRPr="002E7632">
              <w:rPr>
                <w:sz w:val="24"/>
                <w:szCs w:val="24"/>
                <w:lang w:val="kk-KZ"/>
              </w:rPr>
              <w:t>98,4</w:t>
            </w:r>
          </w:p>
        </w:tc>
        <w:tc>
          <w:tcPr>
            <w:tcW w:w="1772" w:type="dxa"/>
            <w:shd w:val="clear" w:color="auto" w:fill="auto"/>
          </w:tcPr>
          <w:p w14:paraId="6BC4F761" w14:textId="77777777" w:rsidR="000F6055" w:rsidRPr="002E7632" w:rsidRDefault="00823AEB" w:rsidP="002E7632">
            <w:pPr>
              <w:jc w:val="center"/>
              <w:rPr>
                <w:sz w:val="24"/>
                <w:szCs w:val="24"/>
                <w:lang w:val="kk-KZ"/>
              </w:rPr>
            </w:pPr>
            <w:r w:rsidRPr="002E7632">
              <w:rPr>
                <w:sz w:val="24"/>
                <w:szCs w:val="24"/>
                <w:lang w:val="kk-KZ"/>
              </w:rPr>
              <w:t>1,3</w:t>
            </w:r>
          </w:p>
        </w:tc>
        <w:tc>
          <w:tcPr>
            <w:tcW w:w="2305" w:type="dxa"/>
            <w:shd w:val="clear" w:color="auto" w:fill="auto"/>
          </w:tcPr>
          <w:p w14:paraId="7E5332C1" w14:textId="77777777" w:rsidR="000F6055" w:rsidRPr="002E7632" w:rsidRDefault="00E66283" w:rsidP="002E7632">
            <w:pPr>
              <w:jc w:val="center"/>
              <w:rPr>
                <w:sz w:val="24"/>
                <w:szCs w:val="24"/>
                <w:lang w:val="kk-KZ"/>
              </w:rPr>
            </w:pPr>
            <w:r w:rsidRPr="002E7632">
              <w:rPr>
                <w:sz w:val="24"/>
                <w:szCs w:val="24"/>
                <w:lang w:val="kk-KZ"/>
              </w:rPr>
              <w:t>98,7</w:t>
            </w:r>
          </w:p>
        </w:tc>
      </w:tr>
      <w:tr w:rsidR="000F6055" w:rsidRPr="002E7632" w14:paraId="39B48CB9" w14:textId="77777777" w:rsidTr="002E7632">
        <w:trPr>
          <w:trHeight w:val="70"/>
        </w:trPr>
        <w:tc>
          <w:tcPr>
            <w:tcW w:w="2019" w:type="dxa"/>
            <w:shd w:val="clear" w:color="auto" w:fill="auto"/>
          </w:tcPr>
          <w:p w14:paraId="1B24F859" w14:textId="77777777" w:rsidR="000F6055" w:rsidRPr="002E7632" w:rsidRDefault="000F6055" w:rsidP="002E7632">
            <w:pPr>
              <w:jc w:val="center"/>
              <w:rPr>
                <w:sz w:val="24"/>
                <w:szCs w:val="24"/>
              </w:rPr>
            </w:pPr>
            <w:r w:rsidRPr="002E7632">
              <w:rPr>
                <w:sz w:val="24"/>
                <w:szCs w:val="24"/>
              </w:rPr>
              <w:t>Акку</w:t>
            </w:r>
          </w:p>
        </w:tc>
        <w:tc>
          <w:tcPr>
            <w:tcW w:w="1771" w:type="dxa"/>
            <w:shd w:val="clear" w:color="auto" w:fill="auto"/>
          </w:tcPr>
          <w:p w14:paraId="745833B6" w14:textId="77777777" w:rsidR="000F6055" w:rsidRPr="002E7632" w:rsidRDefault="000F6055" w:rsidP="002E7632">
            <w:pPr>
              <w:jc w:val="center"/>
              <w:rPr>
                <w:sz w:val="24"/>
                <w:szCs w:val="24"/>
                <w:lang w:val="kk-KZ"/>
              </w:rPr>
            </w:pPr>
            <w:r w:rsidRPr="002E7632">
              <w:rPr>
                <w:sz w:val="24"/>
                <w:szCs w:val="24"/>
                <w:lang w:val="kk-KZ"/>
              </w:rPr>
              <w:t>1,8</w:t>
            </w:r>
          </w:p>
        </w:tc>
        <w:tc>
          <w:tcPr>
            <w:tcW w:w="1772" w:type="dxa"/>
            <w:shd w:val="clear" w:color="auto" w:fill="auto"/>
          </w:tcPr>
          <w:p w14:paraId="76C4D4F6" w14:textId="77777777" w:rsidR="000F6055" w:rsidRPr="002E7632" w:rsidRDefault="00E66283" w:rsidP="002E7632">
            <w:pPr>
              <w:jc w:val="center"/>
              <w:rPr>
                <w:sz w:val="24"/>
                <w:szCs w:val="24"/>
                <w:lang w:val="kk-KZ"/>
              </w:rPr>
            </w:pPr>
            <w:r w:rsidRPr="002E7632">
              <w:rPr>
                <w:sz w:val="24"/>
                <w:szCs w:val="24"/>
                <w:lang w:val="kk-KZ"/>
              </w:rPr>
              <w:t>98,2</w:t>
            </w:r>
          </w:p>
        </w:tc>
        <w:tc>
          <w:tcPr>
            <w:tcW w:w="1772" w:type="dxa"/>
            <w:shd w:val="clear" w:color="auto" w:fill="auto"/>
          </w:tcPr>
          <w:p w14:paraId="782AC757" w14:textId="77777777" w:rsidR="000F6055" w:rsidRPr="002E7632" w:rsidRDefault="000F6055" w:rsidP="002E7632">
            <w:pPr>
              <w:jc w:val="center"/>
              <w:rPr>
                <w:sz w:val="24"/>
                <w:szCs w:val="24"/>
                <w:lang w:val="kk-KZ"/>
              </w:rPr>
            </w:pPr>
            <w:r w:rsidRPr="002E7632">
              <w:rPr>
                <w:sz w:val="24"/>
                <w:szCs w:val="24"/>
                <w:lang w:val="kk-KZ"/>
              </w:rPr>
              <w:t>1,</w:t>
            </w:r>
            <w:r w:rsidR="00823AEB" w:rsidRPr="002E7632">
              <w:rPr>
                <w:sz w:val="24"/>
                <w:szCs w:val="24"/>
                <w:lang w:val="kk-KZ"/>
              </w:rPr>
              <w:t>7</w:t>
            </w:r>
          </w:p>
        </w:tc>
        <w:tc>
          <w:tcPr>
            <w:tcW w:w="2305" w:type="dxa"/>
            <w:shd w:val="clear" w:color="auto" w:fill="auto"/>
          </w:tcPr>
          <w:p w14:paraId="1C2E5D0D" w14:textId="77777777" w:rsidR="000F6055" w:rsidRPr="002E7632" w:rsidRDefault="00E66283" w:rsidP="002E7632">
            <w:pPr>
              <w:jc w:val="center"/>
              <w:rPr>
                <w:sz w:val="24"/>
                <w:szCs w:val="24"/>
                <w:lang w:val="kk-KZ"/>
              </w:rPr>
            </w:pPr>
            <w:r w:rsidRPr="002E7632">
              <w:rPr>
                <w:sz w:val="24"/>
                <w:szCs w:val="24"/>
                <w:lang w:val="kk-KZ"/>
              </w:rPr>
              <w:t>98,3</w:t>
            </w:r>
          </w:p>
        </w:tc>
      </w:tr>
      <w:tr w:rsidR="000F6055" w:rsidRPr="002E7632" w14:paraId="403A1115" w14:textId="77777777" w:rsidTr="002E7632">
        <w:trPr>
          <w:trHeight w:val="70"/>
        </w:trPr>
        <w:tc>
          <w:tcPr>
            <w:tcW w:w="2019" w:type="dxa"/>
            <w:shd w:val="clear" w:color="auto" w:fill="auto"/>
          </w:tcPr>
          <w:p w14:paraId="5E87563E" w14:textId="77777777" w:rsidR="000F6055" w:rsidRPr="002E7632" w:rsidRDefault="000F6055" w:rsidP="002E7632">
            <w:pPr>
              <w:jc w:val="center"/>
              <w:rPr>
                <w:sz w:val="24"/>
                <w:szCs w:val="24"/>
              </w:rPr>
            </w:pPr>
            <w:r w:rsidRPr="002E7632">
              <w:rPr>
                <w:sz w:val="24"/>
                <w:szCs w:val="24"/>
              </w:rPr>
              <w:t>Галина</w:t>
            </w:r>
          </w:p>
        </w:tc>
        <w:tc>
          <w:tcPr>
            <w:tcW w:w="1771" w:type="dxa"/>
            <w:shd w:val="clear" w:color="auto" w:fill="auto"/>
          </w:tcPr>
          <w:p w14:paraId="09047BD7" w14:textId="77777777" w:rsidR="000F6055" w:rsidRPr="002E7632" w:rsidRDefault="00823AEB" w:rsidP="002E7632">
            <w:pPr>
              <w:jc w:val="center"/>
              <w:rPr>
                <w:sz w:val="24"/>
                <w:szCs w:val="24"/>
                <w:lang w:val="kk-KZ"/>
              </w:rPr>
            </w:pPr>
            <w:r w:rsidRPr="002E7632">
              <w:rPr>
                <w:sz w:val="24"/>
                <w:szCs w:val="24"/>
                <w:lang w:val="kk-KZ"/>
              </w:rPr>
              <w:t>1,6</w:t>
            </w:r>
          </w:p>
        </w:tc>
        <w:tc>
          <w:tcPr>
            <w:tcW w:w="1772" w:type="dxa"/>
            <w:shd w:val="clear" w:color="auto" w:fill="auto"/>
          </w:tcPr>
          <w:p w14:paraId="0C0FAF7D" w14:textId="77777777" w:rsidR="000F6055" w:rsidRPr="002E7632" w:rsidRDefault="00E66283" w:rsidP="002E7632">
            <w:pPr>
              <w:jc w:val="center"/>
              <w:rPr>
                <w:sz w:val="24"/>
                <w:szCs w:val="24"/>
                <w:lang w:val="kk-KZ"/>
              </w:rPr>
            </w:pPr>
            <w:r w:rsidRPr="002E7632">
              <w:rPr>
                <w:sz w:val="24"/>
                <w:szCs w:val="24"/>
                <w:lang w:val="kk-KZ"/>
              </w:rPr>
              <w:t>98,4</w:t>
            </w:r>
          </w:p>
        </w:tc>
        <w:tc>
          <w:tcPr>
            <w:tcW w:w="1772" w:type="dxa"/>
            <w:shd w:val="clear" w:color="auto" w:fill="auto"/>
          </w:tcPr>
          <w:p w14:paraId="50CC13B8" w14:textId="77777777" w:rsidR="000F6055" w:rsidRPr="002E7632" w:rsidRDefault="000F6055" w:rsidP="002E7632">
            <w:pPr>
              <w:jc w:val="center"/>
              <w:rPr>
                <w:sz w:val="24"/>
                <w:szCs w:val="24"/>
                <w:lang w:val="kk-KZ"/>
              </w:rPr>
            </w:pPr>
            <w:r w:rsidRPr="002E7632">
              <w:rPr>
                <w:sz w:val="24"/>
                <w:szCs w:val="24"/>
                <w:lang w:val="kk-KZ"/>
              </w:rPr>
              <w:t>1,</w:t>
            </w:r>
            <w:r w:rsidR="00823AEB" w:rsidRPr="002E7632">
              <w:rPr>
                <w:sz w:val="24"/>
                <w:szCs w:val="24"/>
                <w:lang w:val="kk-KZ"/>
              </w:rPr>
              <w:t>4</w:t>
            </w:r>
          </w:p>
        </w:tc>
        <w:tc>
          <w:tcPr>
            <w:tcW w:w="2305" w:type="dxa"/>
            <w:shd w:val="clear" w:color="auto" w:fill="auto"/>
          </w:tcPr>
          <w:p w14:paraId="401D545C" w14:textId="77777777" w:rsidR="000F6055" w:rsidRPr="002E7632" w:rsidRDefault="00E66283" w:rsidP="002E7632">
            <w:pPr>
              <w:jc w:val="center"/>
              <w:rPr>
                <w:sz w:val="24"/>
                <w:szCs w:val="24"/>
                <w:lang w:val="kk-KZ"/>
              </w:rPr>
            </w:pPr>
            <w:r w:rsidRPr="002E7632">
              <w:rPr>
                <w:sz w:val="24"/>
                <w:szCs w:val="24"/>
                <w:lang w:val="kk-KZ"/>
              </w:rPr>
              <w:t>98,6</w:t>
            </w:r>
          </w:p>
        </w:tc>
      </w:tr>
      <w:tr w:rsidR="000305EB" w:rsidRPr="002E7632" w14:paraId="4B0C67D8" w14:textId="77777777" w:rsidTr="002E7632">
        <w:trPr>
          <w:trHeight w:val="70"/>
        </w:trPr>
        <w:tc>
          <w:tcPr>
            <w:tcW w:w="9639" w:type="dxa"/>
            <w:gridSpan w:val="5"/>
            <w:shd w:val="clear" w:color="auto" w:fill="auto"/>
          </w:tcPr>
          <w:p w14:paraId="0EAE2D4C" w14:textId="77777777" w:rsidR="000305EB" w:rsidRPr="002E7632" w:rsidRDefault="000305EB" w:rsidP="002E7632">
            <w:pPr>
              <w:jc w:val="center"/>
              <w:rPr>
                <w:sz w:val="24"/>
                <w:szCs w:val="24"/>
                <w:lang w:val="kk-KZ"/>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 xml:space="preserve">45 </w:t>
            </w:r>
            <w:r w:rsidRPr="002E7632">
              <w:rPr>
                <w:sz w:val="24"/>
                <w:szCs w:val="24"/>
                <w:lang w:val="kk-KZ"/>
              </w:rPr>
              <w:t xml:space="preserve"> +</w:t>
            </w:r>
            <w:r w:rsidR="00DA7C2C" w:rsidRPr="002E7632">
              <w:rPr>
                <w:sz w:val="24"/>
                <w:szCs w:val="24"/>
                <w:lang w:val="kk-KZ"/>
              </w:rPr>
              <w:t>Вуксал универсал</w:t>
            </w:r>
            <w:r w:rsidRPr="002E7632">
              <w:rPr>
                <w:sz w:val="24"/>
                <w:szCs w:val="24"/>
                <w:lang w:val="kk-KZ"/>
              </w:rPr>
              <w:t xml:space="preserve"> 2,5 л/га </w:t>
            </w:r>
          </w:p>
        </w:tc>
      </w:tr>
      <w:tr w:rsidR="000F6055" w:rsidRPr="002E7632" w14:paraId="7B9F4967" w14:textId="77777777" w:rsidTr="002E7632">
        <w:trPr>
          <w:trHeight w:val="70"/>
        </w:trPr>
        <w:tc>
          <w:tcPr>
            <w:tcW w:w="2019" w:type="dxa"/>
            <w:shd w:val="clear" w:color="auto" w:fill="auto"/>
          </w:tcPr>
          <w:p w14:paraId="35F89BE4" w14:textId="77777777" w:rsidR="000F6055" w:rsidRPr="002E7632" w:rsidRDefault="000F6055" w:rsidP="002E7632">
            <w:pPr>
              <w:jc w:val="center"/>
              <w:rPr>
                <w:sz w:val="24"/>
                <w:szCs w:val="24"/>
              </w:rPr>
            </w:pPr>
            <w:r w:rsidRPr="002E7632">
              <w:rPr>
                <w:sz w:val="24"/>
                <w:szCs w:val="24"/>
              </w:rPr>
              <w:t>Ласточка</w:t>
            </w:r>
          </w:p>
        </w:tc>
        <w:tc>
          <w:tcPr>
            <w:tcW w:w="1771" w:type="dxa"/>
            <w:shd w:val="clear" w:color="auto" w:fill="auto"/>
          </w:tcPr>
          <w:p w14:paraId="1D814C2D" w14:textId="77777777" w:rsidR="000F6055" w:rsidRPr="002E7632" w:rsidRDefault="000F6055" w:rsidP="002E7632">
            <w:pPr>
              <w:jc w:val="center"/>
              <w:rPr>
                <w:sz w:val="24"/>
                <w:szCs w:val="24"/>
                <w:lang w:val="kk-KZ"/>
              </w:rPr>
            </w:pPr>
            <w:r w:rsidRPr="002E7632">
              <w:rPr>
                <w:sz w:val="24"/>
                <w:szCs w:val="24"/>
                <w:lang w:val="kk-KZ"/>
              </w:rPr>
              <w:t>1,5</w:t>
            </w:r>
          </w:p>
        </w:tc>
        <w:tc>
          <w:tcPr>
            <w:tcW w:w="1772" w:type="dxa"/>
            <w:shd w:val="clear" w:color="auto" w:fill="auto"/>
          </w:tcPr>
          <w:p w14:paraId="045425BB" w14:textId="77777777" w:rsidR="000F6055" w:rsidRPr="002E7632" w:rsidRDefault="00E66283" w:rsidP="002E7632">
            <w:pPr>
              <w:jc w:val="center"/>
              <w:rPr>
                <w:sz w:val="24"/>
                <w:szCs w:val="24"/>
                <w:lang w:val="kk-KZ"/>
              </w:rPr>
            </w:pPr>
            <w:r w:rsidRPr="002E7632">
              <w:rPr>
                <w:sz w:val="24"/>
                <w:szCs w:val="24"/>
                <w:lang w:val="kk-KZ"/>
              </w:rPr>
              <w:t>98,5</w:t>
            </w:r>
          </w:p>
        </w:tc>
        <w:tc>
          <w:tcPr>
            <w:tcW w:w="1772" w:type="dxa"/>
            <w:shd w:val="clear" w:color="auto" w:fill="auto"/>
          </w:tcPr>
          <w:p w14:paraId="2B382012" w14:textId="77777777" w:rsidR="000F6055" w:rsidRPr="002E7632" w:rsidRDefault="000F6055" w:rsidP="002E7632">
            <w:pPr>
              <w:jc w:val="center"/>
              <w:rPr>
                <w:sz w:val="24"/>
                <w:szCs w:val="24"/>
                <w:lang w:val="kk-KZ"/>
              </w:rPr>
            </w:pPr>
            <w:r w:rsidRPr="002E7632">
              <w:rPr>
                <w:sz w:val="24"/>
                <w:szCs w:val="24"/>
                <w:lang w:val="kk-KZ"/>
              </w:rPr>
              <w:t>1,2</w:t>
            </w:r>
          </w:p>
        </w:tc>
        <w:tc>
          <w:tcPr>
            <w:tcW w:w="2305" w:type="dxa"/>
            <w:shd w:val="clear" w:color="auto" w:fill="auto"/>
          </w:tcPr>
          <w:p w14:paraId="233321AA" w14:textId="77777777" w:rsidR="000F6055" w:rsidRPr="002E7632" w:rsidRDefault="00E66283" w:rsidP="002E7632">
            <w:pPr>
              <w:jc w:val="center"/>
              <w:rPr>
                <w:sz w:val="24"/>
                <w:szCs w:val="24"/>
                <w:lang w:val="kk-KZ"/>
              </w:rPr>
            </w:pPr>
            <w:r w:rsidRPr="002E7632">
              <w:rPr>
                <w:sz w:val="24"/>
                <w:szCs w:val="24"/>
                <w:lang w:val="kk-KZ"/>
              </w:rPr>
              <w:t>98,8</w:t>
            </w:r>
          </w:p>
        </w:tc>
      </w:tr>
      <w:tr w:rsidR="000F6055" w:rsidRPr="002E7632" w14:paraId="60D4D718" w14:textId="77777777" w:rsidTr="002E7632">
        <w:trPr>
          <w:trHeight w:val="70"/>
        </w:trPr>
        <w:tc>
          <w:tcPr>
            <w:tcW w:w="2019" w:type="dxa"/>
            <w:shd w:val="clear" w:color="auto" w:fill="auto"/>
          </w:tcPr>
          <w:p w14:paraId="28CFDBAC" w14:textId="77777777" w:rsidR="000F6055" w:rsidRPr="002E7632" w:rsidRDefault="000F6055" w:rsidP="002E7632">
            <w:pPr>
              <w:jc w:val="center"/>
              <w:rPr>
                <w:sz w:val="24"/>
                <w:szCs w:val="24"/>
              </w:rPr>
            </w:pPr>
            <w:r w:rsidRPr="002E7632">
              <w:rPr>
                <w:sz w:val="24"/>
                <w:szCs w:val="24"/>
              </w:rPr>
              <w:t>Акку</w:t>
            </w:r>
          </w:p>
        </w:tc>
        <w:tc>
          <w:tcPr>
            <w:tcW w:w="1771" w:type="dxa"/>
            <w:shd w:val="clear" w:color="auto" w:fill="auto"/>
          </w:tcPr>
          <w:p w14:paraId="492B14A6" w14:textId="77777777" w:rsidR="000F6055" w:rsidRPr="002E7632" w:rsidRDefault="000F6055" w:rsidP="002E7632">
            <w:pPr>
              <w:jc w:val="center"/>
              <w:rPr>
                <w:sz w:val="24"/>
                <w:szCs w:val="24"/>
                <w:lang w:val="kk-KZ"/>
              </w:rPr>
            </w:pPr>
            <w:r w:rsidRPr="002E7632">
              <w:rPr>
                <w:sz w:val="24"/>
                <w:szCs w:val="24"/>
                <w:lang w:val="kk-KZ"/>
              </w:rPr>
              <w:t>1,</w:t>
            </w:r>
            <w:r w:rsidR="00E66283" w:rsidRPr="002E7632">
              <w:rPr>
                <w:sz w:val="24"/>
                <w:szCs w:val="24"/>
                <w:lang w:val="kk-KZ"/>
              </w:rPr>
              <w:t>8</w:t>
            </w:r>
          </w:p>
        </w:tc>
        <w:tc>
          <w:tcPr>
            <w:tcW w:w="1772" w:type="dxa"/>
            <w:shd w:val="clear" w:color="auto" w:fill="auto"/>
          </w:tcPr>
          <w:p w14:paraId="14C402DE" w14:textId="77777777" w:rsidR="000F6055" w:rsidRPr="002E7632" w:rsidRDefault="00E66283" w:rsidP="002E7632">
            <w:pPr>
              <w:jc w:val="center"/>
              <w:rPr>
                <w:sz w:val="24"/>
                <w:szCs w:val="24"/>
                <w:lang w:val="kk-KZ"/>
              </w:rPr>
            </w:pPr>
            <w:r w:rsidRPr="002E7632">
              <w:rPr>
                <w:sz w:val="24"/>
                <w:szCs w:val="24"/>
                <w:lang w:val="kk-KZ"/>
              </w:rPr>
              <w:t>98,2</w:t>
            </w:r>
          </w:p>
        </w:tc>
        <w:tc>
          <w:tcPr>
            <w:tcW w:w="1772" w:type="dxa"/>
            <w:shd w:val="clear" w:color="auto" w:fill="auto"/>
          </w:tcPr>
          <w:p w14:paraId="3EAEBAF7" w14:textId="77777777" w:rsidR="000F6055" w:rsidRPr="002E7632" w:rsidRDefault="000F6055" w:rsidP="002E7632">
            <w:pPr>
              <w:jc w:val="center"/>
              <w:rPr>
                <w:sz w:val="24"/>
                <w:szCs w:val="24"/>
                <w:lang w:val="kk-KZ"/>
              </w:rPr>
            </w:pPr>
            <w:r w:rsidRPr="002E7632">
              <w:rPr>
                <w:sz w:val="24"/>
                <w:szCs w:val="24"/>
                <w:lang w:val="kk-KZ"/>
              </w:rPr>
              <w:t>1,</w:t>
            </w:r>
            <w:r w:rsidR="00E66283" w:rsidRPr="002E7632">
              <w:rPr>
                <w:sz w:val="24"/>
                <w:szCs w:val="24"/>
                <w:lang w:val="kk-KZ"/>
              </w:rPr>
              <w:t>6</w:t>
            </w:r>
          </w:p>
        </w:tc>
        <w:tc>
          <w:tcPr>
            <w:tcW w:w="2305" w:type="dxa"/>
            <w:shd w:val="clear" w:color="auto" w:fill="auto"/>
          </w:tcPr>
          <w:p w14:paraId="50477809" w14:textId="77777777" w:rsidR="000F6055" w:rsidRPr="002E7632" w:rsidRDefault="00E66283" w:rsidP="002E7632">
            <w:pPr>
              <w:jc w:val="center"/>
              <w:rPr>
                <w:sz w:val="24"/>
                <w:szCs w:val="24"/>
                <w:lang w:val="kk-KZ"/>
              </w:rPr>
            </w:pPr>
            <w:r w:rsidRPr="002E7632">
              <w:rPr>
                <w:sz w:val="24"/>
                <w:szCs w:val="24"/>
                <w:lang w:val="kk-KZ"/>
              </w:rPr>
              <w:t>98,4</w:t>
            </w:r>
          </w:p>
        </w:tc>
      </w:tr>
      <w:tr w:rsidR="000F6055" w:rsidRPr="002E7632" w14:paraId="4825B6B2" w14:textId="77777777" w:rsidTr="002E7632">
        <w:trPr>
          <w:trHeight w:val="70"/>
        </w:trPr>
        <w:tc>
          <w:tcPr>
            <w:tcW w:w="2019" w:type="dxa"/>
            <w:shd w:val="clear" w:color="auto" w:fill="auto"/>
          </w:tcPr>
          <w:p w14:paraId="604CAE26" w14:textId="77777777" w:rsidR="000F6055" w:rsidRPr="002E7632" w:rsidRDefault="000F6055" w:rsidP="002E7632">
            <w:pPr>
              <w:jc w:val="center"/>
              <w:rPr>
                <w:sz w:val="24"/>
                <w:szCs w:val="24"/>
              </w:rPr>
            </w:pPr>
            <w:r w:rsidRPr="002E7632">
              <w:rPr>
                <w:sz w:val="24"/>
                <w:szCs w:val="24"/>
              </w:rPr>
              <w:t>Галина</w:t>
            </w:r>
          </w:p>
        </w:tc>
        <w:tc>
          <w:tcPr>
            <w:tcW w:w="1771" w:type="dxa"/>
            <w:shd w:val="clear" w:color="auto" w:fill="auto"/>
          </w:tcPr>
          <w:p w14:paraId="78C1E05C" w14:textId="77777777" w:rsidR="000F6055" w:rsidRPr="002E7632" w:rsidRDefault="00E66283" w:rsidP="002E7632">
            <w:pPr>
              <w:jc w:val="center"/>
              <w:rPr>
                <w:sz w:val="24"/>
                <w:szCs w:val="24"/>
                <w:lang w:val="kk-KZ"/>
              </w:rPr>
            </w:pPr>
            <w:r w:rsidRPr="002E7632">
              <w:rPr>
                <w:sz w:val="24"/>
                <w:szCs w:val="24"/>
                <w:lang w:val="kk-KZ"/>
              </w:rPr>
              <w:t>1,4</w:t>
            </w:r>
          </w:p>
        </w:tc>
        <w:tc>
          <w:tcPr>
            <w:tcW w:w="1772" w:type="dxa"/>
            <w:shd w:val="clear" w:color="auto" w:fill="auto"/>
          </w:tcPr>
          <w:p w14:paraId="40C93397" w14:textId="77777777" w:rsidR="000F6055" w:rsidRPr="002E7632" w:rsidRDefault="00E66283" w:rsidP="002E7632">
            <w:pPr>
              <w:jc w:val="center"/>
              <w:rPr>
                <w:sz w:val="24"/>
                <w:szCs w:val="24"/>
                <w:lang w:val="kk-KZ"/>
              </w:rPr>
            </w:pPr>
            <w:r w:rsidRPr="002E7632">
              <w:rPr>
                <w:sz w:val="24"/>
                <w:szCs w:val="24"/>
                <w:lang w:val="kk-KZ"/>
              </w:rPr>
              <w:t>98,6</w:t>
            </w:r>
          </w:p>
        </w:tc>
        <w:tc>
          <w:tcPr>
            <w:tcW w:w="1772" w:type="dxa"/>
            <w:shd w:val="clear" w:color="auto" w:fill="auto"/>
          </w:tcPr>
          <w:p w14:paraId="01CCFF9A" w14:textId="77777777" w:rsidR="000F6055" w:rsidRPr="002E7632" w:rsidRDefault="000F6055" w:rsidP="002E7632">
            <w:pPr>
              <w:jc w:val="center"/>
              <w:rPr>
                <w:sz w:val="24"/>
                <w:szCs w:val="24"/>
                <w:lang w:val="kk-KZ"/>
              </w:rPr>
            </w:pPr>
            <w:r w:rsidRPr="002E7632">
              <w:rPr>
                <w:sz w:val="24"/>
                <w:szCs w:val="24"/>
                <w:lang w:val="kk-KZ"/>
              </w:rPr>
              <w:t>1,</w:t>
            </w:r>
            <w:r w:rsidR="00E66283" w:rsidRPr="002E7632">
              <w:rPr>
                <w:sz w:val="24"/>
                <w:szCs w:val="24"/>
                <w:lang w:val="kk-KZ"/>
              </w:rPr>
              <w:t>3</w:t>
            </w:r>
          </w:p>
        </w:tc>
        <w:tc>
          <w:tcPr>
            <w:tcW w:w="2305" w:type="dxa"/>
            <w:shd w:val="clear" w:color="auto" w:fill="auto"/>
          </w:tcPr>
          <w:p w14:paraId="30765EF5" w14:textId="77777777" w:rsidR="000F6055" w:rsidRPr="002E7632" w:rsidRDefault="00E66283" w:rsidP="002E7632">
            <w:pPr>
              <w:jc w:val="center"/>
              <w:rPr>
                <w:sz w:val="24"/>
                <w:szCs w:val="24"/>
                <w:lang w:val="kk-KZ"/>
              </w:rPr>
            </w:pPr>
            <w:r w:rsidRPr="002E7632">
              <w:rPr>
                <w:sz w:val="24"/>
                <w:szCs w:val="24"/>
                <w:lang w:val="kk-KZ"/>
              </w:rPr>
              <w:t>98,7</w:t>
            </w:r>
          </w:p>
        </w:tc>
      </w:tr>
    </w:tbl>
    <w:p w14:paraId="69DEA566" w14:textId="77777777" w:rsidR="00C5702A" w:rsidRPr="00243556" w:rsidRDefault="00C5702A" w:rsidP="009E7FB7">
      <w:pPr>
        <w:ind w:firstLine="709"/>
        <w:jc w:val="both"/>
        <w:rPr>
          <w:sz w:val="28"/>
          <w:szCs w:val="28"/>
        </w:rPr>
      </w:pPr>
    </w:p>
    <w:p w14:paraId="1D7C38FC" w14:textId="77777777" w:rsidR="006279A4" w:rsidRPr="005123D6" w:rsidRDefault="006279A4" w:rsidP="00243556">
      <w:pPr>
        <w:ind w:firstLine="567"/>
        <w:jc w:val="both"/>
        <w:rPr>
          <w:sz w:val="28"/>
          <w:szCs w:val="28"/>
          <w:lang w:val="kk-KZ"/>
        </w:rPr>
      </w:pPr>
      <w:r w:rsidRPr="005123D6">
        <w:rPr>
          <w:sz w:val="28"/>
          <w:szCs w:val="28"/>
          <w:lang w:val="kk-KZ"/>
        </w:rPr>
        <w:t xml:space="preserve">Бақылау нұсқасында </w:t>
      </w:r>
      <w:r w:rsidR="00333C8A" w:rsidRPr="005123D6">
        <w:rPr>
          <w:sz w:val="28"/>
          <w:szCs w:val="28"/>
          <w:lang w:val="kk-KZ"/>
        </w:rPr>
        <w:t>«</w:t>
      </w:r>
      <w:r w:rsidRPr="005123D6">
        <w:rPr>
          <w:sz w:val="28"/>
          <w:szCs w:val="28"/>
          <w:lang w:val="kk-KZ"/>
        </w:rPr>
        <w:t>Ласточка</w:t>
      </w:r>
      <w:r w:rsidR="00333C8A" w:rsidRPr="005123D6">
        <w:rPr>
          <w:sz w:val="28"/>
          <w:szCs w:val="28"/>
          <w:lang w:val="kk-KZ"/>
        </w:rPr>
        <w:t>»</w:t>
      </w:r>
      <w:r w:rsidRPr="005123D6">
        <w:rPr>
          <w:sz w:val="28"/>
          <w:szCs w:val="28"/>
          <w:lang w:val="kk-KZ"/>
        </w:rPr>
        <w:t xml:space="preserve"> сортының </w:t>
      </w:r>
      <w:r w:rsidR="00F12FA6" w:rsidRPr="005123D6">
        <w:rPr>
          <w:sz w:val="28"/>
          <w:szCs w:val="28"/>
          <w:lang w:val="kk-KZ"/>
        </w:rPr>
        <w:t>майбұршақ</w:t>
      </w:r>
      <w:r w:rsidRPr="005123D6">
        <w:rPr>
          <w:sz w:val="28"/>
          <w:szCs w:val="28"/>
          <w:lang w:val="kk-KZ"/>
        </w:rPr>
        <w:t xml:space="preserve"> өсімдіктерінің аурулары мен зиянкестерімен зақымдану 1,9</w:t>
      </w:r>
      <w:r w:rsidR="007C02B1" w:rsidRPr="005123D6">
        <w:rPr>
          <w:sz w:val="28"/>
          <w:szCs w:val="28"/>
          <w:lang w:val="kk-KZ"/>
        </w:rPr>
        <w:t xml:space="preserve"> пайызды</w:t>
      </w:r>
      <w:r w:rsidRPr="005123D6">
        <w:rPr>
          <w:sz w:val="28"/>
          <w:szCs w:val="28"/>
          <w:lang w:val="kk-KZ"/>
        </w:rPr>
        <w:t xml:space="preserve"> құрады. Фосфор-калий тыңайтқыштарын және </w:t>
      </w:r>
      <w:r w:rsidR="006D5AEF" w:rsidRPr="005123D6">
        <w:rPr>
          <w:sz w:val="28"/>
          <w:szCs w:val="28"/>
          <w:lang w:val="kk-KZ"/>
        </w:rPr>
        <w:t>Мо</w:t>
      </w:r>
      <w:r w:rsidR="00806E2E" w:rsidRPr="005123D6">
        <w:rPr>
          <w:sz w:val="28"/>
          <w:szCs w:val="28"/>
          <w:lang w:val="kk-KZ"/>
        </w:rPr>
        <w:t>,</w:t>
      </w:r>
      <w:r w:rsidR="006D5AEF" w:rsidRPr="005123D6">
        <w:rPr>
          <w:sz w:val="28"/>
          <w:szCs w:val="28"/>
          <w:lang w:val="kk-KZ"/>
        </w:rPr>
        <w:t>В</w:t>
      </w:r>
      <w:r w:rsidRPr="005123D6">
        <w:rPr>
          <w:sz w:val="28"/>
          <w:szCs w:val="28"/>
          <w:lang w:val="kk-KZ"/>
        </w:rPr>
        <w:t xml:space="preserve"> микроэлементтерін қолдану нұсқасында ауру мен зиянкестердің зақымдану пайызы сәйкесінше 1,5 және 1,3</w:t>
      </w:r>
      <w:r w:rsidR="007124E4" w:rsidRPr="005123D6">
        <w:rPr>
          <w:sz w:val="28"/>
          <w:szCs w:val="28"/>
          <w:lang w:val="kk-KZ"/>
        </w:rPr>
        <w:t>%</w:t>
      </w:r>
      <w:r w:rsidRPr="005123D6">
        <w:rPr>
          <w:sz w:val="28"/>
          <w:szCs w:val="28"/>
          <w:lang w:val="kk-KZ"/>
        </w:rPr>
        <w:t xml:space="preserve"> болды. Бұл нұсқада зиянкестермен зақымдану 0,4%-ға, аурулар бақылау деңгейінен 0,6%-ға төмен болды. Фосфорлы-калийлі тыңайтқышта</w:t>
      </w:r>
      <w:r w:rsidR="006D5AEF" w:rsidRPr="005123D6">
        <w:rPr>
          <w:sz w:val="28"/>
          <w:szCs w:val="28"/>
          <w:lang w:val="kk-KZ"/>
        </w:rPr>
        <w:t xml:space="preserve">р мен </w:t>
      </w:r>
      <w:r w:rsidR="00844875" w:rsidRPr="005123D6">
        <w:rPr>
          <w:sz w:val="28"/>
          <w:szCs w:val="28"/>
          <w:lang w:val="kk-KZ"/>
        </w:rPr>
        <w:t>биореттегіштер</w:t>
      </w:r>
      <w:r w:rsidR="003A6E1A" w:rsidRPr="005123D6">
        <w:rPr>
          <w:sz w:val="28"/>
          <w:szCs w:val="28"/>
          <w:lang w:val="kk-KZ"/>
        </w:rPr>
        <w:t>і</w:t>
      </w:r>
      <w:r w:rsidR="006D5AEF" w:rsidRPr="005123D6">
        <w:rPr>
          <w:sz w:val="28"/>
          <w:szCs w:val="28"/>
          <w:lang w:val="kk-KZ"/>
        </w:rPr>
        <w:t xml:space="preserve"> «Эпин»</w:t>
      </w:r>
      <w:r w:rsidRPr="005123D6">
        <w:rPr>
          <w:sz w:val="28"/>
          <w:szCs w:val="28"/>
          <w:lang w:val="kk-KZ"/>
        </w:rPr>
        <w:t xml:space="preserve"> 50 мл/га және «</w:t>
      </w:r>
      <w:r w:rsidR="00DA7C2C" w:rsidRPr="005123D6">
        <w:rPr>
          <w:sz w:val="28"/>
          <w:szCs w:val="28"/>
          <w:lang w:val="kk-KZ"/>
        </w:rPr>
        <w:t>Вуксал универсал</w:t>
      </w:r>
      <w:r w:rsidR="006D5AEF" w:rsidRPr="005123D6">
        <w:rPr>
          <w:sz w:val="28"/>
          <w:szCs w:val="28"/>
          <w:lang w:val="kk-KZ"/>
        </w:rPr>
        <w:t>»</w:t>
      </w:r>
      <w:r w:rsidRPr="005123D6">
        <w:rPr>
          <w:sz w:val="28"/>
          <w:szCs w:val="28"/>
          <w:lang w:val="kk-KZ"/>
        </w:rPr>
        <w:t xml:space="preserve"> 2,5 л/га біріктірілген нұсқаларда ауру мен зиянкестердің зақымдану пайызы </w:t>
      </w:r>
      <w:r w:rsidR="006D5AEF" w:rsidRPr="005123D6">
        <w:rPr>
          <w:sz w:val="28"/>
          <w:szCs w:val="28"/>
          <w:lang w:val="kk-KZ"/>
        </w:rPr>
        <w:t xml:space="preserve"> сәйкесінше </w:t>
      </w:r>
      <w:r w:rsidRPr="005123D6">
        <w:rPr>
          <w:sz w:val="28"/>
          <w:szCs w:val="28"/>
          <w:lang w:val="kk-KZ"/>
        </w:rPr>
        <w:t>1,6-1,3% және 1,5-1,2% құрады.Бұл нұсқаларда зиянды заттардың зақымдануы да бақылаудан 0,3-0,6% және 0,4-0,7% төмен болды.</w:t>
      </w:r>
    </w:p>
    <w:p w14:paraId="41A2E9D9" w14:textId="77777777" w:rsidR="006279A4" w:rsidRPr="005123D6" w:rsidRDefault="006279A4" w:rsidP="00243556">
      <w:pPr>
        <w:ind w:firstLine="567"/>
        <w:jc w:val="both"/>
        <w:rPr>
          <w:sz w:val="28"/>
          <w:szCs w:val="28"/>
          <w:lang w:val="kk-KZ"/>
        </w:rPr>
      </w:pPr>
      <w:r w:rsidRPr="005123D6">
        <w:rPr>
          <w:sz w:val="28"/>
          <w:szCs w:val="28"/>
          <w:lang w:val="kk-KZ"/>
        </w:rPr>
        <w:t xml:space="preserve">Бақылау нұсқасында «Аққу» </w:t>
      </w:r>
      <w:r w:rsidR="00F12FA6" w:rsidRPr="005123D6">
        <w:rPr>
          <w:sz w:val="28"/>
          <w:szCs w:val="28"/>
          <w:lang w:val="kk-KZ"/>
        </w:rPr>
        <w:t>майбұршақ</w:t>
      </w:r>
      <w:r w:rsidRPr="005123D6">
        <w:rPr>
          <w:sz w:val="28"/>
          <w:szCs w:val="28"/>
          <w:lang w:val="kk-KZ"/>
        </w:rPr>
        <w:t xml:space="preserve"> сортының өсімдіктерінің аурулары мен зиянкестерімен зақымдану пайызы сәйкесінше 2,4</w:t>
      </w:r>
      <w:r w:rsidR="006D5AEF" w:rsidRPr="005123D6">
        <w:rPr>
          <w:sz w:val="28"/>
          <w:szCs w:val="28"/>
          <w:lang w:val="kk-KZ"/>
        </w:rPr>
        <w:t>%</w:t>
      </w:r>
      <w:r w:rsidRPr="005123D6">
        <w:rPr>
          <w:sz w:val="28"/>
          <w:szCs w:val="28"/>
          <w:lang w:val="kk-KZ"/>
        </w:rPr>
        <w:t xml:space="preserve"> және 2,3</w:t>
      </w:r>
      <w:r w:rsidR="006D5AEF" w:rsidRPr="005123D6">
        <w:rPr>
          <w:sz w:val="28"/>
          <w:szCs w:val="28"/>
          <w:lang w:val="kk-KZ"/>
        </w:rPr>
        <w:t>%</w:t>
      </w:r>
      <w:r w:rsidRPr="005123D6">
        <w:rPr>
          <w:sz w:val="28"/>
          <w:szCs w:val="28"/>
          <w:lang w:val="kk-KZ"/>
        </w:rPr>
        <w:t xml:space="preserve"> құрады. Фосфор-калий тыңайтқыштары мен микроэлементтерді қолдану нұсқасында ауру мен зиянкестердің зақымдану пайызы сәйкесінше 1,6</w:t>
      </w:r>
      <w:r w:rsidR="00B11B73" w:rsidRPr="005123D6">
        <w:rPr>
          <w:sz w:val="28"/>
          <w:szCs w:val="28"/>
          <w:lang w:val="kk-KZ"/>
        </w:rPr>
        <w:t>%</w:t>
      </w:r>
      <w:r w:rsidRPr="005123D6">
        <w:rPr>
          <w:sz w:val="28"/>
          <w:szCs w:val="28"/>
          <w:lang w:val="kk-KZ"/>
        </w:rPr>
        <w:t xml:space="preserve"> және 1,8</w:t>
      </w:r>
      <w:r w:rsidR="00B11B73" w:rsidRPr="005123D6">
        <w:rPr>
          <w:sz w:val="28"/>
          <w:szCs w:val="28"/>
          <w:lang w:val="kk-KZ"/>
        </w:rPr>
        <w:t>%</w:t>
      </w:r>
      <w:r w:rsidRPr="005123D6">
        <w:rPr>
          <w:sz w:val="28"/>
          <w:szCs w:val="28"/>
          <w:lang w:val="kk-KZ"/>
        </w:rPr>
        <w:t xml:space="preserve"> болды. Бұл нұсқада зиянкестермен зақымдану бақылау деңгейінен 0,5%-ға, аурулар 0,8%-ға төмен болды. Фосфор-калий тыңайтқыштары мен «Эпин»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н 50 мл/га біріктіріп қолданған нұсқада ауру мен зиянкестердің зақымдану пайызы сәйкесінше 1,8және 1,7</w:t>
      </w:r>
      <w:r w:rsidR="00B11B73" w:rsidRPr="005123D6">
        <w:rPr>
          <w:sz w:val="28"/>
          <w:szCs w:val="28"/>
          <w:lang w:val="kk-KZ"/>
        </w:rPr>
        <w:t>%</w:t>
      </w:r>
      <w:r w:rsidRPr="005123D6">
        <w:rPr>
          <w:sz w:val="28"/>
          <w:szCs w:val="28"/>
          <w:lang w:val="kk-KZ"/>
        </w:rPr>
        <w:t xml:space="preserve"> құрады, бұл бақылау деңгейінен </w:t>
      </w:r>
      <w:r w:rsidRPr="005123D6">
        <w:rPr>
          <w:sz w:val="28"/>
          <w:szCs w:val="28"/>
          <w:lang w:val="kk-KZ"/>
        </w:rPr>
        <w:lastRenderedPageBreak/>
        <w:t xml:space="preserve">0,6%-ға төмен. Фосфор-калий тыңайтқыштары мен </w:t>
      </w:r>
      <w:r w:rsidR="00DA7C2C" w:rsidRPr="005123D6">
        <w:rPr>
          <w:sz w:val="28"/>
          <w:szCs w:val="28"/>
          <w:lang w:val="kk-KZ"/>
        </w:rPr>
        <w:t>Вуксал универсал</w:t>
      </w:r>
      <w:r w:rsidRPr="005123D6">
        <w:rPr>
          <w:sz w:val="28"/>
          <w:szCs w:val="28"/>
          <w:lang w:val="kk-KZ"/>
        </w:rPr>
        <w:t xml:space="preserve"> 2,5 л/га біріктірілген нұсқаларда ауру мен зиянкестердің </w:t>
      </w:r>
      <w:r w:rsidR="00CA4866" w:rsidRPr="005123D6">
        <w:rPr>
          <w:sz w:val="28"/>
          <w:szCs w:val="28"/>
          <w:lang w:val="kk-KZ"/>
        </w:rPr>
        <w:t>зақымдану пайызы сәйкесінше 1,8</w:t>
      </w:r>
      <w:r w:rsidR="00B11B73" w:rsidRPr="005123D6">
        <w:rPr>
          <w:sz w:val="28"/>
          <w:szCs w:val="28"/>
          <w:lang w:val="kk-KZ"/>
        </w:rPr>
        <w:t>%</w:t>
      </w:r>
      <w:r w:rsidRPr="005123D6">
        <w:rPr>
          <w:sz w:val="28"/>
          <w:szCs w:val="28"/>
          <w:lang w:val="kk-KZ"/>
        </w:rPr>
        <w:t>және 1,6</w:t>
      </w:r>
      <w:r w:rsidR="00B11B73" w:rsidRPr="005123D6">
        <w:rPr>
          <w:sz w:val="28"/>
          <w:szCs w:val="28"/>
          <w:lang w:val="kk-KZ"/>
        </w:rPr>
        <w:t>% аралығында өзгерді.</w:t>
      </w:r>
    </w:p>
    <w:p w14:paraId="21F1FC8E" w14:textId="77777777" w:rsidR="006279A4" w:rsidRPr="005123D6" w:rsidRDefault="006279A4" w:rsidP="00243556">
      <w:pPr>
        <w:tabs>
          <w:tab w:val="left" w:pos="1680"/>
        </w:tabs>
        <w:ind w:firstLine="567"/>
        <w:jc w:val="both"/>
        <w:rPr>
          <w:sz w:val="28"/>
          <w:szCs w:val="28"/>
          <w:lang w:val="kk-KZ"/>
        </w:rPr>
      </w:pPr>
      <w:r w:rsidRPr="005123D6">
        <w:rPr>
          <w:sz w:val="28"/>
          <w:szCs w:val="28"/>
          <w:lang w:val="kk-KZ"/>
        </w:rPr>
        <w:t xml:space="preserve">Бақылау нұсқасында «Галина» </w:t>
      </w:r>
      <w:r w:rsidR="00F12FA6" w:rsidRPr="005123D6">
        <w:rPr>
          <w:sz w:val="28"/>
          <w:szCs w:val="28"/>
          <w:lang w:val="kk-KZ"/>
        </w:rPr>
        <w:t>майбұршақ</w:t>
      </w:r>
      <w:r w:rsidRPr="005123D6">
        <w:rPr>
          <w:sz w:val="28"/>
          <w:szCs w:val="28"/>
          <w:lang w:val="kk-KZ"/>
        </w:rPr>
        <w:t xml:space="preserve"> сортының өсімдіктерінің аурулары мен зиянкестерімен </w:t>
      </w:r>
      <w:r w:rsidR="00B11B73" w:rsidRPr="005123D6">
        <w:rPr>
          <w:sz w:val="28"/>
          <w:szCs w:val="28"/>
          <w:lang w:val="kk-KZ"/>
        </w:rPr>
        <w:t xml:space="preserve">зақымдану пайызы сәйкесінше 2,2% </w:t>
      </w:r>
      <w:r w:rsidRPr="005123D6">
        <w:rPr>
          <w:sz w:val="28"/>
          <w:szCs w:val="28"/>
          <w:lang w:val="kk-KZ"/>
        </w:rPr>
        <w:t>және 1,8</w:t>
      </w:r>
      <w:r w:rsidR="00B11B73" w:rsidRPr="005123D6">
        <w:rPr>
          <w:sz w:val="28"/>
          <w:szCs w:val="28"/>
          <w:lang w:val="kk-KZ"/>
        </w:rPr>
        <w:t>% құраса, ф</w:t>
      </w:r>
      <w:r w:rsidRPr="005123D6">
        <w:rPr>
          <w:sz w:val="28"/>
          <w:szCs w:val="28"/>
          <w:lang w:val="kk-KZ"/>
        </w:rPr>
        <w:t>осфорлы-калийлі тыңайтқыштар мен микроэлементтерді қолдану нұсқасында аурулар мен зиянкестермен зақымдану пайызы 1,5</w:t>
      </w:r>
      <w:r w:rsidR="00B11B73" w:rsidRPr="005123D6">
        <w:rPr>
          <w:sz w:val="28"/>
          <w:szCs w:val="28"/>
          <w:lang w:val="kk-KZ"/>
        </w:rPr>
        <w:t>%</w:t>
      </w:r>
      <w:r w:rsidRPr="005123D6">
        <w:rPr>
          <w:sz w:val="28"/>
          <w:szCs w:val="28"/>
          <w:lang w:val="kk-KZ"/>
        </w:rPr>
        <w:t xml:space="preserve"> құрады. Бақылау нұсқасымен салыстырғанда зиянды заттармен зақымдану 0,7</w:t>
      </w:r>
      <w:r w:rsidR="00B11B73" w:rsidRPr="005123D6">
        <w:rPr>
          <w:sz w:val="28"/>
          <w:szCs w:val="28"/>
          <w:lang w:val="kk-KZ"/>
        </w:rPr>
        <w:t>%</w:t>
      </w:r>
      <w:r w:rsidRPr="005123D6">
        <w:rPr>
          <w:sz w:val="28"/>
          <w:szCs w:val="28"/>
          <w:lang w:val="kk-KZ"/>
        </w:rPr>
        <w:t xml:space="preserve"> және 0,3%-ға төмендеген. Фосфорлы-калийлі тыңайтқыштар мен </w:t>
      </w:r>
      <w:r w:rsidR="00844875" w:rsidRPr="005123D6">
        <w:rPr>
          <w:sz w:val="28"/>
          <w:szCs w:val="28"/>
          <w:lang w:val="kk-KZ"/>
        </w:rPr>
        <w:t>биореттегіштер</w:t>
      </w:r>
      <w:r w:rsidR="003A6E1A" w:rsidRPr="005123D6">
        <w:rPr>
          <w:sz w:val="28"/>
          <w:szCs w:val="28"/>
          <w:lang w:val="kk-KZ"/>
        </w:rPr>
        <w:t>і</w:t>
      </w:r>
      <w:r w:rsidR="00492C1D" w:rsidRPr="005123D6">
        <w:rPr>
          <w:sz w:val="28"/>
          <w:szCs w:val="28"/>
          <w:lang w:val="kk-KZ"/>
        </w:rPr>
        <w:t>н</w:t>
      </w:r>
      <w:r w:rsidR="00CA4866" w:rsidRPr="005123D6">
        <w:rPr>
          <w:sz w:val="28"/>
          <w:szCs w:val="28"/>
          <w:lang w:val="kk-KZ"/>
        </w:rPr>
        <w:t xml:space="preserve"> «Эпин» 50</w:t>
      </w:r>
      <w:r w:rsidR="00B11B73" w:rsidRPr="005123D6">
        <w:rPr>
          <w:sz w:val="28"/>
          <w:szCs w:val="28"/>
          <w:lang w:val="kk-KZ"/>
        </w:rPr>
        <w:t>мл/га және «</w:t>
      </w:r>
      <w:r w:rsidR="00DA7C2C" w:rsidRPr="005123D6">
        <w:rPr>
          <w:sz w:val="28"/>
          <w:szCs w:val="28"/>
          <w:lang w:val="kk-KZ"/>
        </w:rPr>
        <w:t>Вуксал универсал</w:t>
      </w:r>
      <w:r w:rsidR="00CA4866" w:rsidRPr="005123D6">
        <w:rPr>
          <w:sz w:val="28"/>
          <w:szCs w:val="28"/>
          <w:lang w:val="kk-KZ"/>
        </w:rPr>
        <w:t>», 2,5</w:t>
      </w:r>
      <w:r w:rsidRPr="005123D6">
        <w:rPr>
          <w:sz w:val="28"/>
          <w:szCs w:val="28"/>
          <w:lang w:val="kk-KZ"/>
        </w:rPr>
        <w:t>л/га біріктірі</w:t>
      </w:r>
      <w:r w:rsidR="00333C8A" w:rsidRPr="005123D6">
        <w:rPr>
          <w:sz w:val="28"/>
          <w:szCs w:val="28"/>
          <w:lang w:val="kk-KZ"/>
        </w:rPr>
        <w:t xml:space="preserve">п </w:t>
      </w:r>
      <w:r w:rsidRPr="005123D6">
        <w:rPr>
          <w:sz w:val="28"/>
          <w:szCs w:val="28"/>
          <w:lang w:val="kk-KZ"/>
        </w:rPr>
        <w:t>қолданылған нұсқалар бойынша ауру мен зиянкестердің зақымдану пайызы</w:t>
      </w:r>
      <w:r w:rsidR="00B11B73" w:rsidRPr="005123D6">
        <w:rPr>
          <w:sz w:val="28"/>
          <w:szCs w:val="28"/>
          <w:lang w:val="kk-KZ"/>
        </w:rPr>
        <w:t xml:space="preserve"> 1,6</w:t>
      </w:r>
      <w:r w:rsidR="00CA4866" w:rsidRPr="005123D6">
        <w:rPr>
          <w:sz w:val="28"/>
          <w:szCs w:val="28"/>
          <w:lang w:val="kk-KZ"/>
        </w:rPr>
        <w:t>%</w:t>
      </w:r>
      <w:r w:rsidR="00B11B73" w:rsidRPr="005123D6">
        <w:rPr>
          <w:sz w:val="28"/>
          <w:szCs w:val="28"/>
          <w:lang w:val="kk-KZ"/>
        </w:rPr>
        <w:t xml:space="preserve"> және 1,4</w:t>
      </w:r>
      <w:r w:rsidR="00CA4866" w:rsidRPr="005123D6">
        <w:rPr>
          <w:sz w:val="28"/>
          <w:szCs w:val="28"/>
          <w:lang w:val="kk-KZ"/>
        </w:rPr>
        <w:t xml:space="preserve">% және 1,4% </w:t>
      </w:r>
      <w:r w:rsidR="00B11B73" w:rsidRPr="005123D6">
        <w:rPr>
          <w:sz w:val="28"/>
          <w:szCs w:val="28"/>
          <w:lang w:val="kk-KZ"/>
        </w:rPr>
        <w:t>және 1,3</w:t>
      </w:r>
      <w:r w:rsidR="00CA4866" w:rsidRPr="005123D6">
        <w:rPr>
          <w:sz w:val="28"/>
          <w:szCs w:val="28"/>
          <w:lang w:val="kk-KZ"/>
        </w:rPr>
        <w:t xml:space="preserve">%  </w:t>
      </w:r>
      <w:r w:rsidR="00B11B73" w:rsidRPr="005123D6">
        <w:rPr>
          <w:sz w:val="28"/>
          <w:szCs w:val="28"/>
          <w:lang w:val="kk-KZ"/>
        </w:rPr>
        <w:t>болды. Бұл а</w:t>
      </w:r>
      <w:r w:rsidRPr="005123D6">
        <w:rPr>
          <w:sz w:val="28"/>
          <w:szCs w:val="28"/>
          <w:lang w:val="kk-KZ"/>
        </w:rPr>
        <w:t>урулар бойынша зиянның төмендеуі бақылаумен салыстырғанда 0,6 және 0,8%, зия</w:t>
      </w:r>
      <w:r w:rsidR="00B11B73" w:rsidRPr="005123D6">
        <w:rPr>
          <w:sz w:val="28"/>
          <w:szCs w:val="28"/>
          <w:lang w:val="kk-KZ"/>
        </w:rPr>
        <w:t>нкестер бойынша 0,4-0,5% екендігін көрсетеді.</w:t>
      </w:r>
    </w:p>
    <w:p w14:paraId="5B729B71" w14:textId="77777777" w:rsidR="00B94957" w:rsidRPr="005123D6" w:rsidRDefault="006279A4" w:rsidP="00243556">
      <w:pPr>
        <w:tabs>
          <w:tab w:val="left" w:pos="1680"/>
        </w:tabs>
        <w:ind w:firstLine="567"/>
        <w:jc w:val="both"/>
        <w:rPr>
          <w:sz w:val="28"/>
          <w:szCs w:val="28"/>
          <w:lang w:val="kk-KZ"/>
        </w:rPr>
      </w:pPr>
      <w:r w:rsidRPr="005123D6">
        <w:rPr>
          <w:sz w:val="28"/>
          <w:szCs w:val="28"/>
          <w:lang w:val="kk-KZ"/>
        </w:rPr>
        <w:t xml:space="preserve">Жоғарыда </w:t>
      </w:r>
      <w:r w:rsidR="00B11B73" w:rsidRPr="005123D6">
        <w:rPr>
          <w:sz w:val="28"/>
          <w:szCs w:val="28"/>
          <w:lang w:val="kk-KZ"/>
        </w:rPr>
        <w:t xml:space="preserve">келтірілген мәліметтерге </w:t>
      </w:r>
      <w:r w:rsidRPr="005123D6">
        <w:rPr>
          <w:sz w:val="28"/>
          <w:szCs w:val="28"/>
          <w:lang w:val="kk-KZ"/>
        </w:rPr>
        <w:t>сүйене отырып, «</w:t>
      </w:r>
      <w:r w:rsidR="00B11B73" w:rsidRPr="005123D6">
        <w:rPr>
          <w:sz w:val="28"/>
          <w:szCs w:val="28"/>
          <w:lang w:val="kk-KZ"/>
        </w:rPr>
        <w:t>Ласточка</w:t>
      </w:r>
      <w:r w:rsidRPr="005123D6">
        <w:rPr>
          <w:sz w:val="28"/>
          <w:szCs w:val="28"/>
          <w:lang w:val="kk-KZ"/>
        </w:rPr>
        <w:t>» сорты «Аққу» және «Галина» сорттарымен салыстырғанда ауру мен зиянкестерге төзімдірек деп айтуға болады.</w:t>
      </w:r>
    </w:p>
    <w:p w14:paraId="56C21F4E" w14:textId="77777777" w:rsidR="006279A4" w:rsidRPr="005123D6" w:rsidRDefault="006279A4" w:rsidP="00243556">
      <w:pPr>
        <w:ind w:firstLine="567"/>
        <w:jc w:val="both"/>
        <w:rPr>
          <w:b/>
          <w:sz w:val="28"/>
          <w:szCs w:val="28"/>
          <w:lang w:val="kk-KZ"/>
        </w:rPr>
      </w:pPr>
    </w:p>
    <w:p w14:paraId="7037EAB2" w14:textId="77777777" w:rsidR="00CA4866" w:rsidRPr="005123D6" w:rsidRDefault="00CA4866" w:rsidP="006279A4">
      <w:pPr>
        <w:ind w:firstLine="709"/>
        <w:jc w:val="both"/>
        <w:rPr>
          <w:b/>
          <w:sz w:val="28"/>
          <w:szCs w:val="28"/>
          <w:lang w:val="kk-KZ"/>
        </w:rPr>
      </w:pPr>
    </w:p>
    <w:p w14:paraId="2C339611" w14:textId="77777777" w:rsidR="00CA4866" w:rsidRPr="005123D6" w:rsidRDefault="00CA4866" w:rsidP="006279A4">
      <w:pPr>
        <w:ind w:firstLine="709"/>
        <w:jc w:val="both"/>
        <w:rPr>
          <w:b/>
          <w:sz w:val="28"/>
          <w:szCs w:val="28"/>
          <w:lang w:val="kk-KZ"/>
        </w:rPr>
      </w:pPr>
    </w:p>
    <w:p w14:paraId="5210D720" w14:textId="77777777" w:rsidR="00CA4866" w:rsidRPr="005123D6" w:rsidRDefault="00CA4866" w:rsidP="006279A4">
      <w:pPr>
        <w:ind w:firstLine="709"/>
        <w:jc w:val="both"/>
        <w:rPr>
          <w:b/>
          <w:sz w:val="28"/>
          <w:szCs w:val="28"/>
          <w:lang w:val="kk-KZ"/>
        </w:rPr>
      </w:pPr>
    </w:p>
    <w:p w14:paraId="6B19D55E" w14:textId="77777777" w:rsidR="00CA4866" w:rsidRPr="005123D6" w:rsidRDefault="00CA4866" w:rsidP="006279A4">
      <w:pPr>
        <w:ind w:firstLine="709"/>
        <w:jc w:val="both"/>
        <w:rPr>
          <w:b/>
          <w:sz w:val="28"/>
          <w:szCs w:val="28"/>
          <w:lang w:val="kk-KZ"/>
        </w:rPr>
      </w:pPr>
    </w:p>
    <w:p w14:paraId="591B62D2" w14:textId="77777777" w:rsidR="00CA4866" w:rsidRPr="005123D6" w:rsidRDefault="00CA4866" w:rsidP="006279A4">
      <w:pPr>
        <w:ind w:firstLine="709"/>
        <w:jc w:val="both"/>
        <w:rPr>
          <w:b/>
          <w:sz w:val="28"/>
          <w:szCs w:val="28"/>
          <w:lang w:val="kk-KZ"/>
        </w:rPr>
      </w:pPr>
    </w:p>
    <w:p w14:paraId="0AAAECE2" w14:textId="77777777" w:rsidR="00CA4866" w:rsidRPr="005123D6" w:rsidRDefault="00CA4866" w:rsidP="006279A4">
      <w:pPr>
        <w:ind w:firstLine="709"/>
        <w:jc w:val="both"/>
        <w:rPr>
          <w:b/>
          <w:sz w:val="28"/>
          <w:szCs w:val="28"/>
          <w:lang w:val="kk-KZ"/>
        </w:rPr>
      </w:pPr>
    </w:p>
    <w:p w14:paraId="5A4E3E5E" w14:textId="77777777" w:rsidR="00CA4866" w:rsidRPr="005123D6" w:rsidRDefault="00CA4866" w:rsidP="006279A4">
      <w:pPr>
        <w:ind w:firstLine="709"/>
        <w:jc w:val="both"/>
        <w:rPr>
          <w:b/>
          <w:sz w:val="28"/>
          <w:szCs w:val="28"/>
          <w:lang w:val="kk-KZ"/>
        </w:rPr>
      </w:pPr>
    </w:p>
    <w:p w14:paraId="06BB72B2" w14:textId="77777777" w:rsidR="00CA4866" w:rsidRPr="005123D6" w:rsidRDefault="00CA4866" w:rsidP="006279A4">
      <w:pPr>
        <w:ind w:firstLine="709"/>
        <w:jc w:val="both"/>
        <w:rPr>
          <w:b/>
          <w:sz w:val="28"/>
          <w:szCs w:val="28"/>
          <w:lang w:val="kk-KZ"/>
        </w:rPr>
      </w:pPr>
    </w:p>
    <w:p w14:paraId="602BC245" w14:textId="77777777" w:rsidR="00CA4866" w:rsidRPr="005123D6" w:rsidRDefault="00CA4866" w:rsidP="006279A4">
      <w:pPr>
        <w:ind w:firstLine="709"/>
        <w:jc w:val="both"/>
        <w:rPr>
          <w:b/>
          <w:sz w:val="28"/>
          <w:szCs w:val="28"/>
          <w:lang w:val="kk-KZ"/>
        </w:rPr>
      </w:pPr>
    </w:p>
    <w:p w14:paraId="09C8C655" w14:textId="77777777" w:rsidR="006279A4" w:rsidRPr="005123D6" w:rsidRDefault="00243556" w:rsidP="00243556">
      <w:pPr>
        <w:ind w:firstLine="567"/>
        <w:jc w:val="both"/>
        <w:rPr>
          <w:b/>
          <w:sz w:val="28"/>
          <w:szCs w:val="28"/>
          <w:lang w:val="kk-KZ"/>
        </w:rPr>
      </w:pPr>
      <w:r>
        <w:rPr>
          <w:b/>
          <w:sz w:val="28"/>
          <w:szCs w:val="28"/>
          <w:lang w:val="kk-KZ"/>
        </w:rPr>
        <w:br w:type="page"/>
      </w:r>
      <w:r w:rsidR="00950A89" w:rsidRPr="005123D6">
        <w:rPr>
          <w:b/>
          <w:sz w:val="28"/>
          <w:szCs w:val="28"/>
          <w:lang w:val="kk-KZ"/>
        </w:rPr>
        <w:lastRenderedPageBreak/>
        <w:t xml:space="preserve">5 МАЙБҰРШАҚ ДАҚЫЛДАРЫНЫҢ </w:t>
      </w:r>
      <w:r w:rsidR="006279A4" w:rsidRPr="005123D6">
        <w:rPr>
          <w:b/>
          <w:sz w:val="28"/>
          <w:szCs w:val="28"/>
          <w:lang w:val="kk-KZ"/>
        </w:rPr>
        <w:t>ФОТОСИНТЕТИКАЛЫҚ ҚЫЗМЕТІ</w:t>
      </w:r>
    </w:p>
    <w:p w14:paraId="766D689E" w14:textId="77777777" w:rsidR="006279A4" w:rsidRPr="005123D6" w:rsidRDefault="006279A4" w:rsidP="00243556">
      <w:pPr>
        <w:ind w:firstLine="567"/>
        <w:jc w:val="both"/>
        <w:rPr>
          <w:b/>
          <w:sz w:val="28"/>
          <w:szCs w:val="28"/>
          <w:lang w:val="kk-KZ"/>
        </w:rPr>
      </w:pPr>
    </w:p>
    <w:p w14:paraId="5E536903" w14:textId="77777777" w:rsidR="006279A4" w:rsidRPr="005123D6" w:rsidRDefault="006279A4" w:rsidP="00243556">
      <w:pPr>
        <w:ind w:firstLine="567"/>
        <w:jc w:val="both"/>
        <w:rPr>
          <w:b/>
          <w:sz w:val="28"/>
          <w:szCs w:val="28"/>
          <w:lang w:val="kk-KZ"/>
        </w:rPr>
      </w:pPr>
      <w:r w:rsidRPr="005123D6">
        <w:rPr>
          <w:b/>
          <w:sz w:val="28"/>
          <w:szCs w:val="28"/>
          <w:lang w:val="kk-KZ"/>
        </w:rPr>
        <w:t xml:space="preserve">5.1 Минералды тыңайтқыштар мен </w:t>
      </w:r>
      <w:r w:rsidR="00844875" w:rsidRPr="005123D6">
        <w:rPr>
          <w:b/>
          <w:sz w:val="28"/>
          <w:szCs w:val="28"/>
          <w:lang w:val="kk-KZ"/>
        </w:rPr>
        <w:t>биореттегіштер</w:t>
      </w:r>
      <w:r w:rsidR="007124E4">
        <w:rPr>
          <w:b/>
          <w:sz w:val="28"/>
          <w:szCs w:val="28"/>
          <w:lang w:val="kk-KZ"/>
        </w:rPr>
        <w:t>д</w:t>
      </w:r>
      <w:r w:rsidR="003A6E1A" w:rsidRPr="005123D6">
        <w:rPr>
          <w:b/>
          <w:sz w:val="28"/>
          <w:szCs w:val="28"/>
          <w:lang w:val="kk-KZ"/>
        </w:rPr>
        <w:t>і</w:t>
      </w:r>
      <w:r w:rsidRPr="005123D6">
        <w:rPr>
          <w:b/>
          <w:sz w:val="28"/>
          <w:szCs w:val="28"/>
          <w:lang w:val="kk-KZ"/>
        </w:rPr>
        <w:t xml:space="preserve"> қолдануға байланысты</w:t>
      </w:r>
      <w:r w:rsidR="00896938" w:rsidRPr="005123D6">
        <w:rPr>
          <w:b/>
          <w:sz w:val="28"/>
          <w:szCs w:val="28"/>
          <w:lang w:val="kk-KZ"/>
        </w:rPr>
        <w:t xml:space="preserve"> майбұршақ дақылының</w:t>
      </w:r>
      <w:r w:rsidRPr="005123D6">
        <w:rPr>
          <w:b/>
          <w:sz w:val="28"/>
          <w:szCs w:val="28"/>
          <w:lang w:val="kk-KZ"/>
        </w:rPr>
        <w:t xml:space="preserve"> фотосинтетикалық аппарат</w:t>
      </w:r>
      <w:r w:rsidR="00896938" w:rsidRPr="005123D6">
        <w:rPr>
          <w:b/>
          <w:sz w:val="28"/>
          <w:szCs w:val="28"/>
          <w:lang w:val="kk-KZ"/>
        </w:rPr>
        <w:t>ын</w:t>
      </w:r>
      <w:r w:rsidRPr="005123D6">
        <w:rPr>
          <w:b/>
          <w:sz w:val="28"/>
          <w:szCs w:val="28"/>
          <w:lang w:val="kk-KZ"/>
        </w:rPr>
        <w:t>ың қалыптасуы</w:t>
      </w:r>
    </w:p>
    <w:p w14:paraId="40F07C6B" w14:textId="77777777" w:rsidR="006279A4" w:rsidRPr="005123D6" w:rsidRDefault="006279A4" w:rsidP="00243556">
      <w:pPr>
        <w:ind w:firstLine="567"/>
        <w:jc w:val="both"/>
        <w:rPr>
          <w:sz w:val="28"/>
          <w:szCs w:val="28"/>
          <w:lang w:val="kk-KZ"/>
        </w:rPr>
      </w:pPr>
      <w:r w:rsidRPr="005123D6">
        <w:rPr>
          <w:sz w:val="28"/>
          <w:szCs w:val="28"/>
          <w:lang w:val="kk-KZ"/>
        </w:rPr>
        <w:t>Қазіргі уақытта азық-түлік проблемасы әлемдегі ең маңызды мәселелердің бірі болып табылады. Бұл мәселенің шешімі егін шаруашылығын арттыруға тікелей байланысты, оның ішінде өсімдік фо</w:t>
      </w:r>
      <w:r w:rsidR="0074466D" w:rsidRPr="005123D6">
        <w:rPr>
          <w:sz w:val="28"/>
          <w:szCs w:val="28"/>
          <w:lang w:val="kk-KZ"/>
        </w:rPr>
        <w:t>тосинтезін тиімді пайдалану [22</w:t>
      </w:r>
      <w:r w:rsidR="00DD0E54">
        <w:rPr>
          <w:sz w:val="28"/>
          <w:szCs w:val="28"/>
          <w:lang w:val="kk-KZ"/>
        </w:rPr>
        <w:t>2</w:t>
      </w:r>
      <w:r w:rsidR="005E26CA" w:rsidRPr="005123D6">
        <w:rPr>
          <w:sz w:val="28"/>
          <w:szCs w:val="28"/>
          <w:lang w:val="kk-KZ"/>
        </w:rPr>
        <w:t>-</w:t>
      </w:r>
      <w:r w:rsidR="0074466D" w:rsidRPr="005123D6">
        <w:rPr>
          <w:sz w:val="28"/>
          <w:szCs w:val="28"/>
          <w:lang w:val="kk-KZ"/>
        </w:rPr>
        <w:t xml:space="preserve"> 229</w:t>
      </w:r>
      <w:r w:rsidRPr="005123D6">
        <w:rPr>
          <w:sz w:val="28"/>
          <w:szCs w:val="28"/>
          <w:lang w:val="kk-KZ"/>
        </w:rPr>
        <w:t>]. Сондықтан жаңа сорттарды өсіру, агротехнология әдістерін жасау немесе мелиорациялау кезінде ауылшаруашылық дақылдарының фотосинтездік белсенділігінің көрсеткіштеріне ерекше назар аудару қажет.</w:t>
      </w:r>
    </w:p>
    <w:p w14:paraId="64E1F706" w14:textId="77777777" w:rsidR="00950A89" w:rsidRPr="005123D6" w:rsidRDefault="00950A89" w:rsidP="00243556">
      <w:pPr>
        <w:ind w:firstLine="567"/>
        <w:jc w:val="both"/>
        <w:rPr>
          <w:sz w:val="28"/>
          <w:szCs w:val="28"/>
          <w:lang w:val="kk-KZ"/>
        </w:rPr>
      </w:pPr>
      <w:r w:rsidRPr="005123D6">
        <w:rPr>
          <w:sz w:val="28"/>
          <w:szCs w:val="28"/>
          <w:lang w:val="kk-KZ"/>
        </w:rPr>
        <w:t>Кез келген дақылдың фотосинтетикалық аппаратының тиімділігінде өсімдіктердің жапырақтары, жапырақ бетінің ауданы және жапырақ аппаратының өнімділігі маңызды рөл атқарады.</w:t>
      </w:r>
    </w:p>
    <w:p w14:paraId="4BCE9F6F" w14:textId="77777777" w:rsidR="006279A4" w:rsidRPr="005123D6" w:rsidRDefault="00950A89" w:rsidP="00243556">
      <w:pPr>
        <w:ind w:firstLine="567"/>
        <w:jc w:val="both"/>
        <w:rPr>
          <w:sz w:val="28"/>
          <w:szCs w:val="28"/>
          <w:lang w:val="kk-KZ"/>
        </w:rPr>
      </w:pPr>
      <w:r w:rsidRPr="005123D6">
        <w:rPr>
          <w:sz w:val="28"/>
          <w:szCs w:val="28"/>
          <w:lang w:val="kk-KZ"/>
        </w:rPr>
        <w:t xml:space="preserve">Вегетациялық кезеңдегі </w:t>
      </w:r>
      <w:r w:rsidR="00F12FA6" w:rsidRPr="005123D6">
        <w:rPr>
          <w:sz w:val="28"/>
          <w:szCs w:val="28"/>
          <w:lang w:val="kk-KZ"/>
        </w:rPr>
        <w:t>майбұршақ</w:t>
      </w:r>
      <w:r w:rsidRPr="005123D6">
        <w:rPr>
          <w:sz w:val="28"/>
          <w:szCs w:val="28"/>
          <w:lang w:val="kk-KZ"/>
        </w:rPr>
        <w:t xml:space="preserve"> жапырағының даму динамикасы белгілі бір заңдылықпен жүреді. Өніп шыққаннан кейін жапырақ алаңы үшінші жұп нағыз жапыраққа дейін</w:t>
      </w:r>
      <w:r w:rsidR="005E26CA" w:rsidRPr="005123D6">
        <w:rPr>
          <w:sz w:val="28"/>
          <w:szCs w:val="28"/>
          <w:lang w:val="kk-KZ"/>
        </w:rPr>
        <w:t xml:space="preserve"> баяу </w:t>
      </w:r>
      <w:r w:rsidRPr="005123D6">
        <w:rPr>
          <w:sz w:val="28"/>
          <w:szCs w:val="28"/>
          <w:lang w:val="kk-KZ"/>
        </w:rPr>
        <w:t>өседі, содан кейін жапырақ аймағының өсу қарқыны күрт артады. Бүршіктер пайда болған кезде жапырақ аймағы дерлік максималды мәнге жетеді, содан кейін ол жапырақтардың өлуіне бай</w:t>
      </w:r>
      <w:r w:rsidR="0074466D" w:rsidRPr="005123D6">
        <w:rPr>
          <w:sz w:val="28"/>
          <w:szCs w:val="28"/>
          <w:lang w:val="kk-KZ"/>
        </w:rPr>
        <w:t>ланысты біртіндеп азая бастайды [2</w:t>
      </w:r>
      <w:r w:rsidR="00DD0E54">
        <w:rPr>
          <w:sz w:val="28"/>
          <w:szCs w:val="28"/>
          <w:lang w:val="kk-KZ"/>
        </w:rPr>
        <w:t>30</w:t>
      </w:r>
      <w:r w:rsidR="0074466D" w:rsidRPr="005123D6">
        <w:rPr>
          <w:sz w:val="28"/>
          <w:szCs w:val="28"/>
          <w:lang w:val="kk-KZ"/>
        </w:rPr>
        <w:t>-236].</w:t>
      </w:r>
    </w:p>
    <w:p w14:paraId="50C741A3" w14:textId="77777777" w:rsidR="00950A89" w:rsidRPr="005123D6" w:rsidRDefault="0074466D" w:rsidP="00243556">
      <w:pPr>
        <w:ind w:firstLine="567"/>
        <w:jc w:val="both"/>
        <w:rPr>
          <w:sz w:val="28"/>
          <w:szCs w:val="28"/>
          <w:lang w:val="kk-KZ"/>
        </w:rPr>
      </w:pPr>
      <w:r w:rsidRPr="005123D6">
        <w:rPr>
          <w:sz w:val="28"/>
          <w:szCs w:val="28"/>
          <w:lang w:val="kk-KZ"/>
        </w:rPr>
        <w:t>О.П. Григорьев [237</w:t>
      </w:r>
      <w:r w:rsidR="00950A89" w:rsidRPr="005123D6">
        <w:rPr>
          <w:sz w:val="28"/>
          <w:szCs w:val="28"/>
          <w:lang w:val="kk-KZ"/>
        </w:rPr>
        <w:t xml:space="preserve">], Тара ауылшаруашылық тәжірибе станциясында (Омбы облысы) </w:t>
      </w:r>
      <w:r w:rsidR="00F12FA6" w:rsidRPr="005123D6">
        <w:rPr>
          <w:sz w:val="28"/>
          <w:szCs w:val="28"/>
          <w:lang w:val="kk-KZ"/>
        </w:rPr>
        <w:t>майбұршақ</w:t>
      </w:r>
      <w:r w:rsidR="00950A89" w:rsidRPr="005123D6">
        <w:rPr>
          <w:sz w:val="28"/>
          <w:szCs w:val="28"/>
          <w:lang w:val="kk-KZ"/>
        </w:rPr>
        <w:t xml:space="preserve"> жапырақтарының ауданы 2006 жылы егістіктің 2,1 м</w:t>
      </w:r>
      <w:r w:rsidR="00950A89" w:rsidRPr="005123D6">
        <w:rPr>
          <w:sz w:val="28"/>
          <w:szCs w:val="28"/>
          <w:vertAlign w:val="superscript"/>
          <w:lang w:val="kk-KZ"/>
        </w:rPr>
        <w:t>2</w:t>
      </w:r>
      <w:r w:rsidR="00950A89" w:rsidRPr="005123D6">
        <w:rPr>
          <w:sz w:val="28"/>
          <w:szCs w:val="28"/>
          <w:lang w:val="kk-KZ"/>
        </w:rPr>
        <w:t>/м</w:t>
      </w:r>
      <w:r w:rsidR="00950A89" w:rsidRPr="005123D6">
        <w:rPr>
          <w:sz w:val="28"/>
          <w:szCs w:val="28"/>
          <w:vertAlign w:val="superscript"/>
          <w:lang w:val="kk-KZ"/>
        </w:rPr>
        <w:t>2</w:t>
      </w:r>
      <w:r w:rsidR="00950A89" w:rsidRPr="005123D6">
        <w:rPr>
          <w:sz w:val="28"/>
          <w:szCs w:val="28"/>
          <w:lang w:val="kk-KZ"/>
        </w:rPr>
        <w:t>, 2007 жылы 1,4; 2008 жылы - 1,7 м², орта есеппен 1 ​​м² егістікк</w:t>
      </w:r>
      <w:r w:rsidR="005E26CA" w:rsidRPr="005123D6">
        <w:rPr>
          <w:sz w:val="28"/>
          <w:szCs w:val="28"/>
          <w:lang w:val="kk-KZ"/>
        </w:rPr>
        <w:t>е 1,75 м² болатынын анықтаған.</w:t>
      </w:r>
    </w:p>
    <w:p w14:paraId="072DDBAA" w14:textId="77777777" w:rsidR="00950A89" w:rsidRPr="005123D6" w:rsidRDefault="005E26CA" w:rsidP="00243556">
      <w:pPr>
        <w:ind w:firstLine="567"/>
        <w:jc w:val="both"/>
        <w:rPr>
          <w:sz w:val="28"/>
          <w:szCs w:val="28"/>
          <w:lang w:val="kk-KZ"/>
        </w:rPr>
      </w:pPr>
      <w:r w:rsidRPr="005123D6">
        <w:rPr>
          <w:sz w:val="28"/>
          <w:szCs w:val="28"/>
          <w:lang w:val="kk-KZ"/>
        </w:rPr>
        <w:t>И</w:t>
      </w:r>
      <w:r w:rsidR="00950A89" w:rsidRPr="005123D6">
        <w:rPr>
          <w:sz w:val="28"/>
          <w:szCs w:val="28"/>
          <w:lang w:val="kk-KZ"/>
        </w:rPr>
        <w:t>.</w:t>
      </w:r>
      <w:r w:rsidRPr="005123D6">
        <w:rPr>
          <w:sz w:val="28"/>
          <w:szCs w:val="28"/>
          <w:lang w:val="kk-KZ"/>
        </w:rPr>
        <w:t>С.</w:t>
      </w:r>
      <w:r w:rsidR="0074466D" w:rsidRPr="005123D6">
        <w:rPr>
          <w:sz w:val="28"/>
          <w:szCs w:val="28"/>
          <w:lang w:val="kk-KZ"/>
        </w:rPr>
        <w:t>Литвинова және Р.Р. Галеев [238</w:t>
      </w:r>
      <w:r w:rsidR="00950A89" w:rsidRPr="005123D6">
        <w:rPr>
          <w:sz w:val="28"/>
          <w:szCs w:val="28"/>
          <w:lang w:val="kk-KZ"/>
        </w:rPr>
        <w:t xml:space="preserve">] Новосибирск облысында жүргізген тәжірибелерінде </w:t>
      </w:r>
      <w:r w:rsidR="00F12FA6" w:rsidRPr="005123D6">
        <w:rPr>
          <w:sz w:val="28"/>
          <w:szCs w:val="28"/>
          <w:lang w:val="kk-KZ"/>
        </w:rPr>
        <w:t>майбұршақ</w:t>
      </w:r>
      <w:r w:rsidR="00950A89" w:rsidRPr="005123D6">
        <w:rPr>
          <w:sz w:val="28"/>
          <w:szCs w:val="28"/>
          <w:lang w:val="kk-KZ"/>
        </w:rPr>
        <w:t xml:space="preserve"> сорттары қатар ар</w:t>
      </w:r>
      <w:r w:rsidR="00333C8A" w:rsidRPr="005123D6">
        <w:rPr>
          <w:sz w:val="28"/>
          <w:szCs w:val="28"/>
          <w:lang w:val="kk-KZ"/>
        </w:rPr>
        <w:t>алығы 45 см және 1 га жерге 600</w:t>
      </w:r>
      <w:r w:rsidR="00950A89" w:rsidRPr="005123D6">
        <w:rPr>
          <w:sz w:val="28"/>
          <w:szCs w:val="28"/>
          <w:lang w:val="kk-KZ"/>
        </w:rPr>
        <w:t xml:space="preserve">000-300000 өнгіш тұқым себілгені туралы хабарлады. Жапырақтың максималды ауданы болды: Омская 4 - 6,43 м², </w:t>
      </w:r>
      <w:r w:rsidR="001D33F4" w:rsidRPr="005123D6">
        <w:rPr>
          <w:sz w:val="28"/>
          <w:szCs w:val="28"/>
          <w:lang w:val="kk-KZ" w:eastAsia="ru-RU"/>
        </w:rPr>
        <w:t xml:space="preserve">Сібір егіншілік ғылыми-зерттеу институты </w:t>
      </w:r>
      <w:r w:rsidR="00950A89" w:rsidRPr="005123D6">
        <w:rPr>
          <w:sz w:val="28"/>
          <w:szCs w:val="28"/>
          <w:lang w:val="kk-KZ"/>
        </w:rPr>
        <w:t xml:space="preserve"> 6 - 5,24 м²; Эльдорадо - 5,27 м²; </w:t>
      </w:r>
      <w:r w:rsidR="00492C1D" w:rsidRPr="005123D6">
        <w:rPr>
          <w:sz w:val="28"/>
          <w:szCs w:val="28"/>
          <w:lang w:val="kk-KZ"/>
        </w:rPr>
        <w:t xml:space="preserve">Золотистая </w:t>
      </w:r>
      <w:r w:rsidR="00950A89" w:rsidRPr="005123D6">
        <w:rPr>
          <w:sz w:val="28"/>
          <w:szCs w:val="28"/>
          <w:lang w:val="kk-KZ"/>
        </w:rPr>
        <w:t xml:space="preserve">- 4,72 м²; </w:t>
      </w:r>
      <w:r w:rsidR="001D33F4" w:rsidRPr="005123D6">
        <w:rPr>
          <w:sz w:val="28"/>
          <w:szCs w:val="28"/>
          <w:lang w:val="kk-KZ" w:eastAsia="ru-RU"/>
        </w:rPr>
        <w:t>Сібір егіншілік ғылыми-зерттеу институты</w:t>
      </w:r>
      <w:r w:rsidR="00950A89" w:rsidRPr="005123D6">
        <w:rPr>
          <w:sz w:val="28"/>
          <w:szCs w:val="28"/>
          <w:lang w:val="kk-KZ"/>
        </w:rPr>
        <w:t xml:space="preserve">-315 1 м² </w:t>
      </w:r>
      <w:r w:rsidR="00333C8A" w:rsidRPr="005123D6">
        <w:rPr>
          <w:sz w:val="28"/>
          <w:szCs w:val="28"/>
          <w:lang w:val="kk-KZ"/>
        </w:rPr>
        <w:t xml:space="preserve">сорттарда </w:t>
      </w:r>
      <w:r w:rsidR="00950A89" w:rsidRPr="005123D6">
        <w:rPr>
          <w:sz w:val="28"/>
          <w:szCs w:val="28"/>
          <w:lang w:val="kk-KZ"/>
        </w:rPr>
        <w:t>егістікке 5,12 м² немесе гектарына бірдей мың м²</w:t>
      </w:r>
      <w:r w:rsidR="00492C1D" w:rsidRPr="005123D6">
        <w:rPr>
          <w:sz w:val="28"/>
          <w:szCs w:val="28"/>
          <w:lang w:val="kk-KZ"/>
        </w:rPr>
        <w:t xml:space="preserve"> құрады</w:t>
      </w:r>
      <w:r w:rsidR="00950A89" w:rsidRPr="005123D6">
        <w:rPr>
          <w:sz w:val="28"/>
          <w:szCs w:val="28"/>
          <w:lang w:val="kk-KZ"/>
        </w:rPr>
        <w:t>. Рязань облысында қатар аралығы 45 см және 1 га-ға 650 мың тұқым себілетін Светлая сортының дақылдарында тәжірибенің әртүрлі нұсқаларында жапырақ алаңы 20518-ден 24687 м²/га-ға дейін өзгерді, бұл 1 га танапқа 2,05 - 2,47 га жапырақ</w:t>
      </w:r>
      <w:r w:rsidR="00333C8A" w:rsidRPr="005123D6">
        <w:rPr>
          <w:sz w:val="28"/>
          <w:szCs w:val="28"/>
          <w:lang w:val="kk-KZ"/>
        </w:rPr>
        <w:t xml:space="preserve"> құрайды</w:t>
      </w:r>
      <w:r w:rsidR="0074466D" w:rsidRPr="005123D6">
        <w:rPr>
          <w:sz w:val="28"/>
          <w:szCs w:val="28"/>
          <w:lang w:val="kk-KZ"/>
        </w:rPr>
        <w:t xml:space="preserve"> [239</w:t>
      </w:r>
      <w:r w:rsidR="00950A89" w:rsidRPr="005123D6">
        <w:rPr>
          <w:sz w:val="28"/>
          <w:szCs w:val="28"/>
          <w:lang w:val="kk-KZ"/>
        </w:rPr>
        <w:t xml:space="preserve">].Төменгі Еділ бойындағы суару жағдайында </w:t>
      </w:r>
      <w:r w:rsidR="00F12FA6" w:rsidRPr="005123D6">
        <w:rPr>
          <w:sz w:val="28"/>
          <w:szCs w:val="28"/>
          <w:lang w:val="kk-KZ"/>
        </w:rPr>
        <w:t>майбұршақ</w:t>
      </w:r>
      <w:r w:rsidR="00950A89" w:rsidRPr="005123D6">
        <w:rPr>
          <w:sz w:val="28"/>
          <w:szCs w:val="28"/>
          <w:lang w:val="kk-KZ"/>
        </w:rPr>
        <w:t>ның фотосинтетикалық белсенділігі мен өндіріс процесін В</w:t>
      </w:r>
      <w:r w:rsidR="00390369" w:rsidRPr="005123D6">
        <w:rPr>
          <w:sz w:val="28"/>
          <w:szCs w:val="28"/>
          <w:lang w:val="kk-KZ"/>
        </w:rPr>
        <w:t>.В. Бородичев және басқалар [240</w:t>
      </w:r>
      <w:r w:rsidR="00950A89" w:rsidRPr="005123D6">
        <w:rPr>
          <w:sz w:val="28"/>
          <w:szCs w:val="28"/>
          <w:lang w:val="kk-KZ"/>
        </w:rPr>
        <w:t>], В.В. Толоконников және басқалар</w:t>
      </w:r>
      <w:r w:rsidRPr="005123D6">
        <w:rPr>
          <w:sz w:val="28"/>
          <w:szCs w:val="28"/>
          <w:lang w:val="kk-KZ"/>
        </w:rPr>
        <w:t xml:space="preserve"> зерттеген</w:t>
      </w:r>
      <w:r w:rsidR="00390369" w:rsidRPr="005123D6">
        <w:rPr>
          <w:sz w:val="28"/>
          <w:szCs w:val="28"/>
          <w:lang w:val="kk-KZ"/>
        </w:rPr>
        <w:t>[241</w:t>
      </w:r>
      <w:r w:rsidR="00950A89" w:rsidRPr="005123D6">
        <w:rPr>
          <w:sz w:val="28"/>
          <w:szCs w:val="28"/>
          <w:lang w:val="kk-KZ"/>
        </w:rPr>
        <w:t>]. Бұл зерттеулердегі жапырақ ауданы 34-тен 49,2 мың м</w:t>
      </w:r>
      <w:r w:rsidR="00950A89" w:rsidRPr="005123D6">
        <w:rPr>
          <w:sz w:val="28"/>
          <w:szCs w:val="28"/>
          <w:vertAlign w:val="superscript"/>
          <w:lang w:val="kk-KZ"/>
        </w:rPr>
        <w:t>2</w:t>
      </w:r>
      <w:r w:rsidR="00950A89" w:rsidRPr="005123D6">
        <w:rPr>
          <w:sz w:val="28"/>
          <w:szCs w:val="28"/>
          <w:lang w:val="kk-KZ"/>
        </w:rPr>
        <w:t>/га дейін, ал құрғақ биомасса жинау – 5,5-13,1 т/га. Ерте пісетін сорттар тобында жапырақ беті шағын – 18,5-22 мың м</w:t>
      </w:r>
      <w:r w:rsidR="00950A89" w:rsidRPr="005123D6">
        <w:rPr>
          <w:sz w:val="28"/>
          <w:szCs w:val="28"/>
          <w:vertAlign w:val="superscript"/>
          <w:lang w:val="kk-KZ"/>
        </w:rPr>
        <w:t>2</w:t>
      </w:r>
      <w:r w:rsidR="00950A89" w:rsidRPr="005123D6">
        <w:rPr>
          <w:sz w:val="28"/>
          <w:szCs w:val="28"/>
          <w:lang w:val="kk-KZ"/>
        </w:rPr>
        <w:t>/га, орта пісетін генотиптерде 38,4 мың м</w:t>
      </w:r>
      <w:r w:rsidR="00950A89" w:rsidRPr="005123D6">
        <w:rPr>
          <w:sz w:val="28"/>
          <w:szCs w:val="28"/>
          <w:vertAlign w:val="superscript"/>
          <w:lang w:val="kk-KZ"/>
        </w:rPr>
        <w:t>2</w:t>
      </w:r>
      <w:r w:rsidR="00950A89" w:rsidRPr="005123D6">
        <w:rPr>
          <w:sz w:val="28"/>
          <w:szCs w:val="28"/>
          <w:lang w:val="kk-KZ"/>
        </w:rPr>
        <w:t>/га жетті.</w:t>
      </w:r>
    </w:p>
    <w:p w14:paraId="0550CD3F" w14:textId="77777777" w:rsidR="00950A89" w:rsidRPr="005123D6" w:rsidRDefault="000C23A8" w:rsidP="00243556">
      <w:pPr>
        <w:ind w:firstLine="567"/>
        <w:jc w:val="both"/>
        <w:rPr>
          <w:sz w:val="28"/>
          <w:szCs w:val="28"/>
          <w:lang w:val="kk-KZ"/>
        </w:rPr>
      </w:pPr>
      <w:r w:rsidRPr="005123D6">
        <w:rPr>
          <w:sz w:val="28"/>
          <w:szCs w:val="28"/>
          <w:lang w:val="kk-KZ"/>
        </w:rPr>
        <w:t xml:space="preserve">Зерттеу жұмысында </w:t>
      </w:r>
      <w:r w:rsidR="00950A89" w:rsidRPr="005123D6">
        <w:rPr>
          <w:sz w:val="28"/>
          <w:szCs w:val="28"/>
          <w:lang w:val="kk-KZ"/>
        </w:rPr>
        <w:t>«Ласточка» сортының жапырақ беті орта есеппен 25,4-54,9 мың м</w:t>
      </w:r>
      <w:r w:rsidR="00950A89" w:rsidRPr="005123D6">
        <w:rPr>
          <w:sz w:val="28"/>
          <w:szCs w:val="28"/>
          <w:vertAlign w:val="superscript"/>
          <w:lang w:val="kk-KZ"/>
        </w:rPr>
        <w:t>2</w:t>
      </w:r>
      <w:r w:rsidR="00950A89" w:rsidRPr="005123D6">
        <w:rPr>
          <w:sz w:val="28"/>
          <w:szCs w:val="28"/>
          <w:lang w:val="kk-KZ"/>
        </w:rPr>
        <w:t>/га, «Аққу» және «Галина» сорттарында 28,9-27,4-</w:t>
      </w:r>
      <w:r w:rsidR="004A6E76" w:rsidRPr="005123D6">
        <w:rPr>
          <w:sz w:val="28"/>
          <w:szCs w:val="28"/>
          <w:lang w:val="kk-KZ"/>
        </w:rPr>
        <w:t>тен 59,</w:t>
      </w:r>
      <w:r w:rsidR="00950A89" w:rsidRPr="005123D6">
        <w:rPr>
          <w:sz w:val="28"/>
          <w:szCs w:val="28"/>
          <w:lang w:val="kk-KZ"/>
        </w:rPr>
        <w:t>2-57,1-</w:t>
      </w:r>
      <w:r w:rsidR="005E26CA" w:rsidRPr="005123D6">
        <w:rPr>
          <w:sz w:val="28"/>
          <w:szCs w:val="28"/>
          <w:lang w:val="kk-KZ"/>
        </w:rPr>
        <w:t>мың м</w:t>
      </w:r>
      <w:r w:rsidR="005E26CA" w:rsidRPr="005123D6">
        <w:rPr>
          <w:sz w:val="28"/>
          <w:szCs w:val="28"/>
          <w:vertAlign w:val="superscript"/>
          <w:lang w:val="kk-KZ"/>
        </w:rPr>
        <w:t>2</w:t>
      </w:r>
      <w:r w:rsidR="005E26CA" w:rsidRPr="005123D6">
        <w:rPr>
          <w:sz w:val="28"/>
          <w:szCs w:val="28"/>
          <w:lang w:val="kk-KZ"/>
        </w:rPr>
        <w:t xml:space="preserve">/га </w:t>
      </w:r>
      <w:r w:rsidRPr="005123D6">
        <w:rPr>
          <w:sz w:val="28"/>
          <w:szCs w:val="28"/>
          <w:lang w:val="kk-KZ"/>
        </w:rPr>
        <w:t xml:space="preserve"> дейін ауытқиды</w:t>
      </w:r>
      <w:r w:rsidR="00950A89" w:rsidRPr="005123D6">
        <w:rPr>
          <w:sz w:val="28"/>
          <w:szCs w:val="28"/>
          <w:lang w:val="kk-KZ"/>
        </w:rPr>
        <w:t>(кесте</w:t>
      </w:r>
      <w:r w:rsidR="00243556" w:rsidRPr="00243556">
        <w:rPr>
          <w:sz w:val="28"/>
          <w:szCs w:val="28"/>
          <w:lang w:val="kk-KZ"/>
        </w:rPr>
        <w:t xml:space="preserve"> 11</w:t>
      </w:r>
      <w:r w:rsidR="00950A89" w:rsidRPr="005123D6">
        <w:rPr>
          <w:sz w:val="28"/>
          <w:szCs w:val="28"/>
          <w:lang w:val="kk-KZ"/>
        </w:rPr>
        <w:t>).</w:t>
      </w:r>
    </w:p>
    <w:p w14:paraId="07DE9E1E" w14:textId="77777777" w:rsidR="00E47895" w:rsidRPr="005123D6" w:rsidRDefault="00243556" w:rsidP="00243556">
      <w:pPr>
        <w:tabs>
          <w:tab w:val="left" w:pos="1680"/>
        </w:tabs>
        <w:jc w:val="both"/>
        <w:rPr>
          <w:sz w:val="28"/>
          <w:szCs w:val="28"/>
          <w:lang w:val="kk-KZ"/>
        </w:rPr>
      </w:pPr>
      <w:r>
        <w:rPr>
          <w:sz w:val="28"/>
          <w:szCs w:val="28"/>
          <w:lang w:val="kk-KZ"/>
        </w:rPr>
        <w:br w:type="page"/>
      </w:r>
      <w:r w:rsidR="00123E88" w:rsidRPr="005123D6">
        <w:rPr>
          <w:sz w:val="28"/>
          <w:szCs w:val="28"/>
          <w:lang w:val="kk-KZ"/>
        </w:rPr>
        <w:lastRenderedPageBreak/>
        <w:t>К</w:t>
      </w:r>
      <w:r w:rsidR="00950A89" w:rsidRPr="005123D6">
        <w:rPr>
          <w:sz w:val="28"/>
          <w:szCs w:val="28"/>
          <w:lang w:val="kk-KZ"/>
        </w:rPr>
        <w:t>есте</w:t>
      </w:r>
      <w:r w:rsidR="00123E88" w:rsidRPr="005123D6">
        <w:rPr>
          <w:sz w:val="28"/>
          <w:szCs w:val="28"/>
          <w:lang w:val="kk-KZ"/>
        </w:rPr>
        <w:t xml:space="preserve"> 11</w:t>
      </w:r>
      <w:r w:rsidR="00950A89" w:rsidRPr="005123D6">
        <w:rPr>
          <w:sz w:val="28"/>
          <w:szCs w:val="28"/>
          <w:lang w:val="kk-KZ"/>
        </w:rPr>
        <w:t xml:space="preserve"> – Қоректену режиміне байланысты </w:t>
      </w:r>
      <w:r w:rsidR="00F12FA6" w:rsidRPr="005123D6">
        <w:rPr>
          <w:sz w:val="28"/>
          <w:szCs w:val="28"/>
          <w:lang w:val="kk-KZ"/>
        </w:rPr>
        <w:t>майбұршақ</w:t>
      </w:r>
      <w:r w:rsidR="00950A89" w:rsidRPr="005123D6">
        <w:rPr>
          <w:sz w:val="28"/>
          <w:szCs w:val="28"/>
          <w:lang w:val="kk-KZ"/>
        </w:rPr>
        <w:t xml:space="preserve"> жапырағы бетінің ауданы</w:t>
      </w:r>
      <w:r w:rsidR="005E26CA" w:rsidRPr="005123D6">
        <w:rPr>
          <w:sz w:val="28"/>
          <w:szCs w:val="28"/>
          <w:lang w:val="kk-KZ"/>
        </w:rPr>
        <w:t>ның өзгеруі</w:t>
      </w:r>
      <w:r w:rsidR="00950A89" w:rsidRPr="005123D6">
        <w:rPr>
          <w:sz w:val="28"/>
          <w:szCs w:val="28"/>
          <w:lang w:val="kk-KZ"/>
        </w:rPr>
        <w:t>, мың м</w:t>
      </w:r>
      <w:r w:rsidR="00950A89" w:rsidRPr="005123D6">
        <w:rPr>
          <w:sz w:val="28"/>
          <w:szCs w:val="28"/>
          <w:vertAlign w:val="superscript"/>
          <w:lang w:val="kk-KZ"/>
        </w:rPr>
        <w:t>2</w:t>
      </w:r>
      <w:r w:rsidR="00950A89" w:rsidRPr="005123D6">
        <w:rPr>
          <w:sz w:val="28"/>
          <w:szCs w:val="28"/>
          <w:lang w:val="kk-KZ"/>
        </w:rPr>
        <w:t>/га (2019-2021 жж. орташа)</w:t>
      </w:r>
    </w:p>
    <w:p w14:paraId="0264892B" w14:textId="77777777" w:rsidR="00492C1D" w:rsidRPr="005123D6" w:rsidRDefault="00492C1D" w:rsidP="00492C1D">
      <w:pPr>
        <w:tabs>
          <w:tab w:val="left" w:pos="1680"/>
        </w:tabs>
        <w:jc w:val="center"/>
        <w:rPr>
          <w:sz w:val="28"/>
          <w:szCs w:val="28"/>
          <w:lang w:val="kk-KZ"/>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4"/>
        <w:gridCol w:w="1134"/>
        <w:gridCol w:w="1418"/>
        <w:gridCol w:w="1413"/>
      </w:tblGrid>
      <w:tr w:rsidR="00E2033B" w:rsidRPr="005123D6" w14:paraId="72CBB350" w14:textId="77777777" w:rsidTr="00032CCF">
        <w:trPr>
          <w:trHeight w:val="70"/>
        </w:trPr>
        <w:tc>
          <w:tcPr>
            <w:tcW w:w="3686" w:type="dxa"/>
            <w:vMerge w:val="restart"/>
            <w:shd w:val="clear" w:color="auto" w:fill="auto"/>
            <w:vAlign w:val="center"/>
          </w:tcPr>
          <w:p w14:paraId="65EEE6CC" w14:textId="77777777" w:rsidR="00E2033B" w:rsidRPr="00243556" w:rsidRDefault="00D66CDE" w:rsidP="00243556">
            <w:pPr>
              <w:tabs>
                <w:tab w:val="left" w:pos="1680"/>
              </w:tabs>
              <w:jc w:val="center"/>
              <w:rPr>
                <w:sz w:val="24"/>
                <w:szCs w:val="24"/>
                <w:lang w:val="kk-KZ"/>
              </w:rPr>
            </w:pPr>
            <w:r w:rsidRPr="00243556">
              <w:rPr>
                <w:sz w:val="24"/>
                <w:szCs w:val="24"/>
                <w:lang w:val="kk-KZ"/>
              </w:rPr>
              <w:t>Сорт атауы</w:t>
            </w:r>
          </w:p>
        </w:tc>
        <w:tc>
          <w:tcPr>
            <w:tcW w:w="5949" w:type="dxa"/>
            <w:gridSpan w:val="4"/>
            <w:shd w:val="clear" w:color="auto" w:fill="auto"/>
            <w:vAlign w:val="center"/>
          </w:tcPr>
          <w:p w14:paraId="19191873" w14:textId="77777777" w:rsidR="00E2033B" w:rsidRPr="00243556" w:rsidRDefault="00D66CDE" w:rsidP="00243556">
            <w:pPr>
              <w:pStyle w:val="Default"/>
              <w:jc w:val="center"/>
              <w:rPr>
                <w:color w:val="auto"/>
                <w:lang w:val="kk-KZ"/>
              </w:rPr>
            </w:pPr>
            <w:r w:rsidRPr="00243556">
              <w:rPr>
                <w:rFonts w:eastAsia="Times New Roman"/>
                <w:color w:val="auto"/>
                <w:lang w:val="kk-KZ" w:eastAsia="en-US"/>
              </w:rPr>
              <w:t>В</w:t>
            </w:r>
            <w:r w:rsidR="00E2033B" w:rsidRPr="00243556">
              <w:rPr>
                <w:rFonts w:eastAsia="Times New Roman"/>
                <w:color w:val="auto"/>
                <w:lang w:eastAsia="en-US"/>
              </w:rPr>
              <w:t>егетаци</w:t>
            </w:r>
            <w:r w:rsidRPr="00243556">
              <w:rPr>
                <w:rFonts w:eastAsia="Times New Roman"/>
                <w:color w:val="auto"/>
                <w:lang w:val="kk-KZ" w:eastAsia="en-US"/>
              </w:rPr>
              <w:t>ялық кезеңдер</w:t>
            </w:r>
          </w:p>
        </w:tc>
      </w:tr>
      <w:tr w:rsidR="00E2033B" w:rsidRPr="005123D6" w14:paraId="790DDDD4" w14:textId="77777777" w:rsidTr="00032CCF">
        <w:trPr>
          <w:trHeight w:val="190"/>
        </w:trPr>
        <w:tc>
          <w:tcPr>
            <w:tcW w:w="3686" w:type="dxa"/>
            <w:vMerge/>
            <w:shd w:val="clear" w:color="auto" w:fill="auto"/>
          </w:tcPr>
          <w:p w14:paraId="0BAB0578" w14:textId="77777777" w:rsidR="00E2033B" w:rsidRPr="00243556" w:rsidRDefault="00E2033B" w:rsidP="00243556">
            <w:pPr>
              <w:tabs>
                <w:tab w:val="left" w:pos="1680"/>
              </w:tabs>
              <w:jc w:val="both"/>
              <w:rPr>
                <w:sz w:val="24"/>
                <w:szCs w:val="24"/>
              </w:rPr>
            </w:pPr>
          </w:p>
        </w:tc>
        <w:tc>
          <w:tcPr>
            <w:tcW w:w="1984" w:type="dxa"/>
            <w:shd w:val="clear" w:color="auto" w:fill="auto"/>
            <w:vAlign w:val="center"/>
          </w:tcPr>
          <w:p w14:paraId="3AFD7462" w14:textId="77777777" w:rsidR="00E2033B" w:rsidRPr="00243556" w:rsidRDefault="00D66CDE" w:rsidP="00243556">
            <w:pPr>
              <w:tabs>
                <w:tab w:val="left" w:pos="1680"/>
              </w:tabs>
              <w:jc w:val="center"/>
              <w:rPr>
                <w:sz w:val="24"/>
                <w:szCs w:val="24"/>
                <w:lang w:val="kk-KZ"/>
              </w:rPr>
            </w:pPr>
            <w:r w:rsidRPr="00243556">
              <w:rPr>
                <w:rFonts w:eastAsia="Calibri"/>
                <w:sz w:val="24"/>
                <w:szCs w:val="24"/>
                <w:lang w:val="kk-KZ" w:eastAsia="ru-RU"/>
              </w:rPr>
              <w:t>тармақталуы</w:t>
            </w:r>
          </w:p>
        </w:tc>
        <w:tc>
          <w:tcPr>
            <w:tcW w:w="1134" w:type="dxa"/>
            <w:shd w:val="clear" w:color="auto" w:fill="auto"/>
            <w:vAlign w:val="center"/>
          </w:tcPr>
          <w:p w14:paraId="28669863" w14:textId="77777777" w:rsidR="00E2033B" w:rsidRPr="00243556" w:rsidRDefault="00D66CDE" w:rsidP="00243556">
            <w:pPr>
              <w:tabs>
                <w:tab w:val="left" w:pos="1680"/>
              </w:tabs>
              <w:jc w:val="center"/>
              <w:rPr>
                <w:sz w:val="24"/>
                <w:szCs w:val="24"/>
                <w:lang w:val="kk-KZ"/>
              </w:rPr>
            </w:pPr>
            <w:r w:rsidRPr="00243556">
              <w:rPr>
                <w:sz w:val="24"/>
                <w:szCs w:val="24"/>
                <w:lang w:val="kk-KZ"/>
              </w:rPr>
              <w:t>гүлдеу</w:t>
            </w:r>
          </w:p>
        </w:tc>
        <w:tc>
          <w:tcPr>
            <w:tcW w:w="1418" w:type="dxa"/>
            <w:shd w:val="clear" w:color="auto" w:fill="auto"/>
            <w:vAlign w:val="center"/>
          </w:tcPr>
          <w:p w14:paraId="02F0DE11" w14:textId="77777777" w:rsidR="00E2033B" w:rsidRPr="00243556" w:rsidRDefault="00D66CDE" w:rsidP="00243556">
            <w:pPr>
              <w:tabs>
                <w:tab w:val="left" w:pos="1680"/>
              </w:tabs>
              <w:jc w:val="center"/>
              <w:rPr>
                <w:sz w:val="24"/>
                <w:szCs w:val="24"/>
                <w:lang w:val="kk-KZ"/>
              </w:rPr>
            </w:pPr>
            <w:r w:rsidRPr="00243556">
              <w:rPr>
                <w:sz w:val="24"/>
                <w:szCs w:val="24"/>
                <w:lang w:val="kk-KZ"/>
              </w:rPr>
              <w:t>жеміс түзу</w:t>
            </w:r>
          </w:p>
        </w:tc>
        <w:tc>
          <w:tcPr>
            <w:tcW w:w="1413" w:type="dxa"/>
            <w:shd w:val="clear" w:color="auto" w:fill="auto"/>
            <w:vAlign w:val="center"/>
          </w:tcPr>
          <w:p w14:paraId="6D83EC51" w14:textId="77777777" w:rsidR="00E2033B" w:rsidRPr="00243556" w:rsidRDefault="004A6E76" w:rsidP="00243556">
            <w:pPr>
              <w:pStyle w:val="Default"/>
              <w:jc w:val="center"/>
              <w:rPr>
                <w:color w:val="auto"/>
                <w:lang w:val="kk-KZ"/>
              </w:rPr>
            </w:pPr>
            <w:r w:rsidRPr="00243556">
              <w:rPr>
                <w:color w:val="auto"/>
                <w:lang w:val="kk-KZ"/>
              </w:rPr>
              <w:t>т</w:t>
            </w:r>
            <w:r w:rsidR="00D66CDE" w:rsidRPr="00243556">
              <w:rPr>
                <w:color w:val="auto"/>
                <w:lang w:val="kk-KZ"/>
              </w:rPr>
              <w:t>ұқым құю</w:t>
            </w:r>
          </w:p>
        </w:tc>
      </w:tr>
      <w:tr w:rsidR="00E2033B" w:rsidRPr="005123D6" w14:paraId="4ACA8A48" w14:textId="77777777" w:rsidTr="00243556">
        <w:trPr>
          <w:trHeight w:val="70"/>
        </w:trPr>
        <w:tc>
          <w:tcPr>
            <w:tcW w:w="9635" w:type="dxa"/>
            <w:gridSpan w:val="5"/>
            <w:shd w:val="clear" w:color="auto" w:fill="auto"/>
          </w:tcPr>
          <w:p w14:paraId="24040F45" w14:textId="77777777" w:rsidR="00E2033B" w:rsidRPr="00243556" w:rsidRDefault="004A6E76" w:rsidP="00243556">
            <w:pPr>
              <w:jc w:val="center"/>
              <w:rPr>
                <w:sz w:val="24"/>
                <w:szCs w:val="24"/>
              </w:rPr>
            </w:pPr>
            <w:r w:rsidRPr="00243556">
              <w:rPr>
                <w:sz w:val="24"/>
                <w:szCs w:val="24"/>
                <w:lang w:val="kk-KZ"/>
              </w:rPr>
              <w:t xml:space="preserve">Бақылау </w:t>
            </w:r>
            <w:r w:rsidR="00E2033B" w:rsidRPr="00243556">
              <w:rPr>
                <w:sz w:val="24"/>
                <w:szCs w:val="24"/>
              </w:rPr>
              <w:t>Р</w:t>
            </w:r>
            <w:r w:rsidR="00E2033B" w:rsidRPr="00243556">
              <w:rPr>
                <w:sz w:val="24"/>
                <w:szCs w:val="24"/>
                <w:vertAlign w:val="subscript"/>
              </w:rPr>
              <w:t>60</w:t>
            </w:r>
            <w:r w:rsidR="00E2033B" w:rsidRPr="00243556">
              <w:rPr>
                <w:sz w:val="24"/>
                <w:szCs w:val="24"/>
              </w:rPr>
              <w:t>К</w:t>
            </w:r>
            <w:r w:rsidR="00E2033B" w:rsidRPr="00243556">
              <w:rPr>
                <w:sz w:val="24"/>
                <w:szCs w:val="24"/>
                <w:vertAlign w:val="subscript"/>
              </w:rPr>
              <w:t>45</w:t>
            </w:r>
          </w:p>
        </w:tc>
      </w:tr>
      <w:tr w:rsidR="00E2033B" w:rsidRPr="005123D6" w14:paraId="3898D514" w14:textId="77777777" w:rsidTr="00032CCF">
        <w:trPr>
          <w:trHeight w:val="70"/>
        </w:trPr>
        <w:tc>
          <w:tcPr>
            <w:tcW w:w="3686" w:type="dxa"/>
            <w:shd w:val="clear" w:color="auto" w:fill="auto"/>
          </w:tcPr>
          <w:p w14:paraId="5727B92E" w14:textId="77777777" w:rsidR="00E2033B" w:rsidRPr="00243556" w:rsidRDefault="00E2033B" w:rsidP="00243556">
            <w:pPr>
              <w:jc w:val="center"/>
              <w:rPr>
                <w:sz w:val="24"/>
                <w:szCs w:val="24"/>
              </w:rPr>
            </w:pPr>
            <w:r w:rsidRPr="00243556">
              <w:rPr>
                <w:sz w:val="24"/>
                <w:szCs w:val="24"/>
              </w:rPr>
              <w:t>Ласточка</w:t>
            </w:r>
          </w:p>
        </w:tc>
        <w:tc>
          <w:tcPr>
            <w:tcW w:w="1984" w:type="dxa"/>
            <w:shd w:val="clear" w:color="auto" w:fill="auto"/>
          </w:tcPr>
          <w:p w14:paraId="29F80F6D" w14:textId="77777777" w:rsidR="00E2033B" w:rsidRPr="00243556" w:rsidRDefault="006B72E6" w:rsidP="00243556">
            <w:pPr>
              <w:tabs>
                <w:tab w:val="left" w:pos="1680"/>
              </w:tabs>
              <w:jc w:val="center"/>
              <w:rPr>
                <w:sz w:val="24"/>
                <w:szCs w:val="24"/>
              </w:rPr>
            </w:pPr>
            <w:r w:rsidRPr="00243556">
              <w:rPr>
                <w:sz w:val="24"/>
                <w:szCs w:val="24"/>
              </w:rPr>
              <w:t>2</w:t>
            </w:r>
            <w:r w:rsidR="002C48DC" w:rsidRPr="00243556">
              <w:rPr>
                <w:sz w:val="24"/>
                <w:szCs w:val="24"/>
              </w:rPr>
              <w:t>5</w:t>
            </w:r>
            <w:r w:rsidRPr="00243556">
              <w:rPr>
                <w:sz w:val="24"/>
                <w:szCs w:val="24"/>
              </w:rPr>
              <w:t>,</w:t>
            </w:r>
            <w:r w:rsidR="00585341" w:rsidRPr="00243556">
              <w:rPr>
                <w:sz w:val="24"/>
                <w:szCs w:val="24"/>
              </w:rPr>
              <w:t>4</w:t>
            </w:r>
          </w:p>
        </w:tc>
        <w:tc>
          <w:tcPr>
            <w:tcW w:w="1134" w:type="dxa"/>
            <w:shd w:val="clear" w:color="auto" w:fill="auto"/>
          </w:tcPr>
          <w:p w14:paraId="2C7489C9" w14:textId="77777777" w:rsidR="00E2033B" w:rsidRPr="00243556" w:rsidRDefault="00B21DD1" w:rsidP="00243556">
            <w:pPr>
              <w:tabs>
                <w:tab w:val="left" w:pos="1680"/>
              </w:tabs>
              <w:jc w:val="center"/>
              <w:rPr>
                <w:sz w:val="24"/>
                <w:szCs w:val="24"/>
              </w:rPr>
            </w:pPr>
            <w:r w:rsidRPr="00243556">
              <w:rPr>
                <w:sz w:val="24"/>
                <w:szCs w:val="24"/>
              </w:rPr>
              <w:t>4</w:t>
            </w:r>
            <w:r w:rsidR="002C48DC" w:rsidRPr="00243556">
              <w:rPr>
                <w:sz w:val="24"/>
                <w:szCs w:val="24"/>
              </w:rPr>
              <w:t>5</w:t>
            </w:r>
            <w:r w:rsidRPr="00243556">
              <w:rPr>
                <w:sz w:val="24"/>
                <w:szCs w:val="24"/>
              </w:rPr>
              <w:t>,6</w:t>
            </w:r>
          </w:p>
        </w:tc>
        <w:tc>
          <w:tcPr>
            <w:tcW w:w="1418" w:type="dxa"/>
            <w:shd w:val="clear" w:color="auto" w:fill="auto"/>
          </w:tcPr>
          <w:p w14:paraId="0DD6BEE9" w14:textId="77777777" w:rsidR="00E2033B" w:rsidRPr="00243556" w:rsidRDefault="002C48DC" w:rsidP="00243556">
            <w:pPr>
              <w:tabs>
                <w:tab w:val="left" w:pos="1680"/>
              </w:tabs>
              <w:jc w:val="center"/>
              <w:rPr>
                <w:sz w:val="24"/>
                <w:szCs w:val="24"/>
              </w:rPr>
            </w:pPr>
            <w:r w:rsidRPr="00243556">
              <w:rPr>
                <w:sz w:val="24"/>
                <w:szCs w:val="24"/>
              </w:rPr>
              <w:t>48</w:t>
            </w:r>
            <w:r w:rsidR="00F533D4" w:rsidRPr="00243556">
              <w:rPr>
                <w:sz w:val="24"/>
                <w:szCs w:val="24"/>
              </w:rPr>
              <w:t>,6</w:t>
            </w:r>
          </w:p>
        </w:tc>
        <w:tc>
          <w:tcPr>
            <w:tcW w:w="1413" w:type="dxa"/>
            <w:shd w:val="clear" w:color="auto" w:fill="auto"/>
          </w:tcPr>
          <w:p w14:paraId="0266B0CA" w14:textId="77777777" w:rsidR="00E2033B" w:rsidRPr="00243556" w:rsidRDefault="0044204C" w:rsidP="00243556">
            <w:pPr>
              <w:tabs>
                <w:tab w:val="left" w:pos="1680"/>
              </w:tabs>
              <w:jc w:val="center"/>
              <w:rPr>
                <w:sz w:val="24"/>
                <w:szCs w:val="24"/>
              </w:rPr>
            </w:pPr>
            <w:r w:rsidRPr="00243556">
              <w:rPr>
                <w:sz w:val="24"/>
                <w:szCs w:val="24"/>
              </w:rPr>
              <w:t>3</w:t>
            </w:r>
            <w:r w:rsidR="002C48DC" w:rsidRPr="00243556">
              <w:rPr>
                <w:sz w:val="24"/>
                <w:szCs w:val="24"/>
              </w:rPr>
              <w:t>3</w:t>
            </w:r>
            <w:r w:rsidR="00BC016C" w:rsidRPr="00243556">
              <w:rPr>
                <w:sz w:val="24"/>
                <w:szCs w:val="24"/>
              </w:rPr>
              <w:t>,4</w:t>
            </w:r>
          </w:p>
        </w:tc>
      </w:tr>
      <w:tr w:rsidR="00E2033B" w:rsidRPr="005123D6" w14:paraId="2E030D47" w14:textId="77777777" w:rsidTr="00032CCF">
        <w:trPr>
          <w:trHeight w:val="70"/>
        </w:trPr>
        <w:tc>
          <w:tcPr>
            <w:tcW w:w="3686" w:type="dxa"/>
            <w:shd w:val="clear" w:color="auto" w:fill="auto"/>
          </w:tcPr>
          <w:p w14:paraId="5A3333BD" w14:textId="77777777" w:rsidR="00E2033B" w:rsidRPr="00243556" w:rsidRDefault="00E2033B" w:rsidP="00243556">
            <w:pPr>
              <w:jc w:val="center"/>
              <w:rPr>
                <w:sz w:val="24"/>
                <w:szCs w:val="24"/>
              </w:rPr>
            </w:pPr>
            <w:r w:rsidRPr="00243556">
              <w:rPr>
                <w:sz w:val="24"/>
                <w:szCs w:val="24"/>
              </w:rPr>
              <w:t>Акку</w:t>
            </w:r>
          </w:p>
        </w:tc>
        <w:tc>
          <w:tcPr>
            <w:tcW w:w="1984" w:type="dxa"/>
            <w:shd w:val="clear" w:color="auto" w:fill="auto"/>
          </w:tcPr>
          <w:p w14:paraId="7954B179" w14:textId="77777777" w:rsidR="00E2033B" w:rsidRPr="00243556" w:rsidRDefault="002C48DC" w:rsidP="00243556">
            <w:pPr>
              <w:tabs>
                <w:tab w:val="left" w:pos="1680"/>
              </w:tabs>
              <w:jc w:val="center"/>
              <w:rPr>
                <w:sz w:val="24"/>
                <w:szCs w:val="24"/>
              </w:rPr>
            </w:pPr>
            <w:r w:rsidRPr="00243556">
              <w:rPr>
                <w:sz w:val="24"/>
                <w:szCs w:val="24"/>
              </w:rPr>
              <w:t>2</w:t>
            </w:r>
            <w:r w:rsidR="00585341" w:rsidRPr="00243556">
              <w:rPr>
                <w:sz w:val="24"/>
                <w:szCs w:val="24"/>
              </w:rPr>
              <w:t>8</w:t>
            </w:r>
            <w:r w:rsidR="00126BD4" w:rsidRPr="00243556">
              <w:rPr>
                <w:sz w:val="24"/>
                <w:szCs w:val="24"/>
              </w:rPr>
              <w:t>,</w:t>
            </w:r>
            <w:r w:rsidR="00585341" w:rsidRPr="00243556">
              <w:rPr>
                <w:sz w:val="24"/>
                <w:szCs w:val="24"/>
              </w:rPr>
              <w:t>9</w:t>
            </w:r>
          </w:p>
        </w:tc>
        <w:tc>
          <w:tcPr>
            <w:tcW w:w="1134" w:type="dxa"/>
            <w:shd w:val="clear" w:color="auto" w:fill="auto"/>
          </w:tcPr>
          <w:p w14:paraId="41296AAA" w14:textId="77777777" w:rsidR="00E2033B" w:rsidRPr="00243556" w:rsidRDefault="002A295C" w:rsidP="00243556">
            <w:pPr>
              <w:tabs>
                <w:tab w:val="left" w:pos="1680"/>
              </w:tabs>
              <w:jc w:val="center"/>
              <w:rPr>
                <w:sz w:val="24"/>
                <w:szCs w:val="24"/>
              </w:rPr>
            </w:pPr>
            <w:r w:rsidRPr="00243556">
              <w:rPr>
                <w:sz w:val="24"/>
                <w:szCs w:val="24"/>
              </w:rPr>
              <w:t>5</w:t>
            </w:r>
            <w:r w:rsidR="002C48DC" w:rsidRPr="00243556">
              <w:rPr>
                <w:sz w:val="24"/>
                <w:szCs w:val="24"/>
              </w:rPr>
              <w:t>0</w:t>
            </w:r>
            <w:r w:rsidRPr="00243556">
              <w:rPr>
                <w:sz w:val="24"/>
                <w:szCs w:val="24"/>
              </w:rPr>
              <w:t>,</w:t>
            </w:r>
            <w:r w:rsidR="0038673F" w:rsidRPr="00243556">
              <w:rPr>
                <w:sz w:val="24"/>
                <w:szCs w:val="24"/>
              </w:rPr>
              <w:t>1</w:t>
            </w:r>
          </w:p>
        </w:tc>
        <w:tc>
          <w:tcPr>
            <w:tcW w:w="1418" w:type="dxa"/>
            <w:shd w:val="clear" w:color="auto" w:fill="auto"/>
          </w:tcPr>
          <w:p w14:paraId="6CEDD166" w14:textId="77777777" w:rsidR="00E2033B" w:rsidRPr="00243556" w:rsidRDefault="00F83630" w:rsidP="00243556">
            <w:pPr>
              <w:tabs>
                <w:tab w:val="left" w:pos="1680"/>
              </w:tabs>
              <w:jc w:val="center"/>
              <w:rPr>
                <w:sz w:val="24"/>
                <w:szCs w:val="24"/>
              </w:rPr>
            </w:pPr>
            <w:r w:rsidRPr="00243556">
              <w:rPr>
                <w:sz w:val="24"/>
                <w:szCs w:val="24"/>
              </w:rPr>
              <w:t>5</w:t>
            </w:r>
            <w:r w:rsidR="002C48DC" w:rsidRPr="00243556">
              <w:rPr>
                <w:sz w:val="24"/>
                <w:szCs w:val="24"/>
              </w:rPr>
              <w:t>4</w:t>
            </w:r>
            <w:r w:rsidR="00BC016C" w:rsidRPr="00243556">
              <w:rPr>
                <w:sz w:val="24"/>
                <w:szCs w:val="24"/>
              </w:rPr>
              <w:t>,6</w:t>
            </w:r>
          </w:p>
        </w:tc>
        <w:tc>
          <w:tcPr>
            <w:tcW w:w="1413" w:type="dxa"/>
            <w:shd w:val="clear" w:color="auto" w:fill="auto"/>
          </w:tcPr>
          <w:p w14:paraId="7A87277E" w14:textId="77777777" w:rsidR="00E2033B" w:rsidRPr="00243556" w:rsidRDefault="002C48DC" w:rsidP="00243556">
            <w:pPr>
              <w:tabs>
                <w:tab w:val="left" w:pos="1680"/>
              </w:tabs>
              <w:jc w:val="center"/>
              <w:rPr>
                <w:sz w:val="24"/>
                <w:szCs w:val="24"/>
              </w:rPr>
            </w:pPr>
            <w:r w:rsidRPr="00243556">
              <w:rPr>
                <w:sz w:val="24"/>
                <w:szCs w:val="24"/>
              </w:rPr>
              <w:t>38</w:t>
            </w:r>
            <w:r w:rsidR="00BC016C" w:rsidRPr="00243556">
              <w:rPr>
                <w:sz w:val="24"/>
                <w:szCs w:val="24"/>
              </w:rPr>
              <w:t>,3</w:t>
            </w:r>
          </w:p>
        </w:tc>
      </w:tr>
      <w:tr w:rsidR="00E2033B" w:rsidRPr="005123D6" w14:paraId="50FEBE58" w14:textId="77777777" w:rsidTr="00032CCF">
        <w:trPr>
          <w:trHeight w:val="150"/>
        </w:trPr>
        <w:tc>
          <w:tcPr>
            <w:tcW w:w="3686" w:type="dxa"/>
            <w:shd w:val="clear" w:color="auto" w:fill="auto"/>
          </w:tcPr>
          <w:p w14:paraId="4621240D" w14:textId="77777777" w:rsidR="00E2033B" w:rsidRPr="00243556" w:rsidRDefault="00E2033B" w:rsidP="00243556">
            <w:pPr>
              <w:jc w:val="center"/>
              <w:rPr>
                <w:sz w:val="24"/>
                <w:szCs w:val="24"/>
              </w:rPr>
            </w:pPr>
            <w:r w:rsidRPr="00243556">
              <w:rPr>
                <w:sz w:val="24"/>
                <w:szCs w:val="24"/>
              </w:rPr>
              <w:t>Галина</w:t>
            </w:r>
          </w:p>
        </w:tc>
        <w:tc>
          <w:tcPr>
            <w:tcW w:w="1984" w:type="dxa"/>
            <w:shd w:val="clear" w:color="auto" w:fill="auto"/>
          </w:tcPr>
          <w:p w14:paraId="0070D69A" w14:textId="77777777" w:rsidR="00E2033B" w:rsidRPr="00243556" w:rsidRDefault="002C48DC" w:rsidP="00243556">
            <w:pPr>
              <w:tabs>
                <w:tab w:val="left" w:pos="1680"/>
              </w:tabs>
              <w:jc w:val="center"/>
              <w:rPr>
                <w:sz w:val="24"/>
                <w:szCs w:val="24"/>
              </w:rPr>
            </w:pPr>
            <w:r w:rsidRPr="00243556">
              <w:rPr>
                <w:sz w:val="24"/>
                <w:szCs w:val="24"/>
              </w:rPr>
              <w:t>27</w:t>
            </w:r>
            <w:r w:rsidR="00F47BE0" w:rsidRPr="00243556">
              <w:rPr>
                <w:sz w:val="24"/>
                <w:szCs w:val="24"/>
              </w:rPr>
              <w:t>,</w:t>
            </w:r>
            <w:r w:rsidR="00BC016C" w:rsidRPr="00243556">
              <w:rPr>
                <w:sz w:val="24"/>
                <w:szCs w:val="24"/>
              </w:rPr>
              <w:t>4</w:t>
            </w:r>
          </w:p>
        </w:tc>
        <w:tc>
          <w:tcPr>
            <w:tcW w:w="1134" w:type="dxa"/>
            <w:shd w:val="clear" w:color="auto" w:fill="auto"/>
          </w:tcPr>
          <w:p w14:paraId="03E57730" w14:textId="77777777" w:rsidR="00E2033B" w:rsidRPr="00243556" w:rsidRDefault="002C48DC" w:rsidP="00243556">
            <w:pPr>
              <w:tabs>
                <w:tab w:val="left" w:pos="1680"/>
              </w:tabs>
              <w:jc w:val="center"/>
              <w:rPr>
                <w:sz w:val="24"/>
                <w:szCs w:val="24"/>
              </w:rPr>
            </w:pPr>
            <w:r w:rsidRPr="00243556">
              <w:rPr>
                <w:sz w:val="24"/>
                <w:szCs w:val="24"/>
              </w:rPr>
              <w:t>47</w:t>
            </w:r>
            <w:r w:rsidR="002A295C" w:rsidRPr="00243556">
              <w:rPr>
                <w:sz w:val="24"/>
                <w:szCs w:val="24"/>
              </w:rPr>
              <w:t>,</w:t>
            </w:r>
            <w:r w:rsidR="0038673F" w:rsidRPr="00243556">
              <w:rPr>
                <w:sz w:val="24"/>
                <w:szCs w:val="24"/>
              </w:rPr>
              <w:t>1</w:t>
            </w:r>
          </w:p>
        </w:tc>
        <w:tc>
          <w:tcPr>
            <w:tcW w:w="1418" w:type="dxa"/>
            <w:shd w:val="clear" w:color="auto" w:fill="auto"/>
          </w:tcPr>
          <w:p w14:paraId="151A2A7B" w14:textId="77777777" w:rsidR="00E2033B" w:rsidRPr="00243556" w:rsidRDefault="00146B04" w:rsidP="00243556">
            <w:pPr>
              <w:tabs>
                <w:tab w:val="left" w:pos="1680"/>
              </w:tabs>
              <w:jc w:val="center"/>
              <w:rPr>
                <w:sz w:val="24"/>
                <w:szCs w:val="24"/>
              </w:rPr>
            </w:pPr>
            <w:r w:rsidRPr="00243556">
              <w:rPr>
                <w:sz w:val="24"/>
                <w:szCs w:val="24"/>
              </w:rPr>
              <w:t>5</w:t>
            </w:r>
            <w:r w:rsidR="002C48DC" w:rsidRPr="00243556">
              <w:rPr>
                <w:sz w:val="24"/>
                <w:szCs w:val="24"/>
              </w:rPr>
              <w:t>1</w:t>
            </w:r>
            <w:r w:rsidRPr="00243556">
              <w:rPr>
                <w:sz w:val="24"/>
                <w:szCs w:val="24"/>
              </w:rPr>
              <w:t>,</w:t>
            </w:r>
            <w:r w:rsidR="00BC016C" w:rsidRPr="00243556">
              <w:rPr>
                <w:sz w:val="24"/>
                <w:szCs w:val="24"/>
              </w:rPr>
              <w:t>3</w:t>
            </w:r>
          </w:p>
        </w:tc>
        <w:tc>
          <w:tcPr>
            <w:tcW w:w="1413" w:type="dxa"/>
            <w:shd w:val="clear" w:color="auto" w:fill="auto"/>
          </w:tcPr>
          <w:p w14:paraId="27DC7EF1" w14:textId="77777777" w:rsidR="00E2033B" w:rsidRPr="00243556" w:rsidRDefault="002C48DC" w:rsidP="00243556">
            <w:pPr>
              <w:tabs>
                <w:tab w:val="left" w:pos="1680"/>
              </w:tabs>
              <w:jc w:val="center"/>
              <w:rPr>
                <w:sz w:val="24"/>
                <w:szCs w:val="24"/>
              </w:rPr>
            </w:pPr>
            <w:r w:rsidRPr="00243556">
              <w:rPr>
                <w:sz w:val="24"/>
                <w:szCs w:val="24"/>
              </w:rPr>
              <w:t>36</w:t>
            </w:r>
            <w:r w:rsidR="00663C17" w:rsidRPr="00243556">
              <w:rPr>
                <w:sz w:val="24"/>
                <w:szCs w:val="24"/>
              </w:rPr>
              <w:t>,</w:t>
            </w:r>
            <w:r w:rsidR="00DA2CBA" w:rsidRPr="00243556">
              <w:rPr>
                <w:sz w:val="24"/>
                <w:szCs w:val="24"/>
              </w:rPr>
              <w:t>3</w:t>
            </w:r>
          </w:p>
        </w:tc>
      </w:tr>
      <w:tr w:rsidR="00E2033B" w:rsidRPr="005123D6" w14:paraId="3F489277" w14:textId="77777777" w:rsidTr="00032CCF">
        <w:trPr>
          <w:trHeight w:val="70"/>
        </w:trPr>
        <w:tc>
          <w:tcPr>
            <w:tcW w:w="9635" w:type="dxa"/>
            <w:gridSpan w:val="5"/>
            <w:shd w:val="clear" w:color="auto" w:fill="auto"/>
          </w:tcPr>
          <w:p w14:paraId="57D91D5E" w14:textId="77777777" w:rsidR="00E2033B" w:rsidRPr="00243556" w:rsidRDefault="00E2033B" w:rsidP="00243556">
            <w:pPr>
              <w:tabs>
                <w:tab w:val="left" w:pos="1680"/>
              </w:tabs>
              <w:jc w:val="center"/>
              <w:rPr>
                <w:sz w:val="24"/>
                <w:szCs w:val="24"/>
              </w:rPr>
            </w:pPr>
            <w:r w:rsidRPr="00243556">
              <w:rPr>
                <w:sz w:val="24"/>
                <w:szCs w:val="24"/>
                <w:lang w:val="kk-KZ"/>
              </w:rPr>
              <w:t>Р</w:t>
            </w:r>
            <w:r w:rsidRPr="00243556">
              <w:rPr>
                <w:sz w:val="24"/>
                <w:szCs w:val="24"/>
                <w:vertAlign w:val="subscript"/>
                <w:lang w:val="kk-KZ"/>
              </w:rPr>
              <w:t>60</w:t>
            </w:r>
            <w:r w:rsidRPr="00243556">
              <w:rPr>
                <w:sz w:val="24"/>
                <w:szCs w:val="24"/>
                <w:lang w:val="kk-KZ"/>
              </w:rPr>
              <w:t>К</w:t>
            </w:r>
            <w:r w:rsidRPr="00243556">
              <w:rPr>
                <w:sz w:val="24"/>
                <w:szCs w:val="24"/>
                <w:vertAlign w:val="subscript"/>
                <w:lang w:val="kk-KZ"/>
              </w:rPr>
              <w:t>45</w:t>
            </w:r>
            <w:r w:rsidRPr="00243556">
              <w:rPr>
                <w:sz w:val="24"/>
                <w:szCs w:val="24"/>
                <w:lang w:val="en-US"/>
              </w:rPr>
              <w:t xml:space="preserve"> + Mo</w:t>
            </w:r>
            <w:r w:rsidRPr="00243556">
              <w:rPr>
                <w:sz w:val="24"/>
                <w:szCs w:val="24"/>
                <w:lang w:val="kk-KZ"/>
              </w:rPr>
              <w:t>,В</w:t>
            </w:r>
          </w:p>
        </w:tc>
      </w:tr>
      <w:tr w:rsidR="00E2033B" w:rsidRPr="005123D6" w14:paraId="2B349D78" w14:textId="77777777" w:rsidTr="00032CCF">
        <w:trPr>
          <w:trHeight w:val="70"/>
        </w:trPr>
        <w:tc>
          <w:tcPr>
            <w:tcW w:w="3686" w:type="dxa"/>
            <w:shd w:val="clear" w:color="auto" w:fill="auto"/>
          </w:tcPr>
          <w:p w14:paraId="5E27A79C" w14:textId="77777777" w:rsidR="00E2033B" w:rsidRPr="00243556" w:rsidRDefault="00E2033B" w:rsidP="00243556">
            <w:pPr>
              <w:jc w:val="center"/>
              <w:rPr>
                <w:sz w:val="24"/>
                <w:szCs w:val="24"/>
              </w:rPr>
            </w:pPr>
            <w:r w:rsidRPr="00243556">
              <w:rPr>
                <w:sz w:val="24"/>
                <w:szCs w:val="24"/>
              </w:rPr>
              <w:t>Ласточка</w:t>
            </w:r>
          </w:p>
        </w:tc>
        <w:tc>
          <w:tcPr>
            <w:tcW w:w="1984" w:type="dxa"/>
            <w:shd w:val="clear" w:color="auto" w:fill="auto"/>
          </w:tcPr>
          <w:p w14:paraId="3255F758" w14:textId="77777777" w:rsidR="00E2033B" w:rsidRPr="00243556" w:rsidRDefault="002C48DC" w:rsidP="00243556">
            <w:pPr>
              <w:tabs>
                <w:tab w:val="left" w:pos="1680"/>
              </w:tabs>
              <w:jc w:val="center"/>
              <w:rPr>
                <w:sz w:val="24"/>
                <w:szCs w:val="24"/>
              </w:rPr>
            </w:pPr>
            <w:r w:rsidRPr="00243556">
              <w:rPr>
                <w:sz w:val="24"/>
                <w:szCs w:val="24"/>
              </w:rPr>
              <w:t>27</w:t>
            </w:r>
            <w:r w:rsidR="00BC016C" w:rsidRPr="00243556">
              <w:rPr>
                <w:sz w:val="24"/>
                <w:szCs w:val="24"/>
              </w:rPr>
              <w:t>,5</w:t>
            </w:r>
          </w:p>
        </w:tc>
        <w:tc>
          <w:tcPr>
            <w:tcW w:w="1134" w:type="dxa"/>
            <w:shd w:val="clear" w:color="auto" w:fill="auto"/>
          </w:tcPr>
          <w:p w14:paraId="26FEC57C" w14:textId="77777777" w:rsidR="00E2033B" w:rsidRPr="00243556" w:rsidRDefault="002C48DC" w:rsidP="00243556">
            <w:pPr>
              <w:tabs>
                <w:tab w:val="left" w:pos="1680"/>
              </w:tabs>
              <w:jc w:val="center"/>
              <w:rPr>
                <w:sz w:val="24"/>
                <w:szCs w:val="24"/>
              </w:rPr>
            </w:pPr>
            <w:r w:rsidRPr="00243556">
              <w:rPr>
                <w:sz w:val="24"/>
                <w:szCs w:val="24"/>
              </w:rPr>
              <w:t>49</w:t>
            </w:r>
            <w:r w:rsidR="00B21DD1" w:rsidRPr="00243556">
              <w:rPr>
                <w:sz w:val="24"/>
                <w:szCs w:val="24"/>
              </w:rPr>
              <w:t>,2</w:t>
            </w:r>
          </w:p>
        </w:tc>
        <w:tc>
          <w:tcPr>
            <w:tcW w:w="1418" w:type="dxa"/>
            <w:shd w:val="clear" w:color="auto" w:fill="auto"/>
          </w:tcPr>
          <w:p w14:paraId="16EAE9B6" w14:textId="77777777" w:rsidR="00E2033B" w:rsidRPr="00243556" w:rsidRDefault="00DA2CBA" w:rsidP="00243556">
            <w:pPr>
              <w:tabs>
                <w:tab w:val="left" w:pos="1680"/>
              </w:tabs>
              <w:jc w:val="center"/>
              <w:rPr>
                <w:sz w:val="24"/>
                <w:szCs w:val="24"/>
              </w:rPr>
            </w:pPr>
            <w:r w:rsidRPr="00243556">
              <w:rPr>
                <w:sz w:val="24"/>
                <w:szCs w:val="24"/>
              </w:rPr>
              <w:t>5</w:t>
            </w:r>
            <w:r w:rsidR="002C48DC" w:rsidRPr="00243556">
              <w:rPr>
                <w:sz w:val="24"/>
                <w:szCs w:val="24"/>
              </w:rPr>
              <w:t>2</w:t>
            </w:r>
            <w:r w:rsidR="00304E86" w:rsidRPr="00243556">
              <w:rPr>
                <w:sz w:val="24"/>
                <w:szCs w:val="24"/>
              </w:rPr>
              <w:t>,4</w:t>
            </w:r>
          </w:p>
        </w:tc>
        <w:tc>
          <w:tcPr>
            <w:tcW w:w="1413" w:type="dxa"/>
            <w:shd w:val="clear" w:color="auto" w:fill="auto"/>
          </w:tcPr>
          <w:p w14:paraId="4D149F6B" w14:textId="77777777" w:rsidR="00E2033B" w:rsidRPr="00243556" w:rsidRDefault="00DA652E" w:rsidP="00243556">
            <w:pPr>
              <w:tabs>
                <w:tab w:val="left" w:pos="1680"/>
              </w:tabs>
              <w:jc w:val="center"/>
              <w:rPr>
                <w:sz w:val="24"/>
                <w:szCs w:val="24"/>
              </w:rPr>
            </w:pPr>
            <w:r w:rsidRPr="00243556">
              <w:rPr>
                <w:sz w:val="24"/>
                <w:szCs w:val="24"/>
              </w:rPr>
              <w:t>3</w:t>
            </w:r>
            <w:r w:rsidR="002C48DC" w:rsidRPr="00243556">
              <w:rPr>
                <w:sz w:val="24"/>
                <w:szCs w:val="24"/>
              </w:rPr>
              <w:t>5</w:t>
            </w:r>
            <w:r w:rsidRPr="00243556">
              <w:rPr>
                <w:sz w:val="24"/>
                <w:szCs w:val="24"/>
              </w:rPr>
              <w:t>,</w:t>
            </w:r>
            <w:r w:rsidR="00F072A6" w:rsidRPr="00243556">
              <w:rPr>
                <w:sz w:val="24"/>
                <w:szCs w:val="24"/>
              </w:rPr>
              <w:t>5</w:t>
            </w:r>
          </w:p>
        </w:tc>
      </w:tr>
      <w:tr w:rsidR="00E2033B" w:rsidRPr="005123D6" w14:paraId="43CB70D0" w14:textId="77777777" w:rsidTr="00032CCF">
        <w:trPr>
          <w:trHeight w:val="70"/>
        </w:trPr>
        <w:tc>
          <w:tcPr>
            <w:tcW w:w="3686" w:type="dxa"/>
            <w:shd w:val="clear" w:color="auto" w:fill="auto"/>
          </w:tcPr>
          <w:p w14:paraId="1C89D704" w14:textId="77777777" w:rsidR="00E2033B" w:rsidRPr="00243556" w:rsidRDefault="00E2033B" w:rsidP="00243556">
            <w:pPr>
              <w:jc w:val="center"/>
              <w:rPr>
                <w:sz w:val="24"/>
                <w:szCs w:val="24"/>
              </w:rPr>
            </w:pPr>
            <w:r w:rsidRPr="00243556">
              <w:rPr>
                <w:sz w:val="24"/>
                <w:szCs w:val="24"/>
              </w:rPr>
              <w:t>Акку</w:t>
            </w:r>
          </w:p>
        </w:tc>
        <w:tc>
          <w:tcPr>
            <w:tcW w:w="1984" w:type="dxa"/>
            <w:shd w:val="clear" w:color="auto" w:fill="auto"/>
          </w:tcPr>
          <w:p w14:paraId="6F0A86CC" w14:textId="77777777" w:rsidR="00E2033B" w:rsidRPr="00243556" w:rsidRDefault="006531BE" w:rsidP="00243556">
            <w:pPr>
              <w:tabs>
                <w:tab w:val="left" w:pos="1680"/>
              </w:tabs>
              <w:jc w:val="center"/>
              <w:rPr>
                <w:sz w:val="24"/>
                <w:szCs w:val="24"/>
              </w:rPr>
            </w:pPr>
            <w:r w:rsidRPr="00243556">
              <w:rPr>
                <w:sz w:val="24"/>
                <w:szCs w:val="24"/>
              </w:rPr>
              <w:t>3</w:t>
            </w:r>
            <w:r w:rsidR="002C48DC" w:rsidRPr="00243556">
              <w:rPr>
                <w:sz w:val="24"/>
                <w:szCs w:val="24"/>
              </w:rPr>
              <w:t>1</w:t>
            </w:r>
            <w:r w:rsidR="00304E86" w:rsidRPr="00243556">
              <w:rPr>
                <w:sz w:val="24"/>
                <w:szCs w:val="24"/>
              </w:rPr>
              <w:t>,1</w:t>
            </w:r>
          </w:p>
        </w:tc>
        <w:tc>
          <w:tcPr>
            <w:tcW w:w="1134" w:type="dxa"/>
            <w:shd w:val="clear" w:color="auto" w:fill="auto"/>
          </w:tcPr>
          <w:p w14:paraId="01E231DB" w14:textId="77777777" w:rsidR="00E2033B" w:rsidRPr="00243556" w:rsidRDefault="00F53E04" w:rsidP="00243556">
            <w:pPr>
              <w:tabs>
                <w:tab w:val="left" w:pos="1680"/>
              </w:tabs>
              <w:jc w:val="center"/>
              <w:rPr>
                <w:sz w:val="24"/>
                <w:szCs w:val="24"/>
              </w:rPr>
            </w:pPr>
            <w:r w:rsidRPr="00243556">
              <w:rPr>
                <w:sz w:val="24"/>
                <w:szCs w:val="24"/>
              </w:rPr>
              <w:t>5</w:t>
            </w:r>
            <w:r w:rsidR="002C48DC" w:rsidRPr="00243556">
              <w:rPr>
                <w:sz w:val="24"/>
                <w:szCs w:val="24"/>
              </w:rPr>
              <w:t>2</w:t>
            </w:r>
            <w:r w:rsidR="00304E86" w:rsidRPr="00243556">
              <w:rPr>
                <w:sz w:val="24"/>
                <w:szCs w:val="24"/>
              </w:rPr>
              <w:t>,6</w:t>
            </w:r>
          </w:p>
        </w:tc>
        <w:tc>
          <w:tcPr>
            <w:tcW w:w="1418" w:type="dxa"/>
            <w:shd w:val="clear" w:color="auto" w:fill="auto"/>
          </w:tcPr>
          <w:p w14:paraId="5D9F47D8" w14:textId="77777777" w:rsidR="00E2033B" w:rsidRPr="00243556" w:rsidRDefault="002C48DC" w:rsidP="00243556">
            <w:pPr>
              <w:tabs>
                <w:tab w:val="left" w:pos="1680"/>
              </w:tabs>
              <w:jc w:val="center"/>
              <w:rPr>
                <w:sz w:val="24"/>
                <w:szCs w:val="24"/>
              </w:rPr>
            </w:pPr>
            <w:r w:rsidRPr="00243556">
              <w:rPr>
                <w:sz w:val="24"/>
                <w:szCs w:val="24"/>
              </w:rPr>
              <w:t>57</w:t>
            </w:r>
            <w:r w:rsidR="00F85BC7" w:rsidRPr="00243556">
              <w:rPr>
                <w:sz w:val="24"/>
                <w:szCs w:val="24"/>
              </w:rPr>
              <w:t>,1</w:t>
            </w:r>
          </w:p>
        </w:tc>
        <w:tc>
          <w:tcPr>
            <w:tcW w:w="1413" w:type="dxa"/>
            <w:shd w:val="clear" w:color="auto" w:fill="auto"/>
          </w:tcPr>
          <w:p w14:paraId="42940688" w14:textId="77777777" w:rsidR="00E2033B" w:rsidRPr="00243556" w:rsidRDefault="00B323E6" w:rsidP="00243556">
            <w:pPr>
              <w:tabs>
                <w:tab w:val="left" w:pos="1680"/>
              </w:tabs>
              <w:jc w:val="center"/>
              <w:rPr>
                <w:sz w:val="24"/>
                <w:szCs w:val="24"/>
              </w:rPr>
            </w:pPr>
            <w:r w:rsidRPr="00243556">
              <w:rPr>
                <w:sz w:val="24"/>
                <w:szCs w:val="24"/>
              </w:rPr>
              <w:t>4</w:t>
            </w:r>
            <w:r w:rsidR="002C48DC" w:rsidRPr="00243556">
              <w:rPr>
                <w:sz w:val="24"/>
                <w:szCs w:val="24"/>
              </w:rPr>
              <w:t>0</w:t>
            </w:r>
            <w:r w:rsidR="00A9668D" w:rsidRPr="00243556">
              <w:rPr>
                <w:sz w:val="24"/>
                <w:szCs w:val="24"/>
              </w:rPr>
              <w:t>,6</w:t>
            </w:r>
          </w:p>
        </w:tc>
      </w:tr>
      <w:tr w:rsidR="00E2033B" w:rsidRPr="005123D6" w14:paraId="09C2CFD2" w14:textId="77777777" w:rsidTr="00032CCF">
        <w:trPr>
          <w:trHeight w:val="70"/>
        </w:trPr>
        <w:tc>
          <w:tcPr>
            <w:tcW w:w="3686" w:type="dxa"/>
            <w:shd w:val="clear" w:color="auto" w:fill="auto"/>
          </w:tcPr>
          <w:p w14:paraId="6EB3BA7E" w14:textId="77777777" w:rsidR="00E2033B" w:rsidRPr="00243556" w:rsidRDefault="00E2033B" w:rsidP="00243556">
            <w:pPr>
              <w:jc w:val="center"/>
              <w:rPr>
                <w:sz w:val="24"/>
                <w:szCs w:val="24"/>
              </w:rPr>
            </w:pPr>
            <w:r w:rsidRPr="00243556">
              <w:rPr>
                <w:sz w:val="24"/>
                <w:szCs w:val="24"/>
              </w:rPr>
              <w:t>Галина</w:t>
            </w:r>
          </w:p>
        </w:tc>
        <w:tc>
          <w:tcPr>
            <w:tcW w:w="1984" w:type="dxa"/>
            <w:shd w:val="clear" w:color="auto" w:fill="auto"/>
          </w:tcPr>
          <w:p w14:paraId="0006794D" w14:textId="77777777" w:rsidR="00E2033B" w:rsidRPr="00243556" w:rsidRDefault="002C48DC" w:rsidP="00243556">
            <w:pPr>
              <w:tabs>
                <w:tab w:val="left" w:pos="1680"/>
              </w:tabs>
              <w:jc w:val="center"/>
              <w:rPr>
                <w:sz w:val="24"/>
                <w:szCs w:val="24"/>
              </w:rPr>
            </w:pPr>
            <w:r w:rsidRPr="00243556">
              <w:rPr>
                <w:sz w:val="24"/>
                <w:szCs w:val="24"/>
              </w:rPr>
              <w:t>29</w:t>
            </w:r>
            <w:r w:rsidR="00304E86" w:rsidRPr="00243556">
              <w:rPr>
                <w:sz w:val="24"/>
                <w:szCs w:val="24"/>
              </w:rPr>
              <w:t>,6</w:t>
            </w:r>
          </w:p>
        </w:tc>
        <w:tc>
          <w:tcPr>
            <w:tcW w:w="1134" w:type="dxa"/>
            <w:shd w:val="clear" w:color="auto" w:fill="auto"/>
          </w:tcPr>
          <w:p w14:paraId="13682677" w14:textId="77777777" w:rsidR="00E2033B" w:rsidRPr="00243556" w:rsidRDefault="002A295C" w:rsidP="00243556">
            <w:pPr>
              <w:tabs>
                <w:tab w:val="left" w:pos="1680"/>
              </w:tabs>
              <w:jc w:val="center"/>
              <w:rPr>
                <w:sz w:val="24"/>
                <w:szCs w:val="24"/>
              </w:rPr>
            </w:pPr>
            <w:r w:rsidRPr="00243556">
              <w:rPr>
                <w:sz w:val="24"/>
                <w:szCs w:val="24"/>
              </w:rPr>
              <w:t>5</w:t>
            </w:r>
            <w:r w:rsidR="002C48DC" w:rsidRPr="00243556">
              <w:rPr>
                <w:sz w:val="24"/>
                <w:szCs w:val="24"/>
              </w:rPr>
              <w:t>1</w:t>
            </w:r>
            <w:r w:rsidRPr="00243556">
              <w:rPr>
                <w:sz w:val="24"/>
                <w:szCs w:val="24"/>
              </w:rPr>
              <w:t>,1</w:t>
            </w:r>
          </w:p>
        </w:tc>
        <w:tc>
          <w:tcPr>
            <w:tcW w:w="1418" w:type="dxa"/>
            <w:shd w:val="clear" w:color="auto" w:fill="auto"/>
          </w:tcPr>
          <w:p w14:paraId="1D984C25" w14:textId="77777777" w:rsidR="00E2033B" w:rsidRPr="00243556" w:rsidRDefault="00F83630" w:rsidP="00243556">
            <w:pPr>
              <w:tabs>
                <w:tab w:val="left" w:pos="1680"/>
              </w:tabs>
              <w:jc w:val="center"/>
              <w:rPr>
                <w:sz w:val="24"/>
                <w:szCs w:val="24"/>
              </w:rPr>
            </w:pPr>
            <w:r w:rsidRPr="00243556">
              <w:rPr>
                <w:sz w:val="24"/>
                <w:szCs w:val="24"/>
              </w:rPr>
              <w:t>5</w:t>
            </w:r>
            <w:r w:rsidR="002C48DC" w:rsidRPr="00243556">
              <w:rPr>
                <w:sz w:val="24"/>
                <w:szCs w:val="24"/>
              </w:rPr>
              <w:t>4</w:t>
            </w:r>
            <w:r w:rsidR="00A9668D" w:rsidRPr="00243556">
              <w:rPr>
                <w:sz w:val="24"/>
                <w:szCs w:val="24"/>
              </w:rPr>
              <w:t>,7</w:t>
            </w:r>
          </w:p>
        </w:tc>
        <w:tc>
          <w:tcPr>
            <w:tcW w:w="1413" w:type="dxa"/>
            <w:shd w:val="clear" w:color="auto" w:fill="auto"/>
          </w:tcPr>
          <w:p w14:paraId="76ADEF50" w14:textId="77777777" w:rsidR="00E2033B" w:rsidRPr="00243556" w:rsidRDefault="002C48DC" w:rsidP="00243556">
            <w:pPr>
              <w:tabs>
                <w:tab w:val="left" w:pos="1680"/>
              </w:tabs>
              <w:jc w:val="center"/>
              <w:rPr>
                <w:sz w:val="24"/>
                <w:szCs w:val="24"/>
              </w:rPr>
            </w:pPr>
            <w:r w:rsidRPr="00243556">
              <w:rPr>
                <w:sz w:val="24"/>
                <w:szCs w:val="24"/>
              </w:rPr>
              <w:t>38</w:t>
            </w:r>
            <w:r w:rsidR="00A9668D" w:rsidRPr="00243556">
              <w:rPr>
                <w:sz w:val="24"/>
                <w:szCs w:val="24"/>
              </w:rPr>
              <w:t>,5</w:t>
            </w:r>
          </w:p>
        </w:tc>
      </w:tr>
      <w:tr w:rsidR="00E2033B" w:rsidRPr="005123D6" w14:paraId="74A4AACA" w14:textId="77777777" w:rsidTr="00032CCF">
        <w:trPr>
          <w:trHeight w:val="70"/>
        </w:trPr>
        <w:tc>
          <w:tcPr>
            <w:tcW w:w="9635" w:type="dxa"/>
            <w:gridSpan w:val="5"/>
            <w:shd w:val="clear" w:color="auto" w:fill="auto"/>
          </w:tcPr>
          <w:p w14:paraId="11AB533B" w14:textId="77777777" w:rsidR="00E2033B" w:rsidRPr="00243556" w:rsidRDefault="00E2033B" w:rsidP="00243556">
            <w:pPr>
              <w:tabs>
                <w:tab w:val="left" w:pos="1680"/>
              </w:tabs>
              <w:jc w:val="center"/>
              <w:rPr>
                <w:sz w:val="24"/>
                <w:szCs w:val="24"/>
              </w:rPr>
            </w:pPr>
            <w:r w:rsidRPr="00243556">
              <w:rPr>
                <w:sz w:val="24"/>
                <w:szCs w:val="24"/>
                <w:lang w:val="kk-KZ"/>
              </w:rPr>
              <w:t>Р</w:t>
            </w:r>
            <w:r w:rsidRPr="00243556">
              <w:rPr>
                <w:sz w:val="24"/>
                <w:szCs w:val="24"/>
                <w:vertAlign w:val="subscript"/>
                <w:lang w:val="kk-KZ"/>
              </w:rPr>
              <w:t>60</w:t>
            </w:r>
            <w:r w:rsidRPr="00243556">
              <w:rPr>
                <w:sz w:val="24"/>
                <w:szCs w:val="24"/>
                <w:lang w:val="kk-KZ"/>
              </w:rPr>
              <w:t>К</w:t>
            </w:r>
            <w:r w:rsidRPr="00243556">
              <w:rPr>
                <w:sz w:val="24"/>
                <w:szCs w:val="24"/>
                <w:vertAlign w:val="subscript"/>
                <w:lang w:val="kk-KZ"/>
              </w:rPr>
              <w:t xml:space="preserve">45 </w:t>
            </w:r>
            <w:r w:rsidRPr="00243556">
              <w:rPr>
                <w:sz w:val="24"/>
                <w:szCs w:val="24"/>
                <w:lang w:val="kk-KZ"/>
              </w:rPr>
              <w:t>+ эпин 50 мл/га</w:t>
            </w:r>
          </w:p>
        </w:tc>
      </w:tr>
      <w:tr w:rsidR="00E2033B" w:rsidRPr="005123D6" w14:paraId="57BC90E6" w14:textId="77777777" w:rsidTr="00032CCF">
        <w:trPr>
          <w:trHeight w:val="70"/>
        </w:trPr>
        <w:tc>
          <w:tcPr>
            <w:tcW w:w="3686" w:type="dxa"/>
            <w:shd w:val="clear" w:color="auto" w:fill="auto"/>
          </w:tcPr>
          <w:p w14:paraId="6C38F59A" w14:textId="77777777" w:rsidR="00E2033B" w:rsidRPr="00243556" w:rsidRDefault="00E2033B" w:rsidP="00243556">
            <w:pPr>
              <w:jc w:val="center"/>
              <w:rPr>
                <w:sz w:val="24"/>
                <w:szCs w:val="24"/>
              </w:rPr>
            </w:pPr>
            <w:r w:rsidRPr="00243556">
              <w:rPr>
                <w:sz w:val="24"/>
                <w:szCs w:val="24"/>
              </w:rPr>
              <w:t>Ласточка</w:t>
            </w:r>
          </w:p>
        </w:tc>
        <w:tc>
          <w:tcPr>
            <w:tcW w:w="1984" w:type="dxa"/>
            <w:shd w:val="clear" w:color="auto" w:fill="auto"/>
          </w:tcPr>
          <w:p w14:paraId="6032F647" w14:textId="77777777" w:rsidR="00E2033B" w:rsidRPr="00243556" w:rsidRDefault="002C48DC" w:rsidP="00243556">
            <w:pPr>
              <w:tabs>
                <w:tab w:val="left" w:pos="1680"/>
              </w:tabs>
              <w:jc w:val="center"/>
              <w:rPr>
                <w:sz w:val="24"/>
                <w:szCs w:val="24"/>
              </w:rPr>
            </w:pPr>
            <w:r w:rsidRPr="00243556">
              <w:rPr>
                <w:sz w:val="24"/>
                <w:szCs w:val="24"/>
              </w:rPr>
              <w:t>29</w:t>
            </w:r>
            <w:r w:rsidR="006B72E6" w:rsidRPr="00243556">
              <w:rPr>
                <w:sz w:val="24"/>
                <w:szCs w:val="24"/>
              </w:rPr>
              <w:t>,</w:t>
            </w:r>
            <w:r w:rsidR="00A9668D" w:rsidRPr="00243556">
              <w:rPr>
                <w:sz w:val="24"/>
                <w:szCs w:val="24"/>
              </w:rPr>
              <w:t>1</w:t>
            </w:r>
          </w:p>
        </w:tc>
        <w:tc>
          <w:tcPr>
            <w:tcW w:w="1134" w:type="dxa"/>
            <w:shd w:val="clear" w:color="auto" w:fill="auto"/>
          </w:tcPr>
          <w:p w14:paraId="1E1ED9D6" w14:textId="77777777" w:rsidR="00E2033B" w:rsidRPr="00243556" w:rsidRDefault="00DA2CBA" w:rsidP="00243556">
            <w:pPr>
              <w:tabs>
                <w:tab w:val="left" w:pos="1680"/>
              </w:tabs>
              <w:jc w:val="center"/>
              <w:rPr>
                <w:sz w:val="24"/>
                <w:szCs w:val="24"/>
              </w:rPr>
            </w:pPr>
            <w:r w:rsidRPr="00243556">
              <w:rPr>
                <w:sz w:val="24"/>
                <w:szCs w:val="24"/>
              </w:rPr>
              <w:t>5</w:t>
            </w:r>
            <w:r w:rsidR="00A9668D" w:rsidRPr="00243556">
              <w:rPr>
                <w:sz w:val="24"/>
                <w:szCs w:val="24"/>
              </w:rPr>
              <w:t>1</w:t>
            </w:r>
            <w:r w:rsidR="00B21DD1" w:rsidRPr="00243556">
              <w:rPr>
                <w:sz w:val="24"/>
                <w:szCs w:val="24"/>
              </w:rPr>
              <w:t>,</w:t>
            </w:r>
            <w:r w:rsidR="00A9668D" w:rsidRPr="00243556">
              <w:rPr>
                <w:sz w:val="24"/>
                <w:szCs w:val="24"/>
              </w:rPr>
              <w:t>9</w:t>
            </w:r>
          </w:p>
        </w:tc>
        <w:tc>
          <w:tcPr>
            <w:tcW w:w="1418" w:type="dxa"/>
            <w:shd w:val="clear" w:color="auto" w:fill="auto"/>
          </w:tcPr>
          <w:p w14:paraId="2097AAA1" w14:textId="77777777" w:rsidR="00E2033B" w:rsidRPr="00243556" w:rsidRDefault="00146B04" w:rsidP="00243556">
            <w:pPr>
              <w:tabs>
                <w:tab w:val="left" w:pos="1680"/>
              </w:tabs>
              <w:jc w:val="center"/>
              <w:rPr>
                <w:sz w:val="24"/>
                <w:szCs w:val="24"/>
              </w:rPr>
            </w:pPr>
            <w:r w:rsidRPr="00243556">
              <w:rPr>
                <w:sz w:val="24"/>
                <w:szCs w:val="24"/>
              </w:rPr>
              <w:t>5</w:t>
            </w:r>
            <w:r w:rsidR="002C48DC" w:rsidRPr="00243556">
              <w:rPr>
                <w:sz w:val="24"/>
                <w:szCs w:val="24"/>
              </w:rPr>
              <w:t>3</w:t>
            </w:r>
            <w:r w:rsidRPr="00243556">
              <w:rPr>
                <w:sz w:val="24"/>
                <w:szCs w:val="24"/>
              </w:rPr>
              <w:t>,</w:t>
            </w:r>
            <w:r w:rsidR="00206E15" w:rsidRPr="00243556">
              <w:rPr>
                <w:sz w:val="24"/>
                <w:szCs w:val="24"/>
              </w:rPr>
              <w:t>5</w:t>
            </w:r>
          </w:p>
        </w:tc>
        <w:tc>
          <w:tcPr>
            <w:tcW w:w="1413" w:type="dxa"/>
            <w:shd w:val="clear" w:color="auto" w:fill="auto"/>
          </w:tcPr>
          <w:p w14:paraId="7579ABB1" w14:textId="77777777" w:rsidR="00E2033B" w:rsidRPr="00243556" w:rsidRDefault="002C48DC" w:rsidP="00243556">
            <w:pPr>
              <w:tabs>
                <w:tab w:val="left" w:pos="1680"/>
              </w:tabs>
              <w:jc w:val="center"/>
              <w:rPr>
                <w:sz w:val="24"/>
                <w:szCs w:val="24"/>
              </w:rPr>
            </w:pPr>
            <w:r w:rsidRPr="00243556">
              <w:rPr>
                <w:sz w:val="24"/>
                <w:szCs w:val="24"/>
              </w:rPr>
              <w:t>37</w:t>
            </w:r>
            <w:r w:rsidR="00DA652E" w:rsidRPr="00243556">
              <w:rPr>
                <w:sz w:val="24"/>
                <w:szCs w:val="24"/>
              </w:rPr>
              <w:t>,</w:t>
            </w:r>
            <w:r w:rsidR="00206E15" w:rsidRPr="00243556">
              <w:rPr>
                <w:sz w:val="24"/>
                <w:szCs w:val="24"/>
              </w:rPr>
              <w:t>3</w:t>
            </w:r>
          </w:p>
        </w:tc>
      </w:tr>
      <w:tr w:rsidR="00E2033B" w:rsidRPr="005123D6" w14:paraId="1B0B37C7" w14:textId="77777777" w:rsidTr="00032CCF">
        <w:trPr>
          <w:trHeight w:val="70"/>
        </w:trPr>
        <w:tc>
          <w:tcPr>
            <w:tcW w:w="3686" w:type="dxa"/>
            <w:shd w:val="clear" w:color="auto" w:fill="auto"/>
          </w:tcPr>
          <w:p w14:paraId="780F9B19" w14:textId="77777777" w:rsidR="00E2033B" w:rsidRPr="00243556" w:rsidRDefault="00E2033B" w:rsidP="00243556">
            <w:pPr>
              <w:jc w:val="center"/>
              <w:rPr>
                <w:sz w:val="24"/>
                <w:szCs w:val="24"/>
              </w:rPr>
            </w:pPr>
            <w:r w:rsidRPr="00243556">
              <w:rPr>
                <w:sz w:val="24"/>
                <w:szCs w:val="24"/>
              </w:rPr>
              <w:t>Акку</w:t>
            </w:r>
          </w:p>
        </w:tc>
        <w:tc>
          <w:tcPr>
            <w:tcW w:w="1984" w:type="dxa"/>
            <w:shd w:val="clear" w:color="auto" w:fill="auto"/>
          </w:tcPr>
          <w:p w14:paraId="09BDFC3B" w14:textId="77777777" w:rsidR="00E2033B" w:rsidRPr="00243556" w:rsidRDefault="006531BE" w:rsidP="00243556">
            <w:pPr>
              <w:tabs>
                <w:tab w:val="left" w:pos="1680"/>
              </w:tabs>
              <w:jc w:val="center"/>
              <w:rPr>
                <w:sz w:val="24"/>
                <w:szCs w:val="24"/>
              </w:rPr>
            </w:pPr>
            <w:r w:rsidRPr="00243556">
              <w:rPr>
                <w:sz w:val="24"/>
                <w:szCs w:val="24"/>
              </w:rPr>
              <w:t>3</w:t>
            </w:r>
            <w:r w:rsidR="00A9668D" w:rsidRPr="00243556">
              <w:rPr>
                <w:sz w:val="24"/>
                <w:szCs w:val="24"/>
              </w:rPr>
              <w:t>3</w:t>
            </w:r>
            <w:r w:rsidRPr="00243556">
              <w:rPr>
                <w:sz w:val="24"/>
                <w:szCs w:val="24"/>
              </w:rPr>
              <w:t>,</w:t>
            </w:r>
            <w:r w:rsidR="00A9668D" w:rsidRPr="00243556">
              <w:rPr>
                <w:sz w:val="24"/>
                <w:szCs w:val="24"/>
              </w:rPr>
              <w:t>9</w:t>
            </w:r>
          </w:p>
        </w:tc>
        <w:tc>
          <w:tcPr>
            <w:tcW w:w="1134" w:type="dxa"/>
            <w:shd w:val="clear" w:color="auto" w:fill="auto"/>
          </w:tcPr>
          <w:p w14:paraId="58821782" w14:textId="77777777" w:rsidR="00E2033B" w:rsidRPr="00243556" w:rsidRDefault="00F53E04" w:rsidP="00243556">
            <w:pPr>
              <w:tabs>
                <w:tab w:val="left" w:pos="1680"/>
              </w:tabs>
              <w:jc w:val="center"/>
              <w:rPr>
                <w:sz w:val="24"/>
                <w:szCs w:val="24"/>
              </w:rPr>
            </w:pPr>
            <w:r w:rsidRPr="00243556">
              <w:rPr>
                <w:sz w:val="24"/>
                <w:szCs w:val="24"/>
              </w:rPr>
              <w:t>5</w:t>
            </w:r>
            <w:r w:rsidR="002C48DC" w:rsidRPr="00243556">
              <w:rPr>
                <w:sz w:val="24"/>
                <w:szCs w:val="24"/>
              </w:rPr>
              <w:t>5</w:t>
            </w:r>
            <w:r w:rsidR="00206E15" w:rsidRPr="00243556">
              <w:rPr>
                <w:sz w:val="24"/>
                <w:szCs w:val="24"/>
              </w:rPr>
              <w:t>,4</w:t>
            </w:r>
          </w:p>
        </w:tc>
        <w:tc>
          <w:tcPr>
            <w:tcW w:w="1418" w:type="dxa"/>
            <w:shd w:val="clear" w:color="auto" w:fill="auto"/>
          </w:tcPr>
          <w:p w14:paraId="11CCB949" w14:textId="77777777" w:rsidR="00E2033B" w:rsidRPr="00243556" w:rsidRDefault="00440CB5" w:rsidP="00243556">
            <w:pPr>
              <w:tabs>
                <w:tab w:val="left" w:pos="1680"/>
              </w:tabs>
              <w:jc w:val="center"/>
              <w:rPr>
                <w:sz w:val="24"/>
                <w:szCs w:val="24"/>
              </w:rPr>
            </w:pPr>
            <w:r w:rsidRPr="00243556">
              <w:rPr>
                <w:sz w:val="24"/>
                <w:szCs w:val="24"/>
              </w:rPr>
              <w:t>5</w:t>
            </w:r>
            <w:r w:rsidR="002C48DC" w:rsidRPr="00243556">
              <w:rPr>
                <w:sz w:val="24"/>
                <w:szCs w:val="24"/>
              </w:rPr>
              <w:t>8</w:t>
            </w:r>
            <w:r w:rsidR="00F85BC7" w:rsidRPr="00243556">
              <w:rPr>
                <w:sz w:val="24"/>
                <w:szCs w:val="24"/>
              </w:rPr>
              <w:t>,6</w:t>
            </w:r>
          </w:p>
        </w:tc>
        <w:tc>
          <w:tcPr>
            <w:tcW w:w="1413" w:type="dxa"/>
            <w:shd w:val="clear" w:color="auto" w:fill="auto"/>
          </w:tcPr>
          <w:p w14:paraId="75ECDDF0" w14:textId="77777777" w:rsidR="00E2033B" w:rsidRPr="00243556" w:rsidRDefault="00B323E6" w:rsidP="00243556">
            <w:pPr>
              <w:tabs>
                <w:tab w:val="left" w:pos="1680"/>
              </w:tabs>
              <w:jc w:val="center"/>
              <w:rPr>
                <w:sz w:val="24"/>
                <w:szCs w:val="24"/>
              </w:rPr>
            </w:pPr>
            <w:r w:rsidRPr="00243556">
              <w:rPr>
                <w:sz w:val="24"/>
                <w:szCs w:val="24"/>
              </w:rPr>
              <w:t>4</w:t>
            </w:r>
            <w:r w:rsidR="002C48DC" w:rsidRPr="00243556">
              <w:rPr>
                <w:sz w:val="24"/>
                <w:szCs w:val="24"/>
              </w:rPr>
              <w:t>2</w:t>
            </w:r>
            <w:r w:rsidRPr="00243556">
              <w:rPr>
                <w:sz w:val="24"/>
                <w:szCs w:val="24"/>
              </w:rPr>
              <w:t>,</w:t>
            </w:r>
            <w:r w:rsidR="00206E15" w:rsidRPr="00243556">
              <w:rPr>
                <w:sz w:val="24"/>
                <w:szCs w:val="24"/>
              </w:rPr>
              <w:t>1</w:t>
            </w:r>
          </w:p>
        </w:tc>
      </w:tr>
      <w:tr w:rsidR="00E2033B" w:rsidRPr="005123D6" w14:paraId="4DDF4040" w14:textId="77777777" w:rsidTr="00032CCF">
        <w:trPr>
          <w:trHeight w:val="70"/>
        </w:trPr>
        <w:tc>
          <w:tcPr>
            <w:tcW w:w="3686" w:type="dxa"/>
            <w:shd w:val="clear" w:color="auto" w:fill="auto"/>
          </w:tcPr>
          <w:p w14:paraId="18677CE0" w14:textId="77777777" w:rsidR="00E2033B" w:rsidRPr="00243556" w:rsidRDefault="00E2033B" w:rsidP="00243556">
            <w:pPr>
              <w:jc w:val="center"/>
              <w:rPr>
                <w:sz w:val="24"/>
                <w:szCs w:val="24"/>
              </w:rPr>
            </w:pPr>
            <w:r w:rsidRPr="00243556">
              <w:rPr>
                <w:sz w:val="24"/>
                <w:szCs w:val="24"/>
              </w:rPr>
              <w:t>Галина</w:t>
            </w:r>
          </w:p>
        </w:tc>
        <w:tc>
          <w:tcPr>
            <w:tcW w:w="1984" w:type="dxa"/>
            <w:shd w:val="clear" w:color="auto" w:fill="auto"/>
          </w:tcPr>
          <w:p w14:paraId="552E5DF6" w14:textId="77777777" w:rsidR="00E2033B" w:rsidRPr="00243556" w:rsidRDefault="00F47BE0" w:rsidP="00243556">
            <w:pPr>
              <w:tabs>
                <w:tab w:val="left" w:pos="1680"/>
              </w:tabs>
              <w:jc w:val="center"/>
              <w:rPr>
                <w:sz w:val="24"/>
                <w:szCs w:val="24"/>
              </w:rPr>
            </w:pPr>
            <w:r w:rsidRPr="00243556">
              <w:rPr>
                <w:sz w:val="24"/>
                <w:szCs w:val="24"/>
              </w:rPr>
              <w:t>3</w:t>
            </w:r>
            <w:r w:rsidR="002C48DC" w:rsidRPr="00243556">
              <w:rPr>
                <w:sz w:val="24"/>
                <w:szCs w:val="24"/>
              </w:rPr>
              <w:t>1</w:t>
            </w:r>
            <w:r w:rsidR="00A9668D" w:rsidRPr="00243556">
              <w:rPr>
                <w:sz w:val="24"/>
                <w:szCs w:val="24"/>
              </w:rPr>
              <w:t>,5</w:t>
            </w:r>
          </w:p>
        </w:tc>
        <w:tc>
          <w:tcPr>
            <w:tcW w:w="1134" w:type="dxa"/>
            <w:shd w:val="clear" w:color="auto" w:fill="auto"/>
          </w:tcPr>
          <w:p w14:paraId="6ED7963C" w14:textId="77777777" w:rsidR="00E2033B" w:rsidRPr="00243556" w:rsidRDefault="002A295C" w:rsidP="00243556">
            <w:pPr>
              <w:tabs>
                <w:tab w:val="left" w:pos="1680"/>
              </w:tabs>
              <w:jc w:val="center"/>
              <w:rPr>
                <w:sz w:val="24"/>
                <w:szCs w:val="24"/>
              </w:rPr>
            </w:pPr>
            <w:r w:rsidRPr="00243556">
              <w:rPr>
                <w:sz w:val="24"/>
                <w:szCs w:val="24"/>
              </w:rPr>
              <w:t>5</w:t>
            </w:r>
            <w:r w:rsidR="002C48DC" w:rsidRPr="00243556">
              <w:rPr>
                <w:sz w:val="24"/>
                <w:szCs w:val="24"/>
              </w:rPr>
              <w:t>4</w:t>
            </w:r>
            <w:r w:rsidR="00206E15" w:rsidRPr="00243556">
              <w:rPr>
                <w:sz w:val="24"/>
                <w:szCs w:val="24"/>
              </w:rPr>
              <w:t>,5</w:t>
            </w:r>
          </w:p>
        </w:tc>
        <w:tc>
          <w:tcPr>
            <w:tcW w:w="1418" w:type="dxa"/>
            <w:shd w:val="clear" w:color="auto" w:fill="auto"/>
          </w:tcPr>
          <w:p w14:paraId="5FAB5CE7" w14:textId="77777777" w:rsidR="00E2033B" w:rsidRPr="00243556" w:rsidRDefault="002C48DC" w:rsidP="00243556">
            <w:pPr>
              <w:tabs>
                <w:tab w:val="left" w:pos="1680"/>
              </w:tabs>
              <w:jc w:val="center"/>
              <w:rPr>
                <w:sz w:val="24"/>
                <w:szCs w:val="24"/>
              </w:rPr>
            </w:pPr>
            <w:r w:rsidRPr="00243556">
              <w:rPr>
                <w:sz w:val="24"/>
                <w:szCs w:val="24"/>
              </w:rPr>
              <w:t>5</w:t>
            </w:r>
            <w:r w:rsidR="00F83630" w:rsidRPr="00243556">
              <w:rPr>
                <w:sz w:val="24"/>
                <w:szCs w:val="24"/>
              </w:rPr>
              <w:t>6,</w:t>
            </w:r>
            <w:r w:rsidR="00206E15" w:rsidRPr="00243556">
              <w:rPr>
                <w:sz w:val="24"/>
                <w:szCs w:val="24"/>
              </w:rPr>
              <w:t>3</w:t>
            </w:r>
          </w:p>
        </w:tc>
        <w:tc>
          <w:tcPr>
            <w:tcW w:w="1413" w:type="dxa"/>
            <w:shd w:val="clear" w:color="auto" w:fill="auto"/>
          </w:tcPr>
          <w:p w14:paraId="4C17F357" w14:textId="77777777" w:rsidR="00E2033B" w:rsidRPr="00243556" w:rsidRDefault="00663C17" w:rsidP="00243556">
            <w:pPr>
              <w:tabs>
                <w:tab w:val="left" w:pos="1680"/>
              </w:tabs>
              <w:jc w:val="center"/>
              <w:rPr>
                <w:sz w:val="24"/>
                <w:szCs w:val="24"/>
              </w:rPr>
            </w:pPr>
            <w:r w:rsidRPr="00243556">
              <w:rPr>
                <w:sz w:val="24"/>
                <w:szCs w:val="24"/>
              </w:rPr>
              <w:t>4</w:t>
            </w:r>
            <w:r w:rsidR="002C48DC" w:rsidRPr="00243556">
              <w:rPr>
                <w:sz w:val="24"/>
                <w:szCs w:val="24"/>
              </w:rPr>
              <w:t>0</w:t>
            </w:r>
            <w:r w:rsidRPr="00243556">
              <w:rPr>
                <w:sz w:val="24"/>
                <w:szCs w:val="24"/>
              </w:rPr>
              <w:t>,</w:t>
            </w:r>
            <w:r w:rsidR="00206E15" w:rsidRPr="00243556">
              <w:rPr>
                <w:sz w:val="24"/>
                <w:szCs w:val="24"/>
              </w:rPr>
              <w:t>6</w:t>
            </w:r>
          </w:p>
        </w:tc>
      </w:tr>
      <w:tr w:rsidR="00E2033B" w:rsidRPr="005123D6" w14:paraId="7B7B6890" w14:textId="77777777" w:rsidTr="00032CCF">
        <w:trPr>
          <w:trHeight w:val="70"/>
        </w:trPr>
        <w:tc>
          <w:tcPr>
            <w:tcW w:w="9635" w:type="dxa"/>
            <w:gridSpan w:val="5"/>
            <w:shd w:val="clear" w:color="auto" w:fill="auto"/>
          </w:tcPr>
          <w:p w14:paraId="08B0A375" w14:textId="77777777" w:rsidR="00E2033B" w:rsidRPr="00243556" w:rsidRDefault="00E2033B" w:rsidP="00243556">
            <w:pPr>
              <w:tabs>
                <w:tab w:val="left" w:pos="1680"/>
              </w:tabs>
              <w:jc w:val="center"/>
              <w:rPr>
                <w:sz w:val="24"/>
                <w:szCs w:val="24"/>
              </w:rPr>
            </w:pPr>
            <w:r w:rsidRPr="00243556">
              <w:rPr>
                <w:sz w:val="24"/>
                <w:szCs w:val="24"/>
                <w:lang w:val="kk-KZ"/>
              </w:rPr>
              <w:t>Р</w:t>
            </w:r>
            <w:r w:rsidRPr="00243556">
              <w:rPr>
                <w:sz w:val="24"/>
                <w:szCs w:val="24"/>
                <w:vertAlign w:val="subscript"/>
                <w:lang w:val="kk-KZ"/>
              </w:rPr>
              <w:t>60</w:t>
            </w:r>
            <w:r w:rsidRPr="00243556">
              <w:rPr>
                <w:sz w:val="24"/>
                <w:szCs w:val="24"/>
                <w:lang w:val="kk-KZ"/>
              </w:rPr>
              <w:t>К</w:t>
            </w:r>
            <w:r w:rsidRPr="00243556">
              <w:rPr>
                <w:sz w:val="24"/>
                <w:szCs w:val="24"/>
                <w:vertAlign w:val="subscript"/>
                <w:lang w:val="kk-KZ"/>
              </w:rPr>
              <w:t xml:space="preserve">45 </w:t>
            </w:r>
            <w:r w:rsidRPr="00243556">
              <w:rPr>
                <w:sz w:val="24"/>
                <w:szCs w:val="24"/>
                <w:lang w:val="kk-KZ"/>
              </w:rPr>
              <w:t xml:space="preserve"> +</w:t>
            </w:r>
            <w:r w:rsidR="00DA7C2C" w:rsidRPr="00243556">
              <w:rPr>
                <w:sz w:val="24"/>
                <w:szCs w:val="24"/>
                <w:lang w:val="kk-KZ"/>
              </w:rPr>
              <w:t>Вуксал универсал</w:t>
            </w:r>
            <w:r w:rsidRPr="00243556">
              <w:rPr>
                <w:sz w:val="24"/>
                <w:szCs w:val="24"/>
                <w:lang w:val="kk-KZ"/>
              </w:rPr>
              <w:t xml:space="preserve"> 2,5 л/га</w:t>
            </w:r>
          </w:p>
        </w:tc>
      </w:tr>
      <w:tr w:rsidR="00E2033B" w:rsidRPr="005123D6" w14:paraId="7B139486" w14:textId="77777777" w:rsidTr="00032CCF">
        <w:trPr>
          <w:trHeight w:val="70"/>
        </w:trPr>
        <w:tc>
          <w:tcPr>
            <w:tcW w:w="3686" w:type="dxa"/>
            <w:shd w:val="clear" w:color="auto" w:fill="auto"/>
          </w:tcPr>
          <w:p w14:paraId="48674AD5" w14:textId="77777777" w:rsidR="00E2033B" w:rsidRPr="00243556" w:rsidRDefault="00E2033B" w:rsidP="00243556">
            <w:pPr>
              <w:jc w:val="center"/>
              <w:rPr>
                <w:sz w:val="24"/>
                <w:szCs w:val="24"/>
              </w:rPr>
            </w:pPr>
            <w:r w:rsidRPr="00243556">
              <w:rPr>
                <w:sz w:val="24"/>
                <w:szCs w:val="24"/>
              </w:rPr>
              <w:t>Ласточка</w:t>
            </w:r>
          </w:p>
        </w:tc>
        <w:tc>
          <w:tcPr>
            <w:tcW w:w="1984" w:type="dxa"/>
            <w:shd w:val="clear" w:color="auto" w:fill="auto"/>
          </w:tcPr>
          <w:p w14:paraId="3DAEA439" w14:textId="77777777" w:rsidR="00E2033B" w:rsidRPr="00243556" w:rsidRDefault="002C48DC" w:rsidP="00243556">
            <w:pPr>
              <w:tabs>
                <w:tab w:val="left" w:pos="1680"/>
              </w:tabs>
              <w:jc w:val="center"/>
              <w:rPr>
                <w:sz w:val="24"/>
                <w:szCs w:val="24"/>
              </w:rPr>
            </w:pPr>
            <w:r w:rsidRPr="00243556">
              <w:rPr>
                <w:sz w:val="24"/>
                <w:szCs w:val="24"/>
              </w:rPr>
              <w:t>29</w:t>
            </w:r>
            <w:r w:rsidR="00206E15" w:rsidRPr="00243556">
              <w:rPr>
                <w:sz w:val="24"/>
                <w:szCs w:val="24"/>
              </w:rPr>
              <w:t>,4</w:t>
            </w:r>
          </w:p>
        </w:tc>
        <w:tc>
          <w:tcPr>
            <w:tcW w:w="1134" w:type="dxa"/>
            <w:shd w:val="clear" w:color="auto" w:fill="auto"/>
          </w:tcPr>
          <w:p w14:paraId="6FDEE630" w14:textId="77777777" w:rsidR="00E2033B" w:rsidRPr="00243556" w:rsidRDefault="00DA2CBA" w:rsidP="00243556">
            <w:pPr>
              <w:tabs>
                <w:tab w:val="left" w:pos="1680"/>
              </w:tabs>
              <w:jc w:val="center"/>
              <w:rPr>
                <w:sz w:val="24"/>
                <w:szCs w:val="24"/>
              </w:rPr>
            </w:pPr>
            <w:r w:rsidRPr="00243556">
              <w:rPr>
                <w:sz w:val="24"/>
                <w:szCs w:val="24"/>
              </w:rPr>
              <w:t>5</w:t>
            </w:r>
            <w:r w:rsidR="002C48DC" w:rsidRPr="00243556">
              <w:rPr>
                <w:sz w:val="24"/>
                <w:szCs w:val="24"/>
              </w:rPr>
              <w:t>2</w:t>
            </w:r>
            <w:r w:rsidR="00206E15" w:rsidRPr="00243556">
              <w:rPr>
                <w:sz w:val="24"/>
                <w:szCs w:val="24"/>
              </w:rPr>
              <w:t>,6</w:t>
            </w:r>
          </w:p>
        </w:tc>
        <w:tc>
          <w:tcPr>
            <w:tcW w:w="1418" w:type="dxa"/>
            <w:shd w:val="clear" w:color="auto" w:fill="auto"/>
          </w:tcPr>
          <w:p w14:paraId="5531A437" w14:textId="77777777" w:rsidR="00E2033B" w:rsidRPr="00243556" w:rsidRDefault="00146B04" w:rsidP="00243556">
            <w:pPr>
              <w:tabs>
                <w:tab w:val="left" w:pos="1680"/>
              </w:tabs>
              <w:jc w:val="center"/>
              <w:rPr>
                <w:sz w:val="24"/>
                <w:szCs w:val="24"/>
              </w:rPr>
            </w:pPr>
            <w:r w:rsidRPr="00243556">
              <w:rPr>
                <w:sz w:val="24"/>
                <w:szCs w:val="24"/>
              </w:rPr>
              <w:t>5</w:t>
            </w:r>
            <w:r w:rsidR="00206E15" w:rsidRPr="00243556">
              <w:rPr>
                <w:sz w:val="24"/>
                <w:szCs w:val="24"/>
              </w:rPr>
              <w:t>4,9</w:t>
            </w:r>
          </w:p>
        </w:tc>
        <w:tc>
          <w:tcPr>
            <w:tcW w:w="1413" w:type="dxa"/>
            <w:shd w:val="clear" w:color="auto" w:fill="auto"/>
          </w:tcPr>
          <w:p w14:paraId="6C75B7A8" w14:textId="77777777" w:rsidR="00E2033B" w:rsidRPr="00243556" w:rsidRDefault="002C48DC" w:rsidP="00243556">
            <w:pPr>
              <w:tabs>
                <w:tab w:val="left" w:pos="1680"/>
              </w:tabs>
              <w:jc w:val="center"/>
              <w:rPr>
                <w:sz w:val="24"/>
                <w:szCs w:val="24"/>
              </w:rPr>
            </w:pPr>
            <w:r w:rsidRPr="00243556">
              <w:rPr>
                <w:sz w:val="24"/>
                <w:szCs w:val="24"/>
              </w:rPr>
              <w:t>38</w:t>
            </w:r>
            <w:r w:rsidR="00DA652E" w:rsidRPr="00243556">
              <w:rPr>
                <w:sz w:val="24"/>
                <w:szCs w:val="24"/>
              </w:rPr>
              <w:t>,</w:t>
            </w:r>
            <w:r w:rsidR="00464E7D" w:rsidRPr="00243556">
              <w:rPr>
                <w:sz w:val="24"/>
                <w:szCs w:val="24"/>
              </w:rPr>
              <w:t>1</w:t>
            </w:r>
          </w:p>
        </w:tc>
      </w:tr>
      <w:tr w:rsidR="00E2033B" w:rsidRPr="005123D6" w14:paraId="74EAA4D9" w14:textId="77777777" w:rsidTr="00032CCF">
        <w:trPr>
          <w:trHeight w:val="70"/>
        </w:trPr>
        <w:tc>
          <w:tcPr>
            <w:tcW w:w="3686" w:type="dxa"/>
            <w:shd w:val="clear" w:color="auto" w:fill="auto"/>
          </w:tcPr>
          <w:p w14:paraId="3935D97B" w14:textId="77777777" w:rsidR="00E2033B" w:rsidRPr="00243556" w:rsidRDefault="00E2033B" w:rsidP="00243556">
            <w:pPr>
              <w:jc w:val="center"/>
              <w:rPr>
                <w:sz w:val="24"/>
                <w:szCs w:val="24"/>
              </w:rPr>
            </w:pPr>
            <w:r w:rsidRPr="00243556">
              <w:rPr>
                <w:sz w:val="24"/>
                <w:szCs w:val="24"/>
              </w:rPr>
              <w:t>Акку</w:t>
            </w:r>
          </w:p>
        </w:tc>
        <w:tc>
          <w:tcPr>
            <w:tcW w:w="1984" w:type="dxa"/>
            <w:shd w:val="clear" w:color="auto" w:fill="auto"/>
          </w:tcPr>
          <w:p w14:paraId="61E526D0" w14:textId="77777777" w:rsidR="00E2033B" w:rsidRPr="00243556" w:rsidRDefault="006531BE" w:rsidP="00243556">
            <w:pPr>
              <w:tabs>
                <w:tab w:val="left" w:pos="1680"/>
              </w:tabs>
              <w:jc w:val="center"/>
              <w:rPr>
                <w:sz w:val="24"/>
                <w:szCs w:val="24"/>
              </w:rPr>
            </w:pPr>
            <w:r w:rsidRPr="00243556">
              <w:rPr>
                <w:sz w:val="24"/>
                <w:szCs w:val="24"/>
              </w:rPr>
              <w:t>3</w:t>
            </w:r>
            <w:r w:rsidR="002C48DC" w:rsidRPr="00243556">
              <w:rPr>
                <w:sz w:val="24"/>
                <w:szCs w:val="24"/>
              </w:rPr>
              <w:t>4</w:t>
            </w:r>
            <w:r w:rsidR="00206E15" w:rsidRPr="00243556">
              <w:rPr>
                <w:sz w:val="24"/>
                <w:szCs w:val="24"/>
              </w:rPr>
              <w:t>,7</w:t>
            </w:r>
          </w:p>
        </w:tc>
        <w:tc>
          <w:tcPr>
            <w:tcW w:w="1134" w:type="dxa"/>
            <w:shd w:val="clear" w:color="auto" w:fill="auto"/>
          </w:tcPr>
          <w:p w14:paraId="2F0EDF51" w14:textId="77777777" w:rsidR="00E2033B" w:rsidRPr="00243556" w:rsidRDefault="002C48DC" w:rsidP="00243556">
            <w:pPr>
              <w:tabs>
                <w:tab w:val="left" w:pos="1680"/>
              </w:tabs>
              <w:jc w:val="center"/>
              <w:rPr>
                <w:sz w:val="24"/>
                <w:szCs w:val="24"/>
              </w:rPr>
            </w:pPr>
            <w:r w:rsidRPr="00243556">
              <w:rPr>
                <w:sz w:val="24"/>
                <w:szCs w:val="24"/>
              </w:rPr>
              <w:t>56</w:t>
            </w:r>
            <w:r w:rsidR="00206E15" w:rsidRPr="00243556">
              <w:rPr>
                <w:sz w:val="24"/>
                <w:szCs w:val="24"/>
              </w:rPr>
              <w:t>,3</w:t>
            </w:r>
          </w:p>
        </w:tc>
        <w:tc>
          <w:tcPr>
            <w:tcW w:w="1418" w:type="dxa"/>
            <w:shd w:val="clear" w:color="auto" w:fill="auto"/>
          </w:tcPr>
          <w:p w14:paraId="6899F386" w14:textId="77777777" w:rsidR="00E2033B" w:rsidRPr="00243556" w:rsidRDefault="002C48DC" w:rsidP="00243556">
            <w:pPr>
              <w:tabs>
                <w:tab w:val="left" w:pos="1680"/>
              </w:tabs>
              <w:jc w:val="center"/>
              <w:rPr>
                <w:sz w:val="24"/>
                <w:szCs w:val="24"/>
              </w:rPr>
            </w:pPr>
            <w:r w:rsidRPr="00243556">
              <w:rPr>
                <w:sz w:val="24"/>
                <w:szCs w:val="24"/>
              </w:rPr>
              <w:t>59</w:t>
            </w:r>
            <w:r w:rsidR="001E6075" w:rsidRPr="00243556">
              <w:rPr>
                <w:sz w:val="24"/>
                <w:szCs w:val="24"/>
              </w:rPr>
              <w:t>,2</w:t>
            </w:r>
          </w:p>
        </w:tc>
        <w:tc>
          <w:tcPr>
            <w:tcW w:w="1413" w:type="dxa"/>
            <w:shd w:val="clear" w:color="auto" w:fill="auto"/>
          </w:tcPr>
          <w:p w14:paraId="7520585C" w14:textId="77777777" w:rsidR="00E2033B" w:rsidRPr="00243556" w:rsidRDefault="00B323E6" w:rsidP="00243556">
            <w:pPr>
              <w:tabs>
                <w:tab w:val="left" w:pos="1680"/>
              </w:tabs>
              <w:jc w:val="center"/>
              <w:rPr>
                <w:sz w:val="24"/>
                <w:szCs w:val="24"/>
              </w:rPr>
            </w:pPr>
            <w:r w:rsidRPr="00243556">
              <w:rPr>
                <w:sz w:val="24"/>
                <w:szCs w:val="24"/>
              </w:rPr>
              <w:t>4</w:t>
            </w:r>
            <w:r w:rsidR="001E6075" w:rsidRPr="00243556">
              <w:rPr>
                <w:sz w:val="24"/>
                <w:szCs w:val="24"/>
              </w:rPr>
              <w:t>2</w:t>
            </w:r>
            <w:r w:rsidRPr="00243556">
              <w:rPr>
                <w:sz w:val="24"/>
                <w:szCs w:val="24"/>
              </w:rPr>
              <w:t>,</w:t>
            </w:r>
            <w:r w:rsidR="001E6075" w:rsidRPr="00243556">
              <w:rPr>
                <w:sz w:val="24"/>
                <w:szCs w:val="24"/>
              </w:rPr>
              <w:t>8</w:t>
            </w:r>
          </w:p>
        </w:tc>
      </w:tr>
      <w:tr w:rsidR="00E2033B" w:rsidRPr="005123D6" w14:paraId="1C18CFD6" w14:textId="77777777" w:rsidTr="00032CCF">
        <w:trPr>
          <w:trHeight w:val="70"/>
        </w:trPr>
        <w:tc>
          <w:tcPr>
            <w:tcW w:w="3686" w:type="dxa"/>
            <w:shd w:val="clear" w:color="auto" w:fill="auto"/>
          </w:tcPr>
          <w:p w14:paraId="68C31A88" w14:textId="77777777" w:rsidR="00E2033B" w:rsidRPr="00243556" w:rsidRDefault="00E2033B" w:rsidP="00243556">
            <w:pPr>
              <w:jc w:val="center"/>
              <w:rPr>
                <w:sz w:val="24"/>
                <w:szCs w:val="24"/>
              </w:rPr>
            </w:pPr>
            <w:r w:rsidRPr="00243556">
              <w:rPr>
                <w:sz w:val="24"/>
                <w:szCs w:val="24"/>
              </w:rPr>
              <w:t>Галина</w:t>
            </w:r>
          </w:p>
        </w:tc>
        <w:tc>
          <w:tcPr>
            <w:tcW w:w="1984" w:type="dxa"/>
            <w:shd w:val="clear" w:color="auto" w:fill="auto"/>
          </w:tcPr>
          <w:p w14:paraId="1FDDBD6F" w14:textId="77777777" w:rsidR="00E2033B" w:rsidRPr="00243556" w:rsidRDefault="00F47BE0" w:rsidP="00243556">
            <w:pPr>
              <w:tabs>
                <w:tab w:val="left" w:pos="1680"/>
              </w:tabs>
              <w:jc w:val="center"/>
              <w:rPr>
                <w:sz w:val="24"/>
                <w:szCs w:val="24"/>
              </w:rPr>
            </w:pPr>
            <w:r w:rsidRPr="00243556">
              <w:rPr>
                <w:sz w:val="24"/>
                <w:szCs w:val="24"/>
              </w:rPr>
              <w:t>3</w:t>
            </w:r>
            <w:r w:rsidR="002C48DC" w:rsidRPr="00243556">
              <w:rPr>
                <w:sz w:val="24"/>
                <w:szCs w:val="24"/>
              </w:rPr>
              <w:t>1</w:t>
            </w:r>
            <w:r w:rsidRPr="00243556">
              <w:rPr>
                <w:sz w:val="24"/>
                <w:szCs w:val="24"/>
              </w:rPr>
              <w:t>,9</w:t>
            </w:r>
          </w:p>
        </w:tc>
        <w:tc>
          <w:tcPr>
            <w:tcW w:w="1134" w:type="dxa"/>
            <w:shd w:val="clear" w:color="auto" w:fill="auto"/>
          </w:tcPr>
          <w:p w14:paraId="18B8FFA0" w14:textId="77777777" w:rsidR="00E2033B" w:rsidRPr="00243556" w:rsidRDefault="002A295C" w:rsidP="00243556">
            <w:pPr>
              <w:tabs>
                <w:tab w:val="left" w:pos="1680"/>
              </w:tabs>
              <w:jc w:val="center"/>
              <w:rPr>
                <w:sz w:val="24"/>
                <w:szCs w:val="24"/>
              </w:rPr>
            </w:pPr>
            <w:r w:rsidRPr="00243556">
              <w:rPr>
                <w:sz w:val="24"/>
                <w:szCs w:val="24"/>
              </w:rPr>
              <w:t>5</w:t>
            </w:r>
            <w:r w:rsidR="002C48DC" w:rsidRPr="00243556">
              <w:rPr>
                <w:sz w:val="24"/>
                <w:szCs w:val="24"/>
              </w:rPr>
              <w:t>5</w:t>
            </w:r>
            <w:r w:rsidRPr="00243556">
              <w:rPr>
                <w:sz w:val="24"/>
                <w:szCs w:val="24"/>
              </w:rPr>
              <w:t>,</w:t>
            </w:r>
            <w:r w:rsidR="00206E15" w:rsidRPr="00243556">
              <w:rPr>
                <w:sz w:val="24"/>
                <w:szCs w:val="24"/>
              </w:rPr>
              <w:t>1</w:t>
            </w:r>
          </w:p>
        </w:tc>
        <w:tc>
          <w:tcPr>
            <w:tcW w:w="1418" w:type="dxa"/>
            <w:shd w:val="clear" w:color="auto" w:fill="auto"/>
          </w:tcPr>
          <w:p w14:paraId="0C336EBA" w14:textId="77777777" w:rsidR="00E2033B" w:rsidRPr="00243556" w:rsidRDefault="002C48DC" w:rsidP="00243556">
            <w:pPr>
              <w:tabs>
                <w:tab w:val="left" w:pos="1680"/>
              </w:tabs>
              <w:jc w:val="center"/>
              <w:rPr>
                <w:sz w:val="24"/>
                <w:szCs w:val="24"/>
              </w:rPr>
            </w:pPr>
            <w:r w:rsidRPr="00243556">
              <w:rPr>
                <w:sz w:val="24"/>
                <w:szCs w:val="24"/>
              </w:rPr>
              <w:t>5</w:t>
            </w:r>
            <w:r w:rsidR="00440CB5" w:rsidRPr="00243556">
              <w:rPr>
                <w:sz w:val="24"/>
                <w:szCs w:val="24"/>
              </w:rPr>
              <w:t>7</w:t>
            </w:r>
            <w:r w:rsidR="001E6075" w:rsidRPr="00243556">
              <w:rPr>
                <w:sz w:val="24"/>
                <w:szCs w:val="24"/>
              </w:rPr>
              <w:t>,1</w:t>
            </w:r>
          </w:p>
        </w:tc>
        <w:tc>
          <w:tcPr>
            <w:tcW w:w="1413" w:type="dxa"/>
            <w:shd w:val="clear" w:color="auto" w:fill="auto"/>
          </w:tcPr>
          <w:p w14:paraId="2C2B81A1" w14:textId="77777777" w:rsidR="00E2033B" w:rsidRPr="00243556" w:rsidRDefault="00663C17" w:rsidP="00243556">
            <w:pPr>
              <w:tabs>
                <w:tab w:val="left" w:pos="1680"/>
              </w:tabs>
              <w:jc w:val="center"/>
              <w:rPr>
                <w:sz w:val="24"/>
                <w:szCs w:val="24"/>
              </w:rPr>
            </w:pPr>
            <w:r w:rsidRPr="00243556">
              <w:rPr>
                <w:sz w:val="24"/>
                <w:szCs w:val="24"/>
              </w:rPr>
              <w:t>4</w:t>
            </w:r>
            <w:r w:rsidR="002C48DC" w:rsidRPr="00243556">
              <w:rPr>
                <w:sz w:val="24"/>
                <w:szCs w:val="24"/>
              </w:rPr>
              <w:t>1</w:t>
            </w:r>
            <w:r w:rsidR="001E6075" w:rsidRPr="00243556">
              <w:rPr>
                <w:sz w:val="24"/>
                <w:szCs w:val="24"/>
              </w:rPr>
              <w:t>,2</w:t>
            </w:r>
          </w:p>
        </w:tc>
      </w:tr>
      <w:tr w:rsidR="00836EF4" w:rsidRPr="005123D6" w14:paraId="4552DA0B" w14:textId="77777777" w:rsidTr="00032CCF">
        <w:trPr>
          <w:trHeight w:val="70"/>
        </w:trPr>
        <w:tc>
          <w:tcPr>
            <w:tcW w:w="3686" w:type="dxa"/>
            <w:shd w:val="clear" w:color="auto" w:fill="auto"/>
          </w:tcPr>
          <w:p w14:paraId="7EEA101E" w14:textId="77777777" w:rsidR="00836EF4" w:rsidRPr="00243556" w:rsidRDefault="000C23A8" w:rsidP="00243556">
            <w:pPr>
              <w:jc w:val="center"/>
              <w:rPr>
                <w:sz w:val="24"/>
                <w:szCs w:val="24"/>
              </w:rPr>
            </w:pPr>
            <w:r w:rsidRPr="00243556">
              <w:rPr>
                <w:sz w:val="24"/>
                <w:szCs w:val="24"/>
                <w:lang w:val="kk-KZ"/>
              </w:rPr>
              <w:t>ЕЕА</w:t>
            </w:r>
            <w:r w:rsidR="00836EF4" w:rsidRPr="00243556">
              <w:rPr>
                <w:sz w:val="24"/>
                <w:szCs w:val="24"/>
                <w:vertAlign w:val="subscript"/>
              </w:rPr>
              <w:t>05</w:t>
            </w:r>
            <w:r w:rsidR="00D466ED" w:rsidRPr="00243556">
              <w:rPr>
                <w:sz w:val="24"/>
                <w:szCs w:val="24"/>
              </w:rPr>
              <w:t>(сорт)</w:t>
            </w:r>
          </w:p>
        </w:tc>
        <w:tc>
          <w:tcPr>
            <w:tcW w:w="1984" w:type="dxa"/>
            <w:shd w:val="clear" w:color="auto" w:fill="auto"/>
          </w:tcPr>
          <w:p w14:paraId="747944C2" w14:textId="77777777" w:rsidR="00836EF4" w:rsidRPr="00243556" w:rsidRDefault="00836EF4" w:rsidP="00243556">
            <w:pPr>
              <w:tabs>
                <w:tab w:val="left" w:pos="1680"/>
              </w:tabs>
              <w:jc w:val="center"/>
              <w:rPr>
                <w:sz w:val="24"/>
                <w:szCs w:val="24"/>
              </w:rPr>
            </w:pPr>
            <w:r w:rsidRPr="00243556">
              <w:rPr>
                <w:sz w:val="24"/>
                <w:szCs w:val="24"/>
              </w:rPr>
              <w:t>0,26</w:t>
            </w:r>
          </w:p>
        </w:tc>
        <w:tc>
          <w:tcPr>
            <w:tcW w:w="1134" w:type="dxa"/>
            <w:shd w:val="clear" w:color="auto" w:fill="auto"/>
          </w:tcPr>
          <w:p w14:paraId="6B4FBC09" w14:textId="77777777" w:rsidR="00836EF4" w:rsidRPr="00243556" w:rsidRDefault="00836EF4" w:rsidP="00243556">
            <w:pPr>
              <w:tabs>
                <w:tab w:val="left" w:pos="1680"/>
              </w:tabs>
              <w:jc w:val="center"/>
              <w:rPr>
                <w:sz w:val="24"/>
                <w:szCs w:val="24"/>
              </w:rPr>
            </w:pPr>
            <w:r w:rsidRPr="00243556">
              <w:rPr>
                <w:sz w:val="24"/>
                <w:szCs w:val="24"/>
              </w:rPr>
              <w:t>0,41</w:t>
            </w:r>
          </w:p>
        </w:tc>
        <w:tc>
          <w:tcPr>
            <w:tcW w:w="1418" w:type="dxa"/>
            <w:shd w:val="clear" w:color="auto" w:fill="auto"/>
          </w:tcPr>
          <w:p w14:paraId="6CEDA552" w14:textId="77777777" w:rsidR="00836EF4" w:rsidRPr="00243556" w:rsidRDefault="00836EF4" w:rsidP="00243556">
            <w:pPr>
              <w:tabs>
                <w:tab w:val="left" w:pos="1680"/>
              </w:tabs>
              <w:jc w:val="center"/>
              <w:rPr>
                <w:sz w:val="24"/>
                <w:szCs w:val="24"/>
              </w:rPr>
            </w:pPr>
            <w:r w:rsidRPr="00243556">
              <w:rPr>
                <w:sz w:val="24"/>
                <w:szCs w:val="24"/>
              </w:rPr>
              <w:t>0,35</w:t>
            </w:r>
          </w:p>
        </w:tc>
        <w:tc>
          <w:tcPr>
            <w:tcW w:w="1413" w:type="dxa"/>
            <w:shd w:val="clear" w:color="auto" w:fill="auto"/>
          </w:tcPr>
          <w:p w14:paraId="73EC24F6" w14:textId="77777777" w:rsidR="00836EF4" w:rsidRPr="00243556" w:rsidRDefault="00836EF4" w:rsidP="00243556">
            <w:pPr>
              <w:tabs>
                <w:tab w:val="left" w:pos="1680"/>
              </w:tabs>
              <w:jc w:val="center"/>
              <w:rPr>
                <w:sz w:val="24"/>
                <w:szCs w:val="24"/>
              </w:rPr>
            </w:pPr>
            <w:r w:rsidRPr="00243556">
              <w:rPr>
                <w:sz w:val="24"/>
                <w:szCs w:val="24"/>
              </w:rPr>
              <w:t>0,39</w:t>
            </w:r>
          </w:p>
        </w:tc>
      </w:tr>
      <w:tr w:rsidR="00D466ED" w:rsidRPr="005123D6" w14:paraId="7EFFD1E8" w14:textId="77777777" w:rsidTr="00032CCF">
        <w:trPr>
          <w:trHeight w:val="70"/>
        </w:trPr>
        <w:tc>
          <w:tcPr>
            <w:tcW w:w="3686" w:type="dxa"/>
            <w:shd w:val="clear" w:color="auto" w:fill="auto"/>
          </w:tcPr>
          <w:p w14:paraId="1683A866" w14:textId="77777777" w:rsidR="00D466ED" w:rsidRPr="00243556" w:rsidRDefault="000C23A8" w:rsidP="00243556">
            <w:pPr>
              <w:jc w:val="center"/>
              <w:rPr>
                <w:sz w:val="24"/>
                <w:szCs w:val="24"/>
              </w:rPr>
            </w:pPr>
            <w:r w:rsidRPr="00243556">
              <w:rPr>
                <w:sz w:val="24"/>
                <w:szCs w:val="24"/>
                <w:lang w:val="kk-KZ"/>
              </w:rPr>
              <w:t>ЕЕА</w:t>
            </w:r>
            <w:r w:rsidR="00D466ED" w:rsidRPr="00243556">
              <w:rPr>
                <w:sz w:val="24"/>
                <w:szCs w:val="24"/>
                <w:vertAlign w:val="subscript"/>
              </w:rPr>
              <w:t xml:space="preserve">05 </w:t>
            </w:r>
            <w:r w:rsidR="00D466ED" w:rsidRPr="00243556">
              <w:rPr>
                <w:sz w:val="24"/>
                <w:szCs w:val="24"/>
              </w:rPr>
              <w:t>(сорт</w:t>
            </w:r>
            <w:r w:rsidR="00B57B1D" w:rsidRPr="00243556">
              <w:rPr>
                <w:sz w:val="24"/>
                <w:szCs w:val="24"/>
                <w:lang w:val="kk-KZ"/>
              </w:rPr>
              <w:t>және тыңайтқыш</w:t>
            </w:r>
            <w:r w:rsidR="00D466ED" w:rsidRPr="00243556">
              <w:rPr>
                <w:sz w:val="24"/>
                <w:szCs w:val="24"/>
              </w:rPr>
              <w:t>)</w:t>
            </w:r>
          </w:p>
        </w:tc>
        <w:tc>
          <w:tcPr>
            <w:tcW w:w="1984" w:type="dxa"/>
            <w:shd w:val="clear" w:color="auto" w:fill="auto"/>
          </w:tcPr>
          <w:p w14:paraId="53E000B5" w14:textId="77777777" w:rsidR="00D466ED" w:rsidRPr="00243556" w:rsidRDefault="00AC2F58" w:rsidP="00243556">
            <w:pPr>
              <w:tabs>
                <w:tab w:val="left" w:pos="1680"/>
              </w:tabs>
              <w:jc w:val="center"/>
              <w:rPr>
                <w:sz w:val="24"/>
                <w:szCs w:val="24"/>
              </w:rPr>
            </w:pPr>
            <w:r w:rsidRPr="00243556">
              <w:rPr>
                <w:sz w:val="24"/>
                <w:szCs w:val="24"/>
              </w:rPr>
              <w:t>0,53</w:t>
            </w:r>
          </w:p>
        </w:tc>
        <w:tc>
          <w:tcPr>
            <w:tcW w:w="1134" w:type="dxa"/>
            <w:shd w:val="clear" w:color="auto" w:fill="auto"/>
          </w:tcPr>
          <w:p w14:paraId="53880DAC" w14:textId="77777777" w:rsidR="00D466ED" w:rsidRPr="00243556" w:rsidRDefault="00AC2F58" w:rsidP="00243556">
            <w:pPr>
              <w:tabs>
                <w:tab w:val="left" w:pos="1680"/>
              </w:tabs>
              <w:jc w:val="center"/>
              <w:rPr>
                <w:sz w:val="24"/>
                <w:szCs w:val="24"/>
              </w:rPr>
            </w:pPr>
            <w:r w:rsidRPr="00243556">
              <w:rPr>
                <w:sz w:val="24"/>
                <w:szCs w:val="24"/>
              </w:rPr>
              <w:t>0,83</w:t>
            </w:r>
          </w:p>
        </w:tc>
        <w:tc>
          <w:tcPr>
            <w:tcW w:w="1418" w:type="dxa"/>
            <w:shd w:val="clear" w:color="auto" w:fill="auto"/>
          </w:tcPr>
          <w:p w14:paraId="25816B3C" w14:textId="77777777" w:rsidR="00D466ED" w:rsidRPr="00243556" w:rsidRDefault="00AC2F58" w:rsidP="00243556">
            <w:pPr>
              <w:tabs>
                <w:tab w:val="left" w:pos="1680"/>
              </w:tabs>
              <w:jc w:val="center"/>
              <w:rPr>
                <w:sz w:val="24"/>
                <w:szCs w:val="24"/>
              </w:rPr>
            </w:pPr>
            <w:r w:rsidRPr="00243556">
              <w:rPr>
                <w:sz w:val="24"/>
                <w:szCs w:val="24"/>
              </w:rPr>
              <w:t>0,71</w:t>
            </w:r>
          </w:p>
        </w:tc>
        <w:tc>
          <w:tcPr>
            <w:tcW w:w="1413" w:type="dxa"/>
            <w:shd w:val="clear" w:color="auto" w:fill="auto"/>
          </w:tcPr>
          <w:p w14:paraId="70FB97EA" w14:textId="77777777" w:rsidR="00D466ED" w:rsidRPr="00243556" w:rsidRDefault="00AC2F58" w:rsidP="00243556">
            <w:pPr>
              <w:tabs>
                <w:tab w:val="left" w:pos="1680"/>
              </w:tabs>
              <w:jc w:val="center"/>
              <w:rPr>
                <w:sz w:val="24"/>
                <w:szCs w:val="24"/>
              </w:rPr>
            </w:pPr>
            <w:r w:rsidRPr="00243556">
              <w:rPr>
                <w:sz w:val="24"/>
                <w:szCs w:val="24"/>
              </w:rPr>
              <w:t>0,79</w:t>
            </w:r>
          </w:p>
        </w:tc>
      </w:tr>
    </w:tbl>
    <w:p w14:paraId="3724B2AF" w14:textId="77777777" w:rsidR="001F5B59" w:rsidRPr="005123D6" w:rsidRDefault="001F5B59" w:rsidP="003546CF">
      <w:pPr>
        <w:tabs>
          <w:tab w:val="left" w:pos="1680"/>
        </w:tabs>
        <w:ind w:firstLine="709"/>
        <w:jc w:val="both"/>
        <w:rPr>
          <w:sz w:val="28"/>
          <w:szCs w:val="28"/>
        </w:rPr>
      </w:pPr>
    </w:p>
    <w:p w14:paraId="15E7B1BA" w14:textId="77777777" w:rsidR="00950A89" w:rsidRPr="005123D6" w:rsidRDefault="00B57B1D" w:rsidP="00032CCF">
      <w:pPr>
        <w:tabs>
          <w:tab w:val="left" w:pos="1680"/>
        </w:tabs>
        <w:ind w:firstLine="567"/>
        <w:jc w:val="both"/>
        <w:rPr>
          <w:sz w:val="28"/>
          <w:szCs w:val="28"/>
          <w:lang w:val="kk-KZ"/>
        </w:rPr>
      </w:pPr>
      <w:r w:rsidRPr="005123D6">
        <w:rPr>
          <w:sz w:val="28"/>
          <w:szCs w:val="28"/>
          <w:lang w:val="kk-KZ"/>
        </w:rPr>
        <w:t xml:space="preserve">Кесте мәліметтерінің деректері </w:t>
      </w:r>
      <w:r w:rsidR="00950A89" w:rsidRPr="005123D6">
        <w:rPr>
          <w:sz w:val="28"/>
          <w:szCs w:val="28"/>
          <w:lang w:val="kk-KZ"/>
        </w:rPr>
        <w:t xml:space="preserve">сорттар бойынша жапырақ бетінің ең көп өсуі </w:t>
      </w:r>
      <w:r w:rsidR="00F12FA6" w:rsidRPr="005123D6">
        <w:rPr>
          <w:sz w:val="28"/>
          <w:szCs w:val="28"/>
          <w:lang w:val="kk-KZ"/>
        </w:rPr>
        <w:t>майбұршақ</w:t>
      </w:r>
      <w:r w:rsidR="00950A89" w:rsidRPr="005123D6">
        <w:rPr>
          <w:sz w:val="28"/>
          <w:szCs w:val="28"/>
          <w:lang w:val="kk-KZ"/>
        </w:rPr>
        <w:t xml:space="preserve"> өсімдіктерінің өсу және даму</w:t>
      </w:r>
      <w:r w:rsidR="00492C1D" w:rsidRPr="005123D6">
        <w:rPr>
          <w:sz w:val="28"/>
          <w:szCs w:val="28"/>
          <w:lang w:val="kk-KZ"/>
        </w:rPr>
        <w:t xml:space="preserve"> фазаларында: гүлдену және бұршақ</w:t>
      </w:r>
      <w:r w:rsidR="00950A89" w:rsidRPr="005123D6">
        <w:rPr>
          <w:sz w:val="28"/>
          <w:szCs w:val="28"/>
          <w:lang w:val="kk-KZ"/>
        </w:rPr>
        <w:t xml:space="preserve"> түзу кезеңінде байқалды. Жапырақ бетінің ең үлкен ауданы «Аққу» сортын</w:t>
      </w:r>
      <w:r w:rsidRPr="005123D6">
        <w:rPr>
          <w:sz w:val="28"/>
          <w:szCs w:val="28"/>
          <w:lang w:val="kk-KZ"/>
        </w:rPr>
        <w:t>да анықталып</w:t>
      </w:r>
      <w:r w:rsidR="00950A89" w:rsidRPr="005123D6">
        <w:rPr>
          <w:sz w:val="28"/>
          <w:szCs w:val="28"/>
          <w:lang w:val="kk-KZ"/>
        </w:rPr>
        <w:t xml:space="preserve"> - 58,6-59,2 мың м</w:t>
      </w:r>
      <w:r w:rsidR="00950A89" w:rsidRPr="005123D6">
        <w:rPr>
          <w:sz w:val="28"/>
          <w:szCs w:val="28"/>
          <w:vertAlign w:val="superscript"/>
          <w:lang w:val="kk-KZ"/>
        </w:rPr>
        <w:t>2</w:t>
      </w:r>
      <w:r w:rsidRPr="005123D6">
        <w:rPr>
          <w:sz w:val="28"/>
          <w:szCs w:val="28"/>
          <w:lang w:val="kk-KZ"/>
        </w:rPr>
        <w:t>/га құрады.</w:t>
      </w:r>
    </w:p>
    <w:p w14:paraId="7499F15A"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Ассимиляция бетінің көлеміне зерттеу жылдарындағы метеорологиялық жа</w:t>
      </w:r>
      <w:r w:rsidR="00484FAB" w:rsidRPr="005123D6">
        <w:rPr>
          <w:sz w:val="28"/>
          <w:szCs w:val="28"/>
          <w:lang w:val="kk-KZ"/>
        </w:rPr>
        <w:t>ғдайлар айтарлықтай әсер етті (Е</w:t>
      </w:r>
      <w:r w:rsidRPr="005123D6">
        <w:rPr>
          <w:sz w:val="28"/>
          <w:szCs w:val="28"/>
          <w:lang w:val="kk-KZ"/>
        </w:rPr>
        <w:t>-қосымша). Барлық сорттар 2019 жылы ең үлкен жапырақ алаңына ие болды. Мәселен, «</w:t>
      </w:r>
      <w:r w:rsidR="002E08F8" w:rsidRPr="005123D6">
        <w:rPr>
          <w:sz w:val="28"/>
          <w:szCs w:val="28"/>
          <w:lang w:val="kk-KZ"/>
        </w:rPr>
        <w:t>Ласточка</w:t>
      </w:r>
      <w:r w:rsidRPr="005123D6">
        <w:rPr>
          <w:sz w:val="28"/>
          <w:szCs w:val="28"/>
          <w:lang w:val="kk-KZ"/>
        </w:rPr>
        <w:t>» сортында бұл көрсеткіш қоректену деңгейіне байланысты 29,8-33,9 мың м</w:t>
      </w:r>
      <w:r w:rsidRPr="005123D6">
        <w:rPr>
          <w:sz w:val="28"/>
          <w:szCs w:val="28"/>
          <w:vertAlign w:val="superscript"/>
          <w:lang w:val="kk-KZ"/>
        </w:rPr>
        <w:t>2</w:t>
      </w:r>
      <w:r w:rsidRPr="005123D6">
        <w:rPr>
          <w:sz w:val="28"/>
          <w:szCs w:val="28"/>
          <w:lang w:val="kk-KZ"/>
        </w:rPr>
        <w:t>/га, «Аққу» және «Галина» сорттарында сәйкесінше 33,2-38,9 және 31,5- 35,9 мың м</w:t>
      </w:r>
      <w:r w:rsidRPr="005123D6">
        <w:rPr>
          <w:sz w:val="28"/>
          <w:szCs w:val="28"/>
          <w:vertAlign w:val="superscript"/>
          <w:lang w:val="kk-KZ"/>
        </w:rPr>
        <w:t>2</w:t>
      </w:r>
      <w:r w:rsidR="00B57B1D" w:rsidRPr="005123D6">
        <w:rPr>
          <w:sz w:val="28"/>
          <w:szCs w:val="28"/>
          <w:lang w:val="kk-KZ"/>
        </w:rPr>
        <w:t>/га</w:t>
      </w:r>
      <w:r w:rsidRPr="005123D6">
        <w:rPr>
          <w:sz w:val="28"/>
          <w:szCs w:val="28"/>
          <w:lang w:val="kk-KZ"/>
        </w:rPr>
        <w:t xml:space="preserve"> болды.Ең аз аумақ (20,5-24,2 мың м</w:t>
      </w:r>
      <w:r w:rsidRPr="005123D6">
        <w:rPr>
          <w:sz w:val="28"/>
          <w:szCs w:val="28"/>
          <w:vertAlign w:val="superscript"/>
          <w:lang w:val="kk-KZ"/>
        </w:rPr>
        <w:t>2</w:t>
      </w:r>
      <w:r w:rsidRPr="005123D6">
        <w:rPr>
          <w:sz w:val="28"/>
          <w:szCs w:val="28"/>
          <w:lang w:val="kk-KZ"/>
        </w:rPr>
        <w:t>/га; 23,8-29,3 және 22,5-26,9) 2020 жылы белгіленді.</w:t>
      </w:r>
    </w:p>
    <w:p w14:paraId="50CD0028" w14:textId="77777777" w:rsidR="00B57B1D" w:rsidRPr="005123D6" w:rsidRDefault="00B57B1D" w:rsidP="00032CCF">
      <w:pPr>
        <w:tabs>
          <w:tab w:val="left" w:pos="1680"/>
        </w:tabs>
        <w:ind w:firstLine="567"/>
        <w:jc w:val="both"/>
        <w:rPr>
          <w:sz w:val="28"/>
          <w:szCs w:val="28"/>
          <w:lang w:val="kk-KZ"/>
        </w:rPr>
      </w:pPr>
      <w:r w:rsidRPr="005123D6">
        <w:rPr>
          <w:sz w:val="28"/>
          <w:szCs w:val="28"/>
          <w:lang w:val="kk-KZ"/>
        </w:rPr>
        <w:t>Ж</w:t>
      </w:r>
      <w:r w:rsidR="00950A89" w:rsidRPr="005123D6">
        <w:rPr>
          <w:sz w:val="28"/>
          <w:szCs w:val="28"/>
          <w:lang w:val="kk-KZ"/>
        </w:rPr>
        <w:t xml:space="preserve">апырақ ауданы зерттеу жылдарында табиғи түрде өзгеретінін, қолайлы 2019 және 2021 жылдары </w:t>
      </w:r>
      <w:r w:rsidR="00F12FA6" w:rsidRPr="005123D6">
        <w:rPr>
          <w:sz w:val="28"/>
          <w:szCs w:val="28"/>
          <w:lang w:val="kk-KZ"/>
        </w:rPr>
        <w:t>майбұршақ</w:t>
      </w:r>
      <w:r w:rsidR="00950A89" w:rsidRPr="005123D6">
        <w:rPr>
          <w:sz w:val="28"/>
          <w:szCs w:val="28"/>
          <w:lang w:val="kk-KZ"/>
        </w:rPr>
        <w:t xml:space="preserve"> жапырақтарының жапырақ бетінің ұлғаюы жоғары бо</w:t>
      </w:r>
      <w:r w:rsidRPr="005123D6">
        <w:rPr>
          <w:sz w:val="28"/>
          <w:szCs w:val="28"/>
          <w:lang w:val="kk-KZ"/>
        </w:rPr>
        <w:t xml:space="preserve">лғанын, 2020 жылы қолайлы емес болғандықтан </w:t>
      </w:r>
      <w:r w:rsidR="00950A89" w:rsidRPr="005123D6">
        <w:rPr>
          <w:sz w:val="28"/>
          <w:szCs w:val="28"/>
          <w:lang w:val="kk-KZ"/>
        </w:rPr>
        <w:t>бұл көрсеткіштер тиісінше төмен бол</w:t>
      </w:r>
      <w:r w:rsidR="002E08F8" w:rsidRPr="005123D6">
        <w:rPr>
          <w:sz w:val="28"/>
          <w:szCs w:val="28"/>
          <w:lang w:val="kk-KZ"/>
        </w:rPr>
        <w:t>ды</w:t>
      </w:r>
      <w:r w:rsidR="00950A89" w:rsidRPr="005123D6">
        <w:rPr>
          <w:sz w:val="28"/>
          <w:szCs w:val="28"/>
          <w:lang w:val="kk-KZ"/>
        </w:rPr>
        <w:t xml:space="preserve">. Бірақ ауа-райының жағдайына қарамастан, айқын үлгіні байқауға болады: зерттеудің барлық жылдарындағы максималды жапырақ ауданы жеміс түзілу фазасында </w:t>
      </w:r>
      <w:r w:rsidRPr="005123D6">
        <w:rPr>
          <w:sz w:val="28"/>
          <w:szCs w:val="28"/>
          <w:lang w:val="kk-KZ"/>
        </w:rPr>
        <w:t>анықталды</w:t>
      </w:r>
      <w:r w:rsidR="00484FAB" w:rsidRPr="005123D6">
        <w:rPr>
          <w:sz w:val="28"/>
          <w:szCs w:val="28"/>
          <w:lang w:val="kk-KZ"/>
        </w:rPr>
        <w:t>(</w:t>
      </w:r>
      <w:r w:rsidRPr="005123D6">
        <w:rPr>
          <w:sz w:val="28"/>
          <w:szCs w:val="28"/>
          <w:lang w:val="kk-KZ"/>
        </w:rPr>
        <w:t>қосымша</w:t>
      </w:r>
      <w:r w:rsidR="00DD0E54">
        <w:rPr>
          <w:sz w:val="28"/>
          <w:szCs w:val="28"/>
          <w:lang w:val="kk-KZ"/>
        </w:rPr>
        <w:t xml:space="preserve"> Ж</w:t>
      </w:r>
      <w:r w:rsidRPr="005123D6">
        <w:rPr>
          <w:sz w:val="28"/>
          <w:szCs w:val="28"/>
          <w:lang w:val="kk-KZ"/>
        </w:rPr>
        <w:t>)</w:t>
      </w:r>
      <w:r w:rsidR="002E08F8" w:rsidRPr="005123D6">
        <w:rPr>
          <w:sz w:val="28"/>
          <w:szCs w:val="28"/>
          <w:lang w:val="kk-KZ"/>
        </w:rPr>
        <w:t>.</w:t>
      </w:r>
    </w:p>
    <w:p w14:paraId="638BDF1D"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2019-2021 жж. орташа алғанда жапырақтың максималды ауданы фосфор-калий тыңайтқыштарын және </w:t>
      </w:r>
      <w:r w:rsidR="00DA7C2C" w:rsidRPr="005123D6">
        <w:rPr>
          <w:sz w:val="28"/>
          <w:szCs w:val="28"/>
          <w:lang w:val="kk-KZ"/>
        </w:rPr>
        <w:t>Вуксал универсал</w:t>
      </w:r>
      <w:r w:rsidRPr="005123D6">
        <w:rPr>
          <w:sz w:val="28"/>
          <w:szCs w:val="28"/>
          <w:lang w:val="kk-KZ"/>
        </w:rPr>
        <w:t xml:space="preserve"> біріктіріп қолдану нұсқасында </w:t>
      </w:r>
      <w:r w:rsidR="004A6E76" w:rsidRPr="005123D6">
        <w:rPr>
          <w:sz w:val="28"/>
          <w:szCs w:val="28"/>
          <w:lang w:val="kk-KZ"/>
        </w:rPr>
        <w:t>«</w:t>
      </w:r>
      <w:r w:rsidRPr="005123D6">
        <w:rPr>
          <w:sz w:val="28"/>
          <w:szCs w:val="28"/>
          <w:lang w:val="kk-KZ"/>
        </w:rPr>
        <w:t>Ласточка</w:t>
      </w:r>
      <w:r w:rsidR="004A6E76" w:rsidRPr="005123D6">
        <w:rPr>
          <w:sz w:val="28"/>
          <w:szCs w:val="28"/>
          <w:lang w:val="kk-KZ"/>
        </w:rPr>
        <w:t>»</w:t>
      </w:r>
      <w:r w:rsidRPr="005123D6">
        <w:rPr>
          <w:sz w:val="28"/>
          <w:szCs w:val="28"/>
          <w:lang w:val="kk-KZ"/>
        </w:rPr>
        <w:t xml:space="preserve"> сортында – 43,8; Аққу сортында – 48,3 және Галина сортында – 46,3 мың м</w:t>
      </w:r>
      <w:r w:rsidRPr="005123D6">
        <w:rPr>
          <w:sz w:val="28"/>
          <w:szCs w:val="28"/>
          <w:vertAlign w:val="superscript"/>
          <w:lang w:val="kk-KZ"/>
        </w:rPr>
        <w:t>2</w:t>
      </w:r>
      <w:r w:rsidRPr="005123D6">
        <w:rPr>
          <w:sz w:val="28"/>
          <w:szCs w:val="28"/>
          <w:lang w:val="kk-KZ"/>
        </w:rPr>
        <w:t>/га, бұл бақылаудан 14,4%, 12,3 және 14,3% жоғары</w:t>
      </w:r>
      <w:r w:rsidR="002E08F8" w:rsidRPr="005123D6">
        <w:rPr>
          <w:sz w:val="28"/>
          <w:szCs w:val="28"/>
          <w:lang w:val="kk-KZ"/>
        </w:rPr>
        <w:t xml:space="preserve"> болды</w:t>
      </w:r>
      <w:r w:rsidRPr="005123D6">
        <w:rPr>
          <w:sz w:val="28"/>
          <w:szCs w:val="28"/>
          <w:lang w:val="kk-KZ"/>
        </w:rPr>
        <w:t xml:space="preserve">.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 xml:space="preserve">н қолданатын нұсқаларда тұқым </w:t>
      </w:r>
      <w:r w:rsidR="00B57B1D" w:rsidRPr="005123D6">
        <w:rPr>
          <w:sz w:val="28"/>
          <w:szCs w:val="28"/>
          <w:lang w:val="kk-KZ"/>
        </w:rPr>
        <w:t xml:space="preserve">толысу </w:t>
      </w:r>
      <w:r w:rsidRPr="005123D6">
        <w:rPr>
          <w:sz w:val="28"/>
          <w:szCs w:val="28"/>
          <w:lang w:val="kk-KZ"/>
        </w:rPr>
        <w:t>фазасы бойынша «Ласточка» сортында – 37,3-38,1 мың м</w:t>
      </w:r>
      <w:r w:rsidRPr="005123D6">
        <w:rPr>
          <w:sz w:val="28"/>
          <w:szCs w:val="28"/>
          <w:vertAlign w:val="superscript"/>
          <w:lang w:val="kk-KZ"/>
        </w:rPr>
        <w:t>2</w:t>
      </w:r>
      <w:r w:rsidRPr="005123D6">
        <w:rPr>
          <w:sz w:val="28"/>
          <w:szCs w:val="28"/>
          <w:lang w:val="kk-KZ"/>
        </w:rPr>
        <w:t>/га, «Аққу» сортында – 42,1-42,8 және «Галина» сортында –40,6-41,2 мың м</w:t>
      </w:r>
      <w:r w:rsidRPr="005123D6">
        <w:rPr>
          <w:sz w:val="28"/>
          <w:szCs w:val="28"/>
          <w:vertAlign w:val="superscript"/>
          <w:lang w:val="kk-KZ"/>
        </w:rPr>
        <w:t>2</w:t>
      </w:r>
      <w:r w:rsidRPr="005123D6">
        <w:rPr>
          <w:sz w:val="28"/>
          <w:szCs w:val="28"/>
          <w:lang w:val="kk-KZ"/>
        </w:rPr>
        <w:t>/га</w:t>
      </w:r>
      <w:r w:rsidR="004A6E76" w:rsidRPr="005123D6">
        <w:rPr>
          <w:sz w:val="28"/>
          <w:szCs w:val="28"/>
          <w:lang w:val="kk-KZ"/>
        </w:rPr>
        <w:t xml:space="preserve"> төмендеді.</w:t>
      </w:r>
      <w:r w:rsidRPr="005123D6">
        <w:rPr>
          <w:sz w:val="28"/>
          <w:szCs w:val="28"/>
          <w:lang w:val="kk-KZ"/>
        </w:rPr>
        <w:t xml:space="preserve"> Бұршақ </w:t>
      </w:r>
      <w:r w:rsidR="002E08F8" w:rsidRPr="005123D6">
        <w:rPr>
          <w:sz w:val="28"/>
          <w:szCs w:val="28"/>
          <w:lang w:val="kk-KZ"/>
        </w:rPr>
        <w:t>түзу</w:t>
      </w:r>
      <w:r w:rsidRPr="005123D6">
        <w:rPr>
          <w:sz w:val="28"/>
          <w:szCs w:val="28"/>
          <w:lang w:val="kk-KZ"/>
        </w:rPr>
        <w:t xml:space="preserve">фазасындағы </w:t>
      </w:r>
      <w:r w:rsidRPr="005123D6">
        <w:rPr>
          <w:sz w:val="28"/>
          <w:szCs w:val="28"/>
          <w:lang w:val="kk-KZ"/>
        </w:rPr>
        <w:lastRenderedPageBreak/>
        <w:t>ең төменгі жапырақ алаңы бақылау</w:t>
      </w:r>
      <w:r w:rsidR="002E08F8" w:rsidRPr="005123D6">
        <w:rPr>
          <w:sz w:val="28"/>
          <w:szCs w:val="28"/>
          <w:lang w:val="kk-KZ"/>
        </w:rPr>
        <w:t xml:space="preserve"> нұсқасында</w:t>
      </w:r>
      <w:r w:rsidRPr="005123D6">
        <w:rPr>
          <w:sz w:val="28"/>
          <w:szCs w:val="28"/>
          <w:lang w:val="kk-KZ"/>
        </w:rPr>
        <w:t xml:space="preserve"> алынды, оның </w:t>
      </w:r>
      <w:r w:rsidR="002E08F8" w:rsidRPr="005123D6">
        <w:rPr>
          <w:sz w:val="28"/>
          <w:szCs w:val="28"/>
          <w:lang w:val="kk-KZ"/>
        </w:rPr>
        <w:t>көрсеткіші</w:t>
      </w:r>
      <w:r w:rsidRPr="005123D6">
        <w:rPr>
          <w:sz w:val="28"/>
          <w:szCs w:val="28"/>
          <w:lang w:val="kk-KZ"/>
        </w:rPr>
        <w:t xml:space="preserve"> 33,4-38,3 мың м</w:t>
      </w:r>
      <w:r w:rsidRPr="005123D6">
        <w:rPr>
          <w:sz w:val="28"/>
          <w:szCs w:val="28"/>
          <w:vertAlign w:val="superscript"/>
          <w:lang w:val="kk-KZ"/>
        </w:rPr>
        <w:t>2</w:t>
      </w:r>
      <w:r w:rsidRPr="005123D6">
        <w:rPr>
          <w:sz w:val="28"/>
          <w:szCs w:val="28"/>
          <w:lang w:val="kk-KZ"/>
        </w:rPr>
        <w:t>/га  болды.</w:t>
      </w:r>
    </w:p>
    <w:p w14:paraId="07FB3A8C"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Қалыптасу динамикасының толық </w:t>
      </w:r>
      <w:r w:rsidR="002E08F8" w:rsidRPr="005123D6">
        <w:rPr>
          <w:sz w:val="28"/>
          <w:szCs w:val="28"/>
          <w:lang w:val="kk-KZ"/>
        </w:rPr>
        <w:t>көрсеткіші</w:t>
      </w:r>
      <w:r w:rsidRPr="005123D6">
        <w:rPr>
          <w:sz w:val="28"/>
          <w:szCs w:val="28"/>
          <w:lang w:val="kk-KZ"/>
        </w:rPr>
        <w:t xml:space="preserve"> және ауылшаруашылық дақылдарының жақсару дәрежесі </w:t>
      </w:r>
      <w:r w:rsidR="00F12FA6" w:rsidRPr="005123D6">
        <w:rPr>
          <w:sz w:val="28"/>
          <w:szCs w:val="28"/>
          <w:lang w:val="kk-KZ"/>
        </w:rPr>
        <w:t>майбұршақ</w:t>
      </w:r>
      <w:r w:rsidR="004A6E76" w:rsidRPr="005123D6">
        <w:rPr>
          <w:sz w:val="28"/>
          <w:szCs w:val="28"/>
          <w:lang w:val="kk-KZ"/>
        </w:rPr>
        <w:t>т</w:t>
      </w:r>
      <w:r w:rsidRPr="005123D6">
        <w:rPr>
          <w:sz w:val="28"/>
          <w:szCs w:val="28"/>
          <w:lang w:val="kk-KZ"/>
        </w:rPr>
        <w:t>ың өсу және даму фазаларының ұзақтығымен, сондай-ақ вегетациялық кезеңнің жалпы ұзақтығымен тығыз байланысты фотосинтетикалық п</w:t>
      </w:r>
      <w:r w:rsidR="004A6E76" w:rsidRPr="005123D6">
        <w:rPr>
          <w:sz w:val="28"/>
          <w:szCs w:val="28"/>
          <w:lang w:val="kk-KZ"/>
        </w:rPr>
        <w:t>отенциалы (ФП</w:t>
      </w:r>
      <w:r w:rsidR="00390369" w:rsidRPr="005123D6">
        <w:rPr>
          <w:sz w:val="28"/>
          <w:szCs w:val="28"/>
          <w:lang w:val="kk-KZ"/>
        </w:rPr>
        <w:t>) анықтайды [</w:t>
      </w:r>
      <w:r w:rsidR="00DD0E54">
        <w:rPr>
          <w:sz w:val="28"/>
          <w:szCs w:val="28"/>
          <w:lang w:val="kk-KZ"/>
        </w:rPr>
        <w:t>242-</w:t>
      </w:r>
      <w:r w:rsidR="00390369" w:rsidRPr="005123D6">
        <w:rPr>
          <w:sz w:val="28"/>
          <w:szCs w:val="28"/>
          <w:lang w:val="kk-KZ"/>
        </w:rPr>
        <w:t>24</w:t>
      </w:r>
      <w:r w:rsidR="00DD0E54">
        <w:rPr>
          <w:sz w:val="28"/>
          <w:szCs w:val="28"/>
          <w:lang w:val="kk-KZ"/>
        </w:rPr>
        <w:t>4</w:t>
      </w:r>
      <w:r w:rsidRPr="005123D6">
        <w:rPr>
          <w:sz w:val="28"/>
          <w:szCs w:val="28"/>
          <w:lang w:val="kk-KZ"/>
        </w:rPr>
        <w:t>].</w:t>
      </w:r>
    </w:p>
    <w:p w14:paraId="4C01CC9F" w14:textId="77777777" w:rsidR="00950A89" w:rsidRPr="005123D6" w:rsidRDefault="00390369" w:rsidP="00032CCF">
      <w:pPr>
        <w:tabs>
          <w:tab w:val="left" w:pos="1680"/>
        </w:tabs>
        <w:ind w:firstLine="567"/>
        <w:jc w:val="both"/>
        <w:rPr>
          <w:sz w:val="28"/>
          <w:szCs w:val="28"/>
          <w:lang w:val="kk-KZ"/>
        </w:rPr>
      </w:pPr>
      <w:r w:rsidRPr="005123D6">
        <w:rPr>
          <w:sz w:val="28"/>
          <w:szCs w:val="28"/>
          <w:lang w:val="kk-KZ"/>
        </w:rPr>
        <w:t>Т.В. Мухортова [225</w:t>
      </w:r>
      <w:r w:rsidR="00DD0E54">
        <w:rPr>
          <w:sz w:val="28"/>
          <w:szCs w:val="28"/>
          <w:lang w:val="kk-KZ"/>
        </w:rPr>
        <w:t>,с. 2</w:t>
      </w:r>
      <w:r w:rsidR="00950A89" w:rsidRPr="005123D6">
        <w:rPr>
          <w:sz w:val="28"/>
          <w:szCs w:val="28"/>
          <w:lang w:val="kk-KZ"/>
        </w:rPr>
        <w:t xml:space="preserve">] суармалы </w:t>
      </w:r>
      <w:r w:rsidR="00F12FA6" w:rsidRPr="005123D6">
        <w:rPr>
          <w:sz w:val="28"/>
          <w:szCs w:val="28"/>
          <w:lang w:val="kk-KZ"/>
        </w:rPr>
        <w:t>майбұршақ</w:t>
      </w:r>
      <w:r w:rsidR="004A6E76" w:rsidRPr="005123D6">
        <w:rPr>
          <w:sz w:val="28"/>
          <w:szCs w:val="28"/>
          <w:lang w:val="kk-KZ"/>
        </w:rPr>
        <w:t>т</w:t>
      </w:r>
      <w:r w:rsidR="00950A89" w:rsidRPr="005123D6">
        <w:rPr>
          <w:sz w:val="28"/>
          <w:szCs w:val="28"/>
          <w:lang w:val="kk-KZ"/>
        </w:rPr>
        <w:t>ың жоғары өнімді агроценоздары 2-ден 2620 мың м</w:t>
      </w:r>
      <w:r w:rsidR="00950A89" w:rsidRPr="005123D6">
        <w:rPr>
          <w:sz w:val="28"/>
          <w:szCs w:val="28"/>
          <w:vertAlign w:val="superscript"/>
          <w:lang w:val="kk-KZ"/>
        </w:rPr>
        <w:t>2</w:t>
      </w:r>
      <w:r w:rsidR="00950A89" w:rsidRPr="005123D6">
        <w:rPr>
          <w:sz w:val="28"/>
          <w:szCs w:val="28"/>
          <w:lang w:val="kk-KZ"/>
        </w:rPr>
        <w:t xml:space="preserve"> × күн/га дейін </w:t>
      </w:r>
      <w:r w:rsidR="00D801F8" w:rsidRPr="005123D6">
        <w:rPr>
          <w:sz w:val="28"/>
          <w:szCs w:val="28"/>
          <w:lang w:val="kk-KZ"/>
        </w:rPr>
        <w:t>фотосинтетикалық потенциалын (</w:t>
      </w:r>
      <w:r w:rsidR="00950A89" w:rsidRPr="005123D6">
        <w:rPr>
          <w:sz w:val="28"/>
          <w:szCs w:val="28"/>
          <w:lang w:val="kk-KZ"/>
        </w:rPr>
        <w:t>ФП</w:t>
      </w:r>
      <w:r w:rsidR="00D801F8" w:rsidRPr="005123D6">
        <w:rPr>
          <w:sz w:val="28"/>
          <w:szCs w:val="28"/>
          <w:lang w:val="kk-KZ"/>
        </w:rPr>
        <w:t>)</w:t>
      </w:r>
      <w:r w:rsidR="00950A89" w:rsidRPr="005123D6">
        <w:rPr>
          <w:sz w:val="28"/>
          <w:szCs w:val="28"/>
          <w:lang w:val="kk-KZ"/>
        </w:rPr>
        <w:t xml:space="preserve"> түзетінін көрсетті.</w:t>
      </w:r>
    </w:p>
    <w:p w14:paraId="7C13DFB4"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Зерттеулеріміздің нәтижесінде орташа пісетін «Ласточка» сортын (1927,4 мың м</w:t>
      </w:r>
      <w:r w:rsidRPr="005123D6">
        <w:rPr>
          <w:sz w:val="28"/>
          <w:szCs w:val="28"/>
          <w:vertAlign w:val="superscript"/>
          <w:lang w:val="kk-KZ"/>
        </w:rPr>
        <w:t>2</w:t>
      </w:r>
      <w:r w:rsidRPr="005123D6">
        <w:rPr>
          <w:sz w:val="28"/>
          <w:szCs w:val="28"/>
          <w:lang w:val="kk-KZ"/>
        </w:rPr>
        <w:t xml:space="preserve"> × тәулік/га) және кеш пісетін «Аққу» сортын (2051,2 мың м</w:t>
      </w:r>
      <w:r w:rsidRPr="005123D6">
        <w:rPr>
          <w:sz w:val="28"/>
          <w:szCs w:val="28"/>
          <w:vertAlign w:val="superscript"/>
          <w:lang w:val="kk-KZ"/>
        </w:rPr>
        <w:t>2</w:t>
      </w:r>
      <w:r w:rsidRPr="005123D6">
        <w:rPr>
          <w:sz w:val="28"/>
          <w:szCs w:val="28"/>
          <w:lang w:val="kk-KZ"/>
        </w:rPr>
        <w:t xml:space="preserve"> × тәулік/га) п</w:t>
      </w:r>
      <w:r w:rsidR="009834EA" w:rsidRPr="005123D6">
        <w:rPr>
          <w:sz w:val="28"/>
          <w:szCs w:val="28"/>
          <w:lang w:val="kk-KZ"/>
        </w:rPr>
        <w:t xml:space="preserve">айдалану кезінде </w:t>
      </w:r>
      <w:r w:rsidR="00D801F8" w:rsidRPr="005123D6">
        <w:rPr>
          <w:sz w:val="28"/>
          <w:szCs w:val="28"/>
          <w:lang w:val="kk-KZ"/>
        </w:rPr>
        <w:t>фотосинтетикалық потенциалы (</w:t>
      </w:r>
      <w:r w:rsidR="009834EA" w:rsidRPr="005123D6">
        <w:rPr>
          <w:sz w:val="28"/>
          <w:szCs w:val="28"/>
          <w:lang w:val="kk-KZ"/>
        </w:rPr>
        <w:t>ФП</w:t>
      </w:r>
      <w:r w:rsidR="00D801F8" w:rsidRPr="005123D6">
        <w:rPr>
          <w:sz w:val="28"/>
          <w:szCs w:val="28"/>
          <w:lang w:val="kk-KZ"/>
        </w:rPr>
        <w:t>)</w:t>
      </w:r>
      <w:r w:rsidR="009834EA" w:rsidRPr="005123D6">
        <w:rPr>
          <w:sz w:val="28"/>
          <w:szCs w:val="28"/>
          <w:lang w:val="kk-KZ"/>
        </w:rPr>
        <w:t xml:space="preserve"> дәлірек көрсеткіштері алынды</w:t>
      </w:r>
      <w:r w:rsidRPr="005123D6">
        <w:rPr>
          <w:sz w:val="28"/>
          <w:szCs w:val="28"/>
          <w:lang w:val="kk-KZ"/>
        </w:rPr>
        <w:t xml:space="preserve"> (кесте 12).</w:t>
      </w:r>
    </w:p>
    <w:p w14:paraId="2179E478" w14:textId="77777777" w:rsidR="00B513D8" w:rsidRPr="005123D6" w:rsidRDefault="00B513D8" w:rsidP="00276E45">
      <w:pPr>
        <w:tabs>
          <w:tab w:val="left" w:pos="1680"/>
        </w:tabs>
        <w:ind w:firstLine="709"/>
        <w:jc w:val="both"/>
        <w:rPr>
          <w:sz w:val="28"/>
          <w:szCs w:val="28"/>
          <w:lang w:val="kk-KZ"/>
        </w:rPr>
      </w:pPr>
    </w:p>
    <w:p w14:paraId="5C3E8E9B" w14:textId="77777777" w:rsidR="00847775" w:rsidRDefault="00123E88" w:rsidP="00032CCF">
      <w:pPr>
        <w:tabs>
          <w:tab w:val="left" w:pos="1680"/>
        </w:tabs>
        <w:jc w:val="both"/>
        <w:rPr>
          <w:sz w:val="28"/>
          <w:szCs w:val="28"/>
          <w:lang w:val="kk-KZ"/>
        </w:rPr>
      </w:pPr>
      <w:r w:rsidRPr="005123D6">
        <w:rPr>
          <w:sz w:val="28"/>
          <w:szCs w:val="28"/>
          <w:lang w:val="kk-KZ"/>
        </w:rPr>
        <w:t>К</w:t>
      </w:r>
      <w:r w:rsidR="00950A89" w:rsidRPr="005123D6">
        <w:rPr>
          <w:sz w:val="28"/>
          <w:szCs w:val="28"/>
          <w:lang w:val="kk-KZ"/>
        </w:rPr>
        <w:t>есте</w:t>
      </w:r>
      <w:r w:rsidRPr="005123D6">
        <w:rPr>
          <w:sz w:val="28"/>
          <w:szCs w:val="28"/>
          <w:lang w:val="kk-KZ"/>
        </w:rPr>
        <w:t xml:space="preserve"> 12</w:t>
      </w:r>
      <w:r w:rsidR="00950A89" w:rsidRPr="005123D6">
        <w:rPr>
          <w:sz w:val="28"/>
          <w:szCs w:val="28"/>
          <w:lang w:val="kk-KZ"/>
        </w:rPr>
        <w:t xml:space="preserve"> –</w:t>
      </w:r>
      <w:r w:rsidRPr="005123D6">
        <w:rPr>
          <w:sz w:val="28"/>
          <w:szCs w:val="28"/>
          <w:lang w:val="kk-KZ"/>
        </w:rPr>
        <w:t xml:space="preserve"> Қ</w:t>
      </w:r>
      <w:r w:rsidR="009834EA" w:rsidRPr="005123D6">
        <w:rPr>
          <w:sz w:val="28"/>
          <w:szCs w:val="28"/>
          <w:lang w:val="kk-KZ"/>
        </w:rPr>
        <w:t xml:space="preserve">оректену жағдайларына </w:t>
      </w:r>
      <w:r w:rsidR="00950A89" w:rsidRPr="005123D6">
        <w:rPr>
          <w:sz w:val="28"/>
          <w:szCs w:val="28"/>
          <w:lang w:val="kk-KZ"/>
        </w:rPr>
        <w:t xml:space="preserve">байланысты </w:t>
      </w:r>
      <w:r w:rsidR="00F12FA6" w:rsidRPr="005123D6">
        <w:rPr>
          <w:sz w:val="28"/>
          <w:szCs w:val="28"/>
          <w:lang w:val="kk-KZ"/>
        </w:rPr>
        <w:t>майбұршақ</w:t>
      </w:r>
      <w:r w:rsidR="00950A89" w:rsidRPr="005123D6">
        <w:rPr>
          <w:sz w:val="28"/>
          <w:szCs w:val="28"/>
          <w:lang w:val="kk-KZ"/>
        </w:rPr>
        <w:t xml:space="preserve"> дақылдарының фотосинтетикалық потенциалы, мың м</w:t>
      </w:r>
      <w:r w:rsidR="00950A89" w:rsidRPr="005123D6">
        <w:rPr>
          <w:sz w:val="28"/>
          <w:szCs w:val="28"/>
          <w:vertAlign w:val="superscript"/>
          <w:lang w:val="kk-KZ"/>
        </w:rPr>
        <w:t>2</w:t>
      </w:r>
      <w:r w:rsidR="00950A89" w:rsidRPr="005123D6">
        <w:rPr>
          <w:sz w:val="28"/>
          <w:szCs w:val="28"/>
          <w:lang w:val="kk-KZ"/>
        </w:rPr>
        <w:t xml:space="preserve"> тәулік/га (2019-2021 жж. орташа)</w:t>
      </w:r>
    </w:p>
    <w:p w14:paraId="66F1C74B" w14:textId="77777777" w:rsidR="00032CCF" w:rsidRPr="005123D6" w:rsidRDefault="00032CCF" w:rsidP="00032CCF">
      <w:pPr>
        <w:tabs>
          <w:tab w:val="left" w:pos="1680"/>
        </w:tabs>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1374"/>
        <w:gridCol w:w="1663"/>
        <w:gridCol w:w="1826"/>
        <w:gridCol w:w="1039"/>
        <w:gridCol w:w="16"/>
        <w:gridCol w:w="1500"/>
      </w:tblGrid>
      <w:tr w:rsidR="004A6E76" w:rsidRPr="002E7632" w14:paraId="73420CC9" w14:textId="77777777" w:rsidTr="002E7632">
        <w:tc>
          <w:tcPr>
            <w:tcW w:w="2410" w:type="dxa"/>
            <w:vMerge w:val="restart"/>
            <w:shd w:val="clear" w:color="auto" w:fill="auto"/>
          </w:tcPr>
          <w:p w14:paraId="6477732B" w14:textId="77777777" w:rsidR="004A6E76" w:rsidRPr="002E7632" w:rsidRDefault="004A6E76" w:rsidP="002E7632">
            <w:pPr>
              <w:tabs>
                <w:tab w:val="left" w:pos="1680"/>
              </w:tabs>
              <w:jc w:val="center"/>
              <w:rPr>
                <w:sz w:val="24"/>
                <w:szCs w:val="24"/>
                <w:lang w:val="kk-KZ"/>
              </w:rPr>
            </w:pPr>
            <w:r w:rsidRPr="002E7632">
              <w:rPr>
                <w:sz w:val="24"/>
                <w:szCs w:val="24"/>
                <w:lang w:val="kk-KZ"/>
              </w:rPr>
              <w:t>Сорт атауы</w:t>
            </w:r>
          </w:p>
        </w:tc>
        <w:tc>
          <w:tcPr>
            <w:tcW w:w="5704" w:type="dxa"/>
            <w:gridSpan w:val="5"/>
            <w:shd w:val="clear" w:color="auto" w:fill="auto"/>
          </w:tcPr>
          <w:p w14:paraId="558A1A2D" w14:textId="77777777" w:rsidR="004A6E76" w:rsidRPr="002E7632" w:rsidRDefault="004A6E76" w:rsidP="002E7632">
            <w:pPr>
              <w:pStyle w:val="Default"/>
              <w:jc w:val="center"/>
              <w:rPr>
                <w:color w:val="auto"/>
                <w:lang w:val="kk-KZ"/>
              </w:rPr>
            </w:pPr>
            <w:r w:rsidRPr="002E7632">
              <w:rPr>
                <w:rFonts w:eastAsia="Times New Roman"/>
                <w:color w:val="auto"/>
                <w:lang w:val="kk-KZ" w:eastAsia="en-US"/>
              </w:rPr>
              <w:t>В</w:t>
            </w:r>
            <w:r w:rsidRPr="002E7632">
              <w:rPr>
                <w:rFonts w:eastAsia="Times New Roman"/>
                <w:color w:val="auto"/>
                <w:lang w:eastAsia="en-US"/>
              </w:rPr>
              <w:t>егетаци</w:t>
            </w:r>
            <w:r w:rsidRPr="002E7632">
              <w:rPr>
                <w:rFonts w:eastAsia="Times New Roman"/>
                <w:color w:val="auto"/>
                <w:lang w:val="kk-KZ" w:eastAsia="en-US"/>
              </w:rPr>
              <w:t>ялық кезеңдер</w:t>
            </w:r>
          </w:p>
        </w:tc>
        <w:tc>
          <w:tcPr>
            <w:tcW w:w="1525" w:type="dxa"/>
            <w:vMerge w:val="restart"/>
            <w:shd w:val="clear" w:color="auto" w:fill="auto"/>
          </w:tcPr>
          <w:p w14:paraId="2E1B1D38" w14:textId="77777777" w:rsidR="004A6E76" w:rsidRPr="002E7632" w:rsidRDefault="004A6E76" w:rsidP="002E7632">
            <w:pPr>
              <w:pStyle w:val="Default"/>
              <w:jc w:val="center"/>
              <w:rPr>
                <w:color w:val="auto"/>
                <w:lang w:val="kk-KZ"/>
              </w:rPr>
            </w:pPr>
          </w:p>
          <w:p w14:paraId="613CC442" w14:textId="77777777" w:rsidR="004A6E76" w:rsidRPr="002E7632" w:rsidRDefault="004A6E76" w:rsidP="002E7632">
            <w:pPr>
              <w:pStyle w:val="Default"/>
              <w:jc w:val="center"/>
              <w:rPr>
                <w:color w:val="auto"/>
                <w:lang w:val="kk-KZ"/>
              </w:rPr>
            </w:pPr>
            <w:r w:rsidRPr="002E7632">
              <w:rPr>
                <w:color w:val="auto"/>
                <w:lang w:val="kk-KZ"/>
              </w:rPr>
              <w:t>Жиынтық</w:t>
            </w:r>
          </w:p>
        </w:tc>
      </w:tr>
      <w:tr w:rsidR="004A6E76" w:rsidRPr="002E7632" w14:paraId="285034AF" w14:textId="77777777" w:rsidTr="002E7632">
        <w:tc>
          <w:tcPr>
            <w:tcW w:w="2410" w:type="dxa"/>
            <w:vMerge/>
            <w:shd w:val="clear" w:color="auto" w:fill="auto"/>
          </w:tcPr>
          <w:p w14:paraId="47F1820A" w14:textId="77777777" w:rsidR="004A6E76" w:rsidRPr="002E7632" w:rsidRDefault="004A6E76" w:rsidP="002E7632">
            <w:pPr>
              <w:tabs>
                <w:tab w:val="left" w:pos="1680"/>
              </w:tabs>
              <w:jc w:val="both"/>
              <w:rPr>
                <w:sz w:val="24"/>
                <w:szCs w:val="24"/>
              </w:rPr>
            </w:pPr>
          </w:p>
        </w:tc>
        <w:tc>
          <w:tcPr>
            <w:tcW w:w="978" w:type="dxa"/>
            <w:shd w:val="clear" w:color="auto" w:fill="auto"/>
          </w:tcPr>
          <w:p w14:paraId="17169FC3" w14:textId="77777777" w:rsidR="004A6E76" w:rsidRPr="002E7632" w:rsidRDefault="004A6E76" w:rsidP="002E7632">
            <w:pPr>
              <w:tabs>
                <w:tab w:val="left" w:pos="1680"/>
              </w:tabs>
              <w:jc w:val="center"/>
              <w:rPr>
                <w:sz w:val="24"/>
                <w:szCs w:val="24"/>
                <w:lang w:val="kk-KZ"/>
              </w:rPr>
            </w:pPr>
            <w:r w:rsidRPr="002E7632">
              <w:rPr>
                <w:sz w:val="24"/>
                <w:szCs w:val="24"/>
                <w:lang w:val="kk-KZ"/>
              </w:rPr>
              <w:t>тармақталу</w:t>
            </w:r>
          </w:p>
        </w:tc>
        <w:tc>
          <w:tcPr>
            <w:tcW w:w="1734" w:type="dxa"/>
            <w:shd w:val="clear" w:color="auto" w:fill="auto"/>
          </w:tcPr>
          <w:p w14:paraId="59FBC56B" w14:textId="77777777" w:rsidR="004A6E76" w:rsidRPr="002E7632" w:rsidRDefault="004A6E76" w:rsidP="002E7632">
            <w:pPr>
              <w:tabs>
                <w:tab w:val="left" w:pos="1680"/>
              </w:tabs>
              <w:jc w:val="center"/>
              <w:rPr>
                <w:sz w:val="24"/>
                <w:szCs w:val="24"/>
                <w:lang w:val="kk-KZ"/>
              </w:rPr>
            </w:pPr>
            <w:r w:rsidRPr="002E7632">
              <w:rPr>
                <w:sz w:val="24"/>
                <w:szCs w:val="24"/>
                <w:lang w:val="kk-KZ"/>
              </w:rPr>
              <w:t>гүлдеу</w:t>
            </w:r>
          </w:p>
        </w:tc>
        <w:tc>
          <w:tcPr>
            <w:tcW w:w="1920" w:type="dxa"/>
            <w:shd w:val="clear" w:color="auto" w:fill="auto"/>
          </w:tcPr>
          <w:p w14:paraId="2AD181F3" w14:textId="77777777" w:rsidR="004A6E76" w:rsidRPr="002E7632" w:rsidRDefault="004A6E76" w:rsidP="002E7632">
            <w:pPr>
              <w:tabs>
                <w:tab w:val="left" w:pos="1680"/>
              </w:tabs>
              <w:jc w:val="center"/>
              <w:rPr>
                <w:sz w:val="24"/>
                <w:szCs w:val="24"/>
                <w:lang w:val="kk-KZ"/>
              </w:rPr>
            </w:pPr>
            <w:r w:rsidRPr="002E7632">
              <w:rPr>
                <w:sz w:val="24"/>
                <w:szCs w:val="24"/>
                <w:lang w:val="kk-KZ"/>
              </w:rPr>
              <w:t>жеміс түзу</w:t>
            </w:r>
          </w:p>
        </w:tc>
        <w:tc>
          <w:tcPr>
            <w:tcW w:w="1072" w:type="dxa"/>
            <w:gridSpan w:val="2"/>
            <w:shd w:val="clear" w:color="auto" w:fill="auto"/>
          </w:tcPr>
          <w:p w14:paraId="42730638" w14:textId="77777777" w:rsidR="004A6E76" w:rsidRPr="002E7632" w:rsidRDefault="004A6E76" w:rsidP="002E7632">
            <w:pPr>
              <w:pStyle w:val="Default"/>
              <w:jc w:val="center"/>
              <w:rPr>
                <w:color w:val="auto"/>
                <w:lang w:val="kk-KZ"/>
              </w:rPr>
            </w:pPr>
            <w:r w:rsidRPr="002E7632">
              <w:rPr>
                <w:color w:val="auto"/>
                <w:lang w:val="kk-KZ"/>
              </w:rPr>
              <w:t>тұқым құю</w:t>
            </w:r>
          </w:p>
        </w:tc>
        <w:tc>
          <w:tcPr>
            <w:tcW w:w="1525" w:type="dxa"/>
            <w:vMerge/>
            <w:shd w:val="clear" w:color="auto" w:fill="auto"/>
          </w:tcPr>
          <w:p w14:paraId="51C25BFF" w14:textId="77777777" w:rsidR="004A6E76" w:rsidRPr="002E7632" w:rsidRDefault="004A6E76" w:rsidP="002E7632">
            <w:pPr>
              <w:pStyle w:val="Default"/>
              <w:jc w:val="center"/>
              <w:rPr>
                <w:color w:val="auto"/>
                <w:lang w:val="kk-KZ"/>
              </w:rPr>
            </w:pPr>
          </w:p>
        </w:tc>
      </w:tr>
      <w:tr w:rsidR="00847775" w:rsidRPr="002E7632" w14:paraId="69D764B8" w14:textId="77777777" w:rsidTr="002E7632">
        <w:tc>
          <w:tcPr>
            <w:tcW w:w="9639" w:type="dxa"/>
            <w:gridSpan w:val="7"/>
            <w:shd w:val="clear" w:color="auto" w:fill="auto"/>
          </w:tcPr>
          <w:p w14:paraId="2801D865" w14:textId="77777777" w:rsidR="00847775" w:rsidRPr="002E7632" w:rsidRDefault="002A6412" w:rsidP="002E7632">
            <w:pPr>
              <w:jc w:val="center"/>
              <w:rPr>
                <w:sz w:val="24"/>
                <w:szCs w:val="24"/>
              </w:rPr>
            </w:pPr>
            <w:r w:rsidRPr="002E7632">
              <w:rPr>
                <w:sz w:val="24"/>
                <w:szCs w:val="24"/>
                <w:lang w:val="kk-KZ"/>
              </w:rPr>
              <w:t>Бақылау</w:t>
            </w:r>
            <w:r w:rsidR="00847775" w:rsidRPr="002E7632">
              <w:rPr>
                <w:sz w:val="24"/>
                <w:szCs w:val="24"/>
              </w:rPr>
              <w:t xml:space="preserve"> Р</w:t>
            </w:r>
            <w:r w:rsidR="00847775" w:rsidRPr="002E7632">
              <w:rPr>
                <w:sz w:val="24"/>
                <w:szCs w:val="24"/>
                <w:vertAlign w:val="subscript"/>
              </w:rPr>
              <w:t>60</w:t>
            </w:r>
            <w:r w:rsidR="00847775" w:rsidRPr="002E7632">
              <w:rPr>
                <w:sz w:val="24"/>
                <w:szCs w:val="24"/>
              </w:rPr>
              <w:t>К</w:t>
            </w:r>
            <w:r w:rsidR="00847775" w:rsidRPr="002E7632">
              <w:rPr>
                <w:sz w:val="24"/>
                <w:szCs w:val="24"/>
                <w:vertAlign w:val="subscript"/>
              </w:rPr>
              <w:t>45</w:t>
            </w:r>
          </w:p>
        </w:tc>
      </w:tr>
      <w:tr w:rsidR="002A6412" w:rsidRPr="002E7632" w14:paraId="33A72DCA" w14:textId="77777777" w:rsidTr="002E7632">
        <w:tc>
          <w:tcPr>
            <w:tcW w:w="2410" w:type="dxa"/>
            <w:shd w:val="clear" w:color="auto" w:fill="auto"/>
          </w:tcPr>
          <w:p w14:paraId="073FD25F" w14:textId="77777777" w:rsidR="002A6412" w:rsidRPr="002E7632" w:rsidRDefault="002A6412" w:rsidP="002E7632">
            <w:pPr>
              <w:jc w:val="center"/>
              <w:rPr>
                <w:sz w:val="24"/>
                <w:szCs w:val="24"/>
              </w:rPr>
            </w:pPr>
            <w:r w:rsidRPr="002E7632">
              <w:rPr>
                <w:sz w:val="24"/>
                <w:szCs w:val="24"/>
              </w:rPr>
              <w:t>Ласточка</w:t>
            </w:r>
          </w:p>
        </w:tc>
        <w:tc>
          <w:tcPr>
            <w:tcW w:w="978" w:type="dxa"/>
            <w:shd w:val="clear" w:color="auto" w:fill="auto"/>
          </w:tcPr>
          <w:p w14:paraId="36762CBA" w14:textId="77777777" w:rsidR="002A6412" w:rsidRPr="002E7632" w:rsidRDefault="002A6412" w:rsidP="002E7632">
            <w:pPr>
              <w:pStyle w:val="af"/>
              <w:spacing w:before="0" w:beforeAutospacing="0" w:after="0" w:afterAutospacing="0"/>
              <w:jc w:val="center"/>
            </w:pPr>
            <w:r w:rsidRPr="002E7632">
              <w:t>359,3</w:t>
            </w:r>
          </w:p>
        </w:tc>
        <w:tc>
          <w:tcPr>
            <w:tcW w:w="1734" w:type="dxa"/>
            <w:shd w:val="clear" w:color="auto" w:fill="auto"/>
          </w:tcPr>
          <w:p w14:paraId="6E9EA778" w14:textId="77777777" w:rsidR="002A6412" w:rsidRPr="002E7632" w:rsidRDefault="002A6412" w:rsidP="002E7632">
            <w:pPr>
              <w:tabs>
                <w:tab w:val="left" w:pos="1680"/>
              </w:tabs>
              <w:jc w:val="center"/>
              <w:rPr>
                <w:sz w:val="24"/>
                <w:szCs w:val="24"/>
              </w:rPr>
            </w:pPr>
            <w:r w:rsidRPr="002E7632">
              <w:rPr>
                <w:sz w:val="24"/>
                <w:szCs w:val="24"/>
              </w:rPr>
              <w:t>655,4</w:t>
            </w:r>
          </w:p>
        </w:tc>
        <w:tc>
          <w:tcPr>
            <w:tcW w:w="1920" w:type="dxa"/>
            <w:shd w:val="clear" w:color="auto" w:fill="auto"/>
          </w:tcPr>
          <w:p w14:paraId="578BA6DF" w14:textId="77777777" w:rsidR="002A6412" w:rsidRPr="002E7632" w:rsidRDefault="002A6412" w:rsidP="002E7632">
            <w:pPr>
              <w:pStyle w:val="af"/>
              <w:spacing w:before="0" w:beforeAutospacing="0" w:after="0" w:afterAutospacing="0"/>
              <w:jc w:val="center"/>
            </w:pPr>
            <w:r w:rsidRPr="002E7632">
              <w:t>600,2</w:t>
            </w:r>
          </w:p>
        </w:tc>
        <w:tc>
          <w:tcPr>
            <w:tcW w:w="1055" w:type="dxa"/>
            <w:shd w:val="clear" w:color="auto" w:fill="auto"/>
          </w:tcPr>
          <w:p w14:paraId="238D91A7" w14:textId="77777777" w:rsidR="002A6412" w:rsidRPr="002E7632" w:rsidRDefault="002A6412" w:rsidP="002E7632">
            <w:pPr>
              <w:tabs>
                <w:tab w:val="left" w:pos="1680"/>
              </w:tabs>
              <w:jc w:val="center"/>
              <w:rPr>
                <w:sz w:val="24"/>
                <w:szCs w:val="24"/>
              </w:rPr>
            </w:pPr>
            <w:r w:rsidRPr="002E7632">
              <w:rPr>
                <w:sz w:val="24"/>
                <w:szCs w:val="24"/>
              </w:rPr>
              <w:t>312,5</w:t>
            </w:r>
          </w:p>
        </w:tc>
        <w:tc>
          <w:tcPr>
            <w:tcW w:w="1542" w:type="dxa"/>
            <w:gridSpan w:val="2"/>
            <w:shd w:val="clear" w:color="auto" w:fill="auto"/>
          </w:tcPr>
          <w:p w14:paraId="091988F1" w14:textId="77777777" w:rsidR="002A6412" w:rsidRPr="002E7632" w:rsidRDefault="002A6412" w:rsidP="002E7632">
            <w:pPr>
              <w:tabs>
                <w:tab w:val="left" w:pos="1680"/>
              </w:tabs>
              <w:jc w:val="center"/>
              <w:rPr>
                <w:sz w:val="24"/>
                <w:szCs w:val="24"/>
                <w:lang w:val="kk-KZ"/>
              </w:rPr>
            </w:pPr>
            <w:r w:rsidRPr="002E7632">
              <w:rPr>
                <w:sz w:val="24"/>
                <w:szCs w:val="24"/>
                <w:lang w:val="kk-KZ"/>
              </w:rPr>
              <w:t>1927,4</w:t>
            </w:r>
          </w:p>
        </w:tc>
      </w:tr>
      <w:tr w:rsidR="002A6412" w:rsidRPr="002E7632" w14:paraId="5F3011A9" w14:textId="77777777" w:rsidTr="002E7632">
        <w:tc>
          <w:tcPr>
            <w:tcW w:w="2410" w:type="dxa"/>
            <w:shd w:val="clear" w:color="auto" w:fill="auto"/>
          </w:tcPr>
          <w:p w14:paraId="2F94669D" w14:textId="77777777" w:rsidR="002A6412" w:rsidRPr="002E7632" w:rsidRDefault="002A6412" w:rsidP="002E7632">
            <w:pPr>
              <w:jc w:val="center"/>
              <w:rPr>
                <w:sz w:val="24"/>
                <w:szCs w:val="24"/>
              </w:rPr>
            </w:pPr>
            <w:r w:rsidRPr="002E7632">
              <w:rPr>
                <w:sz w:val="24"/>
                <w:szCs w:val="24"/>
              </w:rPr>
              <w:t>Акку</w:t>
            </w:r>
          </w:p>
        </w:tc>
        <w:tc>
          <w:tcPr>
            <w:tcW w:w="978" w:type="dxa"/>
            <w:shd w:val="clear" w:color="auto" w:fill="auto"/>
          </w:tcPr>
          <w:p w14:paraId="6B3172C5" w14:textId="77777777" w:rsidR="002A6412" w:rsidRPr="002E7632" w:rsidRDefault="002A6412" w:rsidP="002E7632">
            <w:pPr>
              <w:pStyle w:val="af"/>
              <w:spacing w:before="0" w:beforeAutospacing="0" w:after="0" w:afterAutospacing="0"/>
              <w:jc w:val="center"/>
            </w:pPr>
            <w:r w:rsidRPr="002E7632">
              <w:t>403,5</w:t>
            </w:r>
          </w:p>
        </w:tc>
        <w:tc>
          <w:tcPr>
            <w:tcW w:w="1734" w:type="dxa"/>
            <w:shd w:val="clear" w:color="auto" w:fill="auto"/>
          </w:tcPr>
          <w:p w14:paraId="630CD252" w14:textId="77777777" w:rsidR="002A6412" w:rsidRPr="002E7632" w:rsidRDefault="002A6412" w:rsidP="002E7632">
            <w:pPr>
              <w:tabs>
                <w:tab w:val="left" w:pos="1680"/>
              </w:tabs>
              <w:jc w:val="center"/>
              <w:rPr>
                <w:sz w:val="24"/>
                <w:szCs w:val="24"/>
              </w:rPr>
            </w:pPr>
            <w:r w:rsidRPr="002E7632">
              <w:rPr>
                <w:sz w:val="24"/>
                <w:szCs w:val="24"/>
              </w:rPr>
              <w:t>701,9</w:t>
            </w:r>
          </w:p>
        </w:tc>
        <w:tc>
          <w:tcPr>
            <w:tcW w:w="1920" w:type="dxa"/>
            <w:shd w:val="clear" w:color="auto" w:fill="auto"/>
          </w:tcPr>
          <w:p w14:paraId="7DED7D36" w14:textId="77777777" w:rsidR="002A6412" w:rsidRPr="002E7632" w:rsidRDefault="002A6412" w:rsidP="002E7632">
            <w:pPr>
              <w:pStyle w:val="af"/>
              <w:spacing w:before="0" w:beforeAutospacing="0" w:after="0" w:afterAutospacing="0"/>
              <w:jc w:val="center"/>
            </w:pPr>
            <w:r w:rsidRPr="002E7632">
              <w:t>600,8</w:t>
            </w:r>
          </w:p>
        </w:tc>
        <w:tc>
          <w:tcPr>
            <w:tcW w:w="1055" w:type="dxa"/>
            <w:shd w:val="clear" w:color="auto" w:fill="auto"/>
          </w:tcPr>
          <w:p w14:paraId="1AE97043" w14:textId="77777777" w:rsidR="002A6412" w:rsidRPr="002E7632" w:rsidRDefault="002A6412" w:rsidP="002E7632">
            <w:pPr>
              <w:tabs>
                <w:tab w:val="left" w:pos="1680"/>
              </w:tabs>
              <w:jc w:val="center"/>
              <w:rPr>
                <w:sz w:val="24"/>
                <w:szCs w:val="24"/>
              </w:rPr>
            </w:pPr>
            <w:r w:rsidRPr="002E7632">
              <w:rPr>
                <w:sz w:val="24"/>
                <w:szCs w:val="24"/>
              </w:rPr>
              <w:t>345,0</w:t>
            </w:r>
          </w:p>
        </w:tc>
        <w:tc>
          <w:tcPr>
            <w:tcW w:w="1542" w:type="dxa"/>
            <w:gridSpan w:val="2"/>
            <w:shd w:val="clear" w:color="auto" w:fill="auto"/>
          </w:tcPr>
          <w:p w14:paraId="088486B2" w14:textId="77777777" w:rsidR="002A6412" w:rsidRPr="002E7632" w:rsidRDefault="002A6412" w:rsidP="002E7632">
            <w:pPr>
              <w:tabs>
                <w:tab w:val="left" w:pos="1680"/>
              </w:tabs>
              <w:jc w:val="center"/>
              <w:rPr>
                <w:sz w:val="24"/>
                <w:szCs w:val="24"/>
                <w:lang w:val="kk-KZ"/>
              </w:rPr>
            </w:pPr>
            <w:r w:rsidRPr="002E7632">
              <w:rPr>
                <w:sz w:val="24"/>
                <w:szCs w:val="24"/>
                <w:lang w:val="kk-KZ"/>
              </w:rPr>
              <w:t>2051,2</w:t>
            </w:r>
          </w:p>
        </w:tc>
      </w:tr>
      <w:tr w:rsidR="002A6412" w:rsidRPr="002E7632" w14:paraId="1B1F31BF" w14:textId="77777777" w:rsidTr="002E7632">
        <w:tc>
          <w:tcPr>
            <w:tcW w:w="2410" w:type="dxa"/>
            <w:shd w:val="clear" w:color="auto" w:fill="auto"/>
          </w:tcPr>
          <w:p w14:paraId="522266AC" w14:textId="77777777" w:rsidR="002A6412" w:rsidRPr="002E7632" w:rsidRDefault="002A6412" w:rsidP="002E7632">
            <w:pPr>
              <w:jc w:val="center"/>
              <w:rPr>
                <w:sz w:val="24"/>
                <w:szCs w:val="24"/>
              </w:rPr>
            </w:pPr>
            <w:r w:rsidRPr="002E7632">
              <w:rPr>
                <w:sz w:val="24"/>
                <w:szCs w:val="24"/>
              </w:rPr>
              <w:t>Галина</w:t>
            </w:r>
          </w:p>
        </w:tc>
        <w:tc>
          <w:tcPr>
            <w:tcW w:w="978" w:type="dxa"/>
            <w:shd w:val="clear" w:color="auto" w:fill="auto"/>
          </w:tcPr>
          <w:p w14:paraId="0CC9AC01" w14:textId="77777777" w:rsidR="002A6412" w:rsidRPr="002E7632" w:rsidRDefault="002A6412" w:rsidP="002E7632">
            <w:pPr>
              <w:pStyle w:val="af"/>
              <w:spacing w:before="0" w:beforeAutospacing="0" w:after="0" w:afterAutospacing="0"/>
              <w:jc w:val="center"/>
            </w:pPr>
            <w:r w:rsidRPr="002E7632">
              <w:t>301,4</w:t>
            </w:r>
          </w:p>
        </w:tc>
        <w:tc>
          <w:tcPr>
            <w:tcW w:w="1734" w:type="dxa"/>
            <w:shd w:val="clear" w:color="auto" w:fill="auto"/>
          </w:tcPr>
          <w:p w14:paraId="2FD85BD6" w14:textId="77777777" w:rsidR="002A6412" w:rsidRPr="002E7632" w:rsidRDefault="002A6412" w:rsidP="002E7632">
            <w:pPr>
              <w:tabs>
                <w:tab w:val="left" w:pos="1680"/>
              </w:tabs>
              <w:jc w:val="center"/>
              <w:rPr>
                <w:sz w:val="24"/>
                <w:szCs w:val="24"/>
              </w:rPr>
            </w:pPr>
            <w:r w:rsidRPr="002E7632">
              <w:rPr>
                <w:sz w:val="24"/>
                <w:szCs w:val="24"/>
              </w:rPr>
              <w:t>620,9</w:t>
            </w:r>
          </w:p>
        </w:tc>
        <w:tc>
          <w:tcPr>
            <w:tcW w:w="1920" w:type="dxa"/>
            <w:shd w:val="clear" w:color="auto" w:fill="auto"/>
          </w:tcPr>
          <w:p w14:paraId="1A47E06F" w14:textId="77777777" w:rsidR="002A6412" w:rsidRPr="002E7632" w:rsidRDefault="002A6412" w:rsidP="002E7632">
            <w:pPr>
              <w:pStyle w:val="af"/>
              <w:spacing w:before="0" w:beforeAutospacing="0" w:after="0" w:afterAutospacing="0"/>
              <w:jc w:val="center"/>
            </w:pPr>
            <w:r w:rsidRPr="002E7632">
              <w:t>453,0</w:t>
            </w:r>
          </w:p>
        </w:tc>
        <w:tc>
          <w:tcPr>
            <w:tcW w:w="1055" w:type="dxa"/>
            <w:shd w:val="clear" w:color="auto" w:fill="auto"/>
          </w:tcPr>
          <w:p w14:paraId="5279C4EF" w14:textId="77777777" w:rsidR="002A6412" w:rsidRPr="002E7632" w:rsidRDefault="002A6412" w:rsidP="002E7632">
            <w:pPr>
              <w:tabs>
                <w:tab w:val="left" w:pos="1680"/>
              </w:tabs>
              <w:jc w:val="center"/>
              <w:rPr>
                <w:sz w:val="24"/>
                <w:szCs w:val="24"/>
              </w:rPr>
            </w:pPr>
            <w:r w:rsidRPr="002E7632">
              <w:rPr>
                <w:sz w:val="24"/>
                <w:szCs w:val="24"/>
              </w:rPr>
              <w:t>302,4</w:t>
            </w:r>
          </w:p>
        </w:tc>
        <w:tc>
          <w:tcPr>
            <w:tcW w:w="1542" w:type="dxa"/>
            <w:gridSpan w:val="2"/>
            <w:shd w:val="clear" w:color="auto" w:fill="auto"/>
          </w:tcPr>
          <w:p w14:paraId="2484F106" w14:textId="77777777" w:rsidR="002A6412" w:rsidRPr="002E7632" w:rsidRDefault="002A6412" w:rsidP="002E7632">
            <w:pPr>
              <w:tabs>
                <w:tab w:val="left" w:pos="1680"/>
              </w:tabs>
              <w:jc w:val="center"/>
              <w:rPr>
                <w:sz w:val="24"/>
                <w:szCs w:val="24"/>
                <w:lang w:val="kk-KZ"/>
              </w:rPr>
            </w:pPr>
            <w:r w:rsidRPr="002E7632">
              <w:rPr>
                <w:sz w:val="24"/>
                <w:szCs w:val="24"/>
                <w:lang w:val="kk-KZ"/>
              </w:rPr>
              <w:t>1677,7</w:t>
            </w:r>
          </w:p>
        </w:tc>
      </w:tr>
      <w:tr w:rsidR="00847775" w:rsidRPr="002E7632" w14:paraId="00E1269A" w14:textId="77777777" w:rsidTr="002E7632">
        <w:tc>
          <w:tcPr>
            <w:tcW w:w="9639" w:type="dxa"/>
            <w:gridSpan w:val="7"/>
            <w:shd w:val="clear" w:color="auto" w:fill="auto"/>
          </w:tcPr>
          <w:p w14:paraId="16C43991" w14:textId="77777777" w:rsidR="00847775" w:rsidRPr="002E7632" w:rsidRDefault="00847775" w:rsidP="002E7632">
            <w:pPr>
              <w:tabs>
                <w:tab w:val="left" w:pos="1680"/>
              </w:tabs>
              <w:jc w:val="center"/>
              <w:rPr>
                <w:sz w:val="24"/>
                <w:szCs w:val="24"/>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45</w:t>
            </w:r>
            <w:r w:rsidRPr="002E7632">
              <w:rPr>
                <w:sz w:val="24"/>
                <w:szCs w:val="24"/>
                <w:lang w:val="en-US"/>
              </w:rPr>
              <w:t xml:space="preserve"> + Mo</w:t>
            </w:r>
            <w:r w:rsidRPr="002E7632">
              <w:rPr>
                <w:sz w:val="24"/>
                <w:szCs w:val="24"/>
                <w:lang w:val="kk-KZ"/>
              </w:rPr>
              <w:t>,В</w:t>
            </w:r>
          </w:p>
        </w:tc>
      </w:tr>
      <w:tr w:rsidR="002A6412" w:rsidRPr="002E7632" w14:paraId="2BB2E287" w14:textId="77777777" w:rsidTr="002E7632">
        <w:tc>
          <w:tcPr>
            <w:tcW w:w="2410" w:type="dxa"/>
            <w:shd w:val="clear" w:color="auto" w:fill="auto"/>
          </w:tcPr>
          <w:p w14:paraId="58929AE4" w14:textId="77777777" w:rsidR="002A6412" w:rsidRPr="002E7632" w:rsidRDefault="002A6412" w:rsidP="002E7632">
            <w:pPr>
              <w:jc w:val="center"/>
              <w:rPr>
                <w:sz w:val="24"/>
                <w:szCs w:val="24"/>
              </w:rPr>
            </w:pPr>
            <w:r w:rsidRPr="002E7632">
              <w:rPr>
                <w:sz w:val="24"/>
                <w:szCs w:val="24"/>
              </w:rPr>
              <w:t>Ласточка</w:t>
            </w:r>
          </w:p>
        </w:tc>
        <w:tc>
          <w:tcPr>
            <w:tcW w:w="978" w:type="dxa"/>
            <w:shd w:val="clear" w:color="auto" w:fill="auto"/>
          </w:tcPr>
          <w:p w14:paraId="0B4CF878" w14:textId="77777777" w:rsidR="002A6412" w:rsidRPr="002E7632" w:rsidRDefault="002A6412" w:rsidP="002E7632">
            <w:pPr>
              <w:pStyle w:val="af"/>
              <w:spacing w:before="0" w:beforeAutospacing="0" w:after="0" w:afterAutospacing="0"/>
              <w:jc w:val="center"/>
            </w:pPr>
            <w:r w:rsidRPr="002E7632">
              <w:t>389,7</w:t>
            </w:r>
          </w:p>
        </w:tc>
        <w:tc>
          <w:tcPr>
            <w:tcW w:w="1734" w:type="dxa"/>
            <w:shd w:val="clear" w:color="auto" w:fill="auto"/>
          </w:tcPr>
          <w:p w14:paraId="22E4D828" w14:textId="77777777" w:rsidR="002A6412" w:rsidRPr="002E7632" w:rsidRDefault="002A6412" w:rsidP="002E7632">
            <w:pPr>
              <w:pStyle w:val="af"/>
              <w:spacing w:before="0" w:beforeAutospacing="0" w:after="0" w:afterAutospacing="0"/>
              <w:jc w:val="center"/>
            </w:pPr>
            <w:r w:rsidRPr="002E7632">
              <w:t>706,6</w:t>
            </w:r>
          </w:p>
        </w:tc>
        <w:tc>
          <w:tcPr>
            <w:tcW w:w="1920" w:type="dxa"/>
            <w:shd w:val="clear" w:color="auto" w:fill="auto"/>
          </w:tcPr>
          <w:p w14:paraId="404531BA" w14:textId="77777777" w:rsidR="002A6412" w:rsidRPr="002E7632" w:rsidRDefault="002A6412" w:rsidP="002E7632">
            <w:pPr>
              <w:pStyle w:val="af"/>
              <w:spacing w:before="0" w:beforeAutospacing="0" w:after="0" w:afterAutospacing="0"/>
              <w:jc w:val="center"/>
            </w:pPr>
            <w:r w:rsidRPr="002E7632">
              <w:t>646,7</w:t>
            </w:r>
          </w:p>
        </w:tc>
        <w:tc>
          <w:tcPr>
            <w:tcW w:w="1055" w:type="dxa"/>
            <w:shd w:val="clear" w:color="auto" w:fill="auto"/>
          </w:tcPr>
          <w:p w14:paraId="39917314" w14:textId="77777777" w:rsidR="002A6412" w:rsidRPr="002E7632" w:rsidRDefault="002A6412" w:rsidP="002E7632">
            <w:pPr>
              <w:tabs>
                <w:tab w:val="left" w:pos="1680"/>
              </w:tabs>
              <w:jc w:val="center"/>
              <w:rPr>
                <w:sz w:val="24"/>
                <w:szCs w:val="24"/>
              </w:rPr>
            </w:pPr>
            <w:r w:rsidRPr="002E7632">
              <w:rPr>
                <w:sz w:val="24"/>
                <w:szCs w:val="24"/>
              </w:rPr>
              <w:t>331,5</w:t>
            </w:r>
          </w:p>
        </w:tc>
        <w:tc>
          <w:tcPr>
            <w:tcW w:w="1542" w:type="dxa"/>
            <w:gridSpan w:val="2"/>
            <w:shd w:val="clear" w:color="auto" w:fill="auto"/>
          </w:tcPr>
          <w:p w14:paraId="1BF89D2F" w14:textId="77777777" w:rsidR="002A6412" w:rsidRPr="002E7632" w:rsidRDefault="002A6412" w:rsidP="002E7632">
            <w:pPr>
              <w:tabs>
                <w:tab w:val="left" w:pos="1680"/>
              </w:tabs>
              <w:jc w:val="center"/>
              <w:rPr>
                <w:sz w:val="24"/>
                <w:szCs w:val="24"/>
                <w:lang w:val="kk-KZ"/>
              </w:rPr>
            </w:pPr>
            <w:r w:rsidRPr="002E7632">
              <w:rPr>
                <w:sz w:val="24"/>
                <w:szCs w:val="24"/>
                <w:lang w:val="kk-KZ"/>
              </w:rPr>
              <w:t>2074,5</w:t>
            </w:r>
          </w:p>
        </w:tc>
      </w:tr>
      <w:tr w:rsidR="002A6412" w:rsidRPr="002E7632" w14:paraId="04BFFB09" w14:textId="77777777" w:rsidTr="002E7632">
        <w:tc>
          <w:tcPr>
            <w:tcW w:w="2410" w:type="dxa"/>
            <w:shd w:val="clear" w:color="auto" w:fill="auto"/>
          </w:tcPr>
          <w:p w14:paraId="08A90F57" w14:textId="77777777" w:rsidR="002A6412" w:rsidRPr="002E7632" w:rsidRDefault="002A6412" w:rsidP="002E7632">
            <w:pPr>
              <w:jc w:val="center"/>
              <w:rPr>
                <w:sz w:val="24"/>
                <w:szCs w:val="24"/>
              </w:rPr>
            </w:pPr>
            <w:r w:rsidRPr="002E7632">
              <w:rPr>
                <w:sz w:val="24"/>
                <w:szCs w:val="24"/>
              </w:rPr>
              <w:t>Акку</w:t>
            </w:r>
          </w:p>
        </w:tc>
        <w:tc>
          <w:tcPr>
            <w:tcW w:w="978" w:type="dxa"/>
            <w:shd w:val="clear" w:color="auto" w:fill="auto"/>
          </w:tcPr>
          <w:p w14:paraId="58BE3C38" w14:textId="77777777" w:rsidR="002A6412" w:rsidRPr="002E7632" w:rsidRDefault="002A6412" w:rsidP="002E7632">
            <w:pPr>
              <w:pStyle w:val="af"/>
              <w:spacing w:before="0" w:beforeAutospacing="0" w:after="0" w:afterAutospacing="0"/>
              <w:jc w:val="center"/>
            </w:pPr>
            <w:r w:rsidRPr="002E7632">
              <w:t>433,9</w:t>
            </w:r>
          </w:p>
        </w:tc>
        <w:tc>
          <w:tcPr>
            <w:tcW w:w="1734" w:type="dxa"/>
            <w:shd w:val="clear" w:color="auto" w:fill="auto"/>
          </w:tcPr>
          <w:p w14:paraId="1519125A" w14:textId="77777777" w:rsidR="002A6412" w:rsidRPr="002E7632" w:rsidRDefault="002A6412" w:rsidP="002E7632">
            <w:pPr>
              <w:pStyle w:val="af"/>
              <w:spacing w:before="0" w:beforeAutospacing="0" w:after="0" w:afterAutospacing="0"/>
              <w:jc w:val="center"/>
            </w:pPr>
            <w:r w:rsidRPr="002E7632">
              <w:t>735,9</w:t>
            </w:r>
          </w:p>
        </w:tc>
        <w:tc>
          <w:tcPr>
            <w:tcW w:w="1920" w:type="dxa"/>
            <w:shd w:val="clear" w:color="auto" w:fill="auto"/>
          </w:tcPr>
          <w:p w14:paraId="7DE1D0A5" w14:textId="77777777" w:rsidR="002A6412" w:rsidRPr="002E7632" w:rsidRDefault="002A6412" w:rsidP="002E7632">
            <w:pPr>
              <w:pStyle w:val="af"/>
              <w:spacing w:before="0" w:beforeAutospacing="0" w:after="0" w:afterAutospacing="0"/>
              <w:jc w:val="center"/>
            </w:pPr>
            <w:r w:rsidRPr="002E7632">
              <w:t>628,7</w:t>
            </w:r>
          </w:p>
        </w:tc>
        <w:tc>
          <w:tcPr>
            <w:tcW w:w="1055" w:type="dxa"/>
            <w:shd w:val="clear" w:color="auto" w:fill="auto"/>
          </w:tcPr>
          <w:p w14:paraId="5B0E54DB" w14:textId="77777777" w:rsidR="002A6412" w:rsidRPr="002E7632" w:rsidRDefault="002A6412" w:rsidP="002E7632">
            <w:pPr>
              <w:tabs>
                <w:tab w:val="left" w:pos="1680"/>
              </w:tabs>
              <w:jc w:val="center"/>
              <w:rPr>
                <w:sz w:val="24"/>
                <w:szCs w:val="24"/>
              </w:rPr>
            </w:pPr>
            <w:r w:rsidRPr="002E7632">
              <w:rPr>
                <w:sz w:val="24"/>
                <w:szCs w:val="24"/>
              </w:rPr>
              <w:t>366,0</w:t>
            </w:r>
          </w:p>
        </w:tc>
        <w:tc>
          <w:tcPr>
            <w:tcW w:w="1542" w:type="dxa"/>
            <w:gridSpan w:val="2"/>
            <w:shd w:val="clear" w:color="auto" w:fill="auto"/>
          </w:tcPr>
          <w:p w14:paraId="4FDA4CC5" w14:textId="77777777" w:rsidR="002A6412" w:rsidRPr="002E7632" w:rsidRDefault="002A6412" w:rsidP="002E7632">
            <w:pPr>
              <w:tabs>
                <w:tab w:val="left" w:pos="1680"/>
              </w:tabs>
              <w:jc w:val="center"/>
              <w:rPr>
                <w:sz w:val="24"/>
                <w:szCs w:val="24"/>
                <w:lang w:val="kk-KZ"/>
              </w:rPr>
            </w:pPr>
            <w:r w:rsidRPr="002E7632">
              <w:rPr>
                <w:sz w:val="24"/>
                <w:szCs w:val="24"/>
                <w:lang w:val="kk-KZ"/>
              </w:rPr>
              <w:t>2164,5</w:t>
            </w:r>
          </w:p>
        </w:tc>
      </w:tr>
      <w:tr w:rsidR="002A6412" w:rsidRPr="002E7632" w14:paraId="3D8637F9" w14:textId="77777777" w:rsidTr="002E7632">
        <w:tc>
          <w:tcPr>
            <w:tcW w:w="2410" w:type="dxa"/>
            <w:shd w:val="clear" w:color="auto" w:fill="auto"/>
          </w:tcPr>
          <w:p w14:paraId="540E3719" w14:textId="77777777" w:rsidR="002A6412" w:rsidRPr="002E7632" w:rsidRDefault="002A6412" w:rsidP="002E7632">
            <w:pPr>
              <w:jc w:val="center"/>
              <w:rPr>
                <w:sz w:val="24"/>
                <w:szCs w:val="24"/>
              </w:rPr>
            </w:pPr>
            <w:r w:rsidRPr="002E7632">
              <w:rPr>
                <w:sz w:val="24"/>
                <w:szCs w:val="24"/>
              </w:rPr>
              <w:t>Галина</w:t>
            </w:r>
          </w:p>
        </w:tc>
        <w:tc>
          <w:tcPr>
            <w:tcW w:w="978" w:type="dxa"/>
            <w:shd w:val="clear" w:color="auto" w:fill="auto"/>
          </w:tcPr>
          <w:p w14:paraId="4064A814" w14:textId="77777777" w:rsidR="002A6412" w:rsidRPr="002E7632" w:rsidRDefault="002A6412" w:rsidP="002E7632">
            <w:pPr>
              <w:pStyle w:val="af"/>
              <w:spacing w:before="0" w:beforeAutospacing="0" w:after="0" w:afterAutospacing="0"/>
              <w:jc w:val="center"/>
            </w:pPr>
            <w:r w:rsidRPr="002E7632">
              <w:t>326,0</w:t>
            </w:r>
          </w:p>
        </w:tc>
        <w:tc>
          <w:tcPr>
            <w:tcW w:w="1734" w:type="dxa"/>
            <w:shd w:val="clear" w:color="auto" w:fill="auto"/>
          </w:tcPr>
          <w:p w14:paraId="7090D39D" w14:textId="77777777" w:rsidR="002A6412" w:rsidRPr="002E7632" w:rsidRDefault="002A6412" w:rsidP="002E7632">
            <w:pPr>
              <w:pStyle w:val="af"/>
              <w:spacing w:before="0" w:beforeAutospacing="0" w:after="0" w:afterAutospacing="0"/>
              <w:jc w:val="center"/>
            </w:pPr>
            <w:r w:rsidRPr="002E7632">
              <w:t>673,6</w:t>
            </w:r>
          </w:p>
        </w:tc>
        <w:tc>
          <w:tcPr>
            <w:tcW w:w="1920" w:type="dxa"/>
            <w:shd w:val="clear" w:color="auto" w:fill="auto"/>
          </w:tcPr>
          <w:p w14:paraId="7F1331C1" w14:textId="77777777" w:rsidR="002A6412" w:rsidRPr="002E7632" w:rsidRDefault="002A6412" w:rsidP="002E7632">
            <w:pPr>
              <w:pStyle w:val="af"/>
              <w:spacing w:before="0" w:beforeAutospacing="0" w:after="0" w:afterAutospacing="0"/>
              <w:jc w:val="center"/>
            </w:pPr>
            <w:r w:rsidRPr="002E7632">
              <w:t>483,0</w:t>
            </w:r>
          </w:p>
        </w:tc>
        <w:tc>
          <w:tcPr>
            <w:tcW w:w="1055" w:type="dxa"/>
            <w:shd w:val="clear" w:color="auto" w:fill="auto"/>
          </w:tcPr>
          <w:p w14:paraId="1E68C5E8" w14:textId="77777777" w:rsidR="002A6412" w:rsidRPr="002E7632" w:rsidRDefault="002A6412" w:rsidP="002E7632">
            <w:pPr>
              <w:tabs>
                <w:tab w:val="left" w:pos="1680"/>
              </w:tabs>
              <w:jc w:val="center"/>
              <w:rPr>
                <w:sz w:val="24"/>
                <w:szCs w:val="24"/>
              </w:rPr>
            </w:pPr>
            <w:r w:rsidRPr="002E7632">
              <w:rPr>
                <w:sz w:val="24"/>
                <w:szCs w:val="24"/>
              </w:rPr>
              <w:t>320,7</w:t>
            </w:r>
          </w:p>
        </w:tc>
        <w:tc>
          <w:tcPr>
            <w:tcW w:w="1542" w:type="dxa"/>
            <w:gridSpan w:val="2"/>
            <w:shd w:val="clear" w:color="auto" w:fill="auto"/>
          </w:tcPr>
          <w:p w14:paraId="347D1472" w14:textId="77777777" w:rsidR="002A6412" w:rsidRPr="002E7632" w:rsidRDefault="002A6412" w:rsidP="002E7632">
            <w:pPr>
              <w:tabs>
                <w:tab w:val="left" w:pos="1680"/>
              </w:tabs>
              <w:jc w:val="center"/>
              <w:rPr>
                <w:sz w:val="24"/>
                <w:szCs w:val="24"/>
                <w:lang w:val="kk-KZ"/>
              </w:rPr>
            </w:pPr>
            <w:r w:rsidRPr="002E7632">
              <w:rPr>
                <w:sz w:val="24"/>
                <w:szCs w:val="24"/>
                <w:lang w:val="kk-KZ"/>
              </w:rPr>
              <w:t>1803,3</w:t>
            </w:r>
          </w:p>
        </w:tc>
      </w:tr>
      <w:tr w:rsidR="007B5283" w:rsidRPr="002E7632" w14:paraId="5DDCD705" w14:textId="77777777" w:rsidTr="002E7632">
        <w:tc>
          <w:tcPr>
            <w:tcW w:w="9639" w:type="dxa"/>
            <w:gridSpan w:val="7"/>
            <w:shd w:val="clear" w:color="auto" w:fill="auto"/>
          </w:tcPr>
          <w:p w14:paraId="611E2E23" w14:textId="77777777" w:rsidR="007B5283" w:rsidRPr="002E7632" w:rsidRDefault="007B5283" w:rsidP="002E7632">
            <w:pPr>
              <w:tabs>
                <w:tab w:val="left" w:pos="1680"/>
              </w:tabs>
              <w:jc w:val="center"/>
              <w:rPr>
                <w:sz w:val="24"/>
                <w:szCs w:val="24"/>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 xml:space="preserve">45 </w:t>
            </w:r>
            <w:r w:rsidRPr="002E7632">
              <w:rPr>
                <w:sz w:val="24"/>
                <w:szCs w:val="24"/>
                <w:lang w:val="kk-KZ"/>
              </w:rPr>
              <w:t>+ эпин 50 мл/га</w:t>
            </w:r>
          </w:p>
        </w:tc>
      </w:tr>
      <w:tr w:rsidR="002A6412" w:rsidRPr="002E7632" w14:paraId="64FAD3F9" w14:textId="77777777" w:rsidTr="002E7632">
        <w:tc>
          <w:tcPr>
            <w:tcW w:w="2410" w:type="dxa"/>
            <w:shd w:val="clear" w:color="auto" w:fill="auto"/>
          </w:tcPr>
          <w:p w14:paraId="7C31C0A4" w14:textId="77777777" w:rsidR="002A6412" w:rsidRPr="002E7632" w:rsidRDefault="002A6412" w:rsidP="002E7632">
            <w:pPr>
              <w:jc w:val="center"/>
              <w:rPr>
                <w:sz w:val="24"/>
                <w:szCs w:val="24"/>
              </w:rPr>
            </w:pPr>
            <w:r w:rsidRPr="002E7632">
              <w:rPr>
                <w:sz w:val="24"/>
                <w:szCs w:val="24"/>
              </w:rPr>
              <w:t>Ласточка</w:t>
            </w:r>
          </w:p>
        </w:tc>
        <w:tc>
          <w:tcPr>
            <w:tcW w:w="978" w:type="dxa"/>
            <w:shd w:val="clear" w:color="auto" w:fill="auto"/>
          </w:tcPr>
          <w:p w14:paraId="1BB84E03" w14:textId="77777777" w:rsidR="002A6412" w:rsidRPr="002E7632" w:rsidRDefault="002A6412" w:rsidP="002E7632">
            <w:pPr>
              <w:pStyle w:val="af"/>
              <w:spacing w:before="0" w:beforeAutospacing="0" w:after="0" w:afterAutospacing="0"/>
              <w:jc w:val="center"/>
            </w:pPr>
            <w:r w:rsidRPr="002E7632">
              <w:t>382,3</w:t>
            </w:r>
          </w:p>
        </w:tc>
        <w:tc>
          <w:tcPr>
            <w:tcW w:w="1734" w:type="dxa"/>
            <w:shd w:val="clear" w:color="auto" w:fill="auto"/>
          </w:tcPr>
          <w:p w14:paraId="08959B71" w14:textId="77777777" w:rsidR="002A6412" w:rsidRPr="002E7632" w:rsidRDefault="002A6412" w:rsidP="002E7632">
            <w:pPr>
              <w:pStyle w:val="af"/>
              <w:spacing w:before="0" w:beforeAutospacing="0" w:after="0" w:afterAutospacing="0"/>
              <w:jc w:val="center"/>
            </w:pPr>
            <w:r w:rsidRPr="002E7632">
              <w:t>727,2</w:t>
            </w:r>
          </w:p>
        </w:tc>
        <w:tc>
          <w:tcPr>
            <w:tcW w:w="1920" w:type="dxa"/>
            <w:shd w:val="clear" w:color="auto" w:fill="auto"/>
          </w:tcPr>
          <w:p w14:paraId="6E78E310" w14:textId="77777777" w:rsidR="002A6412" w:rsidRPr="002E7632" w:rsidRDefault="002A6412" w:rsidP="002E7632">
            <w:pPr>
              <w:pStyle w:val="af"/>
              <w:spacing w:before="0" w:beforeAutospacing="0" w:after="0" w:afterAutospacing="0"/>
              <w:jc w:val="center"/>
            </w:pPr>
            <w:r w:rsidRPr="002E7632">
              <w:t>633,9</w:t>
            </w:r>
          </w:p>
        </w:tc>
        <w:tc>
          <w:tcPr>
            <w:tcW w:w="1072" w:type="dxa"/>
            <w:gridSpan w:val="2"/>
            <w:shd w:val="clear" w:color="auto" w:fill="auto"/>
          </w:tcPr>
          <w:p w14:paraId="2EABD2AD" w14:textId="77777777" w:rsidR="002A6412" w:rsidRPr="002E7632" w:rsidRDefault="002A6412" w:rsidP="002E7632">
            <w:pPr>
              <w:pStyle w:val="af"/>
              <w:spacing w:before="0" w:beforeAutospacing="0" w:after="0" w:afterAutospacing="0"/>
              <w:jc w:val="center"/>
            </w:pPr>
            <w:r w:rsidRPr="002E7632">
              <w:t>330,2</w:t>
            </w:r>
          </w:p>
        </w:tc>
        <w:tc>
          <w:tcPr>
            <w:tcW w:w="1525" w:type="dxa"/>
            <w:shd w:val="clear" w:color="auto" w:fill="auto"/>
          </w:tcPr>
          <w:p w14:paraId="10BE060D" w14:textId="77777777" w:rsidR="002A6412" w:rsidRPr="002E7632" w:rsidRDefault="002A6412" w:rsidP="002E7632">
            <w:pPr>
              <w:pStyle w:val="af"/>
              <w:spacing w:before="0" w:beforeAutospacing="0" w:after="0" w:afterAutospacing="0"/>
              <w:jc w:val="center"/>
            </w:pPr>
            <w:r w:rsidRPr="002E7632">
              <w:t>2073,6</w:t>
            </w:r>
          </w:p>
        </w:tc>
      </w:tr>
      <w:tr w:rsidR="002A6412" w:rsidRPr="002E7632" w14:paraId="6D504BD1" w14:textId="77777777" w:rsidTr="002E7632">
        <w:tc>
          <w:tcPr>
            <w:tcW w:w="2410" w:type="dxa"/>
            <w:shd w:val="clear" w:color="auto" w:fill="auto"/>
          </w:tcPr>
          <w:p w14:paraId="05A2DA97" w14:textId="77777777" w:rsidR="002A6412" w:rsidRPr="002E7632" w:rsidRDefault="002A6412" w:rsidP="002E7632">
            <w:pPr>
              <w:jc w:val="center"/>
              <w:rPr>
                <w:sz w:val="24"/>
                <w:szCs w:val="24"/>
              </w:rPr>
            </w:pPr>
            <w:r w:rsidRPr="002E7632">
              <w:rPr>
                <w:sz w:val="24"/>
                <w:szCs w:val="24"/>
              </w:rPr>
              <w:t>Акку</w:t>
            </w:r>
          </w:p>
        </w:tc>
        <w:tc>
          <w:tcPr>
            <w:tcW w:w="978" w:type="dxa"/>
            <w:shd w:val="clear" w:color="auto" w:fill="auto"/>
          </w:tcPr>
          <w:p w14:paraId="53A8923E" w14:textId="77777777" w:rsidR="002A6412" w:rsidRPr="002E7632" w:rsidRDefault="002A6412" w:rsidP="002E7632">
            <w:pPr>
              <w:pStyle w:val="af"/>
              <w:spacing w:before="0" w:beforeAutospacing="0" w:after="0" w:afterAutospacing="0"/>
              <w:jc w:val="center"/>
            </w:pPr>
            <w:r w:rsidRPr="002E7632">
              <w:t>439,0</w:t>
            </w:r>
          </w:p>
        </w:tc>
        <w:tc>
          <w:tcPr>
            <w:tcW w:w="1734" w:type="dxa"/>
            <w:shd w:val="clear" w:color="auto" w:fill="auto"/>
          </w:tcPr>
          <w:p w14:paraId="04FF47FE" w14:textId="77777777" w:rsidR="002A6412" w:rsidRPr="002E7632" w:rsidRDefault="002A6412" w:rsidP="002E7632">
            <w:pPr>
              <w:pStyle w:val="af"/>
              <w:spacing w:before="0" w:beforeAutospacing="0" w:after="0" w:afterAutospacing="0"/>
              <w:jc w:val="center"/>
            </w:pPr>
            <w:r w:rsidRPr="002E7632">
              <w:t>757,9</w:t>
            </w:r>
          </w:p>
        </w:tc>
        <w:tc>
          <w:tcPr>
            <w:tcW w:w="1920" w:type="dxa"/>
            <w:shd w:val="clear" w:color="auto" w:fill="auto"/>
          </w:tcPr>
          <w:p w14:paraId="50798B3A" w14:textId="77777777" w:rsidR="002A6412" w:rsidRPr="002E7632" w:rsidRDefault="002A6412" w:rsidP="002E7632">
            <w:pPr>
              <w:pStyle w:val="af"/>
              <w:spacing w:before="0" w:beforeAutospacing="0" w:after="0" w:afterAutospacing="0"/>
              <w:jc w:val="center"/>
            </w:pPr>
            <w:r w:rsidRPr="002E7632">
              <w:t>644,8</w:t>
            </w:r>
          </w:p>
        </w:tc>
        <w:tc>
          <w:tcPr>
            <w:tcW w:w="1072" w:type="dxa"/>
            <w:gridSpan w:val="2"/>
            <w:shd w:val="clear" w:color="auto" w:fill="auto"/>
          </w:tcPr>
          <w:p w14:paraId="61DF1380" w14:textId="77777777" w:rsidR="002A6412" w:rsidRPr="002E7632" w:rsidRDefault="002A6412" w:rsidP="002E7632">
            <w:pPr>
              <w:pStyle w:val="af"/>
              <w:spacing w:before="0" w:beforeAutospacing="0" w:after="0" w:afterAutospacing="0"/>
              <w:jc w:val="center"/>
            </w:pPr>
            <w:r w:rsidRPr="002E7632">
              <w:t>358,4</w:t>
            </w:r>
          </w:p>
        </w:tc>
        <w:tc>
          <w:tcPr>
            <w:tcW w:w="1525" w:type="dxa"/>
            <w:shd w:val="clear" w:color="auto" w:fill="auto"/>
          </w:tcPr>
          <w:p w14:paraId="45FBF0C3" w14:textId="77777777" w:rsidR="002A6412" w:rsidRPr="002E7632" w:rsidRDefault="002A6412" w:rsidP="002E7632">
            <w:pPr>
              <w:pStyle w:val="af"/>
              <w:spacing w:before="0" w:beforeAutospacing="0" w:after="0" w:afterAutospacing="0"/>
              <w:jc w:val="center"/>
            </w:pPr>
            <w:r w:rsidRPr="002E7632">
              <w:t>2200,1</w:t>
            </w:r>
          </w:p>
        </w:tc>
      </w:tr>
      <w:tr w:rsidR="002A6412" w:rsidRPr="002E7632" w14:paraId="1091C04E" w14:textId="77777777" w:rsidTr="002E7632">
        <w:tc>
          <w:tcPr>
            <w:tcW w:w="2410" w:type="dxa"/>
            <w:shd w:val="clear" w:color="auto" w:fill="auto"/>
          </w:tcPr>
          <w:p w14:paraId="3C798F1B" w14:textId="77777777" w:rsidR="002A6412" w:rsidRPr="002E7632" w:rsidRDefault="002A6412" w:rsidP="002E7632">
            <w:pPr>
              <w:jc w:val="center"/>
              <w:rPr>
                <w:sz w:val="24"/>
                <w:szCs w:val="24"/>
              </w:rPr>
            </w:pPr>
            <w:r w:rsidRPr="002E7632">
              <w:rPr>
                <w:sz w:val="24"/>
                <w:szCs w:val="24"/>
              </w:rPr>
              <w:t>Галина</w:t>
            </w:r>
          </w:p>
        </w:tc>
        <w:tc>
          <w:tcPr>
            <w:tcW w:w="978" w:type="dxa"/>
            <w:shd w:val="clear" w:color="auto" w:fill="auto"/>
          </w:tcPr>
          <w:p w14:paraId="1E73D427" w14:textId="77777777" w:rsidR="002A6412" w:rsidRPr="002E7632" w:rsidRDefault="002A6412" w:rsidP="002E7632">
            <w:pPr>
              <w:pStyle w:val="af"/>
              <w:spacing w:before="0" w:beforeAutospacing="0" w:after="0" w:afterAutospacing="0"/>
              <w:jc w:val="center"/>
            </w:pPr>
            <w:r w:rsidRPr="002E7632">
              <w:t>346,9</w:t>
            </w:r>
          </w:p>
        </w:tc>
        <w:tc>
          <w:tcPr>
            <w:tcW w:w="1734" w:type="dxa"/>
            <w:shd w:val="clear" w:color="auto" w:fill="auto"/>
          </w:tcPr>
          <w:p w14:paraId="5C9EB1BC" w14:textId="77777777" w:rsidR="002A6412" w:rsidRPr="002E7632" w:rsidRDefault="002A6412" w:rsidP="002E7632">
            <w:pPr>
              <w:pStyle w:val="af"/>
              <w:spacing w:before="0" w:beforeAutospacing="0" w:after="0" w:afterAutospacing="0"/>
              <w:jc w:val="center"/>
            </w:pPr>
            <w:r w:rsidRPr="002E7632">
              <w:t>680,9</w:t>
            </w:r>
          </w:p>
        </w:tc>
        <w:tc>
          <w:tcPr>
            <w:tcW w:w="1920" w:type="dxa"/>
            <w:shd w:val="clear" w:color="auto" w:fill="auto"/>
          </w:tcPr>
          <w:p w14:paraId="4F1563C5" w14:textId="77777777" w:rsidR="002A6412" w:rsidRPr="002E7632" w:rsidRDefault="002A6412" w:rsidP="002E7632">
            <w:pPr>
              <w:pStyle w:val="af"/>
              <w:spacing w:before="0" w:beforeAutospacing="0" w:after="0" w:afterAutospacing="0"/>
              <w:jc w:val="center"/>
            </w:pPr>
            <w:r w:rsidRPr="002E7632">
              <w:t>469,3</w:t>
            </w:r>
          </w:p>
        </w:tc>
        <w:tc>
          <w:tcPr>
            <w:tcW w:w="1072" w:type="dxa"/>
            <w:gridSpan w:val="2"/>
            <w:shd w:val="clear" w:color="auto" w:fill="auto"/>
          </w:tcPr>
          <w:p w14:paraId="02A15AAE" w14:textId="77777777" w:rsidR="002A6412" w:rsidRPr="002E7632" w:rsidRDefault="002A6412" w:rsidP="002E7632">
            <w:pPr>
              <w:pStyle w:val="af"/>
              <w:spacing w:before="0" w:beforeAutospacing="0" w:after="0" w:afterAutospacing="0"/>
              <w:jc w:val="center"/>
            </w:pPr>
            <w:r w:rsidRPr="002E7632">
              <w:t>317,8</w:t>
            </w:r>
          </w:p>
        </w:tc>
        <w:tc>
          <w:tcPr>
            <w:tcW w:w="1525" w:type="dxa"/>
            <w:shd w:val="clear" w:color="auto" w:fill="auto"/>
          </w:tcPr>
          <w:p w14:paraId="03207E16" w14:textId="77777777" w:rsidR="002A6412" w:rsidRPr="002E7632" w:rsidRDefault="002A6412" w:rsidP="002E7632">
            <w:pPr>
              <w:pStyle w:val="af"/>
              <w:spacing w:before="0" w:beforeAutospacing="0" w:after="0" w:afterAutospacing="0"/>
              <w:jc w:val="center"/>
            </w:pPr>
            <w:r w:rsidRPr="002E7632">
              <w:t>1814,9</w:t>
            </w:r>
          </w:p>
        </w:tc>
      </w:tr>
      <w:tr w:rsidR="007B5283" w:rsidRPr="002E7632" w14:paraId="6E11EFF2" w14:textId="77777777" w:rsidTr="002E7632">
        <w:tc>
          <w:tcPr>
            <w:tcW w:w="9639" w:type="dxa"/>
            <w:gridSpan w:val="7"/>
            <w:shd w:val="clear" w:color="auto" w:fill="auto"/>
          </w:tcPr>
          <w:p w14:paraId="428B1E30" w14:textId="77777777" w:rsidR="007B5283" w:rsidRPr="002E7632" w:rsidRDefault="007B5283" w:rsidP="002E7632">
            <w:pPr>
              <w:tabs>
                <w:tab w:val="left" w:pos="1680"/>
              </w:tabs>
              <w:jc w:val="center"/>
              <w:rPr>
                <w:sz w:val="24"/>
                <w:szCs w:val="24"/>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 xml:space="preserve">45 </w:t>
            </w:r>
            <w:r w:rsidRPr="002E7632">
              <w:rPr>
                <w:sz w:val="24"/>
                <w:szCs w:val="24"/>
                <w:lang w:val="kk-KZ"/>
              </w:rPr>
              <w:t xml:space="preserve"> +</w:t>
            </w:r>
            <w:r w:rsidR="00DA7C2C" w:rsidRPr="002E7632">
              <w:rPr>
                <w:sz w:val="24"/>
                <w:szCs w:val="24"/>
                <w:lang w:val="kk-KZ"/>
              </w:rPr>
              <w:t>Вуксал универсал</w:t>
            </w:r>
            <w:r w:rsidRPr="002E7632">
              <w:rPr>
                <w:sz w:val="24"/>
                <w:szCs w:val="24"/>
                <w:lang w:val="kk-KZ"/>
              </w:rPr>
              <w:t xml:space="preserve"> 2,5 л/га</w:t>
            </w:r>
          </w:p>
        </w:tc>
      </w:tr>
      <w:tr w:rsidR="002A6412" w:rsidRPr="002E7632" w14:paraId="30EF209B" w14:textId="77777777" w:rsidTr="002E7632">
        <w:tc>
          <w:tcPr>
            <w:tcW w:w="2410" w:type="dxa"/>
            <w:shd w:val="clear" w:color="auto" w:fill="auto"/>
          </w:tcPr>
          <w:p w14:paraId="412EFCBE" w14:textId="77777777" w:rsidR="002A6412" w:rsidRPr="002E7632" w:rsidRDefault="002A6412" w:rsidP="002E7632">
            <w:pPr>
              <w:jc w:val="center"/>
              <w:rPr>
                <w:sz w:val="24"/>
                <w:szCs w:val="24"/>
              </w:rPr>
            </w:pPr>
            <w:r w:rsidRPr="002E7632">
              <w:rPr>
                <w:sz w:val="24"/>
                <w:szCs w:val="24"/>
              </w:rPr>
              <w:t>Ласточка</w:t>
            </w:r>
          </w:p>
        </w:tc>
        <w:tc>
          <w:tcPr>
            <w:tcW w:w="978" w:type="dxa"/>
            <w:shd w:val="clear" w:color="auto" w:fill="auto"/>
          </w:tcPr>
          <w:p w14:paraId="42A2D92B" w14:textId="77777777" w:rsidR="002A6412" w:rsidRPr="002E7632" w:rsidRDefault="002A6412" w:rsidP="002E7632">
            <w:pPr>
              <w:pStyle w:val="af"/>
              <w:spacing w:before="0" w:beforeAutospacing="0" w:after="0" w:afterAutospacing="0"/>
              <w:jc w:val="center"/>
            </w:pPr>
            <w:r w:rsidRPr="002E7632">
              <w:t>387,1</w:t>
            </w:r>
          </w:p>
        </w:tc>
        <w:tc>
          <w:tcPr>
            <w:tcW w:w="1734" w:type="dxa"/>
            <w:shd w:val="clear" w:color="auto" w:fill="auto"/>
          </w:tcPr>
          <w:p w14:paraId="7C721FC8" w14:textId="77777777" w:rsidR="002A6412" w:rsidRPr="002E7632" w:rsidRDefault="002A6412" w:rsidP="002E7632">
            <w:pPr>
              <w:pStyle w:val="af"/>
              <w:spacing w:before="0" w:beforeAutospacing="0" w:after="0" w:afterAutospacing="0"/>
              <w:jc w:val="center"/>
            </w:pPr>
            <w:r w:rsidRPr="002E7632">
              <w:t>737,4</w:t>
            </w:r>
          </w:p>
        </w:tc>
        <w:tc>
          <w:tcPr>
            <w:tcW w:w="1920" w:type="dxa"/>
            <w:shd w:val="clear" w:color="auto" w:fill="auto"/>
          </w:tcPr>
          <w:p w14:paraId="413A41B4" w14:textId="77777777" w:rsidR="002A6412" w:rsidRPr="002E7632" w:rsidRDefault="002A6412" w:rsidP="002E7632">
            <w:pPr>
              <w:pStyle w:val="af"/>
              <w:spacing w:before="0" w:beforeAutospacing="0" w:after="0" w:afterAutospacing="0"/>
              <w:jc w:val="center"/>
            </w:pPr>
            <w:r w:rsidRPr="002E7632">
              <w:t>650,2</w:t>
            </w:r>
          </w:p>
        </w:tc>
        <w:tc>
          <w:tcPr>
            <w:tcW w:w="1072" w:type="dxa"/>
            <w:gridSpan w:val="2"/>
            <w:shd w:val="clear" w:color="auto" w:fill="auto"/>
          </w:tcPr>
          <w:p w14:paraId="72F76E94" w14:textId="77777777" w:rsidR="002A6412" w:rsidRPr="002E7632" w:rsidRDefault="002A6412" w:rsidP="002E7632">
            <w:pPr>
              <w:tabs>
                <w:tab w:val="left" w:pos="1680"/>
              </w:tabs>
              <w:jc w:val="center"/>
              <w:rPr>
                <w:sz w:val="24"/>
                <w:szCs w:val="24"/>
              </w:rPr>
            </w:pPr>
            <w:r w:rsidRPr="002E7632">
              <w:rPr>
                <w:sz w:val="24"/>
                <w:szCs w:val="24"/>
              </w:rPr>
              <w:t>337,1</w:t>
            </w:r>
          </w:p>
        </w:tc>
        <w:tc>
          <w:tcPr>
            <w:tcW w:w="1525" w:type="dxa"/>
            <w:shd w:val="clear" w:color="auto" w:fill="auto"/>
          </w:tcPr>
          <w:p w14:paraId="195A1BF4" w14:textId="77777777" w:rsidR="002A6412" w:rsidRPr="002E7632" w:rsidRDefault="002A6412" w:rsidP="002E7632">
            <w:pPr>
              <w:tabs>
                <w:tab w:val="left" w:pos="1680"/>
              </w:tabs>
              <w:jc w:val="center"/>
              <w:rPr>
                <w:sz w:val="24"/>
                <w:szCs w:val="24"/>
                <w:lang w:val="kk-KZ"/>
              </w:rPr>
            </w:pPr>
            <w:r w:rsidRPr="002E7632">
              <w:rPr>
                <w:sz w:val="24"/>
                <w:szCs w:val="24"/>
                <w:lang w:val="kk-KZ"/>
              </w:rPr>
              <w:t>2111,8</w:t>
            </w:r>
          </w:p>
        </w:tc>
      </w:tr>
      <w:tr w:rsidR="002A6412" w:rsidRPr="002E7632" w14:paraId="48789706" w14:textId="77777777" w:rsidTr="002E7632">
        <w:tc>
          <w:tcPr>
            <w:tcW w:w="2410" w:type="dxa"/>
            <w:shd w:val="clear" w:color="auto" w:fill="auto"/>
          </w:tcPr>
          <w:p w14:paraId="60C2A04A" w14:textId="77777777" w:rsidR="002A6412" w:rsidRPr="002E7632" w:rsidRDefault="002A6412" w:rsidP="002E7632">
            <w:pPr>
              <w:jc w:val="center"/>
              <w:rPr>
                <w:sz w:val="24"/>
                <w:szCs w:val="24"/>
              </w:rPr>
            </w:pPr>
            <w:r w:rsidRPr="002E7632">
              <w:rPr>
                <w:sz w:val="24"/>
                <w:szCs w:val="24"/>
              </w:rPr>
              <w:t>Акку</w:t>
            </w:r>
          </w:p>
        </w:tc>
        <w:tc>
          <w:tcPr>
            <w:tcW w:w="978" w:type="dxa"/>
            <w:shd w:val="clear" w:color="auto" w:fill="auto"/>
          </w:tcPr>
          <w:p w14:paraId="258C29C0" w14:textId="77777777" w:rsidR="002A6412" w:rsidRPr="002E7632" w:rsidRDefault="002A6412" w:rsidP="002E7632">
            <w:pPr>
              <w:pStyle w:val="af"/>
              <w:spacing w:before="0" w:beforeAutospacing="0" w:after="0" w:afterAutospacing="0"/>
              <w:jc w:val="center"/>
            </w:pPr>
            <w:r w:rsidRPr="002E7632">
              <w:t>449,5</w:t>
            </w:r>
          </w:p>
        </w:tc>
        <w:tc>
          <w:tcPr>
            <w:tcW w:w="1734" w:type="dxa"/>
            <w:shd w:val="clear" w:color="auto" w:fill="auto"/>
          </w:tcPr>
          <w:p w14:paraId="0D2A6FB0" w14:textId="77777777" w:rsidR="002A6412" w:rsidRPr="002E7632" w:rsidRDefault="002A6412" w:rsidP="002E7632">
            <w:pPr>
              <w:pStyle w:val="af"/>
              <w:spacing w:before="0" w:beforeAutospacing="0" w:after="0" w:afterAutospacing="0"/>
              <w:jc w:val="center"/>
            </w:pPr>
            <w:r w:rsidRPr="002E7632">
              <w:t>769,7</w:t>
            </w:r>
          </w:p>
        </w:tc>
        <w:tc>
          <w:tcPr>
            <w:tcW w:w="1920" w:type="dxa"/>
            <w:shd w:val="clear" w:color="auto" w:fill="auto"/>
          </w:tcPr>
          <w:p w14:paraId="300B6A9C" w14:textId="77777777" w:rsidR="002A6412" w:rsidRPr="002E7632" w:rsidRDefault="002A6412" w:rsidP="002E7632">
            <w:pPr>
              <w:pStyle w:val="af"/>
              <w:spacing w:before="0" w:beforeAutospacing="0" w:after="0" w:afterAutospacing="0"/>
              <w:jc w:val="center"/>
            </w:pPr>
            <w:r w:rsidRPr="002E7632">
              <w:t>651,6</w:t>
            </w:r>
          </w:p>
        </w:tc>
        <w:tc>
          <w:tcPr>
            <w:tcW w:w="1072" w:type="dxa"/>
            <w:gridSpan w:val="2"/>
            <w:shd w:val="clear" w:color="auto" w:fill="auto"/>
          </w:tcPr>
          <w:p w14:paraId="4105BAF0" w14:textId="77777777" w:rsidR="002A6412" w:rsidRPr="002E7632" w:rsidRDefault="002A6412" w:rsidP="002E7632">
            <w:pPr>
              <w:tabs>
                <w:tab w:val="left" w:pos="1680"/>
              </w:tabs>
              <w:jc w:val="center"/>
              <w:rPr>
                <w:sz w:val="24"/>
                <w:szCs w:val="24"/>
              </w:rPr>
            </w:pPr>
            <w:r w:rsidRPr="002E7632">
              <w:rPr>
                <w:sz w:val="24"/>
                <w:szCs w:val="24"/>
              </w:rPr>
              <w:t>364,1</w:t>
            </w:r>
          </w:p>
        </w:tc>
        <w:tc>
          <w:tcPr>
            <w:tcW w:w="1525" w:type="dxa"/>
            <w:shd w:val="clear" w:color="auto" w:fill="auto"/>
          </w:tcPr>
          <w:p w14:paraId="13E161FB" w14:textId="77777777" w:rsidR="002A6412" w:rsidRPr="002E7632" w:rsidRDefault="002A6412" w:rsidP="002E7632">
            <w:pPr>
              <w:tabs>
                <w:tab w:val="left" w:pos="1680"/>
              </w:tabs>
              <w:jc w:val="center"/>
              <w:rPr>
                <w:sz w:val="24"/>
                <w:szCs w:val="24"/>
                <w:lang w:val="kk-KZ"/>
              </w:rPr>
            </w:pPr>
            <w:r w:rsidRPr="002E7632">
              <w:rPr>
                <w:sz w:val="24"/>
                <w:szCs w:val="24"/>
                <w:lang w:val="kk-KZ"/>
              </w:rPr>
              <w:t>2234,9</w:t>
            </w:r>
          </w:p>
        </w:tc>
      </w:tr>
      <w:tr w:rsidR="002A6412" w:rsidRPr="002E7632" w14:paraId="0BB262A9" w14:textId="77777777" w:rsidTr="002E7632">
        <w:tc>
          <w:tcPr>
            <w:tcW w:w="2410" w:type="dxa"/>
            <w:shd w:val="clear" w:color="auto" w:fill="auto"/>
          </w:tcPr>
          <w:p w14:paraId="5546ADE6" w14:textId="77777777" w:rsidR="002A6412" w:rsidRPr="002E7632" w:rsidRDefault="002A6412" w:rsidP="002E7632">
            <w:pPr>
              <w:jc w:val="center"/>
              <w:rPr>
                <w:sz w:val="24"/>
                <w:szCs w:val="24"/>
              </w:rPr>
            </w:pPr>
            <w:r w:rsidRPr="002E7632">
              <w:rPr>
                <w:sz w:val="24"/>
                <w:szCs w:val="24"/>
              </w:rPr>
              <w:t>Галина</w:t>
            </w:r>
          </w:p>
        </w:tc>
        <w:tc>
          <w:tcPr>
            <w:tcW w:w="978" w:type="dxa"/>
            <w:shd w:val="clear" w:color="auto" w:fill="auto"/>
          </w:tcPr>
          <w:p w14:paraId="138A3FE7" w14:textId="77777777" w:rsidR="002A6412" w:rsidRPr="002E7632" w:rsidRDefault="002A6412" w:rsidP="002E7632">
            <w:pPr>
              <w:pStyle w:val="af"/>
              <w:spacing w:before="0" w:beforeAutospacing="0" w:after="0" w:afterAutospacing="0"/>
              <w:jc w:val="center"/>
            </w:pPr>
            <w:r w:rsidRPr="002E7632">
              <w:t>350,5</w:t>
            </w:r>
          </w:p>
        </w:tc>
        <w:tc>
          <w:tcPr>
            <w:tcW w:w="1734" w:type="dxa"/>
            <w:shd w:val="clear" w:color="auto" w:fill="auto"/>
          </w:tcPr>
          <w:p w14:paraId="39C2313F" w14:textId="77777777" w:rsidR="002A6412" w:rsidRPr="002E7632" w:rsidRDefault="002A6412" w:rsidP="002E7632">
            <w:pPr>
              <w:pStyle w:val="af"/>
              <w:spacing w:before="0" w:beforeAutospacing="0" w:after="0" w:afterAutospacing="0"/>
              <w:jc w:val="center"/>
            </w:pPr>
            <w:r w:rsidRPr="002E7632">
              <w:t>688,8</w:t>
            </w:r>
          </w:p>
        </w:tc>
        <w:tc>
          <w:tcPr>
            <w:tcW w:w="1920" w:type="dxa"/>
            <w:shd w:val="clear" w:color="auto" w:fill="auto"/>
          </w:tcPr>
          <w:p w14:paraId="69E81DCB" w14:textId="77777777" w:rsidR="002A6412" w:rsidRPr="002E7632" w:rsidRDefault="002A6412" w:rsidP="002E7632">
            <w:pPr>
              <w:pStyle w:val="af"/>
              <w:spacing w:before="0" w:beforeAutospacing="0" w:after="0" w:afterAutospacing="0"/>
              <w:jc w:val="center"/>
            </w:pPr>
            <w:r w:rsidRPr="002E7632">
              <w:t>476,0</w:t>
            </w:r>
          </w:p>
        </w:tc>
        <w:tc>
          <w:tcPr>
            <w:tcW w:w="1072" w:type="dxa"/>
            <w:gridSpan w:val="2"/>
            <w:shd w:val="clear" w:color="auto" w:fill="auto"/>
          </w:tcPr>
          <w:p w14:paraId="08CBE1C5" w14:textId="77777777" w:rsidR="002A6412" w:rsidRPr="002E7632" w:rsidRDefault="002A6412" w:rsidP="002E7632">
            <w:pPr>
              <w:tabs>
                <w:tab w:val="left" w:pos="1680"/>
              </w:tabs>
              <w:jc w:val="center"/>
              <w:rPr>
                <w:sz w:val="24"/>
                <w:szCs w:val="24"/>
              </w:rPr>
            </w:pPr>
            <w:r w:rsidRPr="002E7632">
              <w:rPr>
                <w:sz w:val="24"/>
                <w:szCs w:val="24"/>
              </w:rPr>
              <w:t>322,6</w:t>
            </w:r>
          </w:p>
        </w:tc>
        <w:tc>
          <w:tcPr>
            <w:tcW w:w="1525" w:type="dxa"/>
            <w:shd w:val="clear" w:color="auto" w:fill="auto"/>
          </w:tcPr>
          <w:p w14:paraId="10A1010F" w14:textId="77777777" w:rsidR="002A6412" w:rsidRPr="002E7632" w:rsidRDefault="002A6412" w:rsidP="002E7632">
            <w:pPr>
              <w:tabs>
                <w:tab w:val="left" w:pos="1680"/>
              </w:tabs>
              <w:jc w:val="center"/>
              <w:rPr>
                <w:sz w:val="24"/>
                <w:szCs w:val="24"/>
                <w:lang w:val="kk-KZ"/>
              </w:rPr>
            </w:pPr>
            <w:r w:rsidRPr="002E7632">
              <w:rPr>
                <w:sz w:val="24"/>
                <w:szCs w:val="24"/>
                <w:lang w:val="kk-KZ"/>
              </w:rPr>
              <w:t>1837,9</w:t>
            </w:r>
          </w:p>
        </w:tc>
      </w:tr>
      <w:tr w:rsidR="002A6412" w:rsidRPr="002E7632" w14:paraId="0F09BDA0" w14:textId="77777777" w:rsidTr="002E7632">
        <w:tc>
          <w:tcPr>
            <w:tcW w:w="2410" w:type="dxa"/>
            <w:shd w:val="clear" w:color="auto" w:fill="auto"/>
          </w:tcPr>
          <w:p w14:paraId="557FA870" w14:textId="77777777" w:rsidR="002A6412" w:rsidRPr="002E7632" w:rsidRDefault="000C23A8" w:rsidP="002E7632">
            <w:pPr>
              <w:jc w:val="center"/>
              <w:rPr>
                <w:sz w:val="24"/>
                <w:szCs w:val="24"/>
              </w:rPr>
            </w:pPr>
            <w:r w:rsidRPr="002E7632">
              <w:rPr>
                <w:sz w:val="24"/>
                <w:szCs w:val="24"/>
                <w:lang w:val="kk-KZ"/>
              </w:rPr>
              <w:t>ЕЕА</w:t>
            </w:r>
            <w:r w:rsidR="002A6412" w:rsidRPr="002E7632">
              <w:rPr>
                <w:sz w:val="24"/>
                <w:szCs w:val="24"/>
                <w:vertAlign w:val="subscript"/>
              </w:rPr>
              <w:t xml:space="preserve">05 </w:t>
            </w:r>
            <w:r w:rsidR="002A6412" w:rsidRPr="002E7632">
              <w:rPr>
                <w:sz w:val="24"/>
                <w:szCs w:val="24"/>
              </w:rPr>
              <w:t>(сорт)</w:t>
            </w:r>
          </w:p>
        </w:tc>
        <w:tc>
          <w:tcPr>
            <w:tcW w:w="978" w:type="dxa"/>
            <w:shd w:val="clear" w:color="auto" w:fill="auto"/>
          </w:tcPr>
          <w:p w14:paraId="1D6DAFA0" w14:textId="77777777" w:rsidR="002A6412" w:rsidRPr="002E7632" w:rsidRDefault="002A6412" w:rsidP="002E7632">
            <w:pPr>
              <w:pStyle w:val="af"/>
              <w:spacing w:before="0" w:beforeAutospacing="0" w:after="0" w:afterAutospacing="0"/>
              <w:jc w:val="center"/>
            </w:pPr>
            <w:r w:rsidRPr="002E7632">
              <w:t>2,06</w:t>
            </w:r>
          </w:p>
        </w:tc>
        <w:tc>
          <w:tcPr>
            <w:tcW w:w="1734" w:type="dxa"/>
            <w:shd w:val="clear" w:color="auto" w:fill="auto"/>
          </w:tcPr>
          <w:p w14:paraId="13F745EC" w14:textId="77777777" w:rsidR="002A6412" w:rsidRPr="002E7632" w:rsidRDefault="002A6412" w:rsidP="002E7632">
            <w:pPr>
              <w:pStyle w:val="af"/>
              <w:spacing w:before="0" w:beforeAutospacing="0" w:after="0" w:afterAutospacing="0"/>
              <w:jc w:val="center"/>
            </w:pPr>
            <w:r w:rsidRPr="002E7632">
              <w:t>3,09</w:t>
            </w:r>
          </w:p>
        </w:tc>
        <w:tc>
          <w:tcPr>
            <w:tcW w:w="1920" w:type="dxa"/>
            <w:shd w:val="clear" w:color="auto" w:fill="auto"/>
          </w:tcPr>
          <w:p w14:paraId="10423C70" w14:textId="77777777" w:rsidR="002A6412" w:rsidRPr="002E7632" w:rsidRDefault="002A6412" w:rsidP="002E7632">
            <w:pPr>
              <w:pStyle w:val="af"/>
              <w:spacing w:before="0" w:beforeAutospacing="0" w:after="0" w:afterAutospacing="0"/>
              <w:jc w:val="center"/>
            </w:pPr>
            <w:r w:rsidRPr="002E7632">
              <w:t>5,28</w:t>
            </w:r>
          </w:p>
        </w:tc>
        <w:tc>
          <w:tcPr>
            <w:tcW w:w="1072" w:type="dxa"/>
            <w:gridSpan w:val="2"/>
            <w:shd w:val="clear" w:color="auto" w:fill="auto"/>
          </w:tcPr>
          <w:p w14:paraId="58155606" w14:textId="77777777" w:rsidR="002A6412" w:rsidRPr="002E7632" w:rsidRDefault="002A6412" w:rsidP="002E7632">
            <w:pPr>
              <w:tabs>
                <w:tab w:val="left" w:pos="1680"/>
              </w:tabs>
              <w:jc w:val="center"/>
              <w:rPr>
                <w:sz w:val="24"/>
                <w:szCs w:val="24"/>
              </w:rPr>
            </w:pPr>
            <w:r w:rsidRPr="002E7632">
              <w:rPr>
                <w:sz w:val="24"/>
                <w:szCs w:val="24"/>
              </w:rPr>
              <w:t>8,73</w:t>
            </w:r>
          </w:p>
        </w:tc>
        <w:tc>
          <w:tcPr>
            <w:tcW w:w="1525" w:type="dxa"/>
            <w:shd w:val="clear" w:color="auto" w:fill="auto"/>
          </w:tcPr>
          <w:p w14:paraId="45920D01" w14:textId="77777777" w:rsidR="002A6412" w:rsidRPr="002E7632" w:rsidRDefault="002A6412" w:rsidP="002E7632">
            <w:pPr>
              <w:tabs>
                <w:tab w:val="left" w:pos="1680"/>
              </w:tabs>
              <w:jc w:val="center"/>
              <w:rPr>
                <w:sz w:val="24"/>
                <w:szCs w:val="24"/>
              </w:rPr>
            </w:pPr>
          </w:p>
        </w:tc>
      </w:tr>
      <w:tr w:rsidR="002A6412" w:rsidRPr="002E7632" w14:paraId="53D25514" w14:textId="77777777" w:rsidTr="002E7632">
        <w:tc>
          <w:tcPr>
            <w:tcW w:w="2410" w:type="dxa"/>
            <w:shd w:val="clear" w:color="auto" w:fill="auto"/>
          </w:tcPr>
          <w:p w14:paraId="03BC69F0" w14:textId="77777777" w:rsidR="002A6412" w:rsidRPr="002E7632" w:rsidRDefault="000C23A8" w:rsidP="002E7632">
            <w:pPr>
              <w:jc w:val="center"/>
              <w:rPr>
                <w:sz w:val="24"/>
                <w:szCs w:val="24"/>
              </w:rPr>
            </w:pPr>
            <w:r w:rsidRPr="002E7632">
              <w:rPr>
                <w:sz w:val="24"/>
                <w:szCs w:val="24"/>
                <w:lang w:val="kk-KZ"/>
              </w:rPr>
              <w:t>ЕЕА</w:t>
            </w:r>
            <w:r w:rsidR="002A6412" w:rsidRPr="002E7632">
              <w:rPr>
                <w:sz w:val="24"/>
                <w:szCs w:val="24"/>
                <w:vertAlign w:val="subscript"/>
              </w:rPr>
              <w:t xml:space="preserve">05 </w:t>
            </w:r>
            <w:r w:rsidRPr="002E7632">
              <w:rPr>
                <w:sz w:val="24"/>
                <w:szCs w:val="24"/>
              </w:rPr>
              <w:t xml:space="preserve">(сорт </w:t>
            </w:r>
            <w:r w:rsidRPr="002E7632">
              <w:rPr>
                <w:sz w:val="24"/>
                <w:szCs w:val="24"/>
                <w:lang w:val="kk-KZ"/>
              </w:rPr>
              <w:t>және</w:t>
            </w:r>
            <w:r w:rsidR="003432B2">
              <w:rPr>
                <w:sz w:val="24"/>
                <w:szCs w:val="24"/>
                <w:lang w:val="kk-KZ"/>
              </w:rPr>
              <w:t xml:space="preserve"> </w:t>
            </w:r>
            <w:r w:rsidRPr="002E7632">
              <w:rPr>
                <w:sz w:val="24"/>
                <w:szCs w:val="24"/>
                <w:lang w:val="kk-KZ"/>
              </w:rPr>
              <w:t>тыңайтқыш</w:t>
            </w:r>
            <w:r w:rsidR="002A6412" w:rsidRPr="002E7632">
              <w:rPr>
                <w:sz w:val="24"/>
                <w:szCs w:val="24"/>
              </w:rPr>
              <w:t>)</w:t>
            </w:r>
          </w:p>
        </w:tc>
        <w:tc>
          <w:tcPr>
            <w:tcW w:w="978" w:type="dxa"/>
            <w:shd w:val="clear" w:color="auto" w:fill="auto"/>
          </w:tcPr>
          <w:p w14:paraId="6E38C240" w14:textId="77777777" w:rsidR="002A6412" w:rsidRPr="002E7632" w:rsidRDefault="002A6412" w:rsidP="002E7632">
            <w:pPr>
              <w:pStyle w:val="af"/>
              <w:spacing w:before="0" w:beforeAutospacing="0" w:after="0" w:afterAutospacing="0"/>
              <w:jc w:val="center"/>
            </w:pPr>
            <w:r w:rsidRPr="002E7632">
              <w:t>4,12</w:t>
            </w:r>
          </w:p>
        </w:tc>
        <w:tc>
          <w:tcPr>
            <w:tcW w:w="1734" w:type="dxa"/>
            <w:shd w:val="clear" w:color="auto" w:fill="auto"/>
          </w:tcPr>
          <w:p w14:paraId="1280F595" w14:textId="77777777" w:rsidR="002A6412" w:rsidRPr="002E7632" w:rsidRDefault="002A6412" w:rsidP="002E7632">
            <w:pPr>
              <w:pStyle w:val="af"/>
              <w:spacing w:before="0" w:beforeAutospacing="0" w:after="0" w:afterAutospacing="0"/>
              <w:jc w:val="center"/>
            </w:pPr>
            <w:r w:rsidRPr="002E7632">
              <w:t>6,18</w:t>
            </w:r>
          </w:p>
        </w:tc>
        <w:tc>
          <w:tcPr>
            <w:tcW w:w="1920" w:type="dxa"/>
            <w:shd w:val="clear" w:color="auto" w:fill="auto"/>
          </w:tcPr>
          <w:p w14:paraId="785A10FE" w14:textId="77777777" w:rsidR="002A6412" w:rsidRPr="002E7632" w:rsidRDefault="002A6412" w:rsidP="002E7632">
            <w:pPr>
              <w:pStyle w:val="af"/>
              <w:spacing w:before="0" w:beforeAutospacing="0" w:after="0" w:afterAutospacing="0"/>
              <w:jc w:val="center"/>
            </w:pPr>
            <w:r w:rsidRPr="002E7632">
              <w:t>10,56</w:t>
            </w:r>
          </w:p>
        </w:tc>
        <w:tc>
          <w:tcPr>
            <w:tcW w:w="1072" w:type="dxa"/>
            <w:gridSpan w:val="2"/>
            <w:shd w:val="clear" w:color="auto" w:fill="auto"/>
          </w:tcPr>
          <w:p w14:paraId="324AE57F" w14:textId="77777777" w:rsidR="002A6412" w:rsidRPr="002E7632" w:rsidRDefault="002A6412" w:rsidP="002E7632">
            <w:pPr>
              <w:tabs>
                <w:tab w:val="left" w:pos="1680"/>
              </w:tabs>
              <w:jc w:val="center"/>
              <w:rPr>
                <w:sz w:val="24"/>
                <w:szCs w:val="24"/>
              </w:rPr>
            </w:pPr>
            <w:r w:rsidRPr="002E7632">
              <w:rPr>
                <w:sz w:val="24"/>
                <w:szCs w:val="24"/>
              </w:rPr>
              <w:t>17,46</w:t>
            </w:r>
          </w:p>
        </w:tc>
        <w:tc>
          <w:tcPr>
            <w:tcW w:w="1525" w:type="dxa"/>
            <w:shd w:val="clear" w:color="auto" w:fill="auto"/>
          </w:tcPr>
          <w:p w14:paraId="7E531179" w14:textId="77777777" w:rsidR="002A6412" w:rsidRPr="002E7632" w:rsidRDefault="002A6412" w:rsidP="002E7632">
            <w:pPr>
              <w:tabs>
                <w:tab w:val="left" w:pos="1680"/>
              </w:tabs>
              <w:jc w:val="center"/>
              <w:rPr>
                <w:sz w:val="24"/>
                <w:szCs w:val="24"/>
              </w:rPr>
            </w:pPr>
          </w:p>
        </w:tc>
      </w:tr>
    </w:tbl>
    <w:p w14:paraId="4716BF80" w14:textId="77777777" w:rsidR="004716F7" w:rsidRPr="005123D6" w:rsidRDefault="004716F7" w:rsidP="00950A89">
      <w:pPr>
        <w:tabs>
          <w:tab w:val="left" w:pos="1680"/>
        </w:tabs>
        <w:ind w:firstLine="709"/>
        <w:jc w:val="both"/>
        <w:rPr>
          <w:sz w:val="28"/>
          <w:szCs w:val="28"/>
          <w:lang w:val="kk-KZ"/>
        </w:rPr>
      </w:pPr>
    </w:p>
    <w:p w14:paraId="4EBD662B"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Ерте піскен «Галина» сорты</w:t>
      </w:r>
      <w:r w:rsidR="00D801F8" w:rsidRPr="005123D6">
        <w:rPr>
          <w:sz w:val="28"/>
          <w:szCs w:val="28"/>
          <w:lang w:val="kk-KZ"/>
        </w:rPr>
        <w:t>ның фотосинтетикалық потенциалы(</w:t>
      </w:r>
      <w:r w:rsidRPr="005123D6">
        <w:rPr>
          <w:sz w:val="28"/>
          <w:szCs w:val="28"/>
          <w:lang w:val="kk-KZ"/>
        </w:rPr>
        <w:t>ФП</w:t>
      </w:r>
      <w:r w:rsidR="00D801F8" w:rsidRPr="005123D6">
        <w:rPr>
          <w:sz w:val="28"/>
          <w:szCs w:val="28"/>
          <w:lang w:val="kk-KZ"/>
        </w:rPr>
        <w:t>)</w:t>
      </w:r>
      <w:r w:rsidRPr="005123D6">
        <w:rPr>
          <w:sz w:val="28"/>
          <w:szCs w:val="28"/>
          <w:lang w:val="kk-KZ"/>
        </w:rPr>
        <w:t xml:space="preserve"> төмен мәнімен сипатталды - 1677,7 мың м</w:t>
      </w:r>
      <w:r w:rsidRPr="005123D6">
        <w:rPr>
          <w:sz w:val="28"/>
          <w:szCs w:val="28"/>
          <w:vertAlign w:val="superscript"/>
          <w:lang w:val="kk-KZ"/>
        </w:rPr>
        <w:t>2</w:t>
      </w:r>
      <w:r w:rsidR="000F65AD" w:rsidRPr="005123D6">
        <w:rPr>
          <w:sz w:val="28"/>
          <w:szCs w:val="28"/>
          <w:lang w:val="kk-KZ"/>
        </w:rPr>
        <w:t xml:space="preserve"> × тәулігіне/</w:t>
      </w:r>
      <w:r w:rsidRPr="005123D6">
        <w:rPr>
          <w:sz w:val="28"/>
          <w:szCs w:val="28"/>
          <w:lang w:val="kk-KZ"/>
        </w:rPr>
        <w:t>га), бұл вегетациялық кезеңі қысқа болатын сорт факторына байланысты болуы мүмкін.</w:t>
      </w:r>
    </w:p>
    <w:p w14:paraId="53056333" w14:textId="77777777" w:rsidR="000F65AD" w:rsidRPr="00C16399" w:rsidRDefault="00950A89" w:rsidP="00032CCF">
      <w:pPr>
        <w:tabs>
          <w:tab w:val="left" w:pos="1680"/>
        </w:tabs>
        <w:ind w:firstLine="567"/>
        <w:jc w:val="both"/>
        <w:rPr>
          <w:sz w:val="28"/>
          <w:szCs w:val="28"/>
          <w:lang w:val="kk-KZ"/>
        </w:rPr>
      </w:pPr>
      <w:r w:rsidRPr="005123D6">
        <w:rPr>
          <w:sz w:val="28"/>
          <w:szCs w:val="28"/>
          <w:lang w:val="kk-KZ"/>
        </w:rPr>
        <w:t xml:space="preserve">Біздің зерттеулерімізде жылдар бойынша </w:t>
      </w:r>
      <w:r w:rsidR="00FD06F0" w:rsidRPr="005123D6">
        <w:rPr>
          <w:sz w:val="28"/>
          <w:szCs w:val="28"/>
          <w:lang w:val="kk-KZ"/>
        </w:rPr>
        <w:t>фотосинтетикалық потенциалының (</w:t>
      </w:r>
      <w:r w:rsidRPr="005123D6">
        <w:rPr>
          <w:sz w:val="28"/>
          <w:szCs w:val="28"/>
          <w:lang w:val="kk-KZ"/>
        </w:rPr>
        <w:t>ФП</w:t>
      </w:r>
      <w:r w:rsidR="00FD06F0" w:rsidRPr="005123D6">
        <w:rPr>
          <w:sz w:val="28"/>
          <w:szCs w:val="28"/>
          <w:lang w:val="kk-KZ"/>
        </w:rPr>
        <w:t xml:space="preserve">) </w:t>
      </w:r>
      <w:r w:rsidRPr="005123D6">
        <w:rPr>
          <w:sz w:val="28"/>
          <w:szCs w:val="28"/>
          <w:lang w:val="kk-KZ"/>
        </w:rPr>
        <w:t xml:space="preserve"> қалыптасуын талдау көрсеткендей (</w:t>
      </w:r>
      <w:r w:rsidR="00484FAB" w:rsidRPr="005123D6">
        <w:rPr>
          <w:sz w:val="28"/>
          <w:szCs w:val="28"/>
          <w:lang w:val="kk-KZ"/>
        </w:rPr>
        <w:t>Ж</w:t>
      </w:r>
      <w:r w:rsidR="00FD06F0" w:rsidRPr="005123D6">
        <w:rPr>
          <w:sz w:val="28"/>
          <w:szCs w:val="28"/>
          <w:lang w:val="kk-KZ"/>
        </w:rPr>
        <w:t>-қосымша) орташа</w:t>
      </w:r>
      <w:r w:rsidRPr="005123D6">
        <w:rPr>
          <w:sz w:val="28"/>
          <w:szCs w:val="28"/>
          <w:lang w:val="kk-KZ"/>
        </w:rPr>
        <w:t xml:space="preserve"> маусымдық «Ласточка» сортының дақылдары 2019 жылы вегетациялық кезеңнің соңына қарай </w:t>
      </w:r>
      <w:r w:rsidR="000F65AD" w:rsidRPr="005123D6">
        <w:rPr>
          <w:sz w:val="28"/>
          <w:szCs w:val="28"/>
          <w:lang w:val="kk-KZ"/>
        </w:rPr>
        <w:t xml:space="preserve"> фосфор-калий тыңайтқыштарын және «</w:t>
      </w:r>
      <w:r w:rsidR="00DA7C2C" w:rsidRPr="005123D6">
        <w:rPr>
          <w:sz w:val="28"/>
          <w:szCs w:val="28"/>
          <w:lang w:val="kk-KZ"/>
        </w:rPr>
        <w:t xml:space="preserve">Вуксал </w:t>
      </w:r>
      <w:r w:rsidR="00DA7C2C" w:rsidRPr="005123D6">
        <w:rPr>
          <w:sz w:val="28"/>
          <w:szCs w:val="28"/>
          <w:lang w:val="kk-KZ"/>
        </w:rPr>
        <w:lastRenderedPageBreak/>
        <w:t>универсал</w:t>
      </w:r>
      <w:r w:rsidR="000F65AD" w:rsidRPr="005123D6">
        <w:rPr>
          <w:sz w:val="28"/>
          <w:szCs w:val="28"/>
          <w:lang w:val="kk-KZ"/>
        </w:rPr>
        <w:t xml:space="preserve">» </w:t>
      </w:r>
      <w:r w:rsidR="00844875" w:rsidRPr="005123D6">
        <w:rPr>
          <w:sz w:val="28"/>
          <w:szCs w:val="28"/>
          <w:shd w:val="clear" w:color="auto" w:fill="FFFFFF"/>
          <w:lang w:val="kk-KZ"/>
        </w:rPr>
        <w:t>биореттегіштер</w:t>
      </w:r>
      <w:r w:rsidR="003A6E1A" w:rsidRPr="005123D6">
        <w:rPr>
          <w:sz w:val="28"/>
          <w:szCs w:val="28"/>
          <w:shd w:val="clear" w:color="auto" w:fill="FFFFFF"/>
          <w:lang w:val="kk-KZ"/>
        </w:rPr>
        <w:t>і</w:t>
      </w:r>
      <w:r w:rsidR="000F65AD" w:rsidRPr="005123D6">
        <w:rPr>
          <w:sz w:val="28"/>
          <w:szCs w:val="28"/>
          <w:shd w:val="clear" w:color="auto" w:fill="FFFFFF"/>
          <w:lang w:val="kk-KZ"/>
        </w:rPr>
        <w:t>н</w:t>
      </w:r>
      <w:r w:rsidR="000F65AD" w:rsidRPr="005123D6">
        <w:rPr>
          <w:sz w:val="28"/>
          <w:szCs w:val="28"/>
          <w:lang w:val="kk-KZ"/>
        </w:rPr>
        <w:t xml:space="preserve"> біріктіріп қолдану нұсқасында   </w:t>
      </w:r>
      <w:r w:rsidRPr="005123D6">
        <w:rPr>
          <w:sz w:val="28"/>
          <w:szCs w:val="28"/>
          <w:lang w:val="kk-KZ"/>
        </w:rPr>
        <w:t>максималды фотосинтетикалық өнімділікке – 2397,1 мың м</w:t>
      </w:r>
      <w:r w:rsidRPr="005123D6">
        <w:rPr>
          <w:sz w:val="28"/>
          <w:szCs w:val="28"/>
          <w:vertAlign w:val="superscript"/>
          <w:lang w:val="kk-KZ"/>
        </w:rPr>
        <w:t>2</w:t>
      </w:r>
      <w:r w:rsidRPr="005123D6">
        <w:rPr>
          <w:sz w:val="28"/>
          <w:szCs w:val="28"/>
          <w:lang w:val="kk-KZ"/>
        </w:rPr>
        <w:t xml:space="preserve"> күн/га жетті. </w:t>
      </w:r>
      <w:r w:rsidRPr="00C16399">
        <w:rPr>
          <w:sz w:val="28"/>
          <w:szCs w:val="28"/>
          <w:lang w:val="kk-KZ"/>
        </w:rPr>
        <w:t>Бұл көрсеткіштің ең төменгі мәні осы сорт бойынша 1660,9 мың м</w:t>
      </w:r>
      <w:r w:rsidRPr="00C16399">
        <w:rPr>
          <w:sz w:val="28"/>
          <w:szCs w:val="28"/>
          <w:vertAlign w:val="superscript"/>
          <w:lang w:val="kk-KZ"/>
        </w:rPr>
        <w:t xml:space="preserve">2 </w:t>
      </w:r>
      <w:r w:rsidRPr="00C16399">
        <w:rPr>
          <w:sz w:val="28"/>
          <w:szCs w:val="28"/>
          <w:lang w:val="kk-KZ"/>
        </w:rPr>
        <w:t>тәулік/га 2020 жылы</w:t>
      </w:r>
      <w:r w:rsidR="000F65AD" w:rsidRPr="005123D6">
        <w:rPr>
          <w:sz w:val="28"/>
          <w:szCs w:val="28"/>
          <w:lang w:val="kk-KZ"/>
        </w:rPr>
        <w:t xml:space="preserve"> байқалды.</w:t>
      </w:r>
    </w:p>
    <w:p w14:paraId="10BB84BB"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Кеш пісетін «Аққу» сортында фосфор-калий тыңайтқыштары мен «Эпин»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 xml:space="preserve">н </w:t>
      </w:r>
      <w:r w:rsidR="000F65AD" w:rsidRPr="005123D6">
        <w:rPr>
          <w:sz w:val="28"/>
          <w:szCs w:val="28"/>
          <w:lang w:val="kk-KZ"/>
        </w:rPr>
        <w:t xml:space="preserve">үйлестіріп </w:t>
      </w:r>
      <w:r w:rsidRPr="005123D6">
        <w:rPr>
          <w:sz w:val="28"/>
          <w:szCs w:val="28"/>
          <w:lang w:val="kk-KZ"/>
        </w:rPr>
        <w:t xml:space="preserve">пайдаланған нұсқада бақылаудан </w:t>
      </w:r>
      <w:r w:rsidR="00FD06F0" w:rsidRPr="005123D6">
        <w:rPr>
          <w:sz w:val="28"/>
          <w:szCs w:val="28"/>
          <w:lang w:val="kk-KZ"/>
        </w:rPr>
        <w:t>фотосинтетикалық потенциалының (ФП)</w:t>
      </w:r>
      <w:r w:rsidRPr="005123D6">
        <w:rPr>
          <w:sz w:val="28"/>
          <w:szCs w:val="28"/>
          <w:lang w:val="kk-KZ"/>
        </w:rPr>
        <w:t xml:space="preserve"> артығы орта есеппен 148,8 мың м</w:t>
      </w:r>
      <w:r w:rsidRPr="005123D6">
        <w:rPr>
          <w:sz w:val="28"/>
          <w:szCs w:val="28"/>
          <w:vertAlign w:val="superscript"/>
          <w:lang w:val="kk-KZ"/>
        </w:rPr>
        <w:t>2</w:t>
      </w:r>
      <w:r w:rsidRPr="005123D6">
        <w:rPr>
          <w:sz w:val="28"/>
          <w:szCs w:val="28"/>
          <w:lang w:val="kk-KZ"/>
        </w:rPr>
        <w:t>/га, немесе 7,3% құрады. Фосфорлы-калийлі тыңайтқыштар мен микроэлементтерді енгізу нұсқасында бұл сорттағы Mo</w:t>
      </w:r>
      <w:r w:rsidR="00FD06F0" w:rsidRPr="005123D6">
        <w:rPr>
          <w:sz w:val="28"/>
          <w:szCs w:val="28"/>
          <w:lang w:val="kk-KZ"/>
        </w:rPr>
        <w:t>,</w:t>
      </w:r>
      <w:r w:rsidR="000F65AD" w:rsidRPr="005123D6">
        <w:rPr>
          <w:sz w:val="28"/>
          <w:szCs w:val="28"/>
          <w:lang w:val="kk-KZ"/>
        </w:rPr>
        <w:t>В</w:t>
      </w:r>
      <w:r w:rsidRPr="005123D6">
        <w:rPr>
          <w:sz w:val="28"/>
          <w:szCs w:val="28"/>
          <w:lang w:val="kk-KZ"/>
        </w:rPr>
        <w:t xml:space="preserve"> бақылаудан 113,4 мың м</w:t>
      </w:r>
      <w:r w:rsidRPr="005123D6">
        <w:rPr>
          <w:sz w:val="28"/>
          <w:szCs w:val="28"/>
          <w:vertAlign w:val="superscript"/>
          <w:lang w:val="kk-KZ"/>
        </w:rPr>
        <w:t>2</w:t>
      </w:r>
      <w:r w:rsidRPr="005123D6">
        <w:rPr>
          <w:sz w:val="28"/>
          <w:szCs w:val="28"/>
          <w:lang w:val="kk-KZ"/>
        </w:rPr>
        <w:t xml:space="preserve"> тәулік/га немесе 5,5%-ға артты.</w:t>
      </w:r>
    </w:p>
    <w:p w14:paraId="04DFAE50"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Ерте пісетін «Галина» сортында фосфор-калий тыңайт</w:t>
      </w:r>
      <w:r w:rsidR="000F65AD" w:rsidRPr="005123D6">
        <w:rPr>
          <w:sz w:val="28"/>
          <w:szCs w:val="28"/>
          <w:lang w:val="kk-KZ"/>
        </w:rPr>
        <w:t>қыштары мен «Эпин» және «</w:t>
      </w:r>
      <w:r w:rsidR="00DA7C2C" w:rsidRPr="005123D6">
        <w:rPr>
          <w:sz w:val="28"/>
          <w:szCs w:val="28"/>
          <w:lang w:val="kk-KZ"/>
        </w:rPr>
        <w:t>Вуксал универсал</w:t>
      </w:r>
      <w:r w:rsidRPr="005123D6">
        <w:rPr>
          <w:sz w:val="28"/>
          <w:szCs w:val="28"/>
          <w:lang w:val="kk-KZ"/>
        </w:rPr>
        <w:t xml:space="preserve">»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н біріктіріп қолдану нұсқалары бойынша фотосинтетикалық потенциалдың</w:t>
      </w:r>
      <w:r w:rsidR="00FD06F0" w:rsidRPr="005123D6">
        <w:rPr>
          <w:sz w:val="28"/>
          <w:szCs w:val="28"/>
          <w:lang w:val="kk-KZ"/>
        </w:rPr>
        <w:t xml:space="preserve"> (ФП)</w:t>
      </w:r>
      <w:r w:rsidRPr="005123D6">
        <w:rPr>
          <w:sz w:val="28"/>
          <w:szCs w:val="28"/>
          <w:lang w:val="kk-KZ"/>
        </w:rPr>
        <w:t xml:space="preserve"> бақылаудан асып кетуі 148,8 мың м</w:t>
      </w:r>
      <w:r w:rsidRPr="005123D6">
        <w:rPr>
          <w:sz w:val="28"/>
          <w:szCs w:val="28"/>
          <w:vertAlign w:val="superscript"/>
          <w:lang w:val="kk-KZ"/>
        </w:rPr>
        <w:t>2</w:t>
      </w:r>
      <w:r w:rsidRPr="005123D6">
        <w:rPr>
          <w:sz w:val="28"/>
          <w:szCs w:val="28"/>
          <w:lang w:val="kk-KZ"/>
        </w:rPr>
        <w:t xml:space="preserve"> тәулік/га немесе 7,3</w:t>
      </w:r>
      <w:r w:rsidR="000F65AD" w:rsidRPr="005123D6">
        <w:rPr>
          <w:sz w:val="28"/>
          <w:szCs w:val="28"/>
          <w:lang w:val="kk-KZ"/>
        </w:rPr>
        <w:t>%</w:t>
      </w:r>
      <w:r w:rsidRPr="005123D6">
        <w:rPr>
          <w:sz w:val="28"/>
          <w:szCs w:val="28"/>
          <w:lang w:val="kk-KZ"/>
        </w:rPr>
        <w:t xml:space="preserve"> құрады. Фосфорлы-калийлі тыңайтқыштар мен микроэлементтерді енгізу нұсқасында бұл сорттағы Mo</w:t>
      </w:r>
      <w:r w:rsidR="00FD06F0" w:rsidRPr="005123D6">
        <w:rPr>
          <w:sz w:val="28"/>
          <w:szCs w:val="28"/>
          <w:lang w:val="kk-KZ"/>
        </w:rPr>
        <w:t>,</w:t>
      </w:r>
      <w:r w:rsidR="000F65AD" w:rsidRPr="005123D6">
        <w:rPr>
          <w:sz w:val="28"/>
          <w:szCs w:val="28"/>
          <w:lang w:val="kk-KZ"/>
        </w:rPr>
        <w:t>В</w:t>
      </w:r>
      <w:r w:rsidRPr="005123D6">
        <w:rPr>
          <w:sz w:val="28"/>
          <w:szCs w:val="28"/>
          <w:lang w:val="kk-KZ"/>
        </w:rPr>
        <w:t xml:space="preserve"> сәйкесінше 137,2-160,2 мың м</w:t>
      </w:r>
      <w:r w:rsidRPr="005123D6">
        <w:rPr>
          <w:sz w:val="28"/>
          <w:szCs w:val="28"/>
          <w:vertAlign w:val="superscript"/>
          <w:lang w:val="kk-KZ"/>
        </w:rPr>
        <w:t>2</w:t>
      </w:r>
      <w:r w:rsidRPr="005123D6">
        <w:rPr>
          <w:sz w:val="28"/>
          <w:szCs w:val="28"/>
          <w:lang w:val="kk-KZ"/>
        </w:rPr>
        <w:t xml:space="preserve"> тәулік/га немесе 8,2-9,5%-ға бақылаудан </w:t>
      </w:r>
      <w:r w:rsidR="000F65AD" w:rsidRPr="005123D6">
        <w:rPr>
          <w:sz w:val="28"/>
          <w:szCs w:val="28"/>
          <w:lang w:val="kk-KZ"/>
        </w:rPr>
        <w:t>артық болды.</w:t>
      </w:r>
    </w:p>
    <w:p w14:paraId="142EE544"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Вегетациялық кезеңдері бойынша барлық сорттарда ең төменгі </w:t>
      </w:r>
      <w:r w:rsidR="00FD06F0" w:rsidRPr="005123D6">
        <w:rPr>
          <w:sz w:val="28"/>
          <w:szCs w:val="28"/>
          <w:lang w:val="kk-KZ"/>
        </w:rPr>
        <w:t>фотосинтетикалық потенциалы (</w:t>
      </w:r>
      <w:r w:rsidRPr="005123D6">
        <w:rPr>
          <w:sz w:val="28"/>
          <w:szCs w:val="28"/>
          <w:lang w:val="kk-KZ"/>
        </w:rPr>
        <w:t>ФП</w:t>
      </w:r>
      <w:r w:rsidR="00FD06F0" w:rsidRPr="005123D6">
        <w:rPr>
          <w:sz w:val="28"/>
          <w:szCs w:val="28"/>
          <w:lang w:val="kk-KZ"/>
        </w:rPr>
        <w:t>)</w:t>
      </w:r>
      <w:r w:rsidRPr="005123D6">
        <w:rPr>
          <w:sz w:val="28"/>
          <w:szCs w:val="28"/>
          <w:lang w:val="kk-KZ"/>
        </w:rPr>
        <w:t xml:space="preserve"> бұтақтану фазасында, ең жоғары - гүлдену фазасында болды. Бұл жапырақ аппаратының жақсы дамуына және </w:t>
      </w:r>
      <w:r w:rsidR="00F12FA6" w:rsidRPr="005123D6">
        <w:rPr>
          <w:sz w:val="28"/>
          <w:szCs w:val="28"/>
          <w:lang w:val="kk-KZ"/>
        </w:rPr>
        <w:t>майбұршақ</w:t>
      </w:r>
      <w:r w:rsidRPr="005123D6">
        <w:rPr>
          <w:sz w:val="28"/>
          <w:szCs w:val="28"/>
          <w:lang w:val="kk-KZ"/>
        </w:rPr>
        <w:t xml:space="preserve"> өсімдіктерінің гүлдену фазасының ұзағырақ өтуіне байланысты. Сонымен, фосфор-калий тыңайтқыштарын және микроэлементтерді Mo</w:t>
      </w:r>
      <w:r w:rsidR="00394073" w:rsidRPr="005123D6">
        <w:rPr>
          <w:sz w:val="28"/>
          <w:szCs w:val="28"/>
          <w:lang w:val="kk-KZ"/>
        </w:rPr>
        <w:t>,</w:t>
      </w:r>
      <w:r w:rsidR="000F65AD" w:rsidRPr="005123D6">
        <w:rPr>
          <w:sz w:val="28"/>
          <w:szCs w:val="28"/>
          <w:lang w:val="kk-KZ"/>
        </w:rPr>
        <w:t>В</w:t>
      </w:r>
      <w:r w:rsidRPr="005123D6">
        <w:rPr>
          <w:sz w:val="28"/>
          <w:szCs w:val="28"/>
          <w:lang w:val="kk-KZ"/>
        </w:rPr>
        <w:t xml:space="preserve"> қолдану нұсқасында </w:t>
      </w:r>
      <w:r w:rsidR="00417FEC" w:rsidRPr="005123D6">
        <w:rPr>
          <w:sz w:val="28"/>
          <w:szCs w:val="28"/>
          <w:lang w:val="kk-KZ"/>
        </w:rPr>
        <w:t>«</w:t>
      </w:r>
      <w:r w:rsidRPr="005123D6">
        <w:rPr>
          <w:sz w:val="28"/>
          <w:szCs w:val="28"/>
          <w:lang w:val="kk-KZ"/>
        </w:rPr>
        <w:t>Ласточка</w:t>
      </w:r>
      <w:r w:rsidR="00417FEC" w:rsidRPr="005123D6">
        <w:rPr>
          <w:sz w:val="28"/>
          <w:szCs w:val="28"/>
          <w:lang w:val="kk-KZ"/>
        </w:rPr>
        <w:t>»</w:t>
      </w:r>
      <w:r w:rsidRPr="005123D6">
        <w:rPr>
          <w:sz w:val="28"/>
          <w:szCs w:val="28"/>
          <w:lang w:val="kk-KZ"/>
        </w:rPr>
        <w:t xml:space="preserve"> сортының фотосинтездік потенциалы</w:t>
      </w:r>
      <w:r w:rsidR="00FD06F0" w:rsidRPr="005123D6">
        <w:rPr>
          <w:sz w:val="28"/>
          <w:szCs w:val="28"/>
          <w:lang w:val="kk-KZ"/>
        </w:rPr>
        <w:t xml:space="preserve"> (ФП)</w:t>
      </w:r>
      <w:r w:rsidRPr="005123D6">
        <w:rPr>
          <w:sz w:val="28"/>
          <w:szCs w:val="28"/>
          <w:lang w:val="kk-KZ"/>
        </w:rPr>
        <w:t xml:space="preserve"> 706,6 мың м</w:t>
      </w:r>
      <w:r w:rsidRPr="005123D6">
        <w:rPr>
          <w:sz w:val="28"/>
          <w:szCs w:val="28"/>
          <w:vertAlign w:val="superscript"/>
          <w:lang w:val="kk-KZ"/>
        </w:rPr>
        <w:t>2</w:t>
      </w:r>
      <w:r w:rsidRPr="005123D6">
        <w:rPr>
          <w:sz w:val="28"/>
          <w:szCs w:val="28"/>
          <w:lang w:val="kk-KZ"/>
        </w:rPr>
        <w:t xml:space="preserve"> тәулік/га</w:t>
      </w:r>
      <w:r w:rsidR="000F65AD" w:rsidRPr="005123D6">
        <w:rPr>
          <w:sz w:val="28"/>
          <w:szCs w:val="28"/>
          <w:lang w:val="kk-KZ"/>
        </w:rPr>
        <w:t>,</w:t>
      </w:r>
      <w:r w:rsidRPr="005123D6">
        <w:rPr>
          <w:sz w:val="28"/>
          <w:szCs w:val="28"/>
          <w:lang w:val="kk-KZ"/>
        </w:rPr>
        <w:t xml:space="preserve"> «Аққу» сорты – 735,9 және «Галина» сорты – 673,6 мың м</w:t>
      </w:r>
      <w:r w:rsidRPr="005123D6">
        <w:rPr>
          <w:sz w:val="28"/>
          <w:szCs w:val="28"/>
          <w:vertAlign w:val="superscript"/>
          <w:lang w:val="kk-KZ"/>
        </w:rPr>
        <w:t>2</w:t>
      </w:r>
      <w:r w:rsidRPr="005123D6">
        <w:rPr>
          <w:sz w:val="28"/>
          <w:szCs w:val="28"/>
          <w:lang w:val="kk-KZ"/>
        </w:rPr>
        <w:t xml:space="preserve"> тәулік/га </w:t>
      </w:r>
      <w:r w:rsidR="000F65AD" w:rsidRPr="005123D6">
        <w:rPr>
          <w:sz w:val="28"/>
          <w:szCs w:val="28"/>
          <w:lang w:val="kk-KZ"/>
        </w:rPr>
        <w:t xml:space="preserve">құрады </w:t>
      </w:r>
      <w:r w:rsidRPr="005123D6">
        <w:rPr>
          <w:sz w:val="28"/>
          <w:szCs w:val="28"/>
          <w:lang w:val="kk-KZ"/>
        </w:rPr>
        <w:t xml:space="preserve">немесе </w:t>
      </w:r>
      <w:r w:rsidR="000F65AD" w:rsidRPr="005123D6">
        <w:rPr>
          <w:sz w:val="28"/>
          <w:szCs w:val="28"/>
          <w:lang w:val="kk-KZ"/>
        </w:rPr>
        <w:t xml:space="preserve">бұл </w:t>
      </w:r>
      <w:r w:rsidRPr="005123D6">
        <w:rPr>
          <w:sz w:val="28"/>
          <w:szCs w:val="28"/>
          <w:lang w:val="kk-KZ"/>
        </w:rPr>
        <w:t xml:space="preserve">бақылаудан </w:t>
      </w:r>
      <w:r w:rsidR="000F65AD" w:rsidRPr="005123D6">
        <w:rPr>
          <w:sz w:val="28"/>
          <w:szCs w:val="28"/>
          <w:lang w:val="kk-KZ"/>
        </w:rPr>
        <w:t xml:space="preserve">тиісінше </w:t>
      </w:r>
      <w:r w:rsidRPr="005123D6">
        <w:rPr>
          <w:sz w:val="28"/>
          <w:szCs w:val="28"/>
          <w:lang w:val="kk-KZ"/>
        </w:rPr>
        <w:t>7,8%</w:t>
      </w:r>
      <w:r w:rsidR="000F65AD" w:rsidRPr="005123D6">
        <w:rPr>
          <w:sz w:val="28"/>
          <w:szCs w:val="28"/>
          <w:lang w:val="kk-KZ"/>
        </w:rPr>
        <w:t>,</w:t>
      </w:r>
      <w:r w:rsidRPr="005123D6">
        <w:rPr>
          <w:sz w:val="28"/>
          <w:szCs w:val="28"/>
          <w:lang w:val="kk-KZ"/>
        </w:rPr>
        <w:t xml:space="preserve"> 4,7 және 8,5%</w:t>
      </w:r>
      <w:r w:rsidR="000F65AD" w:rsidRPr="005123D6">
        <w:rPr>
          <w:sz w:val="28"/>
          <w:szCs w:val="28"/>
          <w:lang w:val="kk-KZ"/>
        </w:rPr>
        <w:t xml:space="preserve"> жоғары болды.</w:t>
      </w:r>
      <w:r w:rsidRPr="005123D6">
        <w:rPr>
          <w:sz w:val="28"/>
          <w:szCs w:val="28"/>
          <w:lang w:val="kk-KZ"/>
        </w:rPr>
        <w:t xml:space="preserve"> «Эпин» және «</w:t>
      </w:r>
      <w:r w:rsidR="00DA7C2C" w:rsidRPr="005123D6">
        <w:rPr>
          <w:sz w:val="28"/>
          <w:szCs w:val="28"/>
          <w:lang w:val="kk-KZ"/>
        </w:rPr>
        <w:t>Вуксал универсал</w:t>
      </w:r>
      <w:r w:rsidRPr="005123D6">
        <w:rPr>
          <w:sz w:val="28"/>
          <w:szCs w:val="28"/>
          <w:lang w:val="kk-KZ"/>
        </w:rPr>
        <w:t xml:space="preserve">» фосфорлы-калийлі тыңайтқыштарды және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 xml:space="preserve">н </w:t>
      </w:r>
      <w:r w:rsidR="000F65AD" w:rsidRPr="005123D6">
        <w:rPr>
          <w:sz w:val="28"/>
          <w:szCs w:val="28"/>
          <w:lang w:val="kk-KZ"/>
        </w:rPr>
        <w:t xml:space="preserve">ұштастырып </w:t>
      </w:r>
      <w:r w:rsidRPr="005123D6">
        <w:rPr>
          <w:sz w:val="28"/>
          <w:szCs w:val="28"/>
          <w:lang w:val="kk-KZ"/>
        </w:rPr>
        <w:t xml:space="preserve">қолданған нұсқаларда фотосинтетикалық потенциалдың бақылаудан </w:t>
      </w:r>
      <w:r w:rsidR="000F65AD" w:rsidRPr="005123D6">
        <w:rPr>
          <w:sz w:val="28"/>
          <w:szCs w:val="28"/>
          <w:lang w:val="kk-KZ"/>
        </w:rPr>
        <w:t xml:space="preserve">жоғарылауы </w:t>
      </w:r>
      <w:r w:rsidRPr="005123D6">
        <w:rPr>
          <w:sz w:val="28"/>
          <w:szCs w:val="28"/>
          <w:lang w:val="kk-KZ"/>
        </w:rPr>
        <w:t xml:space="preserve"> «Ласточка» сортында 71,8-82,0 мың м</w:t>
      </w:r>
      <w:r w:rsidRPr="005123D6">
        <w:rPr>
          <w:sz w:val="28"/>
          <w:szCs w:val="28"/>
          <w:vertAlign w:val="superscript"/>
          <w:lang w:val="kk-KZ"/>
        </w:rPr>
        <w:t>2</w:t>
      </w:r>
      <w:r w:rsidRPr="005123D6">
        <w:rPr>
          <w:sz w:val="28"/>
          <w:szCs w:val="28"/>
          <w:lang w:val="kk-KZ"/>
        </w:rPr>
        <w:t xml:space="preserve"> тәулік/га немесе 11,0-</w:t>
      </w:r>
      <w:r w:rsidR="00417FEC" w:rsidRPr="005123D6">
        <w:rPr>
          <w:sz w:val="28"/>
          <w:szCs w:val="28"/>
          <w:lang w:val="kk-KZ"/>
        </w:rPr>
        <w:t>12 ,5%,</w:t>
      </w:r>
      <w:r w:rsidRPr="005123D6">
        <w:rPr>
          <w:sz w:val="28"/>
          <w:szCs w:val="28"/>
          <w:lang w:val="kk-KZ"/>
        </w:rPr>
        <w:t xml:space="preserve"> «Аққу» сорты</w:t>
      </w:r>
      <w:r w:rsidR="004A6E76" w:rsidRPr="005123D6">
        <w:rPr>
          <w:sz w:val="28"/>
          <w:szCs w:val="28"/>
          <w:lang w:val="kk-KZ"/>
        </w:rPr>
        <w:t>нда</w:t>
      </w:r>
      <w:r w:rsidRPr="005123D6">
        <w:rPr>
          <w:sz w:val="28"/>
          <w:szCs w:val="28"/>
          <w:lang w:val="kk-KZ"/>
        </w:rPr>
        <w:t xml:space="preserve"> 56,0-67,8 мың м</w:t>
      </w:r>
      <w:r w:rsidRPr="005123D6">
        <w:rPr>
          <w:sz w:val="28"/>
          <w:szCs w:val="28"/>
          <w:vertAlign w:val="superscript"/>
          <w:lang w:val="kk-KZ"/>
        </w:rPr>
        <w:t>2</w:t>
      </w:r>
      <w:r w:rsidRPr="005123D6">
        <w:rPr>
          <w:sz w:val="28"/>
          <w:szCs w:val="28"/>
          <w:lang w:val="kk-KZ"/>
        </w:rPr>
        <w:t xml:space="preserve"> тәулік/га немесе 8,0-9,7% және «Галина» сорты</w:t>
      </w:r>
      <w:r w:rsidR="004A6E76" w:rsidRPr="005123D6">
        <w:rPr>
          <w:sz w:val="28"/>
          <w:szCs w:val="28"/>
          <w:lang w:val="kk-KZ"/>
        </w:rPr>
        <w:t xml:space="preserve">нда </w:t>
      </w:r>
      <w:r w:rsidRPr="005123D6">
        <w:rPr>
          <w:sz w:val="28"/>
          <w:szCs w:val="28"/>
          <w:lang w:val="kk-KZ"/>
        </w:rPr>
        <w:t xml:space="preserve"> 60,0-67,9 мың м</w:t>
      </w:r>
      <w:r w:rsidRPr="005123D6">
        <w:rPr>
          <w:sz w:val="28"/>
          <w:szCs w:val="28"/>
          <w:vertAlign w:val="superscript"/>
          <w:lang w:val="kk-KZ"/>
        </w:rPr>
        <w:t>2</w:t>
      </w:r>
      <w:r w:rsidRPr="005123D6">
        <w:rPr>
          <w:sz w:val="28"/>
          <w:szCs w:val="28"/>
          <w:lang w:val="kk-KZ"/>
        </w:rPr>
        <w:t xml:space="preserve"> тәулі</w:t>
      </w:r>
      <w:r w:rsidR="009456AD" w:rsidRPr="005123D6">
        <w:rPr>
          <w:sz w:val="28"/>
          <w:szCs w:val="28"/>
          <w:lang w:val="kk-KZ"/>
        </w:rPr>
        <w:t>к/га немесе 9,7 -10,9% шамамен өзгерді (кесте 12)</w:t>
      </w:r>
      <w:r w:rsidR="00DD0E54">
        <w:rPr>
          <w:sz w:val="28"/>
          <w:szCs w:val="28"/>
          <w:lang w:val="kk-KZ"/>
        </w:rPr>
        <w:t>.</w:t>
      </w:r>
    </w:p>
    <w:p w14:paraId="661E3000" w14:textId="77777777" w:rsidR="00950A89" w:rsidRPr="005123D6" w:rsidRDefault="002752E8" w:rsidP="00032CCF">
      <w:pPr>
        <w:ind w:firstLine="567"/>
        <w:jc w:val="both"/>
        <w:rPr>
          <w:sz w:val="28"/>
          <w:szCs w:val="28"/>
          <w:lang w:val="kk-KZ"/>
        </w:rPr>
      </w:pPr>
      <w:r w:rsidRPr="005123D6">
        <w:rPr>
          <w:sz w:val="28"/>
          <w:szCs w:val="28"/>
          <w:lang w:val="kk-KZ"/>
        </w:rPr>
        <w:t xml:space="preserve">Сонымен </w:t>
      </w:r>
      <w:r w:rsidR="00950A89" w:rsidRPr="005123D6">
        <w:rPr>
          <w:sz w:val="28"/>
          <w:szCs w:val="28"/>
          <w:lang w:val="kk-KZ"/>
        </w:rPr>
        <w:t>тыңайтқыштың зерттелген нұсқаларын қолданудың жапырақ аппаратының ауданы мен егістің фотосинтетикалық потенциалының</w:t>
      </w:r>
      <w:r w:rsidR="00FD06F0" w:rsidRPr="005123D6">
        <w:rPr>
          <w:sz w:val="28"/>
          <w:szCs w:val="28"/>
          <w:lang w:val="kk-KZ"/>
        </w:rPr>
        <w:t xml:space="preserve"> (ФП)</w:t>
      </w:r>
      <w:r w:rsidR="00950A89" w:rsidRPr="005123D6">
        <w:rPr>
          <w:sz w:val="28"/>
          <w:szCs w:val="28"/>
          <w:lang w:val="kk-KZ"/>
        </w:rPr>
        <w:t xml:space="preserve"> қалыптасуына оң әсері анықталды, бұл жоғары өнімді </w:t>
      </w:r>
      <w:r w:rsidR="00F12FA6" w:rsidRPr="005123D6">
        <w:rPr>
          <w:sz w:val="28"/>
          <w:szCs w:val="28"/>
          <w:lang w:val="kk-KZ"/>
        </w:rPr>
        <w:t>майбұршақ</w:t>
      </w:r>
      <w:r w:rsidR="00950A89" w:rsidRPr="005123D6">
        <w:rPr>
          <w:sz w:val="28"/>
          <w:szCs w:val="28"/>
          <w:lang w:val="kk-KZ"/>
        </w:rPr>
        <w:t xml:space="preserve"> агроце</w:t>
      </w:r>
      <w:r w:rsidRPr="005123D6">
        <w:rPr>
          <w:sz w:val="28"/>
          <w:szCs w:val="28"/>
          <w:lang w:val="kk-KZ"/>
        </w:rPr>
        <w:t>нозының қалыптасуына ықпал етті.</w:t>
      </w:r>
    </w:p>
    <w:p w14:paraId="2F246916" w14:textId="77777777" w:rsidR="00950A89" w:rsidRPr="005123D6" w:rsidRDefault="00950A89" w:rsidP="00032CCF">
      <w:pPr>
        <w:ind w:firstLine="567"/>
        <w:jc w:val="both"/>
        <w:rPr>
          <w:sz w:val="28"/>
          <w:szCs w:val="28"/>
          <w:lang w:val="kk-KZ"/>
        </w:rPr>
      </w:pPr>
      <w:r w:rsidRPr="005123D6">
        <w:rPr>
          <w:sz w:val="28"/>
          <w:szCs w:val="28"/>
          <w:lang w:val="kk-KZ"/>
        </w:rPr>
        <w:t>Таза фотосинтез өнімділігінің көрсеткіші (</w:t>
      </w:r>
      <w:r w:rsidR="00FD06F0" w:rsidRPr="005123D6">
        <w:rPr>
          <w:sz w:val="28"/>
          <w:szCs w:val="28"/>
          <w:lang w:val="kk-KZ"/>
        </w:rPr>
        <w:t>ТФӨ</w:t>
      </w:r>
      <w:r w:rsidR="004A6E76" w:rsidRPr="005123D6">
        <w:rPr>
          <w:sz w:val="28"/>
          <w:szCs w:val="28"/>
          <w:lang w:val="kk-KZ"/>
        </w:rPr>
        <w:t>К</w:t>
      </w:r>
      <w:r w:rsidRPr="005123D6">
        <w:rPr>
          <w:sz w:val="28"/>
          <w:szCs w:val="28"/>
          <w:lang w:val="kk-KZ"/>
        </w:rPr>
        <w:t xml:space="preserve">) белгілі бір уақыт аралығындағы биомассаның жинақталуы бойынша жапырақтардың нақты жұмысын барынша толық көрсетеді. Өсімдік өсімдіктерінің фазалары бойынша </w:t>
      </w:r>
      <w:r w:rsidR="00F12FA6" w:rsidRPr="005123D6">
        <w:rPr>
          <w:sz w:val="28"/>
          <w:szCs w:val="28"/>
          <w:lang w:val="kk-KZ"/>
        </w:rPr>
        <w:t>майбұршақ</w:t>
      </w:r>
      <w:r w:rsidRPr="005123D6">
        <w:rPr>
          <w:sz w:val="28"/>
          <w:szCs w:val="28"/>
          <w:lang w:val="kk-KZ"/>
        </w:rPr>
        <w:t xml:space="preserve"> дақылдарының </w:t>
      </w:r>
      <w:r w:rsidR="00FD06F0" w:rsidRPr="005123D6">
        <w:rPr>
          <w:sz w:val="28"/>
          <w:szCs w:val="28"/>
          <w:lang w:val="kk-KZ"/>
        </w:rPr>
        <w:t xml:space="preserve">таза фотосинтез өнімділігінің көрсеткішін (ТФӨК) </w:t>
      </w:r>
      <w:r w:rsidRPr="005123D6">
        <w:rPr>
          <w:sz w:val="28"/>
          <w:szCs w:val="28"/>
          <w:lang w:val="kk-KZ"/>
        </w:rPr>
        <w:t>зерттеу нәтижелері барлық зерттелген ауылшаруашылық тәжірибелері бұл көрсеткішке белгілі бір дәрежеде әсер етті деп айтуға мүмкіндік береді.</w:t>
      </w:r>
    </w:p>
    <w:p w14:paraId="22E038DA" w14:textId="77777777" w:rsidR="00842CA3" w:rsidRPr="005123D6" w:rsidRDefault="00950A89" w:rsidP="00032CCF">
      <w:pPr>
        <w:ind w:firstLine="567"/>
        <w:jc w:val="both"/>
        <w:rPr>
          <w:sz w:val="28"/>
          <w:szCs w:val="28"/>
          <w:lang w:val="kk-KZ"/>
        </w:rPr>
      </w:pPr>
      <w:r w:rsidRPr="005123D6">
        <w:rPr>
          <w:sz w:val="28"/>
          <w:szCs w:val="28"/>
          <w:lang w:val="kk-KZ"/>
        </w:rPr>
        <w:t xml:space="preserve">Фотосинтездің ең өнімді процесі </w:t>
      </w:r>
      <w:r w:rsidR="00F12FA6" w:rsidRPr="005123D6">
        <w:rPr>
          <w:sz w:val="28"/>
          <w:szCs w:val="28"/>
          <w:lang w:val="kk-KZ"/>
        </w:rPr>
        <w:t>майбұршақ</w:t>
      </w:r>
      <w:r w:rsidRPr="005123D6">
        <w:rPr>
          <w:sz w:val="28"/>
          <w:szCs w:val="28"/>
          <w:lang w:val="kk-KZ"/>
        </w:rPr>
        <w:t xml:space="preserve"> вегетациялық кезеңінің бірінші жартысында – «бұтақтану – бүршіктену» фаза аралық кезеңде өтті. Келесі кезеңдерде құрғақшылықтың басталуына байланысты </w:t>
      </w:r>
      <w:r w:rsidR="00FD06F0" w:rsidRPr="005123D6">
        <w:rPr>
          <w:sz w:val="28"/>
          <w:szCs w:val="28"/>
          <w:lang w:val="kk-KZ"/>
        </w:rPr>
        <w:t>таза фотосинтез өнімділігінің көрсеткіші (ТФӨК)</w:t>
      </w:r>
      <w:r w:rsidRPr="005123D6">
        <w:rPr>
          <w:sz w:val="28"/>
          <w:szCs w:val="28"/>
          <w:lang w:val="kk-KZ"/>
        </w:rPr>
        <w:t xml:space="preserve"> айтарлықтай төмендейді (2 есеге жуық). Бірақ </w:t>
      </w:r>
      <w:r w:rsidRPr="005123D6">
        <w:rPr>
          <w:sz w:val="28"/>
          <w:szCs w:val="28"/>
          <w:lang w:val="kk-KZ"/>
        </w:rPr>
        <w:lastRenderedPageBreak/>
        <w:t>содан кейін «тұқымды толтыру» кезеңінде фотосинт</w:t>
      </w:r>
      <w:r w:rsidR="002752E8" w:rsidRPr="005123D6">
        <w:rPr>
          <w:sz w:val="28"/>
          <w:szCs w:val="28"/>
          <w:lang w:val="kk-KZ"/>
        </w:rPr>
        <w:t>ездің қарқындылығы артады, ал «Ласточка</w:t>
      </w:r>
      <w:r w:rsidRPr="005123D6">
        <w:rPr>
          <w:sz w:val="28"/>
          <w:szCs w:val="28"/>
          <w:lang w:val="kk-KZ"/>
        </w:rPr>
        <w:t xml:space="preserve">» сортында </w:t>
      </w:r>
      <w:r w:rsidR="002752E8" w:rsidRPr="005123D6">
        <w:rPr>
          <w:sz w:val="28"/>
          <w:szCs w:val="28"/>
          <w:lang w:val="kk-KZ"/>
        </w:rPr>
        <w:t xml:space="preserve">ең жоғары </w:t>
      </w:r>
      <w:r w:rsidRPr="005123D6">
        <w:rPr>
          <w:sz w:val="28"/>
          <w:szCs w:val="28"/>
          <w:lang w:val="kk-KZ"/>
        </w:rPr>
        <w:t>дәреже</w:t>
      </w:r>
      <w:r w:rsidR="002752E8" w:rsidRPr="005123D6">
        <w:rPr>
          <w:sz w:val="28"/>
          <w:szCs w:val="28"/>
          <w:lang w:val="kk-KZ"/>
        </w:rPr>
        <w:t>сі</w:t>
      </w:r>
      <w:r w:rsidRPr="005123D6">
        <w:rPr>
          <w:sz w:val="28"/>
          <w:szCs w:val="28"/>
          <w:lang w:val="kk-KZ"/>
        </w:rPr>
        <w:t xml:space="preserve"> - тәулігіне 3,5-3,7 г / м</w:t>
      </w:r>
      <w:r w:rsidRPr="005123D6">
        <w:rPr>
          <w:sz w:val="28"/>
          <w:szCs w:val="28"/>
          <w:vertAlign w:val="superscript"/>
          <w:lang w:val="kk-KZ"/>
        </w:rPr>
        <w:t>2</w:t>
      </w:r>
      <w:r w:rsidR="002752E8" w:rsidRPr="005123D6">
        <w:rPr>
          <w:sz w:val="28"/>
          <w:szCs w:val="28"/>
          <w:lang w:val="kk-KZ"/>
        </w:rPr>
        <w:t>байқалды</w:t>
      </w:r>
      <w:r w:rsidRPr="005123D6">
        <w:rPr>
          <w:sz w:val="28"/>
          <w:szCs w:val="28"/>
          <w:lang w:val="kk-KZ"/>
        </w:rPr>
        <w:t>(кесте</w:t>
      </w:r>
      <w:r w:rsidR="00032CCF" w:rsidRPr="00032CCF">
        <w:rPr>
          <w:sz w:val="28"/>
          <w:szCs w:val="28"/>
          <w:lang w:val="kk-KZ"/>
        </w:rPr>
        <w:t xml:space="preserve"> 13</w:t>
      </w:r>
      <w:r w:rsidRPr="005123D6">
        <w:rPr>
          <w:sz w:val="28"/>
          <w:szCs w:val="28"/>
          <w:lang w:val="kk-KZ"/>
        </w:rPr>
        <w:t>).</w:t>
      </w:r>
    </w:p>
    <w:p w14:paraId="0EF1BE18" w14:textId="77777777" w:rsidR="002752E8" w:rsidRPr="005123D6" w:rsidRDefault="002752E8" w:rsidP="00032CCF">
      <w:pPr>
        <w:tabs>
          <w:tab w:val="left" w:pos="1680"/>
        </w:tabs>
        <w:ind w:firstLine="567"/>
        <w:jc w:val="both"/>
        <w:rPr>
          <w:sz w:val="28"/>
          <w:szCs w:val="28"/>
          <w:lang w:val="kk-KZ"/>
        </w:rPr>
      </w:pPr>
    </w:p>
    <w:p w14:paraId="6B16495A" w14:textId="77777777" w:rsidR="00842CA3" w:rsidRPr="005123D6" w:rsidRDefault="00123E88" w:rsidP="00032CCF">
      <w:pPr>
        <w:tabs>
          <w:tab w:val="left" w:pos="1680"/>
        </w:tabs>
        <w:jc w:val="both"/>
        <w:rPr>
          <w:sz w:val="28"/>
          <w:szCs w:val="28"/>
          <w:lang w:val="kk-KZ"/>
        </w:rPr>
      </w:pPr>
      <w:r w:rsidRPr="005123D6">
        <w:rPr>
          <w:sz w:val="28"/>
          <w:szCs w:val="28"/>
          <w:lang w:val="kk-KZ"/>
        </w:rPr>
        <w:t>К</w:t>
      </w:r>
      <w:r w:rsidR="00950A89" w:rsidRPr="005123D6">
        <w:rPr>
          <w:sz w:val="28"/>
          <w:szCs w:val="28"/>
          <w:lang w:val="kk-KZ"/>
        </w:rPr>
        <w:t>есте</w:t>
      </w:r>
      <w:r w:rsidRPr="005123D6">
        <w:rPr>
          <w:sz w:val="28"/>
          <w:szCs w:val="28"/>
          <w:lang w:val="kk-KZ"/>
        </w:rPr>
        <w:t xml:space="preserve"> 13 </w:t>
      </w:r>
      <w:r w:rsidR="00950A89" w:rsidRPr="005123D6">
        <w:rPr>
          <w:sz w:val="28"/>
          <w:szCs w:val="28"/>
          <w:lang w:val="kk-KZ"/>
        </w:rPr>
        <w:t xml:space="preserve"> – Әртүрлі қоректік жағдайларда </w:t>
      </w:r>
      <w:r w:rsidR="00F12FA6" w:rsidRPr="005123D6">
        <w:rPr>
          <w:sz w:val="28"/>
          <w:szCs w:val="28"/>
          <w:lang w:val="kk-KZ"/>
        </w:rPr>
        <w:t>майбұршақ</w:t>
      </w:r>
      <w:r w:rsidR="00950A89" w:rsidRPr="005123D6">
        <w:rPr>
          <w:sz w:val="28"/>
          <w:szCs w:val="28"/>
          <w:lang w:val="kk-KZ"/>
        </w:rPr>
        <w:t xml:space="preserve"> бұршақтарының өсу және даму фазалары бойынша </w:t>
      </w:r>
      <w:r w:rsidR="00FD06F0" w:rsidRPr="005123D6">
        <w:rPr>
          <w:sz w:val="28"/>
          <w:szCs w:val="28"/>
          <w:lang w:val="kk-KZ"/>
        </w:rPr>
        <w:t xml:space="preserve">таза </w:t>
      </w:r>
      <w:r w:rsidR="00950A89" w:rsidRPr="005123D6">
        <w:rPr>
          <w:sz w:val="28"/>
          <w:szCs w:val="28"/>
          <w:lang w:val="kk-KZ"/>
        </w:rPr>
        <w:t>фотосинтез өнімділі</w:t>
      </w:r>
      <w:r w:rsidR="006719CC" w:rsidRPr="005123D6">
        <w:rPr>
          <w:sz w:val="28"/>
          <w:szCs w:val="28"/>
          <w:lang w:val="kk-KZ"/>
        </w:rPr>
        <w:t>к</w:t>
      </w:r>
      <w:r w:rsidR="00FD06F0" w:rsidRPr="005123D6">
        <w:rPr>
          <w:sz w:val="28"/>
          <w:szCs w:val="28"/>
          <w:lang w:val="kk-KZ"/>
        </w:rPr>
        <w:t xml:space="preserve"> көрсеткішінің (ТФӨК) </w:t>
      </w:r>
      <w:r w:rsidR="00950A89" w:rsidRPr="005123D6">
        <w:rPr>
          <w:sz w:val="28"/>
          <w:szCs w:val="28"/>
          <w:lang w:val="kk-KZ"/>
        </w:rPr>
        <w:t xml:space="preserve"> өзгеруі, тәулігіне г/м</w:t>
      </w:r>
      <w:r w:rsidR="00950A89" w:rsidRPr="005123D6">
        <w:rPr>
          <w:sz w:val="28"/>
          <w:szCs w:val="28"/>
          <w:vertAlign w:val="superscript"/>
          <w:lang w:val="kk-KZ"/>
        </w:rPr>
        <w:t>2</w:t>
      </w:r>
      <w:r w:rsidR="00950A89" w:rsidRPr="005123D6">
        <w:rPr>
          <w:sz w:val="28"/>
          <w:szCs w:val="28"/>
          <w:lang w:val="kk-KZ"/>
        </w:rPr>
        <w:t xml:space="preserve"> (2019-2021 жж. орташа)</w:t>
      </w:r>
    </w:p>
    <w:p w14:paraId="5108E918" w14:textId="77777777" w:rsidR="00FD06F0" w:rsidRPr="005123D6" w:rsidRDefault="00FD06F0" w:rsidP="00FD06F0">
      <w:pPr>
        <w:tabs>
          <w:tab w:val="left" w:pos="1680"/>
        </w:tabs>
        <w:jc w:val="center"/>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418"/>
        <w:gridCol w:w="1630"/>
        <w:gridCol w:w="2057"/>
        <w:gridCol w:w="2124"/>
      </w:tblGrid>
      <w:tr w:rsidR="00842CA3" w:rsidRPr="002E7632" w14:paraId="09BC41FB" w14:textId="77777777" w:rsidTr="00DD0E54">
        <w:trPr>
          <w:trHeight w:val="70"/>
        </w:trPr>
        <w:tc>
          <w:tcPr>
            <w:tcW w:w="2410" w:type="dxa"/>
            <w:vMerge w:val="restart"/>
            <w:shd w:val="clear" w:color="auto" w:fill="auto"/>
          </w:tcPr>
          <w:p w14:paraId="5DE33108" w14:textId="77777777" w:rsidR="00842CA3" w:rsidRPr="002E7632" w:rsidRDefault="002752E8" w:rsidP="002E7632">
            <w:pPr>
              <w:tabs>
                <w:tab w:val="left" w:pos="1680"/>
              </w:tabs>
              <w:jc w:val="center"/>
              <w:rPr>
                <w:sz w:val="24"/>
                <w:szCs w:val="24"/>
                <w:lang w:val="kk-KZ"/>
              </w:rPr>
            </w:pPr>
            <w:r w:rsidRPr="002E7632">
              <w:rPr>
                <w:sz w:val="24"/>
                <w:szCs w:val="24"/>
                <w:lang w:val="kk-KZ"/>
              </w:rPr>
              <w:t>Сорт атауы</w:t>
            </w:r>
          </w:p>
        </w:tc>
        <w:tc>
          <w:tcPr>
            <w:tcW w:w="7229" w:type="dxa"/>
            <w:gridSpan w:val="4"/>
            <w:shd w:val="clear" w:color="auto" w:fill="auto"/>
          </w:tcPr>
          <w:p w14:paraId="6FDCEEA6" w14:textId="77777777" w:rsidR="00842CA3" w:rsidRPr="002E7632" w:rsidRDefault="002752E8" w:rsidP="002E7632">
            <w:pPr>
              <w:pStyle w:val="Default"/>
              <w:jc w:val="center"/>
              <w:rPr>
                <w:color w:val="auto"/>
                <w:lang w:val="kk-KZ"/>
              </w:rPr>
            </w:pPr>
            <w:r w:rsidRPr="002E7632">
              <w:rPr>
                <w:rFonts w:eastAsia="Times New Roman"/>
                <w:color w:val="auto"/>
                <w:lang w:val="kk-KZ" w:eastAsia="en-US"/>
              </w:rPr>
              <w:t>В</w:t>
            </w:r>
            <w:r w:rsidR="00842CA3" w:rsidRPr="002E7632">
              <w:rPr>
                <w:rFonts w:eastAsia="Times New Roman"/>
                <w:color w:val="auto"/>
                <w:lang w:eastAsia="en-US"/>
              </w:rPr>
              <w:t>егетаци</w:t>
            </w:r>
            <w:r w:rsidRPr="002E7632">
              <w:rPr>
                <w:rFonts w:eastAsia="Times New Roman"/>
                <w:color w:val="auto"/>
                <w:lang w:val="kk-KZ" w:eastAsia="en-US"/>
              </w:rPr>
              <w:t>ялық кезең</w:t>
            </w:r>
          </w:p>
        </w:tc>
      </w:tr>
      <w:tr w:rsidR="00842CA3" w:rsidRPr="002E7632" w14:paraId="3B417345" w14:textId="77777777" w:rsidTr="00DD0E54">
        <w:trPr>
          <w:trHeight w:val="228"/>
        </w:trPr>
        <w:tc>
          <w:tcPr>
            <w:tcW w:w="2410" w:type="dxa"/>
            <w:vMerge/>
            <w:shd w:val="clear" w:color="auto" w:fill="auto"/>
          </w:tcPr>
          <w:p w14:paraId="163BEE69" w14:textId="77777777" w:rsidR="00842CA3" w:rsidRPr="002E7632" w:rsidRDefault="00842CA3" w:rsidP="002E7632">
            <w:pPr>
              <w:tabs>
                <w:tab w:val="left" w:pos="1680"/>
              </w:tabs>
              <w:jc w:val="both"/>
              <w:rPr>
                <w:sz w:val="24"/>
                <w:szCs w:val="24"/>
              </w:rPr>
            </w:pPr>
          </w:p>
        </w:tc>
        <w:tc>
          <w:tcPr>
            <w:tcW w:w="1418" w:type="dxa"/>
            <w:shd w:val="clear" w:color="auto" w:fill="auto"/>
          </w:tcPr>
          <w:p w14:paraId="1435FCC7" w14:textId="77777777" w:rsidR="00842CA3" w:rsidRPr="002E7632" w:rsidRDefault="002752E8" w:rsidP="002E7632">
            <w:pPr>
              <w:tabs>
                <w:tab w:val="left" w:pos="1680"/>
              </w:tabs>
              <w:jc w:val="center"/>
              <w:rPr>
                <w:sz w:val="24"/>
                <w:szCs w:val="24"/>
                <w:lang w:val="kk-KZ"/>
              </w:rPr>
            </w:pPr>
            <w:r w:rsidRPr="002E7632">
              <w:rPr>
                <w:sz w:val="24"/>
                <w:szCs w:val="24"/>
                <w:lang w:val="kk-KZ"/>
              </w:rPr>
              <w:t>тармақталу</w:t>
            </w:r>
          </w:p>
        </w:tc>
        <w:tc>
          <w:tcPr>
            <w:tcW w:w="1630" w:type="dxa"/>
            <w:shd w:val="clear" w:color="auto" w:fill="auto"/>
          </w:tcPr>
          <w:p w14:paraId="762F0E78" w14:textId="77777777" w:rsidR="00842CA3" w:rsidRPr="002E7632" w:rsidRDefault="002752E8" w:rsidP="002E7632">
            <w:pPr>
              <w:tabs>
                <w:tab w:val="left" w:pos="1680"/>
              </w:tabs>
              <w:jc w:val="center"/>
              <w:rPr>
                <w:sz w:val="24"/>
                <w:szCs w:val="24"/>
                <w:lang w:val="kk-KZ"/>
              </w:rPr>
            </w:pPr>
            <w:r w:rsidRPr="002E7632">
              <w:rPr>
                <w:rFonts w:eastAsia="Calibri"/>
                <w:sz w:val="24"/>
                <w:szCs w:val="24"/>
                <w:lang w:val="kk-KZ" w:eastAsia="ru-RU"/>
              </w:rPr>
              <w:t>гүлдеу</w:t>
            </w:r>
          </w:p>
        </w:tc>
        <w:tc>
          <w:tcPr>
            <w:tcW w:w="2057" w:type="dxa"/>
            <w:shd w:val="clear" w:color="auto" w:fill="auto"/>
          </w:tcPr>
          <w:p w14:paraId="064B09EF" w14:textId="77777777" w:rsidR="00842CA3" w:rsidRPr="002E7632" w:rsidRDefault="002752E8" w:rsidP="002E7632">
            <w:pPr>
              <w:tabs>
                <w:tab w:val="left" w:pos="1680"/>
              </w:tabs>
              <w:jc w:val="center"/>
              <w:rPr>
                <w:sz w:val="24"/>
                <w:szCs w:val="24"/>
                <w:lang w:val="kk-KZ"/>
              </w:rPr>
            </w:pPr>
            <w:r w:rsidRPr="002E7632">
              <w:rPr>
                <w:sz w:val="24"/>
                <w:szCs w:val="24"/>
                <w:lang w:val="kk-KZ"/>
              </w:rPr>
              <w:t>жеміс түзу</w:t>
            </w:r>
          </w:p>
        </w:tc>
        <w:tc>
          <w:tcPr>
            <w:tcW w:w="2124" w:type="dxa"/>
            <w:shd w:val="clear" w:color="auto" w:fill="auto"/>
          </w:tcPr>
          <w:p w14:paraId="07C8BE84" w14:textId="77777777" w:rsidR="00842CA3" w:rsidRPr="002E7632" w:rsidRDefault="002752E8" w:rsidP="002E7632">
            <w:pPr>
              <w:pStyle w:val="Default"/>
              <w:jc w:val="center"/>
              <w:rPr>
                <w:color w:val="auto"/>
                <w:lang w:val="kk-KZ"/>
              </w:rPr>
            </w:pPr>
            <w:r w:rsidRPr="002E7632">
              <w:rPr>
                <w:color w:val="auto"/>
                <w:lang w:val="kk-KZ"/>
              </w:rPr>
              <w:t>тұқым құю</w:t>
            </w:r>
          </w:p>
        </w:tc>
      </w:tr>
      <w:tr w:rsidR="00842CA3" w:rsidRPr="002E7632" w14:paraId="05E734E9" w14:textId="77777777" w:rsidTr="002E7632">
        <w:trPr>
          <w:trHeight w:val="70"/>
        </w:trPr>
        <w:tc>
          <w:tcPr>
            <w:tcW w:w="9639" w:type="dxa"/>
            <w:gridSpan w:val="5"/>
            <w:shd w:val="clear" w:color="auto" w:fill="auto"/>
          </w:tcPr>
          <w:p w14:paraId="58EFE313" w14:textId="77777777" w:rsidR="00842CA3" w:rsidRPr="002E7632" w:rsidRDefault="002752E8" w:rsidP="002E7632">
            <w:pPr>
              <w:jc w:val="center"/>
              <w:rPr>
                <w:sz w:val="24"/>
                <w:szCs w:val="24"/>
              </w:rPr>
            </w:pPr>
            <w:r w:rsidRPr="002E7632">
              <w:rPr>
                <w:sz w:val="24"/>
                <w:szCs w:val="24"/>
                <w:lang w:val="kk-KZ"/>
              </w:rPr>
              <w:t xml:space="preserve">Бақылау </w:t>
            </w:r>
            <w:r w:rsidR="00842CA3" w:rsidRPr="002E7632">
              <w:rPr>
                <w:sz w:val="24"/>
                <w:szCs w:val="24"/>
              </w:rPr>
              <w:t xml:space="preserve"> Р</w:t>
            </w:r>
            <w:r w:rsidR="00842CA3" w:rsidRPr="002E7632">
              <w:rPr>
                <w:sz w:val="24"/>
                <w:szCs w:val="24"/>
                <w:vertAlign w:val="subscript"/>
              </w:rPr>
              <w:t>60</w:t>
            </w:r>
            <w:r w:rsidR="00842CA3" w:rsidRPr="002E7632">
              <w:rPr>
                <w:sz w:val="24"/>
                <w:szCs w:val="24"/>
              </w:rPr>
              <w:t>К</w:t>
            </w:r>
            <w:r w:rsidR="00842CA3" w:rsidRPr="002E7632">
              <w:rPr>
                <w:sz w:val="24"/>
                <w:szCs w:val="24"/>
                <w:vertAlign w:val="subscript"/>
              </w:rPr>
              <w:t>45</w:t>
            </w:r>
          </w:p>
        </w:tc>
      </w:tr>
      <w:tr w:rsidR="00842CA3" w:rsidRPr="002E7632" w14:paraId="4C1A52D0" w14:textId="77777777" w:rsidTr="00DD0E54">
        <w:trPr>
          <w:trHeight w:val="70"/>
        </w:trPr>
        <w:tc>
          <w:tcPr>
            <w:tcW w:w="2410" w:type="dxa"/>
            <w:shd w:val="clear" w:color="auto" w:fill="auto"/>
          </w:tcPr>
          <w:p w14:paraId="11E57C6E" w14:textId="77777777" w:rsidR="00842CA3" w:rsidRPr="002E7632" w:rsidRDefault="00842CA3" w:rsidP="002E7632">
            <w:pPr>
              <w:jc w:val="center"/>
              <w:rPr>
                <w:sz w:val="24"/>
                <w:szCs w:val="24"/>
              </w:rPr>
            </w:pPr>
            <w:r w:rsidRPr="002E7632">
              <w:rPr>
                <w:sz w:val="24"/>
                <w:szCs w:val="24"/>
              </w:rPr>
              <w:t>Ласточка</w:t>
            </w:r>
          </w:p>
        </w:tc>
        <w:tc>
          <w:tcPr>
            <w:tcW w:w="1418" w:type="dxa"/>
            <w:shd w:val="clear" w:color="auto" w:fill="auto"/>
          </w:tcPr>
          <w:p w14:paraId="2BE33AC4" w14:textId="77777777" w:rsidR="00842CA3" w:rsidRPr="002E7632" w:rsidRDefault="00842CA3" w:rsidP="002E7632">
            <w:pPr>
              <w:pStyle w:val="af"/>
              <w:spacing w:before="0" w:beforeAutospacing="0" w:after="0" w:afterAutospacing="0"/>
              <w:jc w:val="center"/>
            </w:pPr>
            <w:r w:rsidRPr="002E7632">
              <w:t>5,7</w:t>
            </w:r>
          </w:p>
        </w:tc>
        <w:tc>
          <w:tcPr>
            <w:tcW w:w="1630" w:type="dxa"/>
            <w:shd w:val="clear" w:color="auto" w:fill="auto"/>
          </w:tcPr>
          <w:p w14:paraId="47522A86" w14:textId="77777777" w:rsidR="00842CA3" w:rsidRPr="002E7632" w:rsidRDefault="00842CA3" w:rsidP="002E7632">
            <w:pPr>
              <w:tabs>
                <w:tab w:val="left" w:pos="1680"/>
              </w:tabs>
              <w:jc w:val="center"/>
              <w:rPr>
                <w:sz w:val="24"/>
                <w:szCs w:val="24"/>
              </w:rPr>
            </w:pPr>
            <w:r w:rsidRPr="002E7632">
              <w:rPr>
                <w:sz w:val="24"/>
                <w:szCs w:val="24"/>
              </w:rPr>
              <w:t>2,9</w:t>
            </w:r>
          </w:p>
        </w:tc>
        <w:tc>
          <w:tcPr>
            <w:tcW w:w="2057" w:type="dxa"/>
            <w:shd w:val="clear" w:color="auto" w:fill="auto"/>
          </w:tcPr>
          <w:p w14:paraId="36362ECC" w14:textId="77777777" w:rsidR="00842CA3" w:rsidRPr="002E7632" w:rsidRDefault="00842CA3" w:rsidP="002E7632">
            <w:pPr>
              <w:pStyle w:val="af"/>
              <w:spacing w:before="0" w:beforeAutospacing="0" w:after="0" w:afterAutospacing="0"/>
              <w:jc w:val="center"/>
            </w:pPr>
            <w:r w:rsidRPr="002E7632">
              <w:t>2,5</w:t>
            </w:r>
          </w:p>
        </w:tc>
        <w:tc>
          <w:tcPr>
            <w:tcW w:w="2124" w:type="dxa"/>
            <w:shd w:val="clear" w:color="auto" w:fill="auto"/>
          </w:tcPr>
          <w:p w14:paraId="57AE12F6" w14:textId="77777777" w:rsidR="00842CA3" w:rsidRPr="002E7632" w:rsidRDefault="00842CA3" w:rsidP="002E7632">
            <w:pPr>
              <w:tabs>
                <w:tab w:val="left" w:pos="1680"/>
              </w:tabs>
              <w:jc w:val="center"/>
              <w:rPr>
                <w:sz w:val="24"/>
                <w:szCs w:val="24"/>
              </w:rPr>
            </w:pPr>
            <w:r w:rsidRPr="002E7632">
              <w:rPr>
                <w:sz w:val="24"/>
                <w:szCs w:val="24"/>
              </w:rPr>
              <w:t>3,7</w:t>
            </w:r>
          </w:p>
        </w:tc>
      </w:tr>
      <w:tr w:rsidR="00842CA3" w:rsidRPr="002E7632" w14:paraId="07F3DAB9" w14:textId="77777777" w:rsidTr="00DD0E54">
        <w:trPr>
          <w:trHeight w:val="70"/>
        </w:trPr>
        <w:tc>
          <w:tcPr>
            <w:tcW w:w="2410" w:type="dxa"/>
            <w:shd w:val="clear" w:color="auto" w:fill="auto"/>
          </w:tcPr>
          <w:p w14:paraId="28E7E189" w14:textId="77777777" w:rsidR="00842CA3" w:rsidRPr="002E7632" w:rsidRDefault="00842CA3" w:rsidP="002E7632">
            <w:pPr>
              <w:jc w:val="center"/>
              <w:rPr>
                <w:sz w:val="24"/>
                <w:szCs w:val="24"/>
              </w:rPr>
            </w:pPr>
            <w:r w:rsidRPr="002E7632">
              <w:rPr>
                <w:sz w:val="24"/>
                <w:szCs w:val="24"/>
              </w:rPr>
              <w:t>Акку</w:t>
            </w:r>
          </w:p>
        </w:tc>
        <w:tc>
          <w:tcPr>
            <w:tcW w:w="1418" w:type="dxa"/>
            <w:shd w:val="clear" w:color="auto" w:fill="auto"/>
          </w:tcPr>
          <w:p w14:paraId="62C414CB" w14:textId="77777777" w:rsidR="00842CA3" w:rsidRPr="002E7632" w:rsidRDefault="00842CA3" w:rsidP="002E7632">
            <w:pPr>
              <w:pStyle w:val="af"/>
              <w:spacing w:before="0" w:beforeAutospacing="0" w:after="0" w:afterAutospacing="0"/>
              <w:jc w:val="center"/>
            </w:pPr>
            <w:r w:rsidRPr="002E7632">
              <w:t>5,6</w:t>
            </w:r>
          </w:p>
        </w:tc>
        <w:tc>
          <w:tcPr>
            <w:tcW w:w="1630" w:type="dxa"/>
            <w:shd w:val="clear" w:color="auto" w:fill="auto"/>
          </w:tcPr>
          <w:p w14:paraId="175E894A" w14:textId="77777777" w:rsidR="00842CA3" w:rsidRPr="002E7632" w:rsidRDefault="00842CA3" w:rsidP="002E7632">
            <w:pPr>
              <w:tabs>
                <w:tab w:val="left" w:pos="1680"/>
              </w:tabs>
              <w:jc w:val="center"/>
              <w:rPr>
                <w:sz w:val="24"/>
                <w:szCs w:val="24"/>
              </w:rPr>
            </w:pPr>
            <w:r w:rsidRPr="002E7632">
              <w:rPr>
                <w:sz w:val="24"/>
                <w:szCs w:val="24"/>
              </w:rPr>
              <w:t>2,8</w:t>
            </w:r>
          </w:p>
        </w:tc>
        <w:tc>
          <w:tcPr>
            <w:tcW w:w="2057" w:type="dxa"/>
            <w:shd w:val="clear" w:color="auto" w:fill="auto"/>
          </w:tcPr>
          <w:p w14:paraId="20C591AF" w14:textId="77777777" w:rsidR="00842CA3" w:rsidRPr="002E7632" w:rsidRDefault="00842CA3" w:rsidP="002E7632">
            <w:pPr>
              <w:pStyle w:val="af"/>
              <w:spacing w:before="0" w:beforeAutospacing="0" w:after="0" w:afterAutospacing="0"/>
              <w:jc w:val="center"/>
            </w:pPr>
            <w:r w:rsidRPr="002E7632">
              <w:t>2,2</w:t>
            </w:r>
          </w:p>
        </w:tc>
        <w:tc>
          <w:tcPr>
            <w:tcW w:w="2124" w:type="dxa"/>
            <w:shd w:val="clear" w:color="auto" w:fill="auto"/>
          </w:tcPr>
          <w:p w14:paraId="5672AA15" w14:textId="77777777" w:rsidR="00842CA3" w:rsidRPr="002E7632" w:rsidRDefault="00842CA3" w:rsidP="002E7632">
            <w:pPr>
              <w:tabs>
                <w:tab w:val="left" w:pos="1680"/>
              </w:tabs>
              <w:jc w:val="center"/>
              <w:rPr>
                <w:sz w:val="24"/>
                <w:szCs w:val="24"/>
              </w:rPr>
            </w:pPr>
            <w:r w:rsidRPr="002E7632">
              <w:rPr>
                <w:sz w:val="24"/>
                <w:szCs w:val="24"/>
              </w:rPr>
              <w:t>3,6</w:t>
            </w:r>
          </w:p>
        </w:tc>
      </w:tr>
      <w:tr w:rsidR="00842CA3" w:rsidRPr="002E7632" w14:paraId="297B6105" w14:textId="77777777" w:rsidTr="00DD0E54">
        <w:trPr>
          <w:trHeight w:val="70"/>
        </w:trPr>
        <w:tc>
          <w:tcPr>
            <w:tcW w:w="2410" w:type="dxa"/>
            <w:shd w:val="clear" w:color="auto" w:fill="auto"/>
          </w:tcPr>
          <w:p w14:paraId="311A9EAF" w14:textId="77777777" w:rsidR="00842CA3" w:rsidRPr="002E7632" w:rsidRDefault="00842CA3" w:rsidP="002E7632">
            <w:pPr>
              <w:jc w:val="center"/>
              <w:rPr>
                <w:sz w:val="24"/>
                <w:szCs w:val="24"/>
              </w:rPr>
            </w:pPr>
            <w:r w:rsidRPr="002E7632">
              <w:rPr>
                <w:sz w:val="24"/>
                <w:szCs w:val="24"/>
              </w:rPr>
              <w:t>Галина</w:t>
            </w:r>
          </w:p>
        </w:tc>
        <w:tc>
          <w:tcPr>
            <w:tcW w:w="1418" w:type="dxa"/>
            <w:shd w:val="clear" w:color="auto" w:fill="auto"/>
          </w:tcPr>
          <w:p w14:paraId="6546713E" w14:textId="77777777" w:rsidR="00842CA3" w:rsidRPr="002E7632" w:rsidRDefault="00842CA3" w:rsidP="002E7632">
            <w:pPr>
              <w:pStyle w:val="af"/>
              <w:spacing w:before="0" w:beforeAutospacing="0" w:after="0" w:afterAutospacing="0"/>
              <w:jc w:val="center"/>
            </w:pPr>
            <w:r w:rsidRPr="002E7632">
              <w:t>4,4</w:t>
            </w:r>
          </w:p>
        </w:tc>
        <w:tc>
          <w:tcPr>
            <w:tcW w:w="1630" w:type="dxa"/>
            <w:shd w:val="clear" w:color="auto" w:fill="auto"/>
          </w:tcPr>
          <w:p w14:paraId="5A735746" w14:textId="77777777" w:rsidR="00842CA3" w:rsidRPr="002E7632" w:rsidRDefault="00842CA3" w:rsidP="002E7632">
            <w:pPr>
              <w:tabs>
                <w:tab w:val="left" w:pos="1680"/>
              </w:tabs>
              <w:jc w:val="center"/>
              <w:rPr>
                <w:sz w:val="24"/>
                <w:szCs w:val="24"/>
              </w:rPr>
            </w:pPr>
            <w:r w:rsidRPr="002E7632">
              <w:rPr>
                <w:sz w:val="24"/>
                <w:szCs w:val="24"/>
              </w:rPr>
              <w:t>2,6</w:t>
            </w:r>
          </w:p>
        </w:tc>
        <w:tc>
          <w:tcPr>
            <w:tcW w:w="2057" w:type="dxa"/>
            <w:shd w:val="clear" w:color="auto" w:fill="auto"/>
          </w:tcPr>
          <w:p w14:paraId="15E80D05" w14:textId="77777777" w:rsidR="00842CA3" w:rsidRPr="002E7632" w:rsidRDefault="00842CA3" w:rsidP="002E7632">
            <w:pPr>
              <w:pStyle w:val="af"/>
              <w:spacing w:before="0" w:beforeAutospacing="0" w:after="0" w:afterAutospacing="0"/>
              <w:jc w:val="center"/>
            </w:pPr>
            <w:r w:rsidRPr="002E7632">
              <w:t>1,8</w:t>
            </w:r>
          </w:p>
        </w:tc>
        <w:tc>
          <w:tcPr>
            <w:tcW w:w="2124" w:type="dxa"/>
            <w:shd w:val="clear" w:color="auto" w:fill="auto"/>
          </w:tcPr>
          <w:p w14:paraId="02484493" w14:textId="77777777" w:rsidR="00842CA3" w:rsidRPr="002E7632" w:rsidRDefault="00842CA3" w:rsidP="002E7632">
            <w:pPr>
              <w:tabs>
                <w:tab w:val="left" w:pos="1680"/>
              </w:tabs>
              <w:jc w:val="center"/>
              <w:rPr>
                <w:sz w:val="24"/>
                <w:szCs w:val="24"/>
              </w:rPr>
            </w:pPr>
            <w:r w:rsidRPr="002E7632">
              <w:rPr>
                <w:sz w:val="24"/>
                <w:szCs w:val="24"/>
              </w:rPr>
              <w:t>3,3</w:t>
            </w:r>
          </w:p>
        </w:tc>
      </w:tr>
      <w:tr w:rsidR="00842CA3" w:rsidRPr="002E7632" w14:paraId="769749C3" w14:textId="77777777" w:rsidTr="002E7632">
        <w:trPr>
          <w:trHeight w:val="70"/>
        </w:trPr>
        <w:tc>
          <w:tcPr>
            <w:tcW w:w="9639" w:type="dxa"/>
            <w:gridSpan w:val="5"/>
            <w:shd w:val="clear" w:color="auto" w:fill="auto"/>
          </w:tcPr>
          <w:p w14:paraId="7D45B756" w14:textId="77777777" w:rsidR="00842CA3" w:rsidRPr="002E7632" w:rsidRDefault="00842CA3" w:rsidP="002E7632">
            <w:pPr>
              <w:tabs>
                <w:tab w:val="left" w:pos="1680"/>
              </w:tabs>
              <w:jc w:val="center"/>
              <w:rPr>
                <w:sz w:val="24"/>
                <w:szCs w:val="24"/>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45</w:t>
            </w:r>
            <w:r w:rsidRPr="002E7632">
              <w:rPr>
                <w:sz w:val="24"/>
                <w:szCs w:val="24"/>
                <w:lang w:val="en-US"/>
              </w:rPr>
              <w:t xml:space="preserve"> + Mo</w:t>
            </w:r>
            <w:r w:rsidRPr="002E7632">
              <w:rPr>
                <w:sz w:val="24"/>
                <w:szCs w:val="24"/>
                <w:lang w:val="kk-KZ"/>
              </w:rPr>
              <w:t>,В</w:t>
            </w:r>
          </w:p>
        </w:tc>
      </w:tr>
      <w:tr w:rsidR="00842CA3" w:rsidRPr="002E7632" w14:paraId="44F75CFA" w14:textId="77777777" w:rsidTr="00DD0E54">
        <w:trPr>
          <w:trHeight w:val="70"/>
        </w:trPr>
        <w:tc>
          <w:tcPr>
            <w:tcW w:w="2410" w:type="dxa"/>
            <w:shd w:val="clear" w:color="auto" w:fill="auto"/>
          </w:tcPr>
          <w:p w14:paraId="24F5B0DB" w14:textId="77777777" w:rsidR="00842CA3" w:rsidRPr="002E7632" w:rsidRDefault="00842CA3" w:rsidP="002E7632">
            <w:pPr>
              <w:jc w:val="center"/>
              <w:rPr>
                <w:sz w:val="24"/>
                <w:szCs w:val="24"/>
              </w:rPr>
            </w:pPr>
            <w:r w:rsidRPr="002E7632">
              <w:rPr>
                <w:sz w:val="24"/>
                <w:szCs w:val="24"/>
              </w:rPr>
              <w:t>Ласточка</w:t>
            </w:r>
          </w:p>
        </w:tc>
        <w:tc>
          <w:tcPr>
            <w:tcW w:w="1418" w:type="dxa"/>
            <w:shd w:val="clear" w:color="auto" w:fill="auto"/>
          </w:tcPr>
          <w:p w14:paraId="008E9482" w14:textId="77777777" w:rsidR="00842CA3" w:rsidRPr="002E7632" w:rsidRDefault="00842CA3" w:rsidP="002E7632">
            <w:pPr>
              <w:pStyle w:val="af"/>
              <w:spacing w:before="0" w:beforeAutospacing="0" w:after="0" w:afterAutospacing="0"/>
              <w:jc w:val="center"/>
            </w:pPr>
            <w:r w:rsidRPr="002E7632">
              <w:t>5,7</w:t>
            </w:r>
          </w:p>
        </w:tc>
        <w:tc>
          <w:tcPr>
            <w:tcW w:w="1630" w:type="dxa"/>
            <w:shd w:val="clear" w:color="auto" w:fill="auto"/>
          </w:tcPr>
          <w:p w14:paraId="78E3F59F" w14:textId="77777777" w:rsidR="00842CA3" w:rsidRPr="002E7632" w:rsidRDefault="00842CA3" w:rsidP="002E7632">
            <w:pPr>
              <w:pStyle w:val="af"/>
              <w:spacing w:before="0" w:beforeAutospacing="0" w:after="0" w:afterAutospacing="0"/>
              <w:jc w:val="center"/>
            </w:pPr>
            <w:r w:rsidRPr="002E7632">
              <w:t>2,9</w:t>
            </w:r>
          </w:p>
        </w:tc>
        <w:tc>
          <w:tcPr>
            <w:tcW w:w="2057" w:type="dxa"/>
            <w:shd w:val="clear" w:color="auto" w:fill="auto"/>
          </w:tcPr>
          <w:p w14:paraId="5C52D005" w14:textId="77777777" w:rsidR="00842CA3" w:rsidRPr="002E7632" w:rsidRDefault="00842CA3" w:rsidP="002E7632">
            <w:pPr>
              <w:pStyle w:val="af"/>
              <w:spacing w:before="0" w:beforeAutospacing="0" w:after="0" w:afterAutospacing="0"/>
              <w:jc w:val="center"/>
            </w:pPr>
            <w:r w:rsidRPr="002E7632">
              <w:t>2,5</w:t>
            </w:r>
          </w:p>
        </w:tc>
        <w:tc>
          <w:tcPr>
            <w:tcW w:w="2124" w:type="dxa"/>
            <w:shd w:val="clear" w:color="auto" w:fill="auto"/>
          </w:tcPr>
          <w:p w14:paraId="70032D8D" w14:textId="77777777" w:rsidR="00842CA3" w:rsidRPr="002E7632" w:rsidRDefault="00842CA3" w:rsidP="002E7632">
            <w:pPr>
              <w:tabs>
                <w:tab w:val="left" w:pos="1680"/>
              </w:tabs>
              <w:jc w:val="center"/>
              <w:rPr>
                <w:sz w:val="24"/>
                <w:szCs w:val="24"/>
              </w:rPr>
            </w:pPr>
            <w:r w:rsidRPr="002E7632">
              <w:rPr>
                <w:sz w:val="24"/>
                <w:szCs w:val="24"/>
              </w:rPr>
              <w:t>3,7</w:t>
            </w:r>
          </w:p>
        </w:tc>
      </w:tr>
      <w:tr w:rsidR="00842CA3" w:rsidRPr="002E7632" w14:paraId="10091601" w14:textId="77777777" w:rsidTr="00DD0E54">
        <w:trPr>
          <w:trHeight w:val="70"/>
        </w:trPr>
        <w:tc>
          <w:tcPr>
            <w:tcW w:w="2410" w:type="dxa"/>
            <w:shd w:val="clear" w:color="auto" w:fill="auto"/>
          </w:tcPr>
          <w:p w14:paraId="60B6CC3E" w14:textId="77777777" w:rsidR="00842CA3" w:rsidRPr="002E7632" w:rsidRDefault="00842CA3" w:rsidP="002E7632">
            <w:pPr>
              <w:jc w:val="center"/>
              <w:rPr>
                <w:sz w:val="24"/>
                <w:szCs w:val="24"/>
              </w:rPr>
            </w:pPr>
            <w:r w:rsidRPr="002E7632">
              <w:rPr>
                <w:sz w:val="24"/>
                <w:szCs w:val="24"/>
              </w:rPr>
              <w:t>Акку</w:t>
            </w:r>
          </w:p>
        </w:tc>
        <w:tc>
          <w:tcPr>
            <w:tcW w:w="1418" w:type="dxa"/>
            <w:shd w:val="clear" w:color="auto" w:fill="auto"/>
          </w:tcPr>
          <w:p w14:paraId="5FC6562A" w14:textId="77777777" w:rsidR="00842CA3" w:rsidRPr="002E7632" w:rsidRDefault="00842CA3" w:rsidP="002E7632">
            <w:pPr>
              <w:pStyle w:val="af"/>
              <w:spacing w:before="0" w:beforeAutospacing="0" w:after="0" w:afterAutospacing="0"/>
              <w:jc w:val="center"/>
            </w:pPr>
            <w:r w:rsidRPr="002E7632">
              <w:t>5,6</w:t>
            </w:r>
          </w:p>
        </w:tc>
        <w:tc>
          <w:tcPr>
            <w:tcW w:w="1630" w:type="dxa"/>
            <w:shd w:val="clear" w:color="auto" w:fill="auto"/>
          </w:tcPr>
          <w:p w14:paraId="56E47BD2" w14:textId="77777777" w:rsidR="00842CA3" w:rsidRPr="002E7632" w:rsidRDefault="00842CA3" w:rsidP="002E7632">
            <w:pPr>
              <w:pStyle w:val="af"/>
              <w:spacing w:before="0" w:beforeAutospacing="0" w:after="0" w:afterAutospacing="0"/>
              <w:jc w:val="center"/>
            </w:pPr>
            <w:r w:rsidRPr="002E7632">
              <w:t>2,8</w:t>
            </w:r>
          </w:p>
        </w:tc>
        <w:tc>
          <w:tcPr>
            <w:tcW w:w="2057" w:type="dxa"/>
            <w:shd w:val="clear" w:color="auto" w:fill="auto"/>
          </w:tcPr>
          <w:p w14:paraId="166F1D14" w14:textId="77777777" w:rsidR="00842CA3" w:rsidRPr="002E7632" w:rsidRDefault="00842CA3" w:rsidP="002E7632">
            <w:pPr>
              <w:pStyle w:val="af"/>
              <w:spacing w:before="0" w:beforeAutospacing="0" w:after="0" w:afterAutospacing="0"/>
              <w:jc w:val="center"/>
            </w:pPr>
            <w:r w:rsidRPr="002E7632">
              <w:t>2,2</w:t>
            </w:r>
          </w:p>
        </w:tc>
        <w:tc>
          <w:tcPr>
            <w:tcW w:w="2124" w:type="dxa"/>
            <w:shd w:val="clear" w:color="auto" w:fill="auto"/>
          </w:tcPr>
          <w:p w14:paraId="3FBB506C" w14:textId="77777777" w:rsidR="00842CA3" w:rsidRPr="002E7632" w:rsidRDefault="00842CA3" w:rsidP="002E7632">
            <w:pPr>
              <w:tabs>
                <w:tab w:val="left" w:pos="1680"/>
              </w:tabs>
              <w:jc w:val="center"/>
              <w:rPr>
                <w:sz w:val="24"/>
                <w:szCs w:val="24"/>
              </w:rPr>
            </w:pPr>
            <w:r w:rsidRPr="002E7632">
              <w:rPr>
                <w:sz w:val="24"/>
                <w:szCs w:val="24"/>
              </w:rPr>
              <w:t>3,6</w:t>
            </w:r>
          </w:p>
        </w:tc>
      </w:tr>
      <w:tr w:rsidR="00842CA3" w:rsidRPr="002E7632" w14:paraId="15A224C5" w14:textId="77777777" w:rsidTr="00DD0E54">
        <w:trPr>
          <w:trHeight w:val="70"/>
        </w:trPr>
        <w:tc>
          <w:tcPr>
            <w:tcW w:w="2410" w:type="dxa"/>
            <w:shd w:val="clear" w:color="auto" w:fill="auto"/>
          </w:tcPr>
          <w:p w14:paraId="479DE4E0" w14:textId="77777777" w:rsidR="00842CA3" w:rsidRPr="002E7632" w:rsidRDefault="00842CA3" w:rsidP="002E7632">
            <w:pPr>
              <w:jc w:val="center"/>
              <w:rPr>
                <w:sz w:val="24"/>
                <w:szCs w:val="24"/>
              </w:rPr>
            </w:pPr>
            <w:r w:rsidRPr="002E7632">
              <w:rPr>
                <w:sz w:val="24"/>
                <w:szCs w:val="24"/>
              </w:rPr>
              <w:t>Галина</w:t>
            </w:r>
          </w:p>
        </w:tc>
        <w:tc>
          <w:tcPr>
            <w:tcW w:w="1418" w:type="dxa"/>
            <w:shd w:val="clear" w:color="auto" w:fill="auto"/>
          </w:tcPr>
          <w:p w14:paraId="0F624E47" w14:textId="77777777" w:rsidR="00842CA3" w:rsidRPr="002E7632" w:rsidRDefault="00842CA3" w:rsidP="002E7632">
            <w:pPr>
              <w:pStyle w:val="af"/>
              <w:spacing w:before="0" w:beforeAutospacing="0" w:after="0" w:afterAutospacing="0"/>
              <w:jc w:val="center"/>
            </w:pPr>
            <w:r w:rsidRPr="002E7632">
              <w:t>4,4</w:t>
            </w:r>
          </w:p>
        </w:tc>
        <w:tc>
          <w:tcPr>
            <w:tcW w:w="1630" w:type="dxa"/>
            <w:shd w:val="clear" w:color="auto" w:fill="auto"/>
          </w:tcPr>
          <w:p w14:paraId="4961B8A8" w14:textId="77777777" w:rsidR="00842CA3" w:rsidRPr="002E7632" w:rsidRDefault="00842CA3" w:rsidP="002E7632">
            <w:pPr>
              <w:pStyle w:val="af"/>
              <w:spacing w:before="0" w:beforeAutospacing="0" w:after="0" w:afterAutospacing="0"/>
              <w:jc w:val="center"/>
            </w:pPr>
            <w:r w:rsidRPr="002E7632">
              <w:t>2,6</w:t>
            </w:r>
          </w:p>
        </w:tc>
        <w:tc>
          <w:tcPr>
            <w:tcW w:w="2057" w:type="dxa"/>
            <w:shd w:val="clear" w:color="auto" w:fill="auto"/>
          </w:tcPr>
          <w:p w14:paraId="44F5EE15" w14:textId="77777777" w:rsidR="00842CA3" w:rsidRPr="002E7632" w:rsidRDefault="00842CA3" w:rsidP="002E7632">
            <w:pPr>
              <w:pStyle w:val="af"/>
              <w:spacing w:before="0" w:beforeAutospacing="0" w:after="0" w:afterAutospacing="0"/>
              <w:jc w:val="center"/>
            </w:pPr>
            <w:r w:rsidRPr="002E7632">
              <w:t>1,8</w:t>
            </w:r>
          </w:p>
        </w:tc>
        <w:tc>
          <w:tcPr>
            <w:tcW w:w="2124" w:type="dxa"/>
            <w:shd w:val="clear" w:color="auto" w:fill="auto"/>
          </w:tcPr>
          <w:p w14:paraId="29BB686F" w14:textId="77777777" w:rsidR="00842CA3" w:rsidRPr="002E7632" w:rsidRDefault="00842CA3" w:rsidP="002E7632">
            <w:pPr>
              <w:tabs>
                <w:tab w:val="left" w:pos="1680"/>
              </w:tabs>
              <w:jc w:val="center"/>
              <w:rPr>
                <w:sz w:val="24"/>
                <w:szCs w:val="24"/>
              </w:rPr>
            </w:pPr>
            <w:r w:rsidRPr="002E7632">
              <w:rPr>
                <w:sz w:val="24"/>
                <w:szCs w:val="24"/>
              </w:rPr>
              <w:t>3,3</w:t>
            </w:r>
          </w:p>
        </w:tc>
      </w:tr>
      <w:tr w:rsidR="00842CA3" w:rsidRPr="002E7632" w14:paraId="4EA5C3A9" w14:textId="77777777" w:rsidTr="002E7632">
        <w:trPr>
          <w:trHeight w:val="70"/>
        </w:trPr>
        <w:tc>
          <w:tcPr>
            <w:tcW w:w="9639" w:type="dxa"/>
            <w:gridSpan w:val="5"/>
            <w:shd w:val="clear" w:color="auto" w:fill="auto"/>
          </w:tcPr>
          <w:p w14:paraId="0869671F" w14:textId="77777777" w:rsidR="00842CA3" w:rsidRPr="002E7632" w:rsidRDefault="00842CA3" w:rsidP="002E7632">
            <w:pPr>
              <w:tabs>
                <w:tab w:val="left" w:pos="1680"/>
              </w:tabs>
              <w:jc w:val="center"/>
              <w:rPr>
                <w:sz w:val="24"/>
                <w:szCs w:val="24"/>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 xml:space="preserve">45 </w:t>
            </w:r>
            <w:r w:rsidRPr="002E7632">
              <w:rPr>
                <w:sz w:val="24"/>
                <w:szCs w:val="24"/>
                <w:lang w:val="kk-KZ"/>
              </w:rPr>
              <w:t>+ эпин 50 мл/га</w:t>
            </w:r>
          </w:p>
        </w:tc>
      </w:tr>
      <w:tr w:rsidR="00842CA3" w:rsidRPr="002E7632" w14:paraId="5B28F58C" w14:textId="77777777" w:rsidTr="00DD0E54">
        <w:trPr>
          <w:trHeight w:val="70"/>
        </w:trPr>
        <w:tc>
          <w:tcPr>
            <w:tcW w:w="2410" w:type="dxa"/>
            <w:shd w:val="clear" w:color="auto" w:fill="auto"/>
          </w:tcPr>
          <w:p w14:paraId="48501B76" w14:textId="77777777" w:rsidR="00842CA3" w:rsidRPr="002E7632" w:rsidRDefault="00842CA3" w:rsidP="002E7632">
            <w:pPr>
              <w:jc w:val="center"/>
              <w:rPr>
                <w:sz w:val="24"/>
                <w:szCs w:val="24"/>
              </w:rPr>
            </w:pPr>
            <w:r w:rsidRPr="002E7632">
              <w:rPr>
                <w:sz w:val="24"/>
                <w:szCs w:val="24"/>
              </w:rPr>
              <w:t>Ласточка</w:t>
            </w:r>
          </w:p>
        </w:tc>
        <w:tc>
          <w:tcPr>
            <w:tcW w:w="1418" w:type="dxa"/>
            <w:shd w:val="clear" w:color="auto" w:fill="auto"/>
          </w:tcPr>
          <w:p w14:paraId="443A5B61" w14:textId="77777777" w:rsidR="00842CA3" w:rsidRPr="002E7632" w:rsidRDefault="00842CA3" w:rsidP="002E7632">
            <w:pPr>
              <w:pStyle w:val="af"/>
              <w:spacing w:before="0" w:beforeAutospacing="0" w:after="0" w:afterAutospacing="0"/>
              <w:jc w:val="center"/>
            </w:pPr>
            <w:r w:rsidRPr="002E7632">
              <w:t>5,3</w:t>
            </w:r>
          </w:p>
        </w:tc>
        <w:tc>
          <w:tcPr>
            <w:tcW w:w="1630" w:type="dxa"/>
            <w:shd w:val="clear" w:color="auto" w:fill="auto"/>
          </w:tcPr>
          <w:p w14:paraId="0DD06618" w14:textId="77777777" w:rsidR="00842CA3" w:rsidRPr="002E7632" w:rsidRDefault="00842CA3" w:rsidP="002E7632">
            <w:pPr>
              <w:pStyle w:val="af"/>
              <w:spacing w:before="0" w:beforeAutospacing="0" w:after="0" w:afterAutospacing="0"/>
              <w:jc w:val="center"/>
            </w:pPr>
            <w:r w:rsidRPr="002E7632">
              <w:t>2,8</w:t>
            </w:r>
          </w:p>
        </w:tc>
        <w:tc>
          <w:tcPr>
            <w:tcW w:w="2057" w:type="dxa"/>
            <w:shd w:val="clear" w:color="auto" w:fill="auto"/>
          </w:tcPr>
          <w:p w14:paraId="0EE94FA2" w14:textId="77777777" w:rsidR="00842CA3" w:rsidRPr="002E7632" w:rsidRDefault="00842CA3" w:rsidP="002E7632">
            <w:pPr>
              <w:pStyle w:val="af"/>
              <w:spacing w:before="0" w:beforeAutospacing="0" w:after="0" w:afterAutospacing="0"/>
              <w:jc w:val="center"/>
            </w:pPr>
            <w:r w:rsidRPr="002E7632">
              <w:t>2,4</w:t>
            </w:r>
          </w:p>
        </w:tc>
        <w:tc>
          <w:tcPr>
            <w:tcW w:w="2124" w:type="dxa"/>
            <w:shd w:val="clear" w:color="auto" w:fill="auto"/>
          </w:tcPr>
          <w:p w14:paraId="27A0B413" w14:textId="77777777" w:rsidR="00842CA3" w:rsidRPr="002E7632" w:rsidRDefault="00842CA3" w:rsidP="002E7632">
            <w:pPr>
              <w:pStyle w:val="af"/>
              <w:spacing w:before="0" w:beforeAutospacing="0" w:after="0" w:afterAutospacing="0"/>
              <w:jc w:val="center"/>
            </w:pPr>
            <w:r w:rsidRPr="002E7632">
              <w:t>3,5</w:t>
            </w:r>
          </w:p>
        </w:tc>
      </w:tr>
      <w:tr w:rsidR="00842CA3" w:rsidRPr="002E7632" w14:paraId="311E1C61" w14:textId="77777777" w:rsidTr="00DD0E54">
        <w:trPr>
          <w:trHeight w:val="70"/>
        </w:trPr>
        <w:tc>
          <w:tcPr>
            <w:tcW w:w="2410" w:type="dxa"/>
            <w:shd w:val="clear" w:color="auto" w:fill="auto"/>
          </w:tcPr>
          <w:p w14:paraId="4D60E1FC" w14:textId="77777777" w:rsidR="00842CA3" w:rsidRPr="002E7632" w:rsidRDefault="00842CA3" w:rsidP="002E7632">
            <w:pPr>
              <w:jc w:val="center"/>
              <w:rPr>
                <w:sz w:val="24"/>
                <w:szCs w:val="24"/>
              </w:rPr>
            </w:pPr>
            <w:r w:rsidRPr="002E7632">
              <w:rPr>
                <w:sz w:val="24"/>
                <w:szCs w:val="24"/>
              </w:rPr>
              <w:t>Акку</w:t>
            </w:r>
          </w:p>
        </w:tc>
        <w:tc>
          <w:tcPr>
            <w:tcW w:w="1418" w:type="dxa"/>
            <w:shd w:val="clear" w:color="auto" w:fill="auto"/>
          </w:tcPr>
          <w:p w14:paraId="18CA707E" w14:textId="77777777" w:rsidR="00842CA3" w:rsidRPr="002E7632" w:rsidRDefault="00842CA3" w:rsidP="002E7632">
            <w:pPr>
              <w:pStyle w:val="af"/>
              <w:spacing w:before="0" w:beforeAutospacing="0" w:after="0" w:afterAutospacing="0"/>
              <w:jc w:val="center"/>
            </w:pPr>
            <w:r w:rsidRPr="002E7632">
              <w:t>5,2</w:t>
            </w:r>
          </w:p>
        </w:tc>
        <w:tc>
          <w:tcPr>
            <w:tcW w:w="1630" w:type="dxa"/>
            <w:shd w:val="clear" w:color="auto" w:fill="auto"/>
          </w:tcPr>
          <w:p w14:paraId="294A537D" w14:textId="77777777" w:rsidR="00842CA3" w:rsidRPr="002E7632" w:rsidRDefault="00842CA3" w:rsidP="002E7632">
            <w:pPr>
              <w:pStyle w:val="af"/>
              <w:spacing w:before="0" w:beforeAutospacing="0" w:after="0" w:afterAutospacing="0"/>
              <w:jc w:val="center"/>
            </w:pPr>
            <w:r w:rsidRPr="002E7632">
              <w:t>2,7</w:t>
            </w:r>
          </w:p>
        </w:tc>
        <w:tc>
          <w:tcPr>
            <w:tcW w:w="2057" w:type="dxa"/>
            <w:shd w:val="clear" w:color="auto" w:fill="auto"/>
          </w:tcPr>
          <w:p w14:paraId="2371A15A" w14:textId="77777777" w:rsidR="00842CA3" w:rsidRPr="002E7632" w:rsidRDefault="00842CA3" w:rsidP="002E7632">
            <w:pPr>
              <w:pStyle w:val="af"/>
              <w:spacing w:before="0" w:beforeAutospacing="0" w:after="0" w:afterAutospacing="0"/>
              <w:jc w:val="center"/>
            </w:pPr>
            <w:r w:rsidRPr="002E7632">
              <w:t>2,2</w:t>
            </w:r>
          </w:p>
        </w:tc>
        <w:tc>
          <w:tcPr>
            <w:tcW w:w="2124" w:type="dxa"/>
            <w:shd w:val="clear" w:color="auto" w:fill="auto"/>
          </w:tcPr>
          <w:p w14:paraId="5947C359" w14:textId="77777777" w:rsidR="00842CA3" w:rsidRPr="002E7632" w:rsidRDefault="00842CA3" w:rsidP="002E7632">
            <w:pPr>
              <w:pStyle w:val="af"/>
              <w:spacing w:before="0" w:beforeAutospacing="0" w:after="0" w:afterAutospacing="0"/>
              <w:jc w:val="center"/>
            </w:pPr>
            <w:r w:rsidRPr="002E7632">
              <w:t>3,4</w:t>
            </w:r>
          </w:p>
        </w:tc>
      </w:tr>
      <w:tr w:rsidR="00842CA3" w:rsidRPr="002E7632" w14:paraId="3761E741" w14:textId="77777777" w:rsidTr="00DD0E54">
        <w:trPr>
          <w:trHeight w:val="70"/>
        </w:trPr>
        <w:tc>
          <w:tcPr>
            <w:tcW w:w="2410" w:type="dxa"/>
            <w:shd w:val="clear" w:color="auto" w:fill="auto"/>
          </w:tcPr>
          <w:p w14:paraId="6B33700E" w14:textId="77777777" w:rsidR="00842CA3" w:rsidRPr="002E7632" w:rsidRDefault="00842CA3" w:rsidP="002E7632">
            <w:pPr>
              <w:jc w:val="center"/>
              <w:rPr>
                <w:sz w:val="24"/>
                <w:szCs w:val="24"/>
              </w:rPr>
            </w:pPr>
            <w:r w:rsidRPr="002E7632">
              <w:rPr>
                <w:sz w:val="24"/>
                <w:szCs w:val="24"/>
              </w:rPr>
              <w:t>Галина</w:t>
            </w:r>
          </w:p>
        </w:tc>
        <w:tc>
          <w:tcPr>
            <w:tcW w:w="1418" w:type="dxa"/>
            <w:shd w:val="clear" w:color="auto" w:fill="auto"/>
          </w:tcPr>
          <w:p w14:paraId="2F5EB97B" w14:textId="77777777" w:rsidR="00842CA3" w:rsidRPr="002E7632" w:rsidRDefault="00842CA3" w:rsidP="002E7632">
            <w:pPr>
              <w:pStyle w:val="af"/>
              <w:spacing w:before="0" w:beforeAutospacing="0" w:after="0" w:afterAutospacing="0"/>
              <w:jc w:val="center"/>
            </w:pPr>
            <w:r w:rsidRPr="002E7632">
              <w:t>4,4</w:t>
            </w:r>
          </w:p>
        </w:tc>
        <w:tc>
          <w:tcPr>
            <w:tcW w:w="1630" w:type="dxa"/>
            <w:shd w:val="clear" w:color="auto" w:fill="auto"/>
          </w:tcPr>
          <w:p w14:paraId="5FFE68D7" w14:textId="77777777" w:rsidR="00842CA3" w:rsidRPr="002E7632" w:rsidRDefault="00842CA3" w:rsidP="002E7632">
            <w:pPr>
              <w:pStyle w:val="af"/>
              <w:spacing w:before="0" w:beforeAutospacing="0" w:after="0" w:afterAutospacing="0"/>
              <w:jc w:val="center"/>
            </w:pPr>
            <w:r w:rsidRPr="002E7632">
              <w:t>2,5</w:t>
            </w:r>
          </w:p>
        </w:tc>
        <w:tc>
          <w:tcPr>
            <w:tcW w:w="2057" w:type="dxa"/>
            <w:shd w:val="clear" w:color="auto" w:fill="auto"/>
          </w:tcPr>
          <w:p w14:paraId="3E08F30C" w14:textId="77777777" w:rsidR="00842CA3" w:rsidRPr="002E7632" w:rsidRDefault="00842CA3" w:rsidP="002E7632">
            <w:pPr>
              <w:pStyle w:val="af"/>
              <w:spacing w:before="0" w:beforeAutospacing="0" w:after="0" w:afterAutospacing="0"/>
              <w:jc w:val="center"/>
            </w:pPr>
            <w:r w:rsidRPr="002E7632">
              <w:t>1,7</w:t>
            </w:r>
          </w:p>
        </w:tc>
        <w:tc>
          <w:tcPr>
            <w:tcW w:w="2124" w:type="dxa"/>
            <w:shd w:val="clear" w:color="auto" w:fill="auto"/>
          </w:tcPr>
          <w:p w14:paraId="7860DF42" w14:textId="77777777" w:rsidR="00842CA3" w:rsidRPr="002E7632" w:rsidRDefault="00842CA3" w:rsidP="002E7632">
            <w:pPr>
              <w:pStyle w:val="af"/>
              <w:spacing w:before="0" w:beforeAutospacing="0" w:after="0" w:afterAutospacing="0"/>
              <w:jc w:val="center"/>
            </w:pPr>
            <w:r w:rsidRPr="002E7632">
              <w:t>3,1</w:t>
            </w:r>
          </w:p>
        </w:tc>
      </w:tr>
      <w:tr w:rsidR="00842CA3" w:rsidRPr="002E7632" w14:paraId="68F86FE1" w14:textId="77777777" w:rsidTr="002E7632">
        <w:trPr>
          <w:trHeight w:val="70"/>
        </w:trPr>
        <w:tc>
          <w:tcPr>
            <w:tcW w:w="9639" w:type="dxa"/>
            <w:gridSpan w:val="5"/>
            <w:shd w:val="clear" w:color="auto" w:fill="auto"/>
          </w:tcPr>
          <w:p w14:paraId="41F18141" w14:textId="77777777" w:rsidR="00842CA3" w:rsidRPr="002E7632" w:rsidRDefault="00842CA3" w:rsidP="002E7632">
            <w:pPr>
              <w:tabs>
                <w:tab w:val="left" w:pos="1680"/>
              </w:tabs>
              <w:jc w:val="center"/>
              <w:rPr>
                <w:sz w:val="24"/>
                <w:szCs w:val="24"/>
              </w:rPr>
            </w:pPr>
            <w:r w:rsidRPr="002E7632">
              <w:rPr>
                <w:sz w:val="24"/>
                <w:szCs w:val="24"/>
                <w:lang w:val="kk-KZ"/>
              </w:rPr>
              <w:t>Р</w:t>
            </w:r>
            <w:r w:rsidRPr="002E7632">
              <w:rPr>
                <w:sz w:val="24"/>
                <w:szCs w:val="24"/>
                <w:vertAlign w:val="subscript"/>
                <w:lang w:val="kk-KZ"/>
              </w:rPr>
              <w:t>60</w:t>
            </w:r>
            <w:r w:rsidRPr="002E7632">
              <w:rPr>
                <w:sz w:val="24"/>
                <w:szCs w:val="24"/>
                <w:lang w:val="kk-KZ"/>
              </w:rPr>
              <w:t>К</w:t>
            </w:r>
            <w:r w:rsidRPr="002E7632">
              <w:rPr>
                <w:sz w:val="24"/>
                <w:szCs w:val="24"/>
                <w:vertAlign w:val="subscript"/>
                <w:lang w:val="kk-KZ"/>
              </w:rPr>
              <w:t xml:space="preserve">45 </w:t>
            </w:r>
            <w:r w:rsidRPr="002E7632">
              <w:rPr>
                <w:sz w:val="24"/>
                <w:szCs w:val="24"/>
                <w:lang w:val="kk-KZ"/>
              </w:rPr>
              <w:t xml:space="preserve"> +</w:t>
            </w:r>
            <w:r w:rsidR="00DA7C2C" w:rsidRPr="002E7632">
              <w:rPr>
                <w:sz w:val="24"/>
                <w:szCs w:val="24"/>
                <w:lang w:val="kk-KZ"/>
              </w:rPr>
              <w:t>Вуксал универсал</w:t>
            </w:r>
            <w:r w:rsidRPr="002E7632">
              <w:rPr>
                <w:sz w:val="24"/>
                <w:szCs w:val="24"/>
                <w:lang w:val="kk-KZ"/>
              </w:rPr>
              <w:t xml:space="preserve"> 2,5 л/га</w:t>
            </w:r>
          </w:p>
        </w:tc>
      </w:tr>
      <w:tr w:rsidR="00842CA3" w:rsidRPr="002E7632" w14:paraId="6706DE26" w14:textId="77777777" w:rsidTr="00DD0E54">
        <w:trPr>
          <w:trHeight w:val="70"/>
        </w:trPr>
        <w:tc>
          <w:tcPr>
            <w:tcW w:w="2410" w:type="dxa"/>
            <w:shd w:val="clear" w:color="auto" w:fill="auto"/>
          </w:tcPr>
          <w:p w14:paraId="1DE8FFB4" w14:textId="77777777" w:rsidR="00842CA3" w:rsidRPr="002E7632" w:rsidRDefault="00842CA3" w:rsidP="002E7632">
            <w:pPr>
              <w:jc w:val="center"/>
              <w:rPr>
                <w:sz w:val="24"/>
                <w:szCs w:val="24"/>
              </w:rPr>
            </w:pPr>
            <w:r w:rsidRPr="002E7632">
              <w:rPr>
                <w:sz w:val="24"/>
                <w:szCs w:val="24"/>
              </w:rPr>
              <w:t>Ласточка</w:t>
            </w:r>
          </w:p>
        </w:tc>
        <w:tc>
          <w:tcPr>
            <w:tcW w:w="1418" w:type="dxa"/>
            <w:shd w:val="clear" w:color="auto" w:fill="auto"/>
          </w:tcPr>
          <w:p w14:paraId="0EA664A0" w14:textId="77777777" w:rsidR="00842CA3" w:rsidRPr="002E7632" w:rsidRDefault="00842CA3" w:rsidP="002E7632">
            <w:pPr>
              <w:pStyle w:val="af"/>
              <w:spacing w:before="0" w:beforeAutospacing="0" w:after="0" w:afterAutospacing="0"/>
              <w:jc w:val="center"/>
            </w:pPr>
            <w:r w:rsidRPr="002E7632">
              <w:t>5,3</w:t>
            </w:r>
          </w:p>
        </w:tc>
        <w:tc>
          <w:tcPr>
            <w:tcW w:w="1630" w:type="dxa"/>
            <w:shd w:val="clear" w:color="auto" w:fill="auto"/>
          </w:tcPr>
          <w:p w14:paraId="206F0580" w14:textId="77777777" w:rsidR="00842CA3" w:rsidRPr="002E7632" w:rsidRDefault="00842CA3" w:rsidP="002E7632">
            <w:pPr>
              <w:pStyle w:val="af"/>
              <w:spacing w:before="0" w:beforeAutospacing="0" w:after="0" w:afterAutospacing="0"/>
              <w:jc w:val="center"/>
            </w:pPr>
            <w:r w:rsidRPr="002E7632">
              <w:t>2,8</w:t>
            </w:r>
          </w:p>
        </w:tc>
        <w:tc>
          <w:tcPr>
            <w:tcW w:w="2057" w:type="dxa"/>
            <w:shd w:val="clear" w:color="auto" w:fill="auto"/>
          </w:tcPr>
          <w:p w14:paraId="5E32BBE4" w14:textId="77777777" w:rsidR="00842CA3" w:rsidRPr="002E7632" w:rsidRDefault="00842CA3" w:rsidP="002E7632">
            <w:pPr>
              <w:pStyle w:val="af"/>
              <w:spacing w:before="0" w:beforeAutospacing="0" w:after="0" w:afterAutospacing="0"/>
              <w:jc w:val="center"/>
            </w:pPr>
            <w:r w:rsidRPr="002E7632">
              <w:t>2,4</w:t>
            </w:r>
          </w:p>
        </w:tc>
        <w:tc>
          <w:tcPr>
            <w:tcW w:w="2124" w:type="dxa"/>
            <w:shd w:val="clear" w:color="auto" w:fill="auto"/>
          </w:tcPr>
          <w:p w14:paraId="5B5F031A" w14:textId="77777777" w:rsidR="00842CA3" w:rsidRPr="002E7632" w:rsidRDefault="00842CA3" w:rsidP="002E7632">
            <w:pPr>
              <w:pStyle w:val="af"/>
              <w:spacing w:before="0" w:beforeAutospacing="0" w:after="0" w:afterAutospacing="0"/>
              <w:jc w:val="center"/>
            </w:pPr>
            <w:r w:rsidRPr="002E7632">
              <w:t>3,5</w:t>
            </w:r>
          </w:p>
        </w:tc>
      </w:tr>
      <w:tr w:rsidR="00842CA3" w:rsidRPr="002E7632" w14:paraId="450915AB" w14:textId="77777777" w:rsidTr="00DD0E54">
        <w:trPr>
          <w:trHeight w:val="70"/>
        </w:trPr>
        <w:tc>
          <w:tcPr>
            <w:tcW w:w="2410" w:type="dxa"/>
            <w:shd w:val="clear" w:color="auto" w:fill="auto"/>
          </w:tcPr>
          <w:p w14:paraId="0D85529E" w14:textId="77777777" w:rsidR="00842CA3" w:rsidRPr="002E7632" w:rsidRDefault="00842CA3" w:rsidP="002E7632">
            <w:pPr>
              <w:jc w:val="center"/>
              <w:rPr>
                <w:sz w:val="24"/>
                <w:szCs w:val="24"/>
              </w:rPr>
            </w:pPr>
            <w:r w:rsidRPr="002E7632">
              <w:rPr>
                <w:sz w:val="24"/>
                <w:szCs w:val="24"/>
              </w:rPr>
              <w:t>Акку</w:t>
            </w:r>
          </w:p>
        </w:tc>
        <w:tc>
          <w:tcPr>
            <w:tcW w:w="1418" w:type="dxa"/>
            <w:shd w:val="clear" w:color="auto" w:fill="auto"/>
          </w:tcPr>
          <w:p w14:paraId="4EBF1FB6" w14:textId="77777777" w:rsidR="00842CA3" w:rsidRPr="002E7632" w:rsidRDefault="00842CA3" w:rsidP="002E7632">
            <w:pPr>
              <w:pStyle w:val="af"/>
              <w:spacing w:before="0" w:beforeAutospacing="0" w:after="0" w:afterAutospacing="0"/>
              <w:jc w:val="center"/>
            </w:pPr>
            <w:r w:rsidRPr="002E7632">
              <w:t>5,2</w:t>
            </w:r>
          </w:p>
        </w:tc>
        <w:tc>
          <w:tcPr>
            <w:tcW w:w="1630" w:type="dxa"/>
            <w:shd w:val="clear" w:color="auto" w:fill="auto"/>
          </w:tcPr>
          <w:p w14:paraId="15305852" w14:textId="77777777" w:rsidR="00842CA3" w:rsidRPr="002E7632" w:rsidRDefault="00842CA3" w:rsidP="002E7632">
            <w:pPr>
              <w:pStyle w:val="af"/>
              <w:spacing w:before="0" w:beforeAutospacing="0" w:after="0" w:afterAutospacing="0"/>
              <w:jc w:val="center"/>
            </w:pPr>
            <w:r w:rsidRPr="002E7632">
              <w:t>2,7</w:t>
            </w:r>
          </w:p>
        </w:tc>
        <w:tc>
          <w:tcPr>
            <w:tcW w:w="2057" w:type="dxa"/>
            <w:shd w:val="clear" w:color="auto" w:fill="auto"/>
          </w:tcPr>
          <w:p w14:paraId="7AB8F509" w14:textId="77777777" w:rsidR="00842CA3" w:rsidRPr="002E7632" w:rsidRDefault="00842CA3" w:rsidP="002E7632">
            <w:pPr>
              <w:pStyle w:val="af"/>
              <w:spacing w:before="0" w:beforeAutospacing="0" w:after="0" w:afterAutospacing="0"/>
              <w:jc w:val="center"/>
            </w:pPr>
            <w:r w:rsidRPr="002E7632">
              <w:t>2,2</w:t>
            </w:r>
          </w:p>
        </w:tc>
        <w:tc>
          <w:tcPr>
            <w:tcW w:w="2124" w:type="dxa"/>
            <w:shd w:val="clear" w:color="auto" w:fill="auto"/>
          </w:tcPr>
          <w:p w14:paraId="249D63C4" w14:textId="77777777" w:rsidR="00842CA3" w:rsidRPr="002E7632" w:rsidRDefault="00842CA3" w:rsidP="002E7632">
            <w:pPr>
              <w:pStyle w:val="af"/>
              <w:spacing w:before="0" w:beforeAutospacing="0" w:after="0" w:afterAutospacing="0"/>
              <w:jc w:val="center"/>
            </w:pPr>
            <w:r w:rsidRPr="002E7632">
              <w:t>3,4</w:t>
            </w:r>
          </w:p>
        </w:tc>
      </w:tr>
      <w:tr w:rsidR="00842CA3" w:rsidRPr="002E7632" w14:paraId="5DF352D2" w14:textId="77777777" w:rsidTr="00DD0E54">
        <w:trPr>
          <w:trHeight w:val="70"/>
        </w:trPr>
        <w:tc>
          <w:tcPr>
            <w:tcW w:w="2410" w:type="dxa"/>
            <w:shd w:val="clear" w:color="auto" w:fill="auto"/>
          </w:tcPr>
          <w:p w14:paraId="08911532" w14:textId="77777777" w:rsidR="00842CA3" w:rsidRPr="002E7632" w:rsidRDefault="00842CA3" w:rsidP="002E7632">
            <w:pPr>
              <w:jc w:val="center"/>
              <w:rPr>
                <w:sz w:val="24"/>
                <w:szCs w:val="24"/>
              </w:rPr>
            </w:pPr>
            <w:r w:rsidRPr="002E7632">
              <w:rPr>
                <w:sz w:val="24"/>
                <w:szCs w:val="24"/>
              </w:rPr>
              <w:t>Галина</w:t>
            </w:r>
          </w:p>
        </w:tc>
        <w:tc>
          <w:tcPr>
            <w:tcW w:w="1418" w:type="dxa"/>
            <w:shd w:val="clear" w:color="auto" w:fill="auto"/>
          </w:tcPr>
          <w:p w14:paraId="40E6CAFF" w14:textId="77777777" w:rsidR="00842CA3" w:rsidRPr="002E7632" w:rsidRDefault="00842CA3" w:rsidP="002E7632">
            <w:pPr>
              <w:pStyle w:val="af"/>
              <w:spacing w:before="0" w:beforeAutospacing="0" w:after="0" w:afterAutospacing="0"/>
              <w:jc w:val="center"/>
            </w:pPr>
            <w:r w:rsidRPr="002E7632">
              <w:t>4,4</w:t>
            </w:r>
          </w:p>
        </w:tc>
        <w:tc>
          <w:tcPr>
            <w:tcW w:w="1630" w:type="dxa"/>
            <w:shd w:val="clear" w:color="auto" w:fill="auto"/>
          </w:tcPr>
          <w:p w14:paraId="71067C70" w14:textId="77777777" w:rsidR="00842CA3" w:rsidRPr="002E7632" w:rsidRDefault="00842CA3" w:rsidP="002E7632">
            <w:pPr>
              <w:pStyle w:val="af"/>
              <w:spacing w:before="0" w:beforeAutospacing="0" w:after="0" w:afterAutospacing="0"/>
              <w:jc w:val="center"/>
            </w:pPr>
            <w:r w:rsidRPr="002E7632">
              <w:t>2,5</w:t>
            </w:r>
          </w:p>
        </w:tc>
        <w:tc>
          <w:tcPr>
            <w:tcW w:w="2057" w:type="dxa"/>
            <w:shd w:val="clear" w:color="auto" w:fill="auto"/>
          </w:tcPr>
          <w:p w14:paraId="20E0D2CB" w14:textId="77777777" w:rsidR="00842CA3" w:rsidRPr="002E7632" w:rsidRDefault="00842CA3" w:rsidP="002E7632">
            <w:pPr>
              <w:pStyle w:val="af"/>
              <w:spacing w:before="0" w:beforeAutospacing="0" w:after="0" w:afterAutospacing="0"/>
              <w:jc w:val="center"/>
            </w:pPr>
            <w:r w:rsidRPr="002E7632">
              <w:t>1,7</w:t>
            </w:r>
          </w:p>
        </w:tc>
        <w:tc>
          <w:tcPr>
            <w:tcW w:w="2124" w:type="dxa"/>
            <w:shd w:val="clear" w:color="auto" w:fill="auto"/>
          </w:tcPr>
          <w:p w14:paraId="6C038432" w14:textId="77777777" w:rsidR="00842CA3" w:rsidRPr="002E7632" w:rsidRDefault="00842CA3" w:rsidP="002E7632">
            <w:pPr>
              <w:pStyle w:val="af"/>
              <w:spacing w:before="0" w:beforeAutospacing="0" w:after="0" w:afterAutospacing="0"/>
              <w:jc w:val="center"/>
            </w:pPr>
            <w:r w:rsidRPr="002E7632">
              <w:t>3,1</w:t>
            </w:r>
          </w:p>
        </w:tc>
      </w:tr>
      <w:tr w:rsidR="00AC2F58" w:rsidRPr="002E7632" w14:paraId="20081837" w14:textId="77777777" w:rsidTr="00DD0E54">
        <w:trPr>
          <w:trHeight w:val="70"/>
        </w:trPr>
        <w:tc>
          <w:tcPr>
            <w:tcW w:w="2410" w:type="dxa"/>
            <w:shd w:val="clear" w:color="auto" w:fill="auto"/>
          </w:tcPr>
          <w:p w14:paraId="5ABD286A" w14:textId="77777777" w:rsidR="00AC2F58" w:rsidRPr="002E7632" w:rsidRDefault="000C23A8" w:rsidP="002E7632">
            <w:pPr>
              <w:jc w:val="center"/>
              <w:rPr>
                <w:sz w:val="24"/>
                <w:szCs w:val="24"/>
              </w:rPr>
            </w:pPr>
            <w:r w:rsidRPr="002E7632">
              <w:rPr>
                <w:sz w:val="24"/>
                <w:szCs w:val="24"/>
                <w:lang w:val="kk-KZ"/>
              </w:rPr>
              <w:t>ЕЕА</w:t>
            </w:r>
            <w:r w:rsidR="00AC2F58" w:rsidRPr="002E7632">
              <w:rPr>
                <w:sz w:val="24"/>
                <w:szCs w:val="24"/>
                <w:vertAlign w:val="subscript"/>
              </w:rPr>
              <w:t xml:space="preserve">05 </w:t>
            </w:r>
            <w:r w:rsidR="00AC2F58" w:rsidRPr="002E7632">
              <w:rPr>
                <w:sz w:val="24"/>
                <w:szCs w:val="24"/>
              </w:rPr>
              <w:t>(сорт)</w:t>
            </w:r>
          </w:p>
        </w:tc>
        <w:tc>
          <w:tcPr>
            <w:tcW w:w="1418" w:type="dxa"/>
            <w:shd w:val="clear" w:color="auto" w:fill="auto"/>
          </w:tcPr>
          <w:p w14:paraId="25C45A74" w14:textId="77777777" w:rsidR="00AC2F58" w:rsidRPr="002E7632" w:rsidRDefault="00AC2F58" w:rsidP="002E7632">
            <w:pPr>
              <w:pStyle w:val="af"/>
              <w:spacing w:before="0" w:beforeAutospacing="0" w:after="0" w:afterAutospacing="0"/>
              <w:jc w:val="center"/>
            </w:pPr>
            <w:r w:rsidRPr="002E7632">
              <w:t>0,37</w:t>
            </w:r>
          </w:p>
        </w:tc>
        <w:tc>
          <w:tcPr>
            <w:tcW w:w="1630" w:type="dxa"/>
            <w:shd w:val="clear" w:color="auto" w:fill="auto"/>
          </w:tcPr>
          <w:p w14:paraId="78CED5D9" w14:textId="77777777" w:rsidR="00AC2F58" w:rsidRPr="002E7632" w:rsidRDefault="00AC2F58" w:rsidP="002E7632">
            <w:pPr>
              <w:pStyle w:val="af"/>
              <w:spacing w:before="0" w:beforeAutospacing="0" w:after="0" w:afterAutospacing="0"/>
              <w:jc w:val="center"/>
            </w:pPr>
            <w:r w:rsidRPr="002E7632">
              <w:t>0,17</w:t>
            </w:r>
          </w:p>
        </w:tc>
        <w:tc>
          <w:tcPr>
            <w:tcW w:w="2057" w:type="dxa"/>
            <w:shd w:val="clear" w:color="auto" w:fill="auto"/>
          </w:tcPr>
          <w:p w14:paraId="31EEF180" w14:textId="77777777" w:rsidR="00AC2F58" w:rsidRPr="002E7632" w:rsidRDefault="00AC2F58" w:rsidP="002E7632">
            <w:pPr>
              <w:pStyle w:val="af"/>
              <w:spacing w:before="0" w:beforeAutospacing="0" w:after="0" w:afterAutospacing="0"/>
              <w:jc w:val="center"/>
            </w:pPr>
            <w:r w:rsidRPr="002E7632">
              <w:t>0,18</w:t>
            </w:r>
          </w:p>
        </w:tc>
        <w:tc>
          <w:tcPr>
            <w:tcW w:w="2124" w:type="dxa"/>
            <w:shd w:val="clear" w:color="auto" w:fill="auto"/>
          </w:tcPr>
          <w:p w14:paraId="36B38528" w14:textId="77777777" w:rsidR="00AC2F58" w:rsidRPr="002E7632" w:rsidRDefault="00AC2F58" w:rsidP="002E7632">
            <w:pPr>
              <w:pStyle w:val="af"/>
              <w:spacing w:before="0" w:beforeAutospacing="0" w:after="0" w:afterAutospacing="0"/>
              <w:jc w:val="center"/>
            </w:pPr>
            <w:r w:rsidRPr="002E7632">
              <w:t>0,23</w:t>
            </w:r>
          </w:p>
        </w:tc>
      </w:tr>
      <w:tr w:rsidR="00AC2F58" w:rsidRPr="002E7632" w14:paraId="070D1EE6" w14:textId="77777777" w:rsidTr="00DD0E54">
        <w:trPr>
          <w:trHeight w:val="70"/>
        </w:trPr>
        <w:tc>
          <w:tcPr>
            <w:tcW w:w="2410" w:type="dxa"/>
            <w:shd w:val="clear" w:color="auto" w:fill="auto"/>
          </w:tcPr>
          <w:p w14:paraId="7195B0CC" w14:textId="77777777" w:rsidR="00AC2F58" w:rsidRPr="002E7632" w:rsidRDefault="000C23A8" w:rsidP="002E7632">
            <w:pPr>
              <w:jc w:val="center"/>
              <w:rPr>
                <w:sz w:val="24"/>
                <w:szCs w:val="24"/>
              </w:rPr>
            </w:pPr>
            <w:r w:rsidRPr="002E7632">
              <w:rPr>
                <w:sz w:val="24"/>
                <w:szCs w:val="24"/>
                <w:lang w:val="kk-KZ"/>
              </w:rPr>
              <w:t>ЕЕА</w:t>
            </w:r>
            <w:r w:rsidR="00AC2F58" w:rsidRPr="002E7632">
              <w:rPr>
                <w:sz w:val="24"/>
                <w:szCs w:val="24"/>
                <w:vertAlign w:val="subscript"/>
              </w:rPr>
              <w:t xml:space="preserve">05 </w:t>
            </w:r>
            <w:r w:rsidR="004A6E76" w:rsidRPr="002E7632">
              <w:rPr>
                <w:sz w:val="24"/>
                <w:szCs w:val="24"/>
              </w:rPr>
              <w:t xml:space="preserve">(сорт </w:t>
            </w:r>
            <w:r w:rsidR="004A6E76" w:rsidRPr="002E7632">
              <w:rPr>
                <w:sz w:val="24"/>
                <w:szCs w:val="24"/>
                <w:lang w:val="kk-KZ"/>
              </w:rPr>
              <w:t>және</w:t>
            </w:r>
            <w:r w:rsidR="003432B2">
              <w:rPr>
                <w:sz w:val="24"/>
                <w:szCs w:val="24"/>
                <w:lang w:val="kk-KZ"/>
              </w:rPr>
              <w:t xml:space="preserve"> </w:t>
            </w:r>
            <w:r w:rsidR="004A6E76" w:rsidRPr="002E7632">
              <w:rPr>
                <w:sz w:val="24"/>
                <w:szCs w:val="24"/>
                <w:lang w:val="kk-KZ"/>
              </w:rPr>
              <w:t>тыңайтқыш</w:t>
            </w:r>
            <w:r w:rsidR="00AC2F58" w:rsidRPr="002E7632">
              <w:rPr>
                <w:sz w:val="24"/>
                <w:szCs w:val="24"/>
              </w:rPr>
              <w:t>)</w:t>
            </w:r>
          </w:p>
        </w:tc>
        <w:tc>
          <w:tcPr>
            <w:tcW w:w="1418" w:type="dxa"/>
            <w:shd w:val="clear" w:color="auto" w:fill="auto"/>
          </w:tcPr>
          <w:p w14:paraId="16AC7281" w14:textId="77777777" w:rsidR="00AC2F58" w:rsidRPr="002E7632" w:rsidRDefault="00AC2F58" w:rsidP="002E7632">
            <w:pPr>
              <w:pStyle w:val="af"/>
              <w:spacing w:before="0" w:beforeAutospacing="0" w:after="0" w:afterAutospacing="0"/>
              <w:jc w:val="center"/>
            </w:pPr>
            <w:r w:rsidRPr="002E7632">
              <w:t>0,75</w:t>
            </w:r>
          </w:p>
        </w:tc>
        <w:tc>
          <w:tcPr>
            <w:tcW w:w="1630" w:type="dxa"/>
            <w:shd w:val="clear" w:color="auto" w:fill="auto"/>
          </w:tcPr>
          <w:p w14:paraId="70B18405" w14:textId="77777777" w:rsidR="00AC2F58" w:rsidRPr="002E7632" w:rsidRDefault="00AC2F58" w:rsidP="002E7632">
            <w:pPr>
              <w:pStyle w:val="af"/>
              <w:spacing w:before="0" w:beforeAutospacing="0" w:after="0" w:afterAutospacing="0"/>
              <w:jc w:val="center"/>
            </w:pPr>
            <w:r w:rsidRPr="002E7632">
              <w:t>0,35</w:t>
            </w:r>
          </w:p>
        </w:tc>
        <w:tc>
          <w:tcPr>
            <w:tcW w:w="2057" w:type="dxa"/>
            <w:shd w:val="clear" w:color="auto" w:fill="auto"/>
          </w:tcPr>
          <w:p w14:paraId="6522A6C1" w14:textId="77777777" w:rsidR="00AC2F58" w:rsidRPr="002E7632" w:rsidRDefault="00AC2F58" w:rsidP="002E7632">
            <w:pPr>
              <w:pStyle w:val="af"/>
              <w:spacing w:before="0" w:beforeAutospacing="0" w:after="0" w:afterAutospacing="0"/>
              <w:jc w:val="center"/>
            </w:pPr>
            <w:r w:rsidRPr="002E7632">
              <w:t>037</w:t>
            </w:r>
          </w:p>
        </w:tc>
        <w:tc>
          <w:tcPr>
            <w:tcW w:w="2124" w:type="dxa"/>
            <w:shd w:val="clear" w:color="auto" w:fill="auto"/>
          </w:tcPr>
          <w:p w14:paraId="7D642C86" w14:textId="77777777" w:rsidR="00AC2F58" w:rsidRPr="002E7632" w:rsidRDefault="00AC2F58" w:rsidP="002E7632">
            <w:pPr>
              <w:pStyle w:val="af"/>
              <w:spacing w:before="0" w:beforeAutospacing="0" w:after="0" w:afterAutospacing="0"/>
              <w:jc w:val="center"/>
            </w:pPr>
            <w:r w:rsidRPr="002E7632">
              <w:t>0,47</w:t>
            </w:r>
          </w:p>
        </w:tc>
      </w:tr>
    </w:tbl>
    <w:p w14:paraId="1D6707BE" w14:textId="77777777" w:rsidR="00842CA3" w:rsidRPr="005123D6" w:rsidRDefault="00842CA3" w:rsidP="00842CA3">
      <w:pPr>
        <w:tabs>
          <w:tab w:val="left" w:pos="1680"/>
        </w:tabs>
        <w:ind w:firstLine="709"/>
        <w:jc w:val="both"/>
        <w:rPr>
          <w:sz w:val="28"/>
          <w:szCs w:val="28"/>
        </w:rPr>
      </w:pPr>
    </w:p>
    <w:p w14:paraId="14A0C19E" w14:textId="77777777" w:rsidR="00950A89" w:rsidRPr="005123D6" w:rsidRDefault="00A51E19" w:rsidP="00032CCF">
      <w:pPr>
        <w:tabs>
          <w:tab w:val="left" w:pos="1680"/>
        </w:tabs>
        <w:ind w:firstLine="567"/>
        <w:jc w:val="both"/>
        <w:rPr>
          <w:sz w:val="28"/>
          <w:szCs w:val="28"/>
          <w:lang w:val="kk-KZ"/>
        </w:rPr>
      </w:pPr>
      <w:r w:rsidRPr="005123D6">
        <w:rPr>
          <w:sz w:val="28"/>
          <w:szCs w:val="28"/>
          <w:lang w:val="kk-KZ"/>
        </w:rPr>
        <w:t xml:space="preserve">Кесте деректеріне сәйкес, </w:t>
      </w:r>
      <w:r w:rsidR="00950A89" w:rsidRPr="005123D6">
        <w:rPr>
          <w:sz w:val="28"/>
          <w:szCs w:val="28"/>
        </w:rPr>
        <w:t>макротыңайт</w:t>
      </w:r>
      <w:r w:rsidR="00C75BE5" w:rsidRPr="005123D6">
        <w:rPr>
          <w:sz w:val="28"/>
          <w:szCs w:val="28"/>
        </w:rPr>
        <w:t>қыштар</w:t>
      </w:r>
      <w:r w:rsidR="006719CC" w:rsidRPr="005123D6">
        <w:rPr>
          <w:sz w:val="28"/>
          <w:szCs w:val="28"/>
          <w:lang w:val="kk-KZ"/>
        </w:rPr>
        <w:t>мен</w:t>
      </w:r>
      <w:r w:rsidR="00C75BE5" w:rsidRPr="005123D6">
        <w:rPr>
          <w:sz w:val="28"/>
          <w:szCs w:val="28"/>
          <w:lang w:val="kk-KZ"/>
        </w:rPr>
        <w:t>Эпин</w:t>
      </w:r>
      <w:r w:rsidR="00950A89" w:rsidRPr="005123D6">
        <w:rPr>
          <w:sz w:val="28"/>
          <w:szCs w:val="28"/>
        </w:rPr>
        <w:t xml:space="preserve"> және </w:t>
      </w:r>
      <w:r w:rsidR="00DA7C2C" w:rsidRPr="005123D6">
        <w:rPr>
          <w:sz w:val="28"/>
          <w:szCs w:val="28"/>
          <w:lang w:val="kk-KZ"/>
        </w:rPr>
        <w:t>Вуксал универсал</w:t>
      </w:r>
      <w:r w:rsidR="006719CC" w:rsidRPr="005123D6">
        <w:rPr>
          <w:sz w:val="28"/>
          <w:szCs w:val="28"/>
        </w:rPr>
        <w:t>биореттегіштері</w:t>
      </w:r>
      <w:r w:rsidR="006719CC" w:rsidRPr="005123D6">
        <w:rPr>
          <w:sz w:val="28"/>
          <w:szCs w:val="28"/>
          <w:lang w:val="kk-KZ"/>
        </w:rPr>
        <w:t>н</w:t>
      </w:r>
      <w:r w:rsidR="00950A89" w:rsidRPr="005123D6">
        <w:rPr>
          <w:sz w:val="28"/>
          <w:szCs w:val="28"/>
        </w:rPr>
        <w:t xml:space="preserve">бірге қолданғанда бақылаумен салыстырғанда </w:t>
      </w:r>
      <w:r w:rsidR="006719CC" w:rsidRPr="005123D6">
        <w:rPr>
          <w:sz w:val="28"/>
          <w:szCs w:val="28"/>
          <w:lang w:val="kk-KZ"/>
        </w:rPr>
        <w:t xml:space="preserve">таза фотосинтез өнімділік көрсеткіші (ТФӨК)  </w:t>
      </w:r>
      <w:r w:rsidR="00950A89" w:rsidRPr="005123D6">
        <w:rPr>
          <w:sz w:val="28"/>
          <w:szCs w:val="28"/>
        </w:rPr>
        <w:t>тәулігіне 0,1-0,3 г/м</w:t>
      </w:r>
      <w:r w:rsidR="00950A89" w:rsidRPr="005123D6">
        <w:rPr>
          <w:sz w:val="28"/>
          <w:szCs w:val="28"/>
          <w:vertAlign w:val="superscript"/>
        </w:rPr>
        <w:t>2</w:t>
      </w:r>
      <w:r w:rsidR="00950A89" w:rsidRPr="005123D6">
        <w:rPr>
          <w:sz w:val="28"/>
          <w:szCs w:val="28"/>
        </w:rPr>
        <w:t xml:space="preserve"> төмендеген. Фосфор-калий тыңайтқыштары мен микроэл</w:t>
      </w:r>
      <w:r w:rsidR="00C75BE5" w:rsidRPr="005123D6">
        <w:rPr>
          <w:sz w:val="28"/>
          <w:szCs w:val="28"/>
        </w:rPr>
        <w:t xml:space="preserve">ементтерді қолданған нұсқада </w:t>
      </w:r>
      <w:r w:rsidR="00950A89" w:rsidRPr="005123D6">
        <w:rPr>
          <w:sz w:val="28"/>
          <w:szCs w:val="28"/>
        </w:rPr>
        <w:t xml:space="preserve">бақылау </w:t>
      </w:r>
      <w:r w:rsidRPr="005123D6">
        <w:rPr>
          <w:sz w:val="28"/>
          <w:szCs w:val="28"/>
          <w:lang w:val="kk-KZ"/>
        </w:rPr>
        <w:t xml:space="preserve">нұсқасы </w:t>
      </w:r>
      <w:r w:rsidRPr="005123D6">
        <w:rPr>
          <w:sz w:val="28"/>
          <w:szCs w:val="28"/>
        </w:rPr>
        <w:t>деңгейінде болды</w:t>
      </w:r>
      <w:r w:rsidRPr="005123D6">
        <w:rPr>
          <w:sz w:val="28"/>
          <w:szCs w:val="28"/>
          <w:lang w:val="kk-KZ"/>
        </w:rPr>
        <w:t>(кесте 13).</w:t>
      </w:r>
    </w:p>
    <w:p w14:paraId="763089B6"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Бақылаудағы вегетациялық кезеңдегі орташа фотосинтез өнімділігі «Ласточка» сорты үшін тәулігіне 3,7 г/м</w:t>
      </w:r>
      <w:r w:rsidRPr="005123D6">
        <w:rPr>
          <w:sz w:val="28"/>
          <w:szCs w:val="28"/>
          <w:vertAlign w:val="superscript"/>
          <w:lang w:val="kk-KZ"/>
        </w:rPr>
        <w:t>2</w:t>
      </w:r>
      <w:r w:rsidRPr="005123D6">
        <w:rPr>
          <w:sz w:val="28"/>
          <w:szCs w:val="28"/>
          <w:lang w:val="kk-KZ"/>
        </w:rPr>
        <w:t>, «Аққу» сорты</w:t>
      </w:r>
      <w:r w:rsidR="00A51E19" w:rsidRPr="005123D6">
        <w:rPr>
          <w:sz w:val="28"/>
          <w:szCs w:val="28"/>
          <w:lang w:val="kk-KZ"/>
        </w:rPr>
        <w:t>нда</w:t>
      </w:r>
      <w:r w:rsidRPr="005123D6">
        <w:rPr>
          <w:sz w:val="28"/>
          <w:szCs w:val="28"/>
          <w:lang w:val="kk-KZ"/>
        </w:rPr>
        <w:t xml:space="preserve"> тәулігіне 3,6 г/м</w:t>
      </w:r>
      <w:r w:rsidRPr="005123D6">
        <w:rPr>
          <w:sz w:val="28"/>
          <w:szCs w:val="28"/>
          <w:vertAlign w:val="superscript"/>
          <w:lang w:val="kk-KZ"/>
        </w:rPr>
        <w:t>2</w:t>
      </w:r>
      <w:r w:rsidRPr="005123D6">
        <w:rPr>
          <w:sz w:val="28"/>
          <w:szCs w:val="28"/>
          <w:lang w:val="kk-KZ"/>
        </w:rPr>
        <w:t>, «Галина» сорты</w:t>
      </w:r>
      <w:r w:rsidR="00A51E19" w:rsidRPr="005123D6">
        <w:rPr>
          <w:sz w:val="28"/>
          <w:szCs w:val="28"/>
          <w:lang w:val="kk-KZ"/>
        </w:rPr>
        <w:t>нда</w:t>
      </w:r>
      <w:r w:rsidRPr="005123D6">
        <w:rPr>
          <w:sz w:val="28"/>
          <w:szCs w:val="28"/>
          <w:lang w:val="kk-KZ"/>
        </w:rPr>
        <w:t xml:space="preserve"> 3,0 г/м</w:t>
      </w:r>
      <w:r w:rsidRPr="005123D6">
        <w:rPr>
          <w:sz w:val="28"/>
          <w:szCs w:val="28"/>
          <w:vertAlign w:val="superscript"/>
          <w:lang w:val="kk-KZ"/>
        </w:rPr>
        <w:t>2</w:t>
      </w:r>
      <w:r w:rsidRPr="005123D6">
        <w:rPr>
          <w:sz w:val="28"/>
          <w:szCs w:val="28"/>
          <w:lang w:val="kk-KZ"/>
        </w:rPr>
        <w:t xml:space="preserve"> болды. Бірақ тыңайтқыштары бар нұсқалардағы </w:t>
      </w:r>
      <w:r w:rsidR="006719CC" w:rsidRPr="005123D6">
        <w:rPr>
          <w:sz w:val="28"/>
          <w:szCs w:val="28"/>
          <w:lang w:val="kk-KZ"/>
        </w:rPr>
        <w:t xml:space="preserve">(ТФӨК) </w:t>
      </w:r>
      <w:r w:rsidRPr="005123D6">
        <w:rPr>
          <w:sz w:val="28"/>
          <w:szCs w:val="28"/>
          <w:lang w:val="kk-KZ"/>
        </w:rPr>
        <w:t>-тің төмендеуі фотосинтетикалық қуат</w:t>
      </w:r>
      <w:r w:rsidR="006719CC" w:rsidRPr="005123D6">
        <w:rPr>
          <w:sz w:val="28"/>
          <w:szCs w:val="28"/>
          <w:lang w:val="kk-KZ"/>
        </w:rPr>
        <w:t>тың артуына пропорционалды емес болды.</w:t>
      </w:r>
      <w:r w:rsidRPr="005123D6">
        <w:rPr>
          <w:sz w:val="28"/>
          <w:szCs w:val="28"/>
          <w:lang w:val="kk-KZ"/>
        </w:rPr>
        <w:t xml:space="preserve"> Сондықтан, тыңайтқыш нұсқалар бойынша барлық жылдар бойы зерттеулер жүргізілді, онда жапырақтардың ең үлкен ас</w:t>
      </w:r>
      <w:r w:rsidR="003A6E1A" w:rsidRPr="005123D6">
        <w:rPr>
          <w:sz w:val="28"/>
          <w:szCs w:val="28"/>
          <w:lang w:val="kk-KZ"/>
        </w:rPr>
        <w:t xml:space="preserve">симиляциялық беті, дақылдардың </w:t>
      </w:r>
      <w:r w:rsidR="00A42AFB" w:rsidRPr="005123D6">
        <w:rPr>
          <w:sz w:val="28"/>
          <w:szCs w:val="28"/>
          <w:lang w:val="kk-KZ"/>
        </w:rPr>
        <w:t xml:space="preserve">ФП </w:t>
      </w:r>
      <w:r w:rsidRPr="005123D6">
        <w:rPr>
          <w:sz w:val="28"/>
          <w:szCs w:val="28"/>
          <w:lang w:val="kk-KZ"/>
        </w:rPr>
        <w:t>қуаты, ең жоғары өнім қалыптас</w:t>
      </w:r>
      <w:r w:rsidR="006719CC" w:rsidRPr="005123D6">
        <w:rPr>
          <w:sz w:val="28"/>
          <w:szCs w:val="28"/>
          <w:lang w:val="kk-KZ"/>
        </w:rPr>
        <w:t>т</w:t>
      </w:r>
      <w:r w:rsidRPr="005123D6">
        <w:rPr>
          <w:sz w:val="28"/>
          <w:szCs w:val="28"/>
          <w:lang w:val="kk-KZ"/>
        </w:rPr>
        <w:t xml:space="preserve">ы. </w:t>
      </w:r>
      <w:r w:rsidR="00A42AFB" w:rsidRPr="005123D6">
        <w:rPr>
          <w:sz w:val="28"/>
          <w:szCs w:val="28"/>
          <w:lang w:val="kk-KZ"/>
        </w:rPr>
        <w:t>«</w:t>
      </w:r>
      <w:r w:rsidRPr="005123D6">
        <w:rPr>
          <w:sz w:val="28"/>
          <w:szCs w:val="28"/>
          <w:lang w:val="kk-KZ"/>
        </w:rPr>
        <w:t>Аққу</w:t>
      </w:r>
      <w:r w:rsidR="00A42AFB" w:rsidRPr="005123D6">
        <w:rPr>
          <w:sz w:val="28"/>
          <w:szCs w:val="28"/>
          <w:lang w:val="kk-KZ"/>
        </w:rPr>
        <w:t>»</w:t>
      </w:r>
      <w:r w:rsidR="00F12FA6" w:rsidRPr="005123D6">
        <w:rPr>
          <w:sz w:val="28"/>
          <w:szCs w:val="28"/>
          <w:lang w:val="kk-KZ"/>
        </w:rPr>
        <w:t>майбұршақ</w:t>
      </w:r>
      <w:r w:rsidRPr="005123D6">
        <w:rPr>
          <w:sz w:val="28"/>
          <w:szCs w:val="28"/>
          <w:lang w:val="kk-KZ"/>
        </w:rPr>
        <w:t xml:space="preserve"> сортының жапырақ көлемі 48,3 мың м</w:t>
      </w:r>
      <w:r w:rsidRPr="005123D6">
        <w:rPr>
          <w:sz w:val="28"/>
          <w:szCs w:val="28"/>
          <w:vertAlign w:val="superscript"/>
          <w:lang w:val="kk-KZ"/>
        </w:rPr>
        <w:t>2</w:t>
      </w:r>
      <w:r w:rsidRPr="005123D6">
        <w:rPr>
          <w:sz w:val="28"/>
          <w:szCs w:val="28"/>
          <w:lang w:val="kk-KZ"/>
        </w:rPr>
        <w:t>/га, дақылдардың фотосинтездік қабілеті 2234,9 мың м</w:t>
      </w:r>
      <w:r w:rsidRPr="005123D6">
        <w:rPr>
          <w:sz w:val="28"/>
          <w:szCs w:val="28"/>
          <w:vertAlign w:val="superscript"/>
          <w:lang w:val="kk-KZ"/>
        </w:rPr>
        <w:t>2</w:t>
      </w:r>
      <w:r w:rsidRPr="005123D6">
        <w:rPr>
          <w:sz w:val="28"/>
          <w:szCs w:val="28"/>
          <w:lang w:val="kk-KZ"/>
        </w:rPr>
        <w:t xml:space="preserve"> тәулік/га бол</w:t>
      </w:r>
      <w:r w:rsidR="003A6E1A" w:rsidRPr="005123D6">
        <w:rPr>
          <w:sz w:val="28"/>
          <w:szCs w:val="28"/>
          <w:lang w:val="kk-KZ"/>
        </w:rPr>
        <w:t>ғ</w:t>
      </w:r>
      <w:r w:rsidRPr="005123D6">
        <w:rPr>
          <w:sz w:val="28"/>
          <w:szCs w:val="28"/>
          <w:lang w:val="kk-KZ"/>
        </w:rPr>
        <w:t>а</w:t>
      </w:r>
      <w:r w:rsidR="003A6E1A" w:rsidRPr="005123D6">
        <w:rPr>
          <w:sz w:val="28"/>
          <w:szCs w:val="28"/>
          <w:lang w:val="kk-KZ"/>
        </w:rPr>
        <w:t>нда</w:t>
      </w:r>
      <w:r w:rsidRPr="005123D6">
        <w:rPr>
          <w:sz w:val="28"/>
          <w:szCs w:val="28"/>
          <w:lang w:val="kk-KZ"/>
        </w:rPr>
        <w:t xml:space="preserve">, гектарына 39,2 центнер дақылдың </w:t>
      </w:r>
      <w:r w:rsidR="006719CC" w:rsidRPr="005123D6">
        <w:rPr>
          <w:sz w:val="28"/>
          <w:szCs w:val="28"/>
          <w:lang w:val="kk-KZ"/>
        </w:rPr>
        <w:t>тұқым</w:t>
      </w:r>
      <w:r w:rsidRPr="005123D6">
        <w:rPr>
          <w:sz w:val="28"/>
          <w:szCs w:val="28"/>
          <w:lang w:val="kk-KZ"/>
        </w:rPr>
        <w:t>өнімділігі қалыптасты.</w:t>
      </w:r>
    </w:p>
    <w:p w14:paraId="3F1FF79D"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Бірқатар зерттеушілер [2</w:t>
      </w:r>
      <w:r w:rsidR="00390369" w:rsidRPr="005123D6">
        <w:rPr>
          <w:sz w:val="28"/>
          <w:szCs w:val="28"/>
          <w:lang w:val="kk-KZ"/>
        </w:rPr>
        <w:t>4</w:t>
      </w:r>
      <w:r w:rsidRPr="005123D6">
        <w:rPr>
          <w:sz w:val="28"/>
          <w:szCs w:val="28"/>
          <w:lang w:val="kk-KZ"/>
        </w:rPr>
        <w:t>5, 2</w:t>
      </w:r>
      <w:r w:rsidR="00390369" w:rsidRPr="005123D6">
        <w:rPr>
          <w:sz w:val="28"/>
          <w:szCs w:val="28"/>
          <w:lang w:val="kk-KZ"/>
        </w:rPr>
        <w:t>4</w:t>
      </w:r>
      <w:r w:rsidRPr="005123D6">
        <w:rPr>
          <w:sz w:val="28"/>
          <w:szCs w:val="28"/>
          <w:lang w:val="kk-KZ"/>
        </w:rPr>
        <w:t xml:space="preserve">6] фотосинтездің таза өнімділігінің көрсеткіші белгілі бір тұрақтылық көрсетеді деп есептейді. Біздің </w:t>
      </w:r>
      <w:r w:rsidRPr="005123D6">
        <w:rPr>
          <w:sz w:val="28"/>
          <w:szCs w:val="28"/>
          <w:lang w:val="kk-KZ"/>
        </w:rPr>
        <w:lastRenderedPageBreak/>
        <w:t>зерт</w:t>
      </w:r>
      <w:r w:rsidR="003A6E1A" w:rsidRPr="005123D6">
        <w:rPr>
          <w:sz w:val="28"/>
          <w:szCs w:val="28"/>
          <w:lang w:val="kk-KZ"/>
        </w:rPr>
        <w:t xml:space="preserve">теулеріміз де жылдар бойынша </w:t>
      </w:r>
      <w:r w:rsidR="00A42AFB" w:rsidRPr="005123D6">
        <w:rPr>
          <w:sz w:val="28"/>
          <w:szCs w:val="28"/>
          <w:lang w:val="kk-KZ"/>
        </w:rPr>
        <w:t>ФП</w:t>
      </w:r>
      <w:r w:rsidRPr="005123D6">
        <w:rPr>
          <w:sz w:val="28"/>
          <w:szCs w:val="28"/>
          <w:lang w:val="kk-KZ"/>
        </w:rPr>
        <w:t xml:space="preserve">-де айтарлықтай айырмашылықтар </w:t>
      </w:r>
      <w:r w:rsidR="00484FAB" w:rsidRPr="005123D6">
        <w:rPr>
          <w:sz w:val="28"/>
          <w:szCs w:val="28"/>
          <w:lang w:val="kk-KZ"/>
        </w:rPr>
        <w:t>анықтаған жоқ (</w:t>
      </w:r>
      <w:r w:rsidRPr="005123D6">
        <w:rPr>
          <w:sz w:val="28"/>
          <w:szCs w:val="28"/>
          <w:lang w:val="kk-KZ"/>
        </w:rPr>
        <w:t>қосымша</w:t>
      </w:r>
      <w:r w:rsidR="00DD0E54">
        <w:rPr>
          <w:sz w:val="28"/>
          <w:szCs w:val="28"/>
          <w:lang w:val="kk-KZ"/>
        </w:rPr>
        <w:t xml:space="preserve"> И</w:t>
      </w:r>
      <w:r w:rsidRPr="005123D6">
        <w:rPr>
          <w:sz w:val="28"/>
          <w:szCs w:val="28"/>
          <w:lang w:val="kk-KZ"/>
        </w:rPr>
        <w:t xml:space="preserve">). Дегенмен, сорттар контекстінде фотосинтездің таза өнімділігінің жоғары көрсеткіштерін орта пісетін </w:t>
      </w:r>
      <w:r w:rsidR="00A42AFB" w:rsidRPr="005123D6">
        <w:rPr>
          <w:sz w:val="28"/>
          <w:szCs w:val="28"/>
          <w:lang w:val="kk-KZ"/>
        </w:rPr>
        <w:t>«</w:t>
      </w:r>
      <w:r w:rsidRPr="005123D6">
        <w:rPr>
          <w:sz w:val="28"/>
          <w:szCs w:val="28"/>
          <w:lang w:val="kk-KZ"/>
        </w:rPr>
        <w:t>Ласточка</w:t>
      </w:r>
      <w:r w:rsidR="00A42AFB" w:rsidRPr="005123D6">
        <w:rPr>
          <w:sz w:val="28"/>
          <w:szCs w:val="28"/>
          <w:lang w:val="kk-KZ"/>
        </w:rPr>
        <w:t>»</w:t>
      </w:r>
      <w:r w:rsidRPr="005123D6">
        <w:rPr>
          <w:sz w:val="28"/>
          <w:szCs w:val="28"/>
          <w:lang w:val="kk-KZ"/>
        </w:rPr>
        <w:t xml:space="preserve"> сорты 2019 және 2020 жылдары – тармақтану кезеңін қоспағанда 3,5-3,7 г/м</w:t>
      </w:r>
      <w:r w:rsidRPr="005123D6">
        <w:rPr>
          <w:sz w:val="28"/>
          <w:szCs w:val="28"/>
          <w:vertAlign w:val="superscript"/>
          <w:lang w:val="kk-KZ"/>
        </w:rPr>
        <w:t>2</w:t>
      </w:r>
      <w:r w:rsidRPr="005123D6">
        <w:rPr>
          <w:sz w:val="28"/>
          <w:szCs w:val="28"/>
          <w:lang w:val="kk-KZ"/>
        </w:rPr>
        <w:t xml:space="preserve"> құрады. Кеш пісетін </w:t>
      </w:r>
      <w:r w:rsidR="00A42AFB" w:rsidRPr="005123D6">
        <w:rPr>
          <w:sz w:val="28"/>
          <w:szCs w:val="28"/>
          <w:lang w:val="kk-KZ"/>
        </w:rPr>
        <w:t>«</w:t>
      </w:r>
      <w:r w:rsidRPr="005123D6">
        <w:rPr>
          <w:sz w:val="28"/>
          <w:szCs w:val="28"/>
          <w:lang w:val="kk-KZ"/>
        </w:rPr>
        <w:t>Аққу</w:t>
      </w:r>
      <w:r w:rsidR="00A42AFB" w:rsidRPr="005123D6">
        <w:rPr>
          <w:sz w:val="28"/>
          <w:szCs w:val="28"/>
          <w:lang w:val="kk-KZ"/>
        </w:rPr>
        <w:t>»</w:t>
      </w:r>
      <w:r w:rsidR="006719CC" w:rsidRPr="005123D6">
        <w:rPr>
          <w:sz w:val="28"/>
          <w:szCs w:val="28"/>
          <w:lang w:val="kk-KZ"/>
        </w:rPr>
        <w:t xml:space="preserve"> сорты 2021 жылы жоғары (ТФӨК) -тің </w:t>
      </w:r>
      <w:r w:rsidRPr="005123D6">
        <w:rPr>
          <w:sz w:val="28"/>
          <w:szCs w:val="28"/>
          <w:lang w:val="kk-KZ"/>
        </w:rPr>
        <w:t>мәнімен сипатталды – 3,8 г/м</w:t>
      </w:r>
      <w:r w:rsidRPr="005123D6">
        <w:rPr>
          <w:sz w:val="28"/>
          <w:szCs w:val="28"/>
          <w:vertAlign w:val="superscript"/>
          <w:lang w:val="kk-KZ"/>
        </w:rPr>
        <w:t>2</w:t>
      </w:r>
      <w:r w:rsidRPr="005123D6">
        <w:rPr>
          <w:sz w:val="28"/>
          <w:szCs w:val="28"/>
          <w:lang w:val="kk-KZ"/>
        </w:rPr>
        <w:t xml:space="preserve"> тәулік. Ерте піскен «Галина» сортының өсімдіктері 2019-2020 жылдары 3,1 г/м</w:t>
      </w:r>
      <w:r w:rsidRPr="005123D6">
        <w:rPr>
          <w:sz w:val="28"/>
          <w:szCs w:val="28"/>
          <w:vertAlign w:val="superscript"/>
          <w:lang w:val="kk-KZ"/>
        </w:rPr>
        <w:t>2</w:t>
      </w:r>
      <w:r w:rsidRPr="005123D6">
        <w:rPr>
          <w:sz w:val="28"/>
          <w:szCs w:val="28"/>
          <w:lang w:val="kk-KZ"/>
        </w:rPr>
        <w:t xml:space="preserve"> тәуліктік фотосинтездің айтарлықтай таза өнімділігін, ал 2021 жылы (2,9-3,0 г/м</w:t>
      </w:r>
      <w:r w:rsidRPr="005123D6">
        <w:rPr>
          <w:sz w:val="28"/>
          <w:szCs w:val="28"/>
          <w:vertAlign w:val="superscript"/>
          <w:lang w:val="kk-KZ"/>
        </w:rPr>
        <w:t>2</w:t>
      </w:r>
      <w:r w:rsidRPr="005123D6">
        <w:rPr>
          <w:sz w:val="28"/>
          <w:szCs w:val="28"/>
          <w:lang w:val="kk-KZ"/>
        </w:rPr>
        <w:t xml:space="preserve"> тәулігіне) төмен өнімділікті қамтамасыз етті.</w:t>
      </w:r>
    </w:p>
    <w:p w14:paraId="486B1C79" w14:textId="77777777" w:rsidR="00B35E11" w:rsidRPr="005123D6" w:rsidRDefault="003A6E1A" w:rsidP="00032CCF">
      <w:pPr>
        <w:tabs>
          <w:tab w:val="left" w:pos="1680"/>
        </w:tabs>
        <w:ind w:firstLine="567"/>
        <w:jc w:val="both"/>
        <w:rPr>
          <w:sz w:val="28"/>
          <w:szCs w:val="28"/>
          <w:lang w:val="kk-KZ"/>
        </w:rPr>
      </w:pPr>
      <w:r w:rsidRPr="005123D6">
        <w:rPr>
          <w:sz w:val="28"/>
          <w:szCs w:val="28"/>
          <w:lang w:val="kk-KZ"/>
        </w:rPr>
        <w:t xml:space="preserve">Сонымен, </w:t>
      </w:r>
      <w:r w:rsidR="00F12FA6" w:rsidRPr="005123D6">
        <w:rPr>
          <w:sz w:val="28"/>
          <w:szCs w:val="28"/>
          <w:lang w:val="kk-KZ"/>
        </w:rPr>
        <w:t>майбұршақ</w:t>
      </w:r>
      <w:r w:rsidR="00950A89" w:rsidRPr="005123D6">
        <w:rPr>
          <w:sz w:val="28"/>
          <w:szCs w:val="28"/>
          <w:lang w:val="kk-KZ"/>
        </w:rPr>
        <w:t xml:space="preserve"> өсімдіктерінің фотосинтездік белсенділігінің көрсеткіштері олардың сорттық </w:t>
      </w:r>
      <w:r w:rsidRPr="005123D6">
        <w:rPr>
          <w:sz w:val="28"/>
          <w:szCs w:val="28"/>
          <w:lang w:val="kk-KZ"/>
        </w:rPr>
        <w:t xml:space="preserve"> ерекшілігіне және</w:t>
      </w:r>
      <w:r w:rsidR="00950A89" w:rsidRPr="005123D6">
        <w:rPr>
          <w:sz w:val="28"/>
          <w:szCs w:val="28"/>
          <w:lang w:val="kk-KZ"/>
        </w:rPr>
        <w:t xml:space="preserve"> енгізілген тыңайтқыштарға байланысты болды. Жапырақ аппаратының өзгергіштігі екі фактормен де анықталды, фотосинтездік потенциал негізінен </w:t>
      </w:r>
      <w:r w:rsidRPr="005123D6">
        <w:rPr>
          <w:sz w:val="28"/>
          <w:szCs w:val="28"/>
          <w:lang w:val="kk-KZ"/>
        </w:rPr>
        <w:t xml:space="preserve">қоректендіру </w:t>
      </w:r>
      <w:r w:rsidR="00950A89" w:rsidRPr="005123D6">
        <w:rPr>
          <w:sz w:val="28"/>
          <w:szCs w:val="28"/>
          <w:lang w:val="kk-KZ"/>
        </w:rPr>
        <w:t>деңгейімен, ал</w:t>
      </w:r>
      <w:r w:rsidR="006719CC" w:rsidRPr="005123D6">
        <w:rPr>
          <w:sz w:val="28"/>
          <w:szCs w:val="28"/>
          <w:lang w:val="kk-KZ"/>
        </w:rPr>
        <w:t>таза фотосинтез өнімділік көрсеткіші (</w:t>
      </w:r>
      <w:r w:rsidR="00A42AFB" w:rsidRPr="005123D6">
        <w:rPr>
          <w:sz w:val="28"/>
          <w:szCs w:val="28"/>
          <w:lang w:val="kk-KZ"/>
        </w:rPr>
        <w:t>ТФОК</w:t>
      </w:r>
      <w:r w:rsidR="006719CC" w:rsidRPr="005123D6">
        <w:rPr>
          <w:sz w:val="28"/>
          <w:szCs w:val="28"/>
          <w:lang w:val="kk-KZ"/>
        </w:rPr>
        <w:t xml:space="preserve">) </w:t>
      </w:r>
      <w:r w:rsidR="00950A89" w:rsidRPr="005123D6">
        <w:rPr>
          <w:sz w:val="28"/>
          <w:szCs w:val="28"/>
          <w:lang w:val="kk-KZ"/>
        </w:rPr>
        <w:t>керісінше, сорттық фактормен анықталды.</w:t>
      </w:r>
    </w:p>
    <w:p w14:paraId="50303103" w14:textId="77777777" w:rsidR="00C75BE5" w:rsidRPr="005123D6" w:rsidRDefault="00C75BE5" w:rsidP="00032CCF">
      <w:pPr>
        <w:tabs>
          <w:tab w:val="left" w:pos="1680"/>
        </w:tabs>
        <w:ind w:firstLine="567"/>
        <w:jc w:val="both"/>
        <w:rPr>
          <w:b/>
          <w:sz w:val="28"/>
          <w:szCs w:val="28"/>
          <w:lang w:val="kk-KZ"/>
        </w:rPr>
      </w:pPr>
    </w:p>
    <w:p w14:paraId="63D51EDF" w14:textId="77777777" w:rsidR="00950A89" w:rsidRPr="005123D6" w:rsidRDefault="006719CC" w:rsidP="00032CCF">
      <w:pPr>
        <w:tabs>
          <w:tab w:val="left" w:pos="1680"/>
        </w:tabs>
        <w:ind w:firstLine="567"/>
        <w:jc w:val="both"/>
        <w:rPr>
          <w:b/>
          <w:sz w:val="28"/>
          <w:szCs w:val="28"/>
          <w:lang w:val="kk-KZ"/>
        </w:rPr>
      </w:pPr>
      <w:r w:rsidRPr="005123D6">
        <w:rPr>
          <w:b/>
          <w:sz w:val="28"/>
          <w:szCs w:val="28"/>
          <w:lang w:val="kk-KZ"/>
        </w:rPr>
        <w:t>5.2 Тыңайтқыштармен</w:t>
      </w:r>
      <w:r w:rsidR="00844875" w:rsidRPr="005123D6">
        <w:rPr>
          <w:b/>
          <w:sz w:val="28"/>
          <w:szCs w:val="28"/>
          <w:lang w:val="kk-KZ"/>
        </w:rPr>
        <w:t>биореттегіштер</w:t>
      </w:r>
      <w:r w:rsidRPr="005123D6">
        <w:rPr>
          <w:b/>
          <w:sz w:val="28"/>
          <w:szCs w:val="28"/>
          <w:lang w:val="kk-KZ"/>
        </w:rPr>
        <w:t>д</w:t>
      </w:r>
      <w:r w:rsidR="003A6E1A" w:rsidRPr="005123D6">
        <w:rPr>
          <w:b/>
          <w:sz w:val="28"/>
          <w:szCs w:val="28"/>
          <w:lang w:val="kk-KZ"/>
        </w:rPr>
        <w:t>і</w:t>
      </w:r>
      <w:r w:rsidR="00950A89" w:rsidRPr="005123D6">
        <w:rPr>
          <w:b/>
          <w:sz w:val="28"/>
          <w:szCs w:val="28"/>
          <w:lang w:val="kk-KZ"/>
        </w:rPr>
        <w:t xml:space="preserve">ң </w:t>
      </w:r>
      <w:r w:rsidR="00F12FA6" w:rsidRPr="005123D6">
        <w:rPr>
          <w:b/>
          <w:sz w:val="28"/>
          <w:szCs w:val="28"/>
          <w:lang w:val="kk-KZ"/>
        </w:rPr>
        <w:t>майбұршақ</w:t>
      </w:r>
      <w:r w:rsidR="00950A89" w:rsidRPr="005123D6">
        <w:rPr>
          <w:b/>
          <w:sz w:val="28"/>
          <w:szCs w:val="28"/>
          <w:lang w:val="kk-KZ"/>
        </w:rPr>
        <w:t xml:space="preserve"> өсімдіктерін</w:t>
      </w:r>
      <w:r w:rsidR="003A6E1A" w:rsidRPr="005123D6">
        <w:rPr>
          <w:b/>
          <w:sz w:val="28"/>
          <w:szCs w:val="28"/>
          <w:lang w:val="kk-KZ"/>
        </w:rPr>
        <w:t>де</w:t>
      </w:r>
      <w:r w:rsidR="00950A89" w:rsidRPr="005123D6">
        <w:rPr>
          <w:b/>
          <w:sz w:val="28"/>
          <w:szCs w:val="28"/>
          <w:lang w:val="kk-KZ"/>
        </w:rPr>
        <w:t xml:space="preserve"> құрғ</w:t>
      </w:r>
      <w:r w:rsidR="003A6E1A" w:rsidRPr="005123D6">
        <w:rPr>
          <w:b/>
          <w:sz w:val="28"/>
          <w:szCs w:val="28"/>
          <w:lang w:val="kk-KZ"/>
        </w:rPr>
        <w:t>ақ заттардың жинақталуына әсері</w:t>
      </w:r>
    </w:p>
    <w:p w14:paraId="020E489A"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Өсімдіктің жер үсті массасын қалыптастыруы дақылдың пайда болу себептерін анықтауға мүмкіндік беретін маңызды көрсеткіш болып табылады, оның жинақталу қарқындылығын бірқатар факторлармен</w:t>
      </w:r>
      <w:r w:rsidR="003A6E1A" w:rsidRPr="005123D6">
        <w:rPr>
          <w:sz w:val="28"/>
          <w:szCs w:val="28"/>
          <w:lang w:val="kk-KZ"/>
        </w:rPr>
        <w:t>:</w:t>
      </w:r>
      <w:r w:rsidRPr="005123D6">
        <w:rPr>
          <w:sz w:val="28"/>
          <w:szCs w:val="28"/>
          <w:lang w:val="kk-KZ"/>
        </w:rPr>
        <w:t xml:space="preserve"> ауа райы жағдайлар</w:t>
      </w:r>
      <w:r w:rsidR="00FE35EB" w:rsidRPr="005123D6">
        <w:rPr>
          <w:sz w:val="28"/>
          <w:szCs w:val="28"/>
          <w:lang w:val="kk-KZ"/>
        </w:rPr>
        <w:t xml:space="preserve">ы, өсімдіктердің ерекшеліктері, </w:t>
      </w:r>
      <w:r w:rsidRPr="005123D6">
        <w:rPr>
          <w:sz w:val="28"/>
          <w:szCs w:val="28"/>
          <w:lang w:val="kk-KZ"/>
        </w:rPr>
        <w:t>сорт, минералды қоректену және т.б.</w:t>
      </w:r>
      <w:r w:rsidR="003A6E1A" w:rsidRPr="005123D6">
        <w:rPr>
          <w:sz w:val="28"/>
          <w:szCs w:val="28"/>
          <w:lang w:val="kk-KZ"/>
        </w:rPr>
        <w:t xml:space="preserve"> анықтауға болады.</w:t>
      </w:r>
    </w:p>
    <w:p w14:paraId="7903EB86"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Осыған байланысты біздің зерттеу жұмысымыздың мақсаттарының бірі минералды тыңайтқыштар мен </w:t>
      </w:r>
      <w:r w:rsidR="00844875" w:rsidRPr="005123D6">
        <w:rPr>
          <w:sz w:val="28"/>
          <w:szCs w:val="28"/>
          <w:lang w:val="kk-KZ"/>
        </w:rPr>
        <w:t>биореттегіштер</w:t>
      </w:r>
      <w:r w:rsidR="007124E4">
        <w:rPr>
          <w:sz w:val="28"/>
          <w:szCs w:val="28"/>
          <w:lang w:val="kk-KZ"/>
        </w:rPr>
        <w:t>д</w:t>
      </w:r>
      <w:r w:rsidR="003A6E1A" w:rsidRPr="005123D6">
        <w:rPr>
          <w:sz w:val="28"/>
          <w:szCs w:val="28"/>
          <w:lang w:val="kk-KZ"/>
        </w:rPr>
        <w:t>і</w:t>
      </w:r>
      <w:r w:rsidRPr="005123D6">
        <w:rPr>
          <w:sz w:val="28"/>
          <w:szCs w:val="28"/>
          <w:lang w:val="kk-KZ"/>
        </w:rPr>
        <w:t xml:space="preserve"> қолдануға байланысты </w:t>
      </w:r>
      <w:r w:rsidR="003A6E1A" w:rsidRPr="005123D6">
        <w:rPr>
          <w:sz w:val="28"/>
          <w:szCs w:val="28"/>
          <w:lang w:val="kk-KZ"/>
        </w:rPr>
        <w:t xml:space="preserve"> майбұршақта </w:t>
      </w:r>
      <w:r w:rsidRPr="005123D6">
        <w:rPr>
          <w:sz w:val="28"/>
          <w:szCs w:val="28"/>
          <w:lang w:val="kk-KZ"/>
        </w:rPr>
        <w:t>құрғақ биомассаны</w:t>
      </w:r>
      <w:r w:rsidR="003A6E1A" w:rsidRPr="005123D6">
        <w:rPr>
          <w:sz w:val="28"/>
          <w:szCs w:val="28"/>
          <w:lang w:val="kk-KZ"/>
        </w:rPr>
        <w:t>ң жинақталуын анықтау.</w:t>
      </w:r>
    </w:p>
    <w:p w14:paraId="266F5AA3" w14:textId="77777777" w:rsidR="003A6E1A" w:rsidRPr="005123D6" w:rsidRDefault="00950A89" w:rsidP="00032CCF">
      <w:pPr>
        <w:tabs>
          <w:tab w:val="left" w:pos="1680"/>
        </w:tabs>
        <w:ind w:firstLine="567"/>
        <w:jc w:val="both"/>
        <w:rPr>
          <w:sz w:val="28"/>
          <w:szCs w:val="28"/>
          <w:lang w:val="kk-KZ"/>
        </w:rPr>
      </w:pPr>
      <w:r w:rsidRPr="005123D6">
        <w:rPr>
          <w:sz w:val="28"/>
          <w:szCs w:val="28"/>
          <w:lang w:val="kk-KZ"/>
        </w:rPr>
        <w:t>Өсімдіктердің қоректенуі</w:t>
      </w:r>
      <w:r w:rsidR="003A6E1A" w:rsidRPr="005123D6">
        <w:rPr>
          <w:sz w:val="28"/>
          <w:szCs w:val="28"/>
          <w:lang w:val="kk-KZ"/>
        </w:rPr>
        <w:t>ні</w:t>
      </w:r>
      <w:r w:rsidRPr="005123D6">
        <w:rPr>
          <w:sz w:val="28"/>
          <w:szCs w:val="28"/>
          <w:lang w:val="kk-KZ"/>
        </w:rPr>
        <w:t xml:space="preserve">ң </w:t>
      </w:r>
      <w:r w:rsidR="007124E4">
        <w:rPr>
          <w:sz w:val="28"/>
          <w:szCs w:val="28"/>
          <w:lang w:val="kk-KZ"/>
        </w:rPr>
        <w:t>әр</w:t>
      </w:r>
      <w:r w:rsidR="003A6E1A" w:rsidRPr="005123D6">
        <w:rPr>
          <w:sz w:val="28"/>
          <w:szCs w:val="28"/>
          <w:lang w:val="kk-KZ"/>
        </w:rPr>
        <w:t>түрлі</w:t>
      </w:r>
      <w:r w:rsidR="006719CC" w:rsidRPr="005123D6">
        <w:rPr>
          <w:sz w:val="28"/>
          <w:szCs w:val="28"/>
          <w:lang w:val="kk-KZ"/>
        </w:rPr>
        <w:t xml:space="preserve"> нұсқасында</w:t>
      </w:r>
      <w:r w:rsidRPr="005123D6">
        <w:rPr>
          <w:sz w:val="28"/>
          <w:szCs w:val="28"/>
          <w:lang w:val="kk-KZ"/>
        </w:rPr>
        <w:t xml:space="preserve"> құрғақ заттарды </w:t>
      </w:r>
      <w:r w:rsidR="00CF772F" w:rsidRPr="005123D6">
        <w:rPr>
          <w:sz w:val="28"/>
          <w:szCs w:val="28"/>
          <w:lang w:val="kk-KZ"/>
        </w:rPr>
        <w:t xml:space="preserve">жинақтау процесі </w:t>
      </w:r>
      <w:r w:rsidRPr="005123D6">
        <w:rPr>
          <w:sz w:val="28"/>
          <w:szCs w:val="28"/>
          <w:lang w:val="kk-KZ"/>
        </w:rPr>
        <w:t>түрлі қарқындылықпен жүреді. Өсімдіктердің қоректену жағдайларын жақсарту, ауылшаруашылық дақылдарының фотосинтетикалық әлеуетін қалыптастыру жағдайлары да құрғақ заттардың көп жиналуына ықпал етеді, бұл макро-</w:t>
      </w:r>
      <w:r w:rsidR="003A6E1A" w:rsidRPr="005123D6">
        <w:rPr>
          <w:sz w:val="28"/>
          <w:szCs w:val="28"/>
          <w:lang w:val="kk-KZ"/>
        </w:rPr>
        <w:t xml:space="preserve">, микротыңайтқыштарды және </w:t>
      </w:r>
      <w:r w:rsidR="00844875" w:rsidRPr="005123D6">
        <w:rPr>
          <w:sz w:val="28"/>
          <w:szCs w:val="28"/>
          <w:lang w:val="kk-KZ"/>
        </w:rPr>
        <w:t>биореттегіштер</w:t>
      </w:r>
      <w:r w:rsidR="003A6E1A" w:rsidRPr="005123D6">
        <w:rPr>
          <w:sz w:val="28"/>
          <w:szCs w:val="28"/>
          <w:lang w:val="kk-KZ"/>
        </w:rPr>
        <w:t xml:space="preserve">ді </w:t>
      </w:r>
      <w:r w:rsidRPr="005123D6">
        <w:rPr>
          <w:sz w:val="28"/>
          <w:szCs w:val="28"/>
          <w:lang w:val="kk-KZ"/>
        </w:rPr>
        <w:t xml:space="preserve"> қолдану нұсқаларында</w:t>
      </w:r>
      <w:r w:rsidR="003A6E1A" w:rsidRPr="005123D6">
        <w:rPr>
          <w:sz w:val="28"/>
          <w:szCs w:val="28"/>
          <w:lang w:val="kk-KZ"/>
        </w:rPr>
        <w:t>,</w:t>
      </w:r>
      <w:r w:rsidRPr="005123D6">
        <w:rPr>
          <w:sz w:val="28"/>
          <w:szCs w:val="28"/>
          <w:lang w:val="kk-KZ"/>
        </w:rPr>
        <w:t xml:space="preserve"> бақылау</w:t>
      </w:r>
      <w:r w:rsidR="003A6E1A" w:rsidRPr="005123D6">
        <w:rPr>
          <w:sz w:val="28"/>
          <w:szCs w:val="28"/>
          <w:lang w:val="kk-KZ"/>
        </w:rPr>
        <w:t xml:space="preserve"> мен салыстырғанда жоғары </w:t>
      </w:r>
      <w:r w:rsidRPr="005123D6">
        <w:rPr>
          <w:sz w:val="28"/>
          <w:szCs w:val="28"/>
          <w:lang w:val="kk-KZ"/>
        </w:rPr>
        <w:t xml:space="preserve"> өнім алуды </w:t>
      </w:r>
      <w:r w:rsidR="003A6E1A" w:rsidRPr="005123D6">
        <w:rPr>
          <w:sz w:val="28"/>
          <w:szCs w:val="28"/>
          <w:lang w:val="kk-KZ"/>
        </w:rPr>
        <w:t xml:space="preserve">қамтамасыз етеді. </w:t>
      </w:r>
    </w:p>
    <w:p w14:paraId="18F4D970"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Салыстырмалы түрде қысқа мерзімде органикалық заттардың – биомассаның едәуір мөлшерін құрайтын дақылдардың қатарына </w:t>
      </w:r>
      <w:r w:rsidR="00F12FA6" w:rsidRPr="005123D6">
        <w:rPr>
          <w:sz w:val="28"/>
          <w:szCs w:val="28"/>
          <w:lang w:val="kk-KZ"/>
        </w:rPr>
        <w:t>майбұршақ</w:t>
      </w:r>
      <w:r w:rsidR="00390369" w:rsidRPr="005123D6">
        <w:rPr>
          <w:sz w:val="28"/>
          <w:szCs w:val="28"/>
          <w:lang w:val="kk-KZ"/>
        </w:rPr>
        <w:t xml:space="preserve"> жатады [24</w:t>
      </w:r>
      <w:r w:rsidRPr="005123D6">
        <w:rPr>
          <w:sz w:val="28"/>
          <w:szCs w:val="28"/>
          <w:lang w:val="kk-KZ"/>
        </w:rPr>
        <w:t>7].</w:t>
      </w:r>
    </w:p>
    <w:p w14:paraId="04465656"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2019-2021 жылдар кезеңінде тармақталу кезеңінде құрғақ заттарды жинау көрсеткіштері тәжірибенің барлық нұсқаларында шамамен бірдей деңгейде болды («Ласточка» сорты үшін 63,51-63,59 г/м</w:t>
      </w:r>
      <w:r w:rsidRPr="005123D6">
        <w:rPr>
          <w:sz w:val="28"/>
          <w:szCs w:val="28"/>
          <w:vertAlign w:val="superscript"/>
          <w:lang w:val="kk-KZ"/>
        </w:rPr>
        <w:t>2</w:t>
      </w:r>
      <w:r w:rsidRPr="005123D6">
        <w:rPr>
          <w:sz w:val="28"/>
          <w:szCs w:val="28"/>
          <w:lang w:val="kk-KZ"/>
        </w:rPr>
        <w:t>; «Аққу» сорты үшін 71,22-71,28 және «Галина» сорты үшін 67,73-67,77 г/м</w:t>
      </w:r>
      <w:r w:rsidRPr="005123D6">
        <w:rPr>
          <w:sz w:val="28"/>
          <w:szCs w:val="28"/>
          <w:vertAlign w:val="superscript"/>
          <w:lang w:val="kk-KZ"/>
        </w:rPr>
        <w:t>2</w:t>
      </w:r>
      <w:r w:rsidRPr="005123D6">
        <w:rPr>
          <w:sz w:val="28"/>
          <w:szCs w:val="28"/>
          <w:lang w:val="kk-KZ"/>
        </w:rPr>
        <w:t>).</w:t>
      </w:r>
    </w:p>
    <w:p w14:paraId="196AE102"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Гүлдену фазасында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xml:space="preserve">+Mo,B қолданғанда құрғақ заттардың жиналуы </w:t>
      </w:r>
      <w:r w:rsidR="00FE35EB" w:rsidRPr="005123D6">
        <w:rPr>
          <w:sz w:val="28"/>
          <w:szCs w:val="28"/>
          <w:lang w:val="kk-KZ"/>
        </w:rPr>
        <w:t>«</w:t>
      </w:r>
      <w:r w:rsidRPr="005123D6">
        <w:rPr>
          <w:sz w:val="28"/>
          <w:szCs w:val="28"/>
          <w:lang w:val="kk-KZ"/>
        </w:rPr>
        <w:t>Ласточка</w:t>
      </w:r>
      <w:r w:rsidR="00FE35EB" w:rsidRPr="005123D6">
        <w:rPr>
          <w:sz w:val="28"/>
          <w:szCs w:val="28"/>
          <w:lang w:val="kk-KZ"/>
        </w:rPr>
        <w:t>»</w:t>
      </w:r>
      <w:r w:rsidRPr="005123D6">
        <w:rPr>
          <w:sz w:val="28"/>
          <w:szCs w:val="28"/>
          <w:lang w:val="kk-KZ"/>
        </w:rPr>
        <w:t xml:space="preserve"> сорты</w:t>
      </w:r>
      <w:r w:rsidR="00FE35EB" w:rsidRPr="005123D6">
        <w:rPr>
          <w:sz w:val="28"/>
          <w:szCs w:val="28"/>
          <w:lang w:val="kk-KZ"/>
        </w:rPr>
        <w:t>нда</w:t>
      </w:r>
      <w:r w:rsidRPr="005123D6">
        <w:rPr>
          <w:sz w:val="28"/>
          <w:szCs w:val="28"/>
          <w:lang w:val="kk-KZ"/>
        </w:rPr>
        <w:t xml:space="preserve"> 131,69 г/м</w:t>
      </w:r>
      <w:r w:rsidRPr="005123D6">
        <w:rPr>
          <w:sz w:val="28"/>
          <w:szCs w:val="28"/>
          <w:vertAlign w:val="superscript"/>
          <w:lang w:val="kk-KZ"/>
        </w:rPr>
        <w:t>2</w:t>
      </w:r>
      <w:r w:rsidRPr="005123D6">
        <w:rPr>
          <w:sz w:val="28"/>
          <w:szCs w:val="28"/>
          <w:lang w:val="kk-KZ"/>
        </w:rPr>
        <w:t xml:space="preserve">, </w:t>
      </w:r>
      <w:r w:rsidR="00FE35EB" w:rsidRPr="005123D6">
        <w:rPr>
          <w:sz w:val="28"/>
          <w:szCs w:val="28"/>
          <w:lang w:val="kk-KZ"/>
        </w:rPr>
        <w:t>«</w:t>
      </w:r>
      <w:r w:rsidRPr="005123D6">
        <w:rPr>
          <w:sz w:val="28"/>
          <w:szCs w:val="28"/>
          <w:lang w:val="kk-KZ"/>
        </w:rPr>
        <w:t>Акку</w:t>
      </w:r>
      <w:r w:rsidR="00FE35EB" w:rsidRPr="005123D6">
        <w:rPr>
          <w:sz w:val="28"/>
          <w:szCs w:val="28"/>
          <w:lang w:val="kk-KZ"/>
        </w:rPr>
        <w:t>»</w:t>
      </w:r>
      <w:r w:rsidRPr="005123D6">
        <w:rPr>
          <w:sz w:val="28"/>
          <w:szCs w:val="28"/>
          <w:lang w:val="kk-KZ"/>
        </w:rPr>
        <w:t xml:space="preserve"> сорты</w:t>
      </w:r>
      <w:r w:rsidR="00FE35EB" w:rsidRPr="005123D6">
        <w:rPr>
          <w:sz w:val="28"/>
          <w:szCs w:val="28"/>
          <w:lang w:val="kk-KZ"/>
        </w:rPr>
        <w:t>нда</w:t>
      </w:r>
      <w:r w:rsidRPr="005123D6">
        <w:rPr>
          <w:sz w:val="28"/>
          <w:szCs w:val="28"/>
          <w:lang w:val="kk-KZ"/>
        </w:rPr>
        <w:t xml:space="preserve"> 143,33, </w:t>
      </w:r>
      <w:r w:rsidR="00FE35EB" w:rsidRPr="005123D6">
        <w:rPr>
          <w:sz w:val="28"/>
          <w:szCs w:val="28"/>
          <w:lang w:val="kk-KZ"/>
        </w:rPr>
        <w:t>«</w:t>
      </w:r>
      <w:r w:rsidRPr="005123D6">
        <w:rPr>
          <w:sz w:val="28"/>
          <w:szCs w:val="28"/>
          <w:lang w:val="kk-KZ"/>
        </w:rPr>
        <w:t>Галина</w:t>
      </w:r>
      <w:r w:rsidR="00FE35EB" w:rsidRPr="005123D6">
        <w:rPr>
          <w:sz w:val="28"/>
          <w:szCs w:val="28"/>
          <w:lang w:val="kk-KZ"/>
        </w:rPr>
        <w:t>»</w:t>
      </w:r>
      <w:r w:rsidRPr="005123D6">
        <w:rPr>
          <w:sz w:val="28"/>
          <w:szCs w:val="28"/>
          <w:lang w:val="kk-KZ"/>
        </w:rPr>
        <w:t xml:space="preserve"> сорты</w:t>
      </w:r>
      <w:r w:rsidR="00A42AFB" w:rsidRPr="005123D6">
        <w:rPr>
          <w:sz w:val="28"/>
          <w:szCs w:val="28"/>
          <w:lang w:val="kk-KZ"/>
        </w:rPr>
        <w:t>н</w:t>
      </w:r>
      <w:r w:rsidR="00FE35EB" w:rsidRPr="005123D6">
        <w:rPr>
          <w:sz w:val="28"/>
          <w:szCs w:val="28"/>
          <w:lang w:val="kk-KZ"/>
        </w:rPr>
        <w:t>да</w:t>
      </w:r>
      <w:r w:rsidRPr="005123D6">
        <w:rPr>
          <w:sz w:val="28"/>
          <w:szCs w:val="28"/>
          <w:lang w:val="kk-KZ"/>
        </w:rPr>
        <w:t xml:space="preserve"> 138,57</w:t>
      </w:r>
      <w:r w:rsidR="00FE35EB" w:rsidRPr="005123D6">
        <w:rPr>
          <w:sz w:val="28"/>
          <w:szCs w:val="28"/>
          <w:lang w:val="kk-KZ"/>
        </w:rPr>
        <w:t xml:space="preserve"> г/м</w:t>
      </w:r>
      <w:r w:rsidR="00FE35EB" w:rsidRPr="005123D6">
        <w:rPr>
          <w:sz w:val="28"/>
          <w:szCs w:val="28"/>
          <w:vertAlign w:val="superscript"/>
          <w:lang w:val="kk-KZ"/>
        </w:rPr>
        <w:t>2</w:t>
      </w:r>
      <w:r w:rsidR="00FE35EB" w:rsidRPr="005123D6">
        <w:rPr>
          <w:sz w:val="28"/>
          <w:szCs w:val="28"/>
          <w:lang w:val="kk-KZ"/>
        </w:rPr>
        <w:t xml:space="preserve"> құрады</w:t>
      </w:r>
      <w:r w:rsidRPr="005123D6">
        <w:rPr>
          <w:sz w:val="28"/>
          <w:szCs w:val="28"/>
          <w:lang w:val="kk-KZ"/>
        </w:rPr>
        <w:t>, бұл бақылаудан 11,3-ке артық; 8,16; 8,97 г/м</w:t>
      </w:r>
      <w:r w:rsidRPr="005123D6">
        <w:rPr>
          <w:sz w:val="28"/>
          <w:szCs w:val="28"/>
          <w:vertAlign w:val="superscript"/>
          <w:lang w:val="kk-KZ"/>
        </w:rPr>
        <w:t>2</w:t>
      </w:r>
      <w:r w:rsidRPr="005123D6">
        <w:rPr>
          <w:sz w:val="28"/>
          <w:szCs w:val="28"/>
          <w:lang w:val="kk-KZ"/>
        </w:rPr>
        <w:t xml:space="preserve"> немесе 9,4; тиісінше 6,0 және 6,9% </w:t>
      </w:r>
      <w:r w:rsidR="00FE35EB" w:rsidRPr="005123D6">
        <w:rPr>
          <w:sz w:val="28"/>
          <w:szCs w:val="28"/>
          <w:lang w:val="kk-KZ"/>
        </w:rPr>
        <w:t xml:space="preserve"> артық</w:t>
      </w:r>
      <w:r w:rsidR="00484FAB" w:rsidRPr="005123D6">
        <w:rPr>
          <w:sz w:val="28"/>
          <w:szCs w:val="28"/>
          <w:lang w:val="kk-KZ"/>
        </w:rPr>
        <w:t>(кесте</w:t>
      </w:r>
      <w:r w:rsidR="00DD0E54">
        <w:rPr>
          <w:sz w:val="28"/>
          <w:szCs w:val="28"/>
          <w:lang w:val="kk-KZ"/>
        </w:rPr>
        <w:t xml:space="preserve"> 14</w:t>
      </w:r>
      <w:r w:rsidR="00484FAB" w:rsidRPr="005123D6">
        <w:rPr>
          <w:sz w:val="28"/>
          <w:szCs w:val="28"/>
          <w:lang w:val="kk-KZ"/>
        </w:rPr>
        <w:t xml:space="preserve">; </w:t>
      </w:r>
      <w:r w:rsidRPr="005123D6">
        <w:rPr>
          <w:sz w:val="28"/>
          <w:szCs w:val="28"/>
          <w:lang w:val="kk-KZ"/>
        </w:rPr>
        <w:t>қосымша</w:t>
      </w:r>
      <w:r w:rsidR="00DD0E54">
        <w:rPr>
          <w:sz w:val="28"/>
          <w:szCs w:val="28"/>
          <w:lang w:val="kk-KZ"/>
        </w:rPr>
        <w:t xml:space="preserve"> Л</w:t>
      </w:r>
      <w:r w:rsidRPr="005123D6">
        <w:rPr>
          <w:sz w:val="28"/>
          <w:szCs w:val="28"/>
          <w:lang w:val="kk-KZ"/>
        </w:rPr>
        <w:t>).</w:t>
      </w:r>
    </w:p>
    <w:p w14:paraId="3446D34F" w14:textId="77777777" w:rsidR="006F23F0" w:rsidRPr="005123D6" w:rsidRDefault="006F23F0" w:rsidP="006F23F0">
      <w:pPr>
        <w:pStyle w:val="TableParagraph"/>
        <w:ind w:left="0" w:firstLine="567"/>
        <w:jc w:val="both"/>
        <w:rPr>
          <w:sz w:val="28"/>
          <w:szCs w:val="28"/>
          <w:lang w:val="kk-KZ"/>
        </w:rPr>
      </w:pPr>
      <w:r w:rsidRPr="005123D6">
        <w:rPr>
          <w:sz w:val="28"/>
          <w:szCs w:val="28"/>
          <w:lang w:val="kk-KZ"/>
        </w:rPr>
        <w:t xml:space="preserve">Майбұршақтың гүлдену кезеңінде құрғақ заттардың жиналуы макротыңайтқыштарды биореттегіштерімен бірге «Вуксал универсал» қолдану </w:t>
      </w:r>
      <w:r w:rsidRPr="005123D6">
        <w:rPr>
          <w:sz w:val="28"/>
          <w:szCs w:val="28"/>
          <w:lang w:val="kk-KZ"/>
        </w:rPr>
        <w:lastRenderedPageBreak/>
        <w:t>нұсқасында жоғары болды.Бақылаумен салыстырғанда  «Ласточка» сортында 25,43 г/м</w:t>
      </w:r>
      <w:r w:rsidRPr="005123D6">
        <w:rPr>
          <w:sz w:val="28"/>
          <w:szCs w:val="28"/>
          <w:vertAlign w:val="superscript"/>
          <w:lang w:val="kk-KZ"/>
        </w:rPr>
        <w:t>2</w:t>
      </w:r>
      <w:r w:rsidRPr="005123D6">
        <w:rPr>
          <w:sz w:val="28"/>
          <w:szCs w:val="28"/>
          <w:lang w:val="kk-KZ"/>
        </w:rPr>
        <w:t>, «Аққу» сортында 25,43 г/м</w:t>
      </w:r>
      <w:r w:rsidRPr="005123D6">
        <w:rPr>
          <w:sz w:val="28"/>
          <w:szCs w:val="28"/>
          <w:vertAlign w:val="superscript"/>
          <w:lang w:val="kk-KZ"/>
        </w:rPr>
        <w:t>2</w:t>
      </w:r>
      <w:r w:rsidRPr="005123D6">
        <w:rPr>
          <w:sz w:val="28"/>
          <w:szCs w:val="28"/>
          <w:lang w:val="kk-KZ"/>
        </w:rPr>
        <w:t xml:space="preserve"> 19,09 және «Галина» сортында - 18,48 г/м</w:t>
      </w:r>
      <w:r w:rsidRPr="005123D6">
        <w:rPr>
          <w:sz w:val="28"/>
          <w:szCs w:val="28"/>
          <w:vertAlign w:val="superscript"/>
          <w:lang w:val="kk-KZ"/>
        </w:rPr>
        <w:t>2</w:t>
      </w:r>
      <w:r w:rsidRPr="005123D6">
        <w:rPr>
          <w:sz w:val="28"/>
          <w:szCs w:val="28"/>
          <w:lang w:val="kk-KZ"/>
        </w:rPr>
        <w:t xml:space="preserve"> немесе 21,1; 14,1 және 14,3% құрады.</w:t>
      </w:r>
    </w:p>
    <w:p w14:paraId="1C253F6A" w14:textId="77777777" w:rsidR="00272367" w:rsidRDefault="00272367" w:rsidP="00032CCF">
      <w:pPr>
        <w:tabs>
          <w:tab w:val="left" w:pos="1680"/>
        </w:tabs>
        <w:jc w:val="both"/>
        <w:rPr>
          <w:sz w:val="28"/>
          <w:szCs w:val="28"/>
          <w:lang w:val="kk-KZ"/>
        </w:rPr>
      </w:pPr>
    </w:p>
    <w:p w14:paraId="5BFE8472" w14:textId="77777777" w:rsidR="00950A89" w:rsidRDefault="00123E88" w:rsidP="00032CCF">
      <w:pPr>
        <w:tabs>
          <w:tab w:val="left" w:pos="1680"/>
        </w:tabs>
        <w:jc w:val="both"/>
        <w:rPr>
          <w:sz w:val="28"/>
          <w:szCs w:val="28"/>
          <w:lang w:val="kk-KZ"/>
        </w:rPr>
      </w:pPr>
      <w:r w:rsidRPr="005123D6">
        <w:rPr>
          <w:sz w:val="28"/>
          <w:szCs w:val="28"/>
          <w:lang w:val="kk-KZ"/>
        </w:rPr>
        <w:t>К</w:t>
      </w:r>
      <w:r w:rsidR="00950A89" w:rsidRPr="005123D6">
        <w:rPr>
          <w:sz w:val="28"/>
          <w:szCs w:val="28"/>
          <w:lang w:val="kk-KZ"/>
        </w:rPr>
        <w:t xml:space="preserve">есте </w:t>
      </w:r>
      <w:r w:rsidRPr="005123D6">
        <w:rPr>
          <w:sz w:val="28"/>
          <w:szCs w:val="28"/>
          <w:lang w:val="kk-KZ"/>
        </w:rPr>
        <w:t xml:space="preserve">14 </w:t>
      </w:r>
      <w:r w:rsidR="00950A89" w:rsidRPr="005123D6">
        <w:rPr>
          <w:sz w:val="28"/>
          <w:szCs w:val="28"/>
          <w:lang w:val="kk-KZ"/>
        </w:rPr>
        <w:t xml:space="preserve">– Әртүрлі қоректену жағдайларында </w:t>
      </w:r>
      <w:r w:rsidR="00F12FA6" w:rsidRPr="005123D6">
        <w:rPr>
          <w:sz w:val="28"/>
          <w:szCs w:val="28"/>
          <w:lang w:val="kk-KZ"/>
        </w:rPr>
        <w:t>майбұршақ</w:t>
      </w:r>
      <w:r w:rsidR="00A42AFB" w:rsidRPr="005123D6">
        <w:rPr>
          <w:sz w:val="28"/>
          <w:szCs w:val="28"/>
          <w:lang w:val="kk-KZ"/>
        </w:rPr>
        <w:t>т</w:t>
      </w:r>
      <w:r w:rsidR="00950A89" w:rsidRPr="005123D6">
        <w:rPr>
          <w:sz w:val="28"/>
          <w:szCs w:val="28"/>
          <w:lang w:val="kk-KZ"/>
        </w:rPr>
        <w:t>ың өсу және даму фазалары бойынша құрғақ заттардың жиналу динамикасы, г/м</w:t>
      </w:r>
      <w:r w:rsidR="00950A89" w:rsidRPr="005123D6">
        <w:rPr>
          <w:sz w:val="28"/>
          <w:szCs w:val="28"/>
          <w:vertAlign w:val="superscript"/>
          <w:lang w:val="kk-KZ"/>
        </w:rPr>
        <w:t>2</w:t>
      </w:r>
      <w:r w:rsidR="00950A89" w:rsidRPr="005123D6">
        <w:rPr>
          <w:sz w:val="28"/>
          <w:szCs w:val="28"/>
          <w:lang w:val="kk-KZ"/>
        </w:rPr>
        <w:t xml:space="preserve"> (2019-2021 жж. орташа)</w:t>
      </w:r>
    </w:p>
    <w:p w14:paraId="4E2BF96E" w14:textId="77777777" w:rsidR="00272367" w:rsidRPr="005123D6" w:rsidRDefault="00272367" w:rsidP="00032CCF">
      <w:pPr>
        <w:tabs>
          <w:tab w:val="left" w:pos="1680"/>
        </w:tabs>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561"/>
        <w:gridCol w:w="1675"/>
        <w:gridCol w:w="2090"/>
        <w:gridCol w:w="2157"/>
      </w:tblGrid>
      <w:tr w:rsidR="00B91274" w:rsidRPr="002E7632" w14:paraId="51632FE3" w14:textId="77777777" w:rsidTr="002E7632">
        <w:trPr>
          <w:trHeight w:val="70"/>
        </w:trPr>
        <w:tc>
          <w:tcPr>
            <w:tcW w:w="2267" w:type="dxa"/>
            <w:vMerge w:val="restart"/>
            <w:shd w:val="clear" w:color="auto" w:fill="auto"/>
          </w:tcPr>
          <w:p w14:paraId="080CE002" w14:textId="77777777" w:rsidR="00B91274" w:rsidRPr="002E7632" w:rsidRDefault="00FE35EB" w:rsidP="002E7632">
            <w:pPr>
              <w:tabs>
                <w:tab w:val="left" w:pos="1680"/>
              </w:tabs>
              <w:jc w:val="center"/>
              <w:rPr>
                <w:bCs/>
                <w:sz w:val="24"/>
                <w:szCs w:val="24"/>
                <w:lang w:val="kk-KZ"/>
              </w:rPr>
            </w:pPr>
            <w:r w:rsidRPr="002E7632">
              <w:rPr>
                <w:bCs/>
                <w:sz w:val="24"/>
                <w:szCs w:val="24"/>
                <w:lang w:val="kk-KZ"/>
              </w:rPr>
              <w:t>Сорт атауы</w:t>
            </w:r>
          </w:p>
        </w:tc>
        <w:tc>
          <w:tcPr>
            <w:tcW w:w="7483" w:type="dxa"/>
            <w:gridSpan w:val="4"/>
            <w:shd w:val="clear" w:color="auto" w:fill="auto"/>
          </w:tcPr>
          <w:p w14:paraId="70FA678B" w14:textId="77777777" w:rsidR="00B91274" w:rsidRPr="002E7632" w:rsidRDefault="00A42AFB" w:rsidP="002E7632">
            <w:pPr>
              <w:pStyle w:val="Default"/>
              <w:jc w:val="center"/>
              <w:rPr>
                <w:bCs/>
                <w:color w:val="auto"/>
                <w:lang w:val="kk-KZ"/>
              </w:rPr>
            </w:pPr>
            <w:r w:rsidRPr="002E7632">
              <w:rPr>
                <w:rFonts w:eastAsia="Times New Roman"/>
                <w:bCs/>
                <w:color w:val="auto"/>
                <w:lang w:val="kk-KZ" w:eastAsia="en-US"/>
              </w:rPr>
              <w:t>Вегетациялық кезең</w:t>
            </w:r>
          </w:p>
        </w:tc>
      </w:tr>
      <w:tr w:rsidR="00FE35EB" w:rsidRPr="002E7632" w14:paraId="0C2A5024" w14:textId="77777777" w:rsidTr="002E7632">
        <w:trPr>
          <w:trHeight w:val="70"/>
        </w:trPr>
        <w:tc>
          <w:tcPr>
            <w:tcW w:w="2267" w:type="dxa"/>
            <w:vMerge/>
            <w:shd w:val="clear" w:color="auto" w:fill="auto"/>
          </w:tcPr>
          <w:p w14:paraId="653102FC" w14:textId="77777777" w:rsidR="00FE35EB" w:rsidRPr="002E7632" w:rsidRDefault="00FE35EB" w:rsidP="002E7632">
            <w:pPr>
              <w:tabs>
                <w:tab w:val="left" w:pos="1680"/>
              </w:tabs>
              <w:jc w:val="both"/>
              <w:rPr>
                <w:bCs/>
                <w:sz w:val="24"/>
                <w:szCs w:val="24"/>
              </w:rPr>
            </w:pPr>
          </w:p>
        </w:tc>
        <w:tc>
          <w:tcPr>
            <w:tcW w:w="1561" w:type="dxa"/>
            <w:shd w:val="clear" w:color="auto" w:fill="auto"/>
          </w:tcPr>
          <w:p w14:paraId="244C707D" w14:textId="77777777" w:rsidR="00FE35EB" w:rsidRPr="002E7632" w:rsidRDefault="00FE35EB" w:rsidP="002E7632">
            <w:pPr>
              <w:tabs>
                <w:tab w:val="left" w:pos="1680"/>
              </w:tabs>
              <w:jc w:val="center"/>
              <w:rPr>
                <w:bCs/>
                <w:sz w:val="24"/>
                <w:szCs w:val="24"/>
                <w:lang w:val="kk-KZ"/>
              </w:rPr>
            </w:pPr>
            <w:r w:rsidRPr="002E7632">
              <w:rPr>
                <w:bCs/>
                <w:sz w:val="24"/>
                <w:szCs w:val="24"/>
                <w:lang w:val="kk-KZ"/>
              </w:rPr>
              <w:t>тармақталу</w:t>
            </w:r>
          </w:p>
        </w:tc>
        <w:tc>
          <w:tcPr>
            <w:tcW w:w="1675" w:type="dxa"/>
            <w:shd w:val="clear" w:color="auto" w:fill="auto"/>
          </w:tcPr>
          <w:p w14:paraId="23843751" w14:textId="77777777" w:rsidR="00FE35EB" w:rsidRPr="002E7632" w:rsidRDefault="00FE35EB" w:rsidP="002E7632">
            <w:pPr>
              <w:tabs>
                <w:tab w:val="left" w:pos="1680"/>
              </w:tabs>
              <w:jc w:val="center"/>
              <w:rPr>
                <w:bCs/>
                <w:sz w:val="24"/>
                <w:szCs w:val="24"/>
                <w:lang w:val="kk-KZ"/>
              </w:rPr>
            </w:pPr>
            <w:r w:rsidRPr="002E7632">
              <w:rPr>
                <w:rFonts w:eastAsia="Calibri"/>
                <w:bCs/>
                <w:sz w:val="24"/>
                <w:szCs w:val="24"/>
                <w:lang w:val="kk-KZ" w:eastAsia="ru-RU"/>
              </w:rPr>
              <w:t>гүлдеу</w:t>
            </w:r>
          </w:p>
        </w:tc>
        <w:tc>
          <w:tcPr>
            <w:tcW w:w="2090" w:type="dxa"/>
            <w:shd w:val="clear" w:color="auto" w:fill="auto"/>
          </w:tcPr>
          <w:p w14:paraId="224AD1FB" w14:textId="77777777" w:rsidR="00FE35EB" w:rsidRPr="002E7632" w:rsidRDefault="00FE35EB" w:rsidP="002E7632">
            <w:pPr>
              <w:tabs>
                <w:tab w:val="left" w:pos="1680"/>
              </w:tabs>
              <w:jc w:val="center"/>
              <w:rPr>
                <w:bCs/>
                <w:sz w:val="24"/>
                <w:szCs w:val="24"/>
                <w:lang w:val="kk-KZ"/>
              </w:rPr>
            </w:pPr>
            <w:r w:rsidRPr="002E7632">
              <w:rPr>
                <w:bCs/>
                <w:sz w:val="24"/>
                <w:szCs w:val="24"/>
                <w:lang w:val="kk-KZ"/>
              </w:rPr>
              <w:t>жеміс түзу</w:t>
            </w:r>
          </w:p>
        </w:tc>
        <w:tc>
          <w:tcPr>
            <w:tcW w:w="2157" w:type="dxa"/>
            <w:shd w:val="clear" w:color="auto" w:fill="auto"/>
          </w:tcPr>
          <w:p w14:paraId="2B663C76" w14:textId="77777777" w:rsidR="00FE35EB" w:rsidRPr="002E7632" w:rsidRDefault="00FE35EB" w:rsidP="002E7632">
            <w:pPr>
              <w:pStyle w:val="Default"/>
              <w:jc w:val="center"/>
              <w:rPr>
                <w:bCs/>
                <w:color w:val="auto"/>
                <w:lang w:val="kk-KZ"/>
              </w:rPr>
            </w:pPr>
            <w:r w:rsidRPr="002E7632">
              <w:rPr>
                <w:bCs/>
                <w:color w:val="auto"/>
                <w:lang w:val="kk-KZ"/>
              </w:rPr>
              <w:t>тұқым құю</w:t>
            </w:r>
          </w:p>
        </w:tc>
      </w:tr>
      <w:tr w:rsidR="00FE35EB" w:rsidRPr="002E7632" w14:paraId="18DE74A9" w14:textId="77777777" w:rsidTr="002E7632">
        <w:trPr>
          <w:trHeight w:val="70"/>
        </w:trPr>
        <w:tc>
          <w:tcPr>
            <w:tcW w:w="9750" w:type="dxa"/>
            <w:gridSpan w:val="5"/>
            <w:shd w:val="clear" w:color="auto" w:fill="auto"/>
          </w:tcPr>
          <w:p w14:paraId="4E511D50" w14:textId="77777777" w:rsidR="00FE35EB" w:rsidRPr="002E7632" w:rsidRDefault="00FE35EB" w:rsidP="002E7632">
            <w:pPr>
              <w:jc w:val="center"/>
              <w:rPr>
                <w:bCs/>
                <w:sz w:val="24"/>
                <w:szCs w:val="24"/>
              </w:rPr>
            </w:pPr>
            <w:r w:rsidRPr="002E7632">
              <w:rPr>
                <w:bCs/>
                <w:sz w:val="24"/>
                <w:szCs w:val="24"/>
                <w:lang w:val="kk-KZ"/>
              </w:rPr>
              <w:t xml:space="preserve">Бақылау </w:t>
            </w:r>
            <w:r w:rsidRPr="002E7632">
              <w:rPr>
                <w:bCs/>
                <w:sz w:val="24"/>
                <w:szCs w:val="24"/>
              </w:rPr>
              <w:t>Р</w:t>
            </w:r>
            <w:r w:rsidRPr="002E7632">
              <w:rPr>
                <w:bCs/>
                <w:sz w:val="24"/>
                <w:szCs w:val="24"/>
                <w:vertAlign w:val="subscript"/>
              </w:rPr>
              <w:t>60</w:t>
            </w:r>
            <w:r w:rsidRPr="002E7632">
              <w:rPr>
                <w:bCs/>
                <w:sz w:val="24"/>
                <w:szCs w:val="24"/>
              </w:rPr>
              <w:t>К</w:t>
            </w:r>
            <w:r w:rsidRPr="002E7632">
              <w:rPr>
                <w:bCs/>
                <w:sz w:val="24"/>
                <w:szCs w:val="24"/>
                <w:vertAlign w:val="subscript"/>
              </w:rPr>
              <w:t>45</w:t>
            </w:r>
          </w:p>
        </w:tc>
      </w:tr>
      <w:tr w:rsidR="00FE35EB" w:rsidRPr="002E7632" w14:paraId="4A364A5A" w14:textId="77777777" w:rsidTr="002E7632">
        <w:trPr>
          <w:trHeight w:val="70"/>
        </w:trPr>
        <w:tc>
          <w:tcPr>
            <w:tcW w:w="2267" w:type="dxa"/>
            <w:shd w:val="clear" w:color="auto" w:fill="auto"/>
          </w:tcPr>
          <w:p w14:paraId="292E2EC5" w14:textId="77777777" w:rsidR="00FE35EB" w:rsidRPr="002E7632" w:rsidRDefault="00FE35EB" w:rsidP="002E7632">
            <w:pPr>
              <w:jc w:val="center"/>
              <w:rPr>
                <w:bCs/>
                <w:sz w:val="24"/>
                <w:szCs w:val="24"/>
              </w:rPr>
            </w:pPr>
            <w:r w:rsidRPr="002E7632">
              <w:rPr>
                <w:bCs/>
                <w:sz w:val="24"/>
                <w:szCs w:val="24"/>
              </w:rPr>
              <w:t>Ласточка</w:t>
            </w:r>
          </w:p>
        </w:tc>
        <w:tc>
          <w:tcPr>
            <w:tcW w:w="1561" w:type="dxa"/>
            <w:shd w:val="clear" w:color="auto" w:fill="auto"/>
          </w:tcPr>
          <w:p w14:paraId="6BC4F7F5" w14:textId="77777777" w:rsidR="00FE35EB" w:rsidRPr="002E7632" w:rsidRDefault="00FE35EB" w:rsidP="002E7632">
            <w:pPr>
              <w:pStyle w:val="af"/>
              <w:spacing w:before="0" w:beforeAutospacing="0" w:after="0" w:afterAutospacing="0"/>
              <w:jc w:val="center"/>
              <w:rPr>
                <w:bCs/>
              </w:rPr>
            </w:pPr>
            <w:r w:rsidRPr="002E7632">
              <w:rPr>
                <w:bCs/>
              </w:rPr>
              <w:t>63,51</w:t>
            </w:r>
          </w:p>
        </w:tc>
        <w:tc>
          <w:tcPr>
            <w:tcW w:w="1675" w:type="dxa"/>
            <w:shd w:val="clear" w:color="auto" w:fill="auto"/>
          </w:tcPr>
          <w:p w14:paraId="7E695B46" w14:textId="77777777" w:rsidR="00FE35EB" w:rsidRPr="002E7632" w:rsidRDefault="00FE35EB" w:rsidP="002E7632">
            <w:pPr>
              <w:pStyle w:val="af"/>
              <w:spacing w:before="0" w:beforeAutospacing="0" w:after="0" w:afterAutospacing="0"/>
              <w:jc w:val="center"/>
              <w:rPr>
                <w:bCs/>
              </w:rPr>
            </w:pPr>
            <w:r w:rsidRPr="002E7632">
              <w:rPr>
                <w:bCs/>
              </w:rPr>
              <w:t>120,42</w:t>
            </w:r>
          </w:p>
        </w:tc>
        <w:tc>
          <w:tcPr>
            <w:tcW w:w="2090" w:type="dxa"/>
            <w:shd w:val="clear" w:color="auto" w:fill="auto"/>
          </w:tcPr>
          <w:p w14:paraId="2ADF9493" w14:textId="77777777" w:rsidR="00FE35EB" w:rsidRPr="002E7632" w:rsidRDefault="00FE35EB" w:rsidP="002E7632">
            <w:pPr>
              <w:pStyle w:val="af"/>
              <w:spacing w:before="0" w:beforeAutospacing="0" w:after="0" w:afterAutospacing="0"/>
              <w:jc w:val="center"/>
              <w:rPr>
                <w:bCs/>
              </w:rPr>
            </w:pPr>
            <w:r w:rsidRPr="002E7632">
              <w:rPr>
                <w:bCs/>
              </w:rPr>
              <w:t>217,98</w:t>
            </w:r>
          </w:p>
        </w:tc>
        <w:tc>
          <w:tcPr>
            <w:tcW w:w="2157" w:type="dxa"/>
            <w:shd w:val="clear" w:color="auto" w:fill="auto"/>
          </w:tcPr>
          <w:p w14:paraId="5E53A6E3" w14:textId="77777777" w:rsidR="00FE35EB" w:rsidRPr="002E7632" w:rsidRDefault="00FE35EB" w:rsidP="002E7632">
            <w:pPr>
              <w:tabs>
                <w:tab w:val="left" w:pos="1680"/>
              </w:tabs>
              <w:jc w:val="center"/>
              <w:rPr>
                <w:bCs/>
                <w:sz w:val="24"/>
                <w:szCs w:val="24"/>
              </w:rPr>
            </w:pPr>
            <w:r w:rsidRPr="002E7632">
              <w:rPr>
                <w:bCs/>
                <w:sz w:val="24"/>
                <w:szCs w:val="24"/>
              </w:rPr>
              <w:t>337,23</w:t>
            </w:r>
          </w:p>
        </w:tc>
      </w:tr>
      <w:tr w:rsidR="00FE35EB" w:rsidRPr="002E7632" w14:paraId="6723B9CC" w14:textId="77777777" w:rsidTr="002E7632">
        <w:trPr>
          <w:trHeight w:val="70"/>
        </w:trPr>
        <w:tc>
          <w:tcPr>
            <w:tcW w:w="2267" w:type="dxa"/>
            <w:shd w:val="clear" w:color="auto" w:fill="auto"/>
          </w:tcPr>
          <w:p w14:paraId="1FCF2A27" w14:textId="77777777" w:rsidR="00FE35EB" w:rsidRPr="002E7632" w:rsidRDefault="00FE35EB" w:rsidP="002E7632">
            <w:pPr>
              <w:jc w:val="center"/>
              <w:rPr>
                <w:bCs/>
                <w:sz w:val="24"/>
                <w:szCs w:val="24"/>
              </w:rPr>
            </w:pPr>
            <w:r w:rsidRPr="002E7632">
              <w:rPr>
                <w:bCs/>
                <w:sz w:val="24"/>
                <w:szCs w:val="24"/>
              </w:rPr>
              <w:t>Акку</w:t>
            </w:r>
          </w:p>
        </w:tc>
        <w:tc>
          <w:tcPr>
            <w:tcW w:w="1561" w:type="dxa"/>
            <w:shd w:val="clear" w:color="auto" w:fill="auto"/>
          </w:tcPr>
          <w:p w14:paraId="6990CA45" w14:textId="77777777" w:rsidR="00FE35EB" w:rsidRPr="002E7632" w:rsidRDefault="00FE35EB" w:rsidP="002E7632">
            <w:pPr>
              <w:pStyle w:val="af"/>
              <w:spacing w:before="0" w:beforeAutospacing="0" w:after="0" w:afterAutospacing="0"/>
              <w:jc w:val="center"/>
              <w:rPr>
                <w:bCs/>
              </w:rPr>
            </w:pPr>
            <w:r w:rsidRPr="002E7632">
              <w:rPr>
                <w:bCs/>
              </w:rPr>
              <w:t>71,22</w:t>
            </w:r>
          </w:p>
        </w:tc>
        <w:tc>
          <w:tcPr>
            <w:tcW w:w="1675" w:type="dxa"/>
            <w:shd w:val="clear" w:color="auto" w:fill="auto"/>
          </w:tcPr>
          <w:p w14:paraId="72ACAA6E" w14:textId="77777777" w:rsidR="00FE35EB" w:rsidRPr="002E7632" w:rsidRDefault="00FE35EB" w:rsidP="002E7632">
            <w:pPr>
              <w:pStyle w:val="af"/>
              <w:spacing w:before="0" w:beforeAutospacing="0" w:after="0" w:afterAutospacing="0"/>
              <w:jc w:val="center"/>
              <w:rPr>
                <w:bCs/>
              </w:rPr>
            </w:pPr>
            <w:r w:rsidRPr="002E7632">
              <w:rPr>
                <w:bCs/>
              </w:rPr>
              <w:t>135,17</w:t>
            </w:r>
          </w:p>
        </w:tc>
        <w:tc>
          <w:tcPr>
            <w:tcW w:w="2090" w:type="dxa"/>
            <w:shd w:val="clear" w:color="auto" w:fill="auto"/>
          </w:tcPr>
          <w:p w14:paraId="65133758" w14:textId="77777777" w:rsidR="00FE35EB" w:rsidRPr="002E7632" w:rsidRDefault="00FE35EB" w:rsidP="002E7632">
            <w:pPr>
              <w:pStyle w:val="af"/>
              <w:spacing w:before="0" w:beforeAutospacing="0" w:after="0" w:afterAutospacing="0"/>
              <w:jc w:val="center"/>
              <w:rPr>
                <w:bCs/>
              </w:rPr>
            </w:pPr>
            <w:r w:rsidRPr="002E7632">
              <w:rPr>
                <w:bCs/>
              </w:rPr>
              <w:t>243,05</w:t>
            </w:r>
          </w:p>
        </w:tc>
        <w:tc>
          <w:tcPr>
            <w:tcW w:w="2157" w:type="dxa"/>
            <w:shd w:val="clear" w:color="auto" w:fill="auto"/>
          </w:tcPr>
          <w:p w14:paraId="2D3F0EB3" w14:textId="77777777" w:rsidR="00FE35EB" w:rsidRPr="002E7632" w:rsidRDefault="00FE35EB" w:rsidP="002E7632">
            <w:pPr>
              <w:tabs>
                <w:tab w:val="left" w:pos="1680"/>
              </w:tabs>
              <w:jc w:val="center"/>
              <w:rPr>
                <w:bCs/>
                <w:sz w:val="24"/>
                <w:szCs w:val="24"/>
              </w:rPr>
            </w:pPr>
            <w:r w:rsidRPr="002E7632">
              <w:rPr>
                <w:bCs/>
                <w:sz w:val="24"/>
                <w:szCs w:val="24"/>
              </w:rPr>
              <w:t>369,76</w:t>
            </w:r>
          </w:p>
        </w:tc>
      </w:tr>
      <w:tr w:rsidR="00FE35EB" w:rsidRPr="002E7632" w14:paraId="452C9D3C" w14:textId="77777777" w:rsidTr="002E7632">
        <w:trPr>
          <w:trHeight w:val="70"/>
        </w:trPr>
        <w:tc>
          <w:tcPr>
            <w:tcW w:w="2267" w:type="dxa"/>
            <w:shd w:val="clear" w:color="auto" w:fill="auto"/>
          </w:tcPr>
          <w:p w14:paraId="609BBFF8" w14:textId="77777777" w:rsidR="00FE35EB" w:rsidRPr="002E7632" w:rsidRDefault="00FE35EB" w:rsidP="002E7632">
            <w:pPr>
              <w:jc w:val="center"/>
              <w:rPr>
                <w:bCs/>
                <w:sz w:val="24"/>
                <w:szCs w:val="24"/>
              </w:rPr>
            </w:pPr>
            <w:r w:rsidRPr="002E7632">
              <w:rPr>
                <w:bCs/>
                <w:sz w:val="24"/>
                <w:szCs w:val="24"/>
              </w:rPr>
              <w:t>Галина</w:t>
            </w:r>
          </w:p>
        </w:tc>
        <w:tc>
          <w:tcPr>
            <w:tcW w:w="1561" w:type="dxa"/>
            <w:shd w:val="clear" w:color="auto" w:fill="auto"/>
          </w:tcPr>
          <w:p w14:paraId="52206668" w14:textId="77777777" w:rsidR="00FE35EB" w:rsidRPr="002E7632" w:rsidRDefault="00FE35EB" w:rsidP="002E7632">
            <w:pPr>
              <w:pStyle w:val="af"/>
              <w:spacing w:before="0" w:beforeAutospacing="0" w:after="0" w:afterAutospacing="0"/>
              <w:jc w:val="center"/>
              <w:rPr>
                <w:bCs/>
              </w:rPr>
            </w:pPr>
            <w:r w:rsidRPr="002E7632">
              <w:rPr>
                <w:bCs/>
              </w:rPr>
              <w:t>67,73</w:t>
            </w:r>
          </w:p>
        </w:tc>
        <w:tc>
          <w:tcPr>
            <w:tcW w:w="1675" w:type="dxa"/>
            <w:shd w:val="clear" w:color="auto" w:fill="auto"/>
          </w:tcPr>
          <w:p w14:paraId="40059167" w14:textId="77777777" w:rsidR="00FE35EB" w:rsidRPr="002E7632" w:rsidRDefault="00FE35EB" w:rsidP="002E7632">
            <w:pPr>
              <w:pStyle w:val="af"/>
              <w:spacing w:before="0" w:beforeAutospacing="0" w:after="0" w:afterAutospacing="0"/>
              <w:jc w:val="center"/>
              <w:rPr>
                <w:bCs/>
              </w:rPr>
            </w:pPr>
            <w:r w:rsidRPr="002E7632">
              <w:rPr>
                <w:bCs/>
              </w:rPr>
              <w:t>129,60</w:t>
            </w:r>
          </w:p>
        </w:tc>
        <w:tc>
          <w:tcPr>
            <w:tcW w:w="2090" w:type="dxa"/>
            <w:shd w:val="clear" w:color="auto" w:fill="auto"/>
          </w:tcPr>
          <w:p w14:paraId="30A7EC4B" w14:textId="77777777" w:rsidR="00FE35EB" w:rsidRPr="002E7632" w:rsidRDefault="00FE35EB" w:rsidP="002E7632">
            <w:pPr>
              <w:pStyle w:val="af"/>
              <w:spacing w:before="0" w:beforeAutospacing="0" w:after="0" w:afterAutospacing="0"/>
              <w:jc w:val="center"/>
              <w:rPr>
                <w:bCs/>
              </w:rPr>
            </w:pPr>
            <w:r w:rsidRPr="002E7632">
              <w:rPr>
                <w:bCs/>
              </w:rPr>
              <w:t>226,85</w:t>
            </w:r>
          </w:p>
        </w:tc>
        <w:tc>
          <w:tcPr>
            <w:tcW w:w="2157" w:type="dxa"/>
            <w:shd w:val="clear" w:color="auto" w:fill="auto"/>
          </w:tcPr>
          <w:p w14:paraId="3520C4DA" w14:textId="77777777" w:rsidR="00FE35EB" w:rsidRPr="002E7632" w:rsidRDefault="00FE35EB" w:rsidP="002E7632">
            <w:pPr>
              <w:tabs>
                <w:tab w:val="left" w:pos="1680"/>
              </w:tabs>
              <w:jc w:val="center"/>
              <w:rPr>
                <w:bCs/>
                <w:sz w:val="24"/>
                <w:szCs w:val="24"/>
              </w:rPr>
            </w:pPr>
            <w:r w:rsidRPr="002E7632">
              <w:rPr>
                <w:bCs/>
                <w:sz w:val="24"/>
                <w:szCs w:val="24"/>
              </w:rPr>
              <w:t>351,48</w:t>
            </w:r>
          </w:p>
        </w:tc>
      </w:tr>
      <w:tr w:rsidR="00FE35EB" w:rsidRPr="002E7632" w14:paraId="15390482" w14:textId="77777777" w:rsidTr="002E7632">
        <w:trPr>
          <w:trHeight w:val="70"/>
        </w:trPr>
        <w:tc>
          <w:tcPr>
            <w:tcW w:w="9750" w:type="dxa"/>
            <w:gridSpan w:val="5"/>
            <w:shd w:val="clear" w:color="auto" w:fill="auto"/>
          </w:tcPr>
          <w:p w14:paraId="5B98EFEB" w14:textId="77777777" w:rsidR="00FE35EB" w:rsidRPr="002E7632" w:rsidRDefault="00FE35EB" w:rsidP="002E7632">
            <w:pPr>
              <w:tabs>
                <w:tab w:val="left" w:pos="1680"/>
              </w:tabs>
              <w:jc w:val="center"/>
              <w:rPr>
                <w:bCs/>
                <w:sz w:val="24"/>
                <w:szCs w:val="24"/>
              </w:rPr>
            </w:pPr>
            <w:r w:rsidRPr="002E7632">
              <w:rPr>
                <w:bCs/>
                <w:sz w:val="24"/>
                <w:szCs w:val="24"/>
                <w:lang w:val="kk-KZ"/>
              </w:rPr>
              <w:t>Р</w:t>
            </w:r>
            <w:r w:rsidRPr="002E7632">
              <w:rPr>
                <w:bCs/>
                <w:sz w:val="24"/>
                <w:szCs w:val="24"/>
                <w:vertAlign w:val="subscript"/>
                <w:lang w:val="kk-KZ"/>
              </w:rPr>
              <w:t>60</w:t>
            </w:r>
            <w:r w:rsidRPr="002E7632">
              <w:rPr>
                <w:bCs/>
                <w:sz w:val="24"/>
                <w:szCs w:val="24"/>
                <w:lang w:val="kk-KZ"/>
              </w:rPr>
              <w:t>К</w:t>
            </w:r>
            <w:r w:rsidRPr="002E7632">
              <w:rPr>
                <w:bCs/>
                <w:sz w:val="24"/>
                <w:szCs w:val="24"/>
                <w:vertAlign w:val="subscript"/>
                <w:lang w:val="kk-KZ"/>
              </w:rPr>
              <w:t>45</w:t>
            </w:r>
            <w:r w:rsidRPr="002E7632">
              <w:rPr>
                <w:bCs/>
                <w:sz w:val="24"/>
                <w:szCs w:val="24"/>
                <w:lang w:val="en-US"/>
              </w:rPr>
              <w:t xml:space="preserve"> + Mo</w:t>
            </w:r>
            <w:r w:rsidRPr="002E7632">
              <w:rPr>
                <w:bCs/>
                <w:sz w:val="24"/>
                <w:szCs w:val="24"/>
                <w:lang w:val="kk-KZ"/>
              </w:rPr>
              <w:t>,В</w:t>
            </w:r>
          </w:p>
        </w:tc>
      </w:tr>
      <w:tr w:rsidR="00FE35EB" w:rsidRPr="002E7632" w14:paraId="36111DFB" w14:textId="77777777" w:rsidTr="002E7632">
        <w:trPr>
          <w:trHeight w:val="70"/>
        </w:trPr>
        <w:tc>
          <w:tcPr>
            <w:tcW w:w="2267" w:type="dxa"/>
            <w:shd w:val="clear" w:color="auto" w:fill="auto"/>
          </w:tcPr>
          <w:p w14:paraId="476EA58D" w14:textId="77777777" w:rsidR="00FE35EB" w:rsidRPr="002E7632" w:rsidRDefault="00FE35EB" w:rsidP="002E7632">
            <w:pPr>
              <w:jc w:val="center"/>
              <w:rPr>
                <w:bCs/>
                <w:sz w:val="24"/>
                <w:szCs w:val="24"/>
              </w:rPr>
            </w:pPr>
            <w:r w:rsidRPr="002E7632">
              <w:rPr>
                <w:bCs/>
                <w:sz w:val="24"/>
                <w:szCs w:val="24"/>
              </w:rPr>
              <w:t>Ласточка</w:t>
            </w:r>
          </w:p>
        </w:tc>
        <w:tc>
          <w:tcPr>
            <w:tcW w:w="1561" w:type="dxa"/>
            <w:shd w:val="clear" w:color="auto" w:fill="auto"/>
          </w:tcPr>
          <w:p w14:paraId="7AD1E025" w14:textId="77777777" w:rsidR="00FE35EB" w:rsidRPr="002E7632" w:rsidRDefault="00FE35EB" w:rsidP="002E7632">
            <w:pPr>
              <w:pStyle w:val="af"/>
              <w:spacing w:before="0" w:beforeAutospacing="0" w:after="0" w:afterAutospacing="0"/>
              <w:jc w:val="center"/>
              <w:rPr>
                <w:bCs/>
              </w:rPr>
            </w:pPr>
            <w:r w:rsidRPr="002E7632">
              <w:rPr>
                <w:bCs/>
              </w:rPr>
              <w:t>63,54</w:t>
            </w:r>
          </w:p>
        </w:tc>
        <w:tc>
          <w:tcPr>
            <w:tcW w:w="1675" w:type="dxa"/>
            <w:shd w:val="clear" w:color="auto" w:fill="auto"/>
          </w:tcPr>
          <w:p w14:paraId="6090E80C" w14:textId="77777777" w:rsidR="00FE35EB" w:rsidRPr="002E7632" w:rsidRDefault="00FE35EB" w:rsidP="002E7632">
            <w:pPr>
              <w:tabs>
                <w:tab w:val="left" w:pos="1680"/>
              </w:tabs>
              <w:jc w:val="center"/>
              <w:rPr>
                <w:bCs/>
                <w:sz w:val="24"/>
                <w:szCs w:val="24"/>
              </w:rPr>
            </w:pPr>
            <w:r w:rsidRPr="002E7632">
              <w:rPr>
                <w:bCs/>
                <w:sz w:val="24"/>
                <w:szCs w:val="24"/>
              </w:rPr>
              <w:t>131,69</w:t>
            </w:r>
          </w:p>
        </w:tc>
        <w:tc>
          <w:tcPr>
            <w:tcW w:w="2090" w:type="dxa"/>
            <w:shd w:val="clear" w:color="auto" w:fill="auto"/>
          </w:tcPr>
          <w:p w14:paraId="3222F0E6" w14:textId="77777777" w:rsidR="00FE35EB" w:rsidRPr="002E7632" w:rsidRDefault="00FE35EB" w:rsidP="002E7632">
            <w:pPr>
              <w:pStyle w:val="af"/>
              <w:spacing w:before="0" w:beforeAutospacing="0" w:after="0" w:afterAutospacing="0"/>
              <w:jc w:val="center"/>
              <w:rPr>
                <w:bCs/>
              </w:rPr>
            </w:pPr>
            <w:r w:rsidRPr="002E7632">
              <w:rPr>
                <w:bCs/>
              </w:rPr>
              <w:t>243,82</w:t>
            </w:r>
          </w:p>
        </w:tc>
        <w:tc>
          <w:tcPr>
            <w:tcW w:w="2157" w:type="dxa"/>
            <w:shd w:val="clear" w:color="auto" w:fill="auto"/>
          </w:tcPr>
          <w:p w14:paraId="0180678C" w14:textId="77777777" w:rsidR="00FE35EB" w:rsidRPr="002E7632" w:rsidRDefault="00FE35EB" w:rsidP="002E7632">
            <w:pPr>
              <w:tabs>
                <w:tab w:val="left" w:pos="1680"/>
              </w:tabs>
              <w:jc w:val="center"/>
              <w:rPr>
                <w:bCs/>
                <w:sz w:val="24"/>
                <w:szCs w:val="24"/>
              </w:rPr>
            </w:pPr>
            <w:r w:rsidRPr="002E7632">
              <w:rPr>
                <w:bCs/>
                <w:sz w:val="24"/>
                <w:szCs w:val="24"/>
              </w:rPr>
              <w:t>359,78</w:t>
            </w:r>
          </w:p>
        </w:tc>
      </w:tr>
      <w:tr w:rsidR="00FE35EB" w:rsidRPr="002E7632" w14:paraId="4EEF626B" w14:textId="77777777" w:rsidTr="002E7632">
        <w:trPr>
          <w:trHeight w:val="70"/>
        </w:trPr>
        <w:tc>
          <w:tcPr>
            <w:tcW w:w="2267" w:type="dxa"/>
            <w:shd w:val="clear" w:color="auto" w:fill="auto"/>
          </w:tcPr>
          <w:p w14:paraId="49B801E6" w14:textId="77777777" w:rsidR="00FE35EB" w:rsidRPr="002E7632" w:rsidRDefault="00FE35EB" w:rsidP="002E7632">
            <w:pPr>
              <w:jc w:val="center"/>
              <w:rPr>
                <w:bCs/>
                <w:sz w:val="24"/>
                <w:szCs w:val="24"/>
              </w:rPr>
            </w:pPr>
            <w:r w:rsidRPr="002E7632">
              <w:rPr>
                <w:bCs/>
                <w:sz w:val="24"/>
                <w:szCs w:val="24"/>
              </w:rPr>
              <w:t>Акку</w:t>
            </w:r>
          </w:p>
        </w:tc>
        <w:tc>
          <w:tcPr>
            <w:tcW w:w="1561" w:type="dxa"/>
            <w:shd w:val="clear" w:color="auto" w:fill="auto"/>
          </w:tcPr>
          <w:p w14:paraId="332DA015" w14:textId="77777777" w:rsidR="00FE35EB" w:rsidRPr="002E7632" w:rsidRDefault="00FE35EB" w:rsidP="002E7632">
            <w:pPr>
              <w:pStyle w:val="af"/>
              <w:spacing w:before="0" w:beforeAutospacing="0" w:after="0" w:afterAutospacing="0"/>
              <w:jc w:val="center"/>
              <w:rPr>
                <w:bCs/>
              </w:rPr>
            </w:pPr>
            <w:r w:rsidRPr="002E7632">
              <w:rPr>
                <w:bCs/>
              </w:rPr>
              <w:t>71,24</w:t>
            </w:r>
          </w:p>
        </w:tc>
        <w:tc>
          <w:tcPr>
            <w:tcW w:w="1675" w:type="dxa"/>
            <w:shd w:val="clear" w:color="auto" w:fill="auto"/>
          </w:tcPr>
          <w:p w14:paraId="78632310" w14:textId="77777777" w:rsidR="00FE35EB" w:rsidRPr="002E7632" w:rsidRDefault="00FE35EB" w:rsidP="002E7632">
            <w:pPr>
              <w:tabs>
                <w:tab w:val="left" w:pos="1680"/>
              </w:tabs>
              <w:jc w:val="center"/>
              <w:rPr>
                <w:bCs/>
                <w:sz w:val="24"/>
                <w:szCs w:val="24"/>
              </w:rPr>
            </w:pPr>
            <w:r w:rsidRPr="002E7632">
              <w:rPr>
                <w:bCs/>
                <w:sz w:val="24"/>
                <w:szCs w:val="24"/>
              </w:rPr>
              <w:t>143,33</w:t>
            </w:r>
          </w:p>
        </w:tc>
        <w:tc>
          <w:tcPr>
            <w:tcW w:w="2090" w:type="dxa"/>
            <w:shd w:val="clear" w:color="auto" w:fill="auto"/>
          </w:tcPr>
          <w:p w14:paraId="0E450A10" w14:textId="77777777" w:rsidR="00FE35EB" w:rsidRPr="002E7632" w:rsidRDefault="00FE35EB" w:rsidP="002E7632">
            <w:pPr>
              <w:pStyle w:val="af"/>
              <w:spacing w:before="0" w:beforeAutospacing="0" w:after="0" w:afterAutospacing="0"/>
              <w:jc w:val="center"/>
              <w:rPr>
                <w:bCs/>
              </w:rPr>
            </w:pPr>
            <w:r w:rsidRPr="002E7632">
              <w:rPr>
                <w:bCs/>
              </w:rPr>
              <w:t>272,54</w:t>
            </w:r>
          </w:p>
        </w:tc>
        <w:tc>
          <w:tcPr>
            <w:tcW w:w="2157" w:type="dxa"/>
            <w:shd w:val="clear" w:color="auto" w:fill="auto"/>
          </w:tcPr>
          <w:p w14:paraId="099FB4FF" w14:textId="77777777" w:rsidR="00FE35EB" w:rsidRPr="002E7632" w:rsidRDefault="00FE35EB" w:rsidP="002E7632">
            <w:pPr>
              <w:tabs>
                <w:tab w:val="left" w:pos="1680"/>
              </w:tabs>
              <w:jc w:val="center"/>
              <w:rPr>
                <w:bCs/>
                <w:sz w:val="24"/>
                <w:szCs w:val="24"/>
              </w:rPr>
            </w:pPr>
            <w:r w:rsidRPr="002E7632">
              <w:rPr>
                <w:bCs/>
                <w:sz w:val="24"/>
                <w:szCs w:val="24"/>
              </w:rPr>
              <w:t>401,69</w:t>
            </w:r>
          </w:p>
        </w:tc>
      </w:tr>
      <w:tr w:rsidR="00FE35EB" w:rsidRPr="002E7632" w14:paraId="4CB1A2EF" w14:textId="77777777" w:rsidTr="002E7632">
        <w:trPr>
          <w:trHeight w:val="70"/>
        </w:trPr>
        <w:tc>
          <w:tcPr>
            <w:tcW w:w="2267" w:type="dxa"/>
            <w:shd w:val="clear" w:color="auto" w:fill="auto"/>
          </w:tcPr>
          <w:p w14:paraId="509F7D29" w14:textId="77777777" w:rsidR="00FE35EB" w:rsidRPr="002E7632" w:rsidRDefault="00FE35EB" w:rsidP="002E7632">
            <w:pPr>
              <w:jc w:val="center"/>
              <w:rPr>
                <w:bCs/>
                <w:sz w:val="24"/>
                <w:szCs w:val="24"/>
              </w:rPr>
            </w:pPr>
            <w:r w:rsidRPr="002E7632">
              <w:rPr>
                <w:bCs/>
                <w:sz w:val="24"/>
                <w:szCs w:val="24"/>
              </w:rPr>
              <w:t>Галина</w:t>
            </w:r>
          </w:p>
        </w:tc>
        <w:tc>
          <w:tcPr>
            <w:tcW w:w="1561" w:type="dxa"/>
            <w:shd w:val="clear" w:color="auto" w:fill="auto"/>
          </w:tcPr>
          <w:p w14:paraId="11916304" w14:textId="77777777" w:rsidR="00FE35EB" w:rsidRPr="002E7632" w:rsidRDefault="00FE35EB" w:rsidP="002E7632">
            <w:pPr>
              <w:pStyle w:val="af"/>
              <w:spacing w:before="0" w:beforeAutospacing="0" w:after="0" w:afterAutospacing="0"/>
              <w:jc w:val="center"/>
              <w:rPr>
                <w:bCs/>
              </w:rPr>
            </w:pPr>
            <w:r w:rsidRPr="002E7632">
              <w:rPr>
                <w:bCs/>
              </w:rPr>
              <w:t>67,74</w:t>
            </w:r>
          </w:p>
        </w:tc>
        <w:tc>
          <w:tcPr>
            <w:tcW w:w="1675" w:type="dxa"/>
            <w:shd w:val="clear" w:color="auto" w:fill="auto"/>
          </w:tcPr>
          <w:p w14:paraId="1190511F" w14:textId="77777777" w:rsidR="00FE35EB" w:rsidRPr="002E7632" w:rsidRDefault="00FE35EB" w:rsidP="002E7632">
            <w:pPr>
              <w:tabs>
                <w:tab w:val="left" w:pos="1680"/>
              </w:tabs>
              <w:jc w:val="center"/>
              <w:rPr>
                <w:bCs/>
                <w:sz w:val="24"/>
                <w:szCs w:val="24"/>
              </w:rPr>
            </w:pPr>
            <w:r w:rsidRPr="002E7632">
              <w:rPr>
                <w:bCs/>
                <w:sz w:val="24"/>
                <w:szCs w:val="24"/>
              </w:rPr>
              <w:t>138,57</w:t>
            </w:r>
          </w:p>
        </w:tc>
        <w:tc>
          <w:tcPr>
            <w:tcW w:w="2090" w:type="dxa"/>
            <w:shd w:val="clear" w:color="auto" w:fill="auto"/>
          </w:tcPr>
          <w:p w14:paraId="6884BC5F" w14:textId="77777777" w:rsidR="00FE35EB" w:rsidRPr="002E7632" w:rsidRDefault="00FE35EB" w:rsidP="002E7632">
            <w:pPr>
              <w:pStyle w:val="af"/>
              <w:spacing w:before="0" w:beforeAutospacing="0" w:after="0" w:afterAutospacing="0"/>
              <w:jc w:val="center"/>
              <w:rPr>
                <w:bCs/>
              </w:rPr>
            </w:pPr>
            <w:r w:rsidRPr="002E7632">
              <w:rPr>
                <w:bCs/>
              </w:rPr>
              <w:t>266,01</w:t>
            </w:r>
          </w:p>
        </w:tc>
        <w:tc>
          <w:tcPr>
            <w:tcW w:w="2157" w:type="dxa"/>
            <w:shd w:val="clear" w:color="auto" w:fill="auto"/>
          </w:tcPr>
          <w:p w14:paraId="473B657F" w14:textId="77777777" w:rsidR="00FE35EB" w:rsidRPr="002E7632" w:rsidRDefault="00FE35EB" w:rsidP="002E7632">
            <w:pPr>
              <w:tabs>
                <w:tab w:val="left" w:pos="1680"/>
              </w:tabs>
              <w:jc w:val="center"/>
              <w:rPr>
                <w:bCs/>
                <w:sz w:val="24"/>
                <w:szCs w:val="24"/>
              </w:rPr>
            </w:pPr>
            <w:r w:rsidRPr="002E7632">
              <w:rPr>
                <w:bCs/>
                <w:sz w:val="24"/>
                <w:szCs w:val="24"/>
              </w:rPr>
              <w:t>389,31</w:t>
            </w:r>
          </w:p>
        </w:tc>
      </w:tr>
      <w:tr w:rsidR="00FE35EB" w:rsidRPr="002E7632" w14:paraId="71DF9FDF" w14:textId="77777777" w:rsidTr="002E7632">
        <w:trPr>
          <w:trHeight w:val="70"/>
        </w:trPr>
        <w:tc>
          <w:tcPr>
            <w:tcW w:w="9750" w:type="dxa"/>
            <w:gridSpan w:val="5"/>
            <w:shd w:val="clear" w:color="auto" w:fill="auto"/>
          </w:tcPr>
          <w:p w14:paraId="55C496F2" w14:textId="77777777" w:rsidR="00FE35EB" w:rsidRPr="002E7632" w:rsidRDefault="00FE35EB" w:rsidP="002E7632">
            <w:pPr>
              <w:tabs>
                <w:tab w:val="left" w:pos="1680"/>
              </w:tabs>
              <w:jc w:val="center"/>
              <w:rPr>
                <w:bCs/>
                <w:sz w:val="24"/>
                <w:szCs w:val="24"/>
              </w:rPr>
            </w:pPr>
            <w:r w:rsidRPr="002E7632">
              <w:rPr>
                <w:bCs/>
                <w:sz w:val="24"/>
                <w:szCs w:val="24"/>
                <w:lang w:val="kk-KZ"/>
              </w:rPr>
              <w:t>Р</w:t>
            </w:r>
            <w:r w:rsidRPr="002E7632">
              <w:rPr>
                <w:bCs/>
                <w:sz w:val="24"/>
                <w:szCs w:val="24"/>
                <w:vertAlign w:val="subscript"/>
                <w:lang w:val="kk-KZ"/>
              </w:rPr>
              <w:t>60</w:t>
            </w:r>
            <w:r w:rsidRPr="002E7632">
              <w:rPr>
                <w:bCs/>
                <w:sz w:val="24"/>
                <w:szCs w:val="24"/>
                <w:lang w:val="kk-KZ"/>
              </w:rPr>
              <w:t>К</w:t>
            </w:r>
            <w:r w:rsidRPr="002E7632">
              <w:rPr>
                <w:bCs/>
                <w:sz w:val="24"/>
                <w:szCs w:val="24"/>
                <w:vertAlign w:val="subscript"/>
                <w:lang w:val="kk-KZ"/>
              </w:rPr>
              <w:t xml:space="preserve">45 </w:t>
            </w:r>
            <w:r w:rsidRPr="002E7632">
              <w:rPr>
                <w:bCs/>
                <w:sz w:val="24"/>
                <w:szCs w:val="24"/>
                <w:lang w:val="kk-KZ"/>
              </w:rPr>
              <w:t>+ эпин 50 мл/га</w:t>
            </w:r>
          </w:p>
        </w:tc>
      </w:tr>
      <w:tr w:rsidR="00FE35EB" w:rsidRPr="002E7632" w14:paraId="28912DF6" w14:textId="77777777" w:rsidTr="002E7632">
        <w:trPr>
          <w:trHeight w:val="70"/>
        </w:trPr>
        <w:tc>
          <w:tcPr>
            <w:tcW w:w="2267" w:type="dxa"/>
            <w:shd w:val="clear" w:color="auto" w:fill="auto"/>
          </w:tcPr>
          <w:p w14:paraId="2B0525AC" w14:textId="77777777" w:rsidR="00FE35EB" w:rsidRPr="002E7632" w:rsidRDefault="00FE35EB" w:rsidP="002E7632">
            <w:pPr>
              <w:jc w:val="center"/>
              <w:rPr>
                <w:bCs/>
                <w:sz w:val="24"/>
                <w:szCs w:val="24"/>
              </w:rPr>
            </w:pPr>
            <w:r w:rsidRPr="002E7632">
              <w:rPr>
                <w:bCs/>
                <w:sz w:val="24"/>
                <w:szCs w:val="24"/>
              </w:rPr>
              <w:t>Ласточка</w:t>
            </w:r>
          </w:p>
        </w:tc>
        <w:tc>
          <w:tcPr>
            <w:tcW w:w="1561" w:type="dxa"/>
            <w:shd w:val="clear" w:color="auto" w:fill="auto"/>
          </w:tcPr>
          <w:p w14:paraId="7F831478" w14:textId="77777777" w:rsidR="00FE35EB" w:rsidRPr="002E7632" w:rsidRDefault="00FE35EB" w:rsidP="002E7632">
            <w:pPr>
              <w:pStyle w:val="af"/>
              <w:spacing w:before="0" w:beforeAutospacing="0" w:after="0" w:afterAutospacing="0"/>
              <w:jc w:val="center"/>
              <w:rPr>
                <w:bCs/>
              </w:rPr>
            </w:pPr>
            <w:r w:rsidRPr="002E7632">
              <w:rPr>
                <w:bCs/>
              </w:rPr>
              <w:t>63,57</w:t>
            </w:r>
          </w:p>
        </w:tc>
        <w:tc>
          <w:tcPr>
            <w:tcW w:w="1675" w:type="dxa"/>
            <w:shd w:val="clear" w:color="auto" w:fill="auto"/>
          </w:tcPr>
          <w:p w14:paraId="62B52964" w14:textId="77777777" w:rsidR="00FE35EB" w:rsidRPr="002E7632" w:rsidRDefault="00FE35EB" w:rsidP="002E7632">
            <w:pPr>
              <w:pStyle w:val="af"/>
              <w:spacing w:before="0" w:beforeAutospacing="0" w:after="0" w:afterAutospacing="0"/>
              <w:jc w:val="center"/>
              <w:rPr>
                <w:bCs/>
              </w:rPr>
            </w:pPr>
            <w:r w:rsidRPr="002E7632">
              <w:rPr>
                <w:bCs/>
              </w:rPr>
              <w:t>144,16</w:t>
            </w:r>
          </w:p>
        </w:tc>
        <w:tc>
          <w:tcPr>
            <w:tcW w:w="2090" w:type="dxa"/>
            <w:shd w:val="clear" w:color="auto" w:fill="auto"/>
          </w:tcPr>
          <w:p w14:paraId="5B01CD73" w14:textId="77777777" w:rsidR="00FE35EB" w:rsidRPr="002E7632" w:rsidRDefault="00FE35EB" w:rsidP="002E7632">
            <w:pPr>
              <w:pStyle w:val="af"/>
              <w:spacing w:before="0" w:beforeAutospacing="0" w:after="0" w:afterAutospacing="0"/>
              <w:jc w:val="center"/>
              <w:rPr>
                <w:bCs/>
              </w:rPr>
            </w:pPr>
            <w:r w:rsidRPr="002E7632">
              <w:rPr>
                <w:bCs/>
              </w:rPr>
              <w:t>259,74</w:t>
            </w:r>
          </w:p>
        </w:tc>
        <w:tc>
          <w:tcPr>
            <w:tcW w:w="2157" w:type="dxa"/>
            <w:shd w:val="clear" w:color="auto" w:fill="auto"/>
          </w:tcPr>
          <w:p w14:paraId="6F3392BC" w14:textId="77777777" w:rsidR="00FE35EB" w:rsidRPr="002E7632" w:rsidRDefault="00FE35EB" w:rsidP="002E7632">
            <w:pPr>
              <w:pStyle w:val="af"/>
              <w:spacing w:before="0" w:beforeAutospacing="0" w:after="0" w:afterAutospacing="0"/>
              <w:jc w:val="center"/>
              <w:rPr>
                <w:bCs/>
              </w:rPr>
            </w:pPr>
            <w:r w:rsidRPr="002E7632">
              <w:rPr>
                <w:bCs/>
              </w:rPr>
              <w:t>374,26</w:t>
            </w:r>
          </w:p>
        </w:tc>
      </w:tr>
      <w:tr w:rsidR="00FE35EB" w:rsidRPr="002E7632" w14:paraId="563B55CE" w14:textId="77777777" w:rsidTr="002E7632">
        <w:trPr>
          <w:trHeight w:val="70"/>
        </w:trPr>
        <w:tc>
          <w:tcPr>
            <w:tcW w:w="2267" w:type="dxa"/>
            <w:shd w:val="clear" w:color="auto" w:fill="auto"/>
          </w:tcPr>
          <w:p w14:paraId="649CECFD" w14:textId="77777777" w:rsidR="00FE35EB" w:rsidRPr="002E7632" w:rsidRDefault="00FE35EB" w:rsidP="002E7632">
            <w:pPr>
              <w:jc w:val="center"/>
              <w:rPr>
                <w:bCs/>
                <w:sz w:val="24"/>
                <w:szCs w:val="24"/>
              </w:rPr>
            </w:pPr>
            <w:r w:rsidRPr="002E7632">
              <w:rPr>
                <w:bCs/>
                <w:sz w:val="24"/>
                <w:szCs w:val="24"/>
              </w:rPr>
              <w:t>Акку</w:t>
            </w:r>
          </w:p>
        </w:tc>
        <w:tc>
          <w:tcPr>
            <w:tcW w:w="1561" w:type="dxa"/>
            <w:shd w:val="clear" w:color="auto" w:fill="auto"/>
          </w:tcPr>
          <w:p w14:paraId="733C8FB5" w14:textId="77777777" w:rsidR="00FE35EB" w:rsidRPr="002E7632" w:rsidRDefault="00FE35EB" w:rsidP="002E7632">
            <w:pPr>
              <w:pStyle w:val="af"/>
              <w:spacing w:before="0" w:beforeAutospacing="0" w:after="0" w:afterAutospacing="0"/>
              <w:jc w:val="center"/>
              <w:rPr>
                <w:bCs/>
              </w:rPr>
            </w:pPr>
            <w:r w:rsidRPr="002E7632">
              <w:rPr>
                <w:bCs/>
              </w:rPr>
              <w:t>71,25</w:t>
            </w:r>
          </w:p>
        </w:tc>
        <w:tc>
          <w:tcPr>
            <w:tcW w:w="1675" w:type="dxa"/>
            <w:shd w:val="clear" w:color="auto" w:fill="auto"/>
          </w:tcPr>
          <w:p w14:paraId="7561FEDF" w14:textId="77777777" w:rsidR="00FE35EB" w:rsidRPr="002E7632" w:rsidRDefault="00FE35EB" w:rsidP="002E7632">
            <w:pPr>
              <w:pStyle w:val="af"/>
              <w:spacing w:before="0" w:beforeAutospacing="0" w:after="0" w:afterAutospacing="0"/>
              <w:jc w:val="center"/>
              <w:rPr>
                <w:bCs/>
              </w:rPr>
            </w:pPr>
            <w:r w:rsidRPr="002E7632">
              <w:rPr>
                <w:bCs/>
              </w:rPr>
              <w:t>152,58</w:t>
            </w:r>
          </w:p>
        </w:tc>
        <w:tc>
          <w:tcPr>
            <w:tcW w:w="2090" w:type="dxa"/>
            <w:shd w:val="clear" w:color="auto" w:fill="auto"/>
          </w:tcPr>
          <w:p w14:paraId="4B7BB569" w14:textId="77777777" w:rsidR="00FE35EB" w:rsidRPr="002E7632" w:rsidRDefault="00FE35EB" w:rsidP="002E7632">
            <w:pPr>
              <w:pStyle w:val="af"/>
              <w:spacing w:before="0" w:beforeAutospacing="0" w:after="0" w:afterAutospacing="0"/>
              <w:jc w:val="center"/>
              <w:rPr>
                <w:bCs/>
              </w:rPr>
            </w:pPr>
            <w:r w:rsidRPr="002E7632">
              <w:rPr>
                <w:bCs/>
              </w:rPr>
              <w:t>280,11</w:t>
            </w:r>
          </w:p>
        </w:tc>
        <w:tc>
          <w:tcPr>
            <w:tcW w:w="2157" w:type="dxa"/>
            <w:shd w:val="clear" w:color="auto" w:fill="auto"/>
          </w:tcPr>
          <w:p w14:paraId="63EB557C" w14:textId="77777777" w:rsidR="00FE35EB" w:rsidRPr="002E7632" w:rsidRDefault="00FE35EB" w:rsidP="002E7632">
            <w:pPr>
              <w:pStyle w:val="af"/>
              <w:spacing w:before="0" w:beforeAutospacing="0" w:after="0" w:afterAutospacing="0"/>
              <w:jc w:val="center"/>
              <w:rPr>
                <w:bCs/>
              </w:rPr>
            </w:pPr>
            <w:r w:rsidRPr="002E7632">
              <w:rPr>
                <w:bCs/>
              </w:rPr>
              <w:t>402,56</w:t>
            </w:r>
          </w:p>
        </w:tc>
      </w:tr>
      <w:tr w:rsidR="00FE35EB" w:rsidRPr="002E7632" w14:paraId="28DC919E" w14:textId="77777777" w:rsidTr="002E7632">
        <w:trPr>
          <w:trHeight w:val="70"/>
        </w:trPr>
        <w:tc>
          <w:tcPr>
            <w:tcW w:w="2267" w:type="dxa"/>
            <w:shd w:val="clear" w:color="auto" w:fill="auto"/>
          </w:tcPr>
          <w:p w14:paraId="3D579EEC" w14:textId="77777777" w:rsidR="00FE35EB" w:rsidRPr="002E7632" w:rsidRDefault="00FE35EB" w:rsidP="002E7632">
            <w:pPr>
              <w:jc w:val="center"/>
              <w:rPr>
                <w:bCs/>
                <w:sz w:val="24"/>
                <w:szCs w:val="24"/>
              </w:rPr>
            </w:pPr>
            <w:r w:rsidRPr="002E7632">
              <w:rPr>
                <w:bCs/>
                <w:sz w:val="24"/>
                <w:szCs w:val="24"/>
              </w:rPr>
              <w:t>Галина</w:t>
            </w:r>
          </w:p>
        </w:tc>
        <w:tc>
          <w:tcPr>
            <w:tcW w:w="1561" w:type="dxa"/>
            <w:shd w:val="clear" w:color="auto" w:fill="auto"/>
          </w:tcPr>
          <w:p w14:paraId="65788A77" w14:textId="77777777" w:rsidR="00FE35EB" w:rsidRPr="002E7632" w:rsidRDefault="00FE35EB" w:rsidP="002E7632">
            <w:pPr>
              <w:pStyle w:val="af"/>
              <w:spacing w:before="0" w:beforeAutospacing="0" w:after="0" w:afterAutospacing="0"/>
              <w:jc w:val="center"/>
              <w:rPr>
                <w:bCs/>
              </w:rPr>
            </w:pPr>
            <w:r w:rsidRPr="002E7632">
              <w:rPr>
                <w:bCs/>
              </w:rPr>
              <w:t>67,76</w:t>
            </w:r>
          </w:p>
        </w:tc>
        <w:tc>
          <w:tcPr>
            <w:tcW w:w="1675" w:type="dxa"/>
            <w:shd w:val="clear" w:color="auto" w:fill="auto"/>
          </w:tcPr>
          <w:p w14:paraId="5C64E30D" w14:textId="77777777" w:rsidR="00FE35EB" w:rsidRPr="002E7632" w:rsidRDefault="00FE35EB" w:rsidP="002E7632">
            <w:pPr>
              <w:pStyle w:val="af"/>
              <w:spacing w:before="0" w:beforeAutospacing="0" w:after="0" w:afterAutospacing="0"/>
              <w:jc w:val="center"/>
              <w:rPr>
                <w:bCs/>
              </w:rPr>
            </w:pPr>
            <w:r w:rsidRPr="002E7632">
              <w:rPr>
                <w:bCs/>
              </w:rPr>
              <w:t>147,23</w:t>
            </w:r>
          </w:p>
        </w:tc>
        <w:tc>
          <w:tcPr>
            <w:tcW w:w="2090" w:type="dxa"/>
            <w:shd w:val="clear" w:color="auto" w:fill="auto"/>
          </w:tcPr>
          <w:p w14:paraId="2567522D" w14:textId="77777777" w:rsidR="00FE35EB" w:rsidRPr="002E7632" w:rsidRDefault="00FE35EB" w:rsidP="002E7632">
            <w:pPr>
              <w:pStyle w:val="af"/>
              <w:spacing w:before="0" w:beforeAutospacing="0" w:after="0" w:afterAutospacing="0"/>
              <w:jc w:val="center"/>
              <w:rPr>
                <w:bCs/>
              </w:rPr>
            </w:pPr>
            <w:r w:rsidRPr="002E7632">
              <w:rPr>
                <w:bCs/>
              </w:rPr>
              <w:t>273,93</w:t>
            </w:r>
          </w:p>
        </w:tc>
        <w:tc>
          <w:tcPr>
            <w:tcW w:w="2157" w:type="dxa"/>
            <w:shd w:val="clear" w:color="auto" w:fill="auto"/>
          </w:tcPr>
          <w:p w14:paraId="07C843C5" w14:textId="77777777" w:rsidR="00FE35EB" w:rsidRPr="002E7632" w:rsidRDefault="00FE35EB" w:rsidP="002E7632">
            <w:pPr>
              <w:pStyle w:val="af"/>
              <w:spacing w:before="0" w:beforeAutospacing="0" w:after="0" w:afterAutospacing="0"/>
              <w:jc w:val="center"/>
              <w:rPr>
                <w:bCs/>
              </w:rPr>
            </w:pPr>
            <w:r w:rsidRPr="002E7632">
              <w:rPr>
                <w:bCs/>
              </w:rPr>
              <w:t>398,77</w:t>
            </w:r>
          </w:p>
        </w:tc>
      </w:tr>
      <w:tr w:rsidR="00FE35EB" w:rsidRPr="002E7632" w14:paraId="7C557436" w14:textId="77777777" w:rsidTr="002E7632">
        <w:trPr>
          <w:trHeight w:val="70"/>
        </w:trPr>
        <w:tc>
          <w:tcPr>
            <w:tcW w:w="9750" w:type="dxa"/>
            <w:gridSpan w:val="5"/>
            <w:shd w:val="clear" w:color="auto" w:fill="auto"/>
          </w:tcPr>
          <w:p w14:paraId="30CB24F4" w14:textId="77777777" w:rsidR="00FE35EB" w:rsidRPr="002E7632" w:rsidRDefault="00FE35EB" w:rsidP="002E7632">
            <w:pPr>
              <w:tabs>
                <w:tab w:val="left" w:pos="1680"/>
              </w:tabs>
              <w:jc w:val="center"/>
              <w:rPr>
                <w:bCs/>
                <w:sz w:val="24"/>
                <w:szCs w:val="24"/>
              </w:rPr>
            </w:pPr>
            <w:r w:rsidRPr="002E7632">
              <w:rPr>
                <w:bCs/>
                <w:sz w:val="24"/>
                <w:szCs w:val="24"/>
                <w:lang w:val="kk-KZ"/>
              </w:rPr>
              <w:t>Р</w:t>
            </w:r>
            <w:r w:rsidRPr="002E7632">
              <w:rPr>
                <w:bCs/>
                <w:sz w:val="24"/>
                <w:szCs w:val="24"/>
                <w:vertAlign w:val="subscript"/>
                <w:lang w:val="kk-KZ"/>
              </w:rPr>
              <w:t>60</w:t>
            </w:r>
            <w:r w:rsidRPr="002E7632">
              <w:rPr>
                <w:bCs/>
                <w:sz w:val="24"/>
                <w:szCs w:val="24"/>
                <w:lang w:val="kk-KZ"/>
              </w:rPr>
              <w:t>К</w:t>
            </w:r>
            <w:r w:rsidRPr="002E7632">
              <w:rPr>
                <w:bCs/>
                <w:sz w:val="24"/>
                <w:szCs w:val="24"/>
                <w:vertAlign w:val="subscript"/>
                <w:lang w:val="kk-KZ"/>
              </w:rPr>
              <w:t xml:space="preserve">45 </w:t>
            </w:r>
            <w:r w:rsidRPr="002E7632">
              <w:rPr>
                <w:bCs/>
                <w:sz w:val="24"/>
                <w:szCs w:val="24"/>
                <w:lang w:val="kk-KZ"/>
              </w:rPr>
              <w:t xml:space="preserve"> + </w:t>
            </w:r>
            <w:r w:rsidR="00DA7C2C" w:rsidRPr="002E7632">
              <w:rPr>
                <w:bCs/>
                <w:sz w:val="24"/>
                <w:szCs w:val="24"/>
                <w:lang w:val="kk-KZ"/>
              </w:rPr>
              <w:t>Вуксал универсал</w:t>
            </w:r>
            <w:r w:rsidRPr="002E7632">
              <w:rPr>
                <w:bCs/>
                <w:sz w:val="24"/>
                <w:szCs w:val="24"/>
                <w:lang w:val="kk-KZ"/>
              </w:rPr>
              <w:t xml:space="preserve">  2,5 л/га</w:t>
            </w:r>
          </w:p>
        </w:tc>
      </w:tr>
      <w:tr w:rsidR="00FE35EB" w:rsidRPr="002E7632" w14:paraId="2CA9A4BF" w14:textId="77777777" w:rsidTr="002E7632">
        <w:trPr>
          <w:trHeight w:val="70"/>
        </w:trPr>
        <w:tc>
          <w:tcPr>
            <w:tcW w:w="2267" w:type="dxa"/>
            <w:shd w:val="clear" w:color="auto" w:fill="auto"/>
          </w:tcPr>
          <w:p w14:paraId="75583812" w14:textId="77777777" w:rsidR="00FE35EB" w:rsidRPr="002E7632" w:rsidRDefault="00FE35EB" w:rsidP="002E7632">
            <w:pPr>
              <w:jc w:val="center"/>
              <w:rPr>
                <w:bCs/>
                <w:sz w:val="24"/>
                <w:szCs w:val="24"/>
              </w:rPr>
            </w:pPr>
            <w:r w:rsidRPr="002E7632">
              <w:rPr>
                <w:bCs/>
                <w:sz w:val="24"/>
                <w:szCs w:val="24"/>
              </w:rPr>
              <w:t>Ласточка</w:t>
            </w:r>
          </w:p>
        </w:tc>
        <w:tc>
          <w:tcPr>
            <w:tcW w:w="1561" w:type="dxa"/>
            <w:shd w:val="clear" w:color="auto" w:fill="auto"/>
          </w:tcPr>
          <w:p w14:paraId="546BFF80" w14:textId="77777777" w:rsidR="00FE35EB" w:rsidRPr="002E7632" w:rsidRDefault="00FE35EB" w:rsidP="002E7632">
            <w:pPr>
              <w:pStyle w:val="af"/>
              <w:spacing w:before="0" w:beforeAutospacing="0" w:after="0" w:afterAutospacing="0"/>
              <w:jc w:val="center"/>
              <w:rPr>
                <w:bCs/>
              </w:rPr>
            </w:pPr>
            <w:r w:rsidRPr="002E7632">
              <w:rPr>
                <w:bCs/>
              </w:rPr>
              <w:t>63,59</w:t>
            </w:r>
          </w:p>
        </w:tc>
        <w:tc>
          <w:tcPr>
            <w:tcW w:w="1675" w:type="dxa"/>
            <w:shd w:val="clear" w:color="auto" w:fill="auto"/>
          </w:tcPr>
          <w:p w14:paraId="4E35C02B" w14:textId="77777777" w:rsidR="00FE35EB" w:rsidRPr="002E7632" w:rsidRDefault="00FE35EB" w:rsidP="002E7632">
            <w:pPr>
              <w:pStyle w:val="af"/>
              <w:spacing w:before="0" w:beforeAutospacing="0" w:after="0" w:afterAutospacing="0"/>
              <w:jc w:val="center"/>
              <w:rPr>
                <w:bCs/>
              </w:rPr>
            </w:pPr>
            <w:r w:rsidRPr="002E7632">
              <w:rPr>
                <w:bCs/>
              </w:rPr>
              <w:t>145,85</w:t>
            </w:r>
          </w:p>
        </w:tc>
        <w:tc>
          <w:tcPr>
            <w:tcW w:w="2090" w:type="dxa"/>
            <w:shd w:val="clear" w:color="auto" w:fill="auto"/>
          </w:tcPr>
          <w:p w14:paraId="7F1A1652" w14:textId="77777777" w:rsidR="00FE35EB" w:rsidRPr="002E7632" w:rsidRDefault="00FE35EB" w:rsidP="002E7632">
            <w:pPr>
              <w:pStyle w:val="af"/>
              <w:spacing w:before="0" w:beforeAutospacing="0" w:after="0" w:afterAutospacing="0"/>
              <w:jc w:val="center"/>
              <w:rPr>
                <w:bCs/>
              </w:rPr>
            </w:pPr>
            <w:r w:rsidRPr="002E7632">
              <w:rPr>
                <w:bCs/>
              </w:rPr>
              <w:t>263,56</w:t>
            </w:r>
          </w:p>
        </w:tc>
        <w:tc>
          <w:tcPr>
            <w:tcW w:w="2157" w:type="dxa"/>
            <w:shd w:val="clear" w:color="auto" w:fill="auto"/>
          </w:tcPr>
          <w:p w14:paraId="26D74CCA" w14:textId="77777777" w:rsidR="00FE35EB" w:rsidRPr="002E7632" w:rsidRDefault="00FE35EB" w:rsidP="002E7632">
            <w:pPr>
              <w:pStyle w:val="af"/>
              <w:spacing w:before="0" w:beforeAutospacing="0" w:after="0" w:afterAutospacing="0"/>
              <w:jc w:val="center"/>
              <w:rPr>
                <w:bCs/>
              </w:rPr>
            </w:pPr>
            <w:r w:rsidRPr="002E7632">
              <w:rPr>
                <w:bCs/>
              </w:rPr>
              <w:t>379,31</w:t>
            </w:r>
          </w:p>
        </w:tc>
      </w:tr>
      <w:tr w:rsidR="00FE35EB" w:rsidRPr="002E7632" w14:paraId="23472EBA" w14:textId="77777777" w:rsidTr="002E7632">
        <w:trPr>
          <w:trHeight w:val="70"/>
        </w:trPr>
        <w:tc>
          <w:tcPr>
            <w:tcW w:w="2267" w:type="dxa"/>
            <w:shd w:val="clear" w:color="auto" w:fill="auto"/>
          </w:tcPr>
          <w:p w14:paraId="0321F22E" w14:textId="77777777" w:rsidR="00FE35EB" w:rsidRPr="002E7632" w:rsidRDefault="00FE35EB" w:rsidP="002E7632">
            <w:pPr>
              <w:jc w:val="center"/>
              <w:rPr>
                <w:bCs/>
                <w:sz w:val="24"/>
                <w:szCs w:val="24"/>
              </w:rPr>
            </w:pPr>
            <w:r w:rsidRPr="002E7632">
              <w:rPr>
                <w:bCs/>
                <w:sz w:val="24"/>
                <w:szCs w:val="24"/>
              </w:rPr>
              <w:t>Акку</w:t>
            </w:r>
          </w:p>
        </w:tc>
        <w:tc>
          <w:tcPr>
            <w:tcW w:w="1561" w:type="dxa"/>
            <w:shd w:val="clear" w:color="auto" w:fill="auto"/>
          </w:tcPr>
          <w:p w14:paraId="48548A6E" w14:textId="77777777" w:rsidR="00FE35EB" w:rsidRPr="002E7632" w:rsidRDefault="00FE35EB" w:rsidP="002E7632">
            <w:pPr>
              <w:pStyle w:val="af"/>
              <w:spacing w:before="0" w:beforeAutospacing="0" w:after="0" w:afterAutospacing="0"/>
              <w:jc w:val="center"/>
              <w:rPr>
                <w:bCs/>
              </w:rPr>
            </w:pPr>
            <w:r w:rsidRPr="002E7632">
              <w:rPr>
                <w:bCs/>
              </w:rPr>
              <w:t>71,28</w:t>
            </w:r>
          </w:p>
        </w:tc>
        <w:tc>
          <w:tcPr>
            <w:tcW w:w="1675" w:type="dxa"/>
            <w:shd w:val="clear" w:color="auto" w:fill="auto"/>
          </w:tcPr>
          <w:p w14:paraId="6E4F6EE2" w14:textId="77777777" w:rsidR="00FE35EB" w:rsidRPr="002E7632" w:rsidRDefault="00FE35EB" w:rsidP="002E7632">
            <w:pPr>
              <w:pStyle w:val="af"/>
              <w:spacing w:before="0" w:beforeAutospacing="0" w:after="0" w:afterAutospacing="0"/>
              <w:jc w:val="center"/>
              <w:rPr>
                <w:bCs/>
              </w:rPr>
            </w:pPr>
            <w:r w:rsidRPr="002E7632">
              <w:rPr>
                <w:bCs/>
              </w:rPr>
              <w:t>154,26</w:t>
            </w:r>
          </w:p>
        </w:tc>
        <w:tc>
          <w:tcPr>
            <w:tcW w:w="2090" w:type="dxa"/>
            <w:shd w:val="clear" w:color="auto" w:fill="auto"/>
          </w:tcPr>
          <w:p w14:paraId="785DCB89" w14:textId="77777777" w:rsidR="00FE35EB" w:rsidRPr="002E7632" w:rsidRDefault="00FE35EB" w:rsidP="002E7632">
            <w:pPr>
              <w:pStyle w:val="af"/>
              <w:spacing w:before="0" w:beforeAutospacing="0" w:after="0" w:afterAutospacing="0"/>
              <w:jc w:val="center"/>
              <w:rPr>
                <w:bCs/>
              </w:rPr>
            </w:pPr>
            <w:r w:rsidRPr="002E7632">
              <w:rPr>
                <w:bCs/>
              </w:rPr>
              <w:t>282,77</w:t>
            </w:r>
          </w:p>
        </w:tc>
        <w:tc>
          <w:tcPr>
            <w:tcW w:w="2157" w:type="dxa"/>
            <w:shd w:val="clear" w:color="auto" w:fill="auto"/>
          </w:tcPr>
          <w:p w14:paraId="4156354A" w14:textId="77777777" w:rsidR="00FE35EB" w:rsidRPr="002E7632" w:rsidRDefault="00FE35EB" w:rsidP="002E7632">
            <w:pPr>
              <w:pStyle w:val="af"/>
              <w:spacing w:before="0" w:beforeAutospacing="0" w:after="0" w:afterAutospacing="0"/>
              <w:jc w:val="center"/>
              <w:rPr>
                <w:bCs/>
              </w:rPr>
            </w:pPr>
            <w:r w:rsidRPr="002E7632">
              <w:rPr>
                <w:bCs/>
              </w:rPr>
              <w:t>403,12</w:t>
            </w:r>
          </w:p>
        </w:tc>
      </w:tr>
      <w:tr w:rsidR="00FE35EB" w:rsidRPr="002E7632" w14:paraId="7F587D68" w14:textId="77777777" w:rsidTr="002E7632">
        <w:trPr>
          <w:trHeight w:val="89"/>
        </w:trPr>
        <w:tc>
          <w:tcPr>
            <w:tcW w:w="2267" w:type="dxa"/>
            <w:shd w:val="clear" w:color="auto" w:fill="auto"/>
          </w:tcPr>
          <w:p w14:paraId="7CD85D0C" w14:textId="77777777" w:rsidR="00FE35EB" w:rsidRPr="002E7632" w:rsidRDefault="00FE35EB" w:rsidP="002E7632">
            <w:pPr>
              <w:jc w:val="center"/>
              <w:rPr>
                <w:bCs/>
                <w:sz w:val="24"/>
                <w:szCs w:val="24"/>
              </w:rPr>
            </w:pPr>
            <w:r w:rsidRPr="002E7632">
              <w:rPr>
                <w:bCs/>
                <w:sz w:val="24"/>
                <w:szCs w:val="24"/>
              </w:rPr>
              <w:t>Галина</w:t>
            </w:r>
          </w:p>
        </w:tc>
        <w:tc>
          <w:tcPr>
            <w:tcW w:w="1561" w:type="dxa"/>
            <w:shd w:val="clear" w:color="auto" w:fill="auto"/>
          </w:tcPr>
          <w:p w14:paraId="1376A081" w14:textId="77777777" w:rsidR="00FE35EB" w:rsidRPr="002E7632" w:rsidRDefault="00FE35EB" w:rsidP="002E7632">
            <w:pPr>
              <w:pStyle w:val="af"/>
              <w:spacing w:before="0" w:beforeAutospacing="0" w:after="0" w:afterAutospacing="0"/>
              <w:jc w:val="center"/>
              <w:rPr>
                <w:bCs/>
              </w:rPr>
            </w:pPr>
            <w:r w:rsidRPr="002E7632">
              <w:rPr>
                <w:bCs/>
              </w:rPr>
              <w:t>67,77</w:t>
            </w:r>
          </w:p>
        </w:tc>
        <w:tc>
          <w:tcPr>
            <w:tcW w:w="1675" w:type="dxa"/>
            <w:shd w:val="clear" w:color="auto" w:fill="auto"/>
          </w:tcPr>
          <w:p w14:paraId="48F8342D" w14:textId="77777777" w:rsidR="00FE35EB" w:rsidRPr="002E7632" w:rsidRDefault="00FE35EB" w:rsidP="002E7632">
            <w:pPr>
              <w:pStyle w:val="af"/>
              <w:spacing w:before="0" w:beforeAutospacing="0" w:after="0" w:afterAutospacing="0"/>
              <w:jc w:val="center"/>
              <w:rPr>
                <w:bCs/>
              </w:rPr>
            </w:pPr>
            <w:r w:rsidRPr="002E7632">
              <w:rPr>
                <w:bCs/>
              </w:rPr>
              <w:t>148,08</w:t>
            </w:r>
          </w:p>
        </w:tc>
        <w:tc>
          <w:tcPr>
            <w:tcW w:w="2090" w:type="dxa"/>
            <w:shd w:val="clear" w:color="auto" w:fill="auto"/>
          </w:tcPr>
          <w:p w14:paraId="74F68ED7" w14:textId="77777777" w:rsidR="00FE35EB" w:rsidRPr="002E7632" w:rsidRDefault="00FE35EB" w:rsidP="002E7632">
            <w:pPr>
              <w:pStyle w:val="af"/>
              <w:spacing w:before="0" w:beforeAutospacing="0" w:after="0" w:afterAutospacing="0"/>
              <w:jc w:val="center"/>
              <w:rPr>
                <w:bCs/>
              </w:rPr>
            </w:pPr>
            <w:r w:rsidRPr="002E7632">
              <w:rPr>
                <w:bCs/>
              </w:rPr>
              <w:t>275,43</w:t>
            </w:r>
          </w:p>
        </w:tc>
        <w:tc>
          <w:tcPr>
            <w:tcW w:w="2157" w:type="dxa"/>
            <w:shd w:val="clear" w:color="auto" w:fill="auto"/>
          </w:tcPr>
          <w:p w14:paraId="31D2CEE9" w14:textId="77777777" w:rsidR="00FE35EB" w:rsidRPr="002E7632" w:rsidRDefault="00FE35EB" w:rsidP="002E7632">
            <w:pPr>
              <w:pStyle w:val="af"/>
              <w:spacing w:before="0" w:beforeAutospacing="0" w:after="0" w:afterAutospacing="0"/>
              <w:jc w:val="center"/>
              <w:rPr>
                <w:bCs/>
              </w:rPr>
            </w:pPr>
            <w:r w:rsidRPr="002E7632">
              <w:rPr>
                <w:bCs/>
              </w:rPr>
              <w:t>399,84</w:t>
            </w:r>
          </w:p>
        </w:tc>
      </w:tr>
      <w:tr w:rsidR="00FE35EB" w:rsidRPr="002E7632" w14:paraId="154E9A70" w14:textId="77777777" w:rsidTr="002E7632">
        <w:trPr>
          <w:trHeight w:val="70"/>
        </w:trPr>
        <w:tc>
          <w:tcPr>
            <w:tcW w:w="2267" w:type="dxa"/>
            <w:shd w:val="clear" w:color="auto" w:fill="auto"/>
          </w:tcPr>
          <w:p w14:paraId="00D00AE7" w14:textId="77777777" w:rsidR="00FE35EB" w:rsidRPr="002E7632" w:rsidRDefault="000C23A8" w:rsidP="002E7632">
            <w:pPr>
              <w:jc w:val="center"/>
              <w:rPr>
                <w:bCs/>
                <w:sz w:val="24"/>
                <w:szCs w:val="24"/>
              </w:rPr>
            </w:pPr>
            <w:r w:rsidRPr="002E7632">
              <w:rPr>
                <w:bCs/>
                <w:sz w:val="24"/>
                <w:szCs w:val="24"/>
                <w:lang w:val="kk-KZ"/>
              </w:rPr>
              <w:t>ЕЕА</w:t>
            </w:r>
            <w:r w:rsidR="00FE35EB" w:rsidRPr="002E7632">
              <w:rPr>
                <w:bCs/>
                <w:sz w:val="24"/>
                <w:szCs w:val="24"/>
                <w:vertAlign w:val="subscript"/>
              </w:rPr>
              <w:t xml:space="preserve">05 </w:t>
            </w:r>
            <w:r w:rsidR="00FE35EB" w:rsidRPr="002E7632">
              <w:rPr>
                <w:bCs/>
                <w:sz w:val="24"/>
                <w:szCs w:val="24"/>
              </w:rPr>
              <w:t>(сорт)</w:t>
            </w:r>
          </w:p>
        </w:tc>
        <w:tc>
          <w:tcPr>
            <w:tcW w:w="1561" w:type="dxa"/>
            <w:shd w:val="clear" w:color="auto" w:fill="auto"/>
          </w:tcPr>
          <w:p w14:paraId="483EE6CE" w14:textId="77777777" w:rsidR="00FE35EB" w:rsidRPr="002E7632" w:rsidRDefault="00FE35EB" w:rsidP="002E7632">
            <w:pPr>
              <w:pStyle w:val="af"/>
              <w:spacing w:before="0" w:beforeAutospacing="0" w:after="0" w:afterAutospacing="0"/>
              <w:jc w:val="center"/>
              <w:rPr>
                <w:bCs/>
              </w:rPr>
            </w:pPr>
            <w:r w:rsidRPr="002E7632">
              <w:rPr>
                <w:bCs/>
              </w:rPr>
              <w:t>5,2</w:t>
            </w:r>
          </w:p>
        </w:tc>
        <w:tc>
          <w:tcPr>
            <w:tcW w:w="1675" w:type="dxa"/>
            <w:shd w:val="clear" w:color="auto" w:fill="auto"/>
          </w:tcPr>
          <w:p w14:paraId="30295118" w14:textId="77777777" w:rsidR="00FE35EB" w:rsidRPr="002E7632" w:rsidRDefault="00FE35EB" w:rsidP="002E7632">
            <w:pPr>
              <w:pStyle w:val="af"/>
              <w:spacing w:before="0" w:beforeAutospacing="0" w:after="0" w:afterAutospacing="0"/>
              <w:jc w:val="center"/>
              <w:rPr>
                <w:bCs/>
              </w:rPr>
            </w:pPr>
            <w:r w:rsidRPr="002E7632">
              <w:rPr>
                <w:bCs/>
              </w:rPr>
              <w:t>8,3</w:t>
            </w:r>
          </w:p>
        </w:tc>
        <w:tc>
          <w:tcPr>
            <w:tcW w:w="2090" w:type="dxa"/>
            <w:shd w:val="clear" w:color="auto" w:fill="auto"/>
          </w:tcPr>
          <w:p w14:paraId="3C18C602" w14:textId="77777777" w:rsidR="00FE35EB" w:rsidRPr="002E7632" w:rsidRDefault="00FE35EB" w:rsidP="002E7632">
            <w:pPr>
              <w:pStyle w:val="af"/>
              <w:spacing w:before="0" w:beforeAutospacing="0" w:after="0" w:afterAutospacing="0"/>
              <w:jc w:val="center"/>
              <w:rPr>
                <w:bCs/>
              </w:rPr>
            </w:pPr>
            <w:r w:rsidRPr="002E7632">
              <w:rPr>
                <w:bCs/>
              </w:rPr>
              <w:t>11,8</w:t>
            </w:r>
          </w:p>
        </w:tc>
        <w:tc>
          <w:tcPr>
            <w:tcW w:w="2157" w:type="dxa"/>
            <w:shd w:val="clear" w:color="auto" w:fill="auto"/>
          </w:tcPr>
          <w:p w14:paraId="1D710EB9" w14:textId="77777777" w:rsidR="00FE35EB" w:rsidRPr="002E7632" w:rsidRDefault="00FE35EB" w:rsidP="002E7632">
            <w:pPr>
              <w:pStyle w:val="af"/>
              <w:spacing w:before="0" w:beforeAutospacing="0" w:after="0" w:afterAutospacing="0"/>
              <w:jc w:val="center"/>
              <w:rPr>
                <w:bCs/>
              </w:rPr>
            </w:pPr>
            <w:r w:rsidRPr="002E7632">
              <w:rPr>
                <w:bCs/>
              </w:rPr>
              <w:t>14,6</w:t>
            </w:r>
          </w:p>
        </w:tc>
      </w:tr>
      <w:tr w:rsidR="00FE35EB" w:rsidRPr="002E7632" w14:paraId="3A8F5631" w14:textId="77777777" w:rsidTr="002E7632">
        <w:trPr>
          <w:trHeight w:val="70"/>
        </w:trPr>
        <w:tc>
          <w:tcPr>
            <w:tcW w:w="2267" w:type="dxa"/>
            <w:shd w:val="clear" w:color="auto" w:fill="auto"/>
          </w:tcPr>
          <w:p w14:paraId="03877C41" w14:textId="77777777" w:rsidR="00FE35EB" w:rsidRPr="002E7632" w:rsidRDefault="000C23A8" w:rsidP="002E7632">
            <w:pPr>
              <w:jc w:val="center"/>
              <w:rPr>
                <w:bCs/>
                <w:sz w:val="24"/>
                <w:szCs w:val="24"/>
              </w:rPr>
            </w:pPr>
            <w:r w:rsidRPr="002E7632">
              <w:rPr>
                <w:bCs/>
                <w:sz w:val="24"/>
                <w:szCs w:val="24"/>
                <w:lang w:val="kk-KZ"/>
              </w:rPr>
              <w:t>ЕЕА</w:t>
            </w:r>
            <w:r w:rsidR="00FE35EB" w:rsidRPr="002E7632">
              <w:rPr>
                <w:bCs/>
                <w:sz w:val="24"/>
                <w:szCs w:val="24"/>
                <w:vertAlign w:val="subscript"/>
              </w:rPr>
              <w:t xml:space="preserve">05 </w:t>
            </w:r>
            <w:r w:rsidR="00FE35EB" w:rsidRPr="002E7632">
              <w:rPr>
                <w:bCs/>
                <w:sz w:val="24"/>
                <w:szCs w:val="24"/>
              </w:rPr>
              <w:t xml:space="preserve">(сорт </w:t>
            </w:r>
            <w:r w:rsidR="00FE35EB" w:rsidRPr="002E7632">
              <w:rPr>
                <w:bCs/>
                <w:sz w:val="24"/>
                <w:szCs w:val="24"/>
                <w:lang w:val="kk-KZ"/>
              </w:rPr>
              <w:t>жәнетыңайтқыш</w:t>
            </w:r>
            <w:r w:rsidR="00FE35EB" w:rsidRPr="002E7632">
              <w:rPr>
                <w:bCs/>
                <w:sz w:val="24"/>
                <w:szCs w:val="24"/>
              </w:rPr>
              <w:t>)</w:t>
            </w:r>
          </w:p>
        </w:tc>
        <w:tc>
          <w:tcPr>
            <w:tcW w:w="1561" w:type="dxa"/>
            <w:shd w:val="clear" w:color="auto" w:fill="auto"/>
          </w:tcPr>
          <w:p w14:paraId="7FB67A9D" w14:textId="77777777" w:rsidR="00FE35EB" w:rsidRPr="002E7632" w:rsidRDefault="00FE35EB" w:rsidP="002E7632">
            <w:pPr>
              <w:pStyle w:val="af"/>
              <w:spacing w:before="0" w:beforeAutospacing="0" w:after="0" w:afterAutospacing="0"/>
              <w:jc w:val="center"/>
              <w:rPr>
                <w:bCs/>
              </w:rPr>
            </w:pPr>
            <w:r w:rsidRPr="002E7632">
              <w:rPr>
                <w:bCs/>
              </w:rPr>
              <w:t>10,5</w:t>
            </w:r>
          </w:p>
        </w:tc>
        <w:tc>
          <w:tcPr>
            <w:tcW w:w="1675" w:type="dxa"/>
            <w:shd w:val="clear" w:color="auto" w:fill="auto"/>
          </w:tcPr>
          <w:p w14:paraId="168AD14C" w14:textId="77777777" w:rsidR="00FE35EB" w:rsidRPr="002E7632" w:rsidRDefault="00FE35EB" w:rsidP="002E7632">
            <w:pPr>
              <w:pStyle w:val="af"/>
              <w:spacing w:before="0" w:beforeAutospacing="0" w:after="0" w:afterAutospacing="0"/>
              <w:jc w:val="center"/>
              <w:rPr>
                <w:bCs/>
              </w:rPr>
            </w:pPr>
            <w:r w:rsidRPr="002E7632">
              <w:rPr>
                <w:bCs/>
              </w:rPr>
              <w:t>16,6</w:t>
            </w:r>
          </w:p>
        </w:tc>
        <w:tc>
          <w:tcPr>
            <w:tcW w:w="2090" w:type="dxa"/>
            <w:shd w:val="clear" w:color="auto" w:fill="auto"/>
          </w:tcPr>
          <w:p w14:paraId="668C189D" w14:textId="77777777" w:rsidR="00FE35EB" w:rsidRPr="002E7632" w:rsidRDefault="00FE35EB" w:rsidP="002E7632">
            <w:pPr>
              <w:pStyle w:val="af"/>
              <w:spacing w:before="0" w:beforeAutospacing="0" w:after="0" w:afterAutospacing="0"/>
              <w:jc w:val="center"/>
              <w:rPr>
                <w:bCs/>
              </w:rPr>
            </w:pPr>
            <w:r w:rsidRPr="002E7632">
              <w:rPr>
                <w:bCs/>
              </w:rPr>
              <w:t>23,6</w:t>
            </w:r>
          </w:p>
        </w:tc>
        <w:tc>
          <w:tcPr>
            <w:tcW w:w="2157" w:type="dxa"/>
            <w:shd w:val="clear" w:color="auto" w:fill="auto"/>
          </w:tcPr>
          <w:p w14:paraId="27992E3B" w14:textId="77777777" w:rsidR="00FE35EB" w:rsidRPr="002E7632" w:rsidRDefault="00FE35EB" w:rsidP="002E7632">
            <w:pPr>
              <w:pStyle w:val="af"/>
              <w:spacing w:before="0" w:beforeAutospacing="0" w:after="0" w:afterAutospacing="0"/>
              <w:jc w:val="center"/>
              <w:rPr>
                <w:bCs/>
              </w:rPr>
            </w:pPr>
            <w:r w:rsidRPr="002E7632">
              <w:rPr>
                <w:bCs/>
              </w:rPr>
              <w:t>29,3</w:t>
            </w:r>
          </w:p>
        </w:tc>
      </w:tr>
    </w:tbl>
    <w:p w14:paraId="27EA5797" w14:textId="77777777" w:rsidR="00AE0C0F" w:rsidRPr="005123D6" w:rsidRDefault="00AE0C0F" w:rsidP="00950A89">
      <w:pPr>
        <w:pStyle w:val="TableParagraph"/>
        <w:ind w:firstLine="709"/>
        <w:jc w:val="both"/>
        <w:rPr>
          <w:sz w:val="28"/>
          <w:szCs w:val="28"/>
          <w:lang w:val="kk-KZ"/>
        </w:rPr>
      </w:pPr>
    </w:p>
    <w:p w14:paraId="642F01C3" w14:textId="77777777" w:rsidR="00272367" w:rsidRDefault="00272367" w:rsidP="00272367">
      <w:pPr>
        <w:pStyle w:val="TableParagraph"/>
        <w:ind w:left="0" w:firstLine="567"/>
        <w:jc w:val="both"/>
        <w:rPr>
          <w:sz w:val="28"/>
          <w:szCs w:val="28"/>
          <w:lang w:val="kk-KZ"/>
        </w:rPr>
      </w:pPr>
    </w:p>
    <w:p w14:paraId="7A6381BC" w14:textId="77777777" w:rsidR="00950A89" w:rsidRPr="005123D6" w:rsidRDefault="00CF772F" w:rsidP="00272367">
      <w:pPr>
        <w:pStyle w:val="TableParagraph"/>
        <w:ind w:left="0" w:firstLine="567"/>
        <w:jc w:val="both"/>
        <w:rPr>
          <w:sz w:val="28"/>
          <w:szCs w:val="28"/>
          <w:lang w:val="kk-KZ"/>
        </w:rPr>
      </w:pPr>
      <w:r w:rsidRPr="005123D6">
        <w:rPr>
          <w:sz w:val="28"/>
          <w:szCs w:val="28"/>
          <w:lang w:val="kk-KZ"/>
        </w:rPr>
        <w:t>Бұршақ</w:t>
      </w:r>
      <w:r w:rsidR="00950A89" w:rsidRPr="005123D6">
        <w:rPr>
          <w:sz w:val="28"/>
          <w:szCs w:val="28"/>
          <w:lang w:val="kk-KZ"/>
        </w:rPr>
        <w:t xml:space="preserve"> түзілу фазасындағы бақылауда </w:t>
      </w:r>
      <w:r w:rsidR="00EB72F0" w:rsidRPr="005123D6">
        <w:rPr>
          <w:sz w:val="28"/>
          <w:szCs w:val="28"/>
          <w:lang w:val="kk-KZ"/>
        </w:rPr>
        <w:t>(Р</w:t>
      </w:r>
      <w:r w:rsidR="00EB72F0" w:rsidRPr="005123D6">
        <w:rPr>
          <w:sz w:val="28"/>
          <w:szCs w:val="28"/>
          <w:vertAlign w:val="subscript"/>
          <w:lang w:val="kk-KZ"/>
        </w:rPr>
        <w:t>60</w:t>
      </w:r>
      <w:r w:rsidR="00EB72F0" w:rsidRPr="005123D6">
        <w:rPr>
          <w:sz w:val="28"/>
          <w:szCs w:val="28"/>
          <w:lang w:val="kk-KZ"/>
        </w:rPr>
        <w:t>К</w:t>
      </w:r>
      <w:r w:rsidR="00EB72F0" w:rsidRPr="005123D6">
        <w:rPr>
          <w:sz w:val="28"/>
          <w:szCs w:val="28"/>
          <w:vertAlign w:val="subscript"/>
          <w:lang w:val="kk-KZ"/>
        </w:rPr>
        <w:t>45</w:t>
      </w:r>
      <w:r w:rsidR="00EB72F0" w:rsidRPr="005123D6">
        <w:rPr>
          <w:sz w:val="28"/>
          <w:szCs w:val="28"/>
          <w:lang w:val="kk-KZ"/>
        </w:rPr>
        <w:t xml:space="preserve">) </w:t>
      </w:r>
      <w:r w:rsidR="00950A89" w:rsidRPr="005123D6">
        <w:rPr>
          <w:sz w:val="28"/>
          <w:szCs w:val="28"/>
          <w:lang w:val="kk-KZ"/>
        </w:rPr>
        <w:t>құрғақ заттардың жинақталуы 217,98-ден 243,05 г/м</w:t>
      </w:r>
      <w:r w:rsidR="00950A89" w:rsidRPr="005123D6">
        <w:rPr>
          <w:sz w:val="28"/>
          <w:szCs w:val="28"/>
          <w:vertAlign w:val="superscript"/>
          <w:lang w:val="kk-KZ"/>
        </w:rPr>
        <w:t>2</w:t>
      </w:r>
      <w:r w:rsidR="00950A89" w:rsidRPr="005123D6">
        <w:rPr>
          <w:sz w:val="28"/>
          <w:szCs w:val="28"/>
          <w:lang w:val="kk-KZ"/>
        </w:rPr>
        <w:t xml:space="preserve">-ге дейін өзгерді, бұл макротыңайтқыштарды </w:t>
      </w:r>
      <w:r w:rsidR="00844875" w:rsidRPr="005123D6">
        <w:rPr>
          <w:sz w:val="28"/>
          <w:szCs w:val="28"/>
          <w:lang w:val="kk-KZ"/>
        </w:rPr>
        <w:t>биореттегіштер</w:t>
      </w:r>
      <w:r w:rsidR="003A6E1A" w:rsidRPr="005123D6">
        <w:rPr>
          <w:sz w:val="28"/>
          <w:szCs w:val="28"/>
          <w:lang w:val="kk-KZ"/>
        </w:rPr>
        <w:t>і</w:t>
      </w:r>
      <w:r w:rsidR="00950A89" w:rsidRPr="005123D6">
        <w:rPr>
          <w:sz w:val="28"/>
          <w:szCs w:val="28"/>
          <w:lang w:val="kk-KZ"/>
        </w:rPr>
        <w:t>мен бірге қолдану Эпин нұсқасымен салыстырғанда 41,76-37,06 г/м</w:t>
      </w:r>
      <w:r w:rsidR="00950A89" w:rsidRPr="005123D6">
        <w:rPr>
          <w:sz w:val="28"/>
          <w:szCs w:val="28"/>
          <w:vertAlign w:val="superscript"/>
          <w:lang w:val="kk-KZ"/>
        </w:rPr>
        <w:t>2</w:t>
      </w:r>
      <w:r w:rsidR="00EB72F0" w:rsidRPr="005123D6">
        <w:rPr>
          <w:sz w:val="28"/>
          <w:szCs w:val="28"/>
          <w:lang w:val="kk-KZ"/>
        </w:rPr>
        <w:t xml:space="preserve"> немесе 19,2-15,2%-ға төмен</w:t>
      </w:r>
      <w:r w:rsidR="00950A89" w:rsidRPr="005123D6">
        <w:rPr>
          <w:sz w:val="28"/>
          <w:szCs w:val="28"/>
          <w:lang w:val="kk-KZ"/>
        </w:rPr>
        <w:t>.</w:t>
      </w:r>
    </w:p>
    <w:p w14:paraId="5674F8B7" w14:textId="77777777" w:rsidR="00B91274" w:rsidRPr="005123D6" w:rsidRDefault="00950A89" w:rsidP="00032CCF">
      <w:pPr>
        <w:pStyle w:val="TableParagraph"/>
        <w:ind w:left="0" w:firstLine="567"/>
        <w:jc w:val="both"/>
        <w:rPr>
          <w:sz w:val="28"/>
          <w:szCs w:val="28"/>
          <w:lang w:val="kk-KZ"/>
        </w:rPr>
      </w:pPr>
      <w:r w:rsidRPr="005123D6">
        <w:rPr>
          <w:sz w:val="28"/>
          <w:szCs w:val="28"/>
          <w:lang w:val="kk-KZ"/>
        </w:rPr>
        <w:t>«Эпин» және «</w:t>
      </w:r>
      <w:r w:rsidR="00DA7C2C" w:rsidRPr="005123D6">
        <w:rPr>
          <w:sz w:val="28"/>
          <w:szCs w:val="28"/>
          <w:lang w:val="kk-KZ"/>
        </w:rPr>
        <w:t>Вуксал универсал</w:t>
      </w:r>
      <w:r w:rsidRPr="005123D6">
        <w:rPr>
          <w:sz w:val="28"/>
          <w:szCs w:val="28"/>
          <w:lang w:val="kk-KZ"/>
        </w:rPr>
        <w:t xml:space="preserve">»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 xml:space="preserve">мен бірге макротыңайтқыштарды қолданатын нұсқадағы дақылдар құрғақ заттардың ең көп жинағымен ерекшеленетінін, олардың құндылықтары сорттың шегінде болғанын атап өткен жөн. </w:t>
      </w:r>
      <w:r w:rsidR="00EB72F0" w:rsidRPr="005123D6">
        <w:rPr>
          <w:sz w:val="28"/>
          <w:szCs w:val="28"/>
          <w:lang w:val="kk-KZ"/>
        </w:rPr>
        <w:t xml:space="preserve">Бұл нұсқаларда құрғақ заттардың мөлшері </w:t>
      </w:r>
      <w:r w:rsidR="00A42AFB" w:rsidRPr="005123D6">
        <w:rPr>
          <w:sz w:val="28"/>
          <w:szCs w:val="28"/>
          <w:lang w:val="kk-KZ"/>
        </w:rPr>
        <w:t>«</w:t>
      </w:r>
      <w:r w:rsidRPr="005123D6">
        <w:rPr>
          <w:sz w:val="28"/>
          <w:szCs w:val="28"/>
          <w:lang w:val="kk-KZ"/>
        </w:rPr>
        <w:t>Ласточка» - 374,26-379,31 г / м</w:t>
      </w:r>
      <w:r w:rsidRPr="005123D6">
        <w:rPr>
          <w:sz w:val="28"/>
          <w:szCs w:val="28"/>
          <w:vertAlign w:val="superscript"/>
          <w:lang w:val="kk-KZ"/>
        </w:rPr>
        <w:t>2</w:t>
      </w:r>
      <w:r w:rsidRPr="005123D6">
        <w:rPr>
          <w:sz w:val="28"/>
          <w:szCs w:val="28"/>
          <w:lang w:val="kk-KZ"/>
        </w:rPr>
        <w:t xml:space="preserve">; </w:t>
      </w:r>
      <w:r w:rsidR="00A42AFB" w:rsidRPr="005123D6">
        <w:rPr>
          <w:sz w:val="28"/>
          <w:szCs w:val="28"/>
          <w:lang w:val="kk-KZ"/>
        </w:rPr>
        <w:t>«</w:t>
      </w:r>
      <w:r w:rsidRPr="005123D6">
        <w:rPr>
          <w:sz w:val="28"/>
          <w:szCs w:val="28"/>
          <w:lang w:val="kk-KZ"/>
        </w:rPr>
        <w:t>Аққу</w:t>
      </w:r>
      <w:r w:rsidR="00A42AFB" w:rsidRPr="005123D6">
        <w:rPr>
          <w:sz w:val="28"/>
          <w:szCs w:val="28"/>
          <w:lang w:val="kk-KZ"/>
        </w:rPr>
        <w:t>»</w:t>
      </w:r>
      <w:r w:rsidRPr="005123D6">
        <w:rPr>
          <w:sz w:val="28"/>
          <w:szCs w:val="28"/>
          <w:lang w:val="kk-KZ"/>
        </w:rPr>
        <w:t xml:space="preserve"> сортында - 402,56-403,12 және </w:t>
      </w:r>
      <w:r w:rsidR="00484FAB" w:rsidRPr="005123D6">
        <w:rPr>
          <w:sz w:val="28"/>
          <w:szCs w:val="28"/>
          <w:lang w:val="kk-KZ"/>
        </w:rPr>
        <w:t>«</w:t>
      </w:r>
      <w:r w:rsidRPr="005123D6">
        <w:rPr>
          <w:sz w:val="28"/>
          <w:szCs w:val="28"/>
          <w:lang w:val="kk-KZ"/>
        </w:rPr>
        <w:t>Галина</w:t>
      </w:r>
      <w:r w:rsidR="00484FAB" w:rsidRPr="005123D6">
        <w:rPr>
          <w:sz w:val="28"/>
          <w:szCs w:val="28"/>
          <w:lang w:val="kk-KZ"/>
        </w:rPr>
        <w:t>»</w:t>
      </w:r>
      <w:r w:rsidRPr="005123D6">
        <w:rPr>
          <w:sz w:val="28"/>
          <w:szCs w:val="28"/>
          <w:lang w:val="kk-KZ"/>
        </w:rPr>
        <w:t xml:space="preserve"> сортында - 398,77-399,84 г/м</w:t>
      </w:r>
      <w:r w:rsidRPr="005123D6">
        <w:rPr>
          <w:sz w:val="28"/>
          <w:szCs w:val="28"/>
          <w:vertAlign w:val="superscript"/>
          <w:lang w:val="kk-KZ"/>
        </w:rPr>
        <w:t>2</w:t>
      </w:r>
      <w:r w:rsidR="00EB72F0" w:rsidRPr="005123D6">
        <w:rPr>
          <w:sz w:val="28"/>
          <w:szCs w:val="28"/>
          <w:lang w:val="kk-KZ"/>
        </w:rPr>
        <w:t>құрап,</w:t>
      </w:r>
      <w:r w:rsidRPr="005123D6">
        <w:rPr>
          <w:sz w:val="28"/>
          <w:szCs w:val="28"/>
          <w:lang w:val="kk-KZ"/>
        </w:rPr>
        <w:t xml:space="preserve"> бақылау</w:t>
      </w:r>
      <w:r w:rsidR="00EB72F0" w:rsidRPr="005123D6">
        <w:rPr>
          <w:sz w:val="28"/>
          <w:szCs w:val="28"/>
          <w:lang w:val="kk-KZ"/>
        </w:rPr>
        <w:t xml:space="preserve">мен салыстырғанда </w:t>
      </w:r>
      <w:r w:rsidRPr="005123D6">
        <w:rPr>
          <w:sz w:val="28"/>
          <w:szCs w:val="28"/>
          <w:lang w:val="kk-KZ"/>
        </w:rPr>
        <w:t xml:space="preserve"> 11,0-12,5</w:t>
      </w:r>
      <w:r w:rsidR="00EB72F0" w:rsidRPr="005123D6">
        <w:rPr>
          <w:sz w:val="28"/>
          <w:szCs w:val="28"/>
          <w:lang w:val="kk-KZ"/>
        </w:rPr>
        <w:t xml:space="preserve"> г/м</w:t>
      </w:r>
      <w:r w:rsidR="00EB72F0" w:rsidRPr="005123D6">
        <w:rPr>
          <w:sz w:val="28"/>
          <w:szCs w:val="28"/>
          <w:vertAlign w:val="superscript"/>
          <w:lang w:val="kk-KZ"/>
        </w:rPr>
        <w:t>2</w:t>
      </w:r>
      <w:r w:rsidR="00EB72F0" w:rsidRPr="005123D6">
        <w:rPr>
          <w:sz w:val="28"/>
          <w:szCs w:val="28"/>
          <w:lang w:val="kk-KZ"/>
        </w:rPr>
        <w:t xml:space="preserve"> және</w:t>
      </w:r>
      <w:r w:rsidRPr="005123D6">
        <w:rPr>
          <w:sz w:val="28"/>
          <w:szCs w:val="28"/>
          <w:lang w:val="kk-KZ"/>
        </w:rPr>
        <w:t xml:space="preserve"> 8,9-9,0 және 13,5-13,8%</w:t>
      </w:r>
      <w:r w:rsidR="00EB72F0" w:rsidRPr="005123D6">
        <w:rPr>
          <w:sz w:val="28"/>
          <w:szCs w:val="28"/>
          <w:lang w:val="kk-KZ"/>
        </w:rPr>
        <w:t xml:space="preserve"> артық болды</w:t>
      </w:r>
      <w:r w:rsidRPr="005123D6">
        <w:rPr>
          <w:sz w:val="28"/>
          <w:szCs w:val="28"/>
          <w:lang w:val="kk-KZ"/>
        </w:rPr>
        <w:t>.</w:t>
      </w:r>
    </w:p>
    <w:p w14:paraId="60766237"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2019 жылы жер үсті биомассасының (795,0-903,9 г/м</w:t>
      </w:r>
      <w:r w:rsidRPr="005123D6">
        <w:rPr>
          <w:sz w:val="28"/>
          <w:szCs w:val="28"/>
          <w:vertAlign w:val="superscript"/>
          <w:lang w:val="kk-KZ"/>
        </w:rPr>
        <w:t>2</w:t>
      </w:r>
      <w:r w:rsidRPr="005123D6">
        <w:rPr>
          <w:sz w:val="28"/>
          <w:szCs w:val="28"/>
          <w:lang w:val="kk-KZ"/>
        </w:rPr>
        <w:t>) жинақталуы</w:t>
      </w:r>
      <w:r w:rsidR="00EB72F0" w:rsidRPr="005123D6">
        <w:rPr>
          <w:sz w:val="28"/>
          <w:szCs w:val="28"/>
          <w:lang w:val="kk-KZ"/>
        </w:rPr>
        <w:t>,</w:t>
      </w:r>
      <w:r w:rsidRPr="005123D6">
        <w:rPr>
          <w:sz w:val="28"/>
          <w:szCs w:val="28"/>
          <w:lang w:val="kk-KZ"/>
        </w:rPr>
        <w:t xml:space="preserve"> 2020</w:t>
      </w:r>
      <w:r w:rsidR="00EB72F0" w:rsidRPr="005123D6">
        <w:rPr>
          <w:sz w:val="28"/>
          <w:szCs w:val="28"/>
          <w:lang w:val="kk-KZ"/>
        </w:rPr>
        <w:t>ж</w:t>
      </w:r>
      <w:r w:rsidR="00A42AFB" w:rsidRPr="005123D6">
        <w:rPr>
          <w:sz w:val="28"/>
          <w:szCs w:val="28"/>
          <w:lang w:val="kk-KZ"/>
        </w:rPr>
        <w:t>ылымен</w:t>
      </w:r>
      <w:r w:rsidRPr="005123D6">
        <w:rPr>
          <w:sz w:val="28"/>
          <w:szCs w:val="28"/>
          <w:lang w:val="kk-KZ"/>
        </w:rPr>
        <w:t xml:space="preserve"> (757,5-864,1 г/м</w:t>
      </w:r>
      <w:r w:rsidRPr="005123D6">
        <w:rPr>
          <w:sz w:val="28"/>
          <w:szCs w:val="28"/>
          <w:vertAlign w:val="superscript"/>
          <w:lang w:val="kk-KZ"/>
        </w:rPr>
        <w:t>2</w:t>
      </w:r>
      <w:r w:rsidRPr="005123D6">
        <w:rPr>
          <w:sz w:val="28"/>
          <w:szCs w:val="28"/>
          <w:lang w:val="kk-KZ"/>
        </w:rPr>
        <w:t>) және 2021 жылмен (780,3-887,8 г/м</w:t>
      </w:r>
      <w:r w:rsidRPr="005123D6">
        <w:rPr>
          <w:sz w:val="28"/>
          <w:szCs w:val="28"/>
          <w:vertAlign w:val="superscript"/>
          <w:lang w:val="kk-KZ"/>
        </w:rPr>
        <w:t>2</w:t>
      </w:r>
      <w:r w:rsidRPr="005123D6">
        <w:rPr>
          <w:sz w:val="28"/>
          <w:szCs w:val="28"/>
          <w:lang w:val="kk-KZ"/>
        </w:rPr>
        <w:t xml:space="preserve">) салыстырғанда 2-5%-ға жоғары болды. </w:t>
      </w:r>
      <w:r w:rsidR="00EB72F0" w:rsidRPr="005123D6">
        <w:rPr>
          <w:sz w:val="28"/>
          <w:szCs w:val="28"/>
          <w:lang w:val="kk-KZ"/>
        </w:rPr>
        <w:t xml:space="preserve">Өну </w:t>
      </w:r>
      <w:r w:rsidRPr="005123D6">
        <w:rPr>
          <w:sz w:val="28"/>
          <w:szCs w:val="28"/>
          <w:lang w:val="kk-KZ"/>
        </w:rPr>
        <w:t xml:space="preserve">маусымдағы жауын-шашынның көп </w:t>
      </w:r>
      <w:r w:rsidR="00A42AFB" w:rsidRPr="005123D6">
        <w:rPr>
          <w:sz w:val="28"/>
          <w:szCs w:val="28"/>
          <w:lang w:val="kk-KZ"/>
        </w:rPr>
        <w:t>түсуімен  түсінд</w:t>
      </w:r>
      <w:r w:rsidR="00EB72F0" w:rsidRPr="005123D6">
        <w:rPr>
          <w:sz w:val="28"/>
          <w:szCs w:val="28"/>
          <w:lang w:val="kk-KZ"/>
        </w:rPr>
        <w:t>іруге болады</w:t>
      </w:r>
      <w:r w:rsidR="00484FAB" w:rsidRPr="005123D6">
        <w:rPr>
          <w:sz w:val="28"/>
          <w:szCs w:val="28"/>
          <w:lang w:val="kk-KZ"/>
        </w:rPr>
        <w:t>(қосымша</w:t>
      </w:r>
      <w:r w:rsidR="00DD0E54">
        <w:rPr>
          <w:sz w:val="28"/>
          <w:szCs w:val="28"/>
          <w:lang w:val="kk-KZ"/>
        </w:rPr>
        <w:t xml:space="preserve"> Л</w:t>
      </w:r>
      <w:r w:rsidR="00EB72F0" w:rsidRPr="005123D6">
        <w:rPr>
          <w:sz w:val="28"/>
          <w:szCs w:val="28"/>
          <w:lang w:val="kk-KZ"/>
        </w:rPr>
        <w:t>).</w:t>
      </w:r>
    </w:p>
    <w:p w14:paraId="38A2BABD" w14:textId="77777777" w:rsidR="00950A89" w:rsidRPr="005123D6" w:rsidRDefault="00950A89" w:rsidP="00032CCF">
      <w:pPr>
        <w:tabs>
          <w:tab w:val="left" w:pos="1680"/>
        </w:tabs>
        <w:ind w:firstLine="567"/>
        <w:jc w:val="both"/>
        <w:rPr>
          <w:sz w:val="28"/>
          <w:szCs w:val="28"/>
          <w:lang w:val="kk-KZ"/>
        </w:rPr>
      </w:pPr>
      <w:r w:rsidRPr="005123D6">
        <w:rPr>
          <w:sz w:val="28"/>
          <w:szCs w:val="28"/>
          <w:lang w:val="kk-KZ"/>
        </w:rPr>
        <w:t xml:space="preserve">2020 жылы жер үсті биомассасының жинақталуы тәжірибенің барлық </w:t>
      </w:r>
      <w:r w:rsidR="00CF772F" w:rsidRPr="005123D6">
        <w:rPr>
          <w:sz w:val="28"/>
          <w:szCs w:val="28"/>
          <w:lang w:val="kk-KZ"/>
        </w:rPr>
        <w:lastRenderedPageBreak/>
        <w:t xml:space="preserve">нұсқаларында </w:t>
      </w:r>
      <w:r w:rsidRPr="005123D6">
        <w:rPr>
          <w:sz w:val="28"/>
          <w:szCs w:val="28"/>
          <w:lang w:val="kk-KZ"/>
        </w:rPr>
        <w:t xml:space="preserve">аз болды және «Ласточка» сортының бақылауында </w:t>
      </w:r>
      <w:r w:rsidR="00CF772F" w:rsidRPr="005123D6">
        <w:rPr>
          <w:sz w:val="28"/>
          <w:szCs w:val="28"/>
          <w:lang w:val="kk-KZ"/>
        </w:rPr>
        <w:t xml:space="preserve">«Вуксал универсал» </w:t>
      </w:r>
      <w:r w:rsidR="00844875" w:rsidRPr="005123D6">
        <w:rPr>
          <w:sz w:val="28"/>
          <w:szCs w:val="28"/>
          <w:lang w:val="kk-KZ"/>
        </w:rPr>
        <w:t>биореттегіштер</w:t>
      </w:r>
      <w:r w:rsidRPr="005123D6">
        <w:rPr>
          <w:sz w:val="28"/>
          <w:szCs w:val="28"/>
          <w:lang w:val="kk-KZ"/>
        </w:rPr>
        <w:t xml:space="preserve">мен бірге макротыңайтқыштарды қолдану нұсқасында 718,2-ден </w:t>
      </w:r>
      <w:r w:rsidR="000C37F7" w:rsidRPr="005123D6">
        <w:rPr>
          <w:sz w:val="28"/>
          <w:szCs w:val="28"/>
          <w:lang w:val="kk-KZ"/>
        </w:rPr>
        <w:t>833,0 г/м</w:t>
      </w:r>
      <w:r w:rsidR="000C37F7" w:rsidRPr="005123D6">
        <w:rPr>
          <w:sz w:val="28"/>
          <w:szCs w:val="28"/>
          <w:vertAlign w:val="superscript"/>
          <w:lang w:val="kk-KZ"/>
        </w:rPr>
        <w:t>2</w:t>
      </w:r>
      <w:r w:rsidR="000C37F7" w:rsidRPr="005123D6">
        <w:rPr>
          <w:sz w:val="28"/>
          <w:szCs w:val="28"/>
          <w:lang w:val="kk-KZ"/>
        </w:rPr>
        <w:t>-ге дейін ауытқиды</w:t>
      </w:r>
      <w:r w:rsidRPr="005123D6">
        <w:rPr>
          <w:sz w:val="28"/>
          <w:szCs w:val="28"/>
          <w:lang w:val="kk-KZ"/>
        </w:rPr>
        <w:t>. «Аққу» және «Галина» сорттарында сәйкесінше 798,4-889,6 және 756,0-869,8 г/м</w:t>
      </w:r>
      <w:r w:rsidRPr="005123D6">
        <w:rPr>
          <w:sz w:val="28"/>
          <w:szCs w:val="28"/>
          <w:vertAlign w:val="superscript"/>
          <w:lang w:val="kk-KZ"/>
        </w:rPr>
        <w:t>2</w:t>
      </w:r>
      <w:r w:rsidR="00CF772F" w:rsidRPr="005123D6">
        <w:rPr>
          <w:sz w:val="28"/>
          <w:szCs w:val="28"/>
          <w:lang w:val="kk-KZ"/>
        </w:rPr>
        <w:t>болды</w:t>
      </w:r>
      <w:r w:rsidRPr="005123D6">
        <w:rPr>
          <w:sz w:val="28"/>
          <w:szCs w:val="28"/>
          <w:lang w:val="kk-KZ"/>
        </w:rPr>
        <w:t>. Бұл ретте фосфор-калий тыңайтқыш</w:t>
      </w:r>
      <w:r w:rsidR="000C37F7" w:rsidRPr="005123D6">
        <w:rPr>
          <w:sz w:val="28"/>
          <w:szCs w:val="28"/>
          <w:lang w:val="kk-KZ"/>
        </w:rPr>
        <w:t>тарын және микроэлементтерді Mo</w:t>
      </w:r>
      <w:r w:rsidR="00B85EB5" w:rsidRPr="005123D6">
        <w:rPr>
          <w:sz w:val="28"/>
          <w:szCs w:val="28"/>
          <w:lang w:val="kk-KZ"/>
        </w:rPr>
        <w:t>,</w:t>
      </w:r>
      <w:r w:rsidR="000C37F7" w:rsidRPr="005123D6">
        <w:rPr>
          <w:sz w:val="28"/>
          <w:szCs w:val="28"/>
          <w:lang w:val="kk-KZ"/>
        </w:rPr>
        <w:t>В</w:t>
      </w:r>
      <w:r w:rsidRPr="005123D6">
        <w:rPr>
          <w:sz w:val="28"/>
          <w:szCs w:val="28"/>
          <w:lang w:val="kk-KZ"/>
        </w:rPr>
        <w:t xml:space="preserve"> және макро тыңайтқыштарды «Эпин»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 xml:space="preserve">мен бірге қолдану сәйкесінше 9,6 және 13,1%-ға </w:t>
      </w:r>
      <w:r w:rsidR="00595AE9" w:rsidRPr="005123D6">
        <w:rPr>
          <w:sz w:val="28"/>
          <w:szCs w:val="28"/>
          <w:lang w:val="kk-KZ"/>
        </w:rPr>
        <w:t xml:space="preserve">өскенін көрсетті </w:t>
      </w:r>
      <w:r w:rsidR="00484FAB" w:rsidRPr="005123D6">
        <w:rPr>
          <w:sz w:val="28"/>
          <w:szCs w:val="28"/>
          <w:lang w:val="kk-KZ"/>
        </w:rPr>
        <w:t>(қосымша</w:t>
      </w:r>
      <w:r w:rsidR="00DD0E54">
        <w:rPr>
          <w:sz w:val="28"/>
          <w:szCs w:val="28"/>
          <w:lang w:val="kk-KZ"/>
        </w:rPr>
        <w:t xml:space="preserve"> Л</w:t>
      </w:r>
      <w:r w:rsidR="00B85EB5" w:rsidRPr="005123D6">
        <w:rPr>
          <w:sz w:val="28"/>
          <w:szCs w:val="28"/>
          <w:lang w:val="kk-KZ"/>
        </w:rPr>
        <w:t>).</w:t>
      </w:r>
    </w:p>
    <w:p w14:paraId="55E2A792" w14:textId="77777777" w:rsidR="000C37F7" w:rsidRPr="005123D6" w:rsidRDefault="000C37F7" w:rsidP="00032CCF">
      <w:pPr>
        <w:tabs>
          <w:tab w:val="left" w:pos="1680"/>
        </w:tabs>
        <w:ind w:firstLine="567"/>
        <w:jc w:val="both"/>
        <w:rPr>
          <w:sz w:val="28"/>
          <w:szCs w:val="28"/>
          <w:lang w:val="kk-KZ"/>
        </w:rPr>
      </w:pPr>
      <w:r w:rsidRPr="005123D6">
        <w:rPr>
          <w:sz w:val="28"/>
          <w:szCs w:val="28"/>
          <w:lang w:val="kk-KZ"/>
        </w:rPr>
        <w:t>2021 жылы жер үсті биомассасының жинақталуы орташа болды және «Ласточка» сортының бақылау нұсқасында 743,5 г/м</w:t>
      </w:r>
      <w:r w:rsidRPr="005123D6">
        <w:rPr>
          <w:sz w:val="28"/>
          <w:szCs w:val="28"/>
          <w:vertAlign w:val="superscript"/>
          <w:lang w:val="kk-KZ"/>
        </w:rPr>
        <w:t>2</w:t>
      </w:r>
      <w:r w:rsidRPr="005123D6">
        <w:rPr>
          <w:sz w:val="28"/>
          <w:szCs w:val="28"/>
          <w:lang w:val="kk-KZ"/>
        </w:rPr>
        <w:t xml:space="preserve">, макро тыңайтқыштарды </w:t>
      </w:r>
      <w:r w:rsidR="001633A4" w:rsidRPr="005123D6">
        <w:rPr>
          <w:sz w:val="28"/>
          <w:szCs w:val="28"/>
          <w:lang w:val="kk-KZ"/>
        </w:rPr>
        <w:t>«</w:t>
      </w:r>
      <w:r w:rsidR="00DA7C2C" w:rsidRPr="005123D6">
        <w:rPr>
          <w:sz w:val="28"/>
          <w:szCs w:val="28"/>
          <w:lang w:val="kk-KZ"/>
        </w:rPr>
        <w:t>Вуксал универсал</w:t>
      </w:r>
      <w:r w:rsidR="001633A4" w:rsidRPr="005123D6">
        <w:rPr>
          <w:sz w:val="28"/>
          <w:szCs w:val="28"/>
          <w:lang w:val="kk-KZ"/>
        </w:rPr>
        <w:t>»</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мен бірге қолдану нұсқасында 854,2 г/м</w:t>
      </w:r>
      <w:r w:rsidRPr="005123D6">
        <w:rPr>
          <w:sz w:val="28"/>
          <w:szCs w:val="28"/>
          <w:vertAlign w:val="superscript"/>
          <w:lang w:val="kk-KZ"/>
        </w:rPr>
        <w:t>2</w:t>
      </w:r>
      <w:r w:rsidRPr="005123D6">
        <w:rPr>
          <w:sz w:val="28"/>
          <w:szCs w:val="28"/>
          <w:lang w:val="kk-KZ"/>
        </w:rPr>
        <w:t xml:space="preserve"> немесе 14,9% құрады. Аққу және Галина сорттары сәйкесінше 819,7-914,9 (11,6%) және 777,7-894,4 г/м</w:t>
      </w:r>
      <w:r w:rsidRPr="005123D6">
        <w:rPr>
          <w:sz w:val="28"/>
          <w:szCs w:val="28"/>
          <w:vertAlign w:val="superscript"/>
          <w:lang w:val="kk-KZ"/>
        </w:rPr>
        <w:t>2</w:t>
      </w:r>
      <w:r w:rsidRPr="005123D6">
        <w:rPr>
          <w:sz w:val="28"/>
          <w:szCs w:val="28"/>
          <w:lang w:val="kk-KZ"/>
        </w:rPr>
        <w:t xml:space="preserve"> (15,0%)</w:t>
      </w:r>
      <w:r w:rsidR="00D41132" w:rsidRPr="005123D6">
        <w:rPr>
          <w:sz w:val="28"/>
          <w:szCs w:val="28"/>
          <w:lang w:val="kk-KZ"/>
        </w:rPr>
        <w:t>құрады</w:t>
      </w:r>
      <w:r w:rsidRPr="005123D6">
        <w:rPr>
          <w:sz w:val="28"/>
          <w:szCs w:val="28"/>
          <w:lang w:val="kk-KZ"/>
        </w:rPr>
        <w:t>. Фосфор-калий тыңайтқыштарын және микроэлементтерді Мо</w:t>
      </w:r>
      <w:r w:rsidR="00D41132" w:rsidRPr="005123D6">
        <w:rPr>
          <w:sz w:val="28"/>
          <w:szCs w:val="28"/>
          <w:lang w:val="kk-KZ"/>
        </w:rPr>
        <w:t>,</w:t>
      </w:r>
      <w:r w:rsidRPr="005123D6">
        <w:rPr>
          <w:sz w:val="28"/>
          <w:szCs w:val="28"/>
          <w:lang w:val="kk-KZ"/>
        </w:rPr>
        <w:t xml:space="preserve">В және макро тыңайтқыштарды «Эпин»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мен бірге қолдану «Ласточка» сортының 801,5-845,4 г/м</w:t>
      </w:r>
      <w:r w:rsidRPr="005123D6">
        <w:rPr>
          <w:sz w:val="28"/>
          <w:szCs w:val="28"/>
          <w:vertAlign w:val="superscript"/>
          <w:lang w:val="kk-KZ"/>
        </w:rPr>
        <w:t>2</w:t>
      </w:r>
      <w:r w:rsidRPr="005123D6">
        <w:rPr>
          <w:sz w:val="28"/>
          <w:szCs w:val="28"/>
          <w:lang w:val="kk-KZ"/>
        </w:rPr>
        <w:t xml:space="preserve"> дейін немесе 7,8-13,7%-ға өсуіне ықпал етті; «Аққу» сортында 892,2-908,6 немесе 8,8-10,8%-ға дейін және «Галина» сортында 864,2-890,4 г/м</w:t>
      </w:r>
      <w:r w:rsidRPr="005123D6">
        <w:rPr>
          <w:sz w:val="28"/>
          <w:szCs w:val="28"/>
          <w:vertAlign w:val="superscript"/>
          <w:lang w:val="kk-KZ"/>
        </w:rPr>
        <w:t>2</w:t>
      </w:r>
      <w:r w:rsidR="00B85EB5" w:rsidRPr="005123D6">
        <w:rPr>
          <w:sz w:val="28"/>
          <w:szCs w:val="28"/>
          <w:lang w:val="kk-KZ"/>
        </w:rPr>
        <w:t xml:space="preserve"> немесе 11,1-14,5%-ға дейін арттырады.</w:t>
      </w:r>
    </w:p>
    <w:p w14:paraId="73436DBE" w14:textId="77777777" w:rsidR="00950A89" w:rsidRPr="005123D6" w:rsidRDefault="000C37F7" w:rsidP="00032CCF">
      <w:pPr>
        <w:tabs>
          <w:tab w:val="left" w:pos="1680"/>
        </w:tabs>
        <w:ind w:firstLine="567"/>
        <w:jc w:val="both"/>
        <w:rPr>
          <w:sz w:val="28"/>
          <w:szCs w:val="28"/>
          <w:lang w:val="kk-KZ"/>
        </w:rPr>
      </w:pPr>
      <w:r w:rsidRPr="005123D6">
        <w:rPr>
          <w:sz w:val="28"/>
          <w:szCs w:val="28"/>
          <w:lang w:val="kk-KZ"/>
        </w:rPr>
        <w:t xml:space="preserve">Сонымен, жалпы фотосинтетикалық өнімділікті анықтайтын құрғақ заттардың жинақталуына байланысты </w:t>
      </w:r>
      <w:r w:rsidR="00F12FA6" w:rsidRPr="005123D6">
        <w:rPr>
          <w:sz w:val="28"/>
          <w:szCs w:val="28"/>
          <w:lang w:val="kk-KZ"/>
        </w:rPr>
        <w:t>майбұршақ</w:t>
      </w:r>
      <w:r w:rsidRPr="005123D6">
        <w:rPr>
          <w:sz w:val="28"/>
          <w:szCs w:val="28"/>
          <w:lang w:val="kk-KZ"/>
        </w:rPr>
        <w:t xml:space="preserve"> дақылы өзінің биологиялық ерекшеліктеріне, қоректену жағдайларына байланысты минералды тыңайтқыштар мен </w:t>
      </w:r>
      <w:r w:rsidR="00844875" w:rsidRPr="005123D6">
        <w:rPr>
          <w:sz w:val="28"/>
          <w:szCs w:val="28"/>
          <w:lang w:val="kk-KZ"/>
        </w:rPr>
        <w:t>биореттегіштер</w:t>
      </w:r>
      <w:r w:rsidR="003A6E1A" w:rsidRPr="005123D6">
        <w:rPr>
          <w:sz w:val="28"/>
          <w:szCs w:val="28"/>
          <w:lang w:val="kk-KZ"/>
        </w:rPr>
        <w:t>і</w:t>
      </w:r>
      <w:r w:rsidRPr="005123D6">
        <w:rPr>
          <w:sz w:val="28"/>
          <w:szCs w:val="28"/>
          <w:lang w:val="kk-KZ"/>
        </w:rPr>
        <w:t xml:space="preserve">н қолданғанда жалпы биомассаның жоғарылайтынын атап </w:t>
      </w:r>
      <w:r w:rsidR="00B85EB5" w:rsidRPr="005123D6">
        <w:rPr>
          <w:sz w:val="28"/>
          <w:szCs w:val="28"/>
          <w:lang w:val="kk-KZ"/>
        </w:rPr>
        <w:t>көрсетуге болады.</w:t>
      </w:r>
    </w:p>
    <w:p w14:paraId="7CD60CD4" w14:textId="77777777" w:rsidR="00B85EB5" w:rsidRPr="005123D6" w:rsidRDefault="00B85EB5" w:rsidP="009F60F9">
      <w:pPr>
        <w:pStyle w:val="TableParagraph"/>
        <w:ind w:left="0" w:firstLine="709"/>
        <w:jc w:val="both"/>
        <w:rPr>
          <w:b/>
          <w:sz w:val="28"/>
          <w:lang w:val="kk-KZ"/>
        </w:rPr>
      </w:pPr>
    </w:p>
    <w:p w14:paraId="3AB71621" w14:textId="77777777" w:rsidR="00B85EB5" w:rsidRPr="005123D6" w:rsidRDefault="00B85EB5" w:rsidP="009F60F9">
      <w:pPr>
        <w:pStyle w:val="TableParagraph"/>
        <w:ind w:left="0" w:firstLine="709"/>
        <w:jc w:val="both"/>
        <w:rPr>
          <w:b/>
          <w:sz w:val="28"/>
          <w:lang w:val="kk-KZ"/>
        </w:rPr>
      </w:pPr>
    </w:p>
    <w:p w14:paraId="1CD8C63C" w14:textId="77777777" w:rsidR="009F60F9" w:rsidRPr="005123D6" w:rsidRDefault="00032CCF" w:rsidP="00032CCF">
      <w:pPr>
        <w:pStyle w:val="TableParagraph"/>
        <w:ind w:left="0" w:firstLine="567"/>
        <w:jc w:val="both"/>
        <w:rPr>
          <w:b/>
          <w:caps/>
          <w:sz w:val="28"/>
          <w:lang w:val="kk-KZ"/>
        </w:rPr>
      </w:pPr>
      <w:r>
        <w:rPr>
          <w:b/>
          <w:caps/>
          <w:sz w:val="28"/>
          <w:lang w:val="kk-KZ"/>
        </w:rPr>
        <w:br w:type="page"/>
      </w:r>
      <w:r w:rsidR="00595AE9" w:rsidRPr="005123D6">
        <w:rPr>
          <w:b/>
          <w:caps/>
          <w:sz w:val="28"/>
          <w:lang w:val="kk-KZ"/>
        </w:rPr>
        <w:lastRenderedPageBreak/>
        <w:t>6 Минералды тыңайтқыштар мен б</w:t>
      </w:r>
      <w:r w:rsidR="00844875" w:rsidRPr="005123D6">
        <w:rPr>
          <w:b/>
          <w:caps/>
          <w:sz w:val="28"/>
          <w:lang w:val="kk-KZ"/>
        </w:rPr>
        <w:t>иореттегіштер</w:t>
      </w:r>
      <w:r w:rsidR="007124E4">
        <w:rPr>
          <w:b/>
          <w:caps/>
          <w:sz w:val="28"/>
          <w:lang w:val="kk-KZ"/>
        </w:rPr>
        <w:t>Д</w:t>
      </w:r>
      <w:r w:rsidR="003A6E1A" w:rsidRPr="005123D6">
        <w:rPr>
          <w:b/>
          <w:caps/>
          <w:sz w:val="28"/>
          <w:lang w:val="kk-KZ"/>
        </w:rPr>
        <w:t>і</w:t>
      </w:r>
      <w:r w:rsidR="00381E7A">
        <w:rPr>
          <w:b/>
          <w:caps/>
          <w:sz w:val="28"/>
          <w:lang w:val="kk-KZ"/>
        </w:rPr>
        <w:t xml:space="preserve"> қолдану кезінде</w:t>
      </w:r>
      <w:r w:rsidR="009F60F9" w:rsidRPr="005123D6">
        <w:rPr>
          <w:b/>
          <w:caps/>
          <w:sz w:val="28"/>
          <w:lang w:val="kk-KZ"/>
        </w:rPr>
        <w:t xml:space="preserve"> </w:t>
      </w:r>
      <w:r w:rsidR="00F12FA6" w:rsidRPr="005123D6">
        <w:rPr>
          <w:b/>
          <w:caps/>
          <w:sz w:val="28"/>
          <w:lang w:val="kk-KZ"/>
        </w:rPr>
        <w:t>майбұршақ</w:t>
      </w:r>
      <w:r w:rsidR="00595AE9" w:rsidRPr="005123D6">
        <w:rPr>
          <w:b/>
          <w:caps/>
          <w:sz w:val="28"/>
          <w:lang w:val="kk-KZ"/>
        </w:rPr>
        <w:t>тың</w:t>
      </w:r>
      <w:r w:rsidR="009F60F9" w:rsidRPr="005123D6">
        <w:rPr>
          <w:b/>
          <w:caps/>
          <w:sz w:val="28"/>
          <w:lang w:val="kk-KZ"/>
        </w:rPr>
        <w:t xml:space="preserve"> өнімділігі</w:t>
      </w:r>
      <w:r w:rsidR="001633A4" w:rsidRPr="005123D6">
        <w:rPr>
          <w:b/>
          <w:caps/>
          <w:sz w:val="28"/>
          <w:lang w:val="kk-KZ"/>
        </w:rPr>
        <w:t xml:space="preserve"> МЕН САПАСЫ</w:t>
      </w:r>
    </w:p>
    <w:p w14:paraId="4339A1E5" w14:textId="77777777" w:rsidR="009F60F9" w:rsidRPr="005123D6" w:rsidRDefault="009F60F9" w:rsidP="009F60F9">
      <w:pPr>
        <w:tabs>
          <w:tab w:val="left" w:pos="1680"/>
        </w:tabs>
        <w:ind w:firstLine="709"/>
        <w:jc w:val="both"/>
        <w:rPr>
          <w:sz w:val="28"/>
          <w:szCs w:val="28"/>
          <w:lang w:val="kk-KZ"/>
        </w:rPr>
      </w:pPr>
    </w:p>
    <w:p w14:paraId="1504AD94" w14:textId="77777777" w:rsidR="009F60F9" w:rsidRPr="005123D6" w:rsidRDefault="009F60F9" w:rsidP="00032CCF">
      <w:pPr>
        <w:pStyle w:val="TableParagraph"/>
        <w:ind w:left="0" w:firstLine="567"/>
        <w:jc w:val="both"/>
        <w:rPr>
          <w:b/>
          <w:sz w:val="28"/>
          <w:szCs w:val="28"/>
          <w:lang w:val="kk-KZ"/>
        </w:rPr>
      </w:pPr>
      <w:r w:rsidRPr="005123D6">
        <w:rPr>
          <w:b/>
          <w:sz w:val="28"/>
          <w:szCs w:val="28"/>
          <w:lang w:val="kk-KZ"/>
        </w:rPr>
        <w:t xml:space="preserve">6.1 </w:t>
      </w:r>
      <w:r w:rsidR="000C23A8" w:rsidRPr="005123D6">
        <w:rPr>
          <w:b/>
          <w:sz w:val="28"/>
          <w:szCs w:val="28"/>
          <w:lang w:val="kk-KZ"/>
        </w:rPr>
        <w:t>Майбұршақ дақылының өнімінің</w:t>
      </w:r>
      <w:r w:rsidRPr="005123D6">
        <w:rPr>
          <w:b/>
          <w:sz w:val="28"/>
          <w:szCs w:val="28"/>
          <w:lang w:val="kk-KZ"/>
        </w:rPr>
        <w:t xml:space="preserve"> құрылымы</w:t>
      </w:r>
    </w:p>
    <w:p w14:paraId="6F83C301" w14:textId="77777777" w:rsidR="009F60F9" w:rsidRPr="005123D6" w:rsidRDefault="009F60F9" w:rsidP="00032CCF">
      <w:pPr>
        <w:pStyle w:val="TableParagraph"/>
        <w:ind w:left="0" w:firstLine="567"/>
        <w:jc w:val="both"/>
        <w:rPr>
          <w:sz w:val="28"/>
          <w:szCs w:val="28"/>
          <w:lang w:val="kk-KZ"/>
        </w:rPr>
      </w:pPr>
      <w:r w:rsidRPr="005123D6">
        <w:rPr>
          <w:sz w:val="28"/>
          <w:szCs w:val="28"/>
          <w:lang w:val="kk-KZ"/>
        </w:rPr>
        <w:t xml:space="preserve">Қазіргі заманғы </w:t>
      </w:r>
      <w:r w:rsidR="00F12FA6" w:rsidRPr="005123D6">
        <w:rPr>
          <w:sz w:val="28"/>
          <w:szCs w:val="28"/>
          <w:lang w:val="kk-KZ"/>
        </w:rPr>
        <w:t>майбұршақ</w:t>
      </w:r>
      <w:r w:rsidRPr="005123D6">
        <w:rPr>
          <w:sz w:val="28"/>
          <w:szCs w:val="28"/>
          <w:lang w:val="kk-KZ"/>
        </w:rPr>
        <w:t xml:space="preserve"> сорттары - бұл белгілі бір өсіру жағдайларына жақсы бейімделген және оңтайлы өнімділік құрылымы бар сорттық популяциялар. Өсімдіктің құрылымы бойынша өсімдіктердің өнімділігін қ</w:t>
      </w:r>
      <w:r w:rsidR="001633A4" w:rsidRPr="005123D6">
        <w:rPr>
          <w:sz w:val="28"/>
          <w:szCs w:val="28"/>
          <w:lang w:val="kk-KZ"/>
        </w:rPr>
        <w:t xml:space="preserve">ұрайтын элементтердің жиынтығы әр түрлі болады. </w:t>
      </w:r>
      <w:r w:rsidR="00F12FA6" w:rsidRPr="005123D6">
        <w:rPr>
          <w:sz w:val="28"/>
          <w:szCs w:val="28"/>
          <w:lang w:val="kk-KZ"/>
        </w:rPr>
        <w:t>Майбұршақ</w:t>
      </w:r>
      <w:r w:rsidRPr="005123D6">
        <w:rPr>
          <w:sz w:val="28"/>
          <w:szCs w:val="28"/>
          <w:lang w:val="kk-KZ"/>
        </w:rPr>
        <w:t xml:space="preserve"> үшін бұл бір өсімдіктегі бұршақ саны, бір бұршақ тұқымының саны, бір өсімдіктегі тұқымның салмағы және 1000 тұқымның салмағы. Бұл элементтер генетикалық түрде анықталады және негізінен полимерлі бел</w:t>
      </w:r>
      <w:r w:rsidR="00390369" w:rsidRPr="005123D6">
        <w:rPr>
          <w:sz w:val="28"/>
          <w:szCs w:val="28"/>
          <w:lang w:val="kk-KZ"/>
        </w:rPr>
        <w:t>гілер ретінде тұқым қуалайды [24</w:t>
      </w:r>
      <w:r w:rsidR="00E31435">
        <w:rPr>
          <w:sz w:val="28"/>
          <w:szCs w:val="28"/>
          <w:lang w:val="kk-KZ"/>
        </w:rPr>
        <w:t>6</w:t>
      </w:r>
      <w:r w:rsidRPr="005123D6">
        <w:rPr>
          <w:sz w:val="28"/>
          <w:szCs w:val="28"/>
          <w:lang w:val="kk-KZ"/>
        </w:rPr>
        <w:t>].</w:t>
      </w:r>
    </w:p>
    <w:p w14:paraId="2CDCFF11" w14:textId="77777777" w:rsidR="009F60F9" w:rsidRPr="005123D6" w:rsidRDefault="009F60F9" w:rsidP="00032CCF">
      <w:pPr>
        <w:pStyle w:val="TableParagraph"/>
        <w:ind w:left="0" w:firstLine="567"/>
        <w:jc w:val="both"/>
        <w:rPr>
          <w:sz w:val="28"/>
          <w:szCs w:val="28"/>
          <w:lang w:val="kk-KZ"/>
        </w:rPr>
      </w:pPr>
      <w:r w:rsidRPr="005123D6">
        <w:rPr>
          <w:sz w:val="28"/>
          <w:szCs w:val="28"/>
          <w:lang w:val="kk-KZ"/>
        </w:rPr>
        <w:t>Өсімдіктердің өнімділігін қалыптастыру мәселелерінің әр түрлі аспектілері бар. Олар өсімдіктердің өсуі мен дамуына агрометеорологиялық жағдайлар мен әртүрлі агротехникалық шаралардың әсері тұрғысынан зерттеледі.</w:t>
      </w:r>
    </w:p>
    <w:p w14:paraId="3531F2D6" w14:textId="77777777" w:rsidR="00381E7A" w:rsidRDefault="009F60F9" w:rsidP="00381E7A">
      <w:pPr>
        <w:pStyle w:val="TableParagraph"/>
        <w:ind w:left="0" w:firstLine="567"/>
        <w:jc w:val="both"/>
        <w:rPr>
          <w:sz w:val="28"/>
          <w:szCs w:val="28"/>
          <w:lang w:val="kk-KZ"/>
        </w:rPr>
      </w:pPr>
      <w:r w:rsidRPr="005123D6">
        <w:rPr>
          <w:sz w:val="28"/>
          <w:szCs w:val="28"/>
          <w:lang w:val="kk-KZ"/>
        </w:rPr>
        <w:t>Өнімділік – әр түрлі өсімдік мүшелерінің бірлескен қызметінің нәтижесі, сондықтан зерттеушілер бұл мүшелердің өнімділік элементтерінің қалыптасуына өзара әсерін зерттеуге көп көңіл бөледі [2</w:t>
      </w:r>
      <w:r w:rsidR="00390369" w:rsidRPr="005123D6">
        <w:rPr>
          <w:sz w:val="28"/>
          <w:szCs w:val="28"/>
          <w:lang w:val="kk-KZ"/>
        </w:rPr>
        <w:t>4</w:t>
      </w:r>
      <w:r w:rsidR="00E31435">
        <w:rPr>
          <w:sz w:val="28"/>
          <w:szCs w:val="28"/>
          <w:lang w:val="kk-KZ"/>
        </w:rPr>
        <w:t>7</w:t>
      </w:r>
      <w:r w:rsidRPr="005123D6">
        <w:rPr>
          <w:sz w:val="28"/>
          <w:szCs w:val="28"/>
          <w:lang w:val="kk-KZ"/>
        </w:rPr>
        <w:t>]. Өсімдіктерді өсірудің экстремалды жағдайында алынған дақыл құрылымының жеке элементтерін зерттеу нәтижелері ерекше құнды болып табылады.</w:t>
      </w:r>
      <w:r w:rsidR="00381E7A">
        <w:rPr>
          <w:sz w:val="28"/>
          <w:szCs w:val="28"/>
          <w:lang w:val="kk-KZ"/>
        </w:rPr>
        <w:t xml:space="preserve"> </w:t>
      </w:r>
    </w:p>
    <w:p w14:paraId="583DD667" w14:textId="77777777" w:rsidR="009F60F9" w:rsidRPr="005123D6" w:rsidRDefault="001633A4" w:rsidP="00381E7A">
      <w:pPr>
        <w:pStyle w:val="TableParagraph"/>
        <w:ind w:left="0" w:firstLine="567"/>
        <w:jc w:val="both"/>
        <w:rPr>
          <w:sz w:val="28"/>
          <w:szCs w:val="28"/>
          <w:lang w:val="kk-KZ"/>
        </w:rPr>
      </w:pPr>
      <w:r w:rsidRPr="005123D6">
        <w:rPr>
          <w:sz w:val="28"/>
          <w:szCs w:val="28"/>
          <w:lang w:val="kk-KZ"/>
        </w:rPr>
        <w:t>Өсімдік дамуының  негізгі көрсеткіші-дақыл құрылымы. Майбұршақ өсіру агротехнологиясындағы азғантай өзгерістер</w:t>
      </w:r>
      <w:r w:rsidR="00595AE9" w:rsidRPr="005123D6">
        <w:rPr>
          <w:sz w:val="28"/>
          <w:szCs w:val="28"/>
          <w:lang w:val="kk-KZ"/>
        </w:rPr>
        <w:t>дің өзі өсімдік құрамын</w:t>
      </w:r>
      <w:r w:rsidR="000E58C0" w:rsidRPr="005123D6">
        <w:rPr>
          <w:sz w:val="28"/>
          <w:szCs w:val="28"/>
          <w:lang w:val="kk-KZ"/>
        </w:rPr>
        <w:t xml:space="preserve"> арттырады, не</w:t>
      </w:r>
      <w:r w:rsidR="00595AE9" w:rsidRPr="005123D6">
        <w:rPr>
          <w:sz w:val="28"/>
          <w:szCs w:val="28"/>
          <w:lang w:val="kk-KZ"/>
        </w:rPr>
        <w:t>месе</w:t>
      </w:r>
      <w:r w:rsidR="000E58C0" w:rsidRPr="005123D6">
        <w:rPr>
          <w:sz w:val="28"/>
          <w:szCs w:val="28"/>
          <w:lang w:val="kk-KZ"/>
        </w:rPr>
        <w:t xml:space="preserve"> азайтады</w:t>
      </w:r>
      <w:r w:rsidR="00390369" w:rsidRPr="005123D6">
        <w:rPr>
          <w:sz w:val="28"/>
          <w:szCs w:val="28"/>
          <w:lang w:val="kk-KZ"/>
        </w:rPr>
        <w:t>[</w:t>
      </w:r>
      <w:r w:rsidR="00E31435">
        <w:rPr>
          <w:sz w:val="28"/>
          <w:szCs w:val="28"/>
          <w:lang w:val="kk-KZ"/>
        </w:rPr>
        <w:t>248</w:t>
      </w:r>
      <w:r w:rsidR="009F60F9" w:rsidRPr="005123D6">
        <w:rPr>
          <w:sz w:val="28"/>
          <w:szCs w:val="28"/>
          <w:lang w:val="kk-KZ"/>
        </w:rPr>
        <w:t xml:space="preserve">]. </w:t>
      </w:r>
      <w:r w:rsidR="00F12FA6" w:rsidRPr="005123D6">
        <w:rPr>
          <w:sz w:val="28"/>
          <w:szCs w:val="28"/>
          <w:lang w:val="kk-KZ"/>
        </w:rPr>
        <w:t>Майбұршақ</w:t>
      </w:r>
      <w:r w:rsidR="000E58C0" w:rsidRPr="005123D6">
        <w:rPr>
          <w:sz w:val="28"/>
          <w:szCs w:val="28"/>
          <w:lang w:val="kk-KZ"/>
        </w:rPr>
        <w:t>дақылдар</w:t>
      </w:r>
      <w:r w:rsidR="00595AE9" w:rsidRPr="005123D6">
        <w:rPr>
          <w:sz w:val="28"/>
          <w:szCs w:val="28"/>
          <w:lang w:val="kk-KZ"/>
        </w:rPr>
        <w:t>ын</w:t>
      </w:r>
      <w:r w:rsidR="000E58C0" w:rsidRPr="005123D6">
        <w:rPr>
          <w:sz w:val="28"/>
          <w:szCs w:val="28"/>
          <w:lang w:val="kk-KZ"/>
        </w:rPr>
        <w:t>ың сирек болуына немесе керісінше қалыңдауына байланысты  д</w:t>
      </w:r>
      <w:r w:rsidR="00595AE9" w:rsidRPr="005123D6">
        <w:rPr>
          <w:sz w:val="28"/>
          <w:szCs w:val="28"/>
          <w:lang w:val="kk-KZ"/>
        </w:rPr>
        <w:t>ақыл</w:t>
      </w:r>
      <w:r w:rsidR="007F7A36" w:rsidRPr="005123D6">
        <w:rPr>
          <w:sz w:val="28"/>
          <w:szCs w:val="28"/>
          <w:lang w:val="kk-KZ"/>
        </w:rPr>
        <w:t>дың</w:t>
      </w:r>
      <w:r w:rsidR="00595AE9" w:rsidRPr="005123D6">
        <w:rPr>
          <w:sz w:val="28"/>
          <w:szCs w:val="28"/>
          <w:lang w:val="kk-KZ"/>
        </w:rPr>
        <w:t xml:space="preserve"> құрылым элементтерінің </w:t>
      </w:r>
      <w:r w:rsidR="000E58C0" w:rsidRPr="005123D6">
        <w:rPr>
          <w:sz w:val="28"/>
          <w:szCs w:val="28"/>
          <w:lang w:val="kk-KZ"/>
        </w:rPr>
        <w:t xml:space="preserve"> түрлі көрсеткіштерін құрайды</w:t>
      </w:r>
      <w:r w:rsidR="00E31435">
        <w:rPr>
          <w:sz w:val="28"/>
          <w:szCs w:val="28"/>
          <w:lang w:val="kk-KZ"/>
        </w:rPr>
        <w:t>[249</w:t>
      </w:r>
      <w:r w:rsidR="00390369" w:rsidRPr="005123D6">
        <w:rPr>
          <w:sz w:val="28"/>
          <w:szCs w:val="28"/>
          <w:lang w:val="kk-KZ"/>
        </w:rPr>
        <w:t>, 25</w:t>
      </w:r>
      <w:r w:rsidR="00E31435">
        <w:rPr>
          <w:sz w:val="28"/>
          <w:szCs w:val="28"/>
          <w:lang w:val="kk-KZ"/>
        </w:rPr>
        <w:t>0</w:t>
      </w:r>
      <w:r w:rsidR="009F60F9" w:rsidRPr="005123D6">
        <w:rPr>
          <w:sz w:val="28"/>
          <w:szCs w:val="28"/>
          <w:lang w:val="kk-KZ"/>
        </w:rPr>
        <w:t>].</w:t>
      </w:r>
    </w:p>
    <w:p w14:paraId="57572561" w14:textId="77777777" w:rsidR="009F60F9" w:rsidRPr="005123D6" w:rsidRDefault="009F60F9" w:rsidP="00032CCF">
      <w:pPr>
        <w:pStyle w:val="TableParagraph"/>
        <w:shd w:val="clear" w:color="auto" w:fill="FFFFFF"/>
        <w:ind w:left="0" w:firstLine="567"/>
        <w:jc w:val="both"/>
        <w:rPr>
          <w:sz w:val="28"/>
          <w:szCs w:val="28"/>
          <w:lang w:val="kk-KZ"/>
        </w:rPr>
      </w:pPr>
      <w:r w:rsidRPr="005123D6">
        <w:rPr>
          <w:sz w:val="28"/>
          <w:szCs w:val="28"/>
          <w:lang w:val="kk-KZ"/>
        </w:rPr>
        <w:t>Құрылымдықкөрсеткіштер</w:t>
      </w:r>
      <w:r w:rsidR="000E58C0" w:rsidRPr="005123D6">
        <w:rPr>
          <w:sz w:val="28"/>
          <w:szCs w:val="28"/>
          <w:lang w:val="kk-KZ"/>
        </w:rPr>
        <w:t>дің мәніне сорттың өсіру  жағдайларына жауап беруі  үлкен әсер етеді. Майбұршақта бұл көрсеткіш негізгі сабақтағы және  қосалқы та</w:t>
      </w:r>
      <w:r w:rsidR="007F7A36" w:rsidRPr="005123D6">
        <w:rPr>
          <w:sz w:val="28"/>
          <w:szCs w:val="28"/>
          <w:lang w:val="kk-KZ"/>
        </w:rPr>
        <w:t>рмақтардағы бұршақ саны, бұршаққапта</w:t>
      </w:r>
      <w:r w:rsidR="000E58C0" w:rsidRPr="005123D6">
        <w:rPr>
          <w:sz w:val="28"/>
          <w:szCs w:val="28"/>
          <w:lang w:val="kk-KZ"/>
        </w:rPr>
        <w:t xml:space="preserve"> түзілген тұқымдар  саны және 1000 тұқымның салмағы</w:t>
      </w:r>
      <w:r w:rsidR="007F7A36" w:rsidRPr="005123D6">
        <w:rPr>
          <w:sz w:val="28"/>
          <w:szCs w:val="28"/>
          <w:lang w:val="kk-KZ"/>
        </w:rPr>
        <w:t>на байланысты</w:t>
      </w:r>
      <w:r w:rsidR="00390369" w:rsidRPr="005123D6">
        <w:rPr>
          <w:sz w:val="28"/>
          <w:szCs w:val="28"/>
          <w:lang w:val="kk-KZ"/>
        </w:rPr>
        <w:t>[</w:t>
      </w:r>
      <w:r w:rsidR="00E31435">
        <w:rPr>
          <w:sz w:val="28"/>
          <w:szCs w:val="28"/>
          <w:lang w:val="kk-KZ"/>
        </w:rPr>
        <w:t>246, б.8</w:t>
      </w:r>
      <w:r w:rsidRPr="005123D6">
        <w:rPr>
          <w:sz w:val="28"/>
          <w:szCs w:val="28"/>
          <w:lang w:val="kk-KZ"/>
        </w:rPr>
        <w:t>].</w:t>
      </w:r>
    </w:p>
    <w:p w14:paraId="4541CCA9" w14:textId="77777777" w:rsidR="009F60F9" w:rsidRPr="005123D6" w:rsidRDefault="009F60F9" w:rsidP="00032CCF">
      <w:pPr>
        <w:ind w:firstLine="567"/>
        <w:jc w:val="both"/>
        <w:rPr>
          <w:sz w:val="28"/>
          <w:szCs w:val="28"/>
          <w:lang w:val="kk-KZ"/>
        </w:rPr>
      </w:pPr>
      <w:r w:rsidRPr="005123D6">
        <w:rPr>
          <w:sz w:val="28"/>
          <w:szCs w:val="28"/>
          <w:lang w:val="kk-KZ"/>
        </w:rPr>
        <w:t>Төменгі бұршақ</w:t>
      </w:r>
      <w:r w:rsidR="007F7A36" w:rsidRPr="005123D6">
        <w:rPr>
          <w:sz w:val="28"/>
          <w:szCs w:val="28"/>
          <w:lang w:val="kk-KZ"/>
        </w:rPr>
        <w:t>қаптардың</w:t>
      </w:r>
      <w:r w:rsidRPr="005123D6">
        <w:rPr>
          <w:sz w:val="28"/>
          <w:szCs w:val="28"/>
          <w:lang w:val="kk-KZ"/>
        </w:rPr>
        <w:t xml:space="preserve"> бек</w:t>
      </w:r>
      <w:r w:rsidR="007F7A36" w:rsidRPr="005123D6">
        <w:rPr>
          <w:sz w:val="28"/>
          <w:szCs w:val="28"/>
          <w:lang w:val="kk-KZ"/>
        </w:rPr>
        <w:t>іту биіктігі</w:t>
      </w:r>
      <w:r w:rsidR="007E1793" w:rsidRPr="005123D6">
        <w:rPr>
          <w:sz w:val="28"/>
          <w:szCs w:val="28"/>
          <w:lang w:val="kk-KZ"/>
        </w:rPr>
        <w:t>,</w:t>
      </w:r>
      <w:r w:rsidR="007F7A36" w:rsidRPr="005123D6">
        <w:rPr>
          <w:sz w:val="28"/>
          <w:szCs w:val="28"/>
          <w:lang w:val="kk-KZ"/>
        </w:rPr>
        <w:t xml:space="preserve"> комбайнның өнімді сапалы жинауына</w:t>
      </w:r>
      <w:r w:rsidRPr="005123D6">
        <w:rPr>
          <w:sz w:val="28"/>
          <w:szCs w:val="28"/>
          <w:lang w:val="kk-KZ"/>
        </w:rPr>
        <w:t xml:space="preserve"> тікелей әсер етеді. </w:t>
      </w:r>
      <w:r w:rsidR="007E1793" w:rsidRPr="005123D6">
        <w:rPr>
          <w:sz w:val="28"/>
          <w:szCs w:val="28"/>
          <w:lang w:val="kk-KZ"/>
        </w:rPr>
        <w:t xml:space="preserve">Топырақ бетінен майбұршақ бұршаққаптарысабақта </w:t>
      </w:r>
      <w:r w:rsidRPr="005123D6">
        <w:rPr>
          <w:sz w:val="28"/>
          <w:szCs w:val="28"/>
          <w:lang w:val="kk-KZ"/>
        </w:rPr>
        <w:t xml:space="preserve">неғұрлым төмен </w:t>
      </w:r>
      <w:r w:rsidR="007E1793" w:rsidRPr="005123D6">
        <w:rPr>
          <w:sz w:val="28"/>
          <w:szCs w:val="28"/>
          <w:lang w:val="kk-KZ"/>
        </w:rPr>
        <w:t>бекітілсе</w:t>
      </w:r>
      <w:r w:rsidRPr="005123D6">
        <w:rPr>
          <w:sz w:val="28"/>
          <w:szCs w:val="28"/>
          <w:lang w:val="kk-KZ"/>
        </w:rPr>
        <w:t>,соғұрлым астық комбайн</w:t>
      </w:r>
      <w:r w:rsidR="007E1793" w:rsidRPr="005123D6">
        <w:rPr>
          <w:sz w:val="28"/>
          <w:szCs w:val="28"/>
          <w:lang w:val="kk-KZ"/>
        </w:rPr>
        <w:t>ы</w:t>
      </w:r>
      <w:r w:rsidRPr="005123D6">
        <w:rPr>
          <w:sz w:val="28"/>
          <w:szCs w:val="28"/>
          <w:lang w:val="kk-KZ"/>
        </w:rPr>
        <w:t>ның колонкасы артындағы саба</w:t>
      </w:r>
      <w:r w:rsidR="007E1793" w:rsidRPr="005123D6">
        <w:rPr>
          <w:sz w:val="28"/>
          <w:szCs w:val="28"/>
          <w:lang w:val="kk-KZ"/>
        </w:rPr>
        <w:t>қт</w:t>
      </w:r>
      <w:r w:rsidRPr="005123D6">
        <w:rPr>
          <w:sz w:val="28"/>
          <w:szCs w:val="28"/>
          <w:lang w:val="kk-KZ"/>
        </w:rPr>
        <w:t>арда бұршақ</w:t>
      </w:r>
      <w:r w:rsidR="007E1793" w:rsidRPr="005123D6">
        <w:rPr>
          <w:sz w:val="28"/>
          <w:szCs w:val="28"/>
          <w:lang w:val="kk-KZ"/>
        </w:rPr>
        <w:t>тардың көбі</w:t>
      </w:r>
      <w:r w:rsidR="00646C54" w:rsidRPr="005123D6">
        <w:rPr>
          <w:sz w:val="28"/>
          <w:szCs w:val="28"/>
          <w:lang w:val="kk-KZ"/>
        </w:rPr>
        <w:t xml:space="preserve"> жиналмай</w:t>
      </w:r>
      <w:r w:rsidR="007E1793" w:rsidRPr="005123D6">
        <w:rPr>
          <w:sz w:val="28"/>
          <w:szCs w:val="28"/>
          <w:lang w:val="kk-KZ"/>
        </w:rPr>
        <w:t>,</w:t>
      </w:r>
      <w:r w:rsidRPr="005123D6">
        <w:rPr>
          <w:sz w:val="28"/>
          <w:szCs w:val="28"/>
          <w:lang w:val="kk-KZ"/>
        </w:rPr>
        <w:t>биологиялық өнімділік 20%</w:t>
      </w:r>
      <w:r w:rsidR="00646C54" w:rsidRPr="005123D6">
        <w:rPr>
          <w:sz w:val="28"/>
          <w:szCs w:val="28"/>
          <w:lang w:val="kk-KZ"/>
        </w:rPr>
        <w:t xml:space="preserve"> төмендеп,астық шығыны жоғары болады </w:t>
      </w:r>
      <w:r w:rsidR="00390369" w:rsidRPr="005123D6">
        <w:rPr>
          <w:sz w:val="28"/>
          <w:szCs w:val="28"/>
          <w:lang w:val="kk-KZ"/>
        </w:rPr>
        <w:t>[24</w:t>
      </w:r>
      <w:r w:rsidR="00E31435">
        <w:rPr>
          <w:sz w:val="28"/>
          <w:szCs w:val="28"/>
          <w:lang w:val="kk-KZ"/>
        </w:rPr>
        <w:t>2,б</w:t>
      </w:r>
      <w:r w:rsidR="00DD0E54">
        <w:rPr>
          <w:sz w:val="28"/>
          <w:szCs w:val="28"/>
          <w:lang w:val="kk-KZ"/>
        </w:rPr>
        <w:t>. 9</w:t>
      </w:r>
      <w:r w:rsidRPr="005123D6">
        <w:rPr>
          <w:sz w:val="28"/>
          <w:szCs w:val="28"/>
          <w:lang w:val="kk-KZ"/>
        </w:rPr>
        <w:t>].</w:t>
      </w:r>
    </w:p>
    <w:p w14:paraId="085541BF" w14:textId="77777777" w:rsidR="009F60F9" w:rsidRPr="005123D6" w:rsidRDefault="009F60F9" w:rsidP="00032CCF">
      <w:pPr>
        <w:ind w:firstLine="567"/>
        <w:jc w:val="both"/>
        <w:rPr>
          <w:sz w:val="28"/>
          <w:szCs w:val="28"/>
          <w:lang w:val="kk-KZ"/>
        </w:rPr>
      </w:pPr>
      <w:r w:rsidRPr="005123D6">
        <w:rPr>
          <w:sz w:val="28"/>
          <w:szCs w:val="28"/>
          <w:lang w:val="kk-KZ"/>
        </w:rPr>
        <w:t>Біздің зерттеулерімізде бұл көрсеткіштің орташа мәндері де өзгерді. Осылайша, төменгі бұршақ</w:t>
      </w:r>
      <w:r w:rsidR="00646C54" w:rsidRPr="005123D6">
        <w:rPr>
          <w:sz w:val="28"/>
          <w:szCs w:val="28"/>
          <w:lang w:val="kk-KZ"/>
        </w:rPr>
        <w:t>қап</w:t>
      </w:r>
      <w:r w:rsidRPr="005123D6">
        <w:rPr>
          <w:sz w:val="28"/>
          <w:szCs w:val="28"/>
          <w:lang w:val="kk-KZ"/>
        </w:rPr>
        <w:t>тардың бекіту биіктігі бақылаумен (8,7 см) салыстырғанда «Ласточка» сортында 0,9 см, «Аққу» және «Галина» сорттарында 0,4 см өсті. Фосфор-калий тыңайтқыштары мен микроэлементтер Mo</w:t>
      </w:r>
      <w:r w:rsidR="000E58C0" w:rsidRPr="005123D6">
        <w:rPr>
          <w:sz w:val="28"/>
          <w:szCs w:val="28"/>
          <w:lang w:val="kk-KZ"/>
        </w:rPr>
        <w:t>,В</w:t>
      </w:r>
      <w:r w:rsidRPr="005123D6">
        <w:rPr>
          <w:sz w:val="28"/>
          <w:szCs w:val="28"/>
          <w:lang w:val="kk-KZ"/>
        </w:rPr>
        <w:t xml:space="preserve"> және «Эпин» </w:t>
      </w:r>
      <w:r w:rsidR="00646C54" w:rsidRPr="005123D6">
        <w:rPr>
          <w:sz w:val="28"/>
          <w:szCs w:val="28"/>
          <w:lang w:val="kk-KZ"/>
        </w:rPr>
        <w:t xml:space="preserve">биореттегіштері </w:t>
      </w:r>
      <w:r w:rsidRPr="005123D6">
        <w:rPr>
          <w:sz w:val="28"/>
          <w:szCs w:val="28"/>
          <w:lang w:val="kk-KZ"/>
        </w:rPr>
        <w:t>қолданылған нұсқалардағы төменгі бұршақ</w:t>
      </w:r>
      <w:r w:rsidR="00646C54" w:rsidRPr="005123D6">
        <w:rPr>
          <w:sz w:val="28"/>
          <w:szCs w:val="28"/>
          <w:lang w:val="kk-KZ"/>
        </w:rPr>
        <w:t>қап</w:t>
      </w:r>
      <w:r w:rsidRPr="005123D6">
        <w:rPr>
          <w:sz w:val="28"/>
          <w:szCs w:val="28"/>
          <w:lang w:val="kk-KZ"/>
        </w:rPr>
        <w:t>т</w:t>
      </w:r>
      <w:r w:rsidR="00646C54" w:rsidRPr="005123D6">
        <w:rPr>
          <w:sz w:val="28"/>
          <w:szCs w:val="28"/>
          <w:lang w:val="kk-KZ"/>
        </w:rPr>
        <w:t>арды бекіту биіктігі, керісінше</w:t>
      </w:r>
      <w:r w:rsidRPr="005123D6">
        <w:rPr>
          <w:sz w:val="28"/>
          <w:szCs w:val="28"/>
          <w:lang w:val="kk-KZ"/>
        </w:rPr>
        <w:t xml:space="preserve"> «Ласточка» сортында 9,2 см-ден</w:t>
      </w:r>
      <w:r w:rsidR="00D41132" w:rsidRPr="005123D6">
        <w:rPr>
          <w:sz w:val="28"/>
          <w:szCs w:val="28"/>
          <w:lang w:val="kk-KZ"/>
        </w:rPr>
        <w:t>,</w:t>
      </w:r>
      <w:r w:rsidR="000E58C0" w:rsidRPr="005123D6">
        <w:rPr>
          <w:sz w:val="28"/>
          <w:szCs w:val="28"/>
          <w:lang w:val="kk-KZ"/>
        </w:rPr>
        <w:t xml:space="preserve">«Аққу» сортында </w:t>
      </w:r>
      <w:r w:rsidRPr="005123D6">
        <w:rPr>
          <w:sz w:val="28"/>
          <w:szCs w:val="28"/>
          <w:lang w:val="kk-KZ"/>
        </w:rPr>
        <w:t>9,4 см-ге дейін төмендеді</w:t>
      </w:r>
      <w:r w:rsidR="000E58C0" w:rsidRPr="005123D6">
        <w:rPr>
          <w:sz w:val="28"/>
          <w:szCs w:val="28"/>
          <w:lang w:val="kk-KZ"/>
        </w:rPr>
        <w:t>(кесте</w:t>
      </w:r>
      <w:r w:rsidR="00DD0E54">
        <w:rPr>
          <w:sz w:val="28"/>
          <w:szCs w:val="28"/>
          <w:lang w:val="kk-KZ"/>
        </w:rPr>
        <w:t xml:space="preserve"> 15</w:t>
      </w:r>
      <w:r w:rsidR="000E58C0" w:rsidRPr="005123D6">
        <w:rPr>
          <w:sz w:val="28"/>
          <w:szCs w:val="28"/>
          <w:lang w:val="kk-KZ"/>
        </w:rPr>
        <w:t xml:space="preserve">, </w:t>
      </w:r>
      <w:r w:rsidRPr="005123D6">
        <w:rPr>
          <w:sz w:val="28"/>
          <w:szCs w:val="28"/>
          <w:lang w:val="kk-KZ"/>
        </w:rPr>
        <w:t>сурет</w:t>
      </w:r>
      <w:r w:rsidR="000E58C0" w:rsidRPr="005123D6">
        <w:rPr>
          <w:sz w:val="28"/>
          <w:szCs w:val="28"/>
          <w:lang w:val="kk-KZ"/>
        </w:rPr>
        <w:t>тер</w:t>
      </w:r>
      <w:r w:rsidR="00DD0E54">
        <w:rPr>
          <w:sz w:val="28"/>
          <w:szCs w:val="28"/>
          <w:lang w:val="kk-KZ"/>
        </w:rPr>
        <w:t xml:space="preserve"> 16-19</w:t>
      </w:r>
      <w:r w:rsidRPr="005123D6">
        <w:rPr>
          <w:sz w:val="28"/>
          <w:szCs w:val="28"/>
          <w:lang w:val="kk-KZ"/>
        </w:rPr>
        <w:t>).</w:t>
      </w:r>
    </w:p>
    <w:p w14:paraId="49C7E167" w14:textId="77777777" w:rsidR="00646C54" w:rsidRDefault="00393651" w:rsidP="00393651">
      <w:pPr>
        <w:pStyle w:val="TableParagraph"/>
        <w:ind w:left="0" w:firstLine="567"/>
        <w:jc w:val="both"/>
        <w:rPr>
          <w:sz w:val="28"/>
          <w:szCs w:val="28"/>
          <w:lang w:val="kk-KZ"/>
        </w:rPr>
      </w:pPr>
      <w:r w:rsidRPr="00393651">
        <w:rPr>
          <w:sz w:val="28"/>
          <w:szCs w:val="28"/>
          <w:lang w:val="kk-KZ"/>
        </w:rPr>
        <w:t xml:space="preserve">Негізделгенбиологиялық астық шығымдылығы құрылымының құрамдас элементтерін </w:t>
      </w:r>
      <w:r w:rsidRPr="005123D6">
        <w:rPr>
          <w:sz w:val="28"/>
          <w:szCs w:val="28"/>
          <w:lang w:val="kk-KZ"/>
        </w:rPr>
        <w:t>талдау</w:t>
      </w:r>
      <w:r w:rsidRPr="00393651">
        <w:rPr>
          <w:sz w:val="28"/>
          <w:szCs w:val="28"/>
          <w:lang w:val="kk-KZ"/>
        </w:rPr>
        <w:t xml:space="preserve">, </w:t>
      </w:r>
      <w:r w:rsidRPr="005123D6">
        <w:rPr>
          <w:sz w:val="28"/>
          <w:szCs w:val="28"/>
          <w:lang w:val="kk-KZ"/>
        </w:rPr>
        <w:t xml:space="preserve">майбұршақтағы </w:t>
      </w:r>
      <w:r w:rsidRPr="00393651">
        <w:rPr>
          <w:sz w:val="28"/>
          <w:szCs w:val="28"/>
          <w:lang w:val="kk-KZ"/>
        </w:rPr>
        <w:t xml:space="preserve">бұршақ саны мен бір өсімдіктегі </w:t>
      </w:r>
      <w:r w:rsidRPr="005123D6">
        <w:rPr>
          <w:sz w:val="28"/>
          <w:szCs w:val="28"/>
          <w:lang w:val="kk-KZ"/>
        </w:rPr>
        <w:t>тұқым</w:t>
      </w:r>
      <w:r w:rsidRPr="00393651">
        <w:rPr>
          <w:sz w:val="28"/>
          <w:szCs w:val="28"/>
          <w:lang w:val="kk-KZ"/>
        </w:rPr>
        <w:t xml:space="preserve"> санының маңызды екенінтыңайтқыштарды қолдану және әсіресе </w:t>
      </w:r>
      <w:r w:rsidRPr="005123D6">
        <w:rPr>
          <w:sz w:val="28"/>
          <w:szCs w:val="28"/>
          <w:lang w:val="kk-KZ"/>
        </w:rPr>
        <w:lastRenderedPageBreak/>
        <w:t>биореттегіштерімен бірге қолдану тиімді екенін көрсетті</w:t>
      </w:r>
      <w:r w:rsidRPr="00393651">
        <w:rPr>
          <w:sz w:val="28"/>
          <w:szCs w:val="28"/>
          <w:lang w:val="kk-KZ"/>
        </w:rPr>
        <w:t>.</w:t>
      </w:r>
    </w:p>
    <w:p w14:paraId="141EFBEB" w14:textId="77777777" w:rsidR="009F60F9" w:rsidRPr="005123D6" w:rsidRDefault="000E58C0" w:rsidP="00032CCF">
      <w:pPr>
        <w:pStyle w:val="TableParagraph"/>
        <w:ind w:left="0"/>
        <w:jc w:val="both"/>
        <w:rPr>
          <w:sz w:val="28"/>
          <w:szCs w:val="28"/>
          <w:lang w:val="kk-KZ"/>
        </w:rPr>
      </w:pPr>
      <w:r w:rsidRPr="005123D6">
        <w:rPr>
          <w:sz w:val="28"/>
          <w:szCs w:val="28"/>
          <w:lang w:val="kk-KZ"/>
        </w:rPr>
        <w:t>К</w:t>
      </w:r>
      <w:r w:rsidR="009F60F9" w:rsidRPr="005123D6">
        <w:rPr>
          <w:sz w:val="28"/>
          <w:szCs w:val="28"/>
          <w:lang w:val="kk-KZ"/>
        </w:rPr>
        <w:t>есте</w:t>
      </w:r>
      <w:r w:rsidRPr="005123D6">
        <w:rPr>
          <w:sz w:val="28"/>
          <w:szCs w:val="28"/>
          <w:lang w:val="kk-KZ"/>
        </w:rPr>
        <w:t xml:space="preserve"> 15</w:t>
      </w:r>
      <w:r w:rsidR="009F60F9" w:rsidRPr="005123D6">
        <w:rPr>
          <w:sz w:val="28"/>
          <w:szCs w:val="28"/>
          <w:lang w:val="kk-KZ"/>
        </w:rPr>
        <w:t xml:space="preserve"> – Әртүрлі қоректену жағдайларындағы </w:t>
      </w:r>
      <w:r w:rsidR="00F12FA6" w:rsidRPr="005123D6">
        <w:rPr>
          <w:sz w:val="28"/>
          <w:szCs w:val="28"/>
          <w:lang w:val="kk-KZ"/>
        </w:rPr>
        <w:t>майбұршақ</w:t>
      </w:r>
      <w:r w:rsidR="009F60F9" w:rsidRPr="005123D6">
        <w:rPr>
          <w:sz w:val="28"/>
          <w:szCs w:val="28"/>
          <w:lang w:val="kk-KZ"/>
        </w:rPr>
        <w:t xml:space="preserve"> шығымдылығының құрылымы, (2019-2021 жж. орташа)</w:t>
      </w:r>
    </w:p>
    <w:p w14:paraId="03B33580" w14:textId="77777777" w:rsidR="009F60F9" w:rsidRPr="005123D6" w:rsidRDefault="009F60F9" w:rsidP="009F60F9">
      <w:pPr>
        <w:pStyle w:val="TableParagraph"/>
        <w:ind w:left="0" w:firstLine="709"/>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5"/>
        <w:gridCol w:w="1932"/>
        <w:gridCol w:w="1397"/>
        <w:gridCol w:w="1498"/>
        <w:gridCol w:w="1481"/>
        <w:gridCol w:w="1506"/>
      </w:tblGrid>
      <w:tr w:rsidR="009F60F9" w:rsidRPr="005123D6" w14:paraId="1C35C9F8" w14:textId="77777777" w:rsidTr="00032CCF">
        <w:trPr>
          <w:trHeight w:val="70"/>
        </w:trPr>
        <w:tc>
          <w:tcPr>
            <w:tcW w:w="1825" w:type="dxa"/>
            <w:shd w:val="clear" w:color="auto" w:fill="auto"/>
            <w:vAlign w:val="center"/>
          </w:tcPr>
          <w:p w14:paraId="0D181BC9" w14:textId="77777777" w:rsidR="009F60F9" w:rsidRPr="00032CCF" w:rsidRDefault="009F60F9" w:rsidP="00A87780">
            <w:pPr>
              <w:pStyle w:val="TableParagraph"/>
              <w:ind w:left="0"/>
              <w:rPr>
                <w:sz w:val="28"/>
                <w:szCs w:val="28"/>
              </w:rPr>
            </w:pPr>
            <w:r w:rsidRPr="00032CCF">
              <w:rPr>
                <w:sz w:val="24"/>
                <w:szCs w:val="24"/>
              </w:rPr>
              <w:t>Сорт атауы</w:t>
            </w:r>
          </w:p>
        </w:tc>
        <w:tc>
          <w:tcPr>
            <w:tcW w:w="1932" w:type="dxa"/>
            <w:shd w:val="clear" w:color="auto" w:fill="auto"/>
            <w:vAlign w:val="center"/>
          </w:tcPr>
          <w:p w14:paraId="70EEAEE8" w14:textId="77777777" w:rsidR="009F60F9" w:rsidRPr="00032CCF" w:rsidRDefault="000C2E95" w:rsidP="00A87780">
            <w:pPr>
              <w:jc w:val="center"/>
              <w:rPr>
                <w:sz w:val="24"/>
                <w:szCs w:val="24"/>
              </w:rPr>
            </w:pPr>
            <w:r w:rsidRPr="00032CCF">
              <w:rPr>
                <w:sz w:val="24"/>
                <w:szCs w:val="24"/>
                <w:lang w:val="kk-KZ"/>
              </w:rPr>
              <w:t xml:space="preserve">Төменгі </w:t>
            </w:r>
            <w:r w:rsidR="009F60F9" w:rsidRPr="00032CCF">
              <w:rPr>
                <w:sz w:val="24"/>
                <w:szCs w:val="24"/>
              </w:rPr>
              <w:t xml:space="preserve"> бұршақ қондырмасының биіктігі,</w:t>
            </w:r>
          </w:p>
          <w:p w14:paraId="0FB8DFAA" w14:textId="77777777" w:rsidR="009F60F9" w:rsidRPr="00032CCF" w:rsidRDefault="009F60F9" w:rsidP="00A87780">
            <w:pPr>
              <w:pStyle w:val="TableParagraph"/>
              <w:ind w:left="0"/>
              <w:rPr>
                <w:sz w:val="28"/>
                <w:szCs w:val="28"/>
              </w:rPr>
            </w:pPr>
            <w:r w:rsidRPr="00032CCF">
              <w:rPr>
                <w:sz w:val="24"/>
                <w:szCs w:val="24"/>
              </w:rPr>
              <w:t>см</w:t>
            </w:r>
          </w:p>
        </w:tc>
        <w:tc>
          <w:tcPr>
            <w:tcW w:w="1397" w:type="dxa"/>
            <w:shd w:val="clear" w:color="auto" w:fill="auto"/>
            <w:vAlign w:val="center"/>
          </w:tcPr>
          <w:p w14:paraId="42692718" w14:textId="77777777" w:rsidR="009F60F9" w:rsidRPr="00032CCF" w:rsidRDefault="009F60F9" w:rsidP="00A87780">
            <w:pPr>
              <w:pStyle w:val="TableParagraph"/>
              <w:ind w:left="0"/>
              <w:rPr>
                <w:sz w:val="28"/>
                <w:szCs w:val="28"/>
              </w:rPr>
            </w:pPr>
            <w:r w:rsidRPr="00032CCF">
              <w:rPr>
                <w:sz w:val="24"/>
                <w:szCs w:val="24"/>
              </w:rPr>
              <w:t>Бір өсімдіктегі бұршақ саны, дана.</w:t>
            </w:r>
          </w:p>
        </w:tc>
        <w:tc>
          <w:tcPr>
            <w:tcW w:w="1498" w:type="dxa"/>
            <w:shd w:val="clear" w:color="auto" w:fill="auto"/>
            <w:vAlign w:val="center"/>
          </w:tcPr>
          <w:p w14:paraId="570D8F3F" w14:textId="77777777" w:rsidR="009F60F9" w:rsidRPr="00032CCF" w:rsidRDefault="009F60F9" w:rsidP="00A87780">
            <w:pPr>
              <w:pStyle w:val="TableParagraph"/>
              <w:ind w:left="0"/>
              <w:rPr>
                <w:sz w:val="28"/>
                <w:szCs w:val="28"/>
              </w:rPr>
            </w:pPr>
            <w:r w:rsidRPr="00032CCF">
              <w:rPr>
                <w:sz w:val="24"/>
                <w:szCs w:val="24"/>
              </w:rPr>
              <w:t>Бұршақтағы тұқымдар саны, дана.</w:t>
            </w:r>
          </w:p>
        </w:tc>
        <w:tc>
          <w:tcPr>
            <w:tcW w:w="1481" w:type="dxa"/>
            <w:shd w:val="clear" w:color="auto" w:fill="auto"/>
            <w:vAlign w:val="center"/>
          </w:tcPr>
          <w:p w14:paraId="3E3D4153" w14:textId="77777777" w:rsidR="009F60F9" w:rsidRPr="00032CCF" w:rsidRDefault="009F60F9" w:rsidP="00A87780">
            <w:pPr>
              <w:pStyle w:val="TableParagraph"/>
              <w:ind w:left="0"/>
              <w:rPr>
                <w:sz w:val="28"/>
                <w:szCs w:val="28"/>
              </w:rPr>
            </w:pPr>
            <w:r w:rsidRPr="00032CCF">
              <w:rPr>
                <w:sz w:val="24"/>
                <w:szCs w:val="24"/>
              </w:rPr>
              <w:t>1 өсімдік тұқымының салмағы, г</w:t>
            </w:r>
          </w:p>
        </w:tc>
        <w:tc>
          <w:tcPr>
            <w:tcW w:w="1506" w:type="dxa"/>
            <w:shd w:val="clear" w:color="auto" w:fill="auto"/>
            <w:vAlign w:val="center"/>
          </w:tcPr>
          <w:p w14:paraId="4EFFD409" w14:textId="77777777" w:rsidR="009F60F9" w:rsidRPr="00032CCF" w:rsidRDefault="009F60F9" w:rsidP="00A87780">
            <w:pPr>
              <w:jc w:val="center"/>
              <w:rPr>
                <w:sz w:val="24"/>
                <w:szCs w:val="24"/>
              </w:rPr>
            </w:pPr>
            <w:r w:rsidRPr="00032CCF">
              <w:rPr>
                <w:sz w:val="24"/>
                <w:szCs w:val="24"/>
              </w:rPr>
              <w:t>1000 тұқымның салмағы,</w:t>
            </w:r>
          </w:p>
          <w:p w14:paraId="477630AA" w14:textId="77777777" w:rsidR="009F60F9" w:rsidRPr="00032CCF" w:rsidRDefault="004A376F" w:rsidP="00A87780">
            <w:pPr>
              <w:pStyle w:val="TableParagraph"/>
              <w:ind w:left="0"/>
              <w:rPr>
                <w:sz w:val="20"/>
                <w:szCs w:val="20"/>
                <w:lang w:val="kk-KZ"/>
              </w:rPr>
            </w:pPr>
            <w:r w:rsidRPr="00032CCF">
              <w:rPr>
                <w:sz w:val="20"/>
                <w:szCs w:val="20"/>
                <w:lang w:val="kk-KZ"/>
              </w:rPr>
              <w:t>Г</w:t>
            </w:r>
          </w:p>
        </w:tc>
      </w:tr>
      <w:tr w:rsidR="009F60F9" w:rsidRPr="005123D6" w14:paraId="36FB3DB6" w14:textId="77777777" w:rsidTr="00032CCF">
        <w:trPr>
          <w:trHeight w:val="70"/>
        </w:trPr>
        <w:tc>
          <w:tcPr>
            <w:tcW w:w="9639" w:type="dxa"/>
            <w:gridSpan w:val="6"/>
            <w:shd w:val="clear" w:color="auto" w:fill="auto"/>
          </w:tcPr>
          <w:p w14:paraId="5691EB43" w14:textId="77777777" w:rsidR="009F60F9" w:rsidRPr="00032CCF" w:rsidRDefault="004A376F" w:rsidP="004A376F">
            <w:pPr>
              <w:pStyle w:val="TableParagraph"/>
              <w:ind w:left="0"/>
              <w:rPr>
                <w:sz w:val="28"/>
                <w:szCs w:val="28"/>
              </w:rPr>
            </w:pPr>
            <w:r w:rsidRPr="00032CCF">
              <w:rPr>
                <w:sz w:val="24"/>
                <w:szCs w:val="24"/>
              </w:rPr>
              <w:t>Ба</w:t>
            </w:r>
            <w:r w:rsidR="009F60F9" w:rsidRPr="00032CCF">
              <w:rPr>
                <w:sz w:val="24"/>
                <w:szCs w:val="24"/>
              </w:rPr>
              <w:t>қ</w:t>
            </w:r>
            <w:r w:rsidRPr="00032CCF">
              <w:rPr>
                <w:sz w:val="24"/>
                <w:szCs w:val="24"/>
                <w:lang w:val="kk-KZ"/>
              </w:rPr>
              <w:t>ылауР</w:t>
            </w:r>
            <w:r w:rsidR="009F60F9" w:rsidRPr="00032CCF">
              <w:rPr>
                <w:sz w:val="24"/>
                <w:szCs w:val="24"/>
                <w:vertAlign w:val="subscript"/>
              </w:rPr>
              <w:t xml:space="preserve">60 </w:t>
            </w:r>
            <w:r w:rsidR="009F60F9" w:rsidRPr="00032CCF">
              <w:rPr>
                <w:sz w:val="24"/>
                <w:szCs w:val="24"/>
              </w:rPr>
              <w:t xml:space="preserve">K </w:t>
            </w:r>
            <w:r w:rsidR="009F60F9" w:rsidRPr="00032CCF">
              <w:rPr>
                <w:sz w:val="24"/>
                <w:szCs w:val="24"/>
                <w:vertAlign w:val="subscript"/>
              </w:rPr>
              <w:t>45</w:t>
            </w:r>
          </w:p>
        </w:tc>
      </w:tr>
      <w:tr w:rsidR="009F60F9" w:rsidRPr="005123D6" w14:paraId="73CF92CA" w14:textId="77777777" w:rsidTr="00032CCF">
        <w:trPr>
          <w:trHeight w:val="70"/>
        </w:trPr>
        <w:tc>
          <w:tcPr>
            <w:tcW w:w="1825" w:type="dxa"/>
            <w:shd w:val="clear" w:color="auto" w:fill="auto"/>
          </w:tcPr>
          <w:p w14:paraId="5F7B36D2" w14:textId="77777777" w:rsidR="009F60F9" w:rsidRPr="00032CCF" w:rsidRDefault="000E58C0" w:rsidP="00A87780">
            <w:pPr>
              <w:jc w:val="center"/>
              <w:rPr>
                <w:sz w:val="24"/>
                <w:szCs w:val="24"/>
                <w:lang w:val="kk-KZ"/>
              </w:rPr>
            </w:pPr>
            <w:r w:rsidRPr="00032CCF">
              <w:rPr>
                <w:sz w:val="24"/>
                <w:szCs w:val="24"/>
                <w:lang w:val="kk-KZ"/>
              </w:rPr>
              <w:t xml:space="preserve">Ласточка </w:t>
            </w:r>
          </w:p>
        </w:tc>
        <w:tc>
          <w:tcPr>
            <w:tcW w:w="1932" w:type="dxa"/>
            <w:shd w:val="clear" w:color="auto" w:fill="auto"/>
          </w:tcPr>
          <w:p w14:paraId="14F30FFA" w14:textId="77777777" w:rsidR="009F60F9" w:rsidRPr="00032CCF" w:rsidRDefault="009F60F9" w:rsidP="00A87780">
            <w:pPr>
              <w:jc w:val="center"/>
              <w:rPr>
                <w:sz w:val="24"/>
                <w:szCs w:val="24"/>
                <w:lang w:val="kk-KZ"/>
              </w:rPr>
            </w:pPr>
            <w:r w:rsidRPr="00032CCF">
              <w:rPr>
                <w:sz w:val="24"/>
                <w:szCs w:val="24"/>
                <w:lang w:val="kk-KZ"/>
              </w:rPr>
              <w:t>8.7</w:t>
            </w:r>
          </w:p>
        </w:tc>
        <w:tc>
          <w:tcPr>
            <w:tcW w:w="1397" w:type="dxa"/>
            <w:shd w:val="clear" w:color="auto" w:fill="auto"/>
          </w:tcPr>
          <w:p w14:paraId="4BB89CB2" w14:textId="77777777" w:rsidR="009F60F9" w:rsidRPr="00032CCF" w:rsidRDefault="009F60F9" w:rsidP="00A87780">
            <w:pPr>
              <w:jc w:val="center"/>
              <w:rPr>
                <w:sz w:val="24"/>
                <w:szCs w:val="24"/>
                <w:lang w:val="kk-KZ"/>
              </w:rPr>
            </w:pPr>
            <w:r w:rsidRPr="00032CCF">
              <w:rPr>
                <w:sz w:val="24"/>
                <w:szCs w:val="24"/>
                <w:lang w:val="kk-KZ"/>
              </w:rPr>
              <w:t>63.8</w:t>
            </w:r>
          </w:p>
        </w:tc>
        <w:tc>
          <w:tcPr>
            <w:tcW w:w="1498" w:type="dxa"/>
            <w:shd w:val="clear" w:color="auto" w:fill="auto"/>
          </w:tcPr>
          <w:p w14:paraId="04603F52"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7B69DA6B" w14:textId="77777777" w:rsidR="009F60F9" w:rsidRPr="00032CCF" w:rsidRDefault="009F60F9" w:rsidP="00A87780">
            <w:pPr>
              <w:jc w:val="center"/>
              <w:rPr>
                <w:sz w:val="24"/>
                <w:szCs w:val="24"/>
                <w:lang w:val="kk-KZ"/>
              </w:rPr>
            </w:pPr>
            <w:r w:rsidRPr="00032CCF">
              <w:rPr>
                <w:sz w:val="24"/>
                <w:szCs w:val="24"/>
                <w:lang w:val="kk-KZ"/>
              </w:rPr>
              <w:t>26.3</w:t>
            </w:r>
          </w:p>
        </w:tc>
        <w:tc>
          <w:tcPr>
            <w:tcW w:w="1506" w:type="dxa"/>
            <w:shd w:val="clear" w:color="auto" w:fill="auto"/>
          </w:tcPr>
          <w:p w14:paraId="26ED2C77" w14:textId="77777777" w:rsidR="009F60F9" w:rsidRPr="00032CCF" w:rsidRDefault="009F60F9" w:rsidP="00A87780">
            <w:pPr>
              <w:jc w:val="center"/>
              <w:rPr>
                <w:sz w:val="24"/>
                <w:szCs w:val="24"/>
                <w:lang w:val="kk-KZ"/>
              </w:rPr>
            </w:pPr>
            <w:r w:rsidRPr="00032CCF">
              <w:rPr>
                <w:sz w:val="24"/>
                <w:szCs w:val="24"/>
                <w:lang w:val="kk-KZ"/>
              </w:rPr>
              <w:t>143.3</w:t>
            </w:r>
          </w:p>
        </w:tc>
      </w:tr>
      <w:tr w:rsidR="009F60F9" w:rsidRPr="005123D6" w14:paraId="0E21BBD6" w14:textId="77777777" w:rsidTr="00032CCF">
        <w:trPr>
          <w:trHeight w:val="70"/>
        </w:trPr>
        <w:tc>
          <w:tcPr>
            <w:tcW w:w="1825" w:type="dxa"/>
            <w:shd w:val="clear" w:color="auto" w:fill="auto"/>
          </w:tcPr>
          <w:p w14:paraId="7D3F4D1C" w14:textId="77777777" w:rsidR="009F60F9" w:rsidRPr="00032CCF" w:rsidRDefault="009F60F9" w:rsidP="00A87780">
            <w:pPr>
              <w:jc w:val="center"/>
              <w:rPr>
                <w:sz w:val="24"/>
                <w:szCs w:val="24"/>
              </w:rPr>
            </w:pPr>
            <w:r w:rsidRPr="00032CCF">
              <w:rPr>
                <w:sz w:val="24"/>
                <w:szCs w:val="24"/>
              </w:rPr>
              <w:t>Аққу</w:t>
            </w:r>
          </w:p>
        </w:tc>
        <w:tc>
          <w:tcPr>
            <w:tcW w:w="1932" w:type="dxa"/>
            <w:shd w:val="clear" w:color="auto" w:fill="auto"/>
          </w:tcPr>
          <w:p w14:paraId="007E2396" w14:textId="77777777" w:rsidR="009F60F9" w:rsidRPr="00032CCF" w:rsidRDefault="009F60F9" w:rsidP="00A87780">
            <w:pPr>
              <w:jc w:val="center"/>
              <w:rPr>
                <w:sz w:val="24"/>
                <w:szCs w:val="24"/>
                <w:lang w:val="kk-KZ"/>
              </w:rPr>
            </w:pPr>
            <w:r w:rsidRPr="00032CCF">
              <w:rPr>
                <w:sz w:val="24"/>
                <w:szCs w:val="24"/>
                <w:lang w:val="kk-KZ"/>
              </w:rPr>
              <w:t>9.4</w:t>
            </w:r>
          </w:p>
        </w:tc>
        <w:tc>
          <w:tcPr>
            <w:tcW w:w="1397" w:type="dxa"/>
            <w:shd w:val="clear" w:color="auto" w:fill="auto"/>
          </w:tcPr>
          <w:p w14:paraId="0227E113" w14:textId="77777777" w:rsidR="009F60F9" w:rsidRPr="00032CCF" w:rsidRDefault="009F60F9" w:rsidP="00A87780">
            <w:pPr>
              <w:jc w:val="center"/>
              <w:rPr>
                <w:sz w:val="24"/>
                <w:szCs w:val="24"/>
                <w:lang w:val="kk-KZ"/>
              </w:rPr>
            </w:pPr>
            <w:r w:rsidRPr="00032CCF">
              <w:rPr>
                <w:sz w:val="24"/>
                <w:szCs w:val="24"/>
                <w:lang w:val="kk-KZ"/>
              </w:rPr>
              <w:t>77.6</w:t>
            </w:r>
          </w:p>
        </w:tc>
        <w:tc>
          <w:tcPr>
            <w:tcW w:w="1498" w:type="dxa"/>
            <w:shd w:val="clear" w:color="auto" w:fill="auto"/>
          </w:tcPr>
          <w:p w14:paraId="4EF2567E"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41ECF4C7" w14:textId="77777777" w:rsidR="009F60F9" w:rsidRPr="00032CCF" w:rsidRDefault="009F60F9" w:rsidP="00A87780">
            <w:pPr>
              <w:jc w:val="center"/>
              <w:rPr>
                <w:sz w:val="24"/>
                <w:szCs w:val="24"/>
                <w:lang w:val="kk-KZ"/>
              </w:rPr>
            </w:pPr>
            <w:r w:rsidRPr="00032CCF">
              <w:rPr>
                <w:sz w:val="24"/>
                <w:szCs w:val="24"/>
                <w:lang w:val="kk-KZ"/>
              </w:rPr>
              <w:t>30.9</w:t>
            </w:r>
          </w:p>
        </w:tc>
        <w:tc>
          <w:tcPr>
            <w:tcW w:w="1506" w:type="dxa"/>
            <w:shd w:val="clear" w:color="auto" w:fill="auto"/>
          </w:tcPr>
          <w:p w14:paraId="3A774F15" w14:textId="77777777" w:rsidR="009F60F9" w:rsidRPr="00032CCF" w:rsidRDefault="009F60F9" w:rsidP="00A87780">
            <w:pPr>
              <w:jc w:val="center"/>
              <w:rPr>
                <w:sz w:val="24"/>
                <w:szCs w:val="24"/>
                <w:lang w:val="kk-KZ"/>
              </w:rPr>
            </w:pPr>
            <w:r w:rsidRPr="00032CCF">
              <w:rPr>
                <w:sz w:val="24"/>
                <w:szCs w:val="24"/>
                <w:lang w:val="kk-KZ"/>
              </w:rPr>
              <w:t>148.7</w:t>
            </w:r>
          </w:p>
        </w:tc>
      </w:tr>
      <w:tr w:rsidR="009F60F9" w:rsidRPr="005123D6" w14:paraId="036E48A4" w14:textId="77777777" w:rsidTr="00032CCF">
        <w:trPr>
          <w:trHeight w:val="70"/>
        </w:trPr>
        <w:tc>
          <w:tcPr>
            <w:tcW w:w="1825" w:type="dxa"/>
            <w:shd w:val="clear" w:color="auto" w:fill="auto"/>
          </w:tcPr>
          <w:p w14:paraId="3F2FC71A" w14:textId="77777777" w:rsidR="009F60F9" w:rsidRPr="00032CCF" w:rsidRDefault="009F60F9" w:rsidP="00A87780">
            <w:pPr>
              <w:jc w:val="center"/>
              <w:rPr>
                <w:sz w:val="24"/>
                <w:szCs w:val="24"/>
              </w:rPr>
            </w:pPr>
            <w:r w:rsidRPr="00032CCF">
              <w:rPr>
                <w:sz w:val="24"/>
                <w:szCs w:val="24"/>
              </w:rPr>
              <w:t>Галина</w:t>
            </w:r>
          </w:p>
        </w:tc>
        <w:tc>
          <w:tcPr>
            <w:tcW w:w="1932" w:type="dxa"/>
            <w:shd w:val="clear" w:color="auto" w:fill="auto"/>
          </w:tcPr>
          <w:p w14:paraId="26F5F96D" w14:textId="77777777" w:rsidR="009F60F9" w:rsidRPr="00032CCF" w:rsidRDefault="009F60F9" w:rsidP="00A87780">
            <w:pPr>
              <w:jc w:val="center"/>
              <w:rPr>
                <w:sz w:val="24"/>
                <w:szCs w:val="24"/>
                <w:lang w:val="kk-KZ"/>
              </w:rPr>
            </w:pPr>
            <w:r w:rsidRPr="00032CCF">
              <w:rPr>
                <w:sz w:val="24"/>
                <w:szCs w:val="24"/>
                <w:lang w:val="kk-KZ"/>
              </w:rPr>
              <w:t>9.4</w:t>
            </w:r>
          </w:p>
        </w:tc>
        <w:tc>
          <w:tcPr>
            <w:tcW w:w="1397" w:type="dxa"/>
            <w:shd w:val="clear" w:color="auto" w:fill="auto"/>
          </w:tcPr>
          <w:p w14:paraId="456EA14A" w14:textId="77777777" w:rsidR="009F60F9" w:rsidRPr="00032CCF" w:rsidRDefault="009F60F9" w:rsidP="00A87780">
            <w:pPr>
              <w:jc w:val="center"/>
              <w:rPr>
                <w:sz w:val="24"/>
                <w:szCs w:val="24"/>
                <w:lang w:val="kk-KZ"/>
              </w:rPr>
            </w:pPr>
            <w:r w:rsidRPr="00032CCF">
              <w:rPr>
                <w:sz w:val="24"/>
                <w:szCs w:val="24"/>
                <w:lang w:val="kk-KZ"/>
              </w:rPr>
              <w:t>74.2</w:t>
            </w:r>
          </w:p>
        </w:tc>
        <w:tc>
          <w:tcPr>
            <w:tcW w:w="1498" w:type="dxa"/>
            <w:shd w:val="clear" w:color="auto" w:fill="auto"/>
          </w:tcPr>
          <w:p w14:paraId="402E73CB"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511CF967" w14:textId="77777777" w:rsidR="009F60F9" w:rsidRPr="00032CCF" w:rsidRDefault="009F60F9" w:rsidP="00A87780">
            <w:pPr>
              <w:jc w:val="center"/>
              <w:rPr>
                <w:sz w:val="24"/>
                <w:szCs w:val="24"/>
                <w:lang w:val="kk-KZ"/>
              </w:rPr>
            </w:pPr>
            <w:r w:rsidRPr="00032CCF">
              <w:rPr>
                <w:sz w:val="24"/>
                <w:szCs w:val="24"/>
                <w:lang w:val="kk-KZ"/>
              </w:rPr>
              <w:t>29.4</w:t>
            </w:r>
          </w:p>
        </w:tc>
        <w:tc>
          <w:tcPr>
            <w:tcW w:w="1506" w:type="dxa"/>
            <w:shd w:val="clear" w:color="auto" w:fill="auto"/>
          </w:tcPr>
          <w:p w14:paraId="5F98C945" w14:textId="77777777" w:rsidR="009F60F9" w:rsidRPr="00032CCF" w:rsidRDefault="009F60F9" w:rsidP="00A87780">
            <w:pPr>
              <w:jc w:val="center"/>
              <w:rPr>
                <w:sz w:val="24"/>
                <w:szCs w:val="24"/>
                <w:lang w:val="kk-KZ"/>
              </w:rPr>
            </w:pPr>
            <w:r w:rsidRPr="00032CCF">
              <w:rPr>
                <w:sz w:val="24"/>
                <w:szCs w:val="24"/>
                <w:lang w:val="kk-KZ"/>
              </w:rPr>
              <w:t>145.9</w:t>
            </w:r>
          </w:p>
        </w:tc>
      </w:tr>
      <w:tr w:rsidR="009F60F9" w:rsidRPr="005123D6" w14:paraId="560490B2" w14:textId="77777777" w:rsidTr="00032CCF">
        <w:trPr>
          <w:trHeight w:val="70"/>
        </w:trPr>
        <w:tc>
          <w:tcPr>
            <w:tcW w:w="9639" w:type="dxa"/>
            <w:gridSpan w:val="6"/>
            <w:shd w:val="clear" w:color="auto" w:fill="auto"/>
          </w:tcPr>
          <w:p w14:paraId="38E5769F" w14:textId="77777777" w:rsidR="009F60F9" w:rsidRPr="00032CCF" w:rsidRDefault="004A376F" w:rsidP="00A87780">
            <w:pPr>
              <w:pStyle w:val="TableParagraph"/>
              <w:ind w:left="0"/>
              <w:rPr>
                <w:sz w:val="28"/>
                <w:szCs w:val="28"/>
                <w:lang w:val="kk-KZ"/>
              </w:rPr>
            </w:pPr>
            <w:r w:rsidRPr="00032CCF">
              <w:rPr>
                <w:sz w:val="24"/>
                <w:szCs w:val="24"/>
                <w:lang w:val="kk-KZ"/>
              </w:rPr>
              <w:t>Р</w:t>
            </w:r>
            <w:r w:rsidR="009F60F9" w:rsidRPr="00032CCF">
              <w:rPr>
                <w:sz w:val="24"/>
                <w:szCs w:val="24"/>
                <w:vertAlign w:val="subscript"/>
              </w:rPr>
              <w:t xml:space="preserve">60 </w:t>
            </w:r>
            <w:r w:rsidR="009F60F9" w:rsidRPr="00032CCF">
              <w:rPr>
                <w:sz w:val="24"/>
                <w:szCs w:val="24"/>
              </w:rPr>
              <w:t xml:space="preserve">K </w:t>
            </w:r>
            <w:r w:rsidR="009F60F9" w:rsidRPr="00032CCF">
              <w:rPr>
                <w:sz w:val="24"/>
                <w:szCs w:val="24"/>
                <w:vertAlign w:val="subscript"/>
              </w:rPr>
              <w:t xml:space="preserve">45 </w:t>
            </w:r>
            <w:r w:rsidR="009F60F9" w:rsidRPr="00032CCF">
              <w:rPr>
                <w:sz w:val="24"/>
                <w:szCs w:val="24"/>
              </w:rPr>
              <w:t xml:space="preserve">+ Mo, </w:t>
            </w:r>
            <w:r w:rsidRPr="00032CCF">
              <w:rPr>
                <w:sz w:val="24"/>
                <w:szCs w:val="24"/>
                <w:lang w:val="kk-KZ"/>
              </w:rPr>
              <w:t>В</w:t>
            </w:r>
          </w:p>
        </w:tc>
      </w:tr>
      <w:tr w:rsidR="009F60F9" w:rsidRPr="005123D6" w14:paraId="368E15D0" w14:textId="77777777" w:rsidTr="00032CCF">
        <w:trPr>
          <w:trHeight w:val="70"/>
        </w:trPr>
        <w:tc>
          <w:tcPr>
            <w:tcW w:w="1825" w:type="dxa"/>
            <w:shd w:val="clear" w:color="auto" w:fill="auto"/>
          </w:tcPr>
          <w:p w14:paraId="082FDBD4" w14:textId="77777777" w:rsidR="009F60F9" w:rsidRPr="00032CCF" w:rsidRDefault="000E58C0" w:rsidP="00A87780">
            <w:pPr>
              <w:jc w:val="center"/>
              <w:rPr>
                <w:sz w:val="24"/>
                <w:szCs w:val="24"/>
              </w:rPr>
            </w:pPr>
            <w:r w:rsidRPr="00032CCF">
              <w:rPr>
                <w:sz w:val="24"/>
                <w:szCs w:val="24"/>
                <w:lang w:val="kk-KZ"/>
              </w:rPr>
              <w:t>Ласточка</w:t>
            </w:r>
          </w:p>
        </w:tc>
        <w:tc>
          <w:tcPr>
            <w:tcW w:w="1932" w:type="dxa"/>
            <w:shd w:val="clear" w:color="auto" w:fill="auto"/>
          </w:tcPr>
          <w:p w14:paraId="2F10FB5B" w14:textId="77777777" w:rsidR="009F60F9" w:rsidRPr="00032CCF" w:rsidRDefault="009F60F9" w:rsidP="00A87780">
            <w:pPr>
              <w:jc w:val="center"/>
              <w:rPr>
                <w:sz w:val="24"/>
                <w:szCs w:val="24"/>
                <w:lang w:val="kk-KZ"/>
              </w:rPr>
            </w:pPr>
            <w:r w:rsidRPr="00032CCF">
              <w:rPr>
                <w:sz w:val="24"/>
                <w:szCs w:val="24"/>
                <w:lang w:val="kk-KZ"/>
              </w:rPr>
              <w:t>9.2</w:t>
            </w:r>
          </w:p>
        </w:tc>
        <w:tc>
          <w:tcPr>
            <w:tcW w:w="1397" w:type="dxa"/>
            <w:shd w:val="clear" w:color="auto" w:fill="auto"/>
          </w:tcPr>
          <w:p w14:paraId="39879366" w14:textId="77777777" w:rsidR="009F60F9" w:rsidRPr="00032CCF" w:rsidRDefault="009F60F9" w:rsidP="00A87780">
            <w:pPr>
              <w:jc w:val="center"/>
              <w:rPr>
                <w:sz w:val="24"/>
                <w:szCs w:val="24"/>
                <w:lang w:val="kk-KZ"/>
              </w:rPr>
            </w:pPr>
            <w:r w:rsidRPr="00032CCF">
              <w:rPr>
                <w:sz w:val="24"/>
                <w:szCs w:val="24"/>
                <w:lang w:val="kk-KZ"/>
              </w:rPr>
              <w:t>64.8</w:t>
            </w:r>
          </w:p>
        </w:tc>
        <w:tc>
          <w:tcPr>
            <w:tcW w:w="1498" w:type="dxa"/>
            <w:shd w:val="clear" w:color="auto" w:fill="auto"/>
          </w:tcPr>
          <w:p w14:paraId="212E7285"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0DEC1037" w14:textId="77777777" w:rsidR="009F60F9" w:rsidRPr="00032CCF" w:rsidRDefault="009F60F9" w:rsidP="00A87780">
            <w:pPr>
              <w:jc w:val="center"/>
              <w:rPr>
                <w:sz w:val="24"/>
                <w:szCs w:val="24"/>
                <w:lang w:val="kk-KZ"/>
              </w:rPr>
            </w:pPr>
            <w:r w:rsidRPr="00032CCF">
              <w:rPr>
                <w:sz w:val="24"/>
                <w:szCs w:val="24"/>
                <w:lang w:val="kk-KZ"/>
              </w:rPr>
              <w:t>26.7</w:t>
            </w:r>
          </w:p>
        </w:tc>
        <w:tc>
          <w:tcPr>
            <w:tcW w:w="1506" w:type="dxa"/>
            <w:shd w:val="clear" w:color="auto" w:fill="auto"/>
          </w:tcPr>
          <w:p w14:paraId="3436D4CA" w14:textId="77777777" w:rsidR="009F60F9" w:rsidRPr="00032CCF" w:rsidRDefault="009F60F9" w:rsidP="00A87780">
            <w:pPr>
              <w:jc w:val="center"/>
              <w:rPr>
                <w:sz w:val="24"/>
                <w:szCs w:val="24"/>
                <w:lang w:val="kk-KZ"/>
              </w:rPr>
            </w:pPr>
            <w:r w:rsidRPr="00032CCF">
              <w:rPr>
                <w:sz w:val="24"/>
                <w:szCs w:val="24"/>
                <w:lang w:val="kk-KZ"/>
              </w:rPr>
              <w:t>145.4</w:t>
            </w:r>
          </w:p>
        </w:tc>
      </w:tr>
      <w:tr w:rsidR="009F60F9" w:rsidRPr="005123D6" w14:paraId="7201BED8" w14:textId="77777777" w:rsidTr="00032CCF">
        <w:trPr>
          <w:trHeight w:val="70"/>
        </w:trPr>
        <w:tc>
          <w:tcPr>
            <w:tcW w:w="1825" w:type="dxa"/>
            <w:shd w:val="clear" w:color="auto" w:fill="auto"/>
          </w:tcPr>
          <w:p w14:paraId="03E78A88" w14:textId="77777777" w:rsidR="009F60F9" w:rsidRPr="00032CCF" w:rsidRDefault="009F60F9" w:rsidP="00A87780">
            <w:pPr>
              <w:jc w:val="center"/>
              <w:rPr>
                <w:sz w:val="24"/>
                <w:szCs w:val="24"/>
              </w:rPr>
            </w:pPr>
            <w:r w:rsidRPr="00032CCF">
              <w:rPr>
                <w:sz w:val="24"/>
                <w:szCs w:val="24"/>
              </w:rPr>
              <w:t>Аққу</w:t>
            </w:r>
          </w:p>
        </w:tc>
        <w:tc>
          <w:tcPr>
            <w:tcW w:w="1932" w:type="dxa"/>
            <w:shd w:val="clear" w:color="auto" w:fill="auto"/>
          </w:tcPr>
          <w:p w14:paraId="64BA3F32" w14:textId="77777777" w:rsidR="009F60F9" w:rsidRPr="00032CCF" w:rsidRDefault="009F60F9" w:rsidP="00A87780">
            <w:pPr>
              <w:jc w:val="center"/>
              <w:rPr>
                <w:sz w:val="24"/>
                <w:szCs w:val="24"/>
                <w:lang w:val="kk-KZ"/>
              </w:rPr>
            </w:pPr>
            <w:r w:rsidRPr="00032CCF">
              <w:rPr>
                <w:sz w:val="24"/>
                <w:szCs w:val="24"/>
                <w:lang w:val="kk-KZ"/>
              </w:rPr>
              <w:t>9.3</w:t>
            </w:r>
          </w:p>
        </w:tc>
        <w:tc>
          <w:tcPr>
            <w:tcW w:w="1397" w:type="dxa"/>
            <w:shd w:val="clear" w:color="auto" w:fill="auto"/>
          </w:tcPr>
          <w:p w14:paraId="58175F6B" w14:textId="77777777" w:rsidR="009F60F9" w:rsidRPr="00032CCF" w:rsidRDefault="009F60F9" w:rsidP="00A87780">
            <w:pPr>
              <w:jc w:val="center"/>
              <w:rPr>
                <w:sz w:val="24"/>
                <w:szCs w:val="24"/>
                <w:lang w:val="kk-KZ"/>
              </w:rPr>
            </w:pPr>
            <w:r w:rsidRPr="00032CCF">
              <w:rPr>
                <w:sz w:val="24"/>
                <w:szCs w:val="24"/>
                <w:lang w:val="kk-KZ"/>
              </w:rPr>
              <w:t>77.3</w:t>
            </w:r>
          </w:p>
        </w:tc>
        <w:tc>
          <w:tcPr>
            <w:tcW w:w="1498" w:type="dxa"/>
            <w:shd w:val="clear" w:color="auto" w:fill="auto"/>
          </w:tcPr>
          <w:p w14:paraId="13B46830"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0B0DA486" w14:textId="77777777" w:rsidR="009F60F9" w:rsidRPr="00032CCF" w:rsidRDefault="009F60F9" w:rsidP="00A87780">
            <w:pPr>
              <w:jc w:val="center"/>
              <w:rPr>
                <w:sz w:val="24"/>
                <w:szCs w:val="24"/>
                <w:lang w:val="kk-KZ"/>
              </w:rPr>
            </w:pPr>
            <w:r w:rsidRPr="00032CCF">
              <w:rPr>
                <w:sz w:val="24"/>
                <w:szCs w:val="24"/>
                <w:lang w:val="kk-KZ"/>
              </w:rPr>
              <w:t>32.0</w:t>
            </w:r>
          </w:p>
        </w:tc>
        <w:tc>
          <w:tcPr>
            <w:tcW w:w="1506" w:type="dxa"/>
            <w:shd w:val="clear" w:color="auto" w:fill="auto"/>
          </w:tcPr>
          <w:p w14:paraId="256D6D2B" w14:textId="77777777" w:rsidR="009F60F9" w:rsidRPr="00032CCF" w:rsidRDefault="009F60F9" w:rsidP="00A87780">
            <w:pPr>
              <w:jc w:val="center"/>
              <w:rPr>
                <w:sz w:val="24"/>
                <w:szCs w:val="24"/>
                <w:lang w:val="kk-KZ"/>
              </w:rPr>
            </w:pPr>
            <w:r w:rsidRPr="00032CCF">
              <w:rPr>
                <w:sz w:val="24"/>
                <w:szCs w:val="24"/>
                <w:lang w:val="kk-KZ"/>
              </w:rPr>
              <w:t>149.6</w:t>
            </w:r>
          </w:p>
        </w:tc>
      </w:tr>
      <w:tr w:rsidR="009F60F9" w:rsidRPr="005123D6" w14:paraId="39DB3DB0" w14:textId="77777777" w:rsidTr="00032CCF">
        <w:trPr>
          <w:trHeight w:val="70"/>
        </w:trPr>
        <w:tc>
          <w:tcPr>
            <w:tcW w:w="1825" w:type="dxa"/>
            <w:shd w:val="clear" w:color="auto" w:fill="auto"/>
          </w:tcPr>
          <w:p w14:paraId="48035576" w14:textId="77777777" w:rsidR="009F60F9" w:rsidRPr="00032CCF" w:rsidRDefault="009F60F9" w:rsidP="00A87780">
            <w:pPr>
              <w:jc w:val="center"/>
              <w:rPr>
                <w:sz w:val="24"/>
                <w:szCs w:val="24"/>
              </w:rPr>
            </w:pPr>
            <w:r w:rsidRPr="00032CCF">
              <w:rPr>
                <w:sz w:val="24"/>
                <w:szCs w:val="24"/>
              </w:rPr>
              <w:t>Галина</w:t>
            </w:r>
          </w:p>
        </w:tc>
        <w:tc>
          <w:tcPr>
            <w:tcW w:w="1932" w:type="dxa"/>
            <w:shd w:val="clear" w:color="auto" w:fill="auto"/>
          </w:tcPr>
          <w:p w14:paraId="42F26669" w14:textId="77777777" w:rsidR="009F60F9" w:rsidRPr="00032CCF" w:rsidRDefault="009F60F9" w:rsidP="00A87780">
            <w:pPr>
              <w:jc w:val="center"/>
              <w:rPr>
                <w:sz w:val="24"/>
                <w:szCs w:val="24"/>
                <w:lang w:val="kk-KZ"/>
              </w:rPr>
            </w:pPr>
            <w:r w:rsidRPr="00032CCF">
              <w:rPr>
                <w:sz w:val="24"/>
                <w:szCs w:val="24"/>
                <w:lang w:val="kk-KZ"/>
              </w:rPr>
              <w:t>9.3</w:t>
            </w:r>
          </w:p>
        </w:tc>
        <w:tc>
          <w:tcPr>
            <w:tcW w:w="1397" w:type="dxa"/>
            <w:shd w:val="clear" w:color="auto" w:fill="auto"/>
          </w:tcPr>
          <w:p w14:paraId="684F9C1D" w14:textId="77777777" w:rsidR="009F60F9" w:rsidRPr="00032CCF" w:rsidRDefault="009F60F9" w:rsidP="00A87780">
            <w:pPr>
              <w:jc w:val="center"/>
              <w:rPr>
                <w:sz w:val="24"/>
                <w:szCs w:val="24"/>
                <w:lang w:val="kk-KZ"/>
              </w:rPr>
            </w:pPr>
            <w:r w:rsidRPr="00032CCF">
              <w:rPr>
                <w:sz w:val="24"/>
                <w:szCs w:val="24"/>
                <w:lang w:val="kk-KZ"/>
              </w:rPr>
              <w:t>73,0</w:t>
            </w:r>
          </w:p>
        </w:tc>
        <w:tc>
          <w:tcPr>
            <w:tcW w:w="1498" w:type="dxa"/>
            <w:shd w:val="clear" w:color="auto" w:fill="auto"/>
          </w:tcPr>
          <w:p w14:paraId="5124F9CC"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128FEB37" w14:textId="77777777" w:rsidR="009F60F9" w:rsidRPr="00032CCF" w:rsidRDefault="009F60F9" w:rsidP="00A87780">
            <w:pPr>
              <w:jc w:val="center"/>
              <w:rPr>
                <w:sz w:val="24"/>
                <w:szCs w:val="24"/>
                <w:lang w:val="kk-KZ"/>
              </w:rPr>
            </w:pPr>
            <w:r w:rsidRPr="00032CCF">
              <w:rPr>
                <w:sz w:val="24"/>
                <w:szCs w:val="24"/>
                <w:lang w:val="kk-KZ"/>
              </w:rPr>
              <w:t>30.2</w:t>
            </w:r>
          </w:p>
        </w:tc>
        <w:tc>
          <w:tcPr>
            <w:tcW w:w="1506" w:type="dxa"/>
            <w:shd w:val="clear" w:color="auto" w:fill="auto"/>
          </w:tcPr>
          <w:p w14:paraId="363F6A3C" w14:textId="77777777" w:rsidR="009F60F9" w:rsidRPr="00032CCF" w:rsidRDefault="009F60F9" w:rsidP="00A87780">
            <w:pPr>
              <w:jc w:val="center"/>
              <w:rPr>
                <w:sz w:val="24"/>
                <w:szCs w:val="24"/>
                <w:lang w:val="kk-KZ"/>
              </w:rPr>
            </w:pPr>
            <w:r w:rsidRPr="00032CCF">
              <w:rPr>
                <w:sz w:val="24"/>
                <w:szCs w:val="24"/>
                <w:lang w:val="kk-KZ"/>
              </w:rPr>
              <w:t>147.5</w:t>
            </w:r>
          </w:p>
        </w:tc>
      </w:tr>
      <w:tr w:rsidR="009F60F9" w:rsidRPr="005123D6" w14:paraId="173FFBA4" w14:textId="77777777" w:rsidTr="003B2432">
        <w:trPr>
          <w:trHeight w:val="70"/>
        </w:trPr>
        <w:tc>
          <w:tcPr>
            <w:tcW w:w="9639" w:type="dxa"/>
            <w:gridSpan w:val="6"/>
            <w:shd w:val="clear" w:color="auto" w:fill="auto"/>
          </w:tcPr>
          <w:p w14:paraId="2ADA6420" w14:textId="77777777" w:rsidR="009F60F9" w:rsidRPr="00032CCF" w:rsidRDefault="009F60F9" w:rsidP="00A87780">
            <w:pPr>
              <w:pStyle w:val="TableParagraph"/>
              <w:ind w:left="0"/>
              <w:rPr>
                <w:sz w:val="28"/>
                <w:szCs w:val="28"/>
              </w:rPr>
            </w:pPr>
            <w:r w:rsidRPr="00032CCF">
              <w:rPr>
                <w:sz w:val="24"/>
                <w:szCs w:val="24"/>
                <w:lang w:val="kk-KZ"/>
              </w:rPr>
              <w:t xml:space="preserve">P </w:t>
            </w:r>
            <w:r w:rsidRPr="00032CCF">
              <w:rPr>
                <w:sz w:val="24"/>
                <w:szCs w:val="24"/>
                <w:vertAlign w:val="subscript"/>
                <w:lang w:val="kk-KZ"/>
              </w:rPr>
              <w:t xml:space="preserve">60 </w:t>
            </w:r>
            <w:r w:rsidRPr="00032CCF">
              <w:rPr>
                <w:sz w:val="24"/>
                <w:szCs w:val="24"/>
                <w:lang w:val="kk-KZ"/>
              </w:rPr>
              <w:t xml:space="preserve">K </w:t>
            </w:r>
            <w:r w:rsidRPr="00032CCF">
              <w:rPr>
                <w:sz w:val="24"/>
                <w:szCs w:val="24"/>
                <w:vertAlign w:val="subscript"/>
                <w:lang w:val="kk-KZ"/>
              </w:rPr>
              <w:t xml:space="preserve">45 </w:t>
            </w:r>
            <w:r w:rsidRPr="00032CCF">
              <w:rPr>
                <w:sz w:val="24"/>
                <w:szCs w:val="24"/>
                <w:lang w:val="kk-KZ"/>
              </w:rPr>
              <w:t>+ эпин 50 мл/га</w:t>
            </w:r>
          </w:p>
        </w:tc>
      </w:tr>
      <w:tr w:rsidR="009F60F9" w:rsidRPr="005123D6" w14:paraId="4B71F3F0" w14:textId="77777777" w:rsidTr="003B2432">
        <w:trPr>
          <w:trHeight w:val="70"/>
        </w:trPr>
        <w:tc>
          <w:tcPr>
            <w:tcW w:w="1825" w:type="dxa"/>
            <w:shd w:val="clear" w:color="auto" w:fill="auto"/>
          </w:tcPr>
          <w:p w14:paraId="0CA57828" w14:textId="77777777" w:rsidR="009F60F9" w:rsidRPr="00032CCF" w:rsidRDefault="000E58C0" w:rsidP="00A87780">
            <w:pPr>
              <w:jc w:val="center"/>
              <w:rPr>
                <w:sz w:val="24"/>
                <w:szCs w:val="24"/>
              </w:rPr>
            </w:pPr>
            <w:r w:rsidRPr="00032CCF">
              <w:rPr>
                <w:sz w:val="24"/>
                <w:szCs w:val="24"/>
                <w:lang w:val="kk-KZ"/>
              </w:rPr>
              <w:t>Ласточка</w:t>
            </w:r>
          </w:p>
        </w:tc>
        <w:tc>
          <w:tcPr>
            <w:tcW w:w="1932" w:type="dxa"/>
            <w:shd w:val="clear" w:color="auto" w:fill="auto"/>
          </w:tcPr>
          <w:p w14:paraId="42FF4523" w14:textId="77777777" w:rsidR="009F60F9" w:rsidRPr="00032CCF" w:rsidRDefault="009F60F9" w:rsidP="00A87780">
            <w:pPr>
              <w:jc w:val="center"/>
              <w:rPr>
                <w:sz w:val="24"/>
                <w:szCs w:val="24"/>
                <w:lang w:val="kk-KZ"/>
              </w:rPr>
            </w:pPr>
            <w:r w:rsidRPr="00032CCF">
              <w:rPr>
                <w:sz w:val="24"/>
                <w:szCs w:val="24"/>
                <w:lang w:val="kk-KZ"/>
              </w:rPr>
              <w:t>9.3</w:t>
            </w:r>
          </w:p>
        </w:tc>
        <w:tc>
          <w:tcPr>
            <w:tcW w:w="1397" w:type="dxa"/>
            <w:shd w:val="clear" w:color="auto" w:fill="auto"/>
          </w:tcPr>
          <w:p w14:paraId="560C28CE" w14:textId="77777777" w:rsidR="009F60F9" w:rsidRPr="00032CCF" w:rsidRDefault="009F60F9" w:rsidP="00A87780">
            <w:pPr>
              <w:jc w:val="center"/>
              <w:rPr>
                <w:sz w:val="24"/>
                <w:szCs w:val="24"/>
                <w:lang w:val="kk-KZ"/>
              </w:rPr>
            </w:pPr>
            <w:r w:rsidRPr="00032CCF">
              <w:rPr>
                <w:sz w:val="24"/>
                <w:szCs w:val="24"/>
                <w:lang w:val="kk-KZ"/>
              </w:rPr>
              <w:t>66.4</w:t>
            </w:r>
          </w:p>
        </w:tc>
        <w:tc>
          <w:tcPr>
            <w:tcW w:w="1498" w:type="dxa"/>
            <w:shd w:val="clear" w:color="auto" w:fill="auto"/>
          </w:tcPr>
          <w:p w14:paraId="2B863F8D"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5840E075" w14:textId="77777777" w:rsidR="009F60F9" w:rsidRPr="00032CCF" w:rsidRDefault="009F60F9" w:rsidP="00A87780">
            <w:pPr>
              <w:jc w:val="center"/>
              <w:rPr>
                <w:sz w:val="24"/>
                <w:szCs w:val="24"/>
                <w:lang w:val="kk-KZ"/>
              </w:rPr>
            </w:pPr>
            <w:r w:rsidRPr="00032CCF">
              <w:rPr>
                <w:sz w:val="24"/>
                <w:szCs w:val="24"/>
                <w:lang w:val="kk-KZ"/>
              </w:rPr>
              <w:t>27.3</w:t>
            </w:r>
          </w:p>
        </w:tc>
        <w:tc>
          <w:tcPr>
            <w:tcW w:w="1506" w:type="dxa"/>
            <w:shd w:val="clear" w:color="auto" w:fill="auto"/>
          </w:tcPr>
          <w:p w14:paraId="4BEFD958" w14:textId="77777777" w:rsidR="009F60F9" w:rsidRPr="00032CCF" w:rsidRDefault="009F60F9" w:rsidP="00A87780">
            <w:pPr>
              <w:jc w:val="center"/>
              <w:rPr>
                <w:sz w:val="24"/>
                <w:szCs w:val="24"/>
                <w:lang w:val="kk-KZ"/>
              </w:rPr>
            </w:pPr>
            <w:r w:rsidRPr="00032CCF">
              <w:rPr>
                <w:sz w:val="24"/>
                <w:szCs w:val="24"/>
                <w:lang w:val="kk-KZ"/>
              </w:rPr>
              <w:t>148.5</w:t>
            </w:r>
          </w:p>
        </w:tc>
      </w:tr>
      <w:tr w:rsidR="009F60F9" w:rsidRPr="005123D6" w14:paraId="727188F0" w14:textId="77777777" w:rsidTr="003B2432">
        <w:trPr>
          <w:trHeight w:val="70"/>
        </w:trPr>
        <w:tc>
          <w:tcPr>
            <w:tcW w:w="1825" w:type="dxa"/>
            <w:shd w:val="clear" w:color="auto" w:fill="auto"/>
          </w:tcPr>
          <w:p w14:paraId="6DA81866" w14:textId="77777777" w:rsidR="009F60F9" w:rsidRPr="00032CCF" w:rsidRDefault="009F60F9" w:rsidP="00A87780">
            <w:pPr>
              <w:jc w:val="center"/>
              <w:rPr>
                <w:sz w:val="24"/>
                <w:szCs w:val="24"/>
              </w:rPr>
            </w:pPr>
            <w:r w:rsidRPr="00032CCF">
              <w:rPr>
                <w:sz w:val="24"/>
                <w:szCs w:val="24"/>
              </w:rPr>
              <w:t>Аққу</w:t>
            </w:r>
          </w:p>
        </w:tc>
        <w:tc>
          <w:tcPr>
            <w:tcW w:w="1932" w:type="dxa"/>
            <w:shd w:val="clear" w:color="auto" w:fill="auto"/>
          </w:tcPr>
          <w:p w14:paraId="64BCF591" w14:textId="77777777" w:rsidR="009F60F9" w:rsidRPr="00032CCF" w:rsidRDefault="009F60F9" w:rsidP="00A87780">
            <w:pPr>
              <w:jc w:val="center"/>
              <w:rPr>
                <w:sz w:val="24"/>
                <w:szCs w:val="24"/>
                <w:lang w:val="kk-KZ"/>
              </w:rPr>
            </w:pPr>
            <w:r w:rsidRPr="00032CCF">
              <w:rPr>
                <w:sz w:val="24"/>
                <w:szCs w:val="24"/>
                <w:lang w:val="kk-KZ"/>
              </w:rPr>
              <w:t>9.4</w:t>
            </w:r>
          </w:p>
        </w:tc>
        <w:tc>
          <w:tcPr>
            <w:tcW w:w="1397" w:type="dxa"/>
            <w:shd w:val="clear" w:color="auto" w:fill="auto"/>
          </w:tcPr>
          <w:p w14:paraId="4025A6E6" w14:textId="77777777" w:rsidR="009F60F9" w:rsidRPr="00032CCF" w:rsidRDefault="009F60F9" w:rsidP="00A87780">
            <w:pPr>
              <w:jc w:val="center"/>
              <w:rPr>
                <w:sz w:val="24"/>
                <w:szCs w:val="24"/>
                <w:lang w:val="kk-KZ"/>
              </w:rPr>
            </w:pPr>
            <w:r w:rsidRPr="00032CCF">
              <w:rPr>
                <w:sz w:val="24"/>
                <w:szCs w:val="24"/>
                <w:lang w:val="kk-KZ"/>
              </w:rPr>
              <w:t>78.2</w:t>
            </w:r>
          </w:p>
        </w:tc>
        <w:tc>
          <w:tcPr>
            <w:tcW w:w="1498" w:type="dxa"/>
            <w:shd w:val="clear" w:color="auto" w:fill="auto"/>
          </w:tcPr>
          <w:p w14:paraId="7F809C9E"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04055C27" w14:textId="77777777" w:rsidR="009F60F9" w:rsidRPr="00032CCF" w:rsidRDefault="009F60F9" w:rsidP="00A87780">
            <w:pPr>
              <w:jc w:val="center"/>
              <w:rPr>
                <w:sz w:val="24"/>
                <w:szCs w:val="24"/>
                <w:lang w:val="kk-KZ"/>
              </w:rPr>
            </w:pPr>
            <w:r w:rsidRPr="00032CCF">
              <w:rPr>
                <w:sz w:val="24"/>
                <w:szCs w:val="24"/>
                <w:lang w:val="kk-KZ"/>
              </w:rPr>
              <w:t>32.3</w:t>
            </w:r>
          </w:p>
        </w:tc>
        <w:tc>
          <w:tcPr>
            <w:tcW w:w="1506" w:type="dxa"/>
            <w:shd w:val="clear" w:color="auto" w:fill="auto"/>
          </w:tcPr>
          <w:p w14:paraId="5CACF64B" w14:textId="77777777" w:rsidR="009F60F9" w:rsidRPr="00032CCF" w:rsidRDefault="009F60F9" w:rsidP="00A87780">
            <w:pPr>
              <w:jc w:val="center"/>
              <w:rPr>
                <w:sz w:val="24"/>
                <w:szCs w:val="24"/>
                <w:lang w:val="kk-KZ"/>
              </w:rPr>
            </w:pPr>
            <w:r w:rsidRPr="00032CCF">
              <w:rPr>
                <w:sz w:val="24"/>
                <w:szCs w:val="24"/>
                <w:lang w:val="kk-KZ"/>
              </w:rPr>
              <w:t>151.6</w:t>
            </w:r>
          </w:p>
        </w:tc>
      </w:tr>
      <w:tr w:rsidR="009F60F9" w:rsidRPr="005123D6" w14:paraId="4D00D5BD" w14:textId="77777777" w:rsidTr="003B2432">
        <w:trPr>
          <w:trHeight w:val="70"/>
        </w:trPr>
        <w:tc>
          <w:tcPr>
            <w:tcW w:w="1825" w:type="dxa"/>
            <w:shd w:val="clear" w:color="auto" w:fill="auto"/>
          </w:tcPr>
          <w:p w14:paraId="089F5C65" w14:textId="77777777" w:rsidR="009F60F9" w:rsidRPr="00032CCF" w:rsidRDefault="009F60F9" w:rsidP="00A87780">
            <w:pPr>
              <w:jc w:val="center"/>
              <w:rPr>
                <w:sz w:val="24"/>
                <w:szCs w:val="24"/>
              </w:rPr>
            </w:pPr>
            <w:r w:rsidRPr="00032CCF">
              <w:rPr>
                <w:sz w:val="24"/>
                <w:szCs w:val="24"/>
              </w:rPr>
              <w:t>Галина</w:t>
            </w:r>
          </w:p>
        </w:tc>
        <w:tc>
          <w:tcPr>
            <w:tcW w:w="1932" w:type="dxa"/>
            <w:shd w:val="clear" w:color="auto" w:fill="auto"/>
          </w:tcPr>
          <w:p w14:paraId="64A8563F" w14:textId="77777777" w:rsidR="009F60F9" w:rsidRPr="00032CCF" w:rsidRDefault="009F60F9" w:rsidP="00A87780">
            <w:pPr>
              <w:jc w:val="center"/>
              <w:rPr>
                <w:sz w:val="24"/>
                <w:szCs w:val="24"/>
                <w:lang w:val="kk-KZ"/>
              </w:rPr>
            </w:pPr>
            <w:r w:rsidRPr="00032CCF">
              <w:rPr>
                <w:sz w:val="24"/>
                <w:szCs w:val="24"/>
                <w:lang w:val="kk-KZ"/>
              </w:rPr>
              <w:t>9.3</w:t>
            </w:r>
          </w:p>
        </w:tc>
        <w:tc>
          <w:tcPr>
            <w:tcW w:w="1397" w:type="dxa"/>
            <w:shd w:val="clear" w:color="auto" w:fill="auto"/>
          </w:tcPr>
          <w:p w14:paraId="29019AA3" w14:textId="77777777" w:rsidR="009F60F9" w:rsidRPr="00032CCF" w:rsidRDefault="009F60F9" w:rsidP="00A87780">
            <w:pPr>
              <w:jc w:val="center"/>
              <w:rPr>
                <w:sz w:val="24"/>
                <w:szCs w:val="24"/>
                <w:lang w:val="kk-KZ"/>
              </w:rPr>
            </w:pPr>
            <w:r w:rsidRPr="00032CCF">
              <w:rPr>
                <w:sz w:val="24"/>
                <w:szCs w:val="24"/>
                <w:lang w:val="kk-KZ"/>
              </w:rPr>
              <w:t>76.8</w:t>
            </w:r>
          </w:p>
        </w:tc>
        <w:tc>
          <w:tcPr>
            <w:tcW w:w="1498" w:type="dxa"/>
            <w:shd w:val="clear" w:color="auto" w:fill="auto"/>
          </w:tcPr>
          <w:p w14:paraId="3D961A55"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427D14C8" w14:textId="77777777" w:rsidR="009F60F9" w:rsidRPr="00032CCF" w:rsidRDefault="009F60F9" w:rsidP="00A87780">
            <w:pPr>
              <w:jc w:val="center"/>
              <w:rPr>
                <w:sz w:val="24"/>
                <w:szCs w:val="24"/>
                <w:lang w:val="kk-KZ"/>
              </w:rPr>
            </w:pPr>
            <w:r w:rsidRPr="00032CCF">
              <w:rPr>
                <w:sz w:val="24"/>
                <w:szCs w:val="24"/>
                <w:lang w:val="kk-KZ"/>
              </w:rPr>
              <w:t>31.7</w:t>
            </w:r>
          </w:p>
        </w:tc>
        <w:tc>
          <w:tcPr>
            <w:tcW w:w="1506" w:type="dxa"/>
            <w:shd w:val="clear" w:color="auto" w:fill="auto"/>
          </w:tcPr>
          <w:p w14:paraId="539317B1" w14:textId="77777777" w:rsidR="009F60F9" w:rsidRPr="00032CCF" w:rsidRDefault="009F60F9" w:rsidP="00A87780">
            <w:pPr>
              <w:jc w:val="center"/>
              <w:rPr>
                <w:sz w:val="24"/>
                <w:szCs w:val="24"/>
                <w:lang w:val="kk-KZ"/>
              </w:rPr>
            </w:pPr>
            <w:r w:rsidRPr="00032CCF">
              <w:rPr>
                <w:sz w:val="24"/>
                <w:szCs w:val="24"/>
                <w:lang w:val="kk-KZ"/>
              </w:rPr>
              <w:t>148.9</w:t>
            </w:r>
          </w:p>
        </w:tc>
      </w:tr>
      <w:tr w:rsidR="009F60F9" w:rsidRPr="005123D6" w14:paraId="1511E754" w14:textId="77777777" w:rsidTr="003B2432">
        <w:trPr>
          <w:trHeight w:val="70"/>
        </w:trPr>
        <w:tc>
          <w:tcPr>
            <w:tcW w:w="9639" w:type="dxa"/>
            <w:gridSpan w:val="6"/>
            <w:shd w:val="clear" w:color="auto" w:fill="auto"/>
          </w:tcPr>
          <w:p w14:paraId="341497D7" w14:textId="77777777" w:rsidR="009F60F9" w:rsidRPr="00032CCF" w:rsidRDefault="009F60F9" w:rsidP="000E58C0">
            <w:pPr>
              <w:pStyle w:val="TableParagraph"/>
              <w:ind w:left="0"/>
              <w:rPr>
                <w:sz w:val="28"/>
                <w:szCs w:val="28"/>
              </w:rPr>
            </w:pPr>
            <w:r w:rsidRPr="00032CCF">
              <w:rPr>
                <w:sz w:val="24"/>
                <w:szCs w:val="24"/>
                <w:lang w:val="kk-KZ"/>
              </w:rPr>
              <w:t xml:space="preserve">R </w:t>
            </w:r>
            <w:r w:rsidRPr="00032CCF">
              <w:rPr>
                <w:sz w:val="24"/>
                <w:szCs w:val="24"/>
                <w:vertAlign w:val="subscript"/>
                <w:lang w:val="kk-KZ"/>
              </w:rPr>
              <w:t xml:space="preserve">60 </w:t>
            </w:r>
            <w:r w:rsidRPr="00032CCF">
              <w:rPr>
                <w:sz w:val="24"/>
                <w:szCs w:val="24"/>
                <w:lang w:val="kk-KZ"/>
              </w:rPr>
              <w:t xml:space="preserve">K </w:t>
            </w:r>
            <w:r w:rsidRPr="00032CCF">
              <w:rPr>
                <w:sz w:val="24"/>
                <w:szCs w:val="24"/>
                <w:vertAlign w:val="subscript"/>
                <w:lang w:val="kk-KZ"/>
              </w:rPr>
              <w:t xml:space="preserve">45 </w:t>
            </w:r>
            <w:r w:rsidRPr="00032CCF">
              <w:rPr>
                <w:sz w:val="24"/>
                <w:szCs w:val="24"/>
                <w:lang w:val="kk-KZ"/>
              </w:rPr>
              <w:t xml:space="preserve">+ </w:t>
            </w:r>
            <w:r w:rsidR="00DA7C2C" w:rsidRPr="00032CCF">
              <w:rPr>
                <w:sz w:val="24"/>
                <w:szCs w:val="24"/>
                <w:lang w:val="kk-KZ"/>
              </w:rPr>
              <w:t>Вуксал универсал</w:t>
            </w:r>
            <w:r w:rsidRPr="00032CCF">
              <w:rPr>
                <w:sz w:val="24"/>
                <w:szCs w:val="24"/>
                <w:lang w:val="kk-KZ"/>
              </w:rPr>
              <w:t>2,5 л/га</w:t>
            </w:r>
          </w:p>
        </w:tc>
      </w:tr>
      <w:tr w:rsidR="009F60F9" w:rsidRPr="005123D6" w14:paraId="43BE248B" w14:textId="77777777" w:rsidTr="003B2432">
        <w:trPr>
          <w:trHeight w:val="70"/>
        </w:trPr>
        <w:tc>
          <w:tcPr>
            <w:tcW w:w="1825" w:type="dxa"/>
            <w:shd w:val="clear" w:color="auto" w:fill="auto"/>
          </w:tcPr>
          <w:p w14:paraId="6AE43B48" w14:textId="77777777" w:rsidR="009F60F9" w:rsidRPr="00032CCF" w:rsidRDefault="000E58C0" w:rsidP="00A87780">
            <w:pPr>
              <w:jc w:val="center"/>
              <w:rPr>
                <w:sz w:val="24"/>
                <w:szCs w:val="24"/>
              </w:rPr>
            </w:pPr>
            <w:r w:rsidRPr="00032CCF">
              <w:rPr>
                <w:sz w:val="24"/>
                <w:szCs w:val="24"/>
                <w:lang w:val="kk-KZ"/>
              </w:rPr>
              <w:t>Ласточка</w:t>
            </w:r>
          </w:p>
        </w:tc>
        <w:tc>
          <w:tcPr>
            <w:tcW w:w="1932" w:type="dxa"/>
            <w:shd w:val="clear" w:color="auto" w:fill="auto"/>
          </w:tcPr>
          <w:p w14:paraId="50C33B15" w14:textId="77777777" w:rsidR="009F60F9" w:rsidRPr="00032CCF" w:rsidRDefault="009F60F9" w:rsidP="00A87780">
            <w:pPr>
              <w:jc w:val="center"/>
              <w:rPr>
                <w:sz w:val="24"/>
                <w:szCs w:val="24"/>
                <w:lang w:val="kk-KZ"/>
              </w:rPr>
            </w:pPr>
            <w:r w:rsidRPr="00032CCF">
              <w:rPr>
                <w:sz w:val="24"/>
                <w:szCs w:val="24"/>
                <w:lang w:val="kk-KZ"/>
              </w:rPr>
              <w:t>9.6</w:t>
            </w:r>
          </w:p>
        </w:tc>
        <w:tc>
          <w:tcPr>
            <w:tcW w:w="1397" w:type="dxa"/>
            <w:shd w:val="clear" w:color="auto" w:fill="auto"/>
          </w:tcPr>
          <w:p w14:paraId="6CBE6D44" w14:textId="77777777" w:rsidR="009F60F9" w:rsidRPr="00032CCF" w:rsidRDefault="009F60F9" w:rsidP="00A87780">
            <w:pPr>
              <w:jc w:val="center"/>
              <w:rPr>
                <w:sz w:val="24"/>
                <w:szCs w:val="24"/>
                <w:lang w:val="kk-KZ"/>
              </w:rPr>
            </w:pPr>
            <w:r w:rsidRPr="00032CCF">
              <w:rPr>
                <w:sz w:val="24"/>
                <w:szCs w:val="24"/>
                <w:lang w:val="kk-KZ"/>
              </w:rPr>
              <w:t>68,0</w:t>
            </w:r>
          </w:p>
        </w:tc>
        <w:tc>
          <w:tcPr>
            <w:tcW w:w="1498" w:type="dxa"/>
            <w:shd w:val="clear" w:color="auto" w:fill="auto"/>
          </w:tcPr>
          <w:p w14:paraId="6072C555"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2E0942FE" w14:textId="77777777" w:rsidR="009F60F9" w:rsidRPr="00032CCF" w:rsidRDefault="009F60F9" w:rsidP="00A87780">
            <w:pPr>
              <w:jc w:val="center"/>
              <w:rPr>
                <w:sz w:val="24"/>
                <w:szCs w:val="24"/>
                <w:lang w:val="kk-KZ"/>
              </w:rPr>
            </w:pPr>
            <w:r w:rsidRPr="00032CCF">
              <w:rPr>
                <w:sz w:val="24"/>
                <w:szCs w:val="24"/>
                <w:lang w:val="kk-KZ"/>
              </w:rPr>
              <w:t>28.1</w:t>
            </w:r>
          </w:p>
        </w:tc>
        <w:tc>
          <w:tcPr>
            <w:tcW w:w="1506" w:type="dxa"/>
            <w:shd w:val="clear" w:color="auto" w:fill="auto"/>
          </w:tcPr>
          <w:p w14:paraId="345BE071" w14:textId="77777777" w:rsidR="009F60F9" w:rsidRPr="00032CCF" w:rsidRDefault="009F60F9" w:rsidP="00A87780">
            <w:pPr>
              <w:jc w:val="center"/>
              <w:rPr>
                <w:sz w:val="24"/>
                <w:szCs w:val="24"/>
                <w:lang w:val="kk-KZ"/>
              </w:rPr>
            </w:pPr>
            <w:r w:rsidRPr="00032CCF">
              <w:rPr>
                <w:sz w:val="24"/>
                <w:szCs w:val="24"/>
                <w:lang w:val="kk-KZ"/>
              </w:rPr>
              <w:t>148.9</w:t>
            </w:r>
          </w:p>
        </w:tc>
      </w:tr>
      <w:tr w:rsidR="009F60F9" w:rsidRPr="005123D6" w14:paraId="123B8DF1" w14:textId="77777777" w:rsidTr="003B2432">
        <w:trPr>
          <w:trHeight w:val="70"/>
        </w:trPr>
        <w:tc>
          <w:tcPr>
            <w:tcW w:w="1825" w:type="dxa"/>
            <w:shd w:val="clear" w:color="auto" w:fill="auto"/>
          </w:tcPr>
          <w:p w14:paraId="708CCC00" w14:textId="77777777" w:rsidR="009F60F9" w:rsidRPr="00032CCF" w:rsidRDefault="009F60F9" w:rsidP="00A87780">
            <w:pPr>
              <w:jc w:val="center"/>
              <w:rPr>
                <w:sz w:val="24"/>
                <w:szCs w:val="24"/>
              </w:rPr>
            </w:pPr>
            <w:r w:rsidRPr="00032CCF">
              <w:rPr>
                <w:sz w:val="24"/>
                <w:szCs w:val="24"/>
              </w:rPr>
              <w:t>Аққу</w:t>
            </w:r>
          </w:p>
        </w:tc>
        <w:tc>
          <w:tcPr>
            <w:tcW w:w="1932" w:type="dxa"/>
            <w:shd w:val="clear" w:color="auto" w:fill="auto"/>
          </w:tcPr>
          <w:p w14:paraId="647AFE3B" w14:textId="77777777" w:rsidR="009F60F9" w:rsidRPr="00032CCF" w:rsidRDefault="009F60F9" w:rsidP="00A87780">
            <w:pPr>
              <w:jc w:val="center"/>
              <w:rPr>
                <w:sz w:val="24"/>
                <w:szCs w:val="24"/>
                <w:lang w:val="kk-KZ"/>
              </w:rPr>
            </w:pPr>
            <w:r w:rsidRPr="00032CCF">
              <w:rPr>
                <w:sz w:val="24"/>
                <w:szCs w:val="24"/>
                <w:lang w:val="kk-KZ"/>
              </w:rPr>
              <w:t>9.8</w:t>
            </w:r>
          </w:p>
        </w:tc>
        <w:tc>
          <w:tcPr>
            <w:tcW w:w="1397" w:type="dxa"/>
            <w:shd w:val="clear" w:color="auto" w:fill="auto"/>
          </w:tcPr>
          <w:p w14:paraId="5D77FC5E" w14:textId="77777777" w:rsidR="009F60F9" w:rsidRPr="00032CCF" w:rsidRDefault="009F60F9" w:rsidP="00A87780">
            <w:pPr>
              <w:jc w:val="center"/>
              <w:rPr>
                <w:sz w:val="24"/>
                <w:szCs w:val="24"/>
                <w:lang w:val="kk-KZ"/>
              </w:rPr>
            </w:pPr>
            <w:r w:rsidRPr="00032CCF">
              <w:rPr>
                <w:sz w:val="24"/>
                <w:szCs w:val="24"/>
                <w:lang w:val="kk-KZ"/>
              </w:rPr>
              <w:t>79.1</w:t>
            </w:r>
          </w:p>
        </w:tc>
        <w:tc>
          <w:tcPr>
            <w:tcW w:w="1498" w:type="dxa"/>
            <w:shd w:val="clear" w:color="auto" w:fill="auto"/>
          </w:tcPr>
          <w:p w14:paraId="5F19814E"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70828166" w14:textId="77777777" w:rsidR="009F60F9" w:rsidRPr="00032CCF" w:rsidRDefault="009F60F9" w:rsidP="00A87780">
            <w:pPr>
              <w:jc w:val="center"/>
              <w:rPr>
                <w:sz w:val="24"/>
                <w:szCs w:val="24"/>
                <w:lang w:val="kk-KZ"/>
              </w:rPr>
            </w:pPr>
            <w:r w:rsidRPr="00032CCF">
              <w:rPr>
                <w:sz w:val="24"/>
                <w:szCs w:val="24"/>
                <w:lang w:val="kk-KZ"/>
              </w:rPr>
              <w:t>32.7</w:t>
            </w:r>
          </w:p>
        </w:tc>
        <w:tc>
          <w:tcPr>
            <w:tcW w:w="1506" w:type="dxa"/>
            <w:shd w:val="clear" w:color="auto" w:fill="auto"/>
          </w:tcPr>
          <w:p w14:paraId="59AB0DC1" w14:textId="77777777" w:rsidR="009F60F9" w:rsidRPr="00032CCF" w:rsidRDefault="009F60F9" w:rsidP="00A87780">
            <w:pPr>
              <w:jc w:val="center"/>
              <w:rPr>
                <w:sz w:val="24"/>
                <w:szCs w:val="24"/>
                <w:lang w:val="kk-KZ"/>
              </w:rPr>
            </w:pPr>
            <w:r w:rsidRPr="00032CCF">
              <w:rPr>
                <w:sz w:val="24"/>
                <w:szCs w:val="24"/>
                <w:lang w:val="kk-KZ"/>
              </w:rPr>
              <w:t>152.2</w:t>
            </w:r>
          </w:p>
        </w:tc>
      </w:tr>
      <w:tr w:rsidR="009F60F9" w:rsidRPr="005123D6" w14:paraId="673DFC0A" w14:textId="77777777" w:rsidTr="003B2432">
        <w:trPr>
          <w:trHeight w:val="70"/>
        </w:trPr>
        <w:tc>
          <w:tcPr>
            <w:tcW w:w="1825" w:type="dxa"/>
            <w:shd w:val="clear" w:color="auto" w:fill="auto"/>
          </w:tcPr>
          <w:p w14:paraId="11C10E73" w14:textId="77777777" w:rsidR="009F60F9" w:rsidRPr="00032CCF" w:rsidRDefault="009F60F9" w:rsidP="00A87780">
            <w:pPr>
              <w:jc w:val="center"/>
              <w:rPr>
                <w:sz w:val="24"/>
                <w:szCs w:val="24"/>
              </w:rPr>
            </w:pPr>
            <w:r w:rsidRPr="00032CCF">
              <w:rPr>
                <w:sz w:val="24"/>
                <w:szCs w:val="24"/>
              </w:rPr>
              <w:t>Галина</w:t>
            </w:r>
          </w:p>
        </w:tc>
        <w:tc>
          <w:tcPr>
            <w:tcW w:w="1932" w:type="dxa"/>
            <w:shd w:val="clear" w:color="auto" w:fill="auto"/>
          </w:tcPr>
          <w:p w14:paraId="36541896" w14:textId="77777777" w:rsidR="009F60F9" w:rsidRPr="00032CCF" w:rsidRDefault="009F60F9" w:rsidP="00A87780">
            <w:pPr>
              <w:jc w:val="center"/>
              <w:rPr>
                <w:sz w:val="24"/>
                <w:szCs w:val="24"/>
                <w:lang w:val="kk-KZ"/>
              </w:rPr>
            </w:pPr>
            <w:r w:rsidRPr="00032CCF">
              <w:rPr>
                <w:sz w:val="24"/>
                <w:szCs w:val="24"/>
                <w:lang w:val="kk-KZ"/>
              </w:rPr>
              <w:t>9.8</w:t>
            </w:r>
          </w:p>
        </w:tc>
        <w:tc>
          <w:tcPr>
            <w:tcW w:w="1397" w:type="dxa"/>
            <w:shd w:val="clear" w:color="auto" w:fill="auto"/>
          </w:tcPr>
          <w:p w14:paraId="533FFEEB" w14:textId="77777777" w:rsidR="009F60F9" w:rsidRPr="00032CCF" w:rsidRDefault="009F60F9" w:rsidP="00A87780">
            <w:pPr>
              <w:jc w:val="center"/>
              <w:rPr>
                <w:sz w:val="24"/>
                <w:szCs w:val="24"/>
                <w:lang w:val="kk-KZ"/>
              </w:rPr>
            </w:pPr>
            <w:r w:rsidRPr="00032CCF">
              <w:rPr>
                <w:sz w:val="24"/>
                <w:szCs w:val="24"/>
                <w:lang w:val="kk-KZ"/>
              </w:rPr>
              <w:t>77,0</w:t>
            </w:r>
          </w:p>
        </w:tc>
        <w:tc>
          <w:tcPr>
            <w:tcW w:w="1498" w:type="dxa"/>
            <w:shd w:val="clear" w:color="auto" w:fill="auto"/>
          </w:tcPr>
          <w:p w14:paraId="592361B3" w14:textId="77777777" w:rsidR="009F60F9" w:rsidRPr="00032CCF" w:rsidRDefault="009F60F9" w:rsidP="00A87780">
            <w:pPr>
              <w:pStyle w:val="TableParagraph"/>
              <w:ind w:left="0"/>
              <w:rPr>
                <w:sz w:val="24"/>
                <w:szCs w:val="24"/>
              </w:rPr>
            </w:pPr>
            <w:r w:rsidRPr="00032CCF">
              <w:rPr>
                <w:sz w:val="24"/>
                <w:szCs w:val="24"/>
              </w:rPr>
              <w:t>2.3</w:t>
            </w:r>
          </w:p>
        </w:tc>
        <w:tc>
          <w:tcPr>
            <w:tcW w:w="1481" w:type="dxa"/>
            <w:shd w:val="clear" w:color="auto" w:fill="auto"/>
          </w:tcPr>
          <w:p w14:paraId="3D67F22F" w14:textId="77777777" w:rsidR="009F60F9" w:rsidRPr="00032CCF" w:rsidRDefault="009F60F9" w:rsidP="00A87780">
            <w:pPr>
              <w:jc w:val="center"/>
              <w:rPr>
                <w:sz w:val="24"/>
                <w:szCs w:val="24"/>
                <w:lang w:val="kk-KZ"/>
              </w:rPr>
            </w:pPr>
            <w:r w:rsidRPr="00032CCF">
              <w:rPr>
                <w:sz w:val="24"/>
                <w:szCs w:val="24"/>
                <w:lang w:val="kk-KZ"/>
              </w:rPr>
              <w:t>31.9</w:t>
            </w:r>
          </w:p>
        </w:tc>
        <w:tc>
          <w:tcPr>
            <w:tcW w:w="1506" w:type="dxa"/>
            <w:shd w:val="clear" w:color="auto" w:fill="auto"/>
          </w:tcPr>
          <w:p w14:paraId="57C2CCF7" w14:textId="77777777" w:rsidR="009F60F9" w:rsidRPr="00032CCF" w:rsidRDefault="009F60F9" w:rsidP="00A87780">
            <w:pPr>
              <w:jc w:val="center"/>
              <w:rPr>
                <w:sz w:val="24"/>
                <w:szCs w:val="24"/>
                <w:lang w:val="kk-KZ"/>
              </w:rPr>
            </w:pPr>
            <w:r w:rsidRPr="00032CCF">
              <w:rPr>
                <w:sz w:val="24"/>
                <w:szCs w:val="24"/>
                <w:lang w:val="kk-KZ"/>
              </w:rPr>
              <w:t>149.9</w:t>
            </w:r>
          </w:p>
        </w:tc>
      </w:tr>
      <w:tr w:rsidR="009F60F9" w:rsidRPr="005123D6" w14:paraId="4D5B4F1F" w14:textId="77777777" w:rsidTr="003B2432">
        <w:trPr>
          <w:trHeight w:val="70"/>
        </w:trPr>
        <w:tc>
          <w:tcPr>
            <w:tcW w:w="1825" w:type="dxa"/>
            <w:shd w:val="clear" w:color="auto" w:fill="auto"/>
          </w:tcPr>
          <w:p w14:paraId="4FFB0371" w14:textId="77777777" w:rsidR="009F60F9" w:rsidRPr="00032CCF" w:rsidRDefault="00065263" w:rsidP="004A376F">
            <w:pPr>
              <w:jc w:val="center"/>
              <w:rPr>
                <w:sz w:val="24"/>
                <w:szCs w:val="24"/>
              </w:rPr>
            </w:pPr>
            <w:r w:rsidRPr="00032CCF">
              <w:rPr>
                <w:sz w:val="24"/>
                <w:szCs w:val="24"/>
                <w:lang w:val="kk-KZ"/>
              </w:rPr>
              <w:t>ЕЕА</w:t>
            </w:r>
            <w:r w:rsidR="009F60F9" w:rsidRPr="00032CCF">
              <w:rPr>
                <w:sz w:val="24"/>
                <w:szCs w:val="24"/>
                <w:vertAlign w:val="subscript"/>
              </w:rPr>
              <w:t xml:space="preserve">05 </w:t>
            </w:r>
            <w:r w:rsidR="009F60F9" w:rsidRPr="00032CCF">
              <w:rPr>
                <w:sz w:val="24"/>
                <w:szCs w:val="24"/>
              </w:rPr>
              <w:t>(с</w:t>
            </w:r>
            <w:r w:rsidR="004A376F" w:rsidRPr="00032CCF">
              <w:rPr>
                <w:sz w:val="24"/>
                <w:szCs w:val="24"/>
                <w:lang w:val="kk-KZ"/>
              </w:rPr>
              <w:t>орт</w:t>
            </w:r>
            <w:r w:rsidR="009F60F9" w:rsidRPr="00032CCF">
              <w:rPr>
                <w:sz w:val="24"/>
                <w:szCs w:val="24"/>
              </w:rPr>
              <w:t>)</w:t>
            </w:r>
          </w:p>
        </w:tc>
        <w:tc>
          <w:tcPr>
            <w:tcW w:w="1932" w:type="dxa"/>
            <w:shd w:val="clear" w:color="auto" w:fill="auto"/>
          </w:tcPr>
          <w:p w14:paraId="6BBFF0E5" w14:textId="77777777" w:rsidR="009F60F9" w:rsidRPr="00032CCF" w:rsidRDefault="009F60F9" w:rsidP="00A87780">
            <w:pPr>
              <w:jc w:val="center"/>
              <w:rPr>
                <w:sz w:val="24"/>
                <w:szCs w:val="24"/>
                <w:lang w:val="kk-KZ"/>
              </w:rPr>
            </w:pPr>
            <w:r w:rsidRPr="00032CCF">
              <w:rPr>
                <w:sz w:val="24"/>
                <w:szCs w:val="24"/>
                <w:lang w:val="kk-KZ"/>
              </w:rPr>
              <w:t>-</w:t>
            </w:r>
          </w:p>
        </w:tc>
        <w:tc>
          <w:tcPr>
            <w:tcW w:w="1397" w:type="dxa"/>
            <w:shd w:val="clear" w:color="auto" w:fill="auto"/>
          </w:tcPr>
          <w:p w14:paraId="3D898225" w14:textId="77777777" w:rsidR="009F60F9" w:rsidRPr="00032CCF" w:rsidRDefault="009F60F9" w:rsidP="00A87780">
            <w:pPr>
              <w:jc w:val="center"/>
              <w:rPr>
                <w:sz w:val="24"/>
                <w:szCs w:val="24"/>
                <w:lang w:val="kk-KZ"/>
              </w:rPr>
            </w:pPr>
            <w:r w:rsidRPr="00032CCF">
              <w:rPr>
                <w:sz w:val="24"/>
                <w:szCs w:val="24"/>
                <w:lang w:val="kk-KZ"/>
              </w:rPr>
              <w:t>4.3</w:t>
            </w:r>
          </w:p>
        </w:tc>
        <w:tc>
          <w:tcPr>
            <w:tcW w:w="1498" w:type="dxa"/>
            <w:shd w:val="clear" w:color="auto" w:fill="auto"/>
          </w:tcPr>
          <w:p w14:paraId="5F529025" w14:textId="77777777" w:rsidR="009F60F9" w:rsidRPr="00032CCF" w:rsidRDefault="009F60F9" w:rsidP="00A87780">
            <w:pPr>
              <w:pStyle w:val="TableParagraph"/>
              <w:ind w:left="0"/>
              <w:rPr>
                <w:sz w:val="24"/>
                <w:szCs w:val="24"/>
              </w:rPr>
            </w:pPr>
            <w:r w:rsidRPr="00032CCF">
              <w:rPr>
                <w:sz w:val="24"/>
                <w:szCs w:val="24"/>
              </w:rPr>
              <w:t>-</w:t>
            </w:r>
          </w:p>
        </w:tc>
        <w:tc>
          <w:tcPr>
            <w:tcW w:w="1481" w:type="dxa"/>
            <w:shd w:val="clear" w:color="auto" w:fill="auto"/>
          </w:tcPr>
          <w:p w14:paraId="7D70B8F3" w14:textId="77777777" w:rsidR="009F60F9" w:rsidRPr="00032CCF" w:rsidRDefault="009F60F9" w:rsidP="00A87780">
            <w:pPr>
              <w:jc w:val="center"/>
              <w:rPr>
                <w:sz w:val="24"/>
                <w:szCs w:val="24"/>
                <w:lang w:val="kk-KZ"/>
              </w:rPr>
            </w:pPr>
            <w:r w:rsidRPr="00032CCF">
              <w:rPr>
                <w:sz w:val="24"/>
                <w:szCs w:val="24"/>
                <w:lang w:val="kk-KZ"/>
              </w:rPr>
              <w:t>1.3</w:t>
            </w:r>
          </w:p>
        </w:tc>
        <w:tc>
          <w:tcPr>
            <w:tcW w:w="1506" w:type="dxa"/>
            <w:shd w:val="clear" w:color="auto" w:fill="auto"/>
          </w:tcPr>
          <w:p w14:paraId="6874367D" w14:textId="77777777" w:rsidR="009F60F9" w:rsidRPr="00032CCF" w:rsidRDefault="009F60F9" w:rsidP="00A87780">
            <w:pPr>
              <w:jc w:val="center"/>
              <w:rPr>
                <w:sz w:val="24"/>
                <w:szCs w:val="24"/>
                <w:lang w:val="kk-KZ"/>
              </w:rPr>
            </w:pPr>
            <w:r w:rsidRPr="00032CCF">
              <w:rPr>
                <w:sz w:val="24"/>
                <w:szCs w:val="24"/>
                <w:lang w:val="kk-KZ"/>
              </w:rPr>
              <w:t>2.9</w:t>
            </w:r>
          </w:p>
        </w:tc>
      </w:tr>
      <w:tr w:rsidR="009F60F9" w:rsidRPr="005123D6" w14:paraId="4A03690D" w14:textId="77777777" w:rsidTr="00032CCF">
        <w:trPr>
          <w:trHeight w:val="721"/>
        </w:trPr>
        <w:tc>
          <w:tcPr>
            <w:tcW w:w="1825" w:type="dxa"/>
            <w:shd w:val="clear" w:color="auto" w:fill="auto"/>
          </w:tcPr>
          <w:p w14:paraId="42F73FD0" w14:textId="77777777" w:rsidR="009F60F9" w:rsidRPr="00032CCF" w:rsidRDefault="00065263" w:rsidP="00A87780">
            <w:pPr>
              <w:jc w:val="center"/>
              <w:rPr>
                <w:sz w:val="24"/>
                <w:szCs w:val="24"/>
              </w:rPr>
            </w:pPr>
            <w:r w:rsidRPr="00032CCF">
              <w:rPr>
                <w:sz w:val="24"/>
                <w:szCs w:val="24"/>
                <w:lang w:val="kk-KZ"/>
              </w:rPr>
              <w:t>ЕЕА</w:t>
            </w:r>
            <w:r w:rsidR="009F60F9" w:rsidRPr="00032CCF">
              <w:rPr>
                <w:sz w:val="24"/>
                <w:szCs w:val="24"/>
                <w:vertAlign w:val="subscript"/>
              </w:rPr>
              <w:t xml:space="preserve">05 </w:t>
            </w:r>
            <w:r w:rsidR="009F60F9" w:rsidRPr="00032CCF">
              <w:rPr>
                <w:sz w:val="24"/>
                <w:szCs w:val="24"/>
              </w:rPr>
              <w:t>(сорт және тыңайтқыштар)</w:t>
            </w:r>
          </w:p>
        </w:tc>
        <w:tc>
          <w:tcPr>
            <w:tcW w:w="1932" w:type="dxa"/>
            <w:shd w:val="clear" w:color="auto" w:fill="auto"/>
          </w:tcPr>
          <w:p w14:paraId="2257E974" w14:textId="77777777" w:rsidR="009F60F9" w:rsidRPr="00032CCF" w:rsidRDefault="009F60F9" w:rsidP="00A87780">
            <w:pPr>
              <w:jc w:val="center"/>
              <w:rPr>
                <w:sz w:val="24"/>
                <w:szCs w:val="24"/>
                <w:lang w:val="kk-KZ"/>
              </w:rPr>
            </w:pPr>
            <w:r w:rsidRPr="00032CCF">
              <w:rPr>
                <w:sz w:val="24"/>
                <w:szCs w:val="24"/>
                <w:lang w:val="kk-KZ"/>
              </w:rPr>
              <w:t>-</w:t>
            </w:r>
          </w:p>
        </w:tc>
        <w:tc>
          <w:tcPr>
            <w:tcW w:w="1397" w:type="dxa"/>
            <w:shd w:val="clear" w:color="auto" w:fill="auto"/>
          </w:tcPr>
          <w:p w14:paraId="21A3C748" w14:textId="77777777" w:rsidR="009F60F9" w:rsidRPr="00032CCF" w:rsidRDefault="009F60F9" w:rsidP="00A87780">
            <w:pPr>
              <w:jc w:val="center"/>
              <w:rPr>
                <w:sz w:val="24"/>
                <w:szCs w:val="24"/>
                <w:lang w:val="kk-KZ"/>
              </w:rPr>
            </w:pPr>
            <w:r w:rsidRPr="00032CCF">
              <w:rPr>
                <w:sz w:val="24"/>
                <w:szCs w:val="24"/>
                <w:lang w:val="kk-KZ"/>
              </w:rPr>
              <w:t>8.6</w:t>
            </w:r>
          </w:p>
        </w:tc>
        <w:tc>
          <w:tcPr>
            <w:tcW w:w="1498" w:type="dxa"/>
            <w:shd w:val="clear" w:color="auto" w:fill="auto"/>
          </w:tcPr>
          <w:p w14:paraId="2320DB37" w14:textId="77777777" w:rsidR="009F60F9" w:rsidRPr="00032CCF" w:rsidRDefault="009F60F9" w:rsidP="00A87780">
            <w:pPr>
              <w:pStyle w:val="TableParagraph"/>
              <w:ind w:left="0"/>
              <w:rPr>
                <w:sz w:val="24"/>
                <w:szCs w:val="24"/>
              </w:rPr>
            </w:pPr>
            <w:r w:rsidRPr="00032CCF">
              <w:rPr>
                <w:sz w:val="24"/>
                <w:szCs w:val="24"/>
              </w:rPr>
              <w:t>-</w:t>
            </w:r>
          </w:p>
        </w:tc>
        <w:tc>
          <w:tcPr>
            <w:tcW w:w="1481" w:type="dxa"/>
            <w:shd w:val="clear" w:color="auto" w:fill="auto"/>
          </w:tcPr>
          <w:p w14:paraId="3E86A073" w14:textId="77777777" w:rsidR="009F60F9" w:rsidRPr="00032CCF" w:rsidRDefault="009F60F9" w:rsidP="00A87780">
            <w:pPr>
              <w:jc w:val="center"/>
              <w:rPr>
                <w:sz w:val="24"/>
                <w:szCs w:val="24"/>
                <w:lang w:val="kk-KZ"/>
              </w:rPr>
            </w:pPr>
            <w:r w:rsidRPr="00032CCF">
              <w:rPr>
                <w:sz w:val="24"/>
                <w:szCs w:val="24"/>
                <w:lang w:val="kk-KZ"/>
              </w:rPr>
              <w:t>2.6</w:t>
            </w:r>
          </w:p>
        </w:tc>
        <w:tc>
          <w:tcPr>
            <w:tcW w:w="1506" w:type="dxa"/>
            <w:shd w:val="clear" w:color="auto" w:fill="auto"/>
          </w:tcPr>
          <w:p w14:paraId="4DC642F4" w14:textId="77777777" w:rsidR="009F60F9" w:rsidRPr="00032CCF" w:rsidRDefault="009F60F9" w:rsidP="00A87780">
            <w:pPr>
              <w:jc w:val="center"/>
              <w:rPr>
                <w:sz w:val="24"/>
                <w:szCs w:val="24"/>
                <w:lang w:val="kk-KZ"/>
              </w:rPr>
            </w:pPr>
            <w:r w:rsidRPr="00032CCF">
              <w:rPr>
                <w:sz w:val="24"/>
                <w:szCs w:val="24"/>
                <w:lang w:val="kk-KZ"/>
              </w:rPr>
              <w:t>5.8</w:t>
            </w:r>
          </w:p>
        </w:tc>
      </w:tr>
    </w:tbl>
    <w:p w14:paraId="7FE1EC77" w14:textId="77777777" w:rsidR="009F60F9" w:rsidRPr="005123D6" w:rsidRDefault="009F60F9" w:rsidP="003B2432">
      <w:pPr>
        <w:ind w:firstLine="567"/>
        <w:jc w:val="both"/>
        <w:rPr>
          <w:sz w:val="28"/>
          <w:szCs w:val="28"/>
        </w:rPr>
      </w:pPr>
      <w:r w:rsidRPr="005123D6">
        <w:rPr>
          <w:sz w:val="28"/>
          <w:szCs w:val="28"/>
        </w:rPr>
        <w:t>Осылайша, бір өсімдіктегі бұршақ саны бақылау нұсқасындағы «</w:t>
      </w:r>
      <w:r w:rsidR="002B6C7D" w:rsidRPr="005123D6">
        <w:rPr>
          <w:sz w:val="28"/>
          <w:szCs w:val="28"/>
          <w:lang w:val="kk-KZ"/>
        </w:rPr>
        <w:t>Ласточка</w:t>
      </w:r>
      <w:r w:rsidRPr="005123D6">
        <w:rPr>
          <w:sz w:val="28"/>
          <w:szCs w:val="28"/>
        </w:rPr>
        <w:t xml:space="preserve">» сорты бойынша 63,8-ден 68,0 данаға дейін ауытқиды. </w:t>
      </w:r>
      <w:r w:rsidR="002B6C7D" w:rsidRPr="005123D6">
        <w:rPr>
          <w:sz w:val="28"/>
          <w:szCs w:val="28"/>
          <w:lang w:val="kk-KZ"/>
        </w:rPr>
        <w:t>Т</w:t>
      </w:r>
      <w:r w:rsidRPr="005123D6">
        <w:rPr>
          <w:sz w:val="28"/>
          <w:szCs w:val="28"/>
        </w:rPr>
        <w:t xml:space="preserve">ыңайтқыштар мен </w:t>
      </w:r>
      <w:r w:rsidR="00DA7C2C" w:rsidRPr="005123D6">
        <w:rPr>
          <w:sz w:val="28"/>
          <w:szCs w:val="28"/>
          <w:lang w:val="kk-KZ"/>
        </w:rPr>
        <w:t>Вуксал универсал</w:t>
      </w:r>
      <w:r w:rsidR="00646C54" w:rsidRPr="005123D6">
        <w:rPr>
          <w:sz w:val="28"/>
          <w:szCs w:val="28"/>
          <w:lang w:val="kk-KZ"/>
        </w:rPr>
        <w:t>био</w:t>
      </w:r>
      <w:r w:rsidR="002B6C7D" w:rsidRPr="005123D6">
        <w:rPr>
          <w:sz w:val="28"/>
          <w:szCs w:val="28"/>
          <w:lang w:val="kk-KZ"/>
        </w:rPr>
        <w:t xml:space="preserve">реттегішін </w:t>
      </w:r>
      <w:r w:rsidR="002B6C7D" w:rsidRPr="005123D6">
        <w:rPr>
          <w:sz w:val="28"/>
          <w:szCs w:val="28"/>
        </w:rPr>
        <w:t>қолданғанда</w:t>
      </w:r>
      <w:r w:rsidR="002B6C7D" w:rsidRPr="005123D6">
        <w:rPr>
          <w:sz w:val="28"/>
          <w:szCs w:val="28"/>
          <w:lang w:val="kk-KZ"/>
        </w:rPr>
        <w:t>«</w:t>
      </w:r>
      <w:r w:rsidRPr="005123D6">
        <w:rPr>
          <w:sz w:val="28"/>
          <w:szCs w:val="28"/>
        </w:rPr>
        <w:t>Аққу</w:t>
      </w:r>
      <w:r w:rsidR="002B6C7D" w:rsidRPr="005123D6">
        <w:rPr>
          <w:sz w:val="28"/>
          <w:szCs w:val="28"/>
          <w:lang w:val="kk-KZ"/>
        </w:rPr>
        <w:t>»</w:t>
      </w:r>
      <w:r w:rsidRPr="005123D6">
        <w:rPr>
          <w:sz w:val="28"/>
          <w:szCs w:val="28"/>
        </w:rPr>
        <w:t xml:space="preserve"> сортында бір өсімдіктегі бұршақ саны</w:t>
      </w:r>
      <w:r w:rsidR="002B6C7D" w:rsidRPr="005123D6">
        <w:rPr>
          <w:sz w:val="28"/>
          <w:szCs w:val="28"/>
          <w:lang w:val="kk-KZ"/>
        </w:rPr>
        <w:t xml:space="preserve"> жоғары болып,</w:t>
      </w:r>
      <w:r w:rsidRPr="005123D6">
        <w:rPr>
          <w:sz w:val="28"/>
          <w:szCs w:val="28"/>
        </w:rPr>
        <w:t xml:space="preserve"> 79,1 дана</w:t>
      </w:r>
      <w:r w:rsidR="00D41132" w:rsidRPr="005123D6">
        <w:rPr>
          <w:sz w:val="28"/>
          <w:szCs w:val="28"/>
          <w:lang w:val="kk-KZ"/>
        </w:rPr>
        <w:t>ны құр</w:t>
      </w:r>
      <w:r w:rsidR="00646C54" w:rsidRPr="005123D6">
        <w:rPr>
          <w:sz w:val="28"/>
          <w:szCs w:val="28"/>
          <w:lang w:val="kk-KZ"/>
        </w:rPr>
        <w:t>а</w:t>
      </w:r>
      <w:r w:rsidR="00D41132" w:rsidRPr="005123D6">
        <w:rPr>
          <w:sz w:val="28"/>
          <w:szCs w:val="28"/>
          <w:lang w:val="kk-KZ"/>
        </w:rPr>
        <w:t xml:space="preserve">ды </w:t>
      </w:r>
      <w:r w:rsidR="002B6C7D" w:rsidRPr="005123D6">
        <w:rPr>
          <w:sz w:val="28"/>
          <w:szCs w:val="28"/>
          <w:lang w:val="kk-KZ"/>
        </w:rPr>
        <w:t>(кесте 15).</w:t>
      </w:r>
    </w:p>
    <w:p w14:paraId="19397BC8" w14:textId="77777777" w:rsidR="009F60F9" w:rsidRPr="005123D6" w:rsidRDefault="009F60F9" w:rsidP="003B2432">
      <w:pPr>
        <w:ind w:firstLine="567"/>
        <w:jc w:val="both"/>
        <w:rPr>
          <w:sz w:val="28"/>
          <w:szCs w:val="28"/>
          <w:lang w:val="kk-KZ"/>
        </w:rPr>
      </w:pPr>
      <w:r w:rsidRPr="005123D6">
        <w:rPr>
          <w:sz w:val="28"/>
          <w:szCs w:val="28"/>
        </w:rPr>
        <w:t>Фосфор-калий тыңайтқыштары мен микроэлементтерді Мо, В қолдану нұсқасында «</w:t>
      </w:r>
      <w:r w:rsidR="002B6C7D" w:rsidRPr="005123D6">
        <w:rPr>
          <w:sz w:val="28"/>
          <w:szCs w:val="28"/>
          <w:lang w:val="kk-KZ"/>
        </w:rPr>
        <w:t>Ласточка</w:t>
      </w:r>
      <w:r w:rsidRPr="005123D6">
        <w:rPr>
          <w:sz w:val="28"/>
          <w:szCs w:val="28"/>
        </w:rPr>
        <w:t>» сортында бұршақ саны 64,8 дана, «Аққу» сортында 77,3 және «Гал</w:t>
      </w:r>
      <w:r w:rsidR="002B6C7D" w:rsidRPr="005123D6">
        <w:rPr>
          <w:sz w:val="28"/>
          <w:szCs w:val="28"/>
        </w:rPr>
        <w:t xml:space="preserve">ина» сортында 73,0 дана болды. </w:t>
      </w:r>
    </w:p>
    <w:p w14:paraId="4D4E6685" w14:textId="77777777" w:rsidR="009F60F9" w:rsidRPr="005123D6" w:rsidRDefault="00F12FA6" w:rsidP="003B2432">
      <w:pPr>
        <w:ind w:firstLine="567"/>
        <w:jc w:val="both"/>
        <w:rPr>
          <w:sz w:val="28"/>
          <w:szCs w:val="28"/>
          <w:lang w:val="kk-KZ"/>
        </w:rPr>
      </w:pPr>
      <w:r w:rsidRPr="005123D6">
        <w:rPr>
          <w:sz w:val="28"/>
          <w:szCs w:val="28"/>
          <w:lang w:val="kk-KZ"/>
        </w:rPr>
        <w:t>Майбұршақ</w:t>
      </w:r>
      <w:r w:rsidR="002B6C7D" w:rsidRPr="005123D6">
        <w:rPr>
          <w:sz w:val="28"/>
          <w:szCs w:val="28"/>
          <w:lang w:val="kk-KZ"/>
        </w:rPr>
        <w:t>т</w:t>
      </w:r>
      <w:r w:rsidR="009F60F9" w:rsidRPr="005123D6">
        <w:rPr>
          <w:sz w:val="28"/>
          <w:szCs w:val="28"/>
          <w:lang w:val="kk-KZ"/>
        </w:rPr>
        <w:t xml:space="preserve">ың көптеген </w:t>
      </w:r>
      <w:r w:rsidR="00646C54" w:rsidRPr="005123D6">
        <w:rPr>
          <w:sz w:val="28"/>
          <w:szCs w:val="28"/>
          <w:lang w:val="kk-KZ"/>
        </w:rPr>
        <w:t xml:space="preserve">түрлері </w:t>
      </w:r>
      <w:r w:rsidR="009F60F9" w:rsidRPr="005123D6">
        <w:rPr>
          <w:sz w:val="28"/>
          <w:szCs w:val="28"/>
          <w:lang w:val="kk-KZ"/>
        </w:rPr>
        <w:t xml:space="preserve"> бір бұршаққа</w:t>
      </w:r>
      <w:r w:rsidR="00646C54" w:rsidRPr="005123D6">
        <w:rPr>
          <w:sz w:val="28"/>
          <w:szCs w:val="28"/>
          <w:lang w:val="kk-KZ"/>
        </w:rPr>
        <w:t>пта</w:t>
      </w:r>
      <w:r w:rsidR="009F60F9" w:rsidRPr="005123D6">
        <w:rPr>
          <w:sz w:val="28"/>
          <w:szCs w:val="28"/>
          <w:lang w:val="kk-KZ"/>
        </w:rPr>
        <w:t xml:space="preserve"> үш тұқым</w:t>
      </w:r>
      <w:r w:rsidR="00646C54" w:rsidRPr="005123D6">
        <w:rPr>
          <w:sz w:val="28"/>
          <w:szCs w:val="28"/>
          <w:lang w:val="kk-KZ"/>
        </w:rPr>
        <w:t>нан</w:t>
      </w:r>
      <w:r w:rsidR="00390369" w:rsidRPr="005123D6">
        <w:rPr>
          <w:sz w:val="28"/>
          <w:szCs w:val="28"/>
          <w:lang w:val="kk-KZ"/>
        </w:rPr>
        <w:t xml:space="preserve"> береді [</w:t>
      </w:r>
      <w:r w:rsidR="00CD7717">
        <w:rPr>
          <w:sz w:val="28"/>
          <w:szCs w:val="28"/>
          <w:lang w:val="kk-KZ"/>
        </w:rPr>
        <w:t>247,б.12</w:t>
      </w:r>
      <w:r w:rsidR="009F60F9" w:rsidRPr="005123D6">
        <w:rPr>
          <w:sz w:val="28"/>
          <w:szCs w:val="28"/>
          <w:lang w:val="kk-KZ"/>
        </w:rPr>
        <w:t xml:space="preserve">]. Біздің зерттеулерімізде нұсқалар арасында айтарлықтай айырмашылықтар табылмады, </w:t>
      </w:r>
      <w:r w:rsidRPr="005123D6">
        <w:rPr>
          <w:sz w:val="28"/>
          <w:szCs w:val="28"/>
          <w:lang w:val="kk-KZ"/>
        </w:rPr>
        <w:t>майбұршақ</w:t>
      </w:r>
      <w:r w:rsidR="002B6C7D" w:rsidRPr="005123D6">
        <w:rPr>
          <w:sz w:val="28"/>
          <w:szCs w:val="28"/>
          <w:lang w:val="kk-KZ"/>
        </w:rPr>
        <w:t>т</w:t>
      </w:r>
      <w:r w:rsidR="009F60F9" w:rsidRPr="005123D6">
        <w:rPr>
          <w:sz w:val="28"/>
          <w:szCs w:val="28"/>
          <w:lang w:val="kk-KZ"/>
        </w:rPr>
        <w:t xml:space="preserve">а бұл белгінің шамалы өзгергіштігін көрсетеді. </w:t>
      </w:r>
      <w:r w:rsidR="00646C54" w:rsidRPr="005123D6">
        <w:rPr>
          <w:sz w:val="28"/>
          <w:szCs w:val="28"/>
          <w:lang w:val="kk-KZ"/>
        </w:rPr>
        <w:t>Зерттерген б</w:t>
      </w:r>
      <w:r w:rsidR="009F60F9" w:rsidRPr="005123D6">
        <w:rPr>
          <w:sz w:val="28"/>
          <w:szCs w:val="28"/>
          <w:lang w:val="kk-KZ"/>
        </w:rPr>
        <w:t>арлық үш сорт</w:t>
      </w:r>
      <w:r w:rsidR="00646C54" w:rsidRPr="005123D6">
        <w:rPr>
          <w:sz w:val="28"/>
          <w:szCs w:val="28"/>
          <w:lang w:val="kk-KZ"/>
        </w:rPr>
        <w:t>тарда 2,3 бұршаққапқа</w:t>
      </w:r>
      <w:r w:rsidR="009F60F9" w:rsidRPr="005123D6">
        <w:rPr>
          <w:sz w:val="28"/>
          <w:szCs w:val="28"/>
          <w:lang w:val="kk-KZ"/>
        </w:rPr>
        <w:t xml:space="preserve"> дейін өс</w:t>
      </w:r>
      <w:r w:rsidR="00646C54" w:rsidRPr="005123D6">
        <w:rPr>
          <w:sz w:val="28"/>
          <w:szCs w:val="28"/>
          <w:lang w:val="kk-KZ"/>
        </w:rPr>
        <w:t>т</w:t>
      </w:r>
      <w:r w:rsidR="009F60F9" w:rsidRPr="005123D6">
        <w:rPr>
          <w:sz w:val="28"/>
          <w:szCs w:val="28"/>
          <w:lang w:val="kk-KZ"/>
        </w:rPr>
        <w:t>і. Біздің нәтижелеріміз Н.И. Корсаков пе</w:t>
      </w:r>
      <w:r w:rsidR="007124E4">
        <w:rPr>
          <w:sz w:val="28"/>
          <w:szCs w:val="28"/>
          <w:lang w:val="kk-KZ"/>
        </w:rPr>
        <w:t>н П.П. Бу</w:t>
      </w:r>
      <w:r w:rsidR="00390369" w:rsidRPr="005123D6">
        <w:rPr>
          <w:sz w:val="28"/>
          <w:szCs w:val="28"/>
          <w:lang w:val="kk-KZ"/>
        </w:rPr>
        <w:t>лах [252</w:t>
      </w:r>
      <w:r w:rsidR="00DD0E54">
        <w:rPr>
          <w:sz w:val="28"/>
          <w:szCs w:val="28"/>
          <w:lang w:val="kk-KZ"/>
        </w:rPr>
        <w:t>,б.7</w:t>
      </w:r>
      <w:r w:rsidR="009F60F9" w:rsidRPr="005123D6">
        <w:rPr>
          <w:sz w:val="28"/>
          <w:szCs w:val="28"/>
          <w:lang w:val="kk-KZ"/>
        </w:rPr>
        <w:t xml:space="preserve">],  </w:t>
      </w:r>
      <w:r w:rsidR="00646C54" w:rsidRPr="005123D6">
        <w:rPr>
          <w:sz w:val="28"/>
          <w:szCs w:val="28"/>
          <w:lang w:val="kk-KZ"/>
        </w:rPr>
        <w:t>танаптағы</w:t>
      </w:r>
      <w:r w:rsidR="009F60F9" w:rsidRPr="005123D6">
        <w:rPr>
          <w:sz w:val="28"/>
          <w:szCs w:val="28"/>
          <w:lang w:val="kk-KZ"/>
        </w:rPr>
        <w:t xml:space="preserve"> тұқымдар санының өзгергіштігі</w:t>
      </w:r>
      <w:r w:rsidR="002B6C7D" w:rsidRPr="005123D6">
        <w:rPr>
          <w:sz w:val="28"/>
          <w:szCs w:val="28"/>
          <w:lang w:val="kk-KZ"/>
        </w:rPr>
        <w:t xml:space="preserve"> генотиппен анықталған 40% </w:t>
      </w:r>
      <w:r w:rsidR="00646C54" w:rsidRPr="005123D6">
        <w:rPr>
          <w:sz w:val="28"/>
          <w:szCs w:val="28"/>
          <w:lang w:val="kk-KZ"/>
        </w:rPr>
        <w:t xml:space="preserve">-ды </w:t>
      </w:r>
      <w:r w:rsidR="002B6C7D" w:rsidRPr="005123D6">
        <w:rPr>
          <w:sz w:val="28"/>
          <w:szCs w:val="28"/>
          <w:lang w:val="kk-KZ"/>
        </w:rPr>
        <w:t>ғана</w:t>
      </w:r>
      <w:r w:rsidR="00646C54" w:rsidRPr="005123D6">
        <w:rPr>
          <w:sz w:val="28"/>
          <w:szCs w:val="28"/>
          <w:lang w:val="kk-KZ"/>
        </w:rPr>
        <w:t xml:space="preserve">  құрағанын </w:t>
      </w:r>
      <w:r w:rsidR="00D41132" w:rsidRPr="005123D6">
        <w:rPr>
          <w:sz w:val="28"/>
          <w:szCs w:val="28"/>
          <w:lang w:val="kk-KZ"/>
        </w:rPr>
        <w:t>көрсетті.</w:t>
      </w:r>
    </w:p>
    <w:p w14:paraId="53BFE55D" w14:textId="77777777" w:rsidR="001E471B" w:rsidRPr="005123D6" w:rsidRDefault="001E471B" w:rsidP="003B2432">
      <w:pPr>
        <w:ind w:firstLine="567"/>
        <w:jc w:val="both"/>
        <w:rPr>
          <w:sz w:val="28"/>
          <w:szCs w:val="28"/>
          <w:lang w:val="kk-KZ"/>
        </w:rPr>
      </w:pPr>
      <w:r w:rsidRPr="005123D6">
        <w:rPr>
          <w:sz w:val="28"/>
          <w:szCs w:val="28"/>
          <w:lang w:val="kk-KZ"/>
        </w:rPr>
        <w:t>Бақылауда</w:t>
      </w:r>
      <w:r w:rsidR="0068578E" w:rsidRPr="005123D6">
        <w:rPr>
          <w:sz w:val="28"/>
          <w:szCs w:val="28"/>
          <w:lang w:val="kk-KZ"/>
        </w:rPr>
        <w:t>ғы</w:t>
      </w:r>
      <w:r w:rsidRPr="005123D6">
        <w:rPr>
          <w:sz w:val="28"/>
          <w:szCs w:val="28"/>
          <w:lang w:val="kk-KZ"/>
        </w:rPr>
        <w:t xml:space="preserve"> «Ласточка</w:t>
      </w:r>
      <w:r w:rsidR="0068578E" w:rsidRPr="005123D6">
        <w:rPr>
          <w:sz w:val="28"/>
          <w:szCs w:val="28"/>
          <w:lang w:val="kk-KZ"/>
        </w:rPr>
        <w:t>» сорты нұсқасында</w:t>
      </w:r>
      <w:r w:rsidR="009F60F9" w:rsidRPr="005123D6">
        <w:rPr>
          <w:sz w:val="28"/>
          <w:szCs w:val="28"/>
          <w:lang w:val="kk-KZ"/>
        </w:rPr>
        <w:t xml:space="preserve"> бір </w:t>
      </w:r>
      <w:r w:rsidR="00F12FA6" w:rsidRPr="005123D6">
        <w:rPr>
          <w:sz w:val="28"/>
          <w:szCs w:val="28"/>
          <w:lang w:val="kk-KZ"/>
        </w:rPr>
        <w:t>майбұршақ</w:t>
      </w:r>
      <w:r w:rsidR="0068578E" w:rsidRPr="005123D6">
        <w:rPr>
          <w:sz w:val="28"/>
          <w:szCs w:val="28"/>
          <w:lang w:val="kk-KZ"/>
        </w:rPr>
        <w:t>дақылынан</w:t>
      </w:r>
      <w:r w:rsidR="009F60F9" w:rsidRPr="005123D6">
        <w:rPr>
          <w:sz w:val="28"/>
          <w:szCs w:val="28"/>
          <w:lang w:val="kk-KZ"/>
        </w:rPr>
        <w:t xml:space="preserve"> алынған тұқым массасы</w:t>
      </w:r>
      <w:r w:rsidRPr="005123D6">
        <w:rPr>
          <w:sz w:val="28"/>
          <w:szCs w:val="28"/>
          <w:lang w:val="kk-KZ"/>
        </w:rPr>
        <w:t xml:space="preserve"> 26,3 г, фосфор-калий тыңайтқыштары мен био</w:t>
      </w:r>
      <w:r w:rsidR="003A6E1A" w:rsidRPr="005123D6">
        <w:rPr>
          <w:sz w:val="28"/>
          <w:szCs w:val="28"/>
          <w:lang w:val="kk-KZ"/>
        </w:rPr>
        <w:t>реттегіштері</w:t>
      </w:r>
      <w:r w:rsidRPr="005123D6">
        <w:rPr>
          <w:sz w:val="28"/>
          <w:szCs w:val="28"/>
          <w:lang w:val="kk-KZ"/>
        </w:rPr>
        <w:t xml:space="preserve">н </w:t>
      </w:r>
      <w:r w:rsidR="002B6C7D" w:rsidRPr="005123D6">
        <w:rPr>
          <w:sz w:val="28"/>
          <w:szCs w:val="28"/>
          <w:lang w:val="kk-KZ"/>
        </w:rPr>
        <w:t>үйлесті</w:t>
      </w:r>
      <w:r w:rsidRPr="005123D6">
        <w:rPr>
          <w:sz w:val="28"/>
          <w:szCs w:val="28"/>
          <w:lang w:val="kk-KZ"/>
        </w:rPr>
        <w:t>ріп қолданған нұсқаларда «Эпин» 50 мл/га және «</w:t>
      </w:r>
      <w:r w:rsidR="00DA7C2C" w:rsidRPr="005123D6">
        <w:rPr>
          <w:sz w:val="28"/>
          <w:szCs w:val="28"/>
          <w:lang w:val="kk-KZ"/>
        </w:rPr>
        <w:t>Вуксал универсал</w:t>
      </w:r>
      <w:r w:rsidRPr="005123D6">
        <w:rPr>
          <w:sz w:val="28"/>
          <w:szCs w:val="28"/>
          <w:lang w:val="kk-KZ"/>
        </w:rPr>
        <w:t xml:space="preserve">», 2,5 </w:t>
      </w:r>
      <w:r w:rsidR="002B6C7D" w:rsidRPr="005123D6">
        <w:rPr>
          <w:sz w:val="28"/>
          <w:szCs w:val="28"/>
          <w:lang w:val="kk-KZ"/>
        </w:rPr>
        <w:t>л/га, тиісінше 27,3 және 28,1 г құрады.</w:t>
      </w:r>
      <w:r w:rsidRPr="005123D6">
        <w:rPr>
          <w:sz w:val="28"/>
          <w:szCs w:val="28"/>
          <w:lang w:val="kk-KZ"/>
        </w:rPr>
        <w:t xml:space="preserve"> Фосфор-калий тыңайтқыштарын және молибденді бормен қолдану нұсқасында тұқымның салмағы 26,7 г құрап, бақылаудан 0,4 г артық болды.</w:t>
      </w:r>
    </w:p>
    <w:p w14:paraId="03CF13F4" w14:textId="77777777" w:rsidR="009F60F9" w:rsidRPr="005123D6" w:rsidRDefault="009F60F9" w:rsidP="009F60F9">
      <w:pPr>
        <w:ind w:firstLine="709"/>
        <w:jc w:val="both"/>
        <w:rPr>
          <w:sz w:val="28"/>
          <w:szCs w:val="28"/>
          <w:lang w:val="kk-KZ"/>
        </w:rPr>
      </w:pPr>
    </w:p>
    <w:p w14:paraId="3A3D3216" w14:textId="77777777" w:rsidR="009F60F9" w:rsidRPr="005123D6" w:rsidRDefault="00FF7797" w:rsidP="009F60F9">
      <w:pPr>
        <w:jc w:val="center"/>
        <w:rPr>
          <w:noProof/>
          <w:sz w:val="28"/>
          <w:szCs w:val="28"/>
        </w:rPr>
      </w:pPr>
      <w:r w:rsidRPr="005123D6">
        <w:rPr>
          <w:noProof/>
          <w:sz w:val="28"/>
          <w:szCs w:val="28"/>
          <w:lang w:eastAsia="ru-RU"/>
        </w:rPr>
        <w:drawing>
          <wp:inline distT="0" distB="0" distL="0" distR="0" wp14:anchorId="57AD1C42" wp14:editId="2721ED30">
            <wp:extent cx="5617210" cy="3609975"/>
            <wp:effectExtent l="0" t="0" r="2540" b="9525"/>
            <wp:docPr id="17" name="Рисунок 4" descr="D:\Гульнара - с ЮЗНИИЖиР - 2013\ТГР\Дипломники\2018\Шолпан Муминова\IMG-20191203-WA0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Гульнара - с ЮЗНИИЖиР - 2013\ТГР\Дипломники\2018\Шолпан Муминова\IMG-20191203-WA0025.jpg"/>
                    <pic:cNvPicPr>
                      <a:picLocks/>
                    </pic:cNvPicPr>
                  </pic:nvPicPr>
                  <pic:blipFill>
                    <a:blip r:embed="rId26">
                      <a:extLst>
                        <a:ext uri="{28A0092B-C50C-407E-A947-70E740481C1C}">
                          <a14:useLocalDpi xmlns:a14="http://schemas.microsoft.com/office/drawing/2010/main" val="0"/>
                        </a:ext>
                      </a:extLst>
                    </a:blip>
                    <a:srcRect l="11787" t="20351" r="8662"/>
                    <a:stretch>
                      <a:fillRect/>
                    </a:stretch>
                  </pic:blipFill>
                  <pic:spPr bwMode="auto">
                    <a:xfrm>
                      <a:off x="0" y="0"/>
                      <a:ext cx="5617210" cy="3609975"/>
                    </a:xfrm>
                    <a:prstGeom prst="rect">
                      <a:avLst/>
                    </a:prstGeom>
                    <a:noFill/>
                    <a:ln>
                      <a:noFill/>
                    </a:ln>
                  </pic:spPr>
                </pic:pic>
              </a:graphicData>
            </a:graphic>
          </wp:inline>
        </w:drawing>
      </w:r>
    </w:p>
    <w:p w14:paraId="58B7438B" w14:textId="77777777" w:rsidR="009F60F9" w:rsidRPr="005123D6" w:rsidRDefault="009F60F9" w:rsidP="009F60F9">
      <w:pPr>
        <w:ind w:firstLine="709"/>
        <w:jc w:val="both"/>
        <w:rPr>
          <w:noProof/>
          <w:sz w:val="28"/>
          <w:szCs w:val="28"/>
        </w:rPr>
      </w:pPr>
    </w:p>
    <w:p w14:paraId="09A70544" w14:textId="77777777" w:rsidR="009F60F9" w:rsidRPr="005123D6" w:rsidRDefault="00123E88" w:rsidP="009F60F9">
      <w:pPr>
        <w:jc w:val="center"/>
        <w:rPr>
          <w:sz w:val="28"/>
          <w:szCs w:val="28"/>
          <w:lang w:val="kk-KZ"/>
        </w:rPr>
      </w:pPr>
      <w:r w:rsidRPr="005123D6">
        <w:rPr>
          <w:sz w:val="28"/>
          <w:szCs w:val="28"/>
          <w:lang w:val="kk-KZ"/>
        </w:rPr>
        <w:t>С</w:t>
      </w:r>
      <w:r w:rsidR="002B6C7D" w:rsidRPr="005123D6">
        <w:rPr>
          <w:sz w:val="28"/>
          <w:szCs w:val="28"/>
        </w:rPr>
        <w:t>урет</w:t>
      </w:r>
      <w:r w:rsidR="00330450">
        <w:rPr>
          <w:sz w:val="28"/>
          <w:szCs w:val="28"/>
          <w:lang w:val="kk-KZ"/>
        </w:rPr>
        <w:t xml:space="preserve"> 17</w:t>
      </w:r>
      <w:r w:rsidR="002B6C7D" w:rsidRPr="005123D6">
        <w:rPr>
          <w:sz w:val="28"/>
          <w:szCs w:val="28"/>
        </w:rPr>
        <w:t xml:space="preserve"> – Дақылд</w:t>
      </w:r>
      <w:r w:rsidR="002B6C7D" w:rsidRPr="005123D6">
        <w:rPr>
          <w:sz w:val="28"/>
          <w:szCs w:val="28"/>
          <w:lang w:val="kk-KZ"/>
        </w:rPr>
        <w:t>ард</w:t>
      </w:r>
      <w:r w:rsidR="00065263" w:rsidRPr="005123D6">
        <w:rPr>
          <w:sz w:val="28"/>
          <w:szCs w:val="28"/>
          <w:lang w:val="kk-KZ"/>
        </w:rPr>
        <w:t>ы</w:t>
      </w:r>
      <w:r w:rsidR="002B6C7D" w:rsidRPr="005123D6">
        <w:rPr>
          <w:sz w:val="28"/>
          <w:szCs w:val="28"/>
        </w:rPr>
        <w:t xml:space="preserve"> құрылымдық талдау</w:t>
      </w:r>
      <w:r w:rsidR="002B6C7D" w:rsidRPr="005123D6">
        <w:rPr>
          <w:sz w:val="28"/>
          <w:szCs w:val="28"/>
          <w:lang w:val="kk-KZ"/>
        </w:rPr>
        <w:t>ғ</w:t>
      </w:r>
      <w:r w:rsidR="009F60F9" w:rsidRPr="005123D6">
        <w:rPr>
          <w:sz w:val="28"/>
          <w:szCs w:val="28"/>
        </w:rPr>
        <w:t>а дайынд</w:t>
      </w:r>
      <w:r w:rsidR="002B6C7D" w:rsidRPr="005123D6">
        <w:rPr>
          <w:sz w:val="28"/>
          <w:szCs w:val="28"/>
          <w:lang w:val="kk-KZ"/>
        </w:rPr>
        <w:t>ау</w:t>
      </w:r>
    </w:p>
    <w:p w14:paraId="6781A60B" w14:textId="77777777" w:rsidR="00886670" w:rsidRPr="005123D6" w:rsidRDefault="00886670" w:rsidP="009F60F9">
      <w:pPr>
        <w:jc w:val="center"/>
        <w:rPr>
          <w:sz w:val="28"/>
          <w:szCs w:val="28"/>
          <w:lang w:val="kk-KZ"/>
        </w:rPr>
      </w:pPr>
    </w:p>
    <w:p w14:paraId="73CBD181" w14:textId="77777777" w:rsidR="009F60F9" w:rsidRPr="005123D6" w:rsidRDefault="00FF7797" w:rsidP="009F60F9">
      <w:pPr>
        <w:jc w:val="center"/>
        <w:rPr>
          <w:noProof/>
          <w:sz w:val="28"/>
          <w:szCs w:val="28"/>
        </w:rPr>
      </w:pPr>
      <w:r w:rsidRPr="005123D6">
        <w:rPr>
          <w:noProof/>
          <w:sz w:val="28"/>
          <w:szCs w:val="28"/>
          <w:lang w:eastAsia="ru-RU"/>
        </w:rPr>
        <w:drawing>
          <wp:inline distT="0" distB="0" distL="0" distR="0" wp14:anchorId="5B9522C7" wp14:editId="03640C0E">
            <wp:extent cx="5355590" cy="4105275"/>
            <wp:effectExtent l="19050" t="19050" r="16510" b="28575"/>
            <wp:docPr id="18" name="Рисунок 3" descr="D:\Гульнара - с ЮЗНИИЖиР - 2013\ТГР\Дипломники\2018\Шолпан Муминова\IMG-20191203-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D:\Гульнара - с ЮЗНИИЖиР - 2013\ТГР\Дипломники\2018\Шолпан Муминова\IMG-20191203-WA0024.jpg"/>
                    <pic:cNvPicPr>
                      <a:picLocks/>
                    </pic:cNvPicPr>
                  </pic:nvPicPr>
                  <pic:blipFill>
                    <a:blip r:embed="rId27">
                      <a:extLst>
                        <a:ext uri="{28A0092B-C50C-407E-A947-70E740481C1C}">
                          <a14:useLocalDpi xmlns:a14="http://schemas.microsoft.com/office/drawing/2010/main" val="0"/>
                        </a:ext>
                      </a:extLst>
                    </a:blip>
                    <a:srcRect l="5714" t="18947" r="19795"/>
                    <a:stretch>
                      <a:fillRect/>
                    </a:stretch>
                  </pic:blipFill>
                  <pic:spPr bwMode="auto">
                    <a:xfrm>
                      <a:off x="0" y="0"/>
                      <a:ext cx="5355590" cy="4105275"/>
                    </a:xfrm>
                    <a:prstGeom prst="rect">
                      <a:avLst/>
                    </a:prstGeom>
                    <a:noFill/>
                    <a:ln w="6350" cmpd="sng">
                      <a:solidFill>
                        <a:srgbClr val="000000"/>
                      </a:solidFill>
                      <a:miter lim="800000"/>
                      <a:headEnd/>
                      <a:tailEnd/>
                    </a:ln>
                    <a:effectLst/>
                  </pic:spPr>
                </pic:pic>
              </a:graphicData>
            </a:graphic>
          </wp:inline>
        </w:drawing>
      </w:r>
    </w:p>
    <w:p w14:paraId="6D313613" w14:textId="77777777" w:rsidR="009F60F9" w:rsidRPr="005123D6" w:rsidRDefault="009F60F9" w:rsidP="009F60F9">
      <w:pPr>
        <w:ind w:firstLine="709"/>
        <w:jc w:val="both"/>
        <w:rPr>
          <w:noProof/>
          <w:sz w:val="28"/>
          <w:szCs w:val="28"/>
        </w:rPr>
      </w:pPr>
    </w:p>
    <w:p w14:paraId="13F46C9E" w14:textId="77777777" w:rsidR="009F60F9" w:rsidRPr="005123D6" w:rsidRDefault="00123E88" w:rsidP="009F60F9">
      <w:pPr>
        <w:jc w:val="center"/>
        <w:rPr>
          <w:sz w:val="28"/>
          <w:szCs w:val="28"/>
          <w:lang w:val="kk-KZ"/>
        </w:rPr>
      </w:pPr>
      <w:r w:rsidRPr="005123D6">
        <w:rPr>
          <w:sz w:val="28"/>
          <w:szCs w:val="28"/>
          <w:lang w:val="kk-KZ"/>
        </w:rPr>
        <w:t>С</w:t>
      </w:r>
      <w:r w:rsidR="009F60F9" w:rsidRPr="005123D6">
        <w:rPr>
          <w:sz w:val="28"/>
          <w:szCs w:val="28"/>
        </w:rPr>
        <w:t>урет</w:t>
      </w:r>
      <w:r w:rsidR="00330450">
        <w:rPr>
          <w:sz w:val="28"/>
          <w:szCs w:val="28"/>
          <w:lang w:val="kk-KZ"/>
        </w:rPr>
        <w:t xml:space="preserve"> 18</w:t>
      </w:r>
      <w:r w:rsidR="009F60F9" w:rsidRPr="005123D6">
        <w:rPr>
          <w:sz w:val="28"/>
          <w:szCs w:val="28"/>
        </w:rPr>
        <w:t xml:space="preserve"> – «Аққу» </w:t>
      </w:r>
      <w:r w:rsidR="00F12FA6" w:rsidRPr="005123D6">
        <w:rPr>
          <w:sz w:val="28"/>
          <w:szCs w:val="28"/>
        </w:rPr>
        <w:t>майбұршақ</w:t>
      </w:r>
      <w:r w:rsidR="002B6C7D" w:rsidRPr="005123D6">
        <w:rPr>
          <w:sz w:val="28"/>
          <w:szCs w:val="28"/>
        </w:rPr>
        <w:t xml:space="preserve"> сортын бастыру</w:t>
      </w:r>
    </w:p>
    <w:p w14:paraId="22F7AAAA" w14:textId="77777777" w:rsidR="004716F7" w:rsidRPr="005123D6" w:rsidRDefault="00FF7797" w:rsidP="004716F7">
      <w:pPr>
        <w:spacing w:line="19" w:lineRule="atLeast"/>
        <w:jc w:val="center"/>
        <w:rPr>
          <w:sz w:val="28"/>
          <w:szCs w:val="28"/>
          <w:lang w:val="kk-KZ"/>
        </w:rPr>
      </w:pPr>
      <w:r w:rsidRPr="005123D6">
        <w:rPr>
          <w:noProof/>
          <w:sz w:val="28"/>
          <w:szCs w:val="28"/>
          <w:lang w:eastAsia="ru-RU"/>
        </w:rPr>
        <w:lastRenderedPageBreak/>
        <w:drawing>
          <wp:inline distT="0" distB="0" distL="0" distR="0" wp14:anchorId="302F2DCF" wp14:editId="1CFD24EF">
            <wp:extent cx="5632450" cy="3438525"/>
            <wp:effectExtent l="0" t="0" r="6350" b="9525"/>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8">
                      <a:extLst>
                        <a:ext uri="{28A0092B-C50C-407E-A947-70E740481C1C}">
                          <a14:useLocalDpi xmlns:a14="http://schemas.microsoft.com/office/drawing/2010/main" val="0"/>
                        </a:ext>
                      </a:extLst>
                    </a:blip>
                    <a:srcRect t="42377" b="11090"/>
                    <a:stretch>
                      <a:fillRect/>
                    </a:stretch>
                  </pic:blipFill>
                  <pic:spPr bwMode="auto">
                    <a:xfrm>
                      <a:off x="0" y="0"/>
                      <a:ext cx="5632450" cy="3438525"/>
                    </a:xfrm>
                    <a:prstGeom prst="rect">
                      <a:avLst/>
                    </a:prstGeom>
                    <a:noFill/>
                    <a:ln>
                      <a:noFill/>
                    </a:ln>
                  </pic:spPr>
                </pic:pic>
              </a:graphicData>
            </a:graphic>
          </wp:inline>
        </w:drawing>
      </w:r>
    </w:p>
    <w:p w14:paraId="125AF741" w14:textId="77777777" w:rsidR="00756A74" w:rsidRPr="005123D6" w:rsidRDefault="00756A74" w:rsidP="00886670">
      <w:pPr>
        <w:pStyle w:val="ab"/>
        <w:jc w:val="center"/>
        <w:rPr>
          <w:rFonts w:ascii="Times New Roman" w:hAnsi="Times New Roman"/>
          <w:sz w:val="28"/>
          <w:szCs w:val="28"/>
          <w:lang w:val="kk-KZ"/>
        </w:rPr>
      </w:pPr>
    </w:p>
    <w:p w14:paraId="46CC34A1" w14:textId="77777777" w:rsidR="005B00E8" w:rsidRPr="005123D6" w:rsidRDefault="00756A74" w:rsidP="00886670">
      <w:pPr>
        <w:pStyle w:val="ab"/>
        <w:jc w:val="center"/>
        <w:rPr>
          <w:rFonts w:ascii="Times New Roman" w:hAnsi="Times New Roman"/>
          <w:sz w:val="28"/>
          <w:szCs w:val="28"/>
          <w:lang w:val="kk-KZ"/>
        </w:rPr>
      </w:pPr>
      <w:r w:rsidRPr="005123D6">
        <w:rPr>
          <w:rFonts w:ascii="Times New Roman" w:hAnsi="Times New Roman"/>
          <w:sz w:val="28"/>
          <w:szCs w:val="28"/>
          <w:lang w:val="kk-KZ"/>
        </w:rPr>
        <w:t>Сурет 1</w:t>
      </w:r>
      <w:r w:rsidR="00330450">
        <w:rPr>
          <w:rFonts w:ascii="Times New Roman" w:hAnsi="Times New Roman"/>
          <w:sz w:val="28"/>
          <w:szCs w:val="28"/>
          <w:lang w:val="kk-KZ"/>
        </w:rPr>
        <w:t>9</w:t>
      </w:r>
      <w:r w:rsidRPr="005123D6">
        <w:rPr>
          <w:rFonts w:ascii="Times New Roman" w:hAnsi="Times New Roman"/>
          <w:sz w:val="28"/>
          <w:szCs w:val="28"/>
          <w:lang w:val="kk-KZ"/>
        </w:rPr>
        <w:t xml:space="preserve"> -</w:t>
      </w:r>
      <w:r w:rsidR="008A7045" w:rsidRPr="005123D6">
        <w:rPr>
          <w:rFonts w:ascii="Times New Roman" w:hAnsi="Times New Roman"/>
          <w:sz w:val="28"/>
          <w:szCs w:val="28"/>
          <w:lang w:val="kk-KZ"/>
        </w:rPr>
        <w:t xml:space="preserve"> Тәжірибе учаскесінде майбұршақтың өсу</w:t>
      </w:r>
      <w:r w:rsidR="005B00E8" w:rsidRPr="005123D6">
        <w:rPr>
          <w:rFonts w:ascii="Times New Roman" w:hAnsi="Times New Roman"/>
          <w:sz w:val="28"/>
          <w:szCs w:val="28"/>
          <w:lang w:val="kk-KZ"/>
        </w:rPr>
        <w:t>і</w:t>
      </w:r>
      <w:r w:rsidR="008A7045" w:rsidRPr="005123D6">
        <w:rPr>
          <w:rFonts w:ascii="Times New Roman" w:hAnsi="Times New Roman"/>
          <w:sz w:val="28"/>
          <w:szCs w:val="28"/>
          <w:lang w:val="kk-KZ"/>
        </w:rPr>
        <w:t xml:space="preserve"> және даму</w:t>
      </w:r>
      <w:r w:rsidR="005B00E8" w:rsidRPr="005123D6">
        <w:rPr>
          <w:rFonts w:ascii="Times New Roman" w:hAnsi="Times New Roman"/>
          <w:sz w:val="28"/>
          <w:szCs w:val="28"/>
          <w:lang w:val="kk-KZ"/>
        </w:rPr>
        <w:t>ы</w:t>
      </w:r>
    </w:p>
    <w:p w14:paraId="230BF149" w14:textId="77777777" w:rsidR="005B00E8" w:rsidRPr="003B2432" w:rsidRDefault="005B00E8" w:rsidP="003B2432">
      <w:pPr>
        <w:pStyle w:val="ab"/>
        <w:jc w:val="center"/>
        <w:rPr>
          <w:rFonts w:ascii="Times New Roman" w:hAnsi="Times New Roman"/>
          <w:sz w:val="28"/>
          <w:szCs w:val="28"/>
          <w:lang w:val="kk-KZ"/>
        </w:rPr>
      </w:pPr>
    </w:p>
    <w:p w14:paraId="1C344D78" w14:textId="77777777" w:rsidR="005B00E8" w:rsidRPr="005123D6" w:rsidRDefault="00FF7797" w:rsidP="009F60F9">
      <w:pPr>
        <w:jc w:val="center"/>
        <w:rPr>
          <w:sz w:val="28"/>
          <w:szCs w:val="28"/>
          <w:lang w:val="kk-KZ"/>
        </w:rPr>
      </w:pPr>
      <w:r w:rsidRPr="005123D6">
        <w:rPr>
          <w:noProof/>
          <w:sz w:val="28"/>
          <w:szCs w:val="28"/>
          <w:lang w:eastAsia="ru-RU"/>
        </w:rPr>
        <w:drawing>
          <wp:inline distT="0" distB="0" distL="0" distR="0" wp14:anchorId="367EAA49" wp14:editId="3457749B">
            <wp:extent cx="5510530" cy="4238625"/>
            <wp:effectExtent l="0" t="0" r="0" b="9525"/>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9">
                      <a:extLst>
                        <a:ext uri="{28A0092B-C50C-407E-A947-70E740481C1C}">
                          <a14:useLocalDpi xmlns:a14="http://schemas.microsoft.com/office/drawing/2010/main" val="0"/>
                        </a:ext>
                      </a:extLst>
                    </a:blip>
                    <a:srcRect l="22340" r="13976" b="40802"/>
                    <a:stretch>
                      <a:fillRect/>
                    </a:stretch>
                  </pic:blipFill>
                  <pic:spPr bwMode="auto">
                    <a:xfrm>
                      <a:off x="0" y="0"/>
                      <a:ext cx="5510530" cy="4238625"/>
                    </a:xfrm>
                    <a:prstGeom prst="rect">
                      <a:avLst/>
                    </a:prstGeom>
                    <a:noFill/>
                    <a:ln>
                      <a:noFill/>
                    </a:ln>
                  </pic:spPr>
                </pic:pic>
              </a:graphicData>
            </a:graphic>
          </wp:inline>
        </w:drawing>
      </w:r>
    </w:p>
    <w:p w14:paraId="1D8CC72B" w14:textId="77777777" w:rsidR="009F60F9" w:rsidRPr="005123D6" w:rsidRDefault="009F60F9" w:rsidP="009F60F9">
      <w:pPr>
        <w:ind w:firstLine="709"/>
        <w:jc w:val="both"/>
        <w:rPr>
          <w:sz w:val="28"/>
          <w:szCs w:val="28"/>
        </w:rPr>
      </w:pPr>
    </w:p>
    <w:p w14:paraId="3CC1768B" w14:textId="77777777" w:rsidR="003B2432" w:rsidRPr="005123D6" w:rsidRDefault="00330450" w:rsidP="003B2432">
      <w:pPr>
        <w:pStyle w:val="ab"/>
        <w:jc w:val="center"/>
        <w:rPr>
          <w:rFonts w:ascii="Times New Roman" w:hAnsi="Times New Roman"/>
          <w:sz w:val="28"/>
          <w:szCs w:val="28"/>
          <w:lang w:val="kk-KZ"/>
        </w:rPr>
      </w:pPr>
      <w:r>
        <w:rPr>
          <w:rFonts w:ascii="Times New Roman" w:hAnsi="Times New Roman"/>
          <w:sz w:val="28"/>
          <w:szCs w:val="28"/>
        </w:rPr>
        <w:t>Сурет 20</w:t>
      </w:r>
      <w:r w:rsidR="009F60F9" w:rsidRPr="005123D6">
        <w:rPr>
          <w:rFonts w:ascii="Times New Roman" w:hAnsi="Times New Roman"/>
        </w:rPr>
        <w:t xml:space="preserve"> – </w:t>
      </w:r>
      <w:r w:rsidR="009F60F9" w:rsidRPr="005123D6">
        <w:rPr>
          <w:rFonts w:ascii="Times New Roman" w:hAnsi="Times New Roman"/>
          <w:sz w:val="28"/>
          <w:szCs w:val="28"/>
        </w:rPr>
        <w:t>Ғылыми жетекшілер</w:t>
      </w:r>
      <w:r w:rsidR="002B6C7D" w:rsidRPr="005123D6">
        <w:rPr>
          <w:rFonts w:ascii="Times New Roman" w:hAnsi="Times New Roman"/>
          <w:sz w:val="28"/>
          <w:szCs w:val="28"/>
          <w:lang w:val="kk-KZ"/>
        </w:rPr>
        <w:t>і</w:t>
      </w:r>
      <w:r w:rsidR="00272367">
        <w:rPr>
          <w:rFonts w:ascii="Times New Roman" w:hAnsi="Times New Roman"/>
          <w:sz w:val="28"/>
          <w:szCs w:val="28"/>
          <w:lang w:val="kk-KZ"/>
        </w:rPr>
        <w:t xml:space="preserve"> </w:t>
      </w:r>
      <w:r w:rsidR="009F60F9" w:rsidRPr="005123D6">
        <w:rPr>
          <w:rFonts w:ascii="Times New Roman" w:hAnsi="Times New Roman"/>
          <w:sz w:val="28"/>
          <w:szCs w:val="28"/>
        </w:rPr>
        <w:t xml:space="preserve">Балғабаев А.М. </w:t>
      </w:r>
      <w:r w:rsidR="009F60F9" w:rsidRPr="005123D6">
        <w:rPr>
          <w:rFonts w:ascii="Times New Roman" w:hAnsi="Times New Roman"/>
          <w:sz w:val="28"/>
          <w:szCs w:val="28"/>
          <w:lang w:val="kk-KZ"/>
        </w:rPr>
        <w:t>және</w:t>
      </w:r>
      <w:r w:rsidR="00272367">
        <w:rPr>
          <w:rFonts w:ascii="Times New Roman" w:hAnsi="Times New Roman"/>
          <w:sz w:val="28"/>
          <w:szCs w:val="28"/>
          <w:lang w:val="kk-KZ"/>
        </w:rPr>
        <w:t xml:space="preserve"> </w:t>
      </w:r>
      <w:r w:rsidR="009F60F9" w:rsidRPr="005123D6">
        <w:rPr>
          <w:rFonts w:ascii="Times New Roman" w:hAnsi="Times New Roman"/>
          <w:sz w:val="28"/>
          <w:szCs w:val="28"/>
          <w:lang w:val="kk-KZ"/>
        </w:rPr>
        <w:t>Тастанбекова</w:t>
      </w:r>
      <w:r w:rsidR="00272367">
        <w:rPr>
          <w:rFonts w:ascii="Times New Roman" w:hAnsi="Times New Roman"/>
          <w:sz w:val="28"/>
          <w:szCs w:val="28"/>
          <w:lang w:val="kk-KZ"/>
        </w:rPr>
        <w:t xml:space="preserve"> </w:t>
      </w:r>
      <w:r w:rsidR="009F60F9" w:rsidRPr="005123D6">
        <w:rPr>
          <w:rFonts w:ascii="Times New Roman" w:hAnsi="Times New Roman"/>
          <w:sz w:val="28"/>
          <w:szCs w:val="28"/>
          <w:lang w:val="kk-KZ"/>
        </w:rPr>
        <w:t xml:space="preserve">Г.Р. </w:t>
      </w:r>
      <w:r w:rsidR="00272367">
        <w:rPr>
          <w:rFonts w:ascii="Times New Roman" w:hAnsi="Times New Roman"/>
          <w:sz w:val="28"/>
          <w:szCs w:val="28"/>
          <w:lang w:val="kk-KZ"/>
        </w:rPr>
        <w:t xml:space="preserve"> </w:t>
      </w:r>
      <w:r w:rsidR="009F60F9" w:rsidRPr="005123D6">
        <w:rPr>
          <w:rFonts w:ascii="Times New Roman" w:hAnsi="Times New Roman"/>
          <w:sz w:val="28"/>
          <w:szCs w:val="28"/>
          <w:lang w:val="kk-KZ"/>
        </w:rPr>
        <w:t xml:space="preserve">тәжірибе учаскесінде </w:t>
      </w:r>
      <w:r w:rsidR="00F12FA6" w:rsidRPr="005123D6">
        <w:rPr>
          <w:rFonts w:ascii="Times New Roman" w:hAnsi="Times New Roman"/>
          <w:sz w:val="28"/>
          <w:szCs w:val="28"/>
          <w:lang w:val="kk-KZ"/>
        </w:rPr>
        <w:t>майбұршақ</w:t>
      </w:r>
      <w:r w:rsidR="00272367">
        <w:rPr>
          <w:rFonts w:ascii="Times New Roman" w:hAnsi="Times New Roman"/>
          <w:sz w:val="28"/>
          <w:szCs w:val="28"/>
          <w:lang w:val="kk-KZ"/>
        </w:rPr>
        <w:t xml:space="preserve"> </w:t>
      </w:r>
      <w:r w:rsidR="003B2432" w:rsidRPr="005123D6">
        <w:rPr>
          <w:rFonts w:ascii="Times New Roman" w:hAnsi="Times New Roman"/>
          <w:sz w:val="28"/>
          <w:szCs w:val="28"/>
          <w:lang w:val="kk-KZ"/>
        </w:rPr>
        <w:t>дақылдары егістігінде  кеңес беруде</w:t>
      </w:r>
    </w:p>
    <w:p w14:paraId="64ED75A1" w14:textId="77777777" w:rsidR="00272367" w:rsidRDefault="00272367" w:rsidP="003B2432">
      <w:pPr>
        <w:ind w:firstLine="567"/>
        <w:jc w:val="both"/>
        <w:rPr>
          <w:sz w:val="28"/>
          <w:szCs w:val="28"/>
          <w:lang w:val="kk-KZ"/>
        </w:rPr>
      </w:pPr>
    </w:p>
    <w:p w14:paraId="04C6981B" w14:textId="77777777" w:rsidR="009F60F9" w:rsidRPr="005123D6" w:rsidRDefault="009F60F9" w:rsidP="003B2432">
      <w:pPr>
        <w:ind w:firstLine="567"/>
        <w:jc w:val="both"/>
        <w:rPr>
          <w:sz w:val="28"/>
          <w:szCs w:val="28"/>
          <w:lang w:val="kk-KZ"/>
        </w:rPr>
      </w:pPr>
      <w:r w:rsidRPr="005123D6">
        <w:rPr>
          <w:sz w:val="28"/>
          <w:szCs w:val="28"/>
          <w:lang w:val="kk-KZ"/>
        </w:rPr>
        <w:lastRenderedPageBreak/>
        <w:t>Бақылау нұсқасында</w:t>
      </w:r>
      <w:r w:rsidR="0068578E" w:rsidRPr="005123D6">
        <w:rPr>
          <w:sz w:val="28"/>
          <w:szCs w:val="28"/>
          <w:lang w:val="kk-KZ"/>
        </w:rPr>
        <w:t xml:space="preserve">ғы </w:t>
      </w:r>
      <w:r w:rsidRPr="005123D6">
        <w:rPr>
          <w:sz w:val="28"/>
          <w:szCs w:val="28"/>
          <w:lang w:val="kk-KZ"/>
        </w:rPr>
        <w:t>«Аққу» сортыны</w:t>
      </w:r>
      <w:r w:rsidR="0068578E" w:rsidRPr="005123D6">
        <w:rPr>
          <w:sz w:val="28"/>
          <w:szCs w:val="28"/>
          <w:lang w:val="kk-KZ"/>
        </w:rPr>
        <w:t>ң</w:t>
      </w:r>
      <w:r w:rsidRPr="005123D6">
        <w:rPr>
          <w:sz w:val="28"/>
          <w:szCs w:val="28"/>
          <w:lang w:val="kk-KZ"/>
        </w:rPr>
        <w:t xml:space="preserve"> бір </w:t>
      </w:r>
      <w:r w:rsidR="00F12FA6" w:rsidRPr="005123D6">
        <w:rPr>
          <w:sz w:val="28"/>
          <w:szCs w:val="28"/>
          <w:lang w:val="kk-KZ"/>
        </w:rPr>
        <w:t>майбұршақ</w:t>
      </w:r>
      <w:r w:rsidR="0068578E" w:rsidRPr="005123D6">
        <w:rPr>
          <w:sz w:val="28"/>
          <w:szCs w:val="28"/>
          <w:lang w:val="kk-KZ"/>
        </w:rPr>
        <w:t>дақылының</w:t>
      </w:r>
      <w:r w:rsidR="00EC71FA" w:rsidRPr="005123D6">
        <w:rPr>
          <w:sz w:val="28"/>
          <w:szCs w:val="28"/>
          <w:lang w:val="kk-KZ"/>
        </w:rPr>
        <w:t xml:space="preserve"> тұқым салмағы 30,9</w:t>
      </w:r>
      <w:r w:rsidRPr="005123D6">
        <w:rPr>
          <w:sz w:val="28"/>
          <w:szCs w:val="28"/>
          <w:lang w:val="kk-KZ"/>
        </w:rPr>
        <w:t>г</w:t>
      </w:r>
      <w:r w:rsidR="00EC71FA" w:rsidRPr="005123D6">
        <w:rPr>
          <w:sz w:val="28"/>
          <w:szCs w:val="28"/>
          <w:lang w:val="kk-KZ"/>
        </w:rPr>
        <w:t xml:space="preserve"> болса, ал ф</w:t>
      </w:r>
      <w:r w:rsidRPr="005123D6">
        <w:rPr>
          <w:sz w:val="28"/>
          <w:szCs w:val="28"/>
          <w:lang w:val="kk-KZ"/>
        </w:rPr>
        <w:t>осфор-калий тыңайтқыштары мен  био</w:t>
      </w:r>
      <w:r w:rsidR="003A6E1A" w:rsidRPr="005123D6">
        <w:rPr>
          <w:sz w:val="28"/>
          <w:szCs w:val="28"/>
          <w:lang w:val="kk-KZ"/>
        </w:rPr>
        <w:t>реттегіштері</w:t>
      </w:r>
      <w:r w:rsidR="00D41132" w:rsidRPr="005123D6">
        <w:rPr>
          <w:sz w:val="28"/>
          <w:szCs w:val="28"/>
          <w:lang w:val="kk-KZ"/>
        </w:rPr>
        <w:t>н</w:t>
      </w:r>
      <w:r w:rsidR="00EC71FA" w:rsidRPr="005123D6">
        <w:rPr>
          <w:sz w:val="28"/>
          <w:szCs w:val="28"/>
          <w:lang w:val="kk-KZ"/>
        </w:rPr>
        <w:t xml:space="preserve">үйлестіріп </w:t>
      </w:r>
      <w:r w:rsidRPr="005123D6">
        <w:rPr>
          <w:sz w:val="28"/>
          <w:szCs w:val="28"/>
          <w:lang w:val="kk-KZ"/>
        </w:rPr>
        <w:t>қолданған «Эпин», 50 мл/га және «</w:t>
      </w:r>
      <w:r w:rsidR="00DA7C2C" w:rsidRPr="005123D6">
        <w:rPr>
          <w:sz w:val="28"/>
          <w:szCs w:val="28"/>
          <w:lang w:val="kk-KZ"/>
        </w:rPr>
        <w:t>Вуксал универсал</w:t>
      </w:r>
      <w:r w:rsidR="00EC71FA" w:rsidRPr="005123D6">
        <w:rPr>
          <w:sz w:val="28"/>
          <w:szCs w:val="28"/>
          <w:lang w:val="kk-KZ"/>
        </w:rPr>
        <w:t xml:space="preserve">» </w:t>
      </w:r>
      <w:r w:rsidR="00D41132" w:rsidRPr="005123D6">
        <w:rPr>
          <w:sz w:val="28"/>
          <w:szCs w:val="28"/>
          <w:lang w:val="kk-KZ"/>
        </w:rPr>
        <w:t>2,5 л/га тиісінше 32,3 және 32,7 г</w:t>
      </w:r>
      <w:r w:rsidR="00EC71FA" w:rsidRPr="005123D6">
        <w:rPr>
          <w:sz w:val="28"/>
          <w:szCs w:val="28"/>
          <w:lang w:val="kk-KZ"/>
        </w:rPr>
        <w:t xml:space="preserve"> құрады</w:t>
      </w:r>
      <w:r w:rsidR="00D41132" w:rsidRPr="005123D6">
        <w:rPr>
          <w:sz w:val="28"/>
          <w:szCs w:val="28"/>
          <w:lang w:val="kk-KZ"/>
        </w:rPr>
        <w:t>,</w:t>
      </w:r>
      <w:r w:rsidR="00EC71FA" w:rsidRPr="005123D6">
        <w:rPr>
          <w:sz w:val="28"/>
          <w:szCs w:val="28"/>
          <w:lang w:val="kk-KZ"/>
        </w:rPr>
        <w:t xml:space="preserve"> бұл бақылаудан 1</w:t>
      </w:r>
      <w:r w:rsidR="00D41132" w:rsidRPr="005123D6">
        <w:rPr>
          <w:sz w:val="28"/>
          <w:szCs w:val="28"/>
          <w:lang w:val="kk-KZ"/>
        </w:rPr>
        <w:t>,4 және 1,8</w:t>
      </w:r>
      <w:r w:rsidR="00EC71FA" w:rsidRPr="005123D6">
        <w:rPr>
          <w:sz w:val="28"/>
          <w:szCs w:val="28"/>
          <w:lang w:val="kk-KZ"/>
        </w:rPr>
        <w:t xml:space="preserve"> артық. </w:t>
      </w:r>
      <w:r w:rsidRPr="005123D6">
        <w:rPr>
          <w:sz w:val="28"/>
          <w:szCs w:val="28"/>
          <w:lang w:val="kk-KZ"/>
        </w:rPr>
        <w:t>Фосфор-калий тыңайтқыштарын</w:t>
      </w:r>
      <w:r w:rsidR="00EC71FA" w:rsidRPr="005123D6">
        <w:rPr>
          <w:sz w:val="28"/>
          <w:szCs w:val="28"/>
          <w:lang w:val="kk-KZ"/>
        </w:rPr>
        <w:t xml:space="preserve"> (Р</w:t>
      </w:r>
      <w:r w:rsidR="00EC71FA" w:rsidRPr="005123D6">
        <w:rPr>
          <w:sz w:val="28"/>
          <w:szCs w:val="28"/>
          <w:vertAlign w:val="subscript"/>
          <w:lang w:val="kk-KZ"/>
        </w:rPr>
        <w:t>60</w:t>
      </w:r>
      <w:r w:rsidR="00EC71FA" w:rsidRPr="005123D6">
        <w:rPr>
          <w:sz w:val="28"/>
          <w:szCs w:val="28"/>
          <w:lang w:val="kk-KZ"/>
        </w:rPr>
        <w:t>К</w:t>
      </w:r>
      <w:r w:rsidR="00EC71FA" w:rsidRPr="005123D6">
        <w:rPr>
          <w:sz w:val="28"/>
          <w:szCs w:val="28"/>
          <w:vertAlign w:val="subscript"/>
          <w:lang w:val="kk-KZ"/>
        </w:rPr>
        <w:t>45</w:t>
      </w:r>
      <w:r w:rsidR="00EC71FA" w:rsidRPr="005123D6">
        <w:rPr>
          <w:sz w:val="28"/>
          <w:szCs w:val="28"/>
          <w:lang w:val="kk-KZ"/>
        </w:rPr>
        <w:t>)</w:t>
      </w:r>
      <w:r w:rsidRPr="005123D6">
        <w:rPr>
          <w:sz w:val="28"/>
          <w:szCs w:val="28"/>
          <w:lang w:val="kk-KZ"/>
        </w:rPr>
        <w:t xml:space="preserve"> және молибденді бормен </w:t>
      </w:r>
      <w:r w:rsidR="00EC71FA" w:rsidRPr="005123D6">
        <w:rPr>
          <w:sz w:val="28"/>
          <w:szCs w:val="28"/>
          <w:lang w:val="kk-KZ"/>
        </w:rPr>
        <w:t xml:space="preserve">бірге </w:t>
      </w:r>
      <w:r w:rsidRPr="005123D6">
        <w:rPr>
          <w:sz w:val="28"/>
          <w:szCs w:val="28"/>
          <w:lang w:val="kk-KZ"/>
        </w:rPr>
        <w:t>қолдану нұсқасы</w:t>
      </w:r>
      <w:r w:rsidR="00EC71FA" w:rsidRPr="005123D6">
        <w:rPr>
          <w:sz w:val="28"/>
          <w:szCs w:val="28"/>
          <w:lang w:val="kk-KZ"/>
        </w:rPr>
        <w:t>нда тұқым салмағы 32,0 г құрады және</w:t>
      </w:r>
      <w:r w:rsidRPr="005123D6">
        <w:rPr>
          <w:sz w:val="28"/>
          <w:szCs w:val="28"/>
          <w:lang w:val="kk-KZ"/>
        </w:rPr>
        <w:t xml:space="preserve"> бақылаудан 1,1 г</w:t>
      </w:r>
      <w:r w:rsidR="00EC71FA" w:rsidRPr="005123D6">
        <w:rPr>
          <w:sz w:val="28"/>
          <w:szCs w:val="28"/>
          <w:lang w:val="kk-KZ"/>
        </w:rPr>
        <w:t xml:space="preserve"> жоғары болды(кесте 15).</w:t>
      </w:r>
    </w:p>
    <w:p w14:paraId="51C5E587" w14:textId="77777777" w:rsidR="009F60F9" w:rsidRPr="005123D6" w:rsidRDefault="009F60F9" w:rsidP="003B2432">
      <w:pPr>
        <w:ind w:firstLine="567"/>
        <w:jc w:val="both"/>
        <w:rPr>
          <w:sz w:val="28"/>
          <w:szCs w:val="28"/>
          <w:lang w:val="kk-KZ"/>
        </w:rPr>
      </w:pPr>
      <w:r w:rsidRPr="005123D6">
        <w:rPr>
          <w:sz w:val="28"/>
          <w:szCs w:val="28"/>
          <w:lang w:val="kk-KZ"/>
        </w:rPr>
        <w:t>Бақылау нұсқасында</w:t>
      </w:r>
      <w:r w:rsidR="0068578E" w:rsidRPr="005123D6">
        <w:rPr>
          <w:sz w:val="28"/>
          <w:szCs w:val="28"/>
          <w:lang w:val="kk-KZ"/>
        </w:rPr>
        <w:t>ғы</w:t>
      </w:r>
      <w:r w:rsidRPr="005123D6">
        <w:rPr>
          <w:sz w:val="28"/>
          <w:szCs w:val="28"/>
          <w:lang w:val="kk-KZ"/>
        </w:rPr>
        <w:t xml:space="preserve"> «Галина» сортындағы бір </w:t>
      </w:r>
      <w:r w:rsidR="00F12FA6" w:rsidRPr="005123D6">
        <w:rPr>
          <w:sz w:val="28"/>
          <w:szCs w:val="28"/>
          <w:lang w:val="kk-KZ"/>
        </w:rPr>
        <w:t>майбұршақ</w:t>
      </w:r>
      <w:r w:rsidR="0068578E" w:rsidRPr="005123D6">
        <w:rPr>
          <w:sz w:val="28"/>
          <w:szCs w:val="28"/>
          <w:lang w:val="kk-KZ"/>
        </w:rPr>
        <w:t>дақылының</w:t>
      </w:r>
      <w:r w:rsidRPr="005123D6">
        <w:rPr>
          <w:sz w:val="28"/>
          <w:szCs w:val="28"/>
          <w:lang w:val="kk-KZ"/>
        </w:rPr>
        <w:t xml:space="preserve"> тұқым са</w:t>
      </w:r>
      <w:r w:rsidR="00D41132" w:rsidRPr="005123D6">
        <w:rPr>
          <w:sz w:val="28"/>
          <w:szCs w:val="28"/>
          <w:lang w:val="kk-KZ"/>
        </w:rPr>
        <w:t>лмағы 29,4 г б</w:t>
      </w:r>
      <w:r w:rsidR="00EC71FA" w:rsidRPr="005123D6">
        <w:rPr>
          <w:sz w:val="28"/>
          <w:szCs w:val="28"/>
          <w:lang w:val="kk-KZ"/>
        </w:rPr>
        <w:t>олса, ал ф</w:t>
      </w:r>
      <w:r w:rsidRPr="005123D6">
        <w:rPr>
          <w:sz w:val="28"/>
          <w:szCs w:val="28"/>
          <w:lang w:val="kk-KZ"/>
        </w:rPr>
        <w:t xml:space="preserve">осфор-калий тыңайтқыштары </w:t>
      </w:r>
      <w:r w:rsidR="00EC71FA" w:rsidRPr="005123D6">
        <w:rPr>
          <w:sz w:val="28"/>
          <w:szCs w:val="28"/>
          <w:lang w:val="kk-KZ"/>
        </w:rPr>
        <w:t>(Р</w:t>
      </w:r>
      <w:r w:rsidR="00EC71FA" w:rsidRPr="005123D6">
        <w:rPr>
          <w:sz w:val="28"/>
          <w:szCs w:val="28"/>
          <w:vertAlign w:val="subscript"/>
          <w:lang w:val="kk-KZ"/>
        </w:rPr>
        <w:t>60</w:t>
      </w:r>
      <w:r w:rsidR="00EC71FA" w:rsidRPr="005123D6">
        <w:rPr>
          <w:sz w:val="28"/>
          <w:szCs w:val="28"/>
          <w:lang w:val="kk-KZ"/>
        </w:rPr>
        <w:t>К</w:t>
      </w:r>
      <w:r w:rsidR="00EC71FA" w:rsidRPr="005123D6">
        <w:rPr>
          <w:sz w:val="28"/>
          <w:szCs w:val="28"/>
          <w:vertAlign w:val="subscript"/>
          <w:lang w:val="kk-KZ"/>
        </w:rPr>
        <w:t>45</w:t>
      </w:r>
      <w:r w:rsidR="00EC71FA" w:rsidRPr="005123D6">
        <w:rPr>
          <w:sz w:val="28"/>
          <w:szCs w:val="28"/>
          <w:lang w:val="kk-KZ"/>
        </w:rPr>
        <w:t xml:space="preserve">) </w:t>
      </w:r>
      <w:r w:rsidR="0068578E" w:rsidRPr="005123D6">
        <w:rPr>
          <w:sz w:val="28"/>
          <w:szCs w:val="28"/>
          <w:lang w:val="kk-KZ"/>
        </w:rPr>
        <w:t xml:space="preserve">мен «Эпин», 50 мл/га және «Вуксал универсал» </w:t>
      </w:r>
      <w:r w:rsidRPr="005123D6">
        <w:rPr>
          <w:sz w:val="28"/>
          <w:szCs w:val="28"/>
          <w:lang w:val="kk-KZ"/>
        </w:rPr>
        <w:t>био</w:t>
      </w:r>
      <w:r w:rsidR="003A6E1A" w:rsidRPr="005123D6">
        <w:rPr>
          <w:sz w:val="28"/>
          <w:szCs w:val="28"/>
          <w:lang w:val="kk-KZ"/>
        </w:rPr>
        <w:t>реттегіштері</w:t>
      </w:r>
      <w:r w:rsidR="00EC71FA" w:rsidRPr="005123D6">
        <w:rPr>
          <w:sz w:val="28"/>
          <w:szCs w:val="28"/>
          <w:lang w:val="kk-KZ"/>
        </w:rPr>
        <w:t xml:space="preserve">үйлестіріп қолданылған нұсқаларда </w:t>
      </w:r>
      <w:r w:rsidRPr="005123D6">
        <w:rPr>
          <w:sz w:val="28"/>
          <w:szCs w:val="28"/>
          <w:lang w:val="kk-KZ"/>
        </w:rPr>
        <w:t xml:space="preserve"> 2,5 л</w:t>
      </w:r>
      <w:r w:rsidR="00D41132" w:rsidRPr="005123D6">
        <w:rPr>
          <w:sz w:val="28"/>
          <w:szCs w:val="28"/>
          <w:lang w:val="kk-KZ"/>
        </w:rPr>
        <w:t xml:space="preserve">/га, тиісінше, 31,7 және 31,9г </w:t>
      </w:r>
      <w:r w:rsidR="00EC71FA" w:rsidRPr="005123D6">
        <w:rPr>
          <w:sz w:val="28"/>
          <w:szCs w:val="28"/>
          <w:lang w:val="kk-KZ"/>
        </w:rPr>
        <w:t xml:space="preserve">болды, бұл </w:t>
      </w:r>
      <w:r w:rsidRPr="005123D6">
        <w:rPr>
          <w:sz w:val="28"/>
          <w:szCs w:val="28"/>
          <w:lang w:val="kk-KZ"/>
        </w:rPr>
        <w:t xml:space="preserve"> бақылаудан 2,3 және 2,5 г артық</w:t>
      </w:r>
      <w:r w:rsidR="00EC71FA" w:rsidRPr="005123D6">
        <w:rPr>
          <w:sz w:val="28"/>
          <w:szCs w:val="28"/>
          <w:lang w:val="kk-KZ"/>
        </w:rPr>
        <w:t>.</w:t>
      </w:r>
      <w:r w:rsidRPr="005123D6">
        <w:rPr>
          <w:sz w:val="28"/>
          <w:szCs w:val="28"/>
          <w:lang w:val="kk-KZ"/>
        </w:rPr>
        <w:t xml:space="preserve"> Фосфор-калий тыңайтқыштарын</w:t>
      </w:r>
      <w:r w:rsidR="00EC71FA" w:rsidRPr="005123D6">
        <w:rPr>
          <w:sz w:val="28"/>
          <w:szCs w:val="28"/>
          <w:lang w:val="kk-KZ"/>
        </w:rPr>
        <w:t>(Р</w:t>
      </w:r>
      <w:r w:rsidR="00EC71FA" w:rsidRPr="005123D6">
        <w:rPr>
          <w:sz w:val="28"/>
          <w:szCs w:val="28"/>
          <w:vertAlign w:val="subscript"/>
          <w:lang w:val="kk-KZ"/>
        </w:rPr>
        <w:t>60</w:t>
      </w:r>
      <w:r w:rsidR="00EC71FA" w:rsidRPr="005123D6">
        <w:rPr>
          <w:sz w:val="28"/>
          <w:szCs w:val="28"/>
          <w:lang w:val="kk-KZ"/>
        </w:rPr>
        <w:t>К</w:t>
      </w:r>
      <w:r w:rsidR="00EC71FA" w:rsidRPr="005123D6">
        <w:rPr>
          <w:sz w:val="28"/>
          <w:szCs w:val="28"/>
          <w:vertAlign w:val="subscript"/>
          <w:lang w:val="kk-KZ"/>
        </w:rPr>
        <w:t>45</w:t>
      </w:r>
      <w:r w:rsidR="00EC71FA" w:rsidRPr="005123D6">
        <w:rPr>
          <w:sz w:val="28"/>
          <w:szCs w:val="28"/>
          <w:lang w:val="kk-KZ"/>
        </w:rPr>
        <w:t xml:space="preserve">) </w:t>
      </w:r>
      <w:r w:rsidRPr="005123D6">
        <w:rPr>
          <w:sz w:val="28"/>
          <w:szCs w:val="28"/>
          <w:lang w:val="kk-KZ"/>
        </w:rPr>
        <w:t xml:space="preserve"> және молибденді бормен қолдану нұсқасында тұқым салмағы 30,2 г құрады</w:t>
      </w:r>
      <w:r w:rsidR="00EC71FA" w:rsidRPr="005123D6">
        <w:rPr>
          <w:sz w:val="28"/>
          <w:szCs w:val="28"/>
          <w:lang w:val="kk-KZ"/>
        </w:rPr>
        <w:t>.</w:t>
      </w:r>
    </w:p>
    <w:p w14:paraId="30033BD8" w14:textId="77777777" w:rsidR="009F60F9" w:rsidRPr="005123D6" w:rsidRDefault="009F60F9" w:rsidP="003B2432">
      <w:pPr>
        <w:ind w:firstLine="567"/>
        <w:jc w:val="both"/>
        <w:rPr>
          <w:sz w:val="28"/>
          <w:szCs w:val="28"/>
          <w:lang w:val="kk-KZ"/>
        </w:rPr>
      </w:pPr>
      <w:r w:rsidRPr="005123D6">
        <w:rPr>
          <w:sz w:val="28"/>
          <w:szCs w:val="28"/>
          <w:lang w:val="kk-KZ"/>
        </w:rPr>
        <w:t>«</w:t>
      </w:r>
      <w:r w:rsidR="00EC71FA" w:rsidRPr="005123D6">
        <w:rPr>
          <w:sz w:val="28"/>
          <w:szCs w:val="28"/>
          <w:lang w:val="kk-KZ"/>
        </w:rPr>
        <w:t>Ласточка</w:t>
      </w:r>
      <w:r w:rsidRPr="005123D6">
        <w:rPr>
          <w:sz w:val="28"/>
          <w:szCs w:val="28"/>
          <w:lang w:val="kk-KZ"/>
        </w:rPr>
        <w:t>» сортыны</w:t>
      </w:r>
      <w:r w:rsidR="00EC71FA" w:rsidRPr="005123D6">
        <w:rPr>
          <w:sz w:val="28"/>
          <w:szCs w:val="28"/>
          <w:lang w:val="kk-KZ"/>
        </w:rPr>
        <w:t>ң бақылау нұсқасында</w:t>
      </w:r>
      <w:r w:rsidR="00163462" w:rsidRPr="005123D6">
        <w:rPr>
          <w:sz w:val="28"/>
          <w:szCs w:val="28"/>
          <w:lang w:val="kk-KZ"/>
        </w:rPr>
        <w:t xml:space="preserve"> 1000 тұқымның массасы 143,3</w:t>
      </w:r>
      <w:r w:rsidRPr="005123D6">
        <w:rPr>
          <w:sz w:val="28"/>
          <w:szCs w:val="28"/>
          <w:lang w:val="kk-KZ"/>
        </w:rPr>
        <w:t>г</w:t>
      </w:r>
      <w:r w:rsidR="00EC71FA" w:rsidRPr="005123D6">
        <w:rPr>
          <w:sz w:val="28"/>
          <w:szCs w:val="28"/>
          <w:lang w:val="kk-KZ"/>
        </w:rPr>
        <w:t>құрады.</w:t>
      </w:r>
      <w:r w:rsidRPr="005123D6">
        <w:rPr>
          <w:sz w:val="28"/>
          <w:szCs w:val="28"/>
          <w:lang w:val="kk-KZ"/>
        </w:rPr>
        <w:t xml:space="preserve">Фосфор-калий тыңайтқыштары </w:t>
      </w:r>
      <w:r w:rsidR="00EC71FA" w:rsidRPr="005123D6">
        <w:rPr>
          <w:sz w:val="28"/>
          <w:szCs w:val="28"/>
          <w:lang w:val="kk-KZ"/>
        </w:rPr>
        <w:t>(Р</w:t>
      </w:r>
      <w:r w:rsidR="00EC71FA" w:rsidRPr="005123D6">
        <w:rPr>
          <w:sz w:val="28"/>
          <w:szCs w:val="28"/>
          <w:vertAlign w:val="subscript"/>
          <w:lang w:val="kk-KZ"/>
        </w:rPr>
        <w:t>60</w:t>
      </w:r>
      <w:r w:rsidR="00EC71FA" w:rsidRPr="005123D6">
        <w:rPr>
          <w:sz w:val="28"/>
          <w:szCs w:val="28"/>
          <w:lang w:val="kk-KZ"/>
        </w:rPr>
        <w:t>К</w:t>
      </w:r>
      <w:r w:rsidR="00EC71FA" w:rsidRPr="005123D6">
        <w:rPr>
          <w:sz w:val="28"/>
          <w:szCs w:val="28"/>
          <w:vertAlign w:val="subscript"/>
          <w:lang w:val="kk-KZ"/>
        </w:rPr>
        <w:t>45</w:t>
      </w:r>
      <w:r w:rsidR="00EC71FA" w:rsidRPr="005123D6">
        <w:rPr>
          <w:sz w:val="28"/>
          <w:szCs w:val="28"/>
          <w:lang w:val="kk-KZ"/>
        </w:rPr>
        <w:t xml:space="preserve">) </w:t>
      </w:r>
      <w:r w:rsidRPr="005123D6">
        <w:rPr>
          <w:sz w:val="28"/>
          <w:szCs w:val="28"/>
          <w:lang w:val="kk-KZ"/>
        </w:rPr>
        <w:t>мен  био</w:t>
      </w:r>
      <w:r w:rsidR="003A6E1A" w:rsidRPr="005123D6">
        <w:rPr>
          <w:sz w:val="28"/>
          <w:szCs w:val="28"/>
          <w:lang w:val="kk-KZ"/>
        </w:rPr>
        <w:t>реттегіштері</w:t>
      </w:r>
      <w:r w:rsidRPr="005123D6">
        <w:rPr>
          <w:sz w:val="28"/>
          <w:szCs w:val="28"/>
          <w:lang w:val="kk-KZ"/>
        </w:rPr>
        <w:t xml:space="preserve"> «Эпин» 50 мл/га және «</w:t>
      </w:r>
      <w:r w:rsidR="00DA7C2C" w:rsidRPr="005123D6">
        <w:rPr>
          <w:sz w:val="28"/>
          <w:szCs w:val="28"/>
          <w:lang w:val="kk-KZ"/>
        </w:rPr>
        <w:t>Вуксал универсал</w:t>
      </w:r>
      <w:r w:rsidR="0068578E" w:rsidRPr="005123D6">
        <w:rPr>
          <w:sz w:val="28"/>
          <w:szCs w:val="28"/>
          <w:lang w:val="kk-KZ"/>
        </w:rPr>
        <w:t>»</w:t>
      </w:r>
      <w:r w:rsidRPr="005123D6">
        <w:rPr>
          <w:sz w:val="28"/>
          <w:szCs w:val="28"/>
          <w:lang w:val="kk-KZ"/>
        </w:rPr>
        <w:t xml:space="preserve"> 2,5 л </w:t>
      </w:r>
      <w:r w:rsidR="00163462" w:rsidRPr="005123D6">
        <w:rPr>
          <w:sz w:val="28"/>
          <w:szCs w:val="28"/>
          <w:lang w:val="kk-KZ"/>
        </w:rPr>
        <w:t>үйлестіріп қолданылған нұсқаларда</w:t>
      </w:r>
      <w:r w:rsidR="0068578E" w:rsidRPr="005123D6">
        <w:rPr>
          <w:sz w:val="28"/>
          <w:szCs w:val="28"/>
          <w:lang w:val="kk-KZ"/>
        </w:rPr>
        <w:t xml:space="preserve">, сәйкесінше 148,5 және 148,9 г  </w:t>
      </w:r>
      <w:r w:rsidR="00163462" w:rsidRPr="005123D6">
        <w:rPr>
          <w:sz w:val="28"/>
          <w:szCs w:val="28"/>
          <w:lang w:val="kk-KZ"/>
        </w:rPr>
        <w:t xml:space="preserve">немесе бақылаудан 5,2 және 5,6 г жоғары болды. </w:t>
      </w:r>
      <w:r w:rsidRPr="005123D6">
        <w:rPr>
          <w:sz w:val="28"/>
          <w:szCs w:val="28"/>
          <w:lang w:val="kk-KZ"/>
        </w:rPr>
        <w:t>Фосфор-калий тыңайтқыштарын</w:t>
      </w:r>
      <w:r w:rsidR="00163462" w:rsidRPr="005123D6">
        <w:rPr>
          <w:sz w:val="28"/>
          <w:szCs w:val="28"/>
          <w:lang w:val="kk-KZ"/>
        </w:rPr>
        <w:t xml:space="preserve"> (Р</w:t>
      </w:r>
      <w:r w:rsidR="00163462" w:rsidRPr="005123D6">
        <w:rPr>
          <w:sz w:val="28"/>
          <w:szCs w:val="28"/>
          <w:vertAlign w:val="subscript"/>
          <w:lang w:val="kk-KZ"/>
        </w:rPr>
        <w:t>60</w:t>
      </w:r>
      <w:r w:rsidR="00163462" w:rsidRPr="005123D6">
        <w:rPr>
          <w:sz w:val="28"/>
          <w:szCs w:val="28"/>
          <w:lang w:val="kk-KZ"/>
        </w:rPr>
        <w:t>К</w:t>
      </w:r>
      <w:r w:rsidR="00163462" w:rsidRPr="005123D6">
        <w:rPr>
          <w:sz w:val="28"/>
          <w:szCs w:val="28"/>
          <w:vertAlign w:val="subscript"/>
          <w:lang w:val="kk-KZ"/>
        </w:rPr>
        <w:t>45</w:t>
      </w:r>
      <w:r w:rsidR="00163462" w:rsidRPr="005123D6">
        <w:rPr>
          <w:sz w:val="28"/>
          <w:szCs w:val="28"/>
          <w:lang w:val="kk-KZ"/>
        </w:rPr>
        <w:t xml:space="preserve">)  </w:t>
      </w:r>
      <w:r w:rsidRPr="005123D6">
        <w:rPr>
          <w:sz w:val="28"/>
          <w:szCs w:val="28"/>
          <w:lang w:val="kk-KZ"/>
        </w:rPr>
        <w:t xml:space="preserve"> және молибденді бормен қолдану нұсқасында </w:t>
      </w:r>
      <w:r w:rsidR="0068578E" w:rsidRPr="005123D6">
        <w:rPr>
          <w:sz w:val="28"/>
          <w:szCs w:val="28"/>
          <w:lang w:val="kk-KZ"/>
        </w:rPr>
        <w:t>тұқым салмағы 145,4 г</w:t>
      </w:r>
      <w:r w:rsidR="00163462" w:rsidRPr="005123D6">
        <w:rPr>
          <w:sz w:val="28"/>
          <w:szCs w:val="28"/>
          <w:lang w:val="kk-KZ"/>
        </w:rPr>
        <w:t xml:space="preserve"> құрап, бақылаудан  небәрі </w:t>
      </w:r>
      <w:r w:rsidRPr="005123D6">
        <w:rPr>
          <w:sz w:val="28"/>
          <w:szCs w:val="28"/>
          <w:lang w:val="kk-KZ"/>
        </w:rPr>
        <w:t>2,1 г артық</w:t>
      </w:r>
      <w:r w:rsidR="00163462" w:rsidRPr="005123D6">
        <w:rPr>
          <w:sz w:val="28"/>
          <w:szCs w:val="28"/>
          <w:lang w:val="kk-KZ"/>
        </w:rPr>
        <w:t xml:space="preserve"> болды</w:t>
      </w:r>
      <w:r w:rsidRPr="005123D6">
        <w:rPr>
          <w:sz w:val="28"/>
          <w:szCs w:val="28"/>
          <w:lang w:val="kk-KZ"/>
        </w:rPr>
        <w:t>.</w:t>
      </w:r>
    </w:p>
    <w:p w14:paraId="071B921B" w14:textId="77777777" w:rsidR="009F60F9" w:rsidRPr="005123D6" w:rsidRDefault="009F60F9" w:rsidP="003B2432">
      <w:pPr>
        <w:ind w:firstLine="567"/>
        <w:jc w:val="both"/>
        <w:rPr>
          <w:sz w:val="28"/>
          <w:szCs w:val="28"/>
          <w:lang w:val="kk-KZ"/>
        </w:rPr>
      </w:pPr>
      <w:r w:rsidRPr="005123D6">
        <w:rPr>
          <w:sz w:val="28"/>
          <w:szCs w:val="28"/>
          <w:lang w:val="kk-KZ"/>
        </w:rPr>
        <w:t xml:space="preserve">Бақылау нұсқасындағы «Аққу» сортындағы 1000 тұқымның массасы 148,7г </w:t>
      </w:r>
      <w:r w:rsidR="009179E1">
        <w:rPr>
          <w:sz w:val="28"/>
          <w:szCs w:val="28"/>
          <w:lang w:val="kk-KZ"/>
        </w:rPr>
        <w:t xml:space="preserve"> </w:t>
      </w:r>
      <w:r w:rsidRPr="005123D6">
        <w:rPr>
          <w:sz w:val="28"/>
          <w:szCs w:val="28"/>
          <w:lang w:val="kk-KZ"/>
        </w:rPr>
        <w:t>фо</w:t>
      </w:r>
      <w:r w:rsidR="00D41132" w:rsidRPr="005123D6">
        <w:rPr>
          <w:sz w:val="28"/>
          <w:szCs w:val="28"/>
          <w:lang w:val="kk-KZ"/>
        </w:rPr>
        <w:t>сфор-калий тыңайтқыштары мен</w:t>
      </w:r>
      <w:r w:rsidRPr="005123D6">
        <w:rPr>
          <w:sz w:val="28"/>
          <w:szCs w:val="28"/>
          <w:lang w:val="kk-KZ"/>
        </w:rPr>
        <w:t xml:space="preserve"> био</w:t>
      </w:r>
      <w:r w:rsidR="003A6E1A" w:rsidRPr="005123D6">
        <w:rPr>
          <w:sz w:val="28"/>
          <w:szCs w:val="28"/>
          <w:lang w:val="kk-KZ"/>
        </w:rPr>
        <w:t>реттегіштері</w:t>
      </w:r>
      <w:r w:rsidRPr="005123D6">
        <w:rPr>
          <w:sz w:val="28"/>
          <w:szCs w:val="28"/>
          <w:lang w:val="kk-KZ"/>
        </w:rPr>
        <w:t xml:space="preserve"> Эпин 50 мл/га және </w:t>
      </w:r>
      <w:r w:rsidR="00DA7C2C" w:rsidRPr="005123D6">
        <w:rPr>
          <w:sz w:val="28"/>
          <w:szCs w:val="28"/>
          <w:lang w:val="kk-KZ"/>
        </w:rPr>
        <w:t>Вуксал универсал</w:t>
      </w:r>
      <w:r w:rsidR="007124E4">
        <w:rPr>
          <w:sz w:val="28"/>
          <w:szCs w:val="28"/>
          <w:lang w:val="kk-KZ"/>
        </w:rPr>
        <w:t>, 2,5 л/га</w:t>
      </w:r>
      <w:r w:rsidRPr="005123D6">
        <w:rPr>
          <w:sz w:val="28"/>
          <w:szCs w:val="28"/>
          <w:lang w:val="kk-KZ"/>
        </w:rPr>
        <w:t xml:space="preserve"> бірге қолданған нұсқаларда 151,6 г</w:t>
      </w:r>
      <w:r w:rsidR="007124E4">
        <w:rPr>
          <w:sz w:val="28"/>
          <w:szCs w:val="28"/>
          <w:lang w:val="kk-KZ"/>
        </w:rPr>
        <w:t xml:space="preserve"> және</w:t>
      </w:r>
      <w:r w:rsidRPr="005123D6">
        <w:rPr>
          <w:sz w:val="28"/>
          <w:szCs w:val="28"/>
          <w:lang w:val="kk-KZ"/>
        </w:rPr>
        <w:t xml:space="preserve"> 152,2 г</w:t>
      </w:r>
      <w:r w:rsidR="009179E1">
        <w:rPr>
          <w:sz w:val="28"/>
          <w:szCs w:val="28"/>
          <w:lang w:val="kk-KZ"/>
        </w:rPr>
        <w:t xml:space="preserve"> </w:t>
      </w:r>
      <w:r w:rsidR="007124E4">
        <w:rPr>
          <w:sz w:val="28"/>
          <w:szCs w:val="28"/>
          <w:lang w:val="kk-KZ"/>
        </w:rPr>
        <w:t>құрады</w:t>
      </w:r>
      <w:r w:rsidRPr="005123D6">
        <w:rPr>
          <w:sz w:val="28"/>
          <w:szCs w:val="28"/>
          <w:lang w:val="kk-KZ"/>
        </w:rPr>
        <w:t>, бақылаудан 2,9 және 3,5 г артық</w:t>
      </w:r>
      <w:r w:rsidR="0068578E" w:rsidRPr="005123D6">
        <w:rPr>
          <w:sz w:val="28"/>
          <w:szCs w:val="28"/>
          <w:lang w:val="kk-KZ"/>
        </w:rPr>
        <w:t xml:space="preserve">. </w:t>
      </w:r>
      <w:r w:rsidRPr="005123D6">
        <w:rPr>
          <w:sz w:val="28"/>
          <w:szCs w:val="28"/>
          <w:lang w:val="kk-KZ"/>
        </w:rPr>
        <w:t xml:space="preserve"> Фосфор-калий тыңайтқыштарын және молибденді бормен қолдану нұсқасында тұқым салмағы </w:t>
      </w:r>
      <w:r w:rsidR="009179E1">
        <w:rPr>
          <w:sz w:val="28"/>
          <w:szCs w:val="28"/>
          <w:lang w:val="kk-KZ"/>
        </w:rPr>
        <w:t>149,6</w:t>
      </w:r>
      <w:r w:rsidR="00D41132" w:rsidRPr="005123D6">
        <w:rPr>
          <w:sz w:val="28"/>
          <w:szCs w:val="28"/>
          <w:lang w:val="kk-KZ"/>
        </w:rPr>
        <w:t>г бақылаудан 0,9 г артық болды.</w:t>
      </w:r>
    </w:p>
    <w:p w14:paraId="47C0D7F8" w14:textId="77777777" w:rsidR="009F60F9" w:rsidRPr="005123D6" w:rsidRDefault="009F60F9" w:rsidP="003B2432">
      <w:pPr>
        <w:ind w:firstLine="567"/>
        <w:jc w:val="both"/>
        <w:rPr>
          <w:sz w:val="28"/>
          <w:szCs w:val="28"/>
          <w:lang w:val="kk-KZ"/>
        </w:rPr>
      </w:pPr>
      <w:r w:rsidRPr="005123D6">
        <w:rPr>
          <w:sz w:val="28"/>
          <w:szCs w:val="28"/>
          <w:lang w:val="kk-KZ"/>
        </w:rPr>
        <w:t>«Галина» сортыны</w:t>
      </w:r>
      <w:r w:rsidR="00163462" w:rsidRPr="005123D6">
        <w:rPr>
          <w:sz w:val="28"/>
          <w:szCs w:val="28"/>
          <w:lang w:val="kk-KZ"/>
        </w:rPr>
        <w:t>ң бақылау нұсқасында</w:t>
      </w:r>
      <w:r w:rsidRPr="005123D6">
        <w:rPr>
          <w:sz w:val="28"/>
          <w:szCs w:val="28"/>
          <w:lang w:val="kk-KZ"/>
        </w:rPr>
        <w:t xml:space="preserve"> 1000 тұқымның салмағы 145,9 г.</w:t>
      </w:r>
      <w:r w:rsidR="009179E1">
        <w:rPr>
          <w:sz w:val="28"/>
          <w:szCs w:val="28"/>
          <w:lang w:val="kk-KZ"/>
        </w:rPr>
        <w:t xml:space="preserve"> </w:t>
      </w:r>
      <w:r w:rsidRPr="005123D6">
        <w:rPr>
          <w:sz w:val="28"/>
          <w:szCs w:val="28"/>
          <w:lang w:val="kk-KZ"/>
        </w:rPr>
        <w:t>Фосфор-калий тыңайтқыштар</w:t>
      </w:r>
      <w:r w:rsidR="00D41132" w:rsidRPr="005123D6">
        <w:rPr>
          <w:sz w:val="28"/>
          <w:szCs w:val="28"/>
          <w:lang w:val="kk-KZ"/>
        </w:rPr>
        <w:t>ы мен</w:t>
      </w:r>
      <w:r w:rsidRPr="005123D6">
        <w:rPr>
          <w:sz w:val="28"/>
          <w:szCs w:val="28"/>
          <w:lang w:val="kk-KZ"/>
        </w:rPr>
        <w:t xml:space="preserve"> био</w:t>
      </w:r>
      <w:r w:rsidR="003A6E1A" w:rsidRPr="005123D6">
        <w:rPr>
          <w:sz w:val="28"/>
          <w:szCs w:val="28"/>
          <w:lang w:val="kk-KZ"/>
        </w:rPr>
        <w:t>реттегіштері</w:t>
      </w:r>
      <w:r w:rsidR="0068578E" w:rsidRPr="005123D6">
        <w:rPr>
          <w:sz w:val="28"/>
          <w:szCs w:val="28"/>
          <w:lang w:val="kk-KZ"/>
        </w:rPr>
        <w:t xml:space="preserve"> «Эпин» 50 мл/га және </w:t>
      </w:r>
      <w:r w:rsidR="00DA7C2C" w:rsidRPr="005123D6">
        <w:rPr>
          <w:sz w:val="28"/>
          <w:szCs w:val="28"/>
          <w:lang w:val="kk-KZ"/>
        </w:rPr>
        <w:t>Вуксал универсал</w:t>
      </w:r>
      <w:r w:rsidR="009179E1">
        <w:rPr>
          <w:sz w:val="28"/>
          <w:szCs w:val="28"/>
          <w:lang w:val="kk-KZ"/>
        </w:rPr>
        <w:t xml:space="preserve"> </w:t>
      </w:r>
      <w:r w:rsidR="00163462" w:rsidRPr="005123D6">
        <w:rPr>
          <w:sz w:val="28"/>
          <w:szCs w:val="28"/>
          <w:lang w:val="kk-KZ"/>
        </w:rPr>
        <w:t xml:space="preserve">үйлестіріп </w:t>
      </w:r>
      <w:r w:rsidRPr="005123D6">
        <w:rPr>
          <w:sz w:val="28"/>
          <w:szCs w:val="28"/>
          <w:lang w:val="kk-KZ"/>
        </w:rPr>
        <w:t>қо</w:t>
      </w:r>
      <w:r w:rsidR="0068578E" w:rsidRPr="005123D6">
        <w:rPr>
          <w:sz w:val="28"/>
          <w:szCs w:val="28"/>
          <w:lang w:val="kk-KZ"/>
        </w:rPr>
        <w:t>лданылған нұсқаларда 2,5 л</w:t>
      </w:r>
      <w:r w:rsidR="00163462" w:rsidRPr="005123D6">
        <w:rPr>
          <w:sz w:val="28"/>
          <w:szCs w:val="28"/>
          <w:lang w:val="kk-KZ"/>
        </w:rPr>
        <w:t>/га</w:t>
      </w:r>
      <w:r w:rsidR="0068578E" w:rsidRPr="005123D6">
        <w:rPr>
          <w:sz w:val="28"/>
          <w:szCs w:val="28"/>
          <w:lang w:val="kk-KZ"/>
        </w:rPr>
        <w:t xml:space="preserve"> сәйкесінше 148,9 және 149,9 г </w:t>
      </w:r>
      <w:r w:rsidRPr="005123D6">
        <w:rPr>
          <w:sz w:val="28"/>
          <w:szCs w:val="28"/>
          <w:lang w:val="kk-KZ"/>
        </w:rPr>
        <w:t xml:space="preserve"> бақылаудан 3,0 және 4,0 г артық.Фосфор-калий тыңай</w:t>
      </w:r>
      <w:r w:rsidR="00163462" w:rsidRPr="005123D6">
        <w:rPr>
          <w:sz w:val="28"/>
          <w:szCs w:val="28"/>
          <w:lang w:val="kk-KZ"/>
        </w:rPr>
        <w:t>тқыштары мен микроэлементтер Мо,В</w:t>
      </w:r>
      <w:r w:rsidRPr="005123D6">
        <w:rPr>
          <w:sz w:val="28"/>
          <w:szCs w:val="28"/>
          <w:lang w:val="kk-KZ"/>
        </w:rPr>
        <w:t xml:space="preserve"> қолдану нұсқасында тұқым са</w:t>
      </w:r>
      <w:r w:rsidR="00163462" w:rsidRPr="005123D6">
        <w:rPr>
          <w:sz w:val="28"/>
          <w:szCs w:val="28"/>
          <w:lang w:val="kk-KZ"/>
        </w:rPr>
        <w:t>лма</w:t>
      </w:r>
      <w:r w:rsidR="00D41132" w:rsidRPr="005123D6">
        <w:rPr>
          <w:sz w:val="28"/>
          <w:szCs w:val="28"/>
          <w:lang w:val="kk-KZ"/>
        </w:rPr>
        <w:t>ғы 147,5 г, бақылаудан 1,6 г</w:t>
      </w:r>
      <w:r w:rsidR="00163462" w:rsidRPr="005123D6">
        <w:rPr>
          <w:sz w:val="28"/>
          <w:szCs w:val="28"/>
          <w:lang w:val="kk-KZ"/>
        </w:rPr>
        <w:t>аспады.</w:t>
      </w:r>
    </w:p>
    <w:p w14:paraId="4C2A2DD8" w14:textId="77777777" w:rsidR="009F60F9" w:rsidRPr="005123D6" w:rsidRDefault="009F60F9" w:rsidP="003B2432">
      <w:pPr>
        <w:pStyle w:val="TableParagraph"/>
        <w:ind w:left="0" w:firstLine="567"/>
        <w:jc w:val="both"/>
        <w:rPr>
          <w:sz w:val="28"/>
          <w:szCs w:val="28"/>
          <w:lang w:val="kk-KZ"/>
        </w:rPr>
      </w:pPr>
    </w:p>
    <w:p w14:paraId="092D8EC4" w14:textId="77777777" w:rsidR="009F60F9" w:rsidRPr="003B2432" w:rsidRDefault="009F60F9" w:rsidP="003B2432">
      <w:pPr>
        <w:pStyle w:val="TableParagraph"/>
        <w:ind w:left="0" w:firstLine="567"/>
        <w:jc w:val="both"/>
        <w:rPr>
          <w:b/>
          <w:sz w:val="28"/>
          <w:szCs w:val="28"/>
          <w:lang w:val="kk-KZ"/>
        </w:rPr>
      </w:pPr>
      <w:r w:rsidRPr="005123D6">
        <w:rPr>
          <w:b/>
          <w:sz w:val="28"/>
          <w:szCs w:val="28"/>
          <w:lang w:val="kk-KZ"/>
        </w:rPr>
        <w:t>6.2 Минералды тыңайтқыштар</w:t>
      </w:r>
      <w:r w:rsidR="0068578E" w:rsidRPr="005123D6">
        <w:rPr>
          <w:b/>
          <w:sz w:val="28"/>
          <w:szCs w:val="28"/>
          <w:lang w:val="kk-KZ"/>
        </w:rPr>
        <w:t xml:space="preserve">мен  </w:t>
      </w:r>
      <w:r w:rsidR="00163462" w:rsidRPr="005123D6">
        <w:rPr>
          <w:b/>
          <w:sz w:val="28"/>
          <w:szCs w:val="28"/>
          <w:lang w:val="kk-KZ"/>
        </w:rPr>
        <w:t>биореттегіштер</w:t>
      </w:r>
      <w:r w:rsidR="0068578E" w:rsidRPr="005123D6">
        <w:rPr>
          <w:b/>
          <w:sz w:val="28"/>
          <w:szCs w:val="28"/>
          <w:lang w:val="kk-KZ"/>
        </w:rPr>
        <w:t>ді</w:t>
      </w:r>
      <w:r w:rsidR="00163462" w:rsidRPr="005123D6">
        <w:rPr>
          <w:b/>
          <w:sz w:val="28"/>
          <w:szCs w:val="28"/>
          <w:lang w:val="kk-KZ"/>
        </w:rPr>
        <w:t xml:space="preserve">ң </w:t>
      </w:r>
      <w:r w:rsidR="00F12FA6" w:rsidRPr="005123D6">
        <w:rPr>
          <w:b/>
          <w:sz w:val="28"/>
          <w:szCs w:val="28"/>
          <w:lang w:val="kk-KZ"/>
        </w:rPr>
        <w:t>майбұршақ</w:t>
      </w:r>
      <w:r w:rsidR="00163462" w:rsidRPr="005123D6">
        <w:rPr>
          <w:b/>
          <w:sz w:val="28"/>
          <w:szCs w:val="28"/>
          <w:lang w:val="kk-KZ"/>
        </w:rPr>
        <w:t xml:space="preserve"> дақылдарының</w:t>
      </w:r>
      <w:r w:rsidRPr="005123D6">
        <w:rPr>
          <w:b/>
          <w:sz w:val="28"/>
          <w:szCs w:val="28"/>
          <w:lang w:val="kk-KZ"/>
        </w:rPr>
        <w:t xml:space="preserve"> өнімділігіне әсері</w:t>
      </w:r>
    </w:p>
    <w:p w14:paraId="33CA99C5" w14:textId="77777777" w:rsidR="009F60F9" w:rsidRPr="005123D6" w:rsidRDefault="009F60F9" w:rsidP="003B2432">
      <w:pPr>
        <w:pStyle w:val="TableParagraph"/>
        <w:ind w:left="0" w:firstLine="567"/>
        <w:jc w:val="both"/>
        <w:rPr>
          <w:sz w:val="28"/>
          <w:szCs w:val="28"/>
          <w:lang w:val="kk-KZ"/>
        </w:rPr>
      </w:pPr>
      <w:r w:rsidRPr="005123D6">
        <w:rPr>
          <w:sz w:val="28"/>
          <w:szCs w:val="28"/>
          <w:lang w:val="kk-KZ"/>
        </w:rPr>
        <w:t>Өнімділік агрофитоценоздардың барлық процестерінің интегралды көрсеткіші ретінде зерттелетін ауылшаруашылық тәжірибелерінің тиімділігін бағалаудың негізгі параметрі болып табылады. Ол өсімдік жамылғысының фазаларында өсімдіктердің барлық қажетті тіршілік факторларымен қамтамасыз етілу сипаты мен дәрежесіне табиғи және антропогендік әсерлердің өзара әрекеттестігіне байланысты</w:t>
      </w:r>
      <w:r w:rsidR="00163462" w:rsidRPr="005123D6">
        <w:rPr>
          <w:sz w:val="28"/>
          <w:szCs w:val="28"/>
          <w:lang w:val="kk-KZ"/>
        </w:rPr>
        <w:t xml:space="preserve"> болады</w:t>
      </w:r>
      <w:r w:rsidR="00390369" w:rsidRPr="005123D6">
        <w:rPr>
          <w:sz w:val="28"/>
          <w:szCs w:val="28"/>
          <w:lang w:val="kk-KZ"/>
        </w:rPr>
        <w:t>[</w:t>
      </w:r>
      <w:r w:rsidR="00CD7717">
        <w:rPr>
          <w:sz w:val="28"/>
          <w:szCs w:val="28"/>
          <w:lang w:val="kk-KZ"/>
        </w:rPr>
        <w:t>253</w:t>
      </w:r>
      <w:r w:rsidRPr="005123D6">
        <w:rPr>
          <w:sz w:val="28"/>
          <w:szCs w:val="28"/>
          <w:lang w:val="kk-KZ"/>
        </w:rPr>
        <w:t>].</w:t>
      </w:r>
    </w:p>
    <w:p w14:paraId="7E79E69D" w14:textId="77777777" w:rsidR="009F60F9" w:rsidRPr="005123D6" w:rsidRDefault="00F12FA6" w:rsidP="003B2432">
      <w:pPr>
        <w:pStyle w:val="TableParagraph"/>
        <w:ind w:left="0" w:firstLine="567"/>
        <w:jc w:val="both"/>
        <w:rPr>
          <w:sz w:val="28"/>
          <w:szCs w:val="28"/>
          <w:lang w:val="kk-KZ"/>
        </w:rPr>
      </w:pPr>
      <w:r w:rsidRPr="005123D6">
        <w:rPr>
          <w:sz w:val="28"/>
          <w:szCs w:val="28"/>
          <w:lang w:val="kk-KZ"/>
        </w:rPr>
        <w:t>Майбұршақ</w:t>
      </w:r>
      <w:r w:rsidR="00163462" w:rsidRPr="005123D6">
        <w:rPr>
          <w:sz w:val="28"/>
          <w:szCs w:val="28"/>
          <w:lang w:val="kk-KZ"/>
        </w:rPr>
        <w:t>т</w:t>
      </w:r>
      <w:r w:rsidR="009F60F9" w:rsidRPr="005123D6">
        <w:rPr>
          <w:sz w:val="28"/>
          <w:szCs w:val="28"/>
          <w:lang w:val="kk-KZ"/>
        </w:rPr>
        <w:t xml:space="preserve">ың өнімділігі құнарлылыққа, топырақтың механикалық құрамына, ылғалдың болуына, топырақтағы қоректік заттардың жылжымалы формаларының құрамына, биологиялық азотты бекіту белсенділігіне және басқа факторларға байланысты. </w:t>
      </w:r>
      <w:r w:rsidR="002F1368" w:rsidRPr="005123D6">
        <w:rPr>
          <w:sz w:val="28"/>
          <w:szCs w:val="28"/>
          <w:lang w:val="kk-KZ"/>
        </w:rPr>
        <w:t xml:space="preserve">Майбұршақтың жоғары өнімін тек оны </w:t>
      </w:r>
      <w:r w:rsidR="002F1368" w:rsidRPr="005123D6">
        <w:rPr>
          <w:sz w:val="28"/>
          <w:szCs w:val="28"/>
          <w:lang w:val="kk-KZ"/>
        </w:rPr>
        <w:lastRenderedPageBreak/>
        <w:t xml:space="preserve">аймақтық егіншілік принциптеріне сүйене отырып өсіргенде ғана алуға болады, т.б. сорттарды іріктеу, ауыспалы егістегі орны мәселелері оңтайлы шешілгенде, сорттық агротехнология, зиянкестермен, аурулармен және арамшөптермен күресу шараларының кешенімен үйлесетін тыңайтқыштар жүйесі әзірлеу қажет болады </w:t>
      </w:r>
      <w:r w:rsidR="00CD7717">
        <w:rPr>
          <w:sz w:val="28"/>
          <w:szCs w:val="28"/>
          <w:lang w:val="kk-KZ"/>
        </w:rPr>
        <w:t>[254</w:t>
      </w:r>
      <w:r w:rsidR="00F07531" w:rsidRPr="005123D6">
        <w:rPr>
          <w:sz w:val="28"/>
          <w:szCs w:val="28"/>
          <w:lang w:val="kk-KZ"/>
        </w:rPr>
        <w:t>, 25</w:t>
      </w:r>
      <w:r w:rsidR="00CD7717">
        <w:rPr>
          <w:sz w:val="28"/>
          <w:szCs w:val="28"/>
          <w:lang w:val="kk-KZ"/>
        </w:rPr>
        <w:t>5</w:t>
      </w:r>
      <w:r w:rsidR="009F60F9" w:rsidRPr="005123D6">
        <w:rPr>
          <w:sz w:val="28"/>
          <w:szCs w:val="28"/>
          <w:lang w:val="kk-KZ"/>
        </w:rPr>
        <w:t>].</w:t>
      </w:r>
    </w:p>
    <w:p w14:paraId="25912340" w14:textId="77777777" w:rsidR="009F60F9" w:rsidRPr="005123D6" w:rsidRDefault="009F60F9" w:rsidP="003B2432">
      <w:pPr>
        <w:ind w:firstLine="567"/>
        <w:jc w:val="both"/>
        <w:rPr>
          <w:sz w:val="28"/>
          <w:szCs w:val="28"/>
          <w:lang w:val="kk-KZ"/>
        </w:rPr>
      </w:pPr>
      <w:r w:rsidRPr="005123D6">
        <w:rPr>
          <w:sz w:val="28"/>
          <w:szCs w:val="28"/>
          <w:lang w:val="kk-KZ"/>
        </w:rPr>
        <w:t>Зерттеу нәтижелерінің негізгі көрсеткіші – өсімдіктердің өнімділігі. Ұзақ мерзімді бақылаулар бойынша, өнімділіктің жоғарылауында сортты өзгерту кезінде</w:t>
      </w:r>
      <w:r w:rsidR="00D41132" w:rsidRPr="005123D6">
        <w:rPr>
          <w:sz w:val="28"/>
          <w:szCs w:val="28"/>
          <w:lang w:val="kk-KZ"/>
        </w:rPr>
        <w:t xml:space="preserve"> жартысы</w:t>
      </w:r>
      <w:r w:rsidRPr="005123D6">
        <w:rPr>
          <w:sz w:val="28"/>
          <w:szCs w:val="28"/>
          <w:lang w:val="kk-KZ"/>
        </w:rPr>
        <w:t xml:space="preserve"> жаңа сорттың үлесі, ал екінші жартысы агротехнологияға тиесілі деп айтуға болады [1</w:t>
      </w:r>
      <w:r w:rsidR="00CD7717">
        <w:rPr>
          <w:sz w:val="28"/>
          <w:szCs w:val="28"/>
          <w:lang w:val="kk-KZ"/>
        </w:rPr>
        <w:t>,б. 18</w:t>
      </w:r>
      <w:r w:rsidRPr="005123D6">
        <w:rPr>
          <w:sz w:val="28"/>
          <w:szCs w:val="28"/>
          <w:lang w:val="kk-KZ"/>
        </w:rPr>
        <w:t>].</w:t>
      </w:r>
    </w:p>
    <w:p w14:paraId="4C021ECC" w14:textId="77777777" w:rsidR="009F60F9" w:rsidRPr="005123D6" w:rsidRDefault="00B87CAC" w:rsidP="003B2432">
      <w:pPr>
        <w:ind w:firstLine="567"/>
        <w:jc w:val="both"/>
        <w:rPr>
          <w:sz w:val="28"/>
          <w:szCs w:val="28"/>
          <w:lang w:val="kk-KZ"/>
        </w:rPr>
      </w:pPr>
      <w:r w:rsidRPr="005123D6">
        <w:rPr>
          <w:sz w:val="28"/>
          <w:szCs w:val="28"/>
          <w:lang w:val="kk-KZ"/>
        </w:rPr>
        <w:t>Қазіргі уақытта ауыл шаруашылығы өндірісінде тұқымның өнімділігі мен сапасына әсер ететін көптеген биологиялық препараттар қолданылады. Олар тек құрамымен ғана емес, әсер ету механизмімен де ерекшеленеді.Дегенмен, - өсімдіктердің өсуі мен дамуын ынталандыру, танаптың өнгіштігін арттыру, зиянкестерге, ауруларға және қоршаған ортаның қолайсыз факторларына төзімділік сынды, бірдей қасиеттер біріктіреді</w:t>
      </w:r>
      <w:r w:rsidR="009F60F9" w:rsidRPr="005123D6">
        <w:rPr>
          <w:sz w:val="28"/>
          <w:szCs w:val="28"/>
          <w:lang w:val="kk-KZ"/>
        </w:rPr>
        <w:t>[</w:t>
      </w:r>
      <w:r w:rsidR="00F07531" w:rsidRPr="005123D6">
        <w:rPr>
          <w:sz w:val="28"/>
          <w:szCs w:val="28"/>
          <w:lang w:val="kk-KZ"/>
        </w:rPr>
        <w:t>25</w:t>
      </w:r>
      <w:r w:rsidR="00FB01E6">
        <w:rPr>
          <w:sz w:val="28"/>
          <w:szCs w:val="28"/>
          <w:lang w:val="kk-KZ"/>
        </w:rPr>
        <w:t>6</w:t>
      </w:r>
      <w:r w:rsidR="009F60F9" w:rsidRPr="005123D6">
        <w:rPr>
          <w:sz w:val="28"/>
          <w:szCs w:val="28"/>
          <w:lang w:val="kk-KZ"/>
        </w:rPr>
        <w:t>].</w:t>
      </w:r>
    </w:p>
    <w:p w14:paraId="08645C11" w14:textId="77777777" w:rsidR="009F60F9" w:rsidRPr="005123D6" w:rsidRDefault="009F60F9" w:rsidP="003B2432">
      <w:pPr>
        <w:ind w:firstLine="567"/>
        <w:jc w:val="both"/>
        <w:rPr>
          <w:sz w:val="28"/>
          <w:szCs w:val="28"/>
          <w:lang w:val="kk-KZ"/>
        </w:rPr>
      </w:pPr>
      <w:r w:rsidRPr="005123D6">
        <w:rPr>
          <w:sz w:val="28"/>
          <w:szCs w:val="28"/>
          <w:lang w:val="kk-KZ"/>
        </w:rPr>
        <w:t xml:space="preserve">Зерттелетін технология элементтерін, соның ішінде тұқымдар мен </w:t>
      </w:r>
      <w:r w:rsidR="00F12FA6" w:rsidRPr="005123D6">
        <w:rPr>
          <w:sz w:val="28"/>
          <w:szCs w:val="28"/>
          <w:lang w:val="kk-KZ"/>
        </w:rPr>
        <w:t>майбұршақ</w:t>
      </w:r>
      <w:r w:rsidR="00B87CAC" w:rsidRPr="005123D6">
        <w:rPr>
          <w:sz w:val="28"/>
          <w:szCs w:val="28"/>
          <w:lang w:val="kk-KZ"/>
        </w:rPr>
        <w:t>дақылдарын</w:t>
      </w:r>
      <w:r w:rsidRPr="005123D6">
        <w:rPr>
          <w:sz w:val="28"/>
          <w:szCs w:val="28"/>
          <w:lang w:val="kk-KZ"/>
        </w:rPr>
        <w:t xml:space="preserve"> өңдеуге арналған препараттарды бағалау кезінде өнімділік негізгі к</w:t>
      </w:r>
      <w:r w:rsidR="00163462" w:rsidRPr="005123D6">
        <w:rPr>
          <w:sz w:val="28"/>
          <w:szCs w:val="28"/>
          <w:lang w:val="kk-KZ"/>
        </w:rPr>
        <w:t xml:space="preserve">өрсеткіш болып табылады. Қоректік </w:t>
      </w:r>
      <w:r w:rsidRPr="005123D6">
        <w:rPr>
          <w:sz w:val="28"/>
          <w:szCs w:val="28"/>
          <w:lang w:val="kk-KZ"/>
        </w:rPr>
        <w:t xml:space="preserve">заттарды қолдану арқылы </w:t>
      </w:r>
      <w:r w:rsidR="00F12FA6" w:rsidRPr="005123D6">
        <w:rPr>
          <w:sz w:val="28"/>
          <w:szCs w:val="28"/>
          <w:lang w:val="kk-KZ"/>
        </w:rPr>
        <w:t>майбұршақ</w:t>
      </w:r>
      <w:r w:rsidRPr="005123D6">
        <w:rPr>
          <w:sz w:val="28"/>
          <w:szCs w:val="28"/>
          <w:lang w:val="kk-KZ"/>
        </w:rPr>
        <w:t xml:space="preserve"> тұқымының шығымдылығына жүргізілген талдау оның жылдар бойына зерттеуле</w:t>
      </w:r>
      <w:r w:rsidR="004C5932" w:rsidRPr="005123D6">
        <w:rPr>
          <w:sz w:val="28"/>
          <w:szCs w:val="28"/>
          <w:lang w:val="kk-KZ"/>
        </w:rPr>
        <w:t>рде тұрақсыз екендігін көрсетеді</w:t>
      </w:r>
      <w:r w:rsidR="00F07531" w:rsidRPr="005123D6">
        <w:rPr>
          <w:sz w:val="28"/>
          <w:szCs w:val="28"/>
          <w:lang w:val="kk-KZ"/>
        </w:rPr>
        <w:t xml:space="preserve"> [25</w:t>
      </w:r>
      <w:r w:rsidR="00FB01E6">
        <w:rPr>
          <w:sz w:val="28"/>
          <w:szCs w:val="28"/>
          <w:lang w:val="kk-KZ"/>
        </w:rPr>
        <w:t>8</w:t>
      </w:r>
      <w:r w:rsidRPr="005123D6">
        <w:rPr>
          <w:sz w:val="28"/>
          <w:szCs w:val="28"/>
          <w:lang w:val="kk-KZ"/>
        </w:rPr>
        <w:t>].</w:t>
      </w:r>
    </w:p>
    <w:p w14:paraId="0D2CB77E" w14:textId="77777777" w:rsidR="009F60F9" w:rsidRPr="005123D6" w:rsidRDefault="00F12FA6" w:rsidP="003B2432">
      <w:pPr>
        <w:ind w:firstLine="567"/>
        <w:jc w:val="both"/>
        <w:rPr>
          <w:sz w:val="28"/>
          <w:szCs w:val="28"/>
          <w:lang w:val="kk-KZ"/>
        </w:rPr>
      </w:pPr>
      <w:r w:rsidRPr="005123D6">
        <w:rPr>
          <w:sz w:val="28"/>
          <w:szCs w:val="28"/>
          <w:lang w:val="kk-KZ"/>
        </w:rPr>
        <w:t>Майбұршақ</w:t>
      </w:r>
      <w:r w:rsidR="00163462" w:rsidRPr="005123D6">
        <w:rPr>
          <w:sz w:val="28"/>
          <w:szCs w:val="28"/>
          <w:lang w:val="kk-KZ"/>
        </w:rPr>
        <w:t xml:space="preserve">ты сұр </w:t>
      </w:r>
      <w:r w:rsidR="009F60F9" w:rsidRPr="005123D6">
        <w:rPr>
          <w:sz w:val="28"/>
          <w:szCs w:val="28"/>
          <w:lang w:val="kk-KZ"/>
        </w:rPr>
        <w:t xml:space="preserve">топырақтарда өсіру тәжірибесі осы дақылға микротыңайтқыштар мен </w:t>
      </w:r>
      <w:r w:rsidR="00844875" w:rsidRPr="005123D6">
        <w:rPr>
          <w:sz w:val="28"/>
          <w:szCs w:val="28"/>
          <w:lang w:val="kk-KZ"/>
        </w:rPr>
        <w:t>биореттегіштер</w:t>
      </w:r>
      <w:r w:rsidR="007124E4">
        <w:rPr>
          <w:sz w:val="28"/>
          <w:szCs w:val="28"/>
          <w:lang w:val="kk-KZ"/>
        </w:rPr>
        <w:t>д</w:t>
      </w:r>
      <w:r w:rsidR="003A6E1A" w:rsidRPr="005123D6">
        <w:rPr>
          <w:sz w:val="28"/>
          <w:szCs w:val="28"/>
          <w:lang w:val="kk-KZ"/>
        </w:rPr>
        <w:t>і</w:t>
      </w:r>
      <w:r w:rsidR="009F60F9" w:rsidRPr="005123D6">
        <w:rPr>
          <w:sz w:val="28"/>
          <w:szCs w:val="28"/>
          <w:lang w:val="kk-KZ"/>
        </w:rPr>
        <w:t xml:space="preserve"> қолданудың жоғары тиімділігін көрсетті.</w:t>
      </w:r>
    </w:p>
    <w:p w14:paraId="078822E9" w14:textId="77777777" w:rsidR="009F60F9" w:rsidRPr="005123D6" w:rsidRDefault="009F60F9" w:rsidP="003B2432">
      <w:pPr>
        <w:ind w:firstLine="567"/>
        <w:jc w:val="both"/>
        <w:rPr>
          <w:sz w:val="28"/>
          <w:szCs w:val="28"/>
          <w:lang w:val="kk-KZ"/>
        </w:rPr>
      </w:pPr>
      <w:r w:rsidRPr="005123D6">
        <w:rPr>
          <w:sz w:val="28"/>
          <w:szCs w:val="28"/>
          <w:lang w:val="kk-KZ"/>
        </w:rPr>
        <w:t xml:space="preserve">Біздің зерттеулерімізде сорттар мен сорт үлгілерінің өнімділігінің биотабиғи потенциалының жүзеге асу дәрежесі агроценоздарды егіншілік заңдылықтарын ескере отырып, өсімдік тіршілігінің барлық факторларымен қамтамасыз ету шарттарына байланысты болды. </w:t>
      </w:r>
      <w:r w:rsidR="00163462" w:rsidRPr="005123D6">
        <w:rPr>
          <w:sz w:val="28"/>
          <w:szCs w:val="28"/>
          <w:lang w:val="kk-KZ"/>
        </w:rPr>
        <w:t>Тәжірибеде е</w:t>
      </w:r>
      <w:r w:rsidRPr="005123D6">
        <w:rPr>
          <w:sz w:val="28"/>
          <w:szCs w:val="28"/>
          <w:lang w:val="kk-KZ"/>
        </w:rPr>
        <w:t xml:space="preserve">ң жоғары астық өнімділігін </w:t>
      </w:r>
      <w:r w:rsidR="004C5932" w:rsidRPr="005123D6">
        <w:rPr>
          <w:sz w:val="28"/>
          <w:szCs w:val="28"/>
          <w:lang w:val="kk-KZ"/>
        </w:rPr>
        <w:t>«</w:t>
      </w:r>
      <w:r w:rsidRPr="005123D6">
        <w:rPr>
          <w:sz w:val="28"/>
          <w:szCs w:val="28"/>
          <w:lang w:val="kk-KZ"/>
        </w:rPr>
        <w:t>Аққу</w:t>
      </w:r>
      <w:r w:rsidR="004C5932" w:rsidRPr="005123D6">
        <w:rPr>
          <w:sz w:val="28"/>
          <w:szCs w:val="28"/>
          <w:lang w:val="kk-KZ"/>
        </w:rPr>
        <w:t>»</w:t>
      </w:r>
      <w:r w:rsidRPr="005123D6">
        <w:rPr>
          <w:sz w:val="28"/>
          <w:szCs w:val="28"/>
          <w:lang w:val="kk-KZ"/>
        </w:rPr>
        <w:t xml:space="preserve"> сорты қалыптастырды – 39,2 ц/га. «Галина» сортының дақылдарынан 38,3 ц/га жоғары өнім алын</w:t>
      </w:r>
      <w:r w:rsidR="000772F3" w:rsidRPr="005123D6">
        <w:rPr>
          <w:sz w:val="28"/>
          <w:szCs w:val="28"/>
          <w:lang w:val="kk-KZ"/>
        </w:rPr>
        <w:t>са, ал төменгі</w:t>
      </w:r>
      <w:r w:rsidRPr="005123D6">
        <w:rPr>
          <w:sz w:val="28"/>
          <w:szCs w:val="28"/>
          <w:lang w:val="kk-KZ"/>
        </w:rPr>
        <w:t xml:space="preserve"> 31,6-33,7 ц/га </w:t>
      </w:r>
      <w:r w:rsidR="000772F3" w:rsidRPr="005123D6">
        <w:rPr>
          <w:sz w:val="28"/>
          <w:szCs w:val="28"/>
          <w:lang w:val="kk-KZ"/>
        </w:rPr>
        <w:t>өнімділік «</w:t>
      </w:r>
      <w:r w:rsidRPr="005123D6">
        <w:rPr>
          <w:sz w:val="28"/>
          <w:szCs w:val="28"/>
          <w:lang w:val="kk-KZ"/>
        </w:rPr>
        <w:t>Ласточка</w:t>
      </w:r>
      <w:r w:rsidR="000772F3" w:rsidRPr="005123D6">
        <w:rPr>
          <w:sz w:val="28"/>
          <w:szCs w:val="28"/>
          <w:lang w:val="kk-KZ"/>
        </w:rPr>
        <w:t>»</w:t>
      </w:r>
      <w:r w:rsidRPr="005123D6">
        <w:rPr>
          <w:sz w:val="28"/>
          <w:szCs w:val="28"/>
          <w:lang w:val="kk-KZ"/>
        </w:rPr>
        <w:t xml:space="preserve"> сортының агроценозын</w:t>
      </w:r>
      <w:r w:rsidR="000772F3" w:rsidRPr="005123D6">
        <w:rPr>
          <w:sz w:val="28"/>
          <w:szCs w:val="28"/>
          <w:lang w:val="kk-KZ"/>
        </w:rPr>
        <w:t>дақалыптаст</w:t>
      </w:r>
      <w:r w:rsidR="00484FAB" w:rsidRPr="005123D6">
        <w:rPr>
          <w:sz w:val="28"/>
          <w:szCs w:val="28"/>
          <w:lang w:val="kk-KZ"/>
        </w:rPr>
        <w:t>ы (кесте</w:t>
      </w:r>
      <w:r w:rsidR="00DD0E54">
        <w:rPr>
          <w:sz w:val="28"/>
          <w:szCs w:val="28"/>
          <w:lang w:val="kk-KZ"/>
        </w:rPr>
        <w:t xml:space="preserve"> 16</w:t>
      </w:r>
      <w:r w:rsidR="00484FAB" w:rsidRPr="005123D6">
        <w:rPr>
          <w:sz w:val="28"/>
          <w:szCs w:val="28"/>
          <w:lang w:val="kk-KZ"/>
        </w:rPr>
        <w:t xml:space="preserve">, </w:t>
      </w:r>
      <w:r w:rsidRPr="005123D6">
        <w:rPr>
          <w:sz w:val="28"/>
          <w:szCs w:val="28"/>
          <w:lang w:val="kk-KZ"/>
        </w:rPr>
        <w:t>қосымша</w:t>
      </w:r>
      <w:r w:rsidR="00DD0E54">
        <w:rPr>
          <w:sz w:val="28"/>
          <w:szCs w:val="28"/>
          <w:lang w:val="kk-KZ"/>
        </w:rPr>
        <w:t xml:space="preserve"> К</w:t>
      </w:r>
      <w:r w:rsidRPr="005123D6">
        <w:rPr>
          <w:sz w:val="28"/>
          <w:szCs w:val="28"/>
          <w:lang w:val="kk-KZ"/>
        </w:rPr>
        <w:t>).</w:t>
      </w:r>
    </w:p>
    <w:p w14:paraId="0CAFF8B9" w14:textId="77777777" w:rsidR="009F60F9" w:rsidRPr="003B2432" w:rsidRDefault="009F60F9" w:rsidP="009F60F9">
      <w:pPr>
        <w:pStyle w:val="TableParagraph"/>
        <w:ind w:left="0" w:firstLine="709"/>
        <w:jc w:val="both"/>
        <w:rPr>
          <w:sz w:val="28"/>
          <w:szCs w:val="28"/>
          <w:lang w:val="kk-KZ"/>
        </w:rPr>
      </w:pPr>
    </w:p>
    <w:p w14:paraId="55E58DE6" w14:textId="77777777" w:rsidR="009F60F9" w:rsidRPr="005123D6" w:rsidRDefault="000772F3" w:rsidP="003B2432">
      <w:pPr>
        <w:pStyle w:val="TableParagraph"/>
        <w:ind w:left="0"/>
        <w:jc w:val="both"/>
        <w:rPr>
          <w:sz w:val="28"/>
          <w:szCs w:val="28"/>
          <w:lang w:val="kk-KZ"/>
        </w:rPr>
      </w:pPr>
      <w:r w:rsidRPr="005123D6">
        <w:rPr>
          <w:sz w:val="28"/>
          <w:szCs w:val="28"/>
          <w:lang w:val="kk-KZ"/>
        </w:rPr>
        <w:t>К</w:t>
      </w:r>
      <w:r w:rsidR="009F60F9" w:rsidRPr="005123D6">
        <w:rPr>
          <w:sz w:val="28"/>
          <w:szCs w:val="28"/>
          <w:lang w:val="kk-KZ"/>
        </w:rPr>
        <w:t>есте</w:t>
      </w:r>
      <w:r w:rsidRPr="005123D6">
        <w:rPr>
          <w:sz w:val="28"/>
          <w:szCs w:val="28"/>
          <w:lang w:val="kk-KZ"/>
        </w:rPr>
        <w:t xml:space="preserve"> 16– Әртүрлі қоректік жағдайларға байланысты </w:t>
      </w:r>
      <w:r w:rsidR="00F12FA6" w:rsidRPr="005123D6">
        <w:rPr>
          <w:sz w:val="28"/>
          <w:szCs w:val="28"/>
          <w:lang w:val="kk-KZ"/>
        </w:rPr>
        <w:t>майбұршақ</w:t>
      </w:r>
      <w:r w:rsidRPr="005123D6">
        <w:rPr>
          <w:sz w:val="28"/>
          <w:szCs w:val="28"/>
          <w:lang w:val="kk-KZ"/>
        </w:rPr>
        <w:t>өнімділігі</w:t>
      </w:r>
      <w:r w:rsidR="009F60F9" w:rsidRPr="005123D6">
        <w:rPr>
          <w:sz w:val="28"/>
          <w:szCs w:val="28"/>
          <w:lang w:val="kk-KZ"/>
        </w:rPr>
        <w:t xml:space="preserve"> (2019-2021 жж. орташа)</w:t>
      </w:r>
    </w:p>
    <w:p w14:paraId="62818F56" w14:textId="77777777" w:rsidR="009F60F9" w:rsidRPr="003B2432" w:rsidRDefault="009F60F9" w:rsidP="009F60F9">
      <w:pPr>
        <w:pStyle w:val="TableParagraph"/>
        <w:ind w:left="0" w:firstLine="709"/>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1080"/>
        <w:gridCol w:w="1260"/>
        <w:gridCol w:w="1302"/>
        <w:gridCol w:w="1248"/>
        <w:gridCol w:w="1488"/>
      </w:tblGrid>
      <w:tr w:rsidR="009F60F9" w:rsidRPr="005123D6" w14:paraId="575C74A8" w14:textId="77777777" w:rsidTr="002E7632">
        <w:trPr>
          <w:trHeight w:val="321"/>
        </w:trPr>
        <w:tc>
          <w:tcPr>
            <w:tcW w:w="2268" w:type="dxa"/>
            <w:vMerge w:val="restart"/>
            <w:shd w:val="clear" w:color="auto" w:fill="auto"/>
          </w:tcPr>
          <w:p w14:paraId="1F64CDD4" w14:textId="77777777" w:rsidR="009F60F9" w:rsidRPr="002E7632" w:rsidRDefault="009F60F9" w:rsidP="002E7632">
            <w:pPr>
              <w:pStyle w:val="TableParagraph"/>
              <w:ind w:left="0"/>
              <w:rPr>
                <w:sz w:val="24"/>
                <w:szCs w:val="24"/>
              </w:rPr>
            </w:pPr>
            <w:r w:rsidRPr="002E7632">
              <w:rPr>
                <w:sz w:val="24"/>
                <w:szCs w:val="24"/>
              </w:rPr>
              <w:t>Сорт атауы</w:t>
            </w:r>
          </w:p>
        </w:tc>
        <w:tc>
          <w:tcPr>
            <w:tcW w:w="4635" w:type="dxa"/>
            <w:gridSpan w:val="4"/>
            <w:shd w:val="clear" w:color="auto" w:fill="auto"/>
          </w:tcPr>
          <w:p w14:paraId="793913F5" w14:textId="77777777" w:rsidR="009F60F9" w:rsidRPr="002E7632" w:rsidRDefault="009F60F9" w:rsidP="002E7632">
            <w:pPr>
              <w:pStyle w:val="Default"/>
              <w:jc w:val="center"/>
              <w:rPr>
                <w:color w:val="auto"/>
              </w:rPr>
            </w:pPr>
            <w:r w:rsidRPr="002E7632">
              <w:rPr>
                <w:color w:val="auto"/>
              </w:rPr>
              <w:t>Астық өнімділігі, ц/га</w:t>
            </w:r>
          </w:p>
        </w:tc>
        <w:tc>
          <w:tcPr>
            <w:tcW w:w="2736" w:type="dxa"/>
            <w:gridSpan w:val="2"/>
            <w:shd w:val="clear" w:color="auto" w:fill="auto"/>
          </w:tcPr>
          <w:p w14:paraId="1DBF84F5" w14:textId="77777777" w:rsidR="009F60F9" w:rsidRPr="002E7632" w:rsidRDefault="000772F3" w:rsidP="002E7632">
            <w:pPr>
              <w:pStyle w:val="Default"/>
              <w:jc w:val="center"/>
              <w:rPr>
                <w:color w:val="auto"/>
                <w:lang w:val="kk-KZ"/>
              </w:rPr>
            </w:pPr>
            <w:r w:rsidRPr="002E7632">
              <w:rPr>
                <w:color w:val="auto"/>
                <w:lang w:val="kk-KZ"/>
              </w:rPr>
              <w:t>Қосымша өнім</w:t>
            </w:r>
          </w:p>
        </w:tc>
      </w:tr>
      <w:tr w:rsidR="009F60F9" w:rsidRPr="005123D6" w14:paraId="3806ABF0" w14:textId="77777777" w:rsidTr="002E7632">
        <w:trPr>
          <w:trHeight w:val="176"/>
        </w:trPr>
        <w:tc>
          <w:tcPr>
            <w:tcW w:w="2268" w:type="dxa"/>
            <w:vMerge/>
            <w:shd w:val="clear" w:color="auto" w:fill="auto"/>
          </w:tcPr>
          <w:p w14:paraId="10F44014" w14:textId="77777777" w:rsidR="009F60F9" w:rsidRPr="002E7632" w:rsidRDefault="009F60F9" w:rsidP="002E7632">
            <w:pPr>
              <w:pStyle w:val="TableParagraph"/>
              <w:ind w:left="0"/>
              <w:rPr>
                <w:sz w:val="24"/>
                <w:szCs w:val="24"/>
              </w:rPr>
            </w:pPr>
          </w:p>
        </w:tc>
        <w:tc>
          <w:tcPr>
            <w:tcW w:w="993" w:type="dxa"/>
            <w:shd w:val="clear" w:color="auto" w:fill="auto"/>
          </w:tcPr>
          <w:p w14:paraId="054AFA17" w14:textId="77777777" w:rsidR="009F60F9" w:rsidRPr="002E7632" w:rsidRDefault="009F60F9" w:rsidP="002E7632">
            <w:pPr>
              <w:pStyle w:val="TableParagraph"/>
              <w:ind w:left="0"/>
              <w:rPr>
                <w:sz w:val="24"/>
                <w:szCs w:val="24"/>
              </w:rPr>
            </w:pPr>
            <w:r w:rsidRPr="002E7632">
              <w:rPr>
                <w:sz w:val="24"/>
                <w:szCs w:val="24"/>
              </w:rPr>
              <w:t>2019</w:t>
            </w:r>
          </w:p>
        </w:tc>
        <w:tc>
          <w:tcPr>
            <w:tcW w:w="1080" w:type="dxa"/>
            <w:shd w:val="clear" w:color="auto" w:fill="auto"/>
          </w:tcPr>
          <w:p w14:paraId="2868E806" w14:textId="77777777" w:rsidR="009F60F9" w:rsidRPr="002E7632" w:rsidRDefault="009F60F9" w:rsidP="002E7632">
            <w:pPr>
              <w:pStyle w:val="TableParagraph"/>
              <w:ind w:left="0"/>
              <w:rPr>
                <w:sz w:val="24"/>
                <w:szCs w:val="24"/>
              </w:rPr>
            </w:pPr>
            <w:r w:rsidRPr="002E7632">
              <w:rPr>
                <w:sz w:val="24"/>
                <w:szCs w:val="24"/>
              </w:rPr>
              <w:t>2020</w:t>
            </w:r>
          </w:p>
        </w:tc>
        <w:tc>
          <w:tcPr>
            <w:tcW w:w="1260" w:type="dxa"/>
            <w:shd w:val="clear" w:color="auto" w:fill="auto"/>
          </w:tcPr>
          <w:p w14:paraId="5B99F356" w14:textId="77777777" w:rsidR="009F60F9" w:rsidRPr="002E7632" w:rsidRDefault="009F60F9" w:rsidP="002E7632">
            <w:pPr>
              <w:pStyle w:val="TableParagraph"/>
              <w:ind w:left="0"/>
              <w:rPr>
                <w:sz w:val="24"/>
                <w:szCs w:val="24"/>
              </w:rPr>
            </w:pPr>
            <w:r w:rsidRPr="002E7632">
              <w:rPr>
                <w:sz w:val="24"/>
                <w:szCs w:val="24"/>
              </w:rPr>
              <w:t>2021</w:t>
            </w:r>
          </w:p>
        </w:tc>
        <w:tc>
          <w:tcPr>
            <w:tcW w:w="1302" w:type="dxa"/>
            <w:shd w:val="clear" w:color="auto" w:fill="auto"/>
          </w:tcPr>
          <w:p w14:paraId="3C191D2F" w14:textId="77777777" w:rsidR="009F60F9" w:rsidRPr="002E7632" w:rsidRDefault="009F60F9" w:rsidP="002E7632">
            <w:pPr>
              <w:pStyle w:val="TableParagraph"/>
              <w:ind w:left="0"/>
              <w:rPr>
                <w:sz w:val="24"/>
                <w:szCs w:val="24"/>
              </w:rPr>
            </w:pPr>
            <w:r w:rsidRPr="002E7632">
              <w:rPr>
                <w:sz w:val="24"/>
                <w:szCs w:val="24"/>
              </w:rPr>
              <w:t>орташа</w:t>
            </w:r>
          </w:p>
        </w:tc>
        <w:tc>
          <w:tcPr>
            <w:tcW w:w="1248" w:type="dxa"/>
            <w:shd w:val="clear" w:color="auto" w:fill="auto"/>
          </w:tcPr>
          <w:p w14:paraId="2A815FFA" w14:textId="77777777" w:rsidR="009F60F9" w:rsidRPr="002E7632" w:rsidRDefault="009F60F9" w:rsidP="002E7632">
            <w:pPr>
              <w:pStyle w:val="TableParagraph"/>
              <w:ind w:left="0"/>
              <w:rPr>
                <w:sz w:val="24"/>
                <w:szCs w:val="24"/>
              </w:rPr>
            </w:pPr>
            <w:r w:rsidRPr="002E7632">
              <w:rPr>
                <w:sz w:val="24"/>
                <w:szCs w:val="24"/>
              </w:rPr>
              <w:t>ц/га</w:t>
            </w:r>
          </w:p>
        </w:tc>
        <w:tc>
          <w:tcPr>
            <w:tcW w:w="1488" w:type="dxa"/>
            <w:shd w:val="clear" w:color="auto" w:fill="auto"/>
          </w:tcPr>
          <w:p w14:paraId="404BD3BC" w14:textId="77777777" w:rsidR="009F60F9" w:rsidRPr="002E7632" w:rsidRDefault="009F60F9" w:rsidP="002E7632">
            <w:pPr>
              <w:pStyle w:val="TableParagraph"/>
              <w:ind w:left="0"/>
              <w:rPr>
                <w:sz w:val="24"/>
                <w:szCs w:val="24"/>
              </w:rPr>
            </w:pPr>
            <w:r w:rsidRPr="002E7632">
              <w:rPr>
                <w:sz w:val="24"/>
                <w:szCs w:val="24"/>
              </w:rPr>
              <w:t>%</w:t>
            </w:r>
          </w:p>
        </w:tc>
      </w:tr>
      <w:tr w:rsidR="003B2432" w:rsidRPr="005123D6" w14:paraId="7D161593" w14:textId="77777777" w:rsidTr="002E7632">
        <w:trPr>
          <w:trHeight w:val="176"/>
        </w:trPr>
        <w:tc>
          <w:tcPr>
            <w:tcW w:w="2268" w:type="dxa"/>
            <w:shd w:val="clear" w:color="auto" w:fill="auto"/>
          </w:tcPr>
          <w:p w14:paraId="72FEEB74" w14:textId="77777777" w:rsidR="003B2432" w:rsidRPr="002E7632" w:rsidRDefault="003B2432" w:rsidP="002E7632">
            <w:pPr>
              <w:pStyle w:val="TableParagraph"/>
              <w:ind w:left="0"/>
              <w:rPr>
                <w:sz w:val="24"/>
                <w:szCs w:val="24"/>
                <w:lang w:val="en-US"/>
              </w:rPr>
            </w:pPr>
            <w:r w:rsidRPr="002E7632">
              <w:rPr>
                <w:sz w:val="24"/>
                <w:szCs w:val="24"/>
                <w:lang w:val="en-US"/>
              </w:rPr>
              <w:t>1</w:t>
            </w:r>
          </w:p>
        </w:tc>
        <w:tc>
          <w:tcPr>
            <w:tcW w:w="993" w:type="dxa"/>
            <w:shd w:val="clear" w:color="auto" w:fill="auto"/>
          </w:tcPr>
          <w:p w14:paraId="389BB61B" w14:textId="77777777" w:rsidR="003B2432" w:rsidRPr="002E7632" w:rsidRDefault="003B2432" w:rsidP="002E7632">
            <w:pPr>
              <w:pStyle w:val="TableParagraph"/>
              <w:ind w:left="0"/>
              <w:rPr>
                <w:sz w:val="24"/>
                <w:szCs w:val="24"/>
                <w:lang w:val="en-US"/>
              </w:rPr>
            </w:pPr>
            <w:r w:rsidRPr="002E7632">
              <w:rPr>
                <w:sz w:val="24"/>
                <w:szCs w:val="24"/>
                <w:lang w:val="en-US"/>
              </w:rPr>
              <w:t>2</w:t>
            </w:r>
          </w:p>
        </w:tc>
        <w:tc>
          <w:tcPr>
            <w:tcW w:w="1080" w:type="dxa"/>
            <w:shd w:val="clear" w:color="auto" w:fill="auto"/>
          </w:tcPr>
          <w:p w14:paraId="48A5F21D" w14:textId="77777777" w:rsidR="003B2432" w:rsidRPr="002E7632" w:rsidRDefault="003B2432" w:rsidP="002E7632">
            <w:pPr>
              <w:pStyle w:val="TableParagraph"/>
              <w:ind w:left="0"/>
              <w:rPr>
                <w:sz w:val="24"/>
                <w:szCs w:val="24"/>
                <w:lang w:val="en-US"/>
              </w:rPr>
            </w:pPr>
            <w:r w:rsidRPr="002E7632">
              <w:rPr>
                <w:sz w:val="24"/>
                <w:szCs w:val="24"/>
                <w:lang w:val="en-US"/>
              </w:rPr>
              <w:t>3</w:t>
            </w:r>
          </w:p>
        </w:tc>
        <w:tc>
          <w:tcPr>
            <w:tcW w:w="1260" w:type="dxa"/>
            <w:shd w:val="clear" w:color="auto" w:fill="auto"/>
          </w:tcPr>
          <w:p w14:paraId="2146273E" w14:textId="77777777" w:rsidR="003B2432" w:rsidRPr="002E7632" w:rsidRDefault="003B2432" w:rsidP="002E7632">
            <w:pPr>
              <w:pStyle w:val="TableParagraph"/>
              <w:ind w:left="0"/>
              <w:rPr>
                <w:sz w:val="24"/>
                <w:szCs w:val="24"/>
                <w:lang w:val="en-US"/>
              </w:rPr>
            </w:pPr>
            <w:r w:rsidRPr="002E7632">
              <w:rPr>
                <w:sz w:val="24"/>
                <w:szCs w:val="24"/>
                <w:lang w:val="en-US"/>
              </w:rPr>
              <w:t>4</w:t>
            </w:r>
          </w:p>
        </w:tc>
        <w:tc>
          <w:tcPr>
            <w:tcW w:w="1302" w:type="dxa"/>
            <w:shd w:val="clear" w:color="auto" w:fill="auto"/>
          </w:tcPr>
          <w:p w14:paraId="1B5C2DCC" w14:textId="77777777" w:rsidR="003B2432" w:rsidRPr="002E7632" w:rsidRDefault="003B2432" w:rsidP="002E7632">
            <w:pPr>
              <w:pStyle w:val="TableParagraph"/>
              <w:ind w:left="0"/>
              <w:rPr>
                <w:sz w:val="24"/>
                <w:szCs w:val="24"/>
                <w:lang w:val="en-US"/>
              </w:rPr>
            </w:pPr>
            <w:r w:rsidRPr="002E7632">
              <w:rPr>
                <w:sz w:val="24"/>
                <w:szCs w:val="24"/>
                <w:lang w:val="en-US"/>
              </w:rPr>
              <w:t>5</w:t>
            </w:r>
          </w:p>
        </w:tc>
        <w:tc>
          <w:tcPr>
            <w:tcW w:w="1248" w:type="dxa"/>
            <w:shd w:val="clear" w:color="auto" w:fill="auto"/>
          </w:tcPr>
          <w:p w14:paraId="3A55AE65" w14:textId="77777777" w:rsidR="003B2432" w:rsidRPr="002E7632" w:rsidRDefault="003B2432" w:rsidP="002E7632">
            <w:pPr>
              <w:pStyle w:val="TableParagraph"/>
              <w:ind w:left="0"/>
              <w:rPr>
                <w:sz w:val="24"/>
                <w:szCs w:val="24"/>
                <w:lang w:val="en-US"/>
              </w:rPr>
            </w:pPr>
            <w:r w:rsidRPr="002E7632">
              <w:rPr>
                <w:sz w:val="24"/>
                <w:szCs w:val="24"/>
                <w:lang w:val="en-US"/>
              </w:rPr>
              <w:t>6</w:t>
            </w:r>
          </w:p>
        </w:tc>
        <w:tc>
          <w:tcPr>
            <w:tcW w:w="1488" w:type="dxa"/>
            <w:shd w:val="clear" w:color="auto" w:fill="auto"/>
          </w:tcPr>
          <w:p w14:paraId="041036E1" w14:textId="77777777" w:rsidR="003B2432" w:rsidRPr="002E7632" w:rsidRDefault="003B2432" w:rsidP="002E7632">
            <w:pPr>
              <w:pStyle w:val="TableParagraph"/>
              <w:ind w:left="0"/>
              <w:rPr>
                <w:sz w:val="24"/>
                <w:szCs w:val="24"/>
                <w:lang w:val="en-US"/>
              </w:rPr>
            </w:pPr>
            <w:r w:rsidRPr="002E7632">
              <w:rPr>
                <w:sz w:val="24"/>
                <w:szCs w:val="24"/>
                <w:lang w:val="en-US"/>
              </w:rPr>
              <w:t>7</w:t>
            </w:r>
          </w:p>
        </w:tc>
      </w:tr>
      <w:tr w:rsidR="009F60F9" w:rsidRPr="005123D6" w14:paraId="575AA417" w14:textId="77777777" w:rsidTr="002E7632">
        <w:trPr>
          <w:trHeight w:val="70"/>
        </w:trPr>
        <w:tc>
          <w:tcPr>
            <w:tcW w:w="9639" w:type="dxa"/>
            <w:gridSpan w:val="7"/>
            <w:shd w:val="clear" w:color="auto" w:fill="auto"/>
          </w:tcPr>
          <w:p w14:paraId="53469F50" w14:textId="77777777" w:rsidR="009F60F9" w:rsidRPr="002E7632" w:rsidRDefault="000772F3" w:rsidP="002E7632">
            <w:pPr>
              <w:pStyle w:val="TableParagraph"/>
              <w:ind w:left="0"/>
              <w:rPr>
                <w:sz w:val="28"/>
                <w:szCs w:val="28"/>
              </w:rPr>
            </w:pPr>
            <w:r w:rsidRPr="002E7632">
              <w:rPr>
                <w:sz w:val="24"/>
                <w:szCs w:val="24"/>
                <w:lang w:val="kk-KZ"/>
              </w:rPr>
              <w:t>Бақылау Р</w:t>
            </w:r>
            <w:r w:rsidR="009F60F9" w:rsidRPr="002E7632">
              <w:rPr>
                <w:sz w:val="24"/>
                <w:szCs w:val="24"/>
                <w:vertAlign w:val="subscript"/>
              </w:rPr>
              <w:t xml:space="preserve">60 </w:t>
            </w:r>
            <w:r w:rsidR="009F60F9" w:rsidRPr="002E7632">
              <w:rPr>
                <w:sz w:val="24"/>
                <w:szCs w:val="24"/>
              </w:rPr>
              <w:t xml:space="preserve">K </w:t>
            </w:r>
            <w:r w:rsidR="009F60F9" w:rsidRPr="002E7632">
              <w:rPr>
                <w:sz w:val="24"/>
                <w:szCs w:val="24"/>
                <w:vertAlign w:val="subscript"/>
              </w:rPr>
              <w:t>45</w:t>
            </w:r>
          </w:p>
        </w:tc>
      </w:tr>
      <w:tr w:rsidR="009F60F9" w:rsidRPr="005123D6" w14:paraId="3B8C6B14" w14:textId="77777777" w:rsidTr="002E7632">
        <w:trPr>
          <w:trHeight w:val="70"/>
        </w:trPr>
        <w:tc>
          <w:tcPr>
            <w:tcW w:w="2268" w:type="dxa"/>
            <w:shd w:val="clear" w:color="auto" w:fill="auto"/>
          </w:tcPr>
          <w:p w14:paraId="4B55F300" w14:textId="77777777" w:rsidR="009F60F9" w:rsidRPr="002E7632" w:rsidRDefault="000772F3" w:rsidP="002E7632">
            <w:pPr>
              <w:jc w:val="center"/>
              <w:rPr>
                <w:sz w:val="24"/>
                <w:szCs w:val="24"/>
                <w:lang w:val="kk-KZ"/>
              </w:rPr>
            </w:pPr>
            <w:r w:rsidRPr="002E7632">
              <w:rPr>
                <w:sz w:val="24"/>
                <w:szCs w:val="24"/>
                <w:lang w:val="kk-KZ"/>
              </w:rPr>
              <w:t>Ласточка</w:t>
            </w:r>
          </w:p>
        </w:tc>
        <w:tc>
          <w:tcPr>
            <w:tcW w:w="993" w:type="dxa"/>
            <w:shd w:val="clear" w:color="auto" w:fill="auto"/>
          </w:tcPr>
          <w:p w14:paraId="3B582F60" w14:textId="77777777" w:rsidR="009F60F9" w:rsidRPr="002E7632" w:rsidRDefault="009F60F9" w:rsidP="002E7632">
            <w:pPr>
              <w:jc w:val="center"/>
              <w:rPr>
                <w:sz w:val="24"/>
                <w:szCs w:val="24"/>
              </w:rPr>
            </w:pPr>
            <w:r w:rsidRPr="002E7632">
              <w:rPr>
                <w:sz w:val="24"/>
                <w:szCs w:val="24"/>
              </w:rPr>
              <w:t>34.1</w:t>
            </w:r>
          </w:p>
        </w:tc>
        <w:tc>
          <w:tcPr>
            <w:tcW w:w="1080" w:type="dxa"/>
            <w:shd w:val="clear" w:color="auto" w:fill="auto"/>
          </w:tcPr>
          <w:p w14:paraId="411E50B0" w14:textId="77777777" w:rsidR="009F60F9" w:rsidRPr="002E7632" w:rsidRDefault="009F60F9" w:rsidP="002E7632">
            <w:pPr>
              <w:jc w:val="center"/>
              <w:rPr>
                <w:sz w:val="24"/>
                <w:szCs w:val="24"/>
              </w:rPr>
            </w:pPr>
            <w:r w:rsidRPr="002E7632">
              <w:rPr>
                <w:sz w:val="24"/>
                <w:szCs w:val="24"/>
              </w:rPr>
              <w:t>28.8</w:t>
            </w:r>
          </w:p>
        </w:tc>
        <w:tc>
          <w:tcPr>
            <w:tcW w:w="1260" w:type="dxa"/>
            <w:shd w:val="clear" w:color="auto" w:fill="auto"/>
          </w:tcPr>
          <w:p w14:paraId="430A4F79" w14:textId="77777777" w:rsidR="009F60F9" w:rsidRPr="002E7632" w:rsidRDefault="009F60F9" w:rsidP="002E7632">
            <w:pPr>
              <w:jc w:val="center"/>
              <w:rPr>
                <w:sz w:val="24"/>
                <w:szCs w:val="24"/>
                <w:highlight w:val="yellow"/>
              </w:rPr>
            </w:pPr>
            <w:r w:rsidRPr="002E7632">
              <w:rPr>
                <w:sz w:val="24"/>
                <w:szCs w:val="24"/>
              </w:rPr>
              <w:t>31.8</w:t>
            </w:r>
          </w:p>
        </w:tc>
        <w:tc>
          <w:tcPr>
            <w:tcW w:w="1302" w:type="dxa"/>
            <w:shd w:val="clear" w:color="auto" w:fill="auto"/>
          </w:tcPr>
          <w:p w14:paraId="7D979F22" w14:textId="77777777" w:rsidR="009F60F9" w:rsidRPr="002E7632" w:rsidRDefault="009F60F9" w:rsidP="002E7632">
            <w:pPr>
              <w:jc w:val="center"/>
              <w:rPr>
                <w:sz w:val="24"/>
                <w:szCs w:val="24"/>
                <w:lang w:val="kk-KZ"/>
              </w:rPr>
            </w:pPr>
            <w:r w:rsidRPr="002E7632">
              <w:rPr>
                <w:sz w:val="24"/>
                <w:szCs w:val="24"/>
                <w:lang w:val="kk-KZ"/>
              </w:rPr>
              <w:t>31.6</w:t>
            </w:r>
          </w:p>
        </w:tc>
        <w:tc>
          <w:tcPr>
            <w:tcW w:w="1248" w:type="dxa"/>
            <w:shd w:val="clear" w:color="auto" w:fill="auto"/>
          </w:tcPr>
          <w:p w14:paraId="3CC0D4D0" w14:textId="77777777" w:rsidR="009F60F9" w:rsidRPr="002E7632" w:rsidRDefault="009F60F9" w:rsidP="002E7632">
            <w:pPr>
              <w:jc w:val="center"/>
              <w:rPr>
                <w:sz w:val="24"/>
                <w:szCs w:val="24"/>
                <w:lang w:val="kk-KZ"/>
              </w:rPr>
            </w:pPr>
            <w:r w:rsidRPr="002E7632">
              <w:rPr>
                <w:sz w:val="24"/>
                <w:szCs w:val="24"/>
                <w:lang w:val="kk-KZ"/>
              </w:rPr>
              <w:t>-</w:t>
            </w:r>
          </w:p>
        </w:tc>
        <w:tc>
          <w:tcPr>
            <w:tcW w:w="1488" w:type="dxa"/>
            <w:shd w:val="clear" w:color="auto" w:fill="auto"/>
          </w:tcPr>
          <w:p w14:paraId="4CB0F3F9" w14:textId="77777777" w:rsidR="009F60F9" w:rsidRPr="002E7632" w:rsidRDefault="009F60F9" w:rsidP="002E7632">
            <w:pPr>
              <w:pStyle w:val="TableParagraph"/>
              <w:ind w:left="0"/>
              <w:rPr>
                <w:sz w:val="24"/>
                <w:szCs w:val="24"/>
              </w:rPr>
            </w:pPr>
            <w:r w:rsidRPr="002E7632">
              <w:rPr>
                <w:sz w:val="24"/>
                <w:szCs w:val="24"/>
              </w:rPr>
              <w:t>-</w:t>
            </w:r>
          </w:p>
        </w:tc>
      </w:tr>
      <w:tr w:rsidR="009F60F9" w:rsidRPr="005123D6" w14:paraId="124963BF" w14:textId="77777777" w:rsidTr="002E7632">
        <w:trPr>
          <w:trHeight w:val="70"/>
        </w:trPr>
        <w:tc>
          <w:tcPr>
            <w:tcW w:w="2268" w:type="dxa"/>
            <w:shd w:val="clear" w:color="auto" w:fill="auto"/>
          </w:tcPr>
          <w:p w14:paraId="14F4AD05" w14:textId="77777777" w:rsidR="009F60F9" w:rsidRPr="002E7632" w:rsidRDefault="009F60F9" w:rsidP="002E7632">
            <w:pPr>
              <w:jc w:val="center"/>
              <w:rPr>
                <w:sz w:val="24"/>
                <w:szCs w:val="24"/>
              </w:rPr>
            </w:pPr>
            <w:r w:rsidRPr="002E7632">
              <w:rPr>
                <w:sz w:val="24"/>
                <w:szCs w:val="24"/>
              </w:rPr>
              <w:t>Аққу</w:t>
            </w:r>
          </w:p>
        </w:tc>
        <w:tc>
          <w:tcPr>
            <w:tcW w:w="993" w:type="dxa"/>
            <w:shd w:val="clear" w:color="auto" w:fill="auto"/>
          </w:tcPr>
          <w:p w14:paraId="099E48A0" w14:textId="77777777" w:rsidR="009F60F9" w:rsidRPr="002E7632" w:rsidRDefault="009F60F9" w:rsidP="002E7632">
            <w:pPr>
              <w:jc w:val="center"/>
              <w:rPr>
                <w:sz w:val="24"/>
                <w:szCs w:val="24"/>
              </w:rPr>
            </w:pPr>
            <w:r w:rsidRPr="002E7632">
              <w:rPr>
                <w:sz w:val="24"/>
                <w:szCs w:val="24"/>
              </w:rPr>
              <w:t>40.1</w:t>
            </w:r>
          </w:p>
        </w:tc>
        <w:tc>
          <w:tcPr>
            <w:tcW w:w="1080" w:type="dxa"/>
            <w:shd w:val="clear" w:color="auto" w:fill="auto"/>
          </w:tcPr>
          <w:p w14:paraId="1854D142" w14:textId="77777777" w:rsidR="009F60F9" w:rsidRPr="002E7632" w:rsidRDefault="009F60F9" w:rsidP="002E7632">
            <w:pPr>
              <w:jc w:val="center"/>
              <w:rPr>
                <w:sz w:val="24"/>
                <w:szCs w:val="24"/>
              </w:rPr>
            </w:pPr>
            <w:r w:rsidRPr="002E7632">
              <w:rPr>
                <w:sz w:val="24"/>
                <w:szCs w:val="24"/>
              </w:rPr>
              <w:t>33.6</w:t>
            </w:r>
          </w:p>
        </w:tc>
        <w:tc>
          <w:tcPr>
            <w:tcW w:w="1260" w:type="dxa"/>
            <w:shd w:val="clear" w:color="auto" w:fill="auto"/>
          </w:tcPr>
          <w:p w14:paraId="08EC8E1F" w14:textId="77777777" w:rsidR="009F60F9" w:rsidRPr="002E7632" w:rsidRDefault="009F60F9" w:rsidP="002E7632">
            <w:pPr>
              <w:jc w:val="center"/>
              <w:rPr>
                <w:sz w:val="24"/>
                <w:szCs w:val="24"/>
                <w:highlight w:val="yellow"/>
              </w:rPr>
            </w:pPr>
            <w:r w:rsidRPr="002E7632">
              <w:rPr>
                <w:sz w:val="24"/>
                <w:szCs w:val="24"/>
              </w:rPr>
              <w:t>37.7</w:t>
            </w:r>
          </w:p>
        </w:tc>
        <w:tc>
          <w:tcPr>
            <w:tcW w:w="1302" w:type="dxa"/>
            <w:shd w:val="clear" w:color="auto" w:fill="auto"/>
          </w:tcPr>
          <w:p w14:paraId="7614F720" w14:textId="77777777" w:rsidR="009F60F9" w:rsidRPr="002E7632" w:rsidRDefault="009F60F9" w:rsidP="002E7632">
            <w:pPr>
              <w:jc w:val="center"/>
              <w:rPr>
                <w:sz w:val="24"/>
                <w:szCs w:val="24"/>
                <w:lang w:val="kk-KZ"/>
              </w:rPr>
            </w:pPr>
            <w:r w:rsidRPr="002E7632">
              <w:rPr>
                <w:sz w:val="24"/>
                <w:szCs w:val="24"/>
                <w:lang w:val="kk-KZ"/>
              </w:rPr>
              <w:t>37.1</w:t>
            </w:r>
          </w:p>
        </w:tc>
        <w:tc>
          <w:tcPr>
            <w:tcW w:w="1248" w:type="dxa"/>
            <w:shd w:val="clear" w:color="auto" w:fill="auto"/>
          </w:tcPr>
          <w:p w14:paraId="1D598BDA" w14:textId="77777777" w:rsidR="009F60F9" w:rsidRPr="002E7632" w:rsidRDefault="009F60F9" w:rsidP="002E7632">
            <w:pPr>
              <w:jc w:val="center"/>
              <w:rPr>
                <w:sz w:val="24"/>
                <w:szCs w:val="24"/>
                <w:lang w:val="kk-KZ"/>
              </w:rPr>
            </w:pPr>
            <w:r w:rsidRPr="002E7632">
              <w:rPr>
                <w:sz w:val="24"/>
                <w:szCs w:val="24"/>
                <w:lang w:val="kk-KZ"/>
              </w:rPr>
              <w:t>-</w:t>
            </w:r>
          </w:p>
        </w:tc>
        <w:tc>
          <w:tcPr>
            <w:tcW w:w="1488" w:type="dxa"/>
            <w:shd w:val="clear" w:color="auto" w:fill="auto"/>
          </w:tcPr>
          <w:p w14:paraId="0F56DC2D" w14:textId="77777777" w:rsidR="009F60F9" w:rsidRPr="002E7632" w:rsidRDefault="009F60F9" w:rsidP="002E7632">
            <w:pPr>
              <w:pStyle w:val="TableParagraph"/>
              <w:ind w:left="0"/>
              <w:rPr>
                <w:sz w:val="24"/>
                <w:szCs w:val="24"/>
              </w:rPr>
            </w:pPr>
            <w:r w:rsidRPr="002E7632">
              <w:rPr>
                <w:sz w:val="24"/>
                <w:szCs w:val="24"/>
              </w:rPr>
              <w:t>-</w:t>
            </w:r>
          </w:p>
        </w:tc>
      </w:tr>
      <w:tr w:rsidR="009F60F9" w:rsidRPr="005123D6" w14:paraId="79E2E68C" w14:textId="77777777" w:rsidTr="002E7632">
        <w:trPr>
          <w:trHeight w:val="70"/>
        </w:trPr>
        <w:tc>
          <w:tcPr>
            <w:tcW w:w="2268" w:type="dxa"/>
            <w:shd w:val="clear" w:color="auto" w:fill="auto"/>
          </w:tcPr>
          <w:p w14:paraId="24844F1C" w14:textId="77777777" w:rsidR="009F60F9" w:rsidRPr="002E7632" w:rsidRDefault="009F60F9" w:rsidP="002E7632">
            <w:pPr>
              <w:jc w:val="center"/>
              <w:rPr>
                <w:sz w:val="24"/>
                <w:szCs w:val="24"/>
              </w:rPr>
            </w:pPr>
            <w:r w:rsidRPr="002E7632">
              <w:rPr>
                <w:sz w:val="24"/>
                <w:szCs w:val="24"/>
              </w:rPr>
              <w:t>Галина</w:t>
            </w:r>
          </w:p>
        </w:tc>
        <w:tc>
          <w:tcPr>
            <w:tcW w:w="993" w:type="dxa"/>
            <w:shd w:val="clear" w:color="auto" w:fill="auto"/>
          </w:tcPr>
          <w:p w14:paraId="02DBABE9" w14:textId="77777777" w:rsidR="009F60F9" w:rsidRPr="002E7632" w:rsidRDefault="009F60F9" w:rsidP="002E7632">
            <w:pPr>
              <w:jc w:val="center"/>
              <w:rPr>
                <w:sz w:val="24"/>
                <w:szCs w:val="24"/>
              </w:rPr>
            </w:pPr>
            <w:r w:rsidRPr="002E7632">
              <w:rPr>
                <w:sz w:val="24"/>
                <w:szCs w:val="24"/>
              </w:rPr>
              <w:t>38,0</w:t>
            </w:r>
          </w:p>
        </w:tc>
        <w:tc>
          <w:tcPr>
            <w:tcW w:w="1080" w:type="dxa"/>
            <w:shd w:val="clear" w:color="auto" w:fill="auto"/>
          </w:tcPr>
          <w:p w14:paraId="405EA8BD" w14:textId="77777777" w:rsidR="009F60F9" w:rsidRPr="002E7632" w:rsidRDefault="009F60F9" w:rsidP="002E7632">
            <w:pPr>
              <w:jc w:val="center"/>
              <w:rPr>
                <w:sz w:val="24"/>
                <w:szCs w:val="24"/>
              </w:rPr>
            </w:pPr>
            <w:r w:rsidRPr="002E7632">
              <w:rPr>
                <w:sz w:val="24"/>
                <w:szCs w:val="24"/>
              </w:rPr>
              <w:t>32.2</w:t>
            </w:r>
          </w:p>
        </w:tc>
        <w:tc>
          <w:tcPr>
            <w:tcW w:w="1260" w:type="dxa"/>
            <w:shd w:val="clear" w:color="auto" w:fill="auto"/>
          </w:tcPr>
          <w:p w14:paraId="0A7C431E" w14:textId="77777777" w:rsidR="009F60F9" w:rsidRPr="002E7632" w:rsidRDefault="009F60F9" w:rsidP="002E7632">
            <w:pPr>
              <w:jc w:val="center"/>
              <w:rPr>
                <w:sz w:val="24"/>
                <w:szCs w:val="24"/>
                <w:highlight w:val="yellow"/>
              </w:rPr>
            </w:pPr>
            <w:r w:rsidRPr="002E7632">
              <w:rPr>
                <w:sz w:val="24"/>
                <w:szCs w:val="24"/>
              </w:rPr>
              <w:t>35.8</w:t>
            </w:r>
          </w:p>
        </w:tc>
        <w:tc>
          <w:tcPr>
            <w:tcW w:w="1302" w:type="dxa"/>
            <w:shd w:val="clear" w:color="auto" w:fill="auto"/>
          </w:tcPr>
          <w:p w14:paraId="5C2781F4" w14:textId="77777777" w:rsidR="009F60F9" w:rsidRPr="002E7632" w:rsidRDefault="009F60F9" w:rsidP="002E7632">
            <w:pPr>
              <w:jc w:val="center"/>
              <w:rPr>
                <w:sz w:val="24"/>
                <w:szCs w:val="24"/>
                <w:lang w:val="kk-KZ"/>
              </w:rPr>
            </w:pPr>
            <w:r w:rsidRPr="002E7632">
              <w:rPr>
                <w:sz w:val="24"/>
                <w:szCs w:val="24"/>
                <w:lang w:val="kk-KZ"/>
              </w:rPr>
              <w:t>35.3</w:t>
            </w:r>
          </w:p>
        </w:tc>
        <w:tc>
          <w:tcPr>
            <w:tcW w:w="1248" w:type="dxa"/>
            <w:shd w:val="clear" w:color="auto" w:fill="auto"/>
          </w:tcPr>
          <w:p w14:paraId="72B16659" w14:textId="77777777" w:rsidR="009F60F9" w:rsidRPr="002E7632" w:rsidRDefault="009F60F9" w:rsidP="002E7632">
            <w:pPr>
              <w:jc w:val="center"/>
              <w:rPr>
                <w:sz w:val="24"/>
                <w:szCs w:val="24"/>
                <w:lang w:val="kk-KZ"/>
              </w:rPr>
            </w:pPr>
            <w:r w:rsidRPr="002E7632">
              <w:rPr>
                <w:sz w:val="24"/>
                <w:szCs w:val="24"/>
                <w:lang w:val="kk-KZ"/>
              </w:rPr>
              <w:t>-</w:t>
            </w:r>
          </w:p>
        </w:tc>
        <w:tc>
          <w:tcPr>
            <w:tcW w:w="1488" w:type="dxa"/>
            <w:shd w:val="clear" w:color="auto" w:fill="auto"/>
          </w:tcPr>
          <w:p w14:paraId="1AB05613" w14:textId="77777777" w:rsidR="009F60F9" w:rsidRPr="002E7632" w:rsidRDefault="009F60F9" w:rsidP="002E7632">
            <w:pPr>
              <w:pStyle w:val="TableParagraph"/>
              <w:ind w:left="0"/>
              <w:rPr>
                <w:sz w:val="24"/>
                <w:szCs w:val="24"/>
              </w:rPr>
            </w:pPr>
            <w:r w:rsidRPr="002E7632">
              <w:rPr>
                <w:sz w:val="24"/>
                <w:szCs w:val="24"/>
              </w:rPr>
              <w:t>-</w:t>
            </w:r>
          </w:p>
        </w:tc>
      </w:tr>
      <w:tr w:rsidR="009F60F9" w:rsidRPr="005123D6" w14:paraId="53199713" w14:textId="77777777" w:rsidTr="002E7632">
        <w:trPr>
          <w:trHeight w:val="70"/>
        </w:trPr>
        <w:tc>
          <w:tcPr>
            <w:tcW w:w="9639" w:type="dxa"/>
            <w:gridSpan w:val="7"/>
            <w:shd w:val="clear" w:color="auto" w:fill="auto"/>
          </w:tcPr>
          <w:p w14:paraId="10B38C49" w14:textId="77777777" w:rsidR="009F60F9" w:rsidRPr="002E7632" w:rsidRDefault="000772F3" w:rsidP="002E7632">
            <w:pPr>
              <w:pStyle w:val="TableParagraph"/>
              <w:ind w:left="0"/>
              <w:rPr>
                <w:sz w:val="24"/>
                <w:szCs w:val="24"/>
                <w:lang w:val="kk-KZ"/>
              </w:rPr>
            </w:pPr>
            <w:r w:rsidRPr="002E7632">
              <w:rPr>
                <w:sz w:val="24"/>
                <w:szCs w:val="24"/>
                <w:lang w:val="kk-KZ"/>
              </w:rPr>
              <w:t>Р</w:t>
            </w:r>
            <w:r w:rsidR="009F60F9" w:rsidRPr="002E7632">
              <w:rPr>
                <w:sz w:val="24"/>
                <w:szCs w:val="24"/>
                <w:vertAlign w:val="subscript"/>
              </w:rPr>
              <w:t xml:space="preserve">60 </w:t>
            </w:r>
            <w:r w:rsidR="009F60F9" w:rsidRPr="002E7632">
              <w:rPr>
                <w:sz w:val="24"/>
                <w:szCs w:val="24"/>
              </w:rPr>
              <w:t xml:space="preserve">K </w:t>
            </w:r>
            <w:r w:rsidR="009F60F9" w:rsidRPr="002E7632">
              <w:rPr>
                <w:sz w:val="24"/>
                <w:szCs w:val="24"/>
                <w:vertAlign w:val="subscript"/>
              </w:rPr>
              <w:t xml:space="preserve">45 </w:t>
            </w:r>
            <w:r w:rsidR="009F60F9" w:rsidRPr="002E7632">
              <w:rPr>
                <w:sz w:val="24"/>
                <w:szCs w:val="24"/>
              </w:rPr>
              <w:t xml:space="preserve">+ Mo, </w:t>
            </w:r>
            <w:r w:rsidR="00065263" w:rsidRPr="002E7632">
              <w:rPr>
                <w:sz w:val="24"/>
                <w:szCs w:val="24"/>
                <w:lang w:val="kk-KZ"/>
              </w:rPr>
              <w:t>В</w:t>
            </w:r>
          </w:p>
        </w:tc>
      </w:tr>
      <w:tr w:rsidR="000772F3" w:rsidRPr="005123D6" w14:paraId="657EE586" w14:textId="77777777" w:rsidTr="002E7632">
        <w:trPr>
          <w:trHeight w:val="70"/>
        </w:trPr>
        <w:tc>
          <w:tcPr>
            <w:tcW w:w="2268" w:type="dxa"/>
            <w:shd w:val="clear" w:color="auto" w:fill="auto"/>
          </w:tcPr>
          <w:p w14:paraId="17C5837B" w14:textId="77777777" w:rsidR="000772F3" w:rsidRPr="002E7632" w:rsidRDefault="000772F3" w:rsidP="002E7632">
            <w:pPr>
              <w:jc w:val="center"/>
              <w:rPr>
                <w:sz w:val="24"/>
                <w:szCs w:val="24"/>
                <w:lang w:val="kk-KZ"/>
              </w:rPr>
            </w:pPr>
            <w:r w:rsidRPr="002E7632">
              <w:rPr>
                <w:sz w:val="24"/>
                <w:szCs w:val="24"/>
                <w:lang w:val="kk-KZ"/>
              </w:rPr>
              <w:t>Ласточка</w:t>
            </w:r>
          </w:p>
        </w:tc>
        <w:tc>
          <w:tcPr>
            <w:tcW w:w="993" w:type="dxa"/>
            <w:shd w:val="clear" w:color="auto" w:fill="auto"/>
          </w:tcPr>
          <w:p w14:paraId="0F51B56B" w14:textId="77777777" w:rsidR="000772F3" w:rsidRPr="002E7632" w:rsidRDefault="000772F3" w:rsidP="002E7632">
            <w:pPr>
              <w:jc w:val="center"/>
              <w:rPr>
                <w:sz w:val="24"/>
                <w:szCs w:val="24"/>
              </w:rPr>
            </w:pPr>
            <w:r w:rsidRPr="002E7632">
              <w:rPr>
                <w:sz w:val="24"/>
                <w:szCs w:val="24"/>
              </w:rPr>
              <w:t>34.6</w:t>
            </w:r>
          </w:p>
        </w:tc>
        <w:tc>
          <w:tcPr>
            <w:tcW w:w="1080" w:type="dxa"/>
            <w:shd w:val="clear" w:color="auto" w:fill="auto"/>
          </w:tcPr>
          <w:p w14:paraId="4CA97208" w14:textId="77777777" w:rsidR="000772F3" w:rsidRPr="002E7632" w:rsidRDefault="000772F3" w:rsidP="002E7632">
            <w:pPr>
              <w:jc w:val="center"/>
              <w:rPr>
                <w:sz w:val="24"/>
                <w:szCs w:val="24"/>
              </w:rPr>
            </w:pPr>
            <w:r w:rsidRPr="002E7632">
              <w:rPr>
                <w:sz w:val="24"/>
                <w:szCs w:val="24"/>
              </w:rPr>
              <w:t>29.4</w:t>
            </w:r>
          </w:p>
        </w:tc>
        <w:tc>
          <w:tcPr>
            <w:tcW w:w="1260" w:type="dxa"/>
            <w:shd w:val="clear" w:color="auto" w:fill="auto"/>
          </w:tcPr>
          <w:p w14:paraId="1B888489" w14:textId="77777777" w:rsidR="000772F3" w:rsidRPr="002E7632" w:rsidRDefault="000772F3" w:rsidP="002E7632">
            <w:pPr>
              <w:jc w:val="center"/>
              <w:rPr>
                <w:sz w:val="24"/>
                <w:szCs w:val="24"/>
                <w:highlight w:val="yellow"/>
              </w:rPr>
            </w:pPr>
            <w:r w:rsidRPr="002E7632">
              <w:rPr>
                <w:sz w:val="24"/>
                <w:szCs w:val="24"/>
              </w:rPr>
              <w:t>32.3</w:t>
            </w:r>
          </w:p>
        </w:tc>
        <w:tc>
          <w:tcPr>
            <w:tcW w:w="1302" w:type="dxa"/>
            <w:shd w:val="clear" w:color="auto" w:fill="auto"/>
          </w:tcPr>
          <w:p w14:paraId="5F513743" w14:textId="77777777" w:rsidR="000772F3" w:rsidRPr="002E7632" w:rsidRDefault="000772F3" w:rsidP="002E7632">
            <w:pPr>
              <w:jc w:val="center"/>
              <w:rPr>
                <w:sz w:val="24"/>
                <w:szCs w:val="24"/>
                <w:lang w:val="kk-KZ"/>
              </w:rPr>
            </w:pPr>
            <w:r w:rsidRPr="002E7632">
              <w:rPr>
                <w:sz w:val="24"/>
                <w:szCs w:val="24"/>
                <w:lang w:val="kk-KZ"/>
              </w:rPr>
              <w:t>32.1</w:t>
            </w:r>
          </w:p>
        </w:tc>
        <w:tc>
          <w:tcPr>
            <w:tcW w:w="1248" w:type="dxa"/>
            <w:shd w:val="clear" w:color="auto" w:fill="auto"/>
          </w:tcPr>
          <w:p w14:paraId="49C1E7B8" w14:textId="77777777" w:rsidR="000772F3" w:rsidRPr="002E7632" w:rsidRDefault="000772F3" w:rsidP="002E7632">
            <w:pPr>
              <w:jc w:val="center"/>
              <w:rPr>
                <w:sz w:val="24"/>
                <w:szCs w:val="24"/>
                <w:lang w:val="kk-KZ"/>
              </w:rPr>
            </w:pPr>
            <w:r w:rsidRPr="002E7632">
              <w:rPr>
                <w:sz w:val="24"/>
                <w:szCs w:val="24"/>
                <w:lang w:val="kk-KZ"/>
              </w:rPr>
              <w:t>0,5</w:t>
            </w:r>
          </w:p>
        </w:tc>
        <w:tc>
          <w:tcPr>
            <w:tcW w:w="1488" w:type="dxa"/>
            <w:shd w:val="clear" w:color="auto" w:fill="auto"/>
          </w:tcPr>
          <w:p w14:paraId="2EE36AA4" w14:textId="77777777" w:rsidR="000772F3" w:rsidRPr="002E7632" w:rsidRDefault="000772F3" w:rsidP="002E7632">
            <w:pPr>
              <w:pStyle w:val="TableParagraph"/>
              <w:ind w:left="0"/>
              <w:rPr>
                <w:sz w:val="24"/>
                <w:szCs w:val="24"/>
              </w:rPr>
            </w:pPr>
            <w:r w:rsidRPr="002E7632">
              <w:rPr>
                <w:sz w:val="24"/>
                <w:szCs w:val="24"/>
              </w:rPr>
              <w:t>1.6</w:t>
            </w:r>
          </w:p>
        </w:tc>
      </w:tr>
      <w:tr w:rsidR="000772F3" w:rsidRPr="005123D6" w14:paraId="7E2E2167" w14:textId="77777777" w:rsidTr="002E7632">
        <w:trPr>
          <w:trHeight w:val="70"/>
        </w:trPr>
        <w:tc>
          <w:tcPr>
            <w:tcW w:w="2268" w:type="dxa"/>
            <w:shd w:val="clear" w:color="auto" w:fill="auto"/>
          </w:tcPr>
          <w:p w14:paraId="50383E9D" w14:textId="77777777" w:rsidR="000772F3" w:rsidRPr="002E7632" w:rsidRDefault="000772F3" w:rsidP="002E7632">
            <w:pPr>
              <w:jc w:val="center"/>
              <w:rPr>
                <w:sz w:val="24"/>
                <w:szCs w:val="24"/>
              </w:rPr>
            </w:pPr>
            <w:r w:rsidRPr="002E7632">
              <w:rPr>
                <w:sz w:val="24"/>
                <w:szCs w:val="24"/>
              </w:rPr>
              <w:t>Аққу</w:t>
            </w:r>
          </w:p>
        </w:tc>
        <w:tc>
          <w:tcPr>
            <w:tcW w:w="993" w:type="dxa"/>
            <w:shd w:val="clear" w:color="auto" w:fill="auto"/>
          </w:tcPr>
          <w:p w14:paraId="18C6ED52" w14:textId="77777777" w:rsidR="000772F3" w:rsidRPr="002E7632" w:rsidRDefault="000772F3" w:rsidP="002E7632">
            <w:pPr>
              <w:jc w:val="center"/>
              <w:rPr>
                <w:sz w:val="24"/>
                <w:szCs w:val="24"/>
              </w:rPr>
            </w:pPr>
            <w:r w:rsidRPr="002E7632">
              <w:rPr>
                <w:sz w:val="24"/>
                <w:szCs w:val="24"/>
              </w:rPr>
              <w:t>41.6</w:t>
            </w:r>
          </w:p>
        </w:tc>
        <w:tc>
          <w:tcPr>
            <w:tcW w:w="1080" w:type="dxa"/>
            <w:shd w:val="clear" w:color="auto" w:fill="auto"/>
          </w:tcPr>
          <w:p w14:paraId="228B25ED" w14:textId="77777777" w:rsidR="000772F3" w:rsidRPr="002E7632" w:rsidRDefault="000772F3" w:rsidP="002E7632">
            <w:pPr>
              <w:jc w:val="center"/>
              <w:rPr>
                <w:sz w:val="24"/>
                <w:szCs w:val="24"/>
              </w:rPr>
            </w:pPr>
            <w:r w:rsidRPr="002E7632">
              <w:rPr>
                <w:sz w:val="24"/>
                <w:szCs w:val="24"/>
              </w:rPr>
              <w:t>34.8</w:t>
            </w:r>
          </w:p>
        </w:tc>
        <w:tc>
          <w:tcPr>
            <w:tcW w:w="1260" w:type="dxa"/>
            <w:shd w:val="clear" w:color="auto" w:fill="auto"/>
          </w:tcPr>
          <w:p w14:paraId="4F3AC558" w14:textId="77777777" w:rsidR="000772F3" w:rsidRPr="002E7632" w:rsidRDefault="000772F3" w:rsidP="002E7632">
            <w:pPr>
              <w:jc w:val="center"/>
              <w:rPr>
                <w:sz w:val="24"/>
                <w:szCs w:val="24"/>
                <w:highlight w:val="yellow"/>
              </w:rPr>
            </w:pPr>
            <w:r w:rsidRPr="002E7632">
              <w:rPr>
                <w:sz w:val="24"/>
                <w:szCs w:val="24"/>
              </w:rPr>
              <w:t>38.8</w:t>
            </w:r>
          </w:p>
        </w:tc>
        <w:tc>
          <w:tcPr>
            <w:tcW w:w="1302" w:type="dxa"/>
            <w:shd w:val="clear" w:color="auto" w:fill="auto"/>
          </w:tcPr>
          <w:p w14:paraId="1CB1AF6A" w14:textId="77777777" w:rsidR="000772F3" w:rsidRPr="002E7632" w:rsidRDefault="000772F3" w:rsidP="002E7632">
            <w:pPr>
              <w:jc w:val="center"/>
              <w:rPr>
                <w:sz w:val="24"/>
                <w:szCs w:val="24"/>
                <w:lang w:val="kk-KZ"/>
              </w:rPr>
            </w:pPr>
            <w:r w:rsidRPr="002E7632">
              <w:rPr>
                <w:sz w:val="24"/>
                <w:szCs w:val="24"/>
                <w:lang w:val="kk-KZ"/>
              </w:rPr>
              <w:t>38.4</w:t>
            </w:r>
          </w:p>
        </w:tc>
        <w:tc>
          <w:tcPr>
            <w:tcW w:w="1248" w:type="dxa"/>
            <w:shd w:val="clear" w:color="auto" w:fill="auto"/>
          </w:tcPr>
          <w:p w14:paraId="67A3454E" w14:textId="77777777" w:rsidR="000772F3" w:rsidRPr="002E7632" w:rsidRDefault="000772F3" w:rsidP="002E7632">
            <w:pPr>
              <w:jc w:val="center"/>
              <w:rPr>
                <w:sz w:val="24"/>
                <w:szCs w:val="24"/>
                <w:lang w:val="kk-KZ"/>
              </w:rPr>
            </w:pPr>
            <w:r w:rsidRPr="002E7632">
              <w:rPr>
                <w:sz w:val="24"/>
                <w:szCs w:val="24"/>
                <w:lang w:val="kk-KZ"/>
              </w:rPr>
              <w:t>1.3</w:t>
            </w:r>
          </w:p>
        </w:tc>
        <w:tc>
          <w:tcPr>
            <w:tcW w:w="1488" w:type="dxa"/>
            <w:shd w:val="clear" w:color="auto" w:fill="auto"/>
          </w:tcPr>
          <w:p w14:paraId="7DA6AC55" w14:textId="77777777" w:rsidR="000772F3" w:rsidRPr="002E7632" w:rsidRDefault="000772F3" w:rsidP="002E7632">
            <w:pPr>
              <w:pStyle w:val="TableParagraph"/>
              <w:ind w:left="0"/>
              <w:rPr>
                <w:sz w:val="24"/>
                <w:szCs w:val="24"/>
              </w:rPr>
            </w:pPr>
            <w:r w:rsidRPr="002E7632">
              <w:rPr>
                <w:sz w:val="24"/>
                <w:szCs w:val="24"/>
              </w:rPr>
              <w:t>3.5</w:t>
            </w:r>
          </w:p>
        </w:tc>
      </w:tr>
      <w:tr w:rsidR="000772F3" w:rsidRPr="005123D6" w14:paraId="600F0777" w14:textId="77777777" w:rsidTr="002E7632">
        <w:trPr>
          <w:trHeight w:val="70"/>
        </w:trPr>
        <w:tc>
          <w:tcPr>
            <w:tcW w:w="2268" w:type="dxa"/>
            <w:tcBorders>
              <w:bottom w:val="single" w:sz="4" w:space="0" w:color="auto"/>
            </w:tcBorders>
            <w:shd w:val="clear" w:color="auto" w:fill="auto"/>
          </w:tcPr>
          <w:p w14:paraId="4AC4553E" w14:textId="77777777" w:rsidR="000772F3" w:rsidRPr="002E7632" w:rsidRDefault="000772F3" w:rsidP="002E7632">
            <w:pPr>
              <w:jc w:val="center"/>
              <w:rPr>
                <w:sz w:val="24"/>
                <w:szCs w:val="24"/>
              </w:rPr>
            </w:pPr>
            <w:r w:rsidRPr="002E7632">
              <w:rPr>
                <w:sz w:val="24"/>
                <w:szCs w:val="24"/>
              </w:rPr>
              <w:t>Галина</w:t>
            </w:r>
          </w:p>
        </w:tc>
        <w:tc>
          <w:tcPr>
            <w:tcW w:w="993" w:type="dxa"/>
            <w:tcBorders>
              <w:bottom w:val="single" w:sz="4" w:space="0" w:color="auto"/>
            </w:tcBorders>
            <w:shd w:val="clear" w:color="auto" w:fill="auto"/>
          </w:tcPr>
          <w:p w14:paraId="690709DB" w14:textId="77777777" w:rsidR="000772F3" w:rsidRPr="002E7632" w:rsidRDefault="000772F3" w:rsidP="002E7632">
            <w:pPr>
              <w:jc w:val="center"/>
              <w:rPr>
                <w:sz w:val="24"/>
                <w:szCs w:val="24"/>
              </w:rPr>
            </w:pPr>
            <w:r w:rsidRPr="002E7632">
              <w:rPr>
                <w:sz w:val="24"/>
                <w:szCs w:val="24"/>
              </w:rPr>
              <w:t>39.1</w:t>
            </w:r>
          </w:p>
        </w:tc>
        <w:tc>
          <w:tcPr>
            <w:tcW w:w="1080" w:type="dxa"/>
            <w:tcBorders>
              <w:bottom w:val="single" w:sz="4" w:space="0" w:color="auto"/>
            </w:tcBorders>
            <w:shd w:val="clear" w:color="auto" w:fill="auto"/>
          </w:tcPr>
          <w:p w14:paraId="4E120AB2" w14:textId="77777777" w:rsidR="000772F3" w:rsidRPr="002E7632" w:rsidRDefault="000772F3" w:rsidP="002E7632">
            <w:pPr>
              <w:jc w:val="center"/>
              <w:rPr>
                <w:sz w:val="24"/>
                <w:szCs w:val="24"/>
              </w:rPr>
            </w:pPr>
            <w:r w:rsidRPr="002E7632">
              <w:rPr>
                <w:sz w:val="24"/>
                <w:szCs w:val="24"/>
              </w:rPr>
              <w:t>32.8</w:t>
            </w:r>
          </w:p>
        </w:tc>
        <w:tc>
          <w:tcPr>
            <w:tcW w:w="1260" w:type="dxa"/>
            <w:tcBorders>
              <w:bottom w:val="single" w:sz="4" w:space="0" w:color="auto"/>
            </w:tcBorders>
            <w:shd w:val="clear" w:color="auto" w:fill="auto"/>
          </w:tcPr>
          <w:p w14:paraId="25313D56" w14:textId="77777777" w:rsidR="000772F3" w:rsidRPr="002E7632" w:rsidRDefault="000772F3" w:rsidP="002E7632">
            <w:pPr>
              <w:jc w:val="center"/>
              <w:rPr>
                <w:sz w:val="24"/>
                <w:szCs w:val="24"/>
                <w:highlight w:val="yellow"/>
              </w:rPr>
            </w:pPr>
            <w:r w:rsidRPr="002E7632">
              <w:rPr>
                <w:sz w:val="24"/>
                <w:szCs w:val="24"/>
              </w:rPr>
              <w:t>36.7</w:t>
            </w:r>
          </w:p>
        </w:tc>
        <w:tc>
          <w:tcPr>
            <w:tcW w:w="1302" w:type="dxa"/>
            <w:tcBorders>
              <w:bottom w:val="single" w:sz="4" w:space="0" w:color="auto"/>
            </w:tcBorders>
            <w:shd w:val="clear" w:color="auto" w:fill="auto"/>
          </w:tcPr>
          <w:p w14:paraId="6D0ACA95" w14:textId="77777777" w:rsidR="000772F3" w:rsidRPr="002E7632" w:rsidRDefault="000772F3" w:rsidP="002E7632">
            <w:pPr>
              <w:jc w:val="center"/>
              <w:rPr>
                <w:sz w:val="24"/>
                <w:szCs w:val="24"/>
                <w:lang w:val="kk-KZ"/>
              </w:rPr>
            </w:pPr>
            <w:r w:rsidRPr="002E7632">
              <w:rPr>
                <w:sz w:val="24"/>
                <w:szCs w:val="24"/>
                <w:lang w:val="kk-KZ"/>
              </w:rPr>
              <w:t>36.2</w:t>
            </w:r>
          </w:p>
        </w:tc>
        <w:tc>
          <w:tcPr>
            <w:tcW w:w="1248" w:type="dxa"/>
            <w:tcBorders>
              <w:bottom w:val="single" w:sz="4" w:space="0" w:color="auto"/>
            </w:tcBorders>
            <w:shd w:val="clear" w:color="auto" w:fill="auto"/>
          </w:tcPr>
          <w:p w14:paraId="520A94C3" w14:textId="77777777" w:rsidR="000772F3" w:rsidRPr="002E7632" w:rsidRDefault="000772F3" w:rsidP="002E7632">
            <w:pPr>
              <w:jc w:val="center"/>
              <w:rPr>
                <w:sz w:val="24"/>
                <w:szCs w:val="24"/>
                <w:lang w:val="kk-KZ"/>
              </w:rPr>
            </w:pPr>
            <w:r w:rsidRPr="002E7632">
              <w:rPr>
                <w:sz w:val="24"/>
                <w:szCs w:val="24"/>
                <w:lang w:val="kk-KZ"/>
              </w:rPr>
              <w:t>0,9</w:t>
            </w:r>
          </w:p>
        </w:tc>
        <w:tc>
          <w:tcPr>
            <w:tcW w:w="1488" w:type="dxa"/>
            <w:tcBorders>
              <w:bottom w:val="single" w:sz="4" w:space="0" w:color="auto"/>
            </w:tcBorders>
            <w:shd w:val="clear" w:color="auto" w:fill="auto"/>
          </w:tcPr>
          <w:p w14:paraId="7AF9E68F" w14:textId="77777777" w:rsidR="000772F3" w:rsidRPr="002E7632" w:rsidRDefault="000772F3" w:rsidP="002E7632">
            <w:pPr>
              <w:pStyle w:val="TableParagraph"/>
              <w:ind w:left="0"/>
              <w:rPr>
                <w:sz w:val="24"/>
                <w:szCs w:val="24"/>
              </w:rPr>
            </w:pPr>
            <w:r w:rsidRPr="002E7632">
              <w:rPr>
                <w:sz w:val="24"/>
                <w:szCs w:val="24"/>
              </w:rPr>
              <w:t>2.5</w:t>
            </w:r>
          </w:p>
        </w:tc>
      </w:tr>
      <w:tr w:rsidR="000772F3" w:rsidRPr="005123D6" w14:paraId="416887BA" w14:textId="77777777" w:rsidTr="002E7632">
        <w:trPr>
          <w:trHeight w:val="321"/>
        </w:trPr>
        <w:tc>
          <w:tcPr>
            <w:tcW w:w="9639" w:type="dxa"/>
            <w:gridSpan w:val="7"/>
            <w:tcBorders>
              <w:bottom w:val="nil"/>
            </w:tcBorders>
            <w:shd w:val="clear" w:color="auto" w:fill="auto"/>
          </w:tcPr>
          <w:p w14:paraId="3B9E4276" w14:textId="77777777" w:rsidR="000772F3" w:rsidRPr="002E7632" w:rsidRDefault="000772F3" w:rsidP="002E7632">
            <w:pPr>
              <w:pStyle w:val="TableParagraph"/>
              <w:ind w:left="0"/>
              <w:rPr>
                <w:sz w:val="24"/>
                <w:szCs w:val="24"/>
              </w:rPr>
            </w:pPr>
            <w:r w:rsidRPr="002E7632">
              <w:rPr>
                <w:sz w:val="24"/>
                <w:szCs w:val="24"/>
                <w:lang w:val="kk-KZ"/>
              </w:rPr>
              <w:t xml:space="preserve">P </w:t>
            </w:r>
            <w:r w:rsidRPr="002E7632">
              <w:rPr>
                <w:sz w:val="24"/>
                <w:szCs w:val="24"/>
                <w:vertAlign w:val="subscript"/>
                <w:lang w:val="kk-KZ"/>
              </w:rPr>
              <w:t xml:space="preserve">60 </w:t>
            </w:r>
            <w:r w:rsidRPr="002E7632">
              <w:rPr>
                <w:sz w:val="24"/>
                <w:szCs w:val="24"/>
                <w:lang w:val="kk-KZ"/>
              </w:rPr>
              <w:t xml:space="preserve">K </w:t>
            </w:r>
            <w:r w:rsidRPr="002E7632">
              <w:rPr>
                <w:sz w:val="24"/>
                <w:szCs w:val="24"/>
                <w:vertAlign w:val="subscript"/>
                <w:lang w:val="kk-KZ"/>
              </w:rPr>
              <w:t xml:space="preserve">45 </w:t>
            </w:r>
            <w:r w:rsidRPr="002E7632">
              <w:rPr>
                <w:sz w:val="24"/>
                <w:szCs w:val="24"/>
                <w:lang w:val="kk-KZ"/>
              </w:rPr>
              <w:t>+ эпин 50 мл/га</w:t>
            </w:r>
          </w:p>
        </w:tc>
      </w:tr>
    </w:tbl>
    <w:p w14:paraId="622BC2C2" w14:textId="77777777" w:rsidR="000634F2" w:rsidRPr="000634F2" w:rsidRDefault="000634F2">
      <w:pPr>
        <w:rPr>
          <w:sz w:val="28"/>
          <w:szCs w:val="28"/>
          <w:lang w:val="kk-KZ"/>
        </w:rPr>
      </w:pPr>
      <w:r>
        <w:br w:type="page"/>
      </w:r>
      <w:r w:rsidRPr="000634F2">
        <w:rPr>
          <w:sz w:val="28"/>
          <w:szCs w:val="28"/>
          <w:lang w:val="en-US"/>
        </w:rPr>
        <w:lastRenderedPageBreak/>
        <w:t xml:space="preserve">16 – </w:t>
      </w:r>
      <w:r w:rsidRPr="000634F2">
        <w:rPr>
          <w:sz w:val="28"/>
          <w:szCs w:val="28"/>
          <w:lang w:val="kk-KZ"/>
        </w:rPr>
        <w:t>кестенің жалғасы</w:t>
      </w:r>
    </w:p>
    <w:p w14:paraId="43DB84A9" w14:textId="77777777" w:rsidR="000634F2" w:rsidRPr="000634F2" w:rsidRDefault="000634F2">
      <w:pPr>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1080"/>
        <w:gridCol w:w="1260"/>
        <w:gridCol w:w="1302"/>
        <w:gridCol w:w="1248"/>
        <w:gridCol w:w="1488"/>
      </w:tblGrid>
      <w:tr w:rsidR="000634F2" w:rsidRPr="005123D6" w14:paraId="2C1EB8BA" w14:textId="77777777" w:rsidTr="002E7632">
        <w:trPr>
          <w:trHeight w:val="70"/>
        </w:trPr>
        <w:tc>
          <w:tcPr>
            <w:tcW w:w="2268" w:type="dxa"/>
            <w:shd w:val="clear" w:color="auto" w:fill="auto"/>
          </w:tcPr>
          <w:p w14:paraId="577D2EB8" w14:textId="77777777" w:rsidR="000634F2" w:rsidRPr="002E7632" w:rsidRDefault="000634F2" w:rsidP="002E7632">
            <w:pPr>
              <w:pStyle w:val="TableParagraph"/>
              <w:ind w:left="0"/>
              <w:rPr>
                <w:sz w:val="24"/>
                <w:szCs w:val="24"/>
                <w:lang w:val="en-US"/>
              </w:rPr>
            </w:pPr>
            <w:r w:rsidRPr="002E7632">
              <w:rPr>
                <w:sz w:val="24"/>
                <w:szCs w:val="24"/>
                <w:lang w:val="en-US"/>
              </w:rPr>
              <w:t>1</w:t>
            </w:r>
          </w:p>
        </w:tc>
        <w:tc>
          <w:tcPr>
            <w:tcW w:w="993" w:type="dxa"/>
            <w:shd w:val="clear" w:color="auto" w:fill="auto"/>
          </w:tcPr>
          <w:p w14:paraId="78763530" w14:textId="77777777" w:rsidR="000634F2" w:rsidRPr="002E7632" w:rsidRDefault="000634F2" w:rsidP="002E7632">
            <w:pPr>
              <w:pStyle w:val="TableParagraph"/>
              <w:ind w:left="0"/>
              <w:rPr>
                <w:sz w:val="24"/>
                <w:szCs w:val="24"/>
                <w:lang w:val="en-US"/>
              </w:rPr>
            </w:pPr>
            <w:r w:rsidRPr="002E7632">
              <w:rPr>
                <w:sz w:val="24"/>
                <w:szCs w:val="24"/>
                <w:lang w:val="en-US"/>
              </w:rPr>
              <w:t>2</w:t>
            </w:r>
          </w:p>
        </w:tc>
        <w:tc>
          <w:tcPr>
            <w:tcW w:w="1080" w:type="dxa"/>
            <w:shd w:val="clear" w:color="auto" w:fill="auto"/>
          </w:tcPr>
          <w:p w14:paraId="69E3654D" w14:textId="77777777" w:rsidR="000634F2" w:rsidRPr="002E7632" w:rsidRDefault="000634F2" w:rsidP="002E7632">
            <w:pPr>
              <w:pStyle w:val="TableParagraph"/>
              <w:ind w:left="0"/>
              <w:rPr>
                <w:sz w:val="24"/>
                <w:szCs w:val="24"/>
                <w:lang w:val="en-US"/>
              </w:rPr>
            </w:pPr>
            <w:r w:rsidRPr="002E7632">
              <w:rPr>
                <w:sz w:val="24"/>
                <w:szCs w:val="24"/>
                <w:lang w:val="en-US"/>
              </w:rPr>
              <w:t>3</w:t>
            </w:r>
          </w:p>
        </w:tc>
        <w:tc>
          <w:tcPr>
            <w:tcW w:w="1260" w:type="dxa"/>
            <w:shd w:val="clear" w:color="auto" w:fill="auto"/>
          </w:tcPr>
          <w:p w14:paraId="53B22658" w14:textId="77777777" w:rsidR="000634F2" w:rsidRPr="002E7632" w:rsidRDefault="000634F2" w:rsidP="002E7632">
            <w:pPr>
              <w:pStyle w:val="TableParagraph"/>
              <w:ind w:left="0"/>
              <w:rPr>
                <w:sz w:val="24"/>
                <w:szCs w:val="24"/>
                <w:lang w:val="en-US"/>
              </w:rPr>
            </w:pPr>
            <w:r w:rsidRPr="002E7632">
              <w:rPr>
                <w:sz w:val="24"/>
                <w:szCs w:val="24"/>
                <w:lang w:val="en-US"/>
              </w:rPr>
              <w:t>4</w:t>
            </w:r>
          </w:p>
        </w:tc>
        <w:tc>
          <w:tcPr>
            <w:tcW w:w="1302" w:type="dxa"/>
            <w:shd w:val="clear" w:color="auto" w:fill="auto"/>
          </w:tcPr>
          <w:p w14:paraId="7475E2F8" w14:textId="77777777" w:rsidR="000634F2" w:rsidRPr="002E7632" w:rsidRDefault="000634F2" w:rsidP="002E7632">
            <w:pPr>
              <w:pStyle w:val="TableParagraph"/>
              <w:ind w:left="0"/>
              <w:rPr>
                <w:sz w:val="24"/>
                <w:szCs w:val="24"/>
                <w:lang w:val="en-US"/>
              </w:rPr>
            </w:pPr>
            <w:r w:rsidRPr="002E7632">
              <w:rPr>
                <w:sz w:val="24"/>
                <w:szCs w:val="24"/>
                <w:lang w:val="en-US"/>
              </w:rPr>
              <w:t>5</w:t>
            </w:r>
          </w:p>
        </w:tc>
        <w:tc>
          <w:tcPr>
            <w:tcW w:w="1248" w:type="dxa"/>
            <w:shd w:val="clear" w:color="auto" w:fill="auto"/>
          </w:tcPr>
          <w:p w14:paraId="69913E99" w14:textId="77777777" w:rsidR="000634F2" w:rsidRPr="002E7632" w:rsidRDefault="000634F2" w:rsidP="002E7632">
            <w:pPr>
              <w:pStyle w:val="TableParagraph"/>
              <w:ind w:left="0"/>
              <w:rPr>
                <w:sz w:val="24"/>
                <w:szCs w:val="24"/>
                <w:lang w:val="en-US"/>
              </w:rPr>
            </w:pPr>
            <w:r w:rsidRPr="002E7632">
              <w:rPr>
                <w:sz w:val="24"/>
                <w:szCs w:val="24"/>
                <w:lang w:val="en-US"/>
              </w:rPr>
              <w:t>6</w:t>
            </w:r>
          </w:p>
        </w:tc>
        <w:tc>
          <w:tcPr>
            <w:tcW w:w="1488" w:type="dxa"/>
            <w:shd w:val="clear" w:color="auto" w:fill="auto"/>
          </w:tcPr>
          <w:p w14:paraId="041B7330" w14:textId="77777777" w:rsidR="000634F2" w:rsidRPr="002E7632" w:rsidRDefault="000634F2" w:rsidP="002E7632">
            <w:pPr>
              <w:pStyle w:val="TableParagraph"/>
              <w:ind w:left="0"/>
              <w:rPr>
                <w:sz w:val="24"/>
                <w:szCs w:val="24"/>
                <w:lang w:val="en-US"/>
              </w:rPr>
            </w:pPr>
            <w:r w:rsidRPr="002E7632">
              <w:rPr>
                <w:sz w:val="24"/>
                <w:szCs w:val="24"/>
                <w:lang w:val="en-US"/>
              </w:rPr>
              <w:t>7</w:t>
            </w:r>
          </w:p>
        </w:tc>
      </w:tr>
      <w:tr w:rsidR="000634F2" w:rsidRPr="005123D6" w14:paraId="6EC9D204" w14:textId="77777777" w:rsidTr="002E7632">
        <w:trPr>
          <w:trHeight w:val="70"/>
        </w:trPr>
        <w:tc>
          <w:tcPr>
            <w:tcW w:w="2268" w:type="dxa"/>
            <w:shd w:val="clear" w:color="auto" w:fill="auto"/>
          </w:tcPr>
          <w:p w14:paraId="31A18B91" w14:textId="77777777" w:rsidR="000634F2" w:rsidRPr="002E7632" w:rsidRDefault="000634F2" w:rsidP="002E7632">
            <w:pPr>
              <w:jc w:val="center"/>
              <w:rPr>
                <w:sz w:val="24"/>
                <w:szCs w:val="24"/>
                <w:lang w:val="kk-KZ"/>
              </w:rPr>
            </w:pPr>
            <w:r w:rsidRPr="002E7632">
              <w:rPr>
                <w:sz w:val="24"/>
                <w:szCs w:val="24"/>
                <w:lang w:val="kk-KZ"/>
              </w:rPr>
              <w:t>Ласточка</w:t>
            </w:r>
          </w:p>
        </w:tc>
        <w:tc>
          <w:tcPr>
            <w:tcW w:w="993" w:type="dxa"/>
            <w:shd w:val="clear" w:color="auto" w:fill="auto"/>
          </w:tcPr>
          <w:p w14:paraId="1D7404E8" w14:textId="77777777" w:rsidR="000634F2" w:rsidRPr="002E7632" w:rsidRDefault="000634F2" w:rsidP="002E7632">
            <w:pPr>
              <w:jc w:val="center"/>
              <w:rPr>
                <w:sz w:val="24"/>
                <w:szCs w:val="24"/>
              </w:rPr>
            </w:pPr>
            <w:r w:rsidRPr="002E7632">
              <w:rPr>
                <w:sz w:val="24"/>
                <w:szCs w:val="24"/>
              </w:rPr>
              <w:t>35.3</w:t>
            </w:r>
          </w:p>
        </w:tc>
        <w:tc>
          <w:tcPr>
            <w:tcW w:w="1080" w:type="dxa"/>
            <w:shd w:val="clear" w:color="auto" w:fill="auto"/>
          </w:tcPr>
          <w:p w14:paraId="06ECF9D9" w14:textId="77777777" w:rsidR="000634F2" w:rsidRPr="002E7632" w:rsidRDefault="000634F2" w:rsidP="002E7632">
            <w:pPr>
              <w:jc w:val="center"/>
              <w:rPr>
                <w:sz w:val="24"/>
                <w:szCs w:val="24"/>
              </w:rPr>
            </w:pPr>
            <w:r w:rsidRPr="002E7632">
              <w:rPr>
                <w:sz w:val="24"/>
                <w:szCs w:val="24"/>
              </w:rPr>
              <w:t>29.6</w:t>
            </w:r>
          </w:p>
        </w:tc>
        <w:tc>
          <w:tcPr>
            <w:tcW w:w="1260" w:type="dxa"/>
            <w:shd w:val="clear" w:color="auto" w:fill="auto"/>
          </w:tcPr>
          <w:p w14:paraId="4C39AAD6" w14:textId="77777777" w:rsidR="000634F2" w:rsidRPr="002E7632" w:rsidRDefault="000634F2" w:rsidP="002E7632">
            <w:pPr>
              <w:jc w:val="center"/>
              <w:rPr>
                <w:sz w:val="24"/>
                <w:szCs w:val="24"/>
                <w:highlight w:val="yellow"/>
              </w:rPr>
            </w:pPr>
            <w:r w:rsidRPr="002E7632">
              <w:rPr>
                <w:sz w:val="24"/>
                <w:szCs w:val="24"/>
              </w:rPr>
              <w:t>33.2</w:t>
            </w:r>
          </w:p>
        </w:tc>
        <w:tc>
          <w:tcPr>
            <w:tcW w:w="1302" w:type="dxa"/>
            <w:shd w:val="clear" w:color="auto" w:fill="auto"/>
          </w:tcPr>
          <w:p w14:paraId="5B5BA5A3" w14:textId="77777777" w:rsidR="000634F2" w:rsidRPr="002E7632" w:rsidRDefault="000634F2" w:rsidP="002E7632">
            <w:pPr>
              <w:jc w:val="center"/>
              <w:rPr>
                <w:sz w:val="24"/>
                <w:szCs w:val="24"/>
                <w:lang w:val="kk-KZ"/>
              </w:rPr>
            </w:pPr>
            <w:r w:rsidRPr="002E7632">
              <w:rPr>
                <w:sz w:val="24"/>
                <w:szCs w:val="24"/>
                <w:lang w:val="kk-KZ"/>
              </w:rPr>
              <w:t>32.7</w:t>
            </w:r>
          </w:p>
        </w:tc>
        <w:tc>
          <w:tcPr>
            <w:tcW w:w="1248" w:type="dxa"/>
            <w:shd w:val="clear" w:color="auto" w:fill="auto"/>
          </w:tcPr>
          <w:p w14:paraId="65EE4C82" w14:textId="77777777" w:rsidR="000634F2" w:rsidRPr="002E7632" w:rsidRDefault="000634F2" w:rsidP="002E7632">
            <w:pPr>
              <w:jc w:val="center"/>
              <w:rPr>
                <w:sz w:val="24"/>
                <w:szCs w:val="24"/>
                <w:lang w:val="kk-KZ"/>
              </w:rPr>
            </w:pPr>
            <w:r w:rsidRPr="002E7632">
              <w:rPr>
                <w:sz w:val="24"/>
                <w:szCs w:val="24"/>
                <w:lang w:val="kk-KZ"/>
              </w:rPr>
              <w:t>1.1</w:t>
            </w:r>
          </w:p>
        </w:tc>
        <w:tc>
          <w:tcPr>
            <w:tcW w:w="1488" w:type="dxa"/>
            <w:shd w:val="clear" w:color="auto" w:fill="auto"/>
          </w:tcPr>
          <w:p w14:paraId="01F9FF75" w14:textId="77777777" w:rsidR="000634F2" w:rsidRPr="002E7632" w:rsidRDefault="000634F2" w:rsidP="002E7632">
            <w:pPr>
              <w:pStyle w:val="TableParagraph"/>
              <w:ind w:left="0"/>
              <w:rPr>
                <w:sz w:val="24"/>
                <w:szCs w:val="24"/>
              </w:rPr>
            </w:pPr>
            <w:r w:rsidRPr="002E7632">
              <w:rPr>
                <w:sz w:val="24"/>
                <w:szCs w:val="24"/>
              </w:rPr>
              <w:t>3.5</w:t>
            </w:r>
          </w:p>
        </w:tc>
      </w:tr>
      <w:tr w:rsidR="000634F2" w:rsidRPr="005123D6" w14:paraId="7C84CC8B" w14:textId="77777777" w:rsidTr="002E7632">
        <w:trPr>
          <w:trHeight w:val="70"/>
        </w:trPr>
        <w:tc>
          <w:tcPr>
            <w:tcW w:w="2268" w:type="dxa"/>
            <w:shd w:val="clear" w:color="auto" w:fill="auto"/>
          </w:tcPr>
          <w:p w14:paraId="4F8ACB3B" w14:textId="77777777" w:rsidR="000634F2" w:rsidRPr="002E7632" w:rsidRDefault="000634F2" w:rsidP="002E7632">
            <w:pPr>
              <w:jc w:val="center"/>
              <w:rPr>
                <w:sz w:val="24"/>
                <w:szCs w:val="24"/>
              </w:rPr>
            </w:pPr>
            <w:r w:rsidRPr="002E7632">
              <w:rPr>
                <w:sz w:val="24"/>
                <w:szCs w:val="24"/>
              </w:rPr>
              <w:t>Аққу</w:t>
            </w:r>
          </w:p>
        </w:tc>
        <w:tc>
          <w:tcPr>
            <w:tcW w:w="993" w:type="dxa"/>
            <w:shd w:val="clear" w:color="auto" w:fill="auto"/>
          </w:tcPr>
          <w:p w14:paraId="1AA376DE" w14:textId="77777777" w:rsidR="000634F2" w:rsidRPr="002E7632" w:rsidRDefault="000634F2" w:rsidP="002E7632">
            <w:pPr>
              <w:jc w:val="center"/>
              <w:rPr>
                <w:sz w:val="24"/>
                <w:szCs w:val="24"/>
              </w:rPr>
            </w:pPr>
            <w:r w:rsidRPr="002E7632">
              <w:rPr>
                <w:sz w:val="24"/>
                <w:szCs w:val="24"/>
              </w:rPr>
              <w:t>42,0</w:t>
            </w:r>
          </w:p>
        </w:tc>
        <w:tc>
          <w:tcPr>
            <w:tcW w:w="1080" w:type="dxa"/>
            <w:shd w:val="clear" w:color="auto" w:fill="auto"/>
          </w:tcPr>
          <w:p w14:paraId="0C13F3B9" w14:textId="77777777" w:rsidR="000634F2" w:rsidRPr="002E7632" w:rsidRDefault="000634F2" w:rsidP="002E7632">
            <w:pPr>
              <w:jc w:val="center"/>
              <w:rPr>
                <w:sz w:val="24"/>
                <w:szCs w:val="24"/>
              </w:rPr>
            </w:pPr>
            <w:r w:rsidRPr="002E7632">
              <w:rPr>
                <w:sz w:val="24"/>
                <w:szCs w:val="24"/>
              </w:rPr>
              <w:t>35,0</w:t>
            </w:r>
          </w:p>
        </w:tc>
        <w:tc>
          <w:tcPr>
            <w:tcW w:w="1260" w:type="dxa"/>
            <w:shd w:val="clear" w:color="auto" w:fill="auto"/>
          </w:tcPr>
          <w:p w14:paraId="7479C836" w14:textId="77777777" w:rsidR="000634F2" w:rsidRPr="002E7632" w:rsidRDefault="000634F2" w:rsidP="002E7632">
            <w:pPr>
              <w:jc w:val="center"/>
              <w:rPr>
                <w:sz w:val="24"/>
                <w:szCs w:val="24"/>
              </w:rPr>
            </w:pPr>
            <w:r w:rsidRPr="002E7632">
              <w:rPr>
                <w:sz w:val="24"/>
                <w:szCs w:val="24"/>
              </w:rPr>
              <w:t>39.2</w:t>
            </w:r>
          </w:p>
        </w:tc>
        <w:tc>
          <w:tcPr>
            <w:tcW w:w="1302" w:type="dxa"/>
            <w:shd w:val="clear" w:color="auto" w:fill="auto"/>
          </w:tcPr>
          <w:p w14:paraId="7F02AECF" w14:textId="77777777" w:rsidR="000634F2" w:rsidRPr="002E7632" w:rsidRDefault="000634F2" w:rsidP="002E7632">
            <w:pPr>
              <w:jc w:val="center"/>
              <w:rPr>
                <w:sz w:val="24"/>
                <w:szCs w:val="24"/>
                <w:lang w:val="kk-KZ"/>
              </w:rPr>
            </w:pPr>
            <w:r w:rsidRPr="002E7632">
              <w:rPr>
                <w:sz w:val="24"/>
                <w:szCs w:val="24"/>
                <w:lang w:val="kk-KZ"/>
              </w:rPr>
              <w:t>38.7</w:t>
            </w:r>
          </w:p>
        </w:tc>
        <w:tc>
          <w:tcPr>
            <w:tcW w:w="1248" w:type="dxa"/>
            <w:shd w:val="clear" w:color="auto" w:fill="auto"/>
          </w:tcPr>
          <w:p w14:paraId="24F92A52" w14:textId="77777777" w:rsidR="000634F2" w:rsidRPr="002E7632" w:rsidRDefault="000634F2" w:rsidP="002E7632">
            <w:pPr>
              <w:jc w:val="center"/>
              <w:rPr>
                <w:sz w:val="24"/>
                <w:szCs w:val="24"/>
                <w:lang w:val="kk-KZ"/>
              </w:rPr>
            </w:pPr>
            <w:r w:rsidRPr="002E7632">
              <w:rPr>
                <w:sz w:val="24"/>
                <w:szCs w:val="24"/>
                <w:lang w:val="kk-KZ"/>
              </w:rPr>
              <w:t>1.6</w:t>
            </w:r>
          </w:p>
        </w:tc>
        <w:tc>
          <w:tcPr>
            <w:tcW w:w="1488" w:type="dxa"/>
            <w:shd w:val="clear" w:color="auto" w:fill="auto"/>
          </w:tcPr>
          <w:p w14:paraId="05D94DA8" w14:textId="77777777" w:rsidR="000634F2" w:rsidRPr="002E7632" w:rsidRDefault="000634F2" w:rsidP="002E7632">
            <w:pPr>
              <w:pStyle w:val="TableParagraph"/>
              <w:ind w:left="0"/>
              <w:rPr>
                <w:sz w:val="24"/>
                <w:szCs w:val="24"/>
              </w:rPr>
            </w:pPr>
            <w:r w:rsidRPr="002E7632">
              <w:rPr>
                <w:sz w:val="24"/>
                <w:szCs w:val="24"/>
              </w:rPr>
              <w:t>4.3</w:t>
            </w:r>
          </w:p>
        </w:tc>
      </w:tr>
      <w:tr w:rsidR="000634F2" w:rsidRPr="005123D6" w14:paraId="359CB450" w14:textId="77777777" w:rsidTr="002E7632">
        <w:trPr>
          <w:trHeight w:val="70"/>
        </w:trPr>
        <w:tc>
          <w:tcPr>
            <w:tcW w:w="2268" w:type="dxa"/>
            <w:shd w:val="clear" w:color="auto" w:fill="auto"/>
          </w:tcPr>
          <w:p w14:paraId="0DA7D846" w14:textId="77777777" w:rsidR="000634F2" w:rsidRPr="002E7632" w:rsidRDefault="000634F2" w:rsidP="002E7632">
            <w:pPr>
              <w:jc w:val="center"/>
              <w:rPr>
                <w:sz w:val="24"/>
                <w:szCs w:val="24"/>
              </w:rPr>
            </w:pPr>
            <w:r w:rsidRPr="002E7632">
              <w:rPr>
                <w:sz w:val="24"/>
                <w:szCs w:val="24"/>
              </w:rPr>
              <w:t>Галина</w:t>
            </w:r>
          </w:p>
        </w:tc>
        <w:tc>
          <w:tcPr>
            <w:tcW w:w="993" w:type="dxa"/>
            <w:shd w:val="clear" w:color="auto" w:fill="auto"/>
          </w:tcPr>
          <w:p w14:paraId="7B20BEEE" w14:textId="77777777" w:rsidR="000634F2" w:rsidRPr="002E7632" w:rsidRDefault="000634F2" w:rsidP="002E7632">
            <w:pPr>
              <w:jc w:val="center"/>
              <w:rPr>
                <w:sz w:val="24"/>
                <w:szCs w:val="24"/>
              </w:rPr>
            </w:pPr>
            <w:r w:rsidRPr="002E7632">
              <w:rPr>
                <w:sz w:val="24"/>
                <w:szCs w:val="24"/>
              </w:rPr>
              <w:t>42.1</w:t>
            </w:r>
          </w:p>
        </w:tc>
        <w:tc>
          <w:tcPr>
            <w:tcW w:w="1080" w:type="dxa"/>
            <w:shd w:val="clear" w:color="auto" w:fill="auto"/>
          </w:tcPr>
          <w:p w14:paraId="3249B7EF" w14:textId="77777777" w:rsidR="000634F2" w:rsidRPr="002E7632" w:rsidRDefault="000634F2" w:rsidP="002E7632">
            <w:pPr>
              <w:jc w:val="center"/>
              <w:rPr>
                <w:sz w:val="24"/>
                <w:szCs w:val="24"/>
              </w:rPr>
            </w:pPr>
            <w:r w:rsidRPr="002E7632">
              <w:rPr>
                <w:sz w:val="24"/>
                <w:szCs w:val="24"/>
              </w:rPr>
              <w:t>34.3</w:t>
            </w:r>
          </w:p>
        </w:tc>
        <w:tc>
          <w:tcPr>
            <w:tcW w:w="1260" w:type="dxa"/>
            <w:shd w:val="clear" w:color="auto" w:fill="auto"/>
          </w:tcPr>
          <w:p w14:paraId="51220EE2" w14:textId="77777777" w:rsidR="000634F2" w:rsidRPr="002E7632" w:rsidRDefault="000634F2" w:rsidP="002E7632">
            <w:pPr>
              <w:jc w:val="center"/>
              <w:rPr>
                <w:sz w:val="24"/>
                <w:szCs w:val="24"/>
                <w:highlight w:val="yellow"/>
              </w:rPr>
            </w:pPr>
            <w:r w:rsidRPr="002E7632">
              <w:rPr>
                <w:sz w:val="24"/>
                <w:szCs w:val="24"/>
              </w:rPr>
              <w:t>37.8</w:t>
            </w:r>
          </w:p>
        </w:tc>
        <w:tc>
          <w:tcPr>
            <w:tcW w:w="1302" w:type="dxa"/>
            <w:shd w:val="clear" w:color="auto" w:fill="auto"/>
          </w:tcPr>
          <w:p w14:paraId="22A1E3BF" w14:textId="77777777" w:rsidR="000634F2" w:rsidRPr="002E7632" w:rsidRDefault="000634F2" w:rsidP="002E7632">
            <w:pPr>
              <w:jc w:val="center"/>
              <w:rPr>
                <w:sz w:val="24"/>
                <w:szCs w:val="24"/>
                <w:lang w:val="kk-KZ"/>
              </w:rPr>
            </w:pPr>
            <w:r w:rsidRPr="002E7632">
              <w:rPr>
                <w:sz w:val="24"/>
                <w:szCs w:val="24"/>
                <w:lang w:val="kk-KZ"/>
              </w:rPr>
              <w:t>38.1</w:t>
            </w:r>
          </w:p>
        </w:tc>
        <w:tc>
          <w:tcPr>
            <w:tcW w:w="1248" w:type="dxa"/>
            <w:shd w:val="clear" w:color="auto" w:fill="auto"/>
          </w:tcPr>
          <w:p w14:paraId="37AAE297" w14:textId="77777777" w:rsidR="000634F2" w:rsidRPr="002E7632" w:rsidRDefault="000634F2" w:rsidP="002E7632">
            <w:pPr>
              <w:jc w:val="center"/>
              <w:rPr>
                <w:sz w:val="24"/>
                <w:szCs w:val="24"/>
                <w:lang w:val="kk-KZ"/>
              </w:rPr>
            </w:pPr>
            <w:r w:rsidRPr="002E7632">
              <w:rPr>
                <w:sz w:val="24"/>
                <w:szCs w:val="24"/>
                <w:lang w:val="kk-KZ"/>
              </w:rPr>
              <w:t>2.8</w:t>
            </w:r>
          </w:p>
        </w:tc>
        <w:tc>
          <w:tcPr>
            <w:tcW w:w="1488" w:type="dxa"/>
            <w:shd w:val="clear" w:color="auto" w:fill="auto"/>
          </w:tcPr>
          <w:p w14:paraId="31C38A48" w14:textId="77777777" w:rsidR="000634F2" w:rsidRPr="002E7632" w:rsidRDefault="000634F2" w:rsidP="002E7632">
            <w:pPr>
              <w:pStyle w:val="TableParagraph"/>
              <w:ind w:left="0"/>
              <w:rPr>
                <w:sz w:val="24"/>
                <w:szCs w:val="24"/>
              </w:rPr>
            </w:pPr>
            <w:r w:rsidRPr="002E7632">
              <w:rPr>
                <w:sz w:val="24"/>
                <w:szCs w:val="24"/>
              </w:rPr>
              <w:t>7.9</w:t>
            </w:r>
          </w:p>
        </w:tc>
      </w:tr>
      <w:tr w:rsidR="000634F2" w:rsidRPr="005123D6" w14:paraId="3770A6E5" w14:textId="77777777" w:rsidTr="002E7632">
        <w:trPr>
          <w:trHeight w:val="70"/>
        </w:trPr>
        <w:tc>
          <w:tcPr>
            <w:tcW w:w="9639" w:type="dxa"/>
            <w:gridSpan w:val="7"/>
            <w:shd w:val="clear" w:color="auto" w:fill="auto"/>
          </w:tcPr>
          <w:p w14:paraId="57BE37D4" w14:textId="77777777" w:rsidR="000634F2" w:rsidRPr="002E7632" w:rsidRDefault="000634F2" w:rsidP="002E7632">
            <w:pPr>
              <w:pStyle w:val="TableParagraph"/>
              <w:ind w:left="0"/>
              <w:rPr>
                <w:sz w:val="24"/>
                <w:szCs w:val="24"/>
              </w:rPr>
            </w:pPr>
            <w:r w:rsidRPr="002E7632">
              <w:rPr>
                <w:sz w:val="24"/>
                <w:szCs w:val="24"/>
                <w:lang w:val="kk-KZ"/>
              </w:rPr>
              <w:t xml:space="preserve">Р </w:t>
            </w:r>
            <w:r w:rsidRPr="002E7632">
              <w:rPr>
                <w:sz w:val="24"/>
                <w:szCs w:val="24"/>
                <w:vertAlign w:val="subscript"/>
                <w:lang w:val="kk-KZ"/>
              </w:rPr>
              <w:t xml:space="preserve">60 </w:t>
            </w:r>
            <w:r w:rsidRPr="002E7632">
              <w:rPr>
                <w:sz w:val="24"/>
                <w:szCs w:val="24"/>
                <w:lang w:val="kk-KZ"/>
              </w:rPr>
              <w:t xml:space="preserve">K </w:t>
            </w:r>
            <w:r w:rsidRPr="002E7632">
              <w:rPr>
                <w:sz w:val="24"/>
                <w:szCs w:val="24"/>
                <w:vertAlign w:val="subscript"/>
                <w:lang w:val="kk-KZ"/>
              </w:rPr>
              <w:t xml:space="preserve">45 </w:t>
            </w:r>
            <w:r w:rsidRPr="002E7632">
              <w:rPr>
                <w:sz w:val="24"/>
                <w:szCs w:val="24"/>
                <w:lang w:val="kk-KZ"/>
              </w:rPr>
              <w:t>+ Вуксал универсал 2,5 л/га</w:t>
            </w:r>
          </w:p>
        </w:tc>
      </w:tr>
      <w:tr w:rsidR="000634F2" w:rsidRPr="005123D6" w14:paraId="2759C2E3" w14:textId="77777777" w:rsidTr="002E7632">
        <w:trPr>
          <w:trHeight w:val="70"/>
        </w:trPr>
        <w:tc>
          <w:tcPr>
            <w:tcW w:w="2268" w:type="dxa"/>
            <w:shd w:val="clear" w:color="auto" w:fill="auto"/>
          </w:tcPr>
          <w:p w14:paraId="77BF61BA" w14:textId="77777777" w:rsidR="000634F2" w:rsidRPr="002E7632" w:rsidRDefault="000634F2" w:rsidP="002E7632">
            <w:pPr>
              <w:jc w:val="center"/>
              <w:rPr>
                <w:sz w:val="24"/>
                <w:szCs w:val="24"/>
                <w:lang w:val="kk-KZ"/>
              </w:rPr>
            </w:pPr>
            <w:r w:rsidRPr="002E7632">
              <w:rPr>
                <w:sz w:val="24"/>
                <w:szCs w:val="24"/>
                <w:lang w:val="kk-KZ"/>
              </w:rPr>
              <w:t>Ласточка</w:t>
            </w:r>
          </w:p>
        </w:tc>
        <w:tc>
          <w:tcPr>
            <w:tcW w:w="993" w:type="dxa"/>
            <w:shd w:val="clear" w:color="auto" w:fill="auto"/>
          </w:tcPr>
          <w:p w14:paraId="041501CD" w14:textId="77777777" w:rsidR="000634F2" w:rsidRPr="002E7632" w:rsidRDefault="000634F2" w:rsidP="002E7632">
            <w:pPr>
              <w:jc w:val="center"/>
              <w:rPr>
                <w:sz w:val="24"/>
                <w:szCs w:val="24"/>
              </w:rPr>
            </w:pPr>
            <w:r w:rsidRPr="002E7632">
              <w:rPr>
                <w:sz w:val="24"/>
                <w:szCs w:val="24"/>
              </w:rPr>
              <w:t>36.7</w:t>
            </w:r>
          </w:p>
        </w:tc>
        <w:tc>
          <w:tcPr>
            <w:tcW w:w="1080" w:type="dxa"/>
            <w:shd w:val="clear" w:color="auto" w:fill="auto"/>
          </w:tcPr>
          <w:p w14:paraId="34F2D83C" w14:textId="77777777" w:rsidR="000634F2" w:rsidRPr="002E7632" w:rsidRDefault="000634F2" w:rsidP="002E7632">
            <w:pPr>
              <w:jc w:val="center"/>
              <w:rPr>
                <w:sz w:val="24"/>
                <w:szCs w:val="24"/>
              </w:rPr>
            </w:pPr>
            <w:r w:rsidRPr="002E7632">
              <w:rPr>
                <w:sz w:val="24"/>
                <w:szCs w:val="24"/>
              </w:rPr>
              <w:t>30.6</w:t>
            </w:r>
          </w:p>
        </w:tc>
        <w:tc>
          <w:tcPr>
            <w:tcW w:w="1260" w:type="dxa"/>
            <w:shd w:val="clear" w:color="auto" w:fill="auto"/>
          </w:tcPr>
          <w:p w14:paraId="635E4991" w14:textId="77777777" w:rsidR="000634F2" w:rsidRPr="002E7632" w:rsidRDefault="000634F2" w:rsidP="002E7632">
            <w:pPr>
              <w:jc w:val="center"/>
              <w:rPr>
                <w:sz w:val="24"/>
                <w:szCs w:val="24"/>
                <w:highlight w:val="yellow"/>
              </w:rPr>
            </w:pPr>
            <w:r w:rsidRPr="002E7632">
              <w:rPr>
                <w:sz w:val="24"/>
                <w:szCs w:val="24"/>
              </w:rPr>
              <w:t>33.8</w:t>
            </w:r>
          </w:p>
        </w:tc>
        <w:tc>
          <w:tcPr>
            <w:tcW w:w="1302" w:type="dxa"/>
            <w:shd w:val="clear" w:color="auto" w:fill="auto"/>
          </w:tcPr>
          <w:p w14:paraId="33391C5D" w14:textId="77777777" w:rsidR="000634F2" w:rsidRPr="002E7632" w:rsidRDefault="000634F2" w:rsidP="002E7632">
            <w:pPr>
              <w:jc w:val="center"/>
              <w:rPr>
                <w:sz w:val="24"/>
                <w:szCs w:val="24"/>
                <w:lang w:val="kk-KZ"/>
              </w:rPr>
            </w:pPr>
            <w:r w:rsidRPr="002E7632">
              <w:rPr>
                <w:sz w:val="24"/>
                <w:szCs w:val="24"/>
                <w:lang w:val="kk-KZ"/>
              </w:rPr>
              <w:t>33.7</w:t>
            </w:r>
          </w:p>
        </w:tc>
        <w:tc>
          <w:tcPr>
            <w:tcW w:w="1248" w:type="dxa"/>
            <w:shd w:val="clear" w:color="auto" w:fill="auto"/>
          </w:tcPr>
          <w:p w14:paraId="3101E9B6" w14:textId="77777777" w:rsidR="000634F2" w:rsidRPr="002E7632" w:rsidRDefault="000634F2" w:rsidP="002E7632">
            <w:pPr>
              <w:jc w:val="center"/>
              <w:rPr>
                <w:sz w:val="24"/>
                <w:szCs w:val="24"/>
                <w:lang w:val="kk-KZ"/>
              </w:rPr>
            </w:pPr>
            <w:r w:rsidRPr="002E7632">
              <w:rPr>
                <w:sz w:val="24"/>
                <w:szCs w:val="24"/>
                <w:lang w:val="kk-KZ"/>
              </w:rPr>
              <w:t>2.1</w:t>
            </w:r>
          </w:p>
        </w:tc>
        <w:tc>
          <w:tcPr>
            <w:tcW w:w="1488" w:type="dxa"/>
            <w:shd w:val="clear" w:color="auto" w:fill="auto"/>
          </w:tcPr>
          <w:p w14:paraId="316FC15C" w14:textId="77777777" w:rsidR="000634F2" w:rsidRPr="002E7632" w:rsidRDefault="000634F2" w:rsidP="002E7632">
            <w:pPr>
              <w:pStyle w:val="TableParagraph"/>
              <w:ind w:left="0"/>
              <w:rPr>
                <w:sz w:val="24"/>
                <w:szCs w:val="24"/>
              </w:rPr>
            </w:pPr>
            <w:r w:rsidRPr="002E7632">
              <w:rPr>
                <w:sz w:val="24"/>
                <w:szCs w:val="24"/>
              </w:rPr>
              <w:t>6.6</w:t>
            </w:r>
          </w:p>
        </w:tc>
      </w:tr>
      <w:tr w:rsidR="000634F2" w:rsidRPr="005123D6" w14:paraId="30B3A17C" w14:textId="77777777" w:rsidTr="002E7632">
        <w:trPr>
          <w:trHeight w:val="70"/>
        </w:trPr>
        <w:tc>
          <w:tcPr>
            <w:tcW w:w="2268" w:type="dxa"/>
            <w:shd w:val="clear" w:color="auto" w:fill="auto"/>
          </w:tcPr>
          <w:p w14:paraId="3996377C" w14:textId="77777777" w:rsidR="000634F2" w:rsidRPr="002E7632" w:rsidRDefault="000634F2" w:rsidP="002E7632">
            <w:pPr>
              <w:jc w:val="center"/>
              <w:rPr>
                <w:sz w:val="24"/>
                <w:szCs w:val="24"/>
              </w:rPr>
            </w:pPr>
            <w:r w:rsidRPr="002E7632">
              <w:rPr>
                <w:sz w:val="24"/>
                <w:szCs w:val="24"/>
              </w:rPr>
              <w:t>Аққу</w:t>
            </w:r>
          </w:p>
        </w:tc>
        <w:tc>
          <w:tcPr>
            <w:tcW w:w="993" w:type="dxa"/>
            <w:shd w:val="clear" w:color="auto" w:fill="auto"/>
          </w:tcPr>
          <w:p w14:paraId="52DB72A7" w14:textId="77777777" w:rsidR="000634F2" w:rsidRPr="002E7632" w:rsidRDefault="000634F2" w:rsidP="002E7632">
            <w:pPr>
              <w:jc w:val="center"/>
              <w:rPr>
                <w:sz w:val="24"/>
                <w:szCs w:val="24"/>
              </w:rPr>
            </w:pPr>
            <w:r w:rsidRPr="002E7632">
              <w:rPr>
                <w:sz w:val="24"/>
                <w:szCs w:val="24"/>
              </w:rPr>
              <w:t>42.5</w:t>
            </w:r>
          </w:p>
        </w:tc>
        <w:tc>
          <w:tcPr>
            <w:tcW w:w="1080" w:type="dxa"/>
            <w:shd w:val="clear" w:color="auto" w:fill="auto"/>
          </w:tcPr>
          <w:p w14:paraId="47CA4C01" w14:textId="77777777" w:rsidR="000634F2" w:rsidRPr="002E7632" w:rsidRDefault="000634F2" w:rsidP="002E7632">
            <w:pPr>
              <w:jc w:val="center"/>
              <w:rPr>
                <w:sz w:val="24"/>
                <w:szCs w:val="24"/>
              </w:rPr>
            </w:pPr>
            <w:r w:rsidRPr="002E7632">
              <w:rPr>
                <w:sz w:val="24"/>
                <w:szCs w:val="24"/>
              </w:rPr>
              <w:t>35.4</w:t>
            </w:r>
          </w:p>
        </w:tc>
        <w:tc>
          <w:tcPr>
            <w:tcW w:w="1260" w:type="dxa"/>
            <w:shd w:val="clear" w:color="auto" w:fill="auto"/>
          </w:tcPr>
          <w:p w14:paraId="36D2AC50" w14:textId="77777777" w:rsidR="000634F2" w:rsidRPr="002E7632" w:rsidRDefault="000634F2" w:rsidP="002E7632">
            <w:pPr>
              <w:jc w:val="center"/>
              <w:rPr>
                <w:sz w:val="24"/>
                <w:szCs w:val="24"/>
                <w:highlight w:val="yellow"/>
              </w:rPr>
            </w:pPr>
            <w:r w:rsidRPr="002E7632">
              <w:rPr>
                <w:sz w:val="24"/>
                <w:szCs w:val="24"/>
              </w:rPr>
              <w:t>39.7</w:t>
            </w:r>
          </w:p>
        </w:tc>
        <w:tc>
          <w:tcPr>
            <w:tcW w:w="1302" w:type="dxa"/>
            <w:shd w:val="clear" w:color="auto" w:fill="auto"/>
          </w:tcPr>
          <w:p w14:paraId="4B294CC2" w14:textId="77777777" w:rsidR="000634F2" w:rsidRPr="002E7632" w:rsidRDefault="000634F2" w:rsidP="002E7632">
            <w:pPr>
              <w:jc w:val="center"/>
              <w:rPr>
                <w:sz w:val="24"/>
                <w:szCs w:val="24"/>
                <w:lang w:val="kk-KZ"/>
              </w:rPr>
            </w:pPr>
            <w:r w:rsidRPr="002E7632">
              <w:rPr>
                <w:sz w:val="24"/>
                <w:szCs w:val="24"/>
                <w:lang w:val="kk-KZ"/>
              </w:rPr>
              <w:t>39.2</w:t>
            </w:r>
          </w:p>
        </w:tc>
        <w:tc>
          <w:tcPr>
            <w:tcW w:w="1248" w:type="dxa"/>
            <w:shd w:val="clear" w:color="auto" w:fill="auto"/>
          </w:tcPr>
          <w:p w14:paraId="0A728433" w14:textId="77777777" w:rsidR="000634F2" w:rsidRPr="002E7632" w:rsidRDefault="000634F2" w:rsidP="002E7632">
            <w:pPr>
              <w:jc w:val="center"/>
              <w:rPr>
                <w:sz w:val="24"/>
                <w:szCs w:val="24"/>
                <w:lang w:val="kk-KZ"/>
              </w:rPr>
            </w:pPr>
            <w:r w:rsidRPr="002E7632">
              <w:rPr>
                <w:sz w:val="24"/>
                <w:szCs w:val="24"/>
                <w:lang w:val="kk-KZ"/>
              </w:rPr>
              <w:t>2.1</w:t>
            </w:r>
          </w:p>
        </w:tc>
        <w:tc>
          <w:tcPr>
            <w:tcW w:w="1488" w:type="dxa"/>
            <w:shd w:val="clear" w:color="auto" w:fill="auto"/>
          </w:tcPr>
          <w:p w14:paraId="66464435" w14:textId="77777777" w:rsidR="000634F2" w:rsidRPr="002E7632" w:rsidRDefault="000634F2" w:rsidP="002E7632">
            <w:pPr>
              <w:pStyle w:val="TableParagraph"/>
              <w:ind w:left="0"/>
              <w:rPr>
                <w:sz w:val="24"/>
                <w:szCs w:val="24"/>
              </w:rPr>
            </w:pPr>
            <w:r w:rsidRPr="002E7632">
              <w:rPr>
                <w:sz w:val="24"/>
                <w:szCs w:val="24"/>
              </w:rPr>
              <w:t>5.7</w:t>
            </w:r>
          </w:p>
        </w:tc>
      </w:tr>
      <w:tr w:rsidR="000634F2" w:rsidRPr="005123D6" w14:paraId="4811F7B9" w14:textId="77777777" w:rsidTr="002E7632">
        <w:trPr>
          <w:trHeight w:val="70"/>
        </w:trPr>
        <w:tc>
          <w:tcPr>
            <w:tcW w:w="2268" w:type="dxa"/>
            <w:shd w:val="clear" w:color="auto" w:fill="auto"/>
          </w:tcPr>
          <w:p w14:paraId="7646F207" w14:textId="77777777" w:rsidR="000634F2" w:rsidRPr="002E7632" w:rsidRDefault="000634F2" w:rsidP="002E7632">
            <w:pPr>
              <w:jc w:val="center"/>
              <w:rPr>
                <w:sz w:val="24"/>
                <w:szCs w:val="24"/>
              </w:rPr>
            </w:pPr>
            <w:r w:rsidRPr="002E7632">
              <w:rPr>
                <w:sz w:val="24"/>
                <w:szCs w:val="24"/>
              </w:rPr>
              <w:t>Галина</w:t>
            </w:r>
          </w:p>
        </w:tc>
        <w:tc>
          <w:tcPr>
            <w:tcW w:w="993" w:type="dxa"/>
            <w:shd w:val="clear" w:color="auto" w:fill="auto"/>
          </w:tcPr>
          <w:p w14:paraId="1ABFEA89" w14:textId="77777777" w:rsidR="000634F2" w:rsidRPr="002E7632" w:rsidRDefault="000634F2" w:rsidP="002E7632">
            <w:pPr>
              <w:jc w:val="center"/>
              <w:rPr>
                <w:sz w:val="24"/>
                <w:szCs w:val="24"/>
              </w:rPr>
            </w:pPr>
            <w:r w:rsidRPr="002E7632">
              <w:rPr>
                <w:sz w:val="24"/>
                <w:szCs w:val="24"/>
              </w:rPr>
              <w:t>41.2</w:t>
            </w:r>
          </w:p>
        </w:tc>
        <w:tc>
          <w:tcPr>
            <w:tcW w:w="1080" w:type="dxa"/>
            <w:shd w:val="clear" w:color="auto" w:fill="auto"/>
          </w:tcPr>
          <w:p w14:paraId="4F954423" w14:textId="77777777" w:rsidR="000634F2" w:rsidRPr="002E7632" w:rsidRDefault="000634F2" w:rsidP="002E7632">
            <w:pPr>
              <w:jc w:val="center"/>
              <w:rPr>
                <w:sz w:val="24"/>
                <w:szCs w:val="24"/>
              </w:rPr>
            </w:pPr>
            <w:r w:rsidRPr="002E7632">
              <w:rPr>
                <w:sz w:val="24"/>
                <w:szCs w:val="24"/>
              </w:rPr>
              <w:t>34.8</w:t>
            </w:r>
          </w:p>
        </w:tc>
        <w:tc>
          <w:tcPr>
            <w:tcW w:w="1260" w:type="dxa"/>
            <w:shd w:val="clear" w:color="auto" w:fill="auto"/>
          </w:tcPr>
          <w:p w14:paraId="2C63DFA9" w14:textId="77777777" w:rsidR="000634F2" w:rsidRPr="002E7632" w:rsidRDefault="000634F2" w:rsidP="002E7632">
            <w:pPr>
              <w:jc w:val="center"/>
              <w:rPr>
                <w:sz w:val="24"/>
                <w:szCs w:val="24"/>
                <w:lang w:val="kk-KZ"/>
              </w:rPr>
            </w:pPr>
            <w:r w:rsidRPr="002E7632">
              <w:rPr>
                <w:sz w:val="24"/>
                <w:szCs w:val="24"/>
                <w:lang w:val="kk-KZ"/>
              </w:rPr>
              <w:t>38.8</w:t>
            </w:r>
          </w:p>
        </w:tc>
        <w:tc>
          <w:tcPr>
            <w:tcW w:w="1302" w:type="dxa"/>
            <w:shd w:val="clear" w:color="auto" w:fill="auto"/>
          </w:tcPr>
          <w:p w14:paraId="0E883448" w14:textId="77777777" w:rsidR="000634F2" w:rsidRPr="002E7632" w:rsidRDefault="000634F2" w:rsidP="002E7632">
            <w:pPr>
              <w:jc w:val="center"/>
              <w:rPr>
                <w:sz w:val="24"/>
                <w:szCs w:val="24"/>
                <w:lang w:val="kk-KZ"/>
              </w:rPr>
            </w:pPr>
            <w:r w:rsidRPr="002E7632">
              <w:rPr>
                <w:sz w:val="24"/>
                <w:szCs w:val="24"/>
                <w:lang w:val="kk-KZ"/>
              </w:rPr>
              <w:t>38.3</w:t>
            </w:r>
          </w:p>
        </w:tc>
        <w:tc>
          <w:tcPr>
            <w:tcW w:w="1248" w:type="dxa"/>
            <w:shd w:val="clear" w:color="auto" w:fill="auto"/>
          </w:tcPr>
          <w:p w14:paraId="1A4A787D" w14:textId="77777777" w:rsidR="000634F2" w:rsidRPr="002E7632" w:rsidRDefault="000634F2" w:rsidP="002E7632">
            <w:pPr>
              <w:jc w:val="center"/>
              <w:rPr>
                <w:sz w:val="24"/>
                <w:szCs w:val="24"/>
                <w:lang w:val="kk-KZ"/>
              </w:rPr>
            </w:pPr>
            <w:r w:rsidRPr="002E7632">
              <w:rPr>
                <w:sz w:val="24"/>
                <w:szCs w:val="24"/>
                <w:lang w:val="kk-KZ"/>
              </w:rPr>
              <w:t>3.0</w:t>
            </w:r>
          </w:p>
        </w:tc>
        <w:tc>
          <w:tcPr>
            <w:tcW w:w="1488" w:type="dxa"/>
            <w:shd w:val="clear" w:color="auto" w:fill="auto"/>
          </w:tcPr>
          <w:p w14:paraId="35FD0E14" w14:textId="77777777" w:rsidR="000634F2" w:rsidRPr="002E7632" w:rsidRDefault="000634F2" w:rsidP="002E7632">
            <w:pPr>
              <w:pStyle w:val="TableParagraph"/>
              <w:ind w:left="0"/>
              <w:rPr>
                <w:sz w:val="24"/>
                <w:szCs w:val="24"/>
              </w:rPr>
            </w:pPr>
            <w:r w:rsidRPr="002E7632">
              <w:rPr>
                <w:sz w:val="24"/>
                <w:szCs w:val="24"/>
              </w:rPr>
              <w:t>8.5</w:t>
            </w:r>
          </w:p>
        </w:tc>
      </w:tr>
      <w:tr w:rsidR="000634F2" w:rsidRPr="005123D6" w14:paraId="3A2F2728" w14:textId="77777777" w:rsidTr="002E7632">
        <w:trPr>
          <w:trHeight w:val="70"/>
        </w:trPr>
        <w:tc>
          <w:tcPr>
            <w:tcW w:w="2268" w:type="dxa"/>
            <w:shd w:val="clear" w:color="auto" w:fill="auto"/>
          </w:tcPr>
          <w:p w14:paraId="7459419B" w14:textId="77777777" w:rsidR="000634F2" w:rsidRPr="002E7632" w:rsidRDefault="000634F2" w:rsidP="002E7632">
            <w:pPr>
              <w:jc w:val="center"/>
              <w:rPr>
                <w:sz w:val="24"/>
                <w:szCs w:val="24"/>
              </w:rPr>
            </w:pPr>
            <w:r w:rsidRPr="002E7632">
              <w:rPr>
                <w:sz w:val="24"/>
                <w:szCs w:val="24"/>
                <w:lang w:val="kk-KZ"/>
              </w:rPr>
              <w:t xml:space="preserve">ЕЕА </w:t>
            </w:r>
            <w:r w:rsidRPr="002E7632">
              <w:rPr>
                <w:sz w:val="24"/>
                <w:szCs w:val="24"/>
                <w:vertAlign w:val="subscript"/>
              </w:rPr>
              <w:t xml:space="preserve">05 </w:t>
            </w:r>
            <w:r w:rsidRPr="002E7632">
              <w:rPr>
                <w:sz w:val="24"/>
                <w:szCs w:val="24"/>
              </w:rPr>
              <w:t>(с</w:t>
            </w:r>
            <w:r w:rsidRPr="002E7632">
              <w:rPr>
                <w:sz w:val="24"/>
                <w:szCs w:val="24"/>
                <w:lang w:val="kk-KZ"/>
              </w:rPr>
              <w:t>орт</w:t>
            </w:r>
            <w:r w:rsidRPr="002E7632">
              <w:rPr>
                <w:sz w:val="24"/>
                <w:szCs w:val="24"/>
              </w:rPr>
              <w:t>)</w:t>
            </w:r>
          </w:p>
        </w:tc>
        <w:tc>
          <w:tcPr>
            <w:tcW w:w="993" w:type="dxa"/>
            <w:shd w:val="clear" w:color="auto" w:fill="auto"/>
          </w:tcPr>
          <w:p w14:paraId="1F36C980" w14:textId="77777777" w:rsidR="000634F2" w:rsidRPr="002E7632" w:rsidRDefault="000634F2" w:rsidP="002E7632">
            <w:pPr>
              <w:jc w:val="center"/>
              <w:rPr>
                <w:sz w:val="24"/>
                <w:szCs w:val="24"/>
                <w:lang w:val="kk-KZ"/>
              </w:rPr>
            </w:pPr>
            <w:r w:rsidRPr="002E7632">
              <w:rPr>
                <w:sz w:val="24"/>
                <w:szCs w:val="24"/>
                <w:lang w:val="kk-KZ"/>
              </w:rPr>
              <w:t>1.97</w:t>
            </w:r>
          </w:p>
        </w:tc>
        <w:tc>
          <w:tcPr>
            <w:tcW w:w="1080" w:type="dxa"/>
            <w:shd w:val="clear" w:color="auto" w:fill="auto"/>
          </w:tcPr>
          <w:p w14:paraId="13DD0673" w14:textId="77777777" w:rsidR="000634F2" w:rsidRPr="002E7632" w:rsidRDefault="000634F2" w:rsidP="002E7632">
            <w:pPr>
              <w:jc w:val="center"/>
              <w:rPr>
                <w:sz w:val="24"/>
                <w:szCs w:val="24"/>
                <w:lang w:val="kk-KZ"/>
              </w:rPr>
            </w:pPr>
            <w:r w:rsidRPr="002E7632">
              <w:rPr>
                <w:sz w:val="24"/>
                <w:szCs w:val="24"/>
                <w:lang w:val="kk-KZ"/>
              </w:rPr>
              <w:t>1.66</w:t>
            </w:r>
          </w:p>
        </w:tc>
        <w:tc>
          <w:tcPr>
            <w:tcW w:w="1260" w:type="dxa"/>
            <w:shd w:val="clear" w:color="auto" w:fill="auto"/>
          </w:tcPr>
          <w:p w14:paraId="214D202D" w14:textId="77777777" w:rsidR="000634F2" w:rsidRPr="002E7632" w:rsidRDefault="000634F2" w:rsidP="002E7632">
            <w:pPr>
              <w:pStyle w:val="TableParagraph"/>
              <w:ind w:left="0"/>
              <w:rPr>
                <w:sz w:val="24"/>
                <w:szCs w:val="24"/>
              </w:rPr>
            </w:pPr>
            <w:r w:rsidRPr="002E7632">
              <w:rPr>
                <w:sz w:val="24"/>
                <w:szCs w:val="24"/>
              </w:rPr>
              <w:t>1.79</w:t>
            </w:r>
          </w:p>
        </w:tc>
        <w:tc>
          <w:tcPr>
            <w:tcW w:w="1302" w:type="dxa"/>
            <w:shd w:val="clear" w:color="auto" w:fill="auto"/>
          </w:tcPr>
          <w:p w14:paraId="26D8333E" w14:textId="77777777" w:rsidR="000634F2" w:rsidRPr="002E7632" w:rsidRDefault="000634F2" w:rsidP="002E7632">
            <w:pPr>
              <w:jc w:val="center"/>
              <w:rPr>
                <w:sz w:val="24"/>
                <w:szCs w:val="24"/>
                <w:lang w:val="kk-KZ"/>
              </w:rPr>
            </w:pPr>
            <w:r w:rsidRPr="002E7632">
              <w:rPr>
                <w:sz w:val="24"/>
                <w:szCs w:val="24"/>
                <w:lang w:val="kk-KZ"/>
              </w:rPr>
              <w:t>1.81</w:t>
            </w:r>
          </w:p>
        </w:tc>
        <w:tc>
          <w:tcPr>
            <w:tcW w:w="1248" w:type="dxa"/>
            <w:shd w:val="clear" w:color="auto" w:fill="auto"/>
          </w:tcPr>
          <w:p w14:paraId="4F32A3A5" w14:textId="77777777" w:rsidR="000634F2" w:rsidRPr="002E7632" w:rsidRDefault="000634F2" w:rsidP="002E7632">
            <w:pPr>
              <w:jc w:val="center"/>
              <w:rPr>
                <w:sz w:val="24"/>
                <w:szCs w:val="24"/>
                <w:lang w:val="kk-KZ"/>
              </w:rPr>
            </w:pPr>
            <w:r w:rsidRPr="002E7632">
              <w:rPr>
                <w:sz w:val="24"/>
                <w:szCs w:val="24"/>
                <w:lang w:val="kk-KZ"/>
              </w:rPr>
              <w:t>-</w:t>
            </w:r>
          </w:p>
        </w:tc>
        <w:tc>
          <w:tcPr>
            <w:tcW w:w="1488" w:type="dxa"/>
            <w:shd w:val="clear" w:color="auto" w:fill="auto"/>
          </w:tcPr>
          <w:p w14:paraId="64BCCDC7" w14:textId="77777777" w:rsidR="000634F2" w:rsidRPr="002E7632" w:rsidRDefault="000634F2" w:rsidP="002E7632">
            <w:pPr>
              <w:pStyle w:val="TableParagraph"/>
              <w:ind w:left="0"/>
              <w:rPr>
                <w:sz w:val="24"/>
                <w:szCs w:val="24"/>
              </w:rPr>
            </w:pPr>
            <w:r w:rsidRPr="002E7632">
              <w:rPr>
                <w:sz w:val="24"/>
                <w:szCs w:val="24"/>
              </w:rPr>
              <w:t>-</w:t>
            </w:r>
          </w:p>
        </w:tc>
      </w:tr>
      <w:tr w:rsidR="000634F2" w:rsidRPr="005123D6" w14:paraId="65A40B59" w14:textId="77777777" w:rsidTr="002E7632">
        <w:trPr>
          <w:trHeight w:val="70"/>
        </w:trPr>
        <w:tc>
          <w:tcPr>
            <w:tcW w:w="2268" w:type="dxa"/>
            <w:shd w:val="clear" w:color="auto" w:fill="auto"/>
          </w:tcPr>
          <w:p w14:paraId="3DFDF788" w14:textId="77777777" w:rsidR="000634F2" w:rsidRPr="002E7632" w:rsidRDefault="000634F2" w:rsidP="002E7632">
            <w:pPr>
              <w:jc w:val="center"/>
              <w:rPr>
                <w:sz w:val="24"/>
                <w:szCs w:val="24"/>
              </w:rPr>
            </w:pPr>
            <w:r w:rsidRPr="002E7632">
              <w:rPr>
                <w:sz w:val="24"/>
                <w:szCs w:val="24"/>
                <w:lang w:val="kk-KZ"/>
              </w:rPr>
              <w:t>ЕЕА</w:t>
            </w:r>
            <w:r w:rsidRPr="002E7632">
              <w:rPr>
                <w:sz w:val="24"/>
                <w:szCs w:val="24"/>
                <w:vertAlign w:val="subscript"/>
              </w:rPr>
              <w:t xml:space="preserve">05 </w:t>
            </w:r>
            <w:r w:rsidRPr="002E7632">
              <w:rPr>
                <w:sz w:val="24"/>
                <w:szCs w:val="24"/>
              </w:rPr>
              <w:t>(сорт және тыңайтқыштар)</w:t>
            </w:r>
          </w:p>
        </w:tc>
        <w:tc>
          <w:tcPr>
            <w:tcW w:w="993" w:type="dxa"/>
            <w:shd w:val="clear" w:color="auto" w:fill="auto"/>
          </w:tcPr>
          <w:p w14:paraId="530DF99E" w14:textId="77777777" w:rsidR="000634F2" w:rsidRPr="002E7632" w:rsidRDefault="000634F2" w:rsidP="002E7632">
            <w:pPr>
              <w:jc w:val="center"/>
              <w:rPr>
                <w:sz w:val="24"/>
                <w:szCs w:val="24"/>
                <w:lang w:val="kk-KZ"/>
              </w:rPr>
            </w:pPr>
            <w:r w:rsidRPr="002E7632">
              <w:rPr>
                <w:sz w:val="24"/>
                <w:szCs w:val="24"/>
                <w:lang w:val="kk-KZ"/>
              </w:rPr>
              <w:t>3.95</w:t>
            </w:r>
          </w:p>
        </w:tc>
        <w:tc>
          <w:tcPr>
            <w:tcW w:w="1080" w:type="dxa"/>
            <w:shd w:val="clear" w:color="auto" w:fill="auto"/>
          </w:tcPr>
          <w:p w14:paraId="5A2DFABD" w14:textId="77777777" w:rsidR="000634F2" w:rsidRPr="002E7632" w:rsidRDefault="000634F2" w:rsidP="002E7632">
            <w:pPr>
              <w:jc w:val="center"/>
              <w:rPr>
                <w:sz w:val="24"/>
                <w:szCs w:val="24"/>
                <w:lang w:val="kk-KZ"/>
              </w:rPr>
            </w:pPr>
            <w:r w:rsidRPr="002E7632">
              <w:rPr>
                <w:sz w:val="24"/>
                <w:szCs w:val="24"/>
                <w:lang w:val="kk-KZ"/>
              </w:rPr>
              <w:t>3.32</w:t>
            </w:r>
          </w:p>
        </w:tc>
        <w:tc>
          <w:tcPr>
            <w:tcW w:w="1260" w:type="dxa"/>
            <w:shd w:val="clear" w:color="auto" w:fill="auto"/>
          </w:tcPr>
          <w:p w14:paraId="30F9046B" w14:textId="77777777" w:rsidR="000634F2" w:rsidRPr="002E7632" w:rsidRDefault="000634F2" w:rsidP="002E7632">
            <w:pPr>
              <w:pStyle w:val="TableParagraph"/>
              <w:ind w:left="0"/>
              <w:rPr>
                <w:sz w:val="24"/>
                <w:szCs w:val="24"/>
              </w:rPr>
            </w:pPr>
            <w:r w:rsidRPr="002E7632">
              <w:rPr>
                <w:sz w:val="24"/>
                <w:szCs w:val="24"/>
              </w:rPr>
              <w:t>3.58</w:t>
            </w:r>
          </w:p>
        </w:tc>
        <w:tc>
          <w:tcPr>
            <w:tcW w:w="1302" w:type="dxa"/>
            <w:shd w:val="clear" w:color="auto" w:fill="auto"/>
          </w:tcPr>
          <w:p w14:paraId="5C2B5BF4" w14:textId="77777777" w:rsidR="000634F2" w:rsidRPr="002E7632" w:rsidRDefault="000634F2" w:rsidP="002E7632">
            <w:pPr>
              <w:jc w:val="center"/>
              <w:rPr>
                <w:sz w:val="24"/>
                <w:szCs w:val="24"/>
                <w:lang w:val="kk-KZ"/>
              </w:rPr>
            </w:pPr>
            <w:r w:rsidRPr="002E7632">
              <w:rPr>
                <w:sz w:val="24"/>
                <w:szCs w:val="24"/>
                <w:lang w:val="kk-KZ"/>
              </w:rPr>
              <w:t>3.62</w:t>
            </w:r>
          </w:p>
        </w:tc>
        <w:tc>
          <w:tcPr>
            <w:tcW w:w="1248" w:type="dxa"/>
            <w:shd w:val="clear" w:color="auto" w:fill="auto"/>
          </w:tcPr>
          <w:p w14:paraId="06738CBD" w14:textId="77777777" w:rsidR="000634F2" w:rsidRPr="002E7632" w:rsidRDefault="000634F2" w:rsidP="002E7632">
            <w:pPr>
              <w:jc w:val="center"/>
              <w:rPr>
                <w:sz w:val="24"/>
                <w:szCs w:val="24"/>
                <w:lang w:val="kk-KZ"/>
              </w:rPr>
            </w:pPr>
            <w:r w:rsidRPr="002E7632">
              <w:rPr>
                <w:sz w:val="24"/>
                <w:szCs w:val="24"/>
                <w:lang w:val="kk-KZ"/>
              </w:rPr>
              <w:t>-</w:t>
            </w:r>
          </w:p>
        </w:tc>
        <w:tc>
          <w:tcPr>
            <w:tcW w:w="1488" w:type="dxa"/>
            <w:shd w:val="clear" w:color="auto" w:fill="auto"/>
          </w:tcPr>
          <w:p w14:paraId="19EAF41F" w14:textId="77777777" w:rsidR="000634F2" w:rsidRPr="002E7632" w:rsidRDefault="000634F2" w:rsidP="002E7632">
            <w:pPr>
              <w:pStyle w:val="TableParagraph"/>
              <w:ind w:left="0"/>
              <w:rPr>
                <w:sz w:val="24"/>
                <w:szCs w:val="24"/>
              </w:rPr>
            </w:pPr>
            <w:r w:rsidRPr="002E7632">
              <w:rPr>
                <w:sz w:val="24"/>
                <w:szCs w:val="24"/>
              </w:rPr>
              <w:t>-</w:t>
            </w:r>
          </w:p>
        </w:tc>
      </w:tr>
    </w:tbl>
    <w:p w14:paraId="6154371D" w14:textId="77777777" w:rsidR="009F60F9" w:rsidRPr="005123D6" w:rsidRDefault="009F60F9" w:rsidP="009F60F9">
      <w:pPr>
        <w:pStyle w:val="TableParagraph"/>
        <w:ind w:left="0" w:firstLine="709"/>
        <w:jc w:val="both"/>
        <w:rPr>
          <w:sz w:val="28"/>
          <w:szCs w:val="28"/>
        </w:rPr>
      </w:pPr>
    </w:p>
    <w:p w14:paraId="76D32EF2" w14:textId="77777777" w:rsidR="009F60F9" w:rsidRPr="005123D6" w:rsidRDefault="00AF4D76" w:rsidP="000634F2">
      <w:pPr>
        <w:ind w:firstLine="567"/>
        <w:jc w:val="both"/>
        <w:rPr>
          <w:sz w:val="28"/>
          <w:szCs w:val="28"/>
          <w:lang w:val="kk-KZ"/>
        </w:rPr>
      </w:pPr>
      <w:r w:rsidRPr="005123D6">
        <w:rPr>
          <w:sz w:val="28"/>
          <w:szCs w:val="28"/>
          <w:lang w:val="kk-KZ"/>
        </w:rPr>
        <w:t>Кесте мәліметтеріне сәйкес</w:t>
      </w:r>
      <w:r w:rsidR="009F60F9" w:rsidRPr="005123D6">
        <w:rPr>
          <w:sz w:val="28"/>
          <w:szCs w:val="28"/>
        </w:rPr>
        <w:t xml:space="preserve">, біздің зерттеу жылдарындағы </w:t>
      </w:r>
      <w:r w:rsidR="00F12FA6" w:rsidRPr="005123D6">
        <w:rPr>
          <w:sz w:val="28"/>
          <w:szCs w:val="28"/>
        </w:rPr>
        <w:t>майбұршақ</w:t>
      </w:r>
      <w:r w:rsidRPr="005123D6">
        <w:rPr>
          <w:sz w:val="28"/>
          <w:szCs w:val="28"/>
          <w:lang w:val="kk-KZ"/>
        </w:rPr>
        <w:t>т</w:t>
      </w:r>
      <w:r w:rsidR="009F60F9" w:rsidRPr="005123D6">
        <w:rPr>
          <w:sz w:val="28"/>
          <w:szCs w:val="28"/>
        </w:rPr>
        <w:t xml:space="preserve">ың ең жоғары өнімділігі симбиоз үшін қолайлы жағдайлар болған 2019 жылы алынды. </w:t>
      </w:r>
      <w:r w:rsidRPr="005123D6">
        <w:rPr>
          <w:sz w:val="28"/>
          <w:szCs w:val="28"/>
          <w:lang w:val="kk-KZ"/>
        </w:rPr>
        <w:t>Б</w:t>
      </w:r>
      <w:r w:rsidR="009F60F9" w:rsidRPr="005123D6">
        <w:rPr>
          <w:sz w:val="28"/>
          <w:szCs w:val="28"/>
        </w:rPr>
        <w:t>ақылау</w:t>
      </w:r>
      <w:r w:rsidRPr="005123D6">
        <w:rPr>
          <w:sz w:val="28"/>
          <w:szCs w:val="28"/>
          <w:lang w:val="kk-KZ"/>
        </w:rPr>
        <w:t xml:space="preserve"> нұсқасында үш жылда өнімділік</w:t>
      </w:r>
      <w:r w:rsidRPr="005123D6">
        <w:rPr>
          <w:sz w:val="28"/>
          <w:szCs w:val="28"/>
        </w:rPr>
        <w:t xml:space="preserve"> 31,6-37,1 ц/га құрады</w:t>
      </w:r>
      <w:r w:rsidRPr="005123D6">
        <w:rPr>
          <w:sz w:val="28"/>
          <w:szCs w:val="28"/>
          <w:lang w:val="kk-KZ"/>
        </w:rPr>
        <w:t>(кесте 16).</w:t>
      </w:r>
    </w:p>
    <w:p w14:paraId="1EBCEAD5" w14:textId="77777777" w:rsidR="009F60F9" w:rsidRPr="005123D6" w:rsidRDefault="00250738" w:rsidP="000634F2">
      <w:pPr>
        <w:ind w:firstLine="567"/>
        <w:jc w:val="both"/>
        <w:rPr>
          <w:sz w:val="28"/>
          <w:szCs w:val="28"/>
          <w:lang w:val="kk-KZ"/>
        </w:rPr>
      </w:pPr>
      <w:r w:rsidRPr="005123D6">
        <w:rPr>
          <w:sz w:val="28"/>
          <w:szCs w:val="28"/>
          <w:lang w:val="kk-KZ"/>
        </w:rPr>
        <w:t xml:space="preserve">Жалпы </w:t>
      </w:r>
      <w:r w:rsidR="009F60F9" w:rsidRPr="005123D6">
        <w:rPr>
          <w:sz w:val="28"/>
          <w:szCs w:val="28"/>
          <w:lang w:val="kk-KZ"/>
        </w:rPr>
        <w:t>2020 жыл</w:t>
      </w:r>
      <w:r w:rsidRPr="005123D6">
        <w:rPr>
          <w:sz w:val="28"/>
          <w:szCs w:val="28"/>
          <w:lang w:val="kk-KZ"/>
        </w:rPr>
        <w:t>ғ</w:t>
      </w:r>
      <w:r w:rsidR="009F60F9" w:rsidRPr="005123D6">
        <w:rPr>
          <w:sz w:val="28"/>
          <w:szCs w:val="28"/>
          <w:lang w:val="kk-KZ"/>
        </w:rPr>
        <w:t>ы зерттеу кезеңі</w:t>
      </w:r>
      <w:r w:rsidRPr="005123D6">
        <w:rPr>
          <w:sz w:val="28"/>
          <w:szCs w:val="28"/>
          <w:lang w:val="kk-KZ"/>
        </w:rPr>
        <w:t>нде</w:t>
      </w:r>
      <w:r w:rsidR="009F60F9" w:rsidRPr="005123D6">
        <w:rPr>
          <w:sz w:val="28"/>
          <w:szCs w:val="28"/>
          <w:lang w:val="kk-KZ"/>
        </w:rPr>
        <w:t xml:space="preserve"> «Ласточка» сорты бойынша 28,8-30,6 ц/га, «Аққу» сорты</w:t>
      </w:r>
      <w:r w:rsidRPr="005123D6">
        <w:rPr>
          <w:sz w:val="28"/>
          <w:szCs w:val="28"/>
          <w:lang w:val="kk-KZ"/>
        </w:rPr>
        <w:t>нда</w:t>
      </w:r>
      <w:r w:rsidR="009F60F9" w:rsidRPr="005123D6">
        <w:rPr>
          <w:sz w:val="28"/>
          <w:szCs w:val="28"/>
          <w:lang w:val="kk-KZ"/>
        </w:rPr>
        <w:t xml:space="preserve"> 33,6-35,4 және «Галина» сорты бойынша 32,2-34,8 ц/га</w:t>
      </w:r>
      <w:r w:rsidRPr="005123D6">
        <w:rPr>
          <w:sz w:val="28"/>
          <w:szCs w:val="28"/>
          <w:lang w:val="kk-KZ"/>
        </w:rPr>
        <w:t xml:space="preserve"> өнімділік қамтамасыз етілді.</w:t>
      </w:r>
      <w:r w:rsidR="009F60F9" w:rsidRPr="005123D6">
        <w:rPr>
          <w:sz w:val="28"/>
          <w:szCs w:val="28"/>
          <w:lang w:val="kk-KZ"/>
        </w:rPr>
        <w:t xml:space="preserve"> 2021 жылы тәжірибенің барлық нұсқаларында өнімділік 2019 жылмен салыстырғанда</w:t>
      </w:r>
      <w:r w:rsidR="0065355F" w:rsidRPr="005123D6">
        <w:rPr>
          <w:sz w:val="28"/>
          <w:szCs w:val="28"/>
          <w:lang w:val="kk-KZ"/>
        </w:rPr>
        <w:t xml:space="preserve"> айтарлықтай</w:t>
      </w:r>
      <w:r w:rsidR="009F60F9" w:rsidRPr="005123D6">
        <w:rPr>
          <w:sz w:val="28"/>
          <w:szCs w:val="28"/>
          <w:lang w:val="kk-KZ"/>
        </w:rPr>
        <w:t xml:space="preserve"> төмен болы</w:t>
      </w:r>
      <w:r w:rsidR="0065355F" w:rsidRPr="005123D6">
        <w:rPr>
          <w:sz w:val="28"/>
          <w:szCs w:val="28"/>
          <w:lang w:val="kk-KZ"/>
        </w:rPr>
        <w:t>п</w:t>
      </w:r>
      <w:r w:rsidR="009F60F9" w:rsidRPr="005123D6">
        <w:rPr>
          <w:sz w:val="28"/>
          <w:szCs w:val="28"/>
          <w:lang w:val="kk-KZ"/>
        </w:rPr>
        <w:t>, сәйкесінше – 31,8-33,8 ц/га</w:t>
      </w:r>
      <w:r w:rsidR="0065355F" w:rsidRPr="005123D6">
        <w:rPr>
          <w:sz w:val="28"/>
          <w:szCs w:val="28"/>
          <w:lang w:val="kk-KZ"/>
        </w:rPr>
        <w:t>, 37,7-39,7 және 35,8-38,8 ц/га, өнім алынды(кесте 16).</w:t>
      </w:r>
    </w:p>
    <w:p w14:paraId="5089BD07" w14:textId="77777777" w:rsidR="009F60F9" w:rsidRPr="005123D6" w:rsidRDefault="0065355F" w:rsidP="000634F2">
      <w:pPr>
        <w:ind w:firstLine="567"/>
        <w:jc w:val="both"/>
        <w:rPr>
          <w:sz w:val="28"/>
          <w:szCs w:val="28"/>
          <w:lang w:val="kk-KZ"/>
        </w:rPr>
      </w:pPr>
      <w:r w:rsidRPr="005123D6">
        <w:rPr>
          <w:sz w:val="28"/>
          <w:szCs w:val="28"/>
          <w:lang w:val="kk-KZ"/>
        </w:rPr>
        <w:t>«</w:t>
      </w:r>
      <w:r w:rsidR="009F60F9" w:rsidRPr="005123D6">
        <w:rPr>
          <w:sz w:val="28"/>
          <w:szCs w:val="28"/>
          <w:lang w:val="kk-KZ"/>
        </w:rPr>
        <w:t>Ласточка</w:t>
      </w:r>
      <w:r w:rsidRPr="005123D6">
        <w:rPr>
          <w:sz w:val="28"/>
          <w:szCs w:val="28"/>
          <w:lang w:val="kk-KZ"/>
        </w:rPr>
        <w:t>»</w:t>
      </w:r>
      <w:r w:rsidR="009F60F9" w:rsidRPr="005123D6">
        <w:rPr>
          <w:sz w:val="28"/>
          <w:szCs w:val="28"/>
          <w:lang w:val="kk-KZ"/>
        </w:rPr>
        <w:t xml:space="preserve"> сортының</w:t>
      </w:r>
      <w:r w:rsidRPr="005123D6">
        <w:rPr>
          <w:sz w:val="28"/>
          <w:szCs w:val="28"/>
          <w:lang w:val="kk-KZ"/>
        </w:rPr>
        <w:t xml:space="preserve"> орташа</w:t>
      </w:r>
      <w:r w:rsidR="009F60F9" w:rsidRPr="005123D6">
        <w:rPr>
          <w:sz w:val="28"/>
          <w:szCs w:val="28"/>
          <w:lang w:val="kk-KZ"/>
        </w:rPr>
        <w:t xml:space="preserve"> астық өнімділігі бақылау нұсқасында 31,6 ц/га құрады. «Эпин» 50 мл/га және «</w:t>
      </w:r>
      <w:r w:rsidR="00DA7C2C" w:rsidRPr="005123D6">
        <w:rPr>
          <w:sz w:val="28"/>
          <w:szCs w:val="28"/>
          <w:lang w:val="kk-KZ"/>
        </w:rPr>
        <w:t>Вуксал универсал</w:t>
      </w:r>
      <w:r w:rsidR="009F60F9" w:rsidRPr="005123D6">
        <w:rPr>
          <w:sz w:val="28"/>
          <w:szCs w:val="28"/>
          <w:lang w:val="kk-KZ"/>
        </w:rPr>
        <w:t xml:space="preserve">» 2,5 л/га фосфор-калий тыңайтқыштары мен </w:t>
      </w:r>
      <w:r w:rsidR="00844875" w:rsidRPr="005123D6">
        <w:rPr>
          <w:sz w:val="28"/>
          <w:szCs w:val="28"/>
          <w:lang w:val="kk-KZ"/>
        </w:rPr>
        <w:t>биореттегіштер</w:t>
      </w:r>
      <w:r w:rsidR="003A6E1A" w:rsidRPr="005123D6">
        <w:rPr>
          <w:sz w:val="28"/>
          <w:szCs w:val="28"/>
          <w:lang w:val="kk-KZ"/>
        </w:rPr>
        <w:t>і</w:t>
      </w:r>
      <w:r w:rsidR="009F60F9" w:rsidRPr="005123D6">
        <w:rPr>
          <w:sz w:val="28"/>
          <w:szCs w:val="28"/>
          <w:lang w:val="kk-KZ"/>
        </w:rPr>
        <w:t xml:space="preserve">н </w:t>
      </w:r>
      <w:r w:rsidRPr="005123D6">
        <w:rPr>
          <w:sz w:val="28"/>
          <w:szCs w:val="28"/>
          <w:lang w:val="kk-KZ"/>
        </w:rPr>
        <w:t>үйлестіріп</w:t>
      </w:r>
      <w:r w:rsidR="009F60F9" w:rsidRPr="005123D6">
        <w:rPr>
          <w:sz w:val="28"/>
          <w:szCs w:val="28"/>
          <w:lang w:val="kk-KZ"/>
        </w:rPr>
        <w:t xml:space="preserve"> қолданған нұсқалар бойынша өнімділік 32,7 ц/га және 33,7 ц/га </w:t>
      </w:r>
      <w:r w:rsidRPr="005123D6">
        <w:rPr>
          <w:sz w:val="28"/>
          <w:szCs w:val="28"/>
          <w:lang w:val="kk-KZ"/>
        </w:rPr>
        <w:t>жоғарылап, тиісінше 1,1 және 2,1 ц</w:t>
      </w:r>
      <w:r w:rsidR="009F60F9" w:rsidRPr="005123D6">
        <w:rPr>
          <w:sz w:val="28"/>
          <w:szCs w:val="28"/>
          <w:lang w:val="kk-KZ"/>
        </w:rPr>
        <w:t>/га</w:t>
      </w:r>
      <w:r w:rsidRPr="005123D6">
        <w:rPr>
          <w:sz w:val="28"/>
          <w:szCs w:val="28"/>
          <w:lang w:val="kk-KZ"/>
        </w:rPr>
        <w:t xml:space="preserve"> қосымша өнім алынды</w:t>
      </w:r>
      <w:r w:rsidR="009F60F9" w:rsidRPr="005123D6">
        <w:rPr>
          <w:sz w:val="28"/>
          <w:szCs w:val="28"/>
          <w:lang w:val="kk-KZ"/>
        </w:rPr>
        <w:t xml:space="preserve">. Фосфорлы-калийлі тыңайтқыштар мен микроэлементтерді қолдану </w:t>
      </w:r>
      <w:r w:rsidR="00F12FA6" w:rsidRPr="005123D6">
        <w:rPr>
          <w:sz w:val="28"/>
          <w:szCs w:val="28"/>
          <w:lang w:val="kk-KZ"/>
        </w:rPr>
        <w:t>майбұршақ</w:t>
      </w:r>
      <w:r w:rsidR="009F60F9" w:rsidRPr="005123D6">
        <w:rPr>
          <w:sz w:val="28"/>
          <w:szCs w:val="28"/>
          <w:lang w:val="kk-KZ"/>
        </w:rPr>
        <w:t xml:space="preserve"> дәнінің өнімділігін 0,5</w:t>
      </w:r>
      <w:r w:rsidRPr="005123D6">
        <w:rPr>
          <w:sz w:val="28"/>
          <w:szCs w:val="28"/>
          <w:lang w:val="kk-KZ"/>
        </w:rPr>
        <w:t xml:space="preserve"> ц/га арттыруға мүмкіндік берді(кесте 16).</w:t>
      </w:r>
    </w:p>
    <w:p w14:paraId="4F25929A" w14:textId="77777777" w:rsidR="009F60F9" w:rsidRPr="005123D6" w:rsidRDefault="0065355F" w:rsidP="000634F2">
      <w:pPr>
        <w:ind w:firstLine="567"/>
        <w:jc w:val="both"/>
        <w:rPr>
          <w:sz w:val="28"/>
          <w:szCs w:val="28"/>
          <w:lang w:val="kk-KZ"/>
        </w:rPr>
      </w:pPr>
      <w:r w:rsidRPr="005123D6">
        <w:rPr>
          <w:sz w:val="28"/>
          <w:szCs w:val="28"/>
          <w:lang w:val="kk-KZ"/>
        </w:rPr>
        <w:t>«</w:t>
      </w:r>
      <w:r w:rsidR="009F60F9" w:rsidRPr="005123D6">
        <w:rPr>
          <w:sz w:val="28"/>
          <w:szCs w:val="28"/>
          <w:lang w:val="kk-KZ"/>
        </w:rPr>
        <w:t>Аққу</w:t>
      </w:r>
      <w:r w:rsidRPr="005123D6">
        <w:rPr>
          <w:sz w:val="28"/>
          <w:szCs w:val="28"/>
          <w:lang w:val="kk-KZ"/>
        </w:rPr>
        <w:t>»</w:t>
      </w:r>
      <w:r w:rsidR="009F60F9" w:rsidRPr="005123D6">
        <w:rPr>
          <w:sz w:val="28"/>
          <w:szCs w:val="28"/>
          <w:lang w:val="kk-KZ"/>
        </w:rPr>
        <w:t xml:space="preserve"> сортының </w:t>
      </w:r>
      <w:r w:rsidRPr="005123D6">
        <w:rPr>
          <w:sz w:val="28"/>
          <w:szCs w:val="28"/>
          <w:lang w:val="kk-KZ"/>
        </w:rPr>
        <w:t xml:space="preserve">орташа </w:t>
      </w:r>
      <w:r w:rsidR="009F60F9" w:rsidRPr="005123D6">
        <w:rPr>
          <w:sz w:val="28"/>
          <w:szCs w:val="28"/>
          <w:lang w:val="kk-KZ"/>
        </w:rPr>
        <w:t>астық өнімділігі бақылау нұсқасында 37,1 ц/га құрады. Фосфор-калий тыңайтқыштары</w:t>
      </w:r>
      <w:r w:rsidRPr="005123D6">
        <w:rPr>
          <w:sz w:val="28"/>
          <w:szCs w:val="28"/>
          <w:lang w:val="kk-KZ"/>
        </w:rPr>
        <w:t xml:space="preserve"> (Р</w:t>
      </w:r>
      <w:r w:rsidRPr="005123D6">
        <w:rPr>
          <w:sz w:val="28"/>
          <w:szCs w:val="28"/>
          <w:vertAlign w:val="subscript"/>
          <w:lang w:val="kk-KZ"/>
        </w:rPr>
        <w:t>60</w:t>
      </w:r>
      <w:r w:rsidRPr="005123D6">
        <w:rPr>
          <w:sz w:val="28"/>
          <w:szCs w:val="28"/>
          <w:lang w:val="kk-KZ"/>
        </w:rPr>
        <w:t>К</w:t>
      </w:r>
      <w:r w:rsidRPr="005123D6">
        <w:rPr>
          <w:sz w:val="28"/>
          <w:szCs w:val="28"/>
          <w:vertAlign w:val="subscript"/>
          <w:lang w:val="kk-KZ"/>
        </w:rPr>
        <w:t>45</w:t>
      </w:r>
      <w:r w:rsidRPr="005123D6">
        <w:rPr>
          <w:sz w:val="28"/>
          <w:szCs w:val="28"/>
          <w:lang w:val="kk-KZ"/>
        </w:rPr>
        <w:t>)</w:t>
      </w:r>
      <w:r w:rsidR="00655664" w:rsidRPr="005123D6">
        <w:rPr>
          <w:sz w:val="28"/>
          <w:szCs w:val="28"/>
          <w:lang w:val="kk-KZ"/>
        </w:rPr>
        <w:t xml:space="preserve"> мен </w:t>
      </w:r>
      <w:r w:rsidR="009F60F9" w:rsidRPr="005123D6">
        <w:rPr>
          <w:sz w:val="28"/>
          <w:szCs w:val="28"/>
          <w:lang w:val="kk-KZ"/>
        </w:rPr>
        <w:t xml:space="preserve"> био</w:t>
      </w:r>
      <w:r w:rsidR="003A6E1A" w:rsidRPr="005123D6">
        <w:rPr>
          <w:sz w:val="28"/>
          <w:szCs w:val="28"/>
          <w:lang w:val="kk-KZ"/>
        </w:rPr>
        <w:t>реттегіштері</w:t>
      </w:r>
      <w:r w:rsidR="009F60F9" w:rsidRPr="005123D6">
        <w:rPr>
          <w:sz w:val="28"/>
          <w:szCs w:val="28"/>
          <w:lang w:val="kk-KZ"/>
        </w:rPr>
        <w:t xml:space="preserve"> «Эпин» 50 мл/га және «</w:t>
      </w:r>
      <w:r w:rsidR="00DA7C2C" w:rsidRPr="005123D6">
        <w:rPr>
          <w:sz w:val="28"/>
          <w:szCs w:val="28"/>
          <w:lang w:val="kk-KZ"/>
        </w:rPr>
        <w:t>Вуксал универсал</w:t>
      </w:r>
      <w:r w:rsidR="009F60F9" w:rsidRPr="005123D6">
        <w:rPr>
          <w:sz w:val="28"/>
          <w:szCs w:val="28"/>
          <w:lang w:val="kk-KZ"/>
        </w:rPr>
        <w:t xml:space="preserve">» 2,5 л/га </w:t>
      </w:r>
      <w:r w:rsidR="00B87CAC" w:rsidRPr="005123D6">
        <w:rPr>
          <w:sz w:val="28"/>
          <w:szCs w:val="28"/>
          <w:lang w:val="kk-KZ"/>
        </w:rPr>
        <w:t xml:space="preserve">үйлестіріп қолданған </w:t>
      </w:r>
      <w:r w:rsidR="009F60F9" w:rsidRPr="005123D6">
        <w:rPr>
          <w:sz w:val="28"/>
          <w:szCs w:val="28"/>
          <w:lang w:val="kk-KZ"/>
        </w:rPr>
        <w:t>нұсқалар бойынша өнімділік 38,7 ц/га және 39,2 ц/га құрап, бақылау</w:t>
      </w:r>
      <w:r w:rsidRPr="005123D6">
        <w:rPr>
          <w:sz w:val="28"/>
          <w:szCs w:val="28"/>
          <w:lang w:val="kk-KZ"/>
        </w:rPr>
        <w:t>мен салыстырғанда  қ</w:t>
      </w:r>
      <w:r w:rsidR="00E66923" w:rsidRPr="005123D6">
        <w:rPr>
          <w:sz w:val="28"/>
          <w:szCs w:val="28"/>
          <w:lang w:val="kk-KZ"/>
        </w:rPr>
        <w:t>о</w:t>
      </w:r>
      <w:r w:rsidRPr="005123D6">
        <w:rPr>
          <w:sz w:val="28"/>
          <w:szCs w:val="28"/>
          <w:lang w:val="kk-KZ"/>
        </w:rPr>
        <w:t xml:space="preserve">сымша  1,6-2,1 ц/га </w:t>
      </w:r>
      <w:r w:rsidR="00E66923" w:rsidRPr="005123D6">
        <w:rPr>
          <w:sz w:val="28"/>
          <w:szCs w:val="28"/>
          <w:lang w:val="kk-KZ"/>
        </w:rPr>
        <w:t xml:space="preserve">өнім жиналды. </w:t>
      </w:r>
      <w:r w:rsidR="009F60F9" w:rsidRPr="005123D6">
        <w:rPr>
          <w:sz w:val="28"/>
          <w:szCs w:val="28"/>
          <w:lang w:val="kk-KZ"/>
        </w:rPr>
        <w:t>Фосфорлы-калийлі тыңайтқыштар</w:t>
      </w:r>
      <w:r w:rsidR="00F0512E" w:rsidRPr="005123D6">
        <w:rPr>
          <w:sz w:val="28"/>
          <w:szCs w:val="28"/>
          <w:lang w:val="kk-KZ"/>
        </w:rPr>
        <w:t>(Р</w:t>
      </w:r>
      <w:r w:rsidR="00F0512E" w:rsidRPr="005123D6">
        <w:rPr>
          <w:sz w:val="28"/>
          <w:szCs w:val="28"/>
          <w:vertAlign w:val="subscript"/>
          <w:lang w:val="kk-KZ"/>
        </w:rPr>
        <w:t>60</w:t>
      </w:r>
      <w:r w:rsidR="00F0512E" w:rsidRPr="005123D6">
        <w:rPr>
          <w:sz w:val="28"/>
          <w:szCs w:val="28"/>
          <w:lang w:val="kk-KZ"/>
        </w:rPr>
        <w:t>К</w:t>
      </w:r>
      <w:r w:rsidR="00F0512E" w:rsidRPr="005123D6">
        <w:rPr>
          <w:sz w:val="28"/>
          <w:szCs w:val="28"/>
          <w:vertAlign w:val="subscript"/>
          <w:lang w:val="kk-KZ"/>
        </w:rPr>
        <w:t>45</w:t>
      </w:r>
      <w:r w:rsidR="00F0512E" w:rsidRPr="005123D6">
        <w:rPr>
          <w:sz w:val="28"/>
          <w:szCs w:val="28"/>
          <w:lang w:val="kk-KZ"/>
        </w:rPr>
        <w:t>)</w:t>
      </w:r>
      <w:r w:rsidR="009F60F9" w:rsidRPr="005123D6">
        <w:rPr>
          <w:sz w:val="28"/>
          <w:szCs w:val="28"/>
          <w:lang w:val="kk-KZ"/>
        </w:rPr>
        <w:t>мен микроэлементтерді</w:t>
      </w:r>
      <w:r w:rsidR="00F0512E" w:rsidRPr="005123D6">
        <w:rPr>
          <w:sz w:val="28"/>
          <w:szCs w:val="28"/>
          <w:lang w:val="kk-KZ"/>
        </w:rPr>
        <w:t>(Мо,В)</w:t>
      </w:r>
      <w:r w:rsidR="009F60F9" w:rsidRPr="005123D6">
        <w:rPr>
          <w:sz w:val="28"/>
          <w:szCs w:val="28"/>
          <w:lang w:val="kk-KZ"/>
        </w:rPr>
        <w:t xml:space="preserve"> қолдану</w:t>
      </w:r>
      <w:r w:rsidR="00B87CAC" w:rsidRPr="005123D6">
        <w:rPr>
          <w:sz w:val="28"/>
          <w:szCs w:val="28"/>
          <w:lang w:val="kk-KZ"/>
        </w:rPr>
        <w:t>,</w:t>
      </w:r>
      <w:r w:rsidR="00F12FA6" w:rsidRPr="005123D6">
        <w:rPr>
          <w:sz w:val="28"/>
          <w:szCs w:val="28"/>
          <w:lang w:val="kk-KZ"/>
        </w:rPr>
        <w:t>майбұршақ</w:t>
      </w:r>
      <w:r w:rsidR="00B87CAC" w:rsidRPr="005123D6">
        <w:rPr>
          <w:sz w:val="28"/>
          <w:szCs w:val="28"/>
          <w:lang w:val="kk-KZ"/>
        </w:rPr>
        <w:t xml:space="preserve">тың бұршақ </w:t>
      </w:r>
      <w:r w:rsidR="009F60F9" w:rsidRPr="005123D6">
        <w:rPr>
          <w:sz w:val="28"/>
          <w:szCs w:val="28"/>
          <w:lang w:val="kk-KZ"/>
        </w:rPr>
        <w:t>өнімділігін 1,3 ц/га арттыруға</w:t>
      </w:r>
      <w:r w:rsidR="00F0512E" w:rsidRPr="005123D6">
        <w:rPr>
          <w:sz w:val="28"/>
          <w:szCs w:val="28"/>
          <w:lang w:val="kk-KZ"/>
        </w:rPr>
        <w:t xml:space="preserve"> септігін тигізді(кесте 16).</w:t>
      </w:r>
    </w:p>
    <w:p w14:paraId="6F760EB6" w14:textId="77777777" w:rsidR="009F60F9" w:rsidRPr="005123D6" w:rsidRDefault="009F60F9" w:rsidP="000634F2">
      <w:pPr>
        <w:ind w:firstLine="567"/>
        <w:jc w:val="both"/>
        <w:rPr>
          <w:sz w:val="28"/>
          <w:szCs w:val="28"/>
          <w:lang w:val="kk-KZ"/>
        </w:rPr>
      </w:pPr>
      <w:r w:rsidRPr="005123D6">
        <w:rPr>
          <w:sz w:val="28"/>
          <w:szCs w:val="28"/>
          <w:lang w:val="kk-KZ"/>
        </w:rPr>
        <w:t xml:space="preserve">«Галина» сортының </w:t>
      </w:r>
      <w:r w:rsidR="00F0512E" w:rsidRPr="005123D6">
        <w:rPr>
          <w:sz w:val="28"/>
          <w:szCs w:val="28"/>
          <w:lang w:val="kk-KZ"/>
        </w:rPr>
        <w:t xml:space="preserve">орташа </w:t>
      </w:r>
      <w:r w:rsidRPr="005123D6">
        <w:rPr>
          <w:sz w:val="28"/>
          <w:szCs w:val="28"/>
          <w:lang w:val="kk-KZ"/>
        </w:rPr>
        <w:t>астық өнімділігі бақылау нұсқасында 35,3 ц/га құр</w:t>
      </w:r>
      <w:r w:rsidR="00F0512E" w:rsidRPr="005123D6">
        <w:rPr>
          <w:sz w:val="28"/>
          <w:szCs w:val="28"/>
          <w:lang w:val="kk-KZ"/>
        </w:rPr>
        <w:t>ады. Фосфор-калий тыңайтқыштары(Р</w:t>
      </w:r>
      <w:r w:rsidR="00F0512E" w:rsidRPr="005123D6">
        <w:rPr>
          <w:sz w:val="28"/>
          <w:szCs w:val="28"/>
          <w:vertAlign w:val="subscript"/>
          <w:lang w:val="kk-KZ"/>
        </w:rPr>
        <w:t>60</w:t>
      </w:r>
      <w:r w:rsidR="00F0512E" w:rsidRPr="005123D6">
        <w:rPr>
          <w:sz w:val="28"/>
          <w:szCs w:val="28"/>
          <w:lang w:val="kk-KZ"/>
        </w:rPr>
        <w:t>К</w:t>
      </w:r>
      <w:r w:rsidR="00F0512E" w:rsidRPr="005123D6">
        <w:rPr>
          <w:sz w:val="28"/>
          <w:szCs w:val="28"/>
          <w:vertAlign w:val="subscript"/>
          <w:lang w:val="kk-KZ"/>
        </w:rPr>
        <w:t>45</w:t>
      </w:r>
      <w:r w:rsidR="00F0512E" w:rsidRPr="005123D6">
        <w:rPr>
          <w:sz w:val="28"/>
          <w:szCs w:val="28"/>
          <w:lang w:val="kk-KZ"/>
        </w:rPr>
        <w:t xml:space="preserve">) </w:t>
      </w:r>
      <w:r w:rsidR="00655664" w:rsidRPr="005123D6">
        <w:rPr>
          <w:sz w:val="28"/>
          <w:szCs w:val="28"/>
          <w:lang w:val="kk-KZ"/>
        </w:rPr>
        <w:t xml:space="preserve">мен </w:t>
      </w:r>
      <w:r w:rsidRPr="005123D6">
        <w:rPr>
          <w:sz w:val="28"/>
          <w:szCs w:val="28"/>
          <w:lang w:val="kk-KZ"/>
        </w:rPr>
        <w:t xml:space="preserve"> био</w:t>
      </w:r>
      <w:r w:rsidR="003A6E1A" w:rsidRPr="005123D6">
        <w:rPr>
          <w:sz w:val="28"/>
          <w:szCs w:val="28"/>
          <w:lang w:val="kk-KZ"/>
        </w:rPr>
        <w:t>реттегіштері</w:t>
      </w:r>
      <w:r w:rsidRPr="005123D6">
        <w:rPr>
          <w:sz w:val="28"/>
          <w:szCs w:val="28"/>
          <w:lang w:val="kk-KZ"/>
        </w:rPr>
        <w:t xml:space="preserve"> «Эпин» 50 мл/га және «</w:t>
      </w:r>
      <w:r w:rsidR="00DA7C2C" w:rsidRPr="005123D6">
        <w:rPr>
          <w:sz w:val="28"/>
          <w:szCs w:val="28"/>
          <w:lang w:val="kk-KZ"/>
        </w:rPr>
        <w:t>Вуксал универсал</w:t>
      </w:r>
      <w:r w:rsidRPr="005123D6">
        <w:rPr>
          <w:sz w:val="28"/>
          <w:szCs w:val="28"/>
          <w:lang w:val="kk-KZ"/>
        </w:rPr>
        <w:t xml:space="preserve">» 2,5 л/га </w:t>
      </w:r>
      <w:r w:rsidR="00F0512E" w:rsidRPr="005123D6">
        <w:rPr>
          <w:sz w:val="28"/>
          <w:szCs w:val="28"/>
          <w:lang w:val="kk-KZ"/>
        </w:rPr>
        <w:t>үйлестір</w:t>
      </w:r>
      <w:r w:rsidRPr="005123D6">
        <w:rPr>
          <w:sz w:val="28"/>
          <w:szCs w:val="28"/>
          <w:lang w:val="kk-KZ"/>
        </w:rPr>
        <w:t>ген нұсқалар бойынш</w:t>
      </w:r>
      <w:r w:rsidR="00F0512E" w:rsidRPr="005123D6">
        <w:rPr>
          <w:sz w:val="28"/>
          <w:szCs w:val="28"/>
          <w:lang w:val="kk-KZ"/>
        </w:rPr>
        <w:t>а өнімділік 38,1 ц/га және 38,3ц/га құрады және бақылаудан 2,8-3,0 ц/га жоғары болды.</w:t>
      </w:r>
      <w:r w:rsidRPr="005123D6">
        <w:rPr>
          <w:sz w:val="28"/>
          <w:szCs w:val="28"/>
          <w:lang w:val="kk-KZ"/>
        </w:rPr>
        <w:t xml:space="preserve"> Фосфорлы-калийлі тыңайтқыштар</w:t>
      </w:r>
      <w:r w:rsidR="00F0512E" w:rsidRPr="005123D6">
        <w:rPr>
          <w:sz w:val="28"/>
          <w:szCs w:val="28"/>
          <w:lang w:val="kk-KZ"/>
        </w:rPr>
        <w:t>(Р</w:t>
      </w:r>
      <w:r w:rsidR="00F0512E" w:rsidRPr="005123D6">
        <w:rPr>
          <w:sz w:val="28"/>
          <w:szCs w:val="28"/>
          <w:vertAlign w:val="subscript"/>
          <w:lang w:val="kk-KZ"/>
        </w:rPr>
        <w:t>60</w:t>
      </w:r>
      <w:r w:rsidR="00F0512E" w:rsidRPr="005123D6">
        <w:rPr>
          <w:sz w:val="28"/>
          <w:szCs w:val="28"/>
          <w:lang w:val="kk-KZ"/>
        </w:rPr>
        <w:t>К</w:t>
      </w:r>
      <w:r w:rsidR="00F0512E" w:rsidRPr="005123D6">
        <w:rPr>
          <w:sz w:val="28"/>
          <w:szCs w:val="28"/>
          <w:vertAlign w:val="subscript"/>
          <w:lang w:val="kk-KZ"/>
        </w:rPr>
        <w:t>45</w:t>
      </w:r>
      <w:r w:rsidR="00F0512E" w:rsidRPr="005123D6">
        <w:rPr>
          <w:sz w:val="28"/>
          <w:szCs w:val="28"/>
          <w:lang w:val="kk-KZ"/>
        </w:rPr>
        <w:t xml:space="preserve">) </w:t>
      </w:r>
      <w:r w:rsidRPr="005123D6">
        <w:rPr>
          <w:sz w:val="28"/>
          <w:szCs w:val="28"/>
          <w:lang w:val="kk-KZ"/>
        </w:rPr>
        <w:t>мен микроэлементтерді</w:t>
      </w:r>
      <w:r w:rsidR="00F0512E" w:rsidRPr="005123D6">
        <w:rPr>
          <w:sz w:val="28"/>
          <w:szCs w:val="28"/>
          <w:lang w:val="kk-KZ"/>
        </w:rPr>
        <w:t>(Мо,В)</w:t>
      </w:r>
      <w:r w:rsidRPr="005123D6">
        <w:rPr>
          <w:sz w:val="28"/>
          <w:szCs w:val="28"/>
          <w:lang w:val="kk-KZ"/>
        </w:rPr>
        <w:t xml:space="preserve"> қолдану </w:t>
      </w:r>
      <w:r w:rsidR="00F12FA6" w:rsidRPr="005123D6">
        <w:rPr>
          <w:sz w:val="28"/>
          <w:szCs w:val="28"/>
          <w:lang w:val="kk-KZ"/>
        </w:rPr>
        <w:t>майбұршақ</w:t>
      </w:r>
      <w:r w:rsidRPr="005123D6">
        <w:rPr>
          <w:sz w:val="28"/>
          <w:szCs w:val="28"/>
          <w:lang w:val="kk-KZ"/>
        </w:rPr>
        <w:t xml:space="preserve"> дәнінің өнімділігін 0,9 ц/га арттыр</w:t>
      </w:r>
      <w:r w:rsidR="00F0512E" w:rsidRPr="005123D6">
        <w:rPr>
          <w:sz w:val="28"/>
          <w:szCs w:val="28"/>
          <w:lang w:val="kk-KZ"/>
        </w:rPr>
        <w:t>ды.</w:t>
      </w:r>
    </w:p>
    <w:p w14:paraId="1F1F441F" w14:textId="77777777" w:rsidR="009F60F9" w:rsidRPr="005123D6" w:rsidRDefault="006F5613" w:rsidP="000634F2">
      <w:pPr>
        <w:ind w:firstLine="567"/>
        <w:jc w:val="both"/>
        <w:rPr>
          <w:sz w:val="28"/>
          <w:szCs w:val="28"/>
          <w:lang w:val="kk-KZ"/>
        </w:rPr>
      </w:pPr>
      <w:r w:rsidRPr="005123D6">
        <w:rPr>
          <w:sz w:val="28"/>
          <w:szCs w:val="28"/>
          <w:lang w:val="kk-KZ"/>
        </w:rPr>
        <w:t>Сонымен</w:t>
      </w:r>
      <w:r w:rsidR="009F60F9" w:rsidRPr="005123D6">
        <w:rPr>
          <w:sz w:val="28"/>
          <w:szCs w:val="28"/>
          <w:lang w:val="kk-KZ"/>
        </w:rPr>
        <w:t>, біздің зерттеулеріміздің нәтижесінде әр түрлі</w:t>
      </w:r>
      <w:r w:rsidRPr="005123D6">
        <w:rPr>
          <w:sz w:val="28"/>
          <w:szCs w:val="28"/>
          <w:lang w:val="kk-KZ"/>
        </w:rPr>
        <w:t xml:space="preserve"> кезеңде</w:t>
      </w:r>
      <w:r w:rsidR="009F60F9" w:rsidRPr="005123D6">
        <w:rPr>
          <w:sz w:val="28"/>
          <w:szCs w:val="28"/>
          <w:lang w:val="kk-KZ"/>
        </w:rPr>
        <w:t xml:space="preserve"> пісе</w:t>
      </w:r>
      <w:r w:rsidRPr="005123D6">
        <w:rPr>
          <w:sz w:val="28"/>
          <w:szCs w:val="28"/>
          <w:lang w:val="kk-KZ"/>
        </w:rPr>
        <w:t>ті</w:t>
      </w:r>
      <w:r w:rsidR="009F60F9" w:rsidRPr="005123D6">
        <w:rPr>
          <w:sz w:val="28"/>
          <w:szCs w:val="28"/>
          <w:lang w:val="kk-KZ"/>
        </w:rPr>
        <w:t xml:space="preserve">н топтардың сорттарының </w:t>
      </w:r>
      <w:r w:rsidRPr="005123D6">
        <w:rPr>
          <w:sz w:val="28"/>
          <w:szCs w:val="28"/>
          <w:lang w:val="kk-KZ"/>
        </w:rPr>
        <w:t xml:space="preserve">өсу ерекшеліктерін </w:t>
      </w:r>
      <w:r w:rsidR="009F60F9" w:rsidRPr="005123D6">
        <w:rPr>
          <w:sz w:val="28"/>
          <w:szCs w:val="28"/>
          <w:lang w:val="kk-KZ"/>
        </w:rPr>
        <w:t xml:space="preserve">едәуір дәрежеде анықтайтын </w:t>
      </w:r>
      <w:r w:rsidR="009F60F9" w:rsidRPr="005123D6">
        <w:rPr>
          <w:sz w:val="28"/>
          <w:szCs w:val="28"/>
          <w:lang w:val="kk-KZ"/>
        </w:rPr>
        <w:lastRenderedPageBreak/>
        <w:t>зерттеу аймағында (Қазақстанның оңтүстік бөлігі) байқалған жылдар бойы ауа-р</w:t>
      </w:r>
      <w:r w:rsidRPr="005123D6">
        <w:rPr>
          <w:sz w:val="28"/>
          <w:szCs w:val="28"/>
          <w:lang w:val="kk-KZ"/>
        </w:rPr>
        <w:t>айының тұрақсыздығы анықталды. Ш</w:t>
      </w:r>
      <w:r w:rsidR="009F60F9" w:rsidRPr="005123D6">
        <w:rPr>
          <w:sz w:val="28"/>
          <w:szCs w:val="28"/>
          <w:lang w:val="kk-KZ"/>
        </w:rPr>
        <w:t>аруашылықтарда әр түрлі</w:t>
      </w:r>
      <w:r w:rsidRPr="005123D6">
        <w:rPr>
          <w:sz w:val="28"/>
          <w:szCs w:val="28"/>
          <w:lang w:val="kk-KZ"/>
        </w:rPr>
        <w:t xml:space="preserve"> кезеңде</w:t>
      </w:r>
      <w:r w:rsidR="009F60F9" w:rsidRPr="005123D6">
        <w:rPr>
          <w:sz w:val="28"/>
          <w:szCs w:val="28"/>
          <w:lang w:val="kk-KZ"/>
        </w:rPr>
        <w:t xml:space="preserve"> пісетін </w:t>
      </w:r>
      <w:r w:rsidR="00F12FA6" w:rsidRPr="005123D6">
        <w:rPr>
          <w:sz w:val="28"/>
          <w:szCs w:val="28"/>
          <w:lang w:val="kk-KZ"/>
        </w:rPr>
        <w:t>майбұршақ</w:t>
      </w:r>
      <w:r w:rsidRPr="005123D6">
        <w:rPr>
          <w:sz w:val="28"/>
          <w:szCs w:val="28"/>
          <w:lang w:val="kk-KZ"/>
        </w:rPr>
        <w:t xml:space="preserve"> сорттарының қажеттілігі,б</w:t>
      </w:r>
      <w:r w:rsidR="009F60F9" w:rsidRPr="005123D6">
        <w:rPr>
          <w:sz w:val="28"/>
          <w:szCs w:val="28"/>
          <w:lang w:val="kk-KZ"/>
        </w:rPr>
        <w:t xml:space="preserve">ұл ауа райы факторларына қарамастан </w:t>
      </w:r>
      <w:r w:rsidR="00F12FA6" w:rsidRPr="005123D6">
        <w:rPr>
          <w:sz w:val="28"/>
          <w:szCs w:val="28"/>
          <w:lang w:val="kk-KZ"/>
        </w:rPr>
        <w:t>майбұршақ</w:t>
      </w:r>
      <w:r w:rsidR="009F60F9" w:rsidRPr="005123D6">
        <w:rPr>
          <w:sz w:val="28"/>
          <w:szCs w:val="28"/>
          <w:lang w:val="kk-KZ"/>
        </w:rPr>
        <w:t xml:space="preserve"> тұқымының өндірісін тұрақтандыруға м</w:t>
      </w:r>
      <w:r w:rsidR="00AF7E58" w:rsidRPr="005123D6">
        <w:rPr>
          <w:sz w:val="28"/>
          <w:szCs w:val="28"/>
          <w:lang w:val="kk-KZ"/>
        </w:rPr>
        <w:t>үмкіндік бере</w:t>
      </w:r>
      <w:r w:rsidR="009F60F9" w:rsidRPr="005123D6">
        <w:rPr>
          <w:sz w:val="28"/>
          <w:szCs w:val="28"/>
          <w:lang w:val="kk-KZ"/>
        </w:rPr>
        <w:t xml:space="preserve">ді. Сонымен, зерттелген </w:t>
      </w:r>
      <w:r w:rsidR="00F12FA6" w:rsidRPr="005123D6">
        <w:rPr>
          <w:sz w:val="28"/>
          <w:szCs w:val="28"/>
          <w:lang w:val="kk-KZ"/>
        </w:rPr>
        <w:t>майбұршақ</w:t>
      </w:r>
      <w:r w:rsidR="009F60F9" w:rsidRPr="005123D6">
        <w:rPr>
          <w:sz w:val="28"/>
          <w:szCs w:val="28"/>
          <w:lang w:val="kk-KZ"/>
        </w:rPr>
        <w:t xml:space="preserve"> сорттары бойынша өнімділік деректерін салыстыра отырып, тәжірибенің барлық нұсқалары бойынша «Аққу» сортының өнімділігі «Ласточка» және «Галина» сорттарымен салыстырғанда біршама жоғары екені анықталды. Бұл </w:t>
      </w:r>
      <w:r w:rsidRPr="005123D6">
        <w:rPr>
          <w:sz w:val="28"/>
          <w:szCs w:val="28"/>
          <w:lang w:val="kk-KZ"/>
        </w:rPr>
        <w:t>«</w:t>
      </w:r>
      <w:r w:rsidR="009F60F9" w:rsidRPr="005123D6">
        <w:rPr>
          <w:sz w:val="28"/>
          <w:szCs w:val="28"/>
          <w:lang w:val="kk-KZ"/>
        </w:rPr>
        <w:t>Аққу</w:t>
      </w:r>
      <w:r w:rsidRPr="005123D6">
        <w:rPr>
          <w:sz w:val="28"/>
          <w:szCs w:val="28"/>
          <w:lang w:val="kk-KZ"/>
        </w:rPr>
        <w:t>»</w:t>
      </w:r>
      <w:r w:rsidR="009F60F9" w:rsidRPr="005123D6">
        <w:rPr>
          <w:sz w:val="28"/>
          <w:szCs w:val="28"/>
          <w:lang w:val="kk-KZ"/>
        </w:rPr>
        <w:t xml:space="preserve"> сортының генетикалық</w:t>
      </w:r>
      <w:r w:rsidRPr="005123D6">
        <w:rPr>
          <w:sz w:val="28"/>
          <w:szCs w:val="28"/>
          <w:lang w:val="kk-KZ"/>
        </w:rPr>
        <w:t xml:space="preserve"> және қоректену ерекшелігіне байланысты деп тұжырым</w:t>
      </w:r>
      <w:r w:rsidR="00AF7E58" w:rsidRPr="005123D6">
        <w:rPr>
          <w:sz w:val="28"/>
          <w:szCs w:val="28"/>
          <w:lang w:val="kk-KZ"/>
        </w:rPr>
        <w:t xml:space="preserve"> жасауға</w:t>
      </w:r>
      <w:r w:rsidRPr="005123D6">
        <w:rPr>
          <w:sz w:val="28"/>
          <w:szCs w:val="28"/>
          <w:lang w:val="kk-KZ"/>
        </w:rPr>
        <w:t xml:space="preserve"> болады.</w:t>
      </w:r>
    </w:p>
    <w:p w14:paraId="0D85113D" w14:textId="77777777" w:rsidR="009F60F9" w:rsidRPr="005123D6" w:rsidRDefault="009F60F9" w:rsidP="009F60F9">
      <w:pPr>
        <w:ind w:firstLine="709"/>
        <w:jc w:val="both"/>
        <w:rPr>
          <w:sz w:val="28"/>
          <w:szCs w:val="28"/>
          <w:lang w:val="kk-KZ"/>
        </w:rPr>
      </w:pPr>
    </w:p>
    <w:p w14:paraId="44F2F893" w14:textId="77777777" w:rsidR="009F60F9" w:rsidRPr="000634F2" w:rsidRDefault="009F60F9" w:rsidP="000634F2">
      <w:pPr>
        <w:pStyle w:val="TableParagraph"/>
        <w:ind w:left="0" w:firstLine="567"/>
        <w:jc w:val="both"/>
        <w:rPr>
          <w:sz w:val="28"/>
          <w:lang w:val="kk-KZ"/>
        </w:rPr>
      </w:pPr>
      <w:r w:rsidRPr="005123D6">
        <w:rPr>
          <w:b/>
          <w:sz w:val="28"/>
          <w:szCs w:val="28"/>
          <w:lang w:val="kk-KZ"/>
        </w:rPr>
        <w:t xml:space="preserve">6.3 Минералды тыңайтқыштар мен </w:t>
      </w:r>
      <w:r w:rsidR="00844875" w:rsidRPr="005123D6">
        <w:rPr>
          <w:b/>
          <w:sz w:val="28"/>
          <w:szCs w:val="28"/>
          <w:lang w:val="kk-KZ"/>
        </w:rPr>
        <w:t>биореттегіштер</w:t>
      </w:r>
      <w:r w:rsidR="00AF7E58" w:rsidRPr="005123D6">
        <w:rPr>
          <w:b/>
          <w:sz w:val="28"/>
          <w:szCs w:val="28"/>
          <w:lang w:val="kk-KZ"/>
        </w:rPr>
        <w:t>д</w:t>
      </w:r>
      <w:r w:rsidR="00A13050" w:rsidRPr="005123D6">
        <w:rPr>
          <w:b/>
          <w:sz w:val="28"/>
          <w:szCs w:val="28"/>
          <w:lang w:val="kk-KZ"/>
        </w:rPr>
        <w:t>і</w:t>
      </w:r>
      <w:r w:rsidRPr="005123D6">
        <w:rPr>
          <w:b/>
          <w:sz w:val="28"/>
          <w:szCs w:val="28"/>
          <w:lang w:val="kk-KZ"/>
        </w:rPr>
        <w:t xml:space="preserve">ң </w:t>
      </w:r>
      <w:r w:rsidR="00F12FA6" w:rsidRPr="005123D6">
        <w:rPr>
          <w:b/>
          <w:sz w:val="28"/>
          <w:szCs w:val="28"/>
          <w:lang w:val="kk-KZ"/>
        </w:rPr>
        <w:t>майбұршақ</w:t>
      </w:r>
      <w:r w:rsidR="007124E4">
        <w:rPr>
          <w:b/>
          <w:sz w:val="28"/>
          <w:szCs w:val="28"/>
          <w:lang w:val="kk-KZ"/>
        </w:rPr>
        <w:t>дәнінің</w:t>
      </w:r>
      <w:r w:rsidRPr="005123D6">
        <w:rPr>
          <w:b/>
          <w:sz w:val="28"/>
          <w:szCs w:val="28"/>
          <w:lang w:val="kk-KZ"/>
        </w:rPr>
        <w:t xml:space="preserve"> сапа көрсеткіштеріне әсері</w:t>
      </w:r>
    </w:p>
    <w:p w14:paraId="3836E7B5" w14:textId="77777777" w:rsidR="009F60F9" w:rsidRPr="005123D6" w:rsidRDefault="009F60F9" w:rsidP="000634F2">
      <w:pPr>
        <w:ind w:firstLine="567"/>
        <w:jc w:val="both"/>
        <w:rPr>
          <w:sz w:val="28"/>
          <w:szCs w:val="28"/>
          <w:lang w:val="kk-KZ"/>
        </w:rPr>
      </w:pPr>
      <w:r w:rsidRPr="005123D6">
        <w:rPr>
          <w:sz w:val="28"/>
          <w:szCs w:val="28"/>
          <w:lang w:val="kk-KZ"/>
        </w:rPr>
        <w:t>Fabaceae тұқымдасының түрлеріне тән және жоғары экономикалық және экологиялық маңызы бар маңызды екі қасиетіне ақуыздың жоғары мөлшері және өсімдіктердің симбиозда бекітілген атмосфералық азотты пайдалану қабілеті</w:t>
      </w:r>
      <w:r w:rsidR="00A13050" w:rsidRPr="005123D6">
        <w:rPr>
          <w:sz w:val="28"/>
          <w:szCs w:val="28"/>
          <w:lang w:val="kk-KZ"/>
        </w:rPr>
        <w:t>не байланысты ауыл шаруашылығы өндірісі үшін ерекше қызығушылық тудырады</w:t>
      </w:r>
      <w:r w:rsidR="00F07531" w:rsidRPr="005123D6">
        <w:rPr>
          <w:sz w:val="28"/>
          <w:szCs w:val="28"/>
          <w:lang w:val="kk-KZ"/>
        </w:rPr>
        <w:t>[25</w:t>
      </w:r>
      <w:r w:rsidRPr="005123D6">
        <w:rPr>
          <w:sz w:val="28"/>
          <w:szCs w:val="28"/>
          <w:lang w:val="kk-KZ"/>
        </w:rPr>
        <w:t xml:space="preserve">9]. Көптеген мәдени түрлердің ішінде </w:t>
      </w:r>
      <w:r w:rsidR="00F12FA6" w:rsidRPr="005123D6">
        <w:rPr>
          <w:sz w:val="28"/>
          <w:szCs w:val="28"/>
          <w:lang w:val="kk-KZ"/>
        </w:rPr>
        <w:t>майбұршақ</w:t>
      </w:r>
      <w:r w:rsidRPr="005123D6">
        <w:rPr>
          <w:sz w:val="28"/>
          <w:szCs w:val="28"/>
          <w:lang w:val="kk-KZ"/>
        </w:rPr>
        <w:t xml:space="preserve"> тұқымдарыны</w:t>
      </w:r>
      <w:r w:rsidR="00AF7E58" w:rsidRPr="005123D6">
        <w:rPr>
          <w:sz w:val="28"/>
          <w:szCs w:val="28"/>
          <w:lang w:val="kk-KZ"/>
        </w:rPr>
        <w:t>ң бірегей химиялық құрамымен,</w:t>
      </w:r>
      <w:r w:rsidRPr="005123D6">
        <w:rPr>
          <w:sz w:val="28"/>
          <w:szCs w:val="28"/>
          <w:lang w:val="kk-KZ"/>
        </w:rPr>
        <w:t xml:space="preserve"> ақуыз-май кешенінің жоғары құрамымен және тірі ағзаның тіршілігіне қажетті барлық дерлік қоректік заттармен ерекшеленеді.</w:t>
      </w:r>
    </w:p>
    <w:p w14:paraId="2D63EF76" w14:textId="77777777" w:rsidR="009F60F9" w:rsidRPr="005123D6" w:rsidRDefault="009F60F9" w:rsidP="000634F2">
      <w:pPr>
        <w:ind w:firstLine="567"/>
        <w:jc w:val="both"/>
        <w:rPr>
          <w:sz w:val="28"/>
          <w:szCs w:val="28"/>
          <w:lang w:val="kk-KZ"/>
        </w:rPr>
      </w:pPr>
      <w:r w:rsidRPr="005123D6">
        <w:rPr>
          <w:sz w:val="28"/>
          <w:szCs w:val="28"/>
          <w:lang w:val="kk-KZ"/>
        </w:rPr>
        <w:t xml:space="preserve">Сонымен қатар </w:t>
      </w:r>
      <w:r w:rsidR="00F12FA6" w:rsidRPr="005123D6">
        <w:rPr>
          <w:sz w:val="28"/>
          <w:szCs w:val="28"/>
          <w:lang w:val="kk-KZ"/>
        </w:rPr>
        <w:t>майбұршақ</w:t>
      </w:r>
      <w:r w:rsidRPr="005123D6">
        <w:rPr>
          <w:sz w:val="28"/>
          <w:szCs w:val="28"/>
          <w:lang w:val="kk-KZ"/>
        </w:rPr>
        <w:t xml:space="preserve"> маңызды майлы дақылд</w:t>
      </w:r>
      <w:r w:rsidR="00AF7E58" w:rsidRPr="005123D6">
        <w:rPr>
          <w:sz w:val="28"/>
          <w:szCs w:val="28"/>
          <w:lang w:val="kk-KZ"/>
        </w:rPr>
        <w:t xml:space="preserve">ардың бірі болып табылады, </w:t>
      </w:r>
      <w:r w:rsidRPr="005123D6">
        <w:rPr>
          <w:sz w:val="28"/>
          <w:szCs w:val="28"/>
          <w:lang w:val="kk-KZ"/>
        </w:rPr>
        <w:t xml:space="preserve">өсімдік майының жалпы өндірісінің 30%-ы </w:t>
      </w:r>
      <w:r w:rsidR="00F12FA6" w:rsidRPr="005123D6">
        <w:rPr>
          <w:sz w:val="28"/>
          <w:szCs w:val="28"/>
          <w:lang w:val="kk-KZ"/>
        </w:rPr>
        <w:t>майбұршақ</w:t>
      </w:r>
      <w:r w:rsidR="00655664" w:rsidRPr="005123D6">
        <w:rPr>
          <w:sz w:val="28"/>
          <w:szCs w:val="28"/>
          <w:lang w:val="kk-KZ"/>
        </w:rPr>
        <w:t>т</w:t>
      </w:r>
      <w:r w:rsidRPr="005123D6">
        <w:rPr>
          <w:sz w:val="28"/>
          <w:szCs w:val="28"/>
          <w:lang w:val="kk-KZ"/>
        </w:rPr>
        <w:t>ың үлесіне тие</w:t>
      </w:r>
      <w:r w:rsidR="00AF7E58" w:rsidRPr="005123D6">
        <w:rPr>
          <w:sz w:val="28"/>
          <w:szCs w:val="28"/>
          <w:lang w:val="kk-KZ"/>
        </w:rPr>
        <w:t>с</w:t>
      </w:r>
      <w:r w:rsidRPr="005123D6">
        <w:rPr>
          <w:sz w:val="28"/>
          <w:szCs w:val="28"/>
          <w:lang w:val="kk-KZ"/>
        </w:rPr>
        <w:t>і</w:t>
      </w:r>
      <w:r w:rsidR="00AF7E58" w:rsidRPr="005123D6">
        <w:rPr>
          <w:sz w:val="28"/>
          <w:szCs w:val="28"/>
          <w:lang w:val="kk-KZ"/>
        </w:rPr>
        <w:t>лі екені</w:t>
      </w:r>
      <w:r w:rsidRPr="005123D6">
        <w:rPr>
          <w:sz w:val="28"/>
          <w:szCs w:val="28"/>
          <w:lang w:val="kk-KZ"/>
        </w:rPr>
        <w:t xml:space="preserve"> дәлел</w:t>
      </w:r>
      <w:r w:rsidR="00AF7E58" w:rsidRPr="005123D6">
        <w:rPr>
          <w:sz w:val="28"/>
          <w:szCs w:val="28"/>
          <w:lang w:val="kk-KZ"/>
        </w:rPr>
        <w:t>денген</w:t>
      </w:r>
      <w:r w:rsidR="00F07531" w:rsidRPr="005123D6">
        <w:rPr>
          <w:sz w:val="28"/>
          <w:szCs w:val="28"/>
          <w:lang w:val="kk-KZ"/>
        </w:rPr>
        <w:t xml:space="preserve"> [26</w:t>
      </w:r>
      <w:r w:rsidRPr="005123D6">
        <w:rPr>
          <w:sz w:val="28"/>
          <w:szCs w:val="28"/>
          <w:lang w:val="kk-KZ"/>
        </w:rPr>
        <w:t>0].</w:t>
      </w:r>
    </w:p>
    <w:p w14:paraId="6DE63A23" w14:textId="77777777" w:rsidR="009F60F9" w:rsidRPr="005123D6" w:rsidRDefault="009F60F9" w:rsidP="000634F2">
      <w:pPr>
        <w:ind w:firstLine="567"/>
        <w:jc w:val="both"/>
        <w:rPr>
          <w:sz w:val="28"/>
          <w:szCs w:val="28"/>
          <w:lang w:val="kk-KZ"/>
        </w:rPr>
      </w:pPr>
      <w:r w:rsidRPr="005123D6">
        <w:rPr>
          <w:sz w:val="28"/>
          <w:szCs w:val="28"/>
          <w:lang w:val="kk-KZ"/>
        </w:rPr>
        <w:t xml:space="preserve">Біздің тәжірибелерімізде тыңайтқыштардың зерттелген түрлері </w:t>
      </w:r>
      <w:r w:rsidR="00F12FA6" w:rsidRPr="005123D6">
        <w:rPr>
          <w:sz w:val="28"/>
          <w:szCs w:val="28"/>
          <w:lang w:val="kk-KZ"/>
        </w:rPr>
        <w:t>майбұршақ</w:t>
      </w:r>
      <w:r w:rsidR="00AF7E58" w:rsidRPr="005123D6">
        <w:rPr>
          <w:sz w:val="28"/>
          <w:szCs w:val="28"/>
          <w:lang w:val="kk-KZ"/>
        </w:rPr>
        <w:t>тұқымдарындағы</w:t>
      </w:r>
      <w:r w:rsidRPr="005123D6">
        <w:rPr>
          <w:sz w:val="28"/>
          <w:szCs w:val="28"/>
          <w:lang w:val="kk-KZ"/>
        </w:rPr>
        <w:t xml:space="preserve"> ақуыз және май құрамының жоғарылауын </w:t>
      </w:r>
      <w:r w:rsidR="00AF7E58" w:rsidRPr="005123D6">
        <w:rPr>
          <w:sz w:val="28"/>
          <w:szCs w:val="28"/>
          <w:lang w:val="kk-KZ"/>
        </w:rPr>
        <w:t>көрсетті</w:t>
      </w:r>
      <w:r w:rsidRPr="005123D6">
        <w:rPr>
          <w:sz w:val="28"/>
          <w:szCs w:val="28"/>
          <w:lang w:val="kk-KZ"/>
        </w:rPr>
        <w:t>.</w:t>
      </w:r>
      <w:r w:rsidR="00A13050" w:rsidRPr="005123D6">
        <w:rPr>
          <w:sz w:val="28"/>
          <w:szCs w:val="28"/>
          <w:lang w:val="kk-KZ"/>
        </w:rPr>
        <w:t xml:space="preserve"> Мысалы</w:t>
      </w:r>
      <w:r w:rsidR="00B073DE" w:rsidRPr="005123D6">
        <w:rPr>
          <w:sz w:val="28"/>
          <w:szCs w:val="28"/>
          <w:lang w:val="kk-KZ"/>
        </w:rPr>
        <w:t>:</w:t>
      </w:r>
      <w:r w:rsidR="007C357D" w:rsidRPr="005123D6">
        <w:rPr>
          <w:sz w:val="28"/>
          <w:szCs w:val="28"/>
          <w:lang w:val="kk-KZ"/>
        </w:rPr>
        <w:t>Фосфорлы-калий тыңайтқыш</w:t>
      </w:r>
      <w:r w:rsidRPr="005123D6">
        <w:rPr>
          <w:sz w:val="28"/>
          <w:szCs w:val="28"/>
          <w:lang w:val="kk-KZ"/>
        </w:rPr>
        <w:t>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 xml:space="preserve">45 + </w:t>
      </w:r>
      <w:r w:rsidRPr="005123D6">
        <w:rPr>
          <w:sz w:val="28"/>
          <w:szCs w:val="28"/>
          <w:lang w:val="kk-KZ"/>
        </w:rPr>
        <w:t xml:space="preserve">Mo,B </w:t>
      </w:r>
      <w:r w:rsidR="00AF7E58" w:rsidRPr="005123D6">
        <w:rPr>
          <w:sz w:val="28"/>
          <w:szCs w:val="28"/>
          <w:lang w:val="kk-KZ"/>
        </w:rPr>
        <w:t>қолда</w:t>
      </w:r>
      <w:r w:rsidRPr="005123D6">
        <w:rPr>
          <w:sz w:val="28"/>
          <w:szCs w:val="28"/>
          <w:lang w:val="kk-KZ"/>
        </w:rPr>
        <w:t xml:space="preserve">ну тұқымдардағы ақуыз мөлшерінің </w:t>
      </w:r>
      <w:r w:rsidR="00A13050" w:rsidRPr="005123D6">
        <w:rPr>
          <w:sz w:val="28"/>
          <w:szCs w:val="28"/>
          <w:lang w:val="kk-KZ"/>
        </w:rPr>
        <w:t>«</w:t>
      </w:r>
      <w:r w:rsidRPr="005123D6">
        <w:rPr>
          <w:sz w:val="28"/>
          <w:szCs w:val="28"/>
          <w:lang w:val="kk-KZ"/>
        </w:rPr>
        <w:t>Ласточка</w:t>
      </w:r>
      <w:r w:rsidR="00A13050" w:rsidRPr="005123D6">
        <w:rPr>
          <w:sz w:val="28"/>
          <w:szCs w:val="28"/>
          <w:lang w:val="kk-KZ"/>
        </w:rPr>
        <w:t>»</w:t>
      </w:r>
      <w:r w:rsidRPr="005123D6">
        <w:rPr>
          <w:sz w:val="28"/>
          <w:szCs w:val="28"/>
          <w:lang w:val="kk-KZ"/>
        </w:rPr>
        <w:t xml:space="preserve"> сортында 32,02%-ға</w:t>
      </w:r>
      <w:r w:rsidR="004E499D" w:rsidRPr="005123D6">
        <w:rPr>
          <w:sz w:val="28"/>
          <w:szCs w:val="28"/>
          <w:lang w:val="kk-KZ"/>
        </w:rPr>
        <w:t>,</w:t>
      </w:r>
      <w:r w:rsidRPr="005123D6">
        <w:rPr>
          <w:sz w:val="28"/>
          <w:szCs w:val="28"/>
          <w:lang w:val="kk-KZ"/>
        </w:rPr>
        <w:t xml:space="preserve"> «Аққу» сортында 32,12%-ға, «Га</w:t>
      </w:r>
      <w:r w:rsidR="00A13050" w:rsidRPr="005123D6">
        <w:rPr>
          <w:sz w:val="28"/>
          <w:szCs w:val="28"/>
          <w:lang w:val="kk-KZ"/>
        </w:rPr>
        <w:t>лина» сортында 37,12%-ға дейін жоғарылауына ықпал етті</w:t>
      </w:r>
      <w:r w:rsidR="004E499D" w:rsidRPr="005123D6">
        <w:rPr>
          <w:sz w:val="28"/>
          <w:szCs w:val="28"/>
          <w:lang w:val="kk-KZ"/>
        </w:rPr>
        <w:t>.</w:t>
      </w:r>
      <w:r w:rsidR="007C357D" w:rsidRPr="005123D6">
        <w:rPr>
          <w:sz w:val="28"/>
          <w:szCs w:val="28"/>
          <w:lang w:val="kk-KZ"/>
        </w:rPr>
        <w:t xml:space="preserve">Бұл бақылаумен    </w:t>
      </w:r>
      <w:r w:rsidR="004E499D" w:rsidRPr="005123D6">
        <w:rPr>
          <w:sz w:val="28"/>
          <w:szCs w:val="28"/>
          <w:lang w:val="kk-KZ"/>
        </w:rPr>
        <w:t xml:space="preserve">6,46% </w:t>
      </w:r>
      <w:r w:rsidR="00A13050" w:rsidRPr="005123D6">
        <w:rPr>
          <w:sz w:val="28"/>
          <w:szCs w:val="28"/>
          <w:lang w:val="kk-KZ"/>
        </w:rPr>
        <w:t>салыстырғанда, сәйкесінше</w:t>
      </w:r>
      <w:r w:rsidRPr="005123D6">
        <w:rPr>
          <w:sz w:val="28"/>
          <w:szCs w:val="28"/>
          <w:lang w:val="kk-KZ"/>
        </w:rPr>
        <w:t xml:space="preserve"> 6,</w:t>
      </w:r>
      <w:r w:rsidR="00A13050" w:rsidRPr="005123D6">
        <w:rPr>
          <w:sz w:val="28"/>
          <w:szCs w:val="28"/>
          <w:lang w:val="kk-KZ"/>
        </w:rPr>
        <w:t>35 және 10,24% жоғары</w:t>
      </w:r>
      <w:r w:rsidR="009C5437">
        <w:rPr>
          <w:sz w:val="28"/>
          <w:szCs w:val="28"/>
          <w:lang w:val="kk-KZ"/>
        </w:rPr>
        <w:t>лайтынын көрсетеді (кесте 17, 20</w:t>
      </w:r>
      <w:r w:rsidR="00A13050" w:rsidRPr="005123D6">
        <w:rPr>
          <w:sz w:val="28"/>
          <w:szCs w:val="28"/>
          <w:lang w:val="kk-KZ"/>
        </w:rPr>
        <w:t>-2</w:t>
      </w:r>
      <w:r w:rsidR="009C5437">
        <w:rPr>
          <w:sz w:val="28"/>
          <w:szCs w:val="28"/>
          <w:lang w:val="kk-KZ"/>
        </w:rPr>
        <w:t>1</w:t>
      </w:r>
      <w:r w:rsidR="00A13050" w:rsidRPr="005123D6">
        <w:rPr>
          <w:sz w:val="28"/>
          <w:szCs w:val="28"/>
          <w:lang w:val="kk-KZ"/>
        </w:rPr>
        <w:t xml:space="preserve"> суреттер, </w:t>
      </w:r>
      <w:r w:rsidR="00484FAB" w:rsidRPr="005123D6">
        <w:rPr>
          <w:sz w:val="28"/>
          <w:szCs w:val="28"/>
          <w:lang w:val="kk-KZ"/>
        </w:rPr>
        <w:t>Л</w:t>
      </w:r>
      <w:r w:rsidR="00A13050" w:rsidRPr="005123D6">
        <w:rPr>
          <w:sz w:val="28"/>
          <w:szCs w:val="28"/>
          <w:lang w:val="kk-KZ"/>
        </w:rPr>
        <w:t>-</w:t>
      </w:r>
      <w:r w:rsidR="00484FAB" w:rsidRPr="005123D6">
        <w:rPr>
          <w:sz w:val="28"/>
          <w:szCs w:val="28"/>
          <w:lang w:val="kk-KZ"/>
        </w:rPr>
        <w:t>М</w:t>
      </w:r>
      <w:r w:rsidR="00A13050" w:rsidRPr="005123D6">
        <w:rPr>
          <w:sz w:val="28"/>
          <w:szCs w:val="28"/>
          <w:lang w:val="kk-KZ"/>
        </w:rPr>
        <w:t xml:space="preserve"> қосымшалар).</w:t>
      </w:r>
    </w:p>
    <w:p w14:paraId="34513A5D" w14:textId="77777777" w:rsidR="00AF7E58" w:rsidRPr="005123D6" w:rsidRDefault="00AF7E58" w:rsidP="000634F2">
      <w:pPr>
        <w:rPr>
          <w:sz w:val="24"/>
          <w:szCs w:val="24"/>
          <w:lang w:val="kk-KZ"/>
        </w:rPr>
      </w:pPr>
    </w:p>
    <w:p w14:paraId="2B38E01F" w14:textId="77777777" w:rsidR="00AF7E58" w:rsidRPr="005123D6" w:rsidRDefault="00A13050" w:rsidP="009179E1">
      <w:pPr>
        <w:jc w:val="both"/>
        <w:rPr>
          <w:sz w:val="28"/>
          <w:szCs w:val="28"/>
          <w:lang w:val="kk-KZ"/>
        </w:rPr>
      </w:pPr>
      <w:r w:rsidRPr="005123D6">
        <w:rPr>
          <w:sz w:val="28"/>
          <w:szCs w:val="28"/>
          <w:lang w:val="kk-KZ"/>
        </w:rPr>
        <w:t xml:space="preserve">Кесте17 </w:t>
      </w:r>
      <w:r w:rsidR="000634F2">
        <w:rPr>
          <w:sz w:val="28"/>
          <w:szCs w:val="28"/>
          <w:lang w:val="kk-KZ"/>
        </w:rPr>
        <w:t xml:space="preserve">- </w:t>
      </w:r>
      <w:r w:rsidR="00F12FA6" w:rsidRPr="005123D6">
        <w:rPr>
          <w:sz w:val="28"/>
          <w:szCs w:val="28"/>
          <w:lang w:val="kk-KZ"/>
        </w:rPr>
        <w:t>Майбұршақ</w:t>
      </w:r>
      <w:r w:rsidRPr="005123D6">
        <w:rPr>
          <w:sz w:val="28"/>
          <w:szCs w:val="28"/>
          <w:lang w:val="kk-KZ"/>
        </w:rPr>
        <w:t>т</w:t>
      </w:r>
      <w:r w:rsidR="009F60F9" w:rsidRPr="005123D6">
        <w:rPr>
          <w:sz w:val="28"/>
          <w:szCs w:val="28"/>
          <w:lang w:val="kk-KZ"/>
        </w:rPr>
        <w:t xml:space="preserve">ың әртүрлі қоректену жағдайларына </w:t>
      </w:r>
      <w:r w:rsidR="001D33F4" w:rsidRPr="005123D6">
        <w:rPr>
          <w:sz w:val="28"/>
          <w:szCs w:val="28"/>
          <w:lang w:val="kk-KZ"/>
        </w:rPr>
        <w:t xml:space="preserve">байланысты тұқым </w:t>
      </w:r>
      <w:r w:rsidRPr="005123D6">
        <w:rPr>
          <w:sz w:val="28"/>
          <w:szCs w:val="28"/>
          <w:lang w:val="kk-KZ"/>
        </w:rPr>
        <w:t xml:space="preserve">құрамындағы </w:t>
      </w:r>
      <w:r w:rsidR="009F60F9" w:rsidRPr="005123D6">
        <w:rPr>
          <w:sz w:val="28"/>
          <w:szCs w:val="28"/>
          <w:lang w:val="kk-KZ"/>
        </w:rPr>
        <w:t>ақуыз және май мөлшері</w:t>
      </w:r>
      <w:r w:rsidRPr="005123D6">
        <w:rPr>
          <w:sz w:val="28"/>
          <w:szCs w:val="28"/>
          <w:lang w:val="kk-KZ"/>
        </w:rPr>
        <w:t>нің өзгеруі</w:t>
      </w:r>
      <w:r w:rsidR="00065263" w:rsidRPr="005123D6">
        <w:rPr>
          <w:sz w:val="28"/>
          <w:szCs w:val="28"/>
          <w:lang w:val="kk-KZ"/>
        </w:rPr>
        <w:t>(2019-2021 жж.)</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833"/>
        <w:gridCol w:w="2095"/>
        <w:gridCol w:w="1571"/>
        <w:gridCol w:w="2114"/>
      </w:tblGrid>
      <w:tr w:rsidR="009F60F9" w:rsidRPr="005123D6" w14:paraId="0681CB6D" w14:textId="77777777" w:rsidTr="002E7632">
        <w:tc>
          <w:tcPr>
            <w:tcW w:w="2026" w:type="dxa"/>
            <w:shd w:val="clear" w:color="auto" w:fill="auto"/>
          </w:tcPr>
          <w:p w14:paraId="3FFAD30A" w14:textId="77777777" w:rsidR="009F60F9" w:rsidRPr="002E7632" w:rsidRDefault="009F60F9" w:rsidP="002E7632">
            <w:pPr>
              <w:jc w:val="center"/>
              <w:rPr>
                <w:sz w:val="24"/>
                <w:szCs w:val="24"/>
              </w:rPr>
            </w:pPr>
            <w:r w:rsidRPr="002E7632">
              <w:rPr>
                <w:sz w:val="24"/>
                <w:szCs w:val="24"/>
              </w:rPr>
              <w:t>Сорт атауы</w:t>
            </w:r>
          </w:p>
        </w:tc>
        <w:tc>
          <w:tcPr>
            <w:tcW w:w="1833" w:type="dxa"/>
            <w:shd w:val="clear" w:color="auto" w:fill="auto"/>
          </w:tcPr>
          <w:p w14:paraId="147EEEF1" w14:textId="77777777" w:rsidR="009F60F9" w:rsidRPr="002E7632" w:rsidRDefault="00107C1A" w:rsidP="002E7632">
            <w:pPr>
              <w:tabs>
                <w:tab w:val="left" w:pos="3081"/>
              </w:tabs>
              <w:jc w:val="center"/>
              <w:rPr>
                <w:sz w:val="24"/>
                <w:szCs w:val="24"/>
              </w:rPr>
            </w:pPr>
            <w:r w:rsidRPr="002E7632">
              <w:rPr>
                <w:sz w:val="24"/>
                <w:szCs w:val="24"/>
                <w:lang w:val="kk-KZ"/>
              </w:rPr>
              <w:t>Ақуыз</w:t>
            </w:r>
            <w:r w:rsidR="009F60F9" w:rsidRPr="002E7632">
              <w:rPr>
                <w:sz w:val="24"/>
                <w:szCs w:val="24"/>
              </w:rPr>
              <w:t>, %</w:t>
            </w:r>
          </w:p>
        </w:tc>
        <w:tc>
          <w:tcPr>
            <w:tcW w:w="2095" w:type="dxa"/>
            <w:shd w:val="clear" w:color="auto" w:fill="auto"/>
          </w:tcPr>
          <w:p w14:paraId="64A151E4" w14:textId="77777777" w:rsidR="009F60F9" w:rsidRPr="002E7632" w:rsidRDefault="00107C1A" w:rsidP="002E7632">
            <w:pPr>
              <w:tabs>
                <w:tab w:val="left" w:pos="3081"/>
              </w:tabs>
              <w:jc w:val="center"/>
              <w:rPr>
                <w:sz w:val="24"/>
                <w:szCs w:val="24"/>
              </w:rPr>
            </w:pPr>
            <w:r w:rsidRPr="002E7632">
              <w:rPr>
                <w:sz w:val="24"/>
                <w:szCs w:val="24"/>
                <w:lang w:val="kk-KZ"/>
              </w:rPr>
              <w:t>Ақуыз</w:t>
            </w:r>
            <w:r w:rsidR="009F60F9" w:rsidRPr="002E7632">
              <w:rPr>
                <w:sz w:val="24"/>
                <w:szCs w:val="24"/>
              </w:rPr>
              <w:t xml:space="preserve"> шығымы</w:t>
            </w:r>
          </w:p>
          <w:p w14:paraId="1BCF7677" w14:textId="77777777" w:rsidR="009F60F9" w:rsidRPr="002E7632" w:rsidRDefault="00107C1A" w:rsidP="002E7632">
            <w:pPr>
              <w:tabs>
                <w:tab w:val="left" w:pos="3081"/>
              </w:tabs>
              <w:jc w:val="center"/>
              <w:rPr>
                <w:sz w:val="24"/>
                <w:szCs w:val="24"/>
              </w:rPr>
            </w:pPr>
            <w:r w:rsidRPr="002E7632">
              <w:rPr>
                <w:sz w:val="24"/>
                <w:szCs w:val="24"/>
                <w:lang w:val="kk-KZ"/>
              </w:rPr>
              <w:t>г</w:t>
            </w:r>
            <w:r w:rsidRPr="002E7632">
              <w:rPr>
                <w:sz w:val="24"/>
                <w:szCs w:val="24"/>
              </w:rPr>
              <w:t>а</w:t>
            </w:r>
            <w:r w:rsidRPr="002E7632">
              <w:rPr>
                <w:sz w:val="24"/>
                <w:szCs w:val="24"/>
                <w:lang w:val="kk-KZ"/>
              </w:rPr>
              <w:t>/</w:t>
            </w:r>
            <w:r w:rsidR="009F60F9" w:rsidRPr="002E7632">
              <w:rPr>
                <w:sz w:val="24"/>
                <w:szCs w:val="24"/>
              </w:rPr>
              <w:t>кг</w:t>
            </w:r>
          </w:p>
        </w:tc>
        <w:tc>
          <w:tcPr>
            <w:tcW w:w="1571" w:type="dxa"/>
            <w:shd w:val="clear" w:color="auto" w:fill="auto"/>
          </w:tcPr>
          <w:p w14:paraId="01007685" w14:textId="77777777" w:rsidR="009F60F9" w:rsidRPr="002E7632" w:rsidRDefault="009F60F9" w:rsidP="002E7632">
            <w:pPr>
              <w:tabs>
                <w:tab w:val="left" w:pos="3081"/>
              </w:tabs>
              <w:jc w:val="center"/>
              <w:rPr>
                <w:sz w:val="24"/>
                <w:szCs w:val="24"/>
              </w:rPr>
            </w:pPr>
            <w:r w:rsidRPr="002E7632">
              <w:rPr>
                <w:sz w:val="24"/>
                <w:szCs w:val="24"/>
              </w:rPr>
              <w:t>М</w:t>
            </w:r>
            <w:r w:rsidR="00107C1A" w:rsidRPr="002E7632">
              <w:rPr>
                <w:sz w:val="24"/>
                <w:szCs w:val="24"/>
                <w:lang w:val="kk-KZ"/>
              </w:rPr>
              <w:t>а</w:t>
            </w:r>
            <w:r w:rsidRPr="002E7632">
              <w:rPr>
                <w:sz w:val="24"/>
                <w:szCs w:val="24"/>
              </w:rPr>
              <w:t>й,%</w:t>
            </w:r>
          </w:p>
        </w:tc>
        <w:tc>
          <w:tcPr>
            <w:tcW w:w="2114" w:type="dxa"/>
            <w:shd w:val="clear" w:color="auto" w:fill="auto"/>
          </w:tcPr>
          <w:p w14:paraId="09CF8424" w14:textId="77777777" w:rsidR="009F60F9" w:rsidRPr="002E7632" w:rsidRDefault="009F60F9" w:rsidP="002E7632">
            <w:pPr>
              <w:tabs>
                <w:tab w:val="left" w:pos="3081"/>
              </w:tabs>
              <w:jc w:val="center"/>
              <w:rPr>
                <w:sz w:val="24"/>
                <w:szCs w:val="24"/>
                <w:lang w:val="kk-KZ"/>
              </w:rPr>
            </w:pPr>
            <w:r w:rsidRPr="002E7632">
              <w:rPr>
                <w:sz w:val="24"/>
                <w:szCs w:val="24"/>
              </w:rPr>
              <w:t>Май шығ</w:t>
            </w:r>
            <w:r w:rsidR="00107C1A" w:rsidRPr="002E7632">
              <w:rPr>
                <w:sz w:val="24"/>
                <w:szCs w:val="24"/>
                <w:lang w:val="kk-KZ"/>
              </w:rPr>
              <w:t>ымы</w:t>
            </w:r>
          </w:p>
          <w:p w14:paraId="790D18EA" w14:textId="77777777" w:rsidR="009F60F9" w:rsidRPr="002E7632" w:rsidRDefault="009F60F9" w:rsidP="002E7632">
            <w:pPr>
              <w:tabs>
                <w:tab w:val="left" w:pos="3081"/>
              </w:tabs>
              <w:jc w:val="center"/>
              <w:rPr>
                <w:sz w:val="24"/>
                <w:szCs w:val="24"/>
                <w:lang w:val="kk-KZ"/>
              </w:rPr>
            </w:pPr>
            <w:r w:rsidRPr="002E7632">
              <w:rPr>
                <w:sz w:val="24"/>
                <w:szCs w:val="24"/>
              </w:rPr>
              <w:t>кг</w:t>
            </w:r>
            <w:r w:rsidR="00107C1A" w:rsidRPr="002E7632">
              <w:rPr>
                <w:sz w:val="24"/>
                <w:szCs w:val="24"/>
                <w:lang w:val="kk-KZ"/>
              </w:rPr>
              <w:t>/га</w:t>
            </w:r>
          </w:p>
        </w:tc>
      </w:tr>
      <w:tr w:rsidR="009F60F9" w:rsidRPr="005123D6" w14:paraId="25B3E9DB" w14:textId="77777777" w:rsidTr="002E7632">
        <w:tc>
          <w:tcPr>
            <w:tcW w:w="9639" w:type="dxa"/>
            <w:gridSpan w:val="5"/>
            <w:shd w:val="clear" w:color="auto" w:fill="auto"/>
          </w:tcPr>
          <w:p w14:paraId="3C65BA96" w14:textId="77777777" w:rsidR="009F60F9" w:rsidRPr="002E7632" w:rsidRDefault="009F60F9" w:rsidP="002E7632">
            <w:pPr>
              <w:jc w:val="center"/>
              <w:rPr>
                <w:sz w:val="24"/>
                <w:szCs w:val="24"/>
                <w:lang w:val="kk-KZ"/>
              </w:rPr>
            </w:pPr>
            <w:r w:rsidRPr="002E7632">
              <w:rPr>
                <w:sz w:val="24"/>
                <w:szCs w:val="24"/>
              </w:rPr>
              <w:t>Бақ</w:t>
            </w:r>
            <w:r w:rsidR="00107C1A" w:rsidRPr="002E7632">
              <w:rPr>
                <w:sz w:val="24"/>
                <w:szCs w:val="24"/>
                <w:lang w:val="kk-KZ"/>
              </w:rPr>
              <w:t>ылауР</w:t>
            </w:r>
            <w:r w:rsidRPr="002E7632">
              <w:rPr>
                <w:sz w:val="24"/>
                <w:szCs w:val="24"/>
                <w:vertAlign w:val="subscript"/>
              </w:rPr>
              <w:t xml:space="preserve">60 </w:t>
            </w:r>
            <w:r w:rsidRPr="002E7632">
              <w:rPr>
                <w:sz w:val="24"/>
                <w:szCs w:val="24"/>
              </w:rPr>
              <w:t>K</w:t>
            </w:r>
            <w:r w:rsidRPr="002E7632">
              <w:rPr>
                <w:sz w:val="24"/>
                <w:szCs w:val="24"/>
                <w:vertAlign w:val="subscript"/>
              </w:rPr>
              <w:t>45</w:t>
            </w:r>
          </w:p>
        </w:tc>
      </w:tr>
      <w:tr w:rsidR="000634F2" w:rsidRPr="005123D6" w14:paraId="3C0EA1AC" w14:textId="77777777" w:rsidTr="002E7632">
        <w:tc>
          <w:tcPr>
            <w:tcW w:w="2026" w:type="dxa"/>
            <w:shd w:val="clear" w:color="auto" w:fill="auto"/>
          </w:tcPr>
          <w:p w14:paraId="021F367A" w14:textId="77777777" w:rsidR="000634F2" w:rsidRPr="002E7632" w:rsidRDefault="000634F2" w:rsidP="002E7632">
            <w:pPr>
              <w:jc w:val="center"/>
              <w:rPr>
                <w:sz w:val="24"/>
                <w:szCs w:val="24"/>
                <w:lang w:val="kk-KZ"/>
              </w:rPr>
            </w:pPr>
            <w:r w:rsidRPr="002E7632">
              <w:rPr>
                <w:sz w:val="24"/>
                <w:szCs w:val="24"/>
                <w:lang w:val="kk-KZ"/>
              </w:rPr>
              <w:t>1</w:t>
            </w:r>
          </w:p>
        </w:tc>
        <w:tc>
          <w:tcPr>
            <w:tcW w:w="1833" w:type="dxa"/>
            <w:shd w:val="clear" w:color="auto" w:fill="auto"/>
          </w:tcPr>
          <w:p w14:paraId="0279977A" w14:textId="77777777" w:rsidR="000634F2" w:rsidRPr="002E7632" w:rsidRDefault="000634F2" w:rsidP="002E7632">
            <w:pPr>
              <w:jc w:val="center"/>
              <w:rPr>
                <w:sz w:val="24"/>
                <w:szCs w:val="24"/>
                <w:lang w:val="kk-KZ"/>
              </w:rPr>
            </w:pPr>
            <w:r w:rsidRPr="002E7632">
              <w:rPr>
                <w:sz w:val="24"/>
                <w:szCs w:val="24"/>
                <w:lang w:val="kk-KZ"/>
              </w:rPr>
              <w:t>2</w:t>
            </w:r>
          </w:p>
        </w:tc>
        <w:tc>
          <w:tcPr>
            <w:tcW w:w="2095" w:type="dxa"/>
            <w:shd w:val="clear" w:color="auto" w:fill="auto"/>
          </w:tcPr>
          <w:p w14:paraId="0DB4DCCC" w14:textId="77777777" w:rsidR="000634F2" w:rsidRPr="002E7632" w:rsidRDefault="000634F2" w:rsidP="002E7632">
            <w:pPr>
              <w:jc w:val="center"/>
              <w:rPr>
                <w:sz w:val="24"/>
                <w:szCs w:val="24"/>
                <w:lang w:val="kk-KZ"/>
              </w:rPr>
            </w:pPr>
            <w:r w:rsidRPr="002E7632">
              <w:rPr>
                <w:sz w:val="24"/>
                <w:szCs w:val="24"/>
                <w:lang w:val="kk-KZ"/>
              </w:rPr>
              <w:t>3</w:t>
            </w:r>
          </w:p>
        </w:tc>
        <w:tc>
          <w:tcPr>
            <w:tcW w:w="1571" w:type="dxa"/>
            <w:shd w:val="clear" w:color="auto" w:fill="auto"/>
          </w:tcPr>
          <w:p w14:paraId="6E872E6E" w14:textId="77777777" w:rsidR="000634F2" w:rsidRPr="002E7632" w:rsidRDefault="000634F2" w:rsidP="002E7632">
            <w:pPr>
              <w:jc w:val="center"/>
              <w:rPr>
                <w:sz w:val="24"/>
                <w:szCs w:val="24"/>
                <w:lang w:val="kk-KZ"/>
              </w:rPr>
            </w:pPr>
            <w:r w:rsidRPr="002E7632">
              <w:rPr>
                <w:sz w:val="24"/>
                <w:szCs w:val="24"/>
                <w:lang w:val="kk-KZ"/>
              </w:rPr>
              <w:t>4</w:t>
            </w:r>
          </w:p>
        </w:tc>
        <w:tc>
          <w:tcPr>
            <w:tcW w:w="2114" w:type="dxa"/>
            <w:shd w:val="clear" w:color="auto" w:fill="auto"/>
          </w:tcPr>
          <w:p w14:paraId="530D309C" w14:textId="77777777" w:rsidR="000634F2" w:rsidRPr="002E7632" w:rsidRDefault="000634F2" w:rsidP="002E7632">
            <w:pPr>
              <w:jc w:val="center"/>
              <w:rPr>
                <w:sz w:val="24"/>
                <w:szCs w:val="24"/>
                <w:lang w:val="kk-KZ"/>
              </w:rPr>
            </w:pPr>
            <w:r w:rsidRPr="002E7632">
              <w:rPr>
                <w:sz w:val="24"/>
                <w:szCs w:val="24"/>
                <w:lang w:val="kk-KZ"/>
              </w:rPr>
              <w:t>5</w:t>
            </w:r>
          </w:p>
        </w:tc>
      </w:tr>
      <w:tr w:rsidR="009F60F9" w:rsidRPr="005123D6" w14:paraId="324A8CD0" w14:textId="77777777" w:rsidTr="002E7632">
        <w:tc>
          <w:tcPr>
            <w:tcW w:w="2026" w:type="dxa"/>
            <w:shd w:val="clear" w:color="auto" w:fill="auto"/>
          </w:tcPr>
          <w:p w14:paraId="185D0486" w14:textId="77777777" w:rsidR="009F60F9" w:rsidRPr="002E7632" w:rsidRDefault="00107C1A" w:rsidP="002E7632">
            <w:pPr>
              <w:jc w:val="center"/>
              <w:rPr>
                <w:sz w:val="24"/>
                <w:szCs w:val="24"/>
                <w:lang w:val="kk-KZ"/>
              </w:rPr>
            </w:pPr>
            <w:r w:rsidRPr="002E7632">
              <w:rPr>
                <w:sz w:val="24"/>
                <w:szCs w:val="24"/>
                <w:lang w:val="kk-KZ"/>
              </w:rPr>
              <w:t>Ласточка</w:t>
            </w:r>
          </w:p>
        </w:tc>
        <w:tc>
          <w:tcPr>
            <w:tcW w:w="1833" w:type="dxa"/>
            <w:shd w:val="clear" w:color="auto" w:fill="auto"/>
          </w:tcPr>
          <w:p w14:paraId="438355A2" w14:textId="77777777" w:rsidR="009F60F9" w:rsidRPr="002E7632" w:rsidRDefault="009F60F9" w:rsidP="002E7632">
            <w:pPr>
              <w:jc w:val="center"/>
              <w:rPr>
                <w:sz w:val="24"/>
                <w:szCs w:val="24"/>
              </w:rPr>
            </w:pPr>
            <w:r w:rsidRPr="002E7632">
              <w:rPr>
                <w:sz w:val="24"/>
                <w:szCs w:val="24"/>
              </w:rPr>
              <w:t>25.56</w:t>
            </w:r>
          </w:p>
        </w:tc>
        <w:tc>
          <w:tcPr>
            <w:tcW w:w="2095" w:type="dxa"/>
            <w:shd w:val="clear" w:color="auto" w:fill="auto"/>
          </w:tcPr>
          <w:p w14:paraId="2078F03C" w14:textId="77777777" w:rsidR="009F60F9" w:rsidRPr="002E7632" w:rsidRDefault="009F60F9" w:rsidP="002E7632">
            <w:pPr>
              <w:jc w:val="center"/>
              <w:rPr>
                <w:sz w:val="24"/>
                <w:szCs w:val="24"/>
                <w:lang w:val="kk-KZ"/>
              </w:rPr>
            </w:pPr>
            <w:r w:rsidRPr="002E7632">
              <w:rPr>
                <w:sz w:val="24"/>
                <w:szCs w:val="24"/>
                <w:lang w:val="kk-KZ"/>
              </w:rPr>
              <w:t>807.7</w:t>
            </w:r>
          </w:p>
        </w:tc>
        <w:tc>
          <w:tcPr>
            <w:tcW w:w="1571" w:type="dxa"/>
            <w:shd w:val="clear" w:color="auto" w:fill="auto"/>
          </w:tcPr>
          <w:p w14:paraId="5AA4F31B" w14:textId="77777777" w:rsidR="009F60F9" w:rsidRPr="002E7632" w:rsidRDefault="009F60F9" w:rsidP="002E7632">
            <w:pPr>
              <w:jc w:val="center"/>
              <w:rPr>
                <w:sz w:val="24"/>
                <w:szCs w:val="24"/>
              </w:rPr>
            </w:pPr>
            <w:r w:rsidRPr="002E7632">
              <w:rPr>
                <w:sz w:val="24"/>
                <w:szCs w:val="24"/>
              </w:rPr>
              <w:t>18.71</w:t>
            </w:r>
          </w:p>
        </w:tc>
        <w:tc>
          <w:tcPr>
            <w:tcW w:w="2114" w:type="dxa"/>
            <w:shd w:val="clear" w:color="auto" w:fill="auto"/>
          </w:tcPr>
          <w:p w14:paraId="050F2D53" w14:textId="77777777" w:rsidR="009F60F9" w:rsidRPr="002E7632" w:rsidRDefault="009F60F9" w:rsidP="002E7632">
            <w:pPr>
              <w:jc w:val="center"/>
              <w:rPr>
                <w:sz w:val="24"/>
                <w:szCs w:val="24"/>
                <w:lang w:val="kk-KZ"/>
              </w:rPr>
            </w:pPr>
            <w:r w:rsidRPr="002E7632">
              <w:rPr>
                <w:sz w:val="24"/>
                <w:szCs w:val="24"/>
                <w:lang w:val="kk-KZ"/>
              </w:rPr>
              <w:t>591.2</w:t>
            </w:r>
          </w:p>
        </w:tc>
      </w:tr>
      <w:tr w:rsidR="009F60F9" w:rsidRPr="005123D6" w14:paraId="7115DF6C" w14:textId="77777777" w:rsidTr="002E7632">
        <w:tc>
          <w:tcPr>
            <w:tcW w:w="2026" w:type="dxa"/>
            <w:shd w:val="clear" w:color="auto" w:fill="auto"/>
          </w:tcPr>
          <w:p w14:paraId="7108E239" w14:textId="77777777" w:rsidR="009F60F9" w:rsidRPr="002E7632" w:rsidRDefault="009F60F9" w:rsidP="002E7632">
            <w:pPr>
              <w:jc w:val="center"/>
              <w:rPr>
                <w:sz w:val="24"/>
                <w:szCs w:val="24"/>
              </w:rPr>
            </w:pPr>
            <w:r w:rsidRPr="002E7632">
              <w:rPr>
                <w:sz w:val="24"/>
                <w:szCs w:val="24"/>
              </w:rPr>
              <w:t>Аққу</w:t>
            </w:r>
          </w:p>
        </w:tc>
        <w:tc>
          <w:tcPr>
            <w:tcW w:w="1833" w:type="dxa"/>
            <w:shd w:val="clear" w:color="auto" w:fill="auto"/>
          </w:tcPr>
          <w:p w14:paraId="7CDB9CAA" w14:textId="77777777" w:rsidR="009F60F9" w:rsidRPr="002E7632" w:rsidRDefault="009F60F9" w:rsidP="002E7632">
            <w:pPr>
              <w:jc w:val="center"/>
              <w:rPr>
                <w:sz w:val="24"/>
                <w:szCs w:val="24"/>
              </w:rPr>
            </w:pPr>
            <w:r w:rsidRPr="002E7632">
              <w:rPr>
                <w:sz w:val="24"/>
                <w:szCs w:val="24"/>
              </w:rPr>
              <w:t>25.77</w:t>
            </w:r>
          </w:p>
        </w:tc>
        <w:tc>
          <w:tcPr>
            <w:tcW w:w="2095" w:type="dxa"/>
            <w:shd w:val="clear" w:color="auto" w:fill="auto"/>
          </w:tcPr>
          <w:p w14:paraId="10161E9F" w14:textId="77777777" w:rsidR="009F60F9" w:rsidRPr="002E7632" w:rsidRDefault="009F60F9" w:rsidP="002E7632">
            <w:pPr>
              <w:jc w:val="center"/>
              <w:rPr>
                <w:sz w:val="24"/>
                <w:szCs w:val="24"/>
                <w:lang w:val="kk-KZ"/>
              </w:rPr>
            </w:pPr>
            <w:r w:rsidRPr="002E7632">
              <w:rPr>
                <w:sz w:val="24"/>
                <w:szCs w:val="24"/>
                <w:lang w:val="kk-KZ"/>
              </w:rPr>
              <w:t>956.1</w:t>
            </w:r>
          </w:p>
        </w:tc>
        <w:tc>
          <w:tcPr>
            <w:tcW w:w="1571" w:type="dxa"/>
            <w:shd w:val="clear" w:color="auto" w:fill="auto"/>
          </w:tcPr>
          <w:p w14:paraId="3BA16CCA" w14:textId="77777777" w:rsidR="009F60F9" w:rsidRPr="002E7632" w:rsidRDefault="009F60F9" w:rsidP="002E7632">
            <w:pPr>
              <w:jc w:val="center"/>
              <w:rPr>
                <w:sz w:val="24"/>
                <w:szCs w:val="24"/>
              </w:rPr>
            </w:pPr>
            <w:r w:rsidRPr="002E7632">
              <w:rPr>
                <w:sz w:val="24"/>
                <w:szCs w:val="24"/>
              </w:rPr>
              <w:t>19.44</w:t>
            </w:r>
          </w:p>
        </w:tc>
        <w:tc>
          <w:tcPr>
            <w:tcW w:w="2114" w:type="dxa"/>
            <w:shd w:val="clear" w:color="auto" w:fill="auto"/>
          </w:tcPr>
          <w:p w14:paraId="3AD74F9C" w14:textId="77777777" w:rsidR="009F60F9" w:rsidRPr="002E7632" w:rsidRDefault="009F60F9" w:rsidP="002E7632">
            <w:pPr>
              <w:jc w:val="center"/>
              <w:rPr>
                <w:sz w:val="24"/>
                <w:szCs w:val="24"/>
                <w:lang w:val="kk-KZ"/>
              </w:rPr>
            </w:pPr>
            <w:r w:rsidRPr="002E7632">
              <w:rPr>
                <w:sz w:val="24"/>
                <w:szCs w:val="24"/>
                <w:lang w:val="kk-KZ"/>
              </w:rPr>
              <w:t>721.2</w:t>
            </w:r>
          </w:p>
        </w:tc>
      </w:tr>
      <w:tr w:rsidR="009F60F9" w:rsidRPr="005123D6" w14:paraId="7E518C03" w14:textId="77777777" w:rsidTr="002E7632">
        <w:tc>
          <w:tcPr>
            <w:tcW w:w="2026" w:type="dxa"/>
            <w:shd w:val="clear" w:color="auto" w:fill="auto"/>
          </w:tcPr>
          <w:p w14:paraId="6F292493" w14:textId="77777777" w:rsidR="009F60F9" w:rsidRPr="002E7632" w:rsidRDefault="009F60F9" w:rsidP="002E7632">
            <w:pPr>
              <w:jc w:val="center"/>
              <w:rPr>
                <w:sz w:val="24"/>
                <w:szCs w:val="24"/>
              </w:rPr>
            </w:pPr>
            <w:r w:rsidRPr="002E7632">
              <w:rPr>
                <w:sz w:val="24"/>
                <w:szCs w:val="24"/>
              </w:rPr>
              <w:t>Галина</w:t>
            </w:r>
          </w:p>
        </w:tc>
        <w:tc>
          <w:tcPr>
            <w:tcW w:w="1833" w:type="dxa"/>
            <w:shd w:val="clear" w:color="auto" w:fill="auto"/>
          </w:tcPr>
          <w:p w14:paraId="186CFC70" w14:textId="77777777" w:rsidR="009F60F9" w:rsidRPr="002E7632" w:rsidRDefault="009F60F9" w:rsidP="002E7632">
            <w:pPr>
              <w:jc w:val="center"/>
              <w:rPr>
                <w:sz w:val="24"/>
                <w:szCs w:val="24"/>
              </w:rPr>
            </w:pPr>
            <w:r w:rsidRPr="002E7632">
              <w:rPr>
                <w:sz w:val="24"/>
                <w:szCs w:val="24"/>
              </w:rPr>
              <w:t>26.88</w:t>
            </w:r>
          </w:p>
        </w:tc>
        <w:tc>
          <w:tcPr>
            <w:tcW w:w="2095" w:type="dxa"/>
            <w:shd w:val="clear" w:color="auto" w:fill="auto"/>
          </w:tcPr>
          <w:p w14:paraId="281D10DB" w14:textId="77777777" w:rsidR="009F60F9" w:rsidRPr="002E7632" w:rsidRDefault="009F60F9" w:rsidP="002E7632">
            <w:pPr>
              <w:jc w:val="center"/>
              <w:rPr>
                <w:sz w:val="24"/>
                <w:szCs w:val="24"/>
                <w:lang w:val="kk-KZ"/>
              </w:rPr>
            </w:pPr>
            <w:r w:rsidRPr="002E7632">
              <w:rPr>
                <w:sz w:val="24"/>
                <w:szCs w:val="24"/>
                <w:lang w:val="kk-KZ"/>
              </w:rPr>
              <w:t>948,9</w:t>
            </w:r>
          </w:p>
        </w:tc>
        <w:tc>
          <w:tcPr>
            <w:tcW w:w="1571" w:type="dxa"/>
            <w:shd w:val="clear" w:color="auto" w:fill="auto"/>
          </w:tcPr>
          <w:p w14:paraId="7E1C75ED" w14:textId="77777777" w:rsidR="009F60F9" w:rsidRPr="002E7632" w:rsidRDefault="009F60F9" w:rsidP="002E7632">
            <w:pPr>
              <w:jc w:val="center"/>
              <w:rPr>
                <w:sz w:val="24"/>
                <w:szCs w:val="24"/>
              </w:rPr>
            </w:pPr>
            <w:r w:rsidRPr="002E7632">
              <w:rPr>
                <w:sz w:val="24"/>
                <w:szCs w:val="24"/>
              </w:rPr>
              <w:t>20.03</w:t>
            </w:r>
          </w:p>
        </w:tc>
        <w:tc>
          <w:tcPr>
            <w:tcW w:w="2114" w:type="dxa"/>
            <w:shd w:val="clear" w:color="auto" w:fill="auto"/>
          </w:tcPr>
          <w:p w14:paraId="24E4F32B" w14:textId="77777777" w:rsidR="009F60F9" w:rsidRPr="002E7632" w:rsidRDefault="009F60F9" w:rsidP="002E7632">
            <w:pPr>
              <w:jc w:val="center"/>
              <w:rPr>
                <w:sz w:val="24"/>
                <w:szCs w:val="24"/>
                <w:lang w:val="kk-KZ"/>
              </w:rPr>
            </w:pPr>
            <w:r w:rsidRPr="002E7632">
              <w:rPr>
                <w:sz w:val="24"/>
                <w:szCs w:val="24"/>
                <w:lang w:val="kk-KZ"/>
              </w:rPr>
              <w:t>707.1</w:t>
            </w:r>
          </w:p>
        </w:tc>
      </w:tr>
      <w:tr w:rsidR="009F60F9" w:rsidRPr="005123D6" w14:paraId="456416ED" w14:textId="77777777" w:rsidTr="002E7632">
        <w:tc>
          <w:tcPr>
            <w:tcW w:w="9639" w:type="dxa"/>
            <w:gridSpan w:val="5"/>
            <w:shd w:val="clear" w:color="auto" w:fill="auto"/>
          </w:tcPr>
          <w:p w14:paraId="197555AA" w14:textId="77777777" w:rsidR="009F60F9" w:rsidRPr="002E7632" w:rsidRDefault="009F60F9" w:rsidP="002E7632">
            <w:pPr>
              <w:jc w:val="center"/>
              <w:rPr>
                <w:sz w:val="24"/>
                <w:szCs w:val="24"/>
                <w:lang w:val="kk-KZ"/>
              </w:rPr>
            </w:pPr>
            <w:r w:rsidRPr="002E7632">
              <w:rPr>
                <w:sz w:val="24"/>
                <w:szCs w:val="24"/>
              </w:rPr>
              <w:t>P</w:t>
            </w:r>
            <w:r w:rsidRPr="002E7632">
              <w:rPr>
                <w:sz w:val="24"/>
                <w:szCs w:val="24"/>
                <w:vertAlign w:val="subscript"/>
              </w:rPr>
              <w:t xml:space="preserve">60 </w:t>
            </w:r>
            <w:r w:rsidRPr="002E7632">
              <w:rPr>
                <w:sz w:val="24"/>
                <w:szCs w:val="24"/>
              </w:rPr>
              <w:t>K</w:t>
            </w:r>
            <w:r w:rsidRPr="002E7632">
              <w:rPr>
                <w:sz w:val="24"/>
                <w:szCs w:val="24"/>
                <w:vertAlign w:val="subscript"/>
              </w:rPr>
              <w:t xml:space="preserve">45 </w:t>
            </w:r>
            <w:r w:rsidR="00107C1A" w:rsidRPr="002E7632">
              <w:rPr>
                <w:sz w:val="24"/>
                <w:szCs w:val="24"/>
              </w:rPr>
              <w:t xml:space="preserve">+ Mo, </w:t>
            </w:r>
            <w:r w:rsidR="00107C1A" w:rsidRPr="002E7632">
              <w:rPr>
                <w:sz w:val="24"/>
                <w:szCs w:val="24"/>
                <w:lang w:val="kk-KZ"/>
              </w:rPr>
              <w:t>В</w:t>
            </w:r>
          </w:p>
        </w:tc>
      </w:tr>
      <w:tr w:rsidR="00107C1A" w:rsidRPr="005123D6" w14:paraId="38BC3E06" w14:textId="77777777" w:rsidTr="002E7632">
        <w:tc>
          <w:tcPr>
            <w:tcW w:w="2026" w:type="dxa"/>
            <w:shd w:val="clear" w:color="auto" w:fill="auto"/>
          </w:tcPr>
          <w:p w14:paraId="2BD05678" w14:textId="77777777" w:rsidR="00107C1A" w:rsidRPr="002E7632" w:rsidRDefault="00107C1A" w:rsidP="002E7632">
            <w:pPr>
              <w:jc w:val="center"/>
              <w:rPr>
                <w:sz w:val="24"/>
                <w:szCs w:val="24"/>
                <w:lang w:val="kk-KZ"/>
              </w:rPr>
            </w:pPr>
            <w:r w:rsidRPr="002E7632">
              <w:rPr>
                <w:sz w:val="24"/>
                <w:szCs w:val="24"/>
                <w:lang w:val="kk-KZ"/>
              </w:rPr>
              <w:t>Ласточка</w:t>
            </w:r>
          </w:p>
        </w:tc>
        <w:tc>
          <w:tcPr>
            <w:tcW w:w="1833" w:type="dxa"/>
            <w:shd w:val="clear" w:color="auto" w:fill="auto"/>
          </w:tcPr>
          <w:p w14:paraId="7292014C" w14:textId="77777777" w:rsidR="00107C1A" w:rsidRPr="002E7632" w:rsidRDefault="00107C1A" w:rsidP="002E7632">
            <w:pPr>
              <w:jc w:val="center"/>
              <w:rPr>
                <w:sz w:val="24"/>
                <w:szCs w:val="24"/>
              </w:rPr>
            </w:pPr>
            <w:r w:rsidRPr="002E7632">
              <w:rPr>
                <w:sz w:val="24"/>
                <w:szCs w:val="24"/>
              </w:rPr>
              <w:t>32.02</w:t>
            </w:r>
          </w:p>
        </w:tc>
        <w:tc>
          <w:tcPr>
            <w:tcW w:w="2095" w:type="dxa"/>
            <w:shd w:val="clear" w:color="auto" w:fill="auto"/>
          </w:tcPr>
          <w:p w14:paraId="6648BA4A" w14:textId="77777777" w:rsidR="00107C1A" w:rsidRPr="002E7632" w:rsidRDefault="00107C1A" w:rsidP="002E7632">
            <w:pPr>
              <w:jc w:val="center"/>
              <w:rPr>
                <w:sz w:val="24"/>
                <w:szCs w:val="24"/>
              </w:rPr>
            </w:pPr>
            <w:r w:rsidRPr="002E7632">
              <w:rPr>
                <w:sz w:val="24"/>
                <w:szCs w:val="24"/>
                <w:lang w:val="kk-KZ"/>
              </w:rPr>
              <w:t>1027.8</w:t>
            </w:r>
          </w:p>
        </w:tc>
        <w:tc>
          <w:tcPr>
            <w:tcW w:w="1571" w:type="dxa"/>
            <w:shd w:val="clear" w:color="auto" w:fill="auto"/>
          </w:tcPr>
          <w:p w14:paraId="0F1FA87D" w14:textId="77777777" w:rsidR="00107C1A" w:rsidRPr="002E7632" w:rsidRDefault="00107C1A" w:rsidP="002E7632">
            <w:pPr>
              <w:jc w:val="center"/>
              <w:rPr>
                <w:sz w:val="24"/>
                <w:szCs w:val="24"/>
              </w:rPr>
            </w:pPr>
            <w:r w:rsidRPr="002E7632">
              <w:rPr>
                <w:sz w:val="24"/>
                <w:szCs w:val="24"/>
              </w:rPr>
              <w:t>23.14</w:t>
            </w:r>
          </w:p>
        </w:tc>
        <w:tc>
          <w:tcPr>
            <w:tcW w:w="2114" w:type="dxa"/>
            <w:shd w:val="clear" w:color="auto" w:fill="auto"/>
          </w:tcPr>
          <w:p w14:paraId="4C8F83B3" w14:textId="77777777" w:rsidR="00107C1A" w:rsidRPr="002E7632" w:rsidRDefault="00107C1A" w:rsidP="002E7632">
            <w:pPr>
              <w:jc w:val="center"/>
              <w:rPr>
                <w:sz w:val="24"/>
                <w:szCs w:val="24"/>
                <w:lang w:val="kk-KZ"/>
              </w:rPr>
            </w:pPr>
            <w:r w:rsidRPr="002E7632">
              <w:rPr>
                <w:sz w:val="24"/>
                <w:szCs w:val="24"/>
              </w:rPr>
              <w:t>742.8</w:t>
            </w:r>
          </w:p>
        </w:tc>
      </w:tr>
      <w:tr w:rsidR="00107C1A" w:rsidRPr="005123D6" w14:paraId="575D7CE0" w14:textId="77777777" w:rsidTr="002E7632">
        <w:tc>
          <w:tcPr>
            <w:tcW w:w="2026" w:type="dxa"/>
            <w:shd w:val="clear" w:color="auto" w:fill="auto"/>
          </w:tcPr>
          <w:p w14:paraId="28A43769" w14:textId="77777777" w:rsidR="00107C1A" w:rsidRPr="002E7632" w:rsidRDefault="00107C1A" w:rsidP="002E7632">
            <w:pPr>
              <w:jc w:val="center"/>
              <w:rPr>
                <w:sz w:val="24"/>
                <w:szCs w:val="24"/>
              </w:rPr>
            </w:pPr>
            <w:r w:rsidRPr="002E7632">
              <w:rPr>
                <w:sz w:val="24"/>
                <w:szCs w:val="24"/>
              </w:rPr>
              <w:t>Аққу</w:t>
            </w:r>
          </w:p>
        </w:tc>
        <w:tc>
          <w:tcPr>
            <w:tcW w:w="1833" w:type="dxa"/>
            <w:shd w:val="clear" w:color="auto" w:fill="auto"/>
          </w:tcPr>
          <w:p w14:paraId="3EEE78B5" w14:textId="77777777" w:rsidR="00107C1A" w:rsidRPr="002E7632" w:rsidRDefault="00107C1A" w:rsidP="002E7632">
            <w:pPr>
              <w:jc w:val="center"/>
              <w:rPr>
                <w:sz w:val="24"/>
                <w:szCs w:val="24"/>
              </w:rPr>
            </w:pPr>
            <w:r w:rsidRPr="002E7632">
              <w:rPr>
                <w:sz w:val="24"/>
                <w:szCs w:val="24"/>
              </w:rPr>
              <w:t>32.12</w:t>
            </w:r>
          </w:p>
        </w:tc>
        <w:tc>
          <w:tcPr>
            <w:tcW w:w="2095" w:type="dxa"/>
            <w:shd w:val="clear" w:color="auto" w:fill="auto"/>
          </w:tcPr>
          <w:p w14:paraId="5D998F1E" w14:textId="77777777" w:rsidR="00107C1A" w:rsidRPr="002E7632" w:rsidRDefault="00107C1A" w:rsidP="002E7632">
            <w:pPr>
              <w:jc w:val="center"/>
              <w:rPr>
                <w:sz w:val="24"/>
                <w:szCs w:val="24"/>
              </w:rPr>
            </w:pPr>
            <w:r w:rsidRPr="002E7632">
              <w:rPr>
                <w:sz w:val="24"/>
                <w:szCs w:val="24"/>
                <w:lang w:val="kk-KZ"/>
              </w:rPr>
              <w:t>1233.4</w:t>
            </w:r>
          </w:p>
        </w:tc>
        <w:tc>
          <w:tcPr>
            <w:tcW w:w="1571" w:type="dxa"/>
            <w:shd w:val="clear" w:color="auto" w:fill="auto"/>
          </w:tcPr>
          <w:p w14:paraId="67146A28" w14:textId="77777777" w:rsidR="00107C1A" w:rsidRPr="002E7632" w:rsidRDefault="00107C1A" w:rsidP="002E7632">
            <w:pPr>
              <w:jc w:val="center"/>
              <w:rPr>
                <w:sz w:val="24"/>
                <w:szCs w:val="24"/>
              </w:rPr>
            </w:pPr>
            <w:r w:rsidRPr="002E7632">
              <w:rPr>
                <w:sz w:val="24"/>
                <w:szCs w:val="24"/>
              </w:rPr>
              <w:t>21.38</w:t>
            </w:r>
          </w:p>
        </w:tc>
        <w:tc>
          <w:tcPr>
            <w:tcW w:w="2114" w:type="dxa"/>
            <w:shd w:val="clear" w:color="auto" w:fill="auto"/>
          </w:tcPr>
          <w:p w14:paraId="15396ED4" w14:textId="77777777" w:rsidR="00107C1A" w:rsidRPr="002E7632" w:rsidRDefault="00107C1A" w:rsidP="002E7632">
            <w:pPr>
              <w:jc w:val="center"/>
              <w:rPr>
                <w:sz w:val="24"/>
                <w:szCs w:val="24"/>
                <w:lang w:val="kk-KZ"/>
              </w:rPr>
            </w:pPr>
            <w:r w:rsidRPr="002E7632">
              <w:rPr>
                <w:sz w:val="24"/>
                <w:szCs w:val="24"/>
              </w:rPr>
              <w:t>821,0</w:t>
            </w:r>
          </w:p>
        </w:tc>
      </w:tr>
      <w:tr w:rsidR="00107C1A" w:rsidRPr="005123D6" w14:paraId="3CC23014" w14:textId="77777777" w:rsidTr="002E7632">
        <w:tc>
          <w:tcPr>
            <w:tcW w:w="2026" w:type="dxa"/>
            <w:shd w:val="clear" w:color="auto" w:fill="auto"/>
          </w:tcPr>
          <w:p w14:paraId="388C909E" w14:textId="77777777" w:rsidR="00107C1A" w:rsidRPr="002E7632" w:rsidRDefault="00107C1A" w:rsidP="002E7632">
            <w:pPr>
              <w:jc w:val="center"/>
              <w:rPr>
                <w:sz w:val="24"/>
                <w:szCs w:val="24"/>
              </w:rPr>
            </w:pPr>
            <w:r w:rsidRPr="002E7632">
              <w:rPr>
                <w:sz w:val="24"/>
                <w:szCs w:val="24"/>
              </w:rPr>
              <w:t>Галина</w:t>
            </w:r>
          </w:p>
        </w:tc>
        <w:tc>
          <w:tcPr>
            <w:tcW w:w="1833" w:type="dxa"/>
            <w:shd w:val="clear" w:color="auto" w:fill="auto"/>
          </w:tcPr>
          <w:p w14:paraId="0394BED1" w14:textId="77777777" w:rsidR="00107C1A" w:rsidRPr="002E7632" w:rsidRDefault="00107C1A" w:rsidP="002E7632">
            <w:pPr>
              <w:jc w:val="center"/>
              <w:rPr>
                <w:sz w:val="24"/>
                <w:szCs w:val="24"/>
              </w:rPr>
            </w:pPr>
            <w:r w:rsidRPr="002E7632">
              <w:rPr>
                <w:sz w:val="24"/>
                <w:szCs w:val="24"/>
              </w:rPr>
              <w:t>37.12</w:t>
            </w:r>
          </w:p>
        </w:tc>
        <w:tc>
          <w:tcPr>
            <w:tcW w:w="2095" w:type="dxa"/>
            <w:shd w:val="clear" w:color="auto" w:fill="auto"/>
          </w:tcPr>
          <w:p w14:paraId="7C68FAFD" w14:textId="77777777" w:rsidR="00107C1A" w:rsidRPr="002E7632" w:rsidRDefault="00107C1A" w:rsidP="002E7632">
            <w:pPr>
              <w:jc w:val="center"/>
              <w:rPr>
                <w:sz w:val="24"/>
                <w:szCs w:val="24"/>
              </w:rPr>
            </w:pPr>
            <w:r w:rsidRPr="002E7632">
              <w:rPr>
                <w:sz w:val="24"/>
                <w:szCs w:val="24"/>
                <w:lang w:val="kk-KZ"/>
              </w:rPr>
              <w:t>1343.7</w:t>
            </w:r>
          </w:p>
        </w:tc>
        <w:tc>
          <w:tcPr>
            <w:tcW w:w="1571" w:type="dxa"/>
            <w:shd w:val="clear" w:color="auto" w:fill="auto"/>
          </w:tcPr>
          <w:p w14:paraId="6271BC69" w14:textId="77777777" w:rsidR="00107C1A" w:rsidRPr="002E7632" w:rsidRDefault="00107C1A" w:rsidP="002E7632">
            <w:pPr>
              <w:jc w:val="center"/>
              <w:rPr>
                <w:sz w:val="24"/>
                <w:szCs w:val="24"/>
              </w:rPr>
            </w:pPr>
            <w:r w:rsidRPr="002E7632">
              <w:rPr>
                <w:sz w:val="24"/>
                <w:szCs w:val="24"/>
              </w:rPr>
              <w:t>21.82</w:t>
            </w:r>
          </w:p>
        </w:tc>
        <w:tc>
          <w:tcPr>
            <w:tcW w:w="2114" w:type="dxa"/>
            <w:shd w:val="clear" w:color="auto" w:fill="auto"/>
          </w:tcPr>
          <w:p w14:paraId="4055F5C4" w14:textId="77777777" w:rsidR="00107C1A" w:rsidRPr="002E7632" w:rsidRDefault="00107C1A" w:rsidP="002E7632">
            <w:pPr>
              <w:jc w:val="center"/>
              <w:rPr>
                <w:sz w:val="24"/>
                <w:szCs w:val="24"/>
                <w:lang w:val="kk-KZ"/>
              </w:rPr>
            </w:pPr>
            <w:r w:rsidRPr="002E7632">
              <w:rPr>
                <w:sz w:val="24"/>
                <w:szCs w:val="24"/>
              </w:rPr>
              <w:t>789,9</w:t>
            </w:r>
          </w:p>
        </w:tc>
      </w:tr>
      <w:tr w:rsidR="00107C1A" w:rsidRPr="005123D6" w14:paraId="29CE3B0E" w14:textId="77777777" w:rsidTr="002E7632">
        <w:tc>
          <w:tcPr>
            <w:tcW w:w="9639" w:type="dxa"/>
            <w:gridSpan w:val="5"/>
            <w:tcBorders>
              <w:bottom w:val="single" w:sz="4" w:space="0" w:color="auto"/>
            </w:tcBorders>
            <w:shd w:val="clear" w:color="auto" w:fill="auto"/>
          </w:tcPr>
          <w:p w14:paraId="00BB3ADF" w14:textId="77777777" w:rsidR="00107C1A" w:rsidRPr="002E7632" w:rsidRDefault="00107C1A" w:rsidP="002E7632">
            <w:pPr>
              <w:jc w:val="center"/>
              <w:rPr>
                <w:sz w:val="24"/>
                <w:szCs w:val="24"/>
              </w:rPr>
            </w:pPr>
            <w:r w:rsidRPr="002E7632">
              <w:rPr>
                <w:sz w:val="24"/>
                <w:szCs w:val="24"/>
              </w:rPr>
              <w:t>P</w:t>
            </w:r>
            <w:r w:rsidRPr="002E7632">
              <w:rPr>
                <w:sz w:val="24"/>
                <w:szCs w:val="24"/>
                <w:vertAlign w:val="subscript"/>
              </w:rPr>
              <w:t xml:space="preserve">60 </w:t>
            </w:r>
            <w:r w:rsidRPr="002E7632">
              <w:rPr>
                <w:sz w:val="24"/>
                <w:szCs w:val="24"/>
              </w:rPr>
              <w:t>K</w:t>
            </w:r>
            <w:r w:rsidRPr="002E7632">
              <w:rPr>
                <w:sz w:val="24"/>
                <w:szCs w:val="24"/>
                <w:vertAlign w:val="subscript"/>
              </w:rPr>
              <w:t xml:space="preserve">45 </w:t>
            </w:r>
            <w:r w:rsidRPr="002E7632">
              <w:rPr>
                <w:sz w:val="24"/>
                <w:szCs w:val="24"/>
              </w:rPr>
              <w:t>+ эпин 50 мл/га</w:t>
            </w:r>
          </w:p>
        </w:tc>
      </w:tr>
      <w:tr w:rsidR="00107C1A" w:rsidRPr="005123D6" w14:paraId="17852547" w14:textId="77777777" w:rsidTr="002E7632">
        <w:tc>
          <w:tcPr>
            <w:tcW w:w="2026" w:type="dxa"/>
            <w:tcBorders>
              <w:bottom w:val="nil"/>
            </w:tcBorders>
            <w:shd w:val="clear" w:color="auto" w:fill="auto"/>
          </w:tcPr>
          <w:p w14:paraId="67BC4AD9" w14:textId="77777777" w:rsidR="00107C1A" w:rsidRPr="002E7632" w:rsidRDefault="00107C1A" w:rsidP="002E7632">
            <w:pPr>
              <w:jc w:val="center"/>
              <w:rPr>
                <w:sz w:val="24"/>
                <w:szCs w:val="24"/>
                <w:lang w:val="kk-KZ"/>
              </w:rPr>
            </w:pPr>
            <w:r w:rsidRPr="002E7632">
              <w:rPr>
                <w:sz w:val="24"/>
                <w:szCs w:val="24"/>
                <w:lang w:val="kk-KZ"/>
              </w:rPr>
              <w:t>Ласточка</w:t>
            </w:r>
          </w:p>
        </w:tc>
        <w:tc>
          <w:tcPr>
            <w:tcW w:w="1833" w:type="dxa"/>
            <w:tcBorders>
              <w:bottom w:val="nil"/>
            </w:tcBorders>
            <w:shd w:val="clear" w:color="auto" w:fill="auto"/>
          </w:tcPr>
          <w:p w14:paraId="3D90461B" w14:textId="77777777" w:rsidR="00107C1A" w:rsidRPr="002E7632" w:rsidRDefault="00107C1A" w:rsidP="002E7632">
            <w:pPr>
              <w:jc w:val="center"/>
              <w:rPr>
                <w:sz w:val="24"/>
                <w:szCs w:val="24"/>
              </w:rPr>
            </w:pPr>
            <w:r w:rsidRPr="002E7632">
              <w:rPr>
                <w:sz w:val="24"/>
                <w:szCs w:val="24"/>
              </w:rPr>
              <w:t>40,76</w:t>
            </w:r>
          </w:p>
        </w:tc>
        <w:tc>
          <w:tcPr>
            <w:tcW w:w="2095" w:type="dxa"/>
            <w:tcBorders>
              <w:bottom w:val="nil"/>
            </w:tcBorders>
            <w:shd w:val="clear" w:color="auto" w:fill="auto"/>
          </w:tcPr>
          <w:p w14:paraId="62DE3EBE" w14:textId="77777777" w:rsidR="00107C1A" w:rsidRPr="002E7632" w:rsidRDefault="00107C1A" w:rsidP="002E7632">
            <w:pPr>
              <w:jc w:val="center"/>
              <w:rPr>
                <w:sz w:val="24"/>
                <w:szCs w:val="24"/>
              </w:rPr>
            </w:pPr>
            <w:r w:rsidRPr="002E7632">
              <w:rPr>
                <w:sz w:val="24"/>
                <w:szCs w:val="24"/>
                <w:lang w:val="kk-KZ"/>
              </w:rPr>
              <w:t>1332.9</w:t>
            </w:r>
          </w:p>
        </w:tc>
        <w:tc>
          <w:tcPr>
            <w:tcW w:w="1571" w:type="dxa"/>
            <w:tcBorders>
              <w:bottom w:val="nil"/>
            </w:tcBorders>
            <w:shd w:val="clear" w:color="auto" w:fill="auto"/>
          </w:tcPr>
          <w:p w14:paraId="0319DD10" w14:textId="77777777" w:rsidR="00107C1A" w:rsidRPr="002E7632" w:rsidRDefault="00107C1A" w:rsidP="002E7632">
            <w:pPr>
              <w:jc w:val="center"/>
              <w:rPr>
                <w:sz w:val="24"/>
                <w:szCs w:val="24"/>
              </w:rPr>
            </w:pPr>
            <w:r w:rsidRPr="002E7632">
              <w:rPr>
                <w:sz w:val="24"/>
                <w:szCs w:val="24"/>
              </w:rPr>
              <w:t>21.33</w:t>
            </w:r>
          </w:p>
        </w:tc>
        <w:tc>
          <w:tcPr>
            <w:tcW w:w="2114" w:type="dxa"/>
            <w:tcBorders>
              <w:bottom w:val="nil"/>
            </w:tcBorders>
            <w:shd w:val="clear" w:color="auto" w:fill="auto"/>
          </w:tcPr>
          <w:p w14:paraId="124260B8" w14:textId="77777777" w:rsidR="00107C1A" w:rsidRPr="002E7632" w:rsidRDefault="00107C1A" w:rsidP="002E7632">
            <w:pPr>
              <w:jc w:val="center"/>
              <w:rPr>
                <w:sz w:val="24"/>
                <w:szCs w:val="24"/>
                <w:lang w:val="kk-KZ"/>
              </w:rPr>
            </w:pPr>
            <w:r w:rsidRPr="002E7632">
              <w:rPr>
                <w:sz w:val="24"/>
                <w:szCs w:val="24"/>
              </w:rPr>
              <w:t>697,5</w:t>
            </w:r>
          </w:p>
        </w:tc>
      </w:tr>
    </w:tbl>
    <w:p w14:paraId="69F3C246" w14:textId="77777777" w:rsidR="000634F2" w:rsidRPr="000634F2" w:rsidRDefault="000634F2">
      <w:pPr>
        <w:rPr>
          <w:lang w:val="kk-KZ"/>
        </w:rPr>
      </w:pPr>
      <w:r>
        <w:br w:type="page"/>
      </w:r>
      <w:r w:rsidRPr="000634F2">
        <w:rPr>
          <w:sz w:val="28"/>
          <w:szCs w:val="28"/>
          <w:lang w:val="en-US"/>
        </w:rPr>
        <w:lastRenderedPageBreak/>
        <w:t>1</w:t>
      </w:r>
      <w:r>
        <w:rPr>
          <w:sz w:val="28"/>
          <w:szCs w:val="28"/>
          <w:lang w:val="kk-KZ"/>
        </w:rPr>
        <w:t>7</w:t>
      </w:r>
      <w:r w:rsidRPr="000634F2">
        <w:rPr>
          <w:sz w:val="28"/>
          <w:szCs w:val="28"/>
          <w:lang w:val="en-US"/>
        </w:rPr>
        <w:t xml:space="preserve"> – </w:t>
      </w:r>
      <w:r w:rsidRPr="000634F2">
        <w:rPr>
          <w:sz w:val="28"/>
          <w:szCs w:val="28"/>
          <w:lang w:val="kk-KZ"/>
        </w:rPr>
        <w:t>кестенің жалғасы</w:t>
      </w:r>
    </w:p>
    <w:p w14:paraId="4770DB16" w14:textId="77777777" w:rsidR="000634F2" w:rsidRPr="000634F2" w:rsidRDefault="000634F2">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833"/>
        <w:gridCol w:w="2095"/>
        <w:gridCol w:w="1571"/>
        <w:gridCol w:w="2114"/>
      </w:tblGrid>
      <w:tr w:rsidR="000634F2" w:rsidRPr="005123D6" w14:paraId="0056DC4C" w14:textId="77777777" w:rsidTr="002E7632">
        <w:tc>
          <w:tcPr>
            <w:tcW w:w="2026" w:type="dxa"/>
            <w:shd w:val="clear" w:color="auto" w:fill="auto"/>
          </w:tcPr>
          <w:p w14:paraId="4F91A4CC" w14:textId="77777777" w:rsidR="000634F2" w:rsidRPr="002E7632" w:rsidRDefault="000634F2" w:rsidP="002E7632">
            <w:pPr>
              <w:jc w:val="center"/>
              <w:rPr>
                <w:sz w:val="24"/>
                <w:szCs w:val="24"/>
                <w:lang w:val="kk-KZ"/>
              </w:rPr>
            </w:pPr>
            <w:r w:rsidRPr="002E7632">
              <w:rPr>
                <w:sz w:val="24"/>
                <w:szCs w:val="24"/>
                <w:lang w:val="kk-KZ"/>
              </w:rPr>
              <w:t>1</w:t>
            </w:r>
          </w:p>
        </w:tc>
        <w:tc>
          <w:tcPr>
            <w:tcW w:w="1833" w:type="dxa"/>
            <w:shd w:val="clear" w:color="auto" w:fill="auto"/>
          </w:tcPr>
          <w:p w14:paraId="216BFCBB" w14:textId="77777777" w:rsidR="000634F2" w:rsidRPr="002E7632" w:rsidRDefault="000634F2" w:rsidP="002E7632">
            <w:pPr>
              <w:jc w:val="center"/>
              <w:rPr>
                <w:sz w:val="24"/>
                <w:szCs w:val="24"/>
                <w:lang w:val="kk-KZ"/>
              </w:rPr>
            </w:pPr>
            <w:r w:rsidRPr="002E7632">
              <w:rPr>
                <w:sz w:val="24"/>
                <w:szCs w:val="24"/>
                <w:lang w:val="kk-KZ"/>
              </w:rPr>
              <w:t>2</w:t>
            </w:r>
          </w:p>
        </w:tc>
        <w:tc>
          <w:tcPr>
            <w:tcW w:w="2095" w:type="dxa"/>
            <w:shd w:val="clear" w:color="auto" w:fill="auto"/>
          </w:tcPr>
          <w:p w14:paraId="46CB4483" w14:textId="77777777" w:rsidR="000634F2" w:rsidRPr="002E7632" w:rsidRDefault="000634F2" w:rsidP="002E7632">
            <w:pPr>
              <w:jc w:val="center"/>
              <w:rPr>
                <w:sz w:val="24"/>
                <w:szCs w:val="24"/>
                <w:lang w:val="kk-KZ"/>
              </w:rPr>
            </w:pPr>
            <w:r w:rsidRPr="002E7632">
              <w:rPr>
                <w:sz w:val="24"/>
                <w:szCs w:val="24"/>
                <w:lang w:val="kk-KZ"/>
              </w:rPr>
              <w:t>3</w:t>
            </w:r>
          </w:p>
        </w:tc>
        <w:tc>
          <w:tcPr>
            <w:tcW w:w="1571" w:type="dxa"/>
            <w:shd w:val="clear" w:color="auto" w:fill="auto"/>
          </w:tcPr>
          <w:p w14:paraId="7F10205D" w14:textId="77777777" w:rsidR="000634F2" w:rsidRPr="002E7632" w:rsidRDefault="000634F2" w:rsidP="002E7632">
            <w:pPr>
              <w:jc w:val="center"/>
              <w:rPr>
                <w:sz w:val="24"/>
                <w:szCs w:val="24"/>
                <w:lang w:val="kk-KZ"/>
              </w:rPr>
            </w:pPr>
            <w:r w:rsidRPr="002E7632">
              <w:rPr>
                <w:sz w:val="24"/>
                <w:szCs w:val="24"/>
                <w:lang w:val="kk-KZ"/>
              </w:rPr>
              <w:t>4</w:t>
            </w:r>
          </w:p>
        </w:tc>
        <w:tc>
          <w:tcPr>
            <w:tcW w:w="2114" w:type="dxa"/>
            <w:shd w:val="clear" w:color="auto" w:fill="auto"/>
          </w:tcPr>
          <w:p w14:paraId="28B69AA1" w14:textId="77777777" w:rsidR="000634F2" w:rsidRPr="002E7632" w:rsidRDefault="000634F2" w:rsidP="002E7632">
            <w:pPr>
              <w:jc w:val="center"/>
              <w:rPr>
                <w:sz w:val="24"/>
                <w:szCs w:val="24"/>
                <w:lang w:val="kk-KZ"/>
              </w:rPr>
            </w:pPr>
            <w:r w:rsidRPr="002E7632">
              <w:rPr>
                <w:sz w:val="24"/>
                <w:szCs w:val="24"/>
                <w:lang w:val="kk-KZ"/>
              </w:rPr>
              <w:t>5</w:t>
            </w:r>
          </w:p>
        </w:tc>
      </w:tr>
      <w:tr w:rsidR="000634F2" w:rsidRPr="005123D6" w14:paraId="21DBE254" w14:textId="77777777" w:rsidTr="002E7632">
        <w:tc>
          <w:tcPr>
            <w:tcW w:w="2026" w:type="dxa"/>
            <w:shd w:val="clear" w:color="auto" w:fill="auto"/>
          </w:tcPr>
          <w:p w14:paraId="1F4DFFDE" w14:textId="77777777" w:rsidR="000634F2" w:rsidRPr="002E7632" w:rsidRDefault="000634F2" w:rsidP="002E7632">
            <w:pPr>
              <w:jc w:val="center"/>
              <w:rPr>
                <w:sz w:val="24"/>
                <w:szCs w:val="24"/>
              </w:rPr>
            </w:pPr>
            <w:r w:rsidRPr="002E7632">
              <w:rPr>
                <w:sz w:val="24"/>
                <w:szCs w:val="24"/>
              </w:rPr>
              <w:t>Аққу</w:t>
            </w:r>
          </w:p>
        </w:tc>
        <w:tc>
          <w:tcPr>
            <w:tcW w:w="1833" w:type="dxa"/>
            <w:shd w:val="clear" w:color="auto" w:fill="auto"/>
          </w:tcPr>
          <w:p w14:paraId="0E5D9A3B" w14:textId="77777777" w:rsidR="000634F2" w:rsidRPr="002E7632" w:rsidRDefault="000634F2" w:rsidP="002E7632">
            <w:pPr>
              <w:jc w:val="center"/>
              <w:rPr>
                <w:sz w:val="24"/>
                <w:szCs w:val="24"/>
              </w:rPr>
            </w:pPr>
            <w:r w:rsidRPr="002E7632">
              <w:rPr>
                <w:sz w:val="24"/>
                <w:szCs w:val="24"/>
              </w:rPr>
              <w:t>41,89</w:t>
            </w:r>
          </w:p>
        </w:tc>
        <w:tc>
          <w:tcPr>
            <w:tcW w:w="2095" w:type="dxa"/>
            <w:shd w:val="clear" w:color="auto" w:fill="auto"/>
          </w:tcPr>
          <w:p w14:paraId="37F27C3C" w14:textId="77777777" w:rsidR="000634F2" w:rsidRPr="002E7632" w:rsidRDefault="000634F2" w:rsidP="002E7632">
            <w:pPr>
              <w:jc w:val="center"/>
              <w:rPr>
                <w:sz w:val="24"/>
                <w:szCs w:val="24"/>
              </w:rPr>
            </w:pPr>
            <w:r w:rsidRPr="002E7632">
              <w:rPr>
                <w:sz w:val="24"/>
                <w:szCs w:val="24"/>
                <w:lang w:val="kk-KZ"/>
              </w:rPr>
              <w:t>1621.1</w:t>
            </w:r>
          </w:p>
        </w:tc>
        <w:tc>
          <w:tcPr>
            <w:tcW w:w="1571" w:type="dxa"/>
            <w:shd w:val="clear" w:color="auto" w:fill="auto"/>
          </w:tcPr>
          <w:p w14:paraId="6C94E97A" w14:textId="77777777" w:rsidR="000634F2" w:rsidRPr="002E7632" w:rsidRDefault="000634F2" w:rsidP="002E7632">
            <w:pPr>
              <w:jc w:val="center"/>
              <w:rPr>
                <w:sz w:val="24"/>
                <w:szCs w:val="24"/>
              </w:rPr>
            </w:pPr>
            <w:r w:rsidRPr="002E7632">
              <w:rPr>
                <w:sz w:val="24"/>
                <w:szCs w:val="24"/>
              </w:rPr>
              <w:t>21.96</w:t>
            </w:r>
          </w:p>
        </w:tc>
        <w:tc>
          <w:tcPr>
            <w:tcW w:w="2114" w:type="dxa"/>
            <w:shd w:val="clear" w:color="auto" w:fill="auto"/>
          </w:tcPr>
          <w:p w14:paraId="27CDEBCD" w14:textId="77777777" w:rsidR="000634F2" w:rsidRPr="002E7632" w:rsidRDefault="000634F2" w:rsidP="002E7632">
            <w:pPr>
              <w:jc w:val="center"/>
              <w:rPr>
                <w:sz w:val="24"/>
                <w:szCs w:val="24"/>
                <w:lang w:val="kk-KZ"/>
              </w:rPr>
            </w:pPr>
            <w:r w:rsidRPr="002E7632">
              <w:rPr>
                <w:sz w:val="24"/>
                <w:szCs w:val="24"/>
              </w:rPr>
              <w:t>849,9</w:t>
            </w:r>
          </w:p>
        </w:tc>
      </w:tr>
      <w:tr w:rsidR="000634F2" w:rsidRPr="005123D6" w14:paraId="24B87A2B" w14:textId="77777777" w:rsidTr="002E7632">
        <w:tc>
          <w:tcPr>
            <w:tcW w:w="2026" w:type="dxa"/>
            <w:shd w:val="clear" w:color="auto" w:fill="auto"/>
          </w:tcPr>
          <w:p w14:paraId="0B86759A" w14:textId="77777777" w:rsidR="000634F2" w:rsidRPr="002E7632" w:rsidRDefault="000634F2" w:rsidP="002E7632">
            <w:pPr>
              <w:jc w:val="center"/>
              <w:rPr>
                <w:sz w:val="24"/>
                <w:szCs w:val="24"/>
              </w:rPr>
            </w:pPr>
            <w:r w:rsidRPr="002E7632">
              <w:rPr>
                <w:sz w:val="24"/>
                <w:szCs w:val="24"/>
              </w:rPr>
              <w:t>Галина</w:t>
            </w:r>
          </w:p>
        </w:tc>
        <w:tc>
          <w:tcPr>
            <w:tcW w:w="1833" w:type="dxa"/>
            <w:shd w:val="clear" w:color="auto" w:fill="auto"/>
          </w:tcPr>
          <w:p w14:paraId="405A5A8E" w14:textId="77777777" w:rsidR="000634F2" w:rsidRPr="002E7632" w:rsidRDefault="000634F2" w:rsidP="002E7632">
            <w:pPr>
              <w:jc w:val="center"/>
              <w:rPr>
                <w:sz w:val="24"/>
                <w:szCs w:val="24"/>
              </w:rPr>
            </w:pPr>
            <w:r w:rsidRPr="002E7632">
              <w:rPr>
                <w:sz w:val="24"/>
                <w:szCs w:val="24"/>
              </w:rPr>
              <w:t>46.03</w:t>
            </w:r>
          </w:p>
        </w:tc>
        <w:tc>
          <w:tcPr>
            <w:tcW w:w="2095" w:type="dxa"/>
            <w:shd w:val="clear" w:color="auto" w:fill="auto"/>
          </w:tcPr>
          <w:p w14:paraId="6550C99B" w14:textId="77777777" w:rsidR="000634F2" w:rsidRPr="002E7632" w:rsidRDefault="000634F2" w:rsidP="002E7632">
            <w:pPr>
              <w:jc w:val="center"/>
              <w:rPr>
                <w:sz w:val="24"/>
                <w:szCs w:val="24"/>
              </w:rPr>
            </w:pPr>
            <w:r w:rsidRPr="002E7632">
              <w:rPr>
                <w:sz w:val="24"/>
                <w:szCs w:val="24"/>
                <w:lang w:val="kk-KZ"/>
              </w:rPr>
              <w:t>1753.7</w:t>
            </w:r>
          </w:p>
        </w:tc>
        <w:tc>
          <w:tcPr>
            <w:tcW w:w="1571" w:type="dxa"/>
            <w:shd w:val="clear" w:color="auto" w:fill="auto"/>
          </w:tcPr>
          <w:p w14:paraId="67533F36" w14:textId="77777777" w:rsidR="000634F2" w:rsidRPr="002E7632" w:rsidRDefault="000634F2" w:rsidP="002E7632">
            <w:pPr>
              <w:jc w:val="center"/>
              <w:rPr>
                <w:sz w:val="24"/>
                <w:szCs w:val="24"/>
              </w:rPr>
            </w:pPr>
            <w:r w:rsidRPr="002E7632">
              <w:rPr>
                <w:sz w:val="24"/>
                <w:szCs w:val="24"/>
              </w:rPr>
              <w:t>22.34</w:t>
            </w:r>
          </w:p>
        </w:tc>
        <w:tc>
          <w:tcPr>
            <w:tcW w:w="2114" w:type="dxa"/>
            <w:shd w:val="clear" w:color="auto" w:fill="auto"/>
          </w:tcPr>
          <w:p w14:paraId="7FACD6C7" w14:textId="77777777" w:rsidR="000634F2" w:rsidRPr="002E7632" w:rsidRDefault="000634F2" w:rsidP="002E7632">
            <w:pPr>
              <w:jc w:val="center"/>
              <w:rPr>
                <w:sz w:val="24"/>
                <w:szCs w:val="24"/>
                <w:lang w:val="kk-KZ"/>
              </w:rPr>
            </w:pPr>
            <w:r w:rsidRPr="002E7632">
              <w:rPr>
                <w:sz w:val="24"/>
                <w:szCs w:val="24"/>
              </w:rPr>
              <w:t>851.2</w:t>
            </w:r>
          </w:p>
        </w:tc>
      </w:tr>
      <w:tr w:rsidR="000634F2" w:rsidRPr="005123D6" w14:paraId="5938600A" w14:textId="77777777" w:rsidTr="002E7632">
        <w:tc>
          <w:tcPr>
            <w:tcW w:w="9639" w:type="dxa"/>
            <w:gridSpan w:val="5"/>
            <w:shd w:val="clear" w:color="auto" w:fill="auto"/>
          </w:tcPr>
          <w:p w14:paraId="5433906C" w14:textId="77777777" w:rsidR="000634F2" w:rsidRPr="002E7632" w:rsidRDefault="000634F2" w:rsidP="002E7632">
            <w:pPr>
              <w:jc w:val="center"/>
              <w:rPr>
                <w:sz w:val="24"/>
                <w:szCs w:val="24"/>
              </w:rPr>
            </w:pPr>
            <w:r w:rsidRPr="002E7632">
              <w:rPr>
                <w:sz w:val="24"/>
                <w:szCs w:val="24"/>
              </w:rPr>
              <w:t>P</w:t>
            </w:r>
            <w:r w:rsidRPr="002E7632">
              <w:rPr>
                <w:sz w:val="24"/>
                <w:szCs w:val="24"/>
                <w:vertAlign w:val="subscript"/>
              </w:rPr>
              <w:t xml:space="preserve">60 </w:t>
            </w:r>
            <w:r w:rsidRPr="002E7632">
              <w:rPr>
                <w:sz w:val="24"/>
                <w:szCs w:val="24"/>
              </w:rPr>
              <w:t>K</w:t>
            </w:r>
            <w:r w:rsidRPr="002E7632">
              <w:rPr>
                <w:sz w:val="24"/>
                <w:szCs w:val="24"/>
                <w:vertAlign w:val="subscript"/>
              </w:rPr>
              <w:t xml:space="preserve">45 </w:t>
            </w:r>
            <w:r w:rsidRPr="002E7632">
              <w:rPr>
                <w:sz w:val="24"/>
                <w:szCs w:val="24"/>
              </w:rPr>
              <w:t xml:space="preserve">+ </w:t>
            </w:r>
            <w:r w:rsidRPr="002E7632">
              <w:rPr>
                <w:sz w:val="24"/>
                <w:szCs w:val="24"/>
                <w:lang w:val="kk-KZ"/>
              </w:rPr>
              <w:t xml:space="preserve"> Вуксал универсал</w:t>
            </w:r>
            <w:r w:rsidRPr="002E7632">
              <w:rPr>
                <w:sz w:val="24"/>
                <w:szCs w:val="24"/>
              </w:rPr>
              <w:t xml:space="preserve"> 2,5 л/га</w:t>
            </w:r>
          </w:p>
        </w:tc>
      </w:tr>
      <w:tr w:rsidR="000634F2" w:rsidRPr="005123D6" w14:paraId="4C1BF98A" w14:textId="77777777" w:rsidTr="002E7632">
        <w:tc>
          <w:tcPr>
            <w:tcW w:w="2026" w:type="dxa"/>
            <w:shd w:val="clear" w:color="auto" w:fill="auto"/>
          </w:tcPr>
          <w:p w14:paraId="62C9538C" w14:textId="77777777" w:rsidR="000634F2" w:rsidRPr="002E7632" w:rsidRDefault="000634F2" w:rsidP="002E7632">
            <w:pPr>
              <w:jc w:val="center"/>
              <w:rPr>
                <w:sz w:val="24"/>
                <w:szCs w:val="24"/>
                <w:lang w:val="kk-KZ"/>
              </w:rPr>
            </w:pPr>
            <w:r w:rsidRPr="002E7632">
              <w:rPr>
                <w:sz w:val="24"/>
                <w:szCs w:val="24"/>
                <w:lang w:val="kk-KZ"/>
              </w:rPr>
              <w:t>Ласточка</w:t>
            </w:r>
          </w:p>
        </w:tc>
        <w:tc>
          <w:tcPr>
            <w:tcW w:w="1833" w:type="dxa"/>
            <w:shd w:val="clear" w:color="auto" w:fill="auto"/>
          </w:tcPr>
          <w:p w14:paraId="6096FB9F" w14:textId="77777777" w:rsidR="000634F2" w:rsidRPr="002E7632" w:rsidRDefault="000634F2" w:rsidP="002E7632">
            <w:pPr>
              <w:jc w:val="center"/>
              <w:rPr>
                <w:sz w:val="24"/>
                <w:szCs w:val="24"/>
              </w:rPr>
            </w:pPr>
            <w:r w:rsidRPr="002E7632">
              <w:rPr>
                <w:sz w:val="24"/>
                <w:szCs w:val="24"/>
              </w:rPr>
              <w:t>50,97</w:t>
            </w:r>
          </w:p>
        </w:tc>
        <w:tc>
          <w:tcPr>
            <w:tcW w:w="2095" w:type="dxa"/>
            <w:shd w:val="clear" w:color="auto" w:fill="auto"/>
          </w:tcPr>
          <w:p w14:paraId="1B3FF3D5" w14:textId="77777777" w:rsidR="000634F2" w:rsidRPr="002E7632" w:rsidRDefault="000634F2" w:rsidP="002E7632">
            <w:pPr>
              <w:jc w:val="center"/>
              <w:rPr>
                <w:sz w:val="24"/>
                <w:szCs w:val="24"/>
              </w:rPr>
            </w:pPr>
            <w:r w:rsidRPr="002E7632">
              <w:rPr>
                <w:sz w:val="24"/>
                <w:szCs w:val="24"/>
                <w:lang w:val="kk-KZ"/>
              </w:rPr>
              <w:t>1717.7</w:t>
            </w:r>
          </w:p>
        </w:tc>
        <w:tc>
          <w:tcPr>
            <w:tcW w:w="1571" w:type="dxa"/>
            <w:shd w:val="clear" w:color="auto" w:fill="auto"/>
          </w:tcPr>
          <w:p w14:paraId="7F79E986" w14:textId="77777777" w:rsidR="000634F2" w:rsidRPr="002E7632" w:rsidRDefault="000634F2" w:rsidP="002E7632">
            <w:pPr>
              <w:jc w:val="center"/>
              <w:rPr>
                <w:sz w:val="24"/>
                <w:szCs w:val="24"/>
              </w:rPr>
            </w:pPr>
            <w:r w:rsidRPr="002E7632">
              <w:rPr>
                <w:sz w:val="24"/>
                <w:szCs w:val="24"/>
              </w:rPr>
              <w:t>25.74</w:t>
            </w:r>
          </w:p>
        </w:tc>
        <w:tc>
          <w:tcPr>
            <w:tcW w:w="2114" w:type="dxa"/>
            <w:shd w:val="clear" w:color="auto" w:fill="auto"/>
          </w:tcPr>
          <w:p w14:paraId="0300ADE6" w14:textId="77777777" w:rsidR="000634F2" w:rsidRPr="002E7632" w:rsidRDefault="000634F2" w:rsidP="002E7632">
            <w:pPr>
              <w:jc w:val="center"/>
              <w:rPr>
                <w:sz w:val="24"/>
                <w:szCs w:val="24"/>
                <w:lang w:val="kk-KZ"/>
              </w:rPr>
            </w:pPr>
            <w:r w:rsidRPr="002E7632">
              <w:rPr>
                <w:sz w:val="24"/>
                <w:szCs w:val="24"/>
              </w:rPr>
              <w:t>867.4</w:t>
            </w:r>
          </w:p>
        </w:tc>
      </w:tr>
      <w:tr w:rsidR="000634F2" w:rsidRPr="005123D6" w14:paraId="79871DC2" w14:textId="77777777" w:rsidTr="002E7632">
        <w:tc>
          <w:tcPr>
            <w:tcW w:w="2026" w:type="dxa"/>
            <w:shd w:val="clear" w:color="auto" w:fill="auto"/>
          </w:tcPr>
          <w:p w14:paraId="68410AAF" w14:textId="77777777" w:rsidR="000634F2" w:rsidRPr="002E7632" w:rsidRDefault="000634F2" w:rsidP="002E7632">
            <w:pPr>
              <w:jc w:val="center"/>
              <w:rPr>
                <w:sz w:val="24"/>
                <w:szCs w:val="24"/>
              </w:rPr>
            </w:pPr>
            <w:r w:rsidRPr="002E7632">
              <w:rPr>
                <w:sz w:val="24"/>
                <w:szCs w:val="24"/>
              </w:rPr>
              <w:t>Аққу</w:t>
            </w:r>
          </w:p>
        </w:tc>
        <w:tc>
          <w:tcPr>
            <w:tcW w:w="1833" w:type="dxa"/>
            <w:shd w:val="clear" w:color="auto" w:fill="auto"/>
          </w:tcPr>
          <w:p w14:paraId="2243CD78" w14:textId="77777777" w:rsidR="000634F2" w:rsidRPr="002E7632" w:rsidRDefault="000634F2" w:rsidP="002E7632">
            <w:pPr>
              <w:jc w:val="center"/>
              <w:rPr>
                <w:sz w:val="24"/>
                <w:szCs w:val="24"/>
              </w:rPr>
            </w:pPr>
            <w:r w:rsidRPr="002E7632">
              <w:rPr>
                <w:sz w:val="24"/>
                <w:szCs w:val="24"/>
              </w:rPr>
              <w:t>51,77</w:t>
            </w:r>
          </w:p>
        </w:tc>
        <w:tc>
          <w:tcPr>
            <w:tcW w:w="2095" w:type="dxa"/>
            <w:shd w:val="clear" w:color="auto" w:fill="auto"/>
          </w:tcPr>
          <w:p w14:paraId="1E2E2BAB" w14:textId="77777777" w:rsidR="000634F2" w:rsidRPr="002E7632" w:rsidRDefault="000634F2" w:rsidP="002E7632">
            <w:pPr>
              <w:jc w:val="center"/>
              <w:rPr>
                <w:sz w:val="24"/>
                <w:szCs w:val="24"/>
              </w:rPr>
            </w:pPr>
            <w:r w:rsidRPr="002E7632">
              <w:rPr>
                <w:sz w:val="24"/>
                <w:szCs w:val="24"/>
                <w:lang w:val="kk-KZ"/>
              </w:rPr>
              <w:t>2029.4</w:t>
            </w:r>
          </w:p>
        </w:tc>
        <w:tc>
          <w:tcPr>
            <w:tcW w:w="1571" w:type="dxa"/>
            <w:shd w:val="clear" w:color="auto" w:fill="auto"/>
          </w:tcPr>
          <w:p w14:paraId="6C4E0600" w14:textId="77777777" w:rsidR="000634F2" w:rsidRPr="002E7632" w:rsidRDefault="000634F2" w:rsidP="002E7632">
            <w:pPr>
              <w:jc w:val="center"/>
              <w:rPr>
                <w:sz w:val="24"/>
                <w:szCs w:val="24"/>
              </w:rPr>
            </w:pPr>
            <w:r w:rsidRPr="002E7632">
              <w:rPr>
                <w:sz w:val="24"/>
                <w:szCs w:val="24"/>
              </w:rPr>
              <w:t>26.33</w:t>
            </w:r>
          </w:p>
        </w:tc>
        <w:tc>
          <w:tcPr>
            <w:tcW w:w="2114" w:type="dxa"/>
            <w:shd w:val="clear" w:color="auto" w:fill="auto"/>
          </w:tcPr>
          <w:p w14:paraId="084927C3" w14:textId="77777777" w:rsidR="000634F2" w:rsidRPr="002E7632" w:rsidRDefault="000634F2" w:rsidP="002E7632">
            <w:pPr>
              <w:jc w:val="center"/>
              <w:rPr>
                <w:sz w:val="24"/>
                <w:szCs w:val="24"/>
                <w:lang w:val="kk-KZ"/>
              </w:rPr>
            </w:pPr>
            <w:r w:rsidRPr="002E7632">
              <w:rPr>
                <w:sz w:val="24"/>
                <w:szCs w:val="24"/>
              </w:rPr>
              <w:t>1032.1</w:t>
            </w:r>
          </w:p>
        </w:tc>
      </w:tr>
      <w:tr w:rsidR="000634F2" w:rsidRPr="005123D6" w14:paraId="527624BC" w14:textId="77777777" w:rsidTr="002E7632">
        <w:tc>
          <w:tcPr>
            <w:tcW w:w="2026" w:type="dxa"/>
            <w:shd w:val="clear" w:color="auto" w:fill="auto"/>
          </w:tcPr>
          <w:p w14:paraId="4F8D84FA" w14:textId="77777777" w:rsidR="000634F2" w:rsidRPr="002E7632" w:rsidRDefault="000634F2" w:rsidP="002E7632">
            <w:pPr>
              <w:jc w:val="center"/>
              <w:rPr>
                <w:sz w:val="24"/>
                <w:szCs w:val="24"/>
              </w:rPr>
            </w:pPr>
            <w:r w:rsidRPr="002E7632">
              <w:rPr>
                <w:sz w:val="24"/>
                <w:szCs w:val="24"/>
              </w:rPr>
              <w:t>Галина</w:t>
            </w:r>
          </w:p>
        </w:tc>
        <w:tc>
          <w:tcPr>
            <w:tcW w:w="1833" w:type="dxa"/>
            <w:shd w:val="clear" w:color="auto" w:fill="auto"/>
          </w:tcPr>
          <w:p w14:paraId="03333B13" w14:textId="77777777" w:rsidR="000634F2" w:rsidRPr="002E7632" w:rsidRDefault="000634F2" w:rsidP="002E7632">
            <w:pPr>
              <w:jc w:val="center"/>
              <w:rPr>
                <w:sz w:val="24"/>
                <w:szCs w:val="24"/>
              </w:rPr>
            </w:pPr>
            <w:r w:rsidRPr="002E7632">
              <w:rPr>
                <w:sz w:val="24"/>
                <w:szCs w:val="24"/>
              </w:rPr>
              <w:t>51,76</w:t>
            </w:r>
          </w:p>
        </w:tc>
        <w:tc>
          <w:tcPr>
            <w:tcW w:w="2095" w:type="dxa"/>
            <w:shd w:val="clear" w:color="auto" w:fill="auto"/>
          </w:tcPr>
          <w:p w14:paraId="5F6DE99E" w14:textId="77777777" w:rsidR="000634F2" w:rsidRPr="002E7632" w:rsidRDefault="000634F2" w:rsidP="002E7632">
            <w:pPr>
              <w:jc w:val="center"/>
              <w:rPr>
                <w:sz w:val="24"/>
                <w:szCs w:val="24"/>
              </w:rPr>
            </w:pPr>
            <w:r w:rsidRPr="002E7632">
              <w:rPr>
                <w:sz w:val="24"/>
                <w:szCs w:val="24"/>
                <w:lang w:val="kk-KZ"/>
              </w:rPr>
              <w:t>1982.4</w:t>
            </w:r>
          </w:p>
        </w:tc>
        <w:tc>
          <w:tcPr>
            <w:tcW w:w="1571" w:type="dxa"/>
            <w:shd w:val="clear" w:color="auto" w:fill="auto"/>
          </w:tcPr>
          <w:p w14:paraId="16A84891" w14:textId="77777777" w:rsidR="000634F2" w:rsidRPr="002E7632" w:rsidRDefault="000634F2" w:rsidP="002E7632">
            <w:pPr>
              <w:jc w:val="center"/>
              <w:rPr>
                <w:sz w:val="24"/>
                <w:szCs w:val="24"/>
              </w:rPr>
            </w:pPr>
            <w:r w:rsidRPr="002E7632">
              <w:rPr>
                <w:sz w:val="24"/>
                <w:szCs w:val="24"/>
              </w:rPr>
              <w:t>26.08</w:t>
            </w:r>
          </w:p>
        </w:tc>
        <w:tc>
          <w:tcPr>
            <w:tcW w:w="2114" w:type="dxa"/>
            <w:shd w:val="clear" w:color="auto" w:fill="auto"/>
          </w:tcPr>
          <w:p w14:paraId="50F497F3" w14:textId="77777777" w:rsidR="000634F2" w:rsidRPr="002E7632" w:rsidRDefault="000634F2" w:rsidP="002E7632">
            <w:pPr>
              <w:jc w:val="center"/>
              <w:rPr>
                <w:sz w:val="24"/>
                <w:szCs w:val="24"/>
                <w:lang w:val="kk-KZ"/>
              </w:rPr>
            </w:pPr>
            <w:r w:rsidRPr="002E7632">
              <w:rPr>
                <w:sz w:val="24"/>
                <w:szCs w:val="24"/>
              </w:rPr>
              <w:t>998,9</w:t>
            </w:r>
          </w:p>
        </w:tc>
      </w:tr>
    </w:tbl>
    <w:p w14:paraId="196C29E0" w14:textId="77777777" w:rsidR="009F60F9" w:rsidRPr="005123D6" w:rsidRDefault="009F60F9" w:rsidP="009F60F9">
      <w:pPr>
        <w:ind w:firstLine="709"/>
        <w:jc w:val="both"/>
        <w:rPr>
          <w:sz w:val="24"/>
          <w:szCs w:val="24"/>
        </w:rPr>
      </w:pPr>
    </w:p>
    <w:p w14:paraId="658F273A" w14:textId="77777777" w:rsidR="009F60F9" w:rsidRPr="005123D6" w:rsidRDefault="003B6742" w:rsidP="000634F2">
      <w:pPr>
        <w:ind w:firstLine="567"/>
        <w:jc w:val="both"/>
        <w:rPr>
          <w:iCs/>
          <w:sz w:val="28"/>
          <w:szCs w:val="28"/>
        </w:rPr>
      </w:pPr>
      <w:r w:rsidRPr="005123D6">
        <w:rPr>
          <w:sz w:val="28"/>
          <w:szCs w:val="28"/>
          <w:lang w:val="kk-KZ"/>
        </w:rPr>
        <w:t xml:space="preserve">Зерттеу мәліметтеріне сәйкес, </w:t>
      </w:r>
      <w:r w:rsidR="009F60F9" w:rsidRPr="005123D6">
        <w:rPr>
          <w:sz w:val="28"/>
          <w:szCs w:val="28"/>
        </w:rPr>
        <w:t>бақылау нұсқасында</w:t>
      </w:r>
      <w:r w:rsidR="00AF7E58" w:rsidRPr="005123D6">
        <w:rPr>
          <w:sz w:val="28"/>
          <w:szCs w:val="28"/>
          <w:lang w:val="kk-KZ"/>
        </w:rPr>
        <w:t>ф</w:t>
      </w:r>
      <w:r w:rsidR="007C357D" w:rsidRPr="005123D6">
        <w:rPr>
          <w:sz w:val="28"/>
          <w:szCs w:val="28"/>
          <w:lang w:val="kk-KZ"/>
        </w:rPr>
        <w:t xml:space="preserve">осфорлы-калий тыңайтқыш  </w:t>
      </w:r>
      <w:r w:rsidRPr="005123D6">
        <w:rPr>
          <w:sz w:val="28"/>
          <w:szCs w:val="28"/>
          <w:lang w:val="kk-KZ"/>
        </w:rPr>
        <w:t>(P</w:t>
      </w:r>
      <w:r w:rsidRPr="005123D6">
        <w:rPr>
          <w:sz w:val="28"/>
          <w:szCs w:val="28"/>
          <w:vertAlign w:val="subscript"/>
          <w:lang w:val="kk-KZ"/>
        </w:rPr>
        <w:t xml:space="preserve">60 </w:t>
      </w:r>
      <w:r w:rsidRPr="005123D6">
        <w:rPr>
          <w:sz w:val="28"/>
          <w:szCs w:val="28"/>
          <w:lang w:val="kk-KZ"/>
        </w:rPr>
        <w:t>K</w:t>
      </w:r>
      <w:r w:rsidRPr="005123D6">
        <w:rPr>
          <w:sz w:val="28"/>
          <w:szCs w:val="28"/>
          <w:vertAlign w:val="subscript"/>
          <w:lang w:val="kk-KZ"/>
        </w:rPr>
        <w:t>45</w:t>
      </w:r>
      <w:r w:rsidRPr="005123D6">
        <w:rPr>
          <w:sz w:val="28"/>
          <w:szCs w:val="28"/>
          <w:lang w:val="kk-KZ"/>
        </w:rPr>
        <w:t>)</w:t>
      </w:r>
      <w:r w:rsidR="009F60F9" w:rsidRPr="005123D6">
        <w:rPr>
          <w:sz w:val="28"/>
          <w:szCs w:val="28"/>
        </w:rPr>
        <w:t xml:space="preserve"> 1 гектардан </w:t>
      </w:r>
      <w:r w:rsidRPr="005123D6">
        <w:rPr>
          <w:sz w:val="28"/>
          <w:szCs w:val="28"/>
          <w:lang w:val="kk-KZ"/>
        </w:rPr>
        <w:t xml:space="preserve"> жиналған </w:t>
      </w:r>
      <w:r w:rsidR="009F60F9" w:rsidRPr="005123D6">
        <w:rPr>
          <w:sz w:val="28"/>
          <w:szCs w:val="28"/>
        </w:rPr>
        <w:t xml:space="preserve">ақуыз </w:t>
      </w:r>
      <w:r w:rsidRPr="005123D6">
        <w:rPr>
          <w:sz w:val="28"/>
          <w:szCs w:val="28"/>
          <w:lang w:val="kk-KZ"/>
        </w:rPr>
        <w:t>мөлшері</w:t>
      </w:r>
      <w:r w:rsidR="009F60F9" w:rsidRPr="005123D6">
        <w:rPr>
          <w:sz w:val="28"/>
          <w:szCs w:val="28"/>
        </w:rPr>
        <w:t xml:space="preserve"> 807,7-956,1 кг/га аралығында болды. </w:t>
      </w:r>
      <w:r w:rsidR="009F60F9" w:rsidRPr="005123D6">
        <w:rPr>
          <w:iCs/>
          <w:sz w:val="28"/>
          <w:szCs w:val="28"/>
        </w:rPr>
        <w:t>Фосфорлы-калийлі тыңайтқыштарды</w:t>
      </w:r>
      <w:r w:rsidRPr="005123D6">
        <w:rPr>
          <w:sz w:val="28"/>
          <w:szCs w:val="28"/>
          <w:lang w:val="kk-KZ"/>
        </w:rPr>
        <w:t>(P</w:t>
      </w:r>
      <w:r w:rsidRPr="005123D6">
        <w:rPr>
          <w:sz w:val="28"/>
          <w:szCs w:val="28"/>
          <w:vertAlign w:val="subscript"/>
          <w:lang w:val="kk-KZ"/>
        </w:rPr>
        <w:t xml:space="preserve">60 </w:t>
      </w:r>
      <w:r w:rsidRPr="005123D6">
        <w:rPr>
          <w:sz w:val="28"/>
          <w:szCs w:val="28"/>
          <w:lang w:val="kk-KZ"/>
        </w:rPr>
        <w:t>K</w:t>
      </w:r>
      <w:r w:rsidRPr="005123D6">
        <w:rPr>
          <w:sz w:val="28"/>
          <w:szCs w:val="28"/>
          <w:vertAlign w:val="subscript"/>
          <w:lang w:val="kk-KZ"/>
        </w:rPr>
        <w:t>45</w:t>
      </w:r>
      <w:r w:rsidRPr="005123D6">
        <w:rPr>
          <w:sz w:val="28"/>
          <w:szCs w:val="28"/>
          <w:lang w:val="kk-KZ"/>
        </w:rPr>
        <w:t>)</w:t>
      </w:r>
      <w:r w:rsidR="009F60F9" w:rsidRPr="005123D6">
        <w:rPr>
          <w:iCs/>
          <w:sz w:val="28"/>
          <w:szCs w:val="28"/>
        </w:rPr>
        <w:t xml:space="preserve"> және әртүрлі сорттарда «Эпин»</w:t>
      </w:r>
      <w:r w:rsidRPr="005123D6">
        <w:rPr>
          <w:iCs/>
          <w:sz w:val="28"/>
          <w:szCs w:val="28"/>
          <w:lang w:val="kk-KZ"/>
        </w:rPr>
        <w:t xml:space="preserve"> 50мг/га</w:t>
      </w:r>
      <w:r w:rsidR="004E499D" w:rsidRPr="005123D6">
        <w:rPr>
          <w:iCs/>
          <w:sz w:val="28"/>
          <w:szCs w:val="28"/>
        </w:rPr>
        <w:t xml:space="preserve"> био</w:t>
      </w:r>
      <w:r w:rsidR="003A6E1A" w:rsidRPr="005123D6">
        <w:rPr>
          <w:iCs/>
          <w:sz w:val="28"/>
          <w:szCs w:val="28"/>
        </w:rPr>
        <w:t>реттегіштері</w:t>
      </w:r>
      <w:r w:rsidR="009F60F9" w:rsidRPr="005123D6">
        <w:rPr>
          <w:iCs/>
          <w:sz w:val="28"/>
          <w:szCs w:val="28"/>
        </w:rPr>
        <w:t>н қолданғанда ақуыз мөлшерін</w:t>
      </w:r>
      <w:r w:rsidR="001556A7" w:rsidRPr="005123D6">
        <w:rPr>
          <w:iCs/>
          <w:sz w:val="28"/>
          <w:szCs w:val="28"/>
        </w:rPr>
        <w:t>ің «Ласточка» сортында 40,76%</w:t>
      </w:r>
      <w:r w:rsidR="001556A7" w:rsidRPr="005123D6">
        <w:rPr>
          <w:iCs/>
          <w:sz w:val="28"/>
          <w:szCs w:val="28"/>
          <w:lang w:val="kk-KZ"/>
        </w:rPr>
        <w:t>-тен</w:t>
      </w:r>
      <w:r w:rsidR="004E499D" w:rsidRPr="005123D6">
        <w:rPr>
          <w:iCs/>
          <w:sz w:val="28"/>
          <w:szCs w:val="28"/>
          <w:lang w:val="kk-KZ"/>
        </w:rPr>
        <w:t xml:space="preserve">, </w:t>
      </w:r>
      <w:r w:rsidR="009F60F9" w:rsidRPr="005123D6">
        <w:rPr>
          <w:iCs/>
          <w:sz w:val="28"/>
          <w:szCs w:val="28"/>
        </w:rPr>
        <w:t xml:space="preserve"> «Галина» сортында 46,03%-ға дейін жоғарылағаны да байқалды. Бұл нұсқада әр гектардағы ақуыздың жиналуы 1332,9-1753,7 кг/га аралығында болды</w:t>
      </w:r>
      <w:r w:rsidR="001556A7" w:rsidRPr="005123D6">
        <w:rPr>
          <w:iCs/>
          <w:sz w:val="28"/>
          <w:szCs w:val="28"/>
          <w:lang w:val="kk-KZ"/>
        </w:rPr>
        <w:t>(кесте 17)</w:t>
      </w:r>
      <w:r w:rsidR="009F60F9" w:rsidRPr="005123D6">
        <w:rPr>
          <w:iCs/>
          <w:sz w:val="28"/>
          <w:szCs w:val="28"/>
        </w:rPr>
        <w:t>.</w:t>
      </w:r>
    </w:p>
    <w:p w14:paraId="3FE0C665" w14:textId="77777777" w:rsidR="009F60F9" w:rsidRPr="005123D6" w:rsidRDefault="009F60F9" w:rsidP="000634F2">
      <w:pPr>
        <w:ind w:firstLine="567"/>
        <w:jc w:val="both"/>
        <w:rPr>
          <w:iCs/>
          <w:sz w:val="28"/>
          <w:szCs w:val="28"/>
          <w:lang w:val="kk-KZ"/>
        </w:rPr>
      </w:pPr>
      <w:r w:rsidRPr="005123D6">
        <w:rPr>
          <w:iCs/>
          <w:sz w:val="28"/>
          <w:szCs w:val="28"/>
        </w:rPr>
        <w:t>Фосфор-калий тыңайтқыштарын</w:t>
      </w:r>
      <w:r w:rsidR="001556A7" w:rsidRPr="005123D6">
        <w:rPr>
          <w:sz w:val="28"/>
          <w:szCs w:val="28"/>
          <w:lang w:val="kk-KZ"/>
        </w:rPr>
        <w:t>(P</w:t>
      </w:r>
      <w:r w:rsidR="001556A7" w:rsidRPr="005123D6">
        <w:rPr>
          <w:sz w:val="28"/>
          <w:szCs w:val="28"/>
          <w:vertAlign w:val="subscript"/>
          <w:lang w:val="kk-KZ"/>
        </w:rPr>
        <w:t xml:space="preserve">60 </w:t>
      </w:r>
      <w:r w:rsidR="001556A7" w:rsidRPr="005123D6">
        <w:rPr>
          <w:sz w:val="28"/>
          <w:szCs w:val="28"/>
          <w:lang w:val="kk-KZ"/>
        </w:rPr>
        <w:t>K</w:t>
      </w:r>
      <w:r w:rsidR="001556A7" w:rsidRPr="005123D6">
        <w:rPr>
          <w:sz w:val="28"/>
          <w:szCs w:val="28"/>
          <w:vertAlign w:val="subscript"/>
          <w:lang w:val="kk-KZ"/>
        </w:rPr>
        <w:t>45</w:t>
      </w:r>
      <w:r w:rsidR="001556A7" w:rsidRPr="005123D6">
        <w:rPr>
          <w:sz w:val="28"/>
          <w:szCs w:val="28"/>
          <w:lang w:val="kk-KZ"/>
        </w:rPr>
        <w:t>)</w:t>
      </w:r>
      <w:r w:rsidRPr="005123D6">
        <w:rPr>
          <w:iCs/>
          <w:sz w:val="28"/>
          <w:szCs w:val="28"/>
        </w:rPr>
        <w:t>және әртүрлі сорттарда «</w:t>
      </w:r>
      <w:r w:rsidR="00DA7C2C" w:rsidRPr="005123D6">
        <w:rPr>
          <w:iCs/>
          <w:sz w:val="28"/>
          <w:szCs w:val="28"/>
          <w:lang w:val="kk-KZ"/>
        </w:rPr>
        <w:t>Вуксал универсал</w:t>
      </w:r>
      <w:r w:rsidR="001556A7" w:rsidRPr="005123D6">
        <w:rPr>
          <w:iCs/>
          <w:sz w:val="28"/>
          <w:szCs w:val="28"/>
        </w:rPr>
        <w:t>»</w:t>
      </w:r>
      <w:r w:rsidR="001556A7" w:rsidRPr="005123D6">
        <w:rPr>
          <w:iCs/>
          <w:sz w:val="28"/>
          <w:szCs w:val="28"/>
          <w:lang w:val="kk-KZ"/>
        </w:rPr>
        <w:t xml:space="preserve"> 2,5л/га</w:t>
      </w:r>
      <w:r w:rsidR="004E499D" w:rsidRPr="005123D6">
        <w:rPr>
          <w:iCs/>
          <w:sz w:val="28"/>
          <w:szCs w:val="28"/>
        </w:rPr>
        <w:t xml:space="preserve"> био</w:t>
      </w:r>
      <w:r w:rsidR="003A6E1A" w:rsidRPr="005123D6">
        <w:rPr>
          <w:iCs/>
          <w:sz w:val="28"/>
          <w:szCs w:val="28"/>
        </w:rPr>
        <w:t>реттегіштері</w:t>
      </w:r>
      <w:r w:rsidRPr="005123D6">
        <w:rPr>
          <w:iCs/>
          <w:sz w:val="28"/>
          <w:szCs w:val="28"/>
        </w:rPr>
        <w:t xml:space="preserve">н қолданғанда ақуыз мөлшерінің сәйкесінше 50,97-51,77%-ға </w:t>
      </w:r>
      <w:r w:rsidR="001556A7" w:rsidRPr="005123D6">
        <w:rPr>
          <w:iCs/>
          <w:sz w:val="28"/>
          <w:szCs w:val="28"/>
          <w:lang w:val="kk-KZ"/>
        </w:rPr>
        <w:t xml:space="preserve">жоғарылағандығы </w:t>
      </w:r>
      <w:r w:rsidRPr="005123D6">
        <w:rPr>
          <w:iCs/>
          <w:sz w:val="28"/>
          <w:szCs w:val="28"/>
        </w:rPr>
        <w:t>бай</w:t>
      </w:r>
      <w:r w:rsidR="001556A7" w:rsidRPr="005123D6">
        <w:rPr>
          <w:iCs/>
          <w:sz w:val="28"/>
          <w:szCs w:val="28"/>
        </w:rPr>
        <w:t>қалды. Бұл нұсқада әр гектарда</w:t>
      </w:r>
      <w:r w:rsidR="001556A7" w:rsidRPr="005123D6">
        <w:rPr>
          <w:iCs/>
          <w:sz w:val="28"/>
          <w:szCs w:val="28"/>
          <w:lang w:val="kk-KZ"/>
        </w:rPr>
        <w:t>н</w:t>
      </w:r>
      <w:r w:rsidRPr="005123D6">
        <w:rPr>
          <w:iCs/>
          <w:sz w:val="28"/>
          <w:szCs w:val="28"/>
        </w:rPr>
        <w:t xml:space="preserve"> 1717,7-2029,4 кг/га </w:t>
      </w:r>
      <w:r w:rsidR="001556A7" w:rsidRPr="005123D6">
        <w:rPr>
          <w:iCs/>
          <w:sz w:val="28"/>
          <w:szCs w:val="28"/>
          <w:lang w:val="kk-KZ"/>
        </w:rPr>
        <w:t>шамасында ақуыз жиналды(кесте 17).</w:t>
      </w:r>
    </w:p>
    <w:p w14:paraId="2D27E0DE" w14:textId="77777777" w:rsidR="009F60F9" w:rsidRPr="005123D6" w:rsidRDefault="009F60F9" w:rsidP="000634F2">
      <w:pPr>
        <w:ind w:firstLine="567"/>
        <w:jc w:val="both"/>
        <w:rPr>
          <w:iCs/>
          <w:sz w:val="28"/>
          <w:szCs w:val="28"/>
          <w:lang w:val="kk-KZ"/>
        </w:rPr>
      </w:pPr>
      <w:r w:rsidRPr="005123D6">
        <w:rPr>
          <w:iCs/>
          <w:sz w:val="28"/>
          <w:szCs w:val="28"/>
          <w:lang w:val="kk-KZ"/>
        </w:rPr>
        <w:t>Бақылау нұсқасында гектарына май жинау</w:t>
      </w:r>
      <w:r w:rsidR="001556A7" w:rsidRPr="005123D6">
        <w:rPr>
          <w:iCs/>
          <w:sz w:val="28"/>
          <w:szCs w:val="28"/>
          <w:lang w:val="kk-KZ"/>
        </w:rPr>
        <w:t xml:space="preserve"> үш жылда</w:t>
      </w:r>
      <w:r w:rsidRPr="005123D6">
        <w:rPr>
          <w:iCs/>
          <w:sz w:val="28"/>
          <w:szCs w:val="28"/>
          <w:lang w:val="kk-KZ"/>
        </w:rPr>
        <w:t xml:space="preserve"> 591,2-721,2 кг/га аралығында болды. Фосфорлы-калийлі тыңайтқыштарды</w:t>
      </w:r>
      <w:r w:rsidR="001556A7" w:rsidRPr="005123D6">
        <w:rPr>
          <w:sz w:val="28"/>
          <w:szCs w:val="28"/>
          <w:lang w:val="kk-KZ"/>
        </w:rPr>
        <w:t>(P</w:t>
      </w:r>
      <w:r w:rsidR="001556A7" w:rsidRPr="005123D6">
        <w:rPr>
          <w:sz w:val="28"/>
          <w:szCs w:val="28"/>
          <w:vertAlign w:val="subscript"/>
          <w:lang w:val="kk-KZ"/>
        </w:rPr>
        <w:t xml:space="preserve">60 </w:t>
      </w:r>
      <w:r w:rsidR="001556A7" w:rsidRPr="005123D6">
        <w:rPr>
          <w:sz w:val="28"/>
          <w:szCs w:val="28"/>
          <w:lang w:val="kk-KZ"/>
        </w:rPr>
        <w:t>K</w:t>
      </w:r>
      <w:r w:rsidR="001556A7" w:rsidRPr="005123D6">
        <w:rPr>
          <w:sz w:val="28"/>
          <w:szCs w:val="28"/>
          <w:vertAlign w:val="subscript"/>
          <w:lang w:val="kk-KZ"/>
        </w:rPr>
        <w:t>45</w:t>
      </w:r>
      <w:r w:rsidR="001556A7" w:rsidRPr="005123D6">
        <w:rPr>
          <w:sz w:val="28"/>
          <w:szCs w:val="28"/>
          <w:lang w:val="kk-KZ"/>
        </w:rPr>
        <w:t xml:space="preserve">) </w:t>
      </w:r>
      <w:r w:rsidRPr="005123D6">
        <w:rPr>
          <w:iCs/>
          <w:sz w:val="28"/>
          <w:szCs w:val="28"/>
          <w:lang w:val="kk-KZ"/>
        </w:rPr>
        <w:t xml:space="preserve"> және био</w:t>
      </w:r>
      <w:r w:rsidR="003A6E1A" w:rsidRPr="005123D6">
        <w:rPr>
          <w:iCs/>
          <w:sz w:val="28"/>
          <w:szCs w:val="28"/>
          <w:lang w:val="kk-KZ"/>
        </w:rPr>
        <w:t>реттегіштері</w:t>
      </w:r>
      <w:r w:rsidRPr="005123D6">
        <w:rPr>
          <w:iCs/>
          <w:sz w:val="28"/>
          <w:szCs w:val="28"/>
          <w:lang w:val="kk-KZ"/>
        </w:rPr>
        <w:t xml:space="preserve">н қолдану </w:t>
      </w:r>
      <w:r w:rsidR="00F12FA6" w:rsidRPr="005123D6">
        <w:rPr>
          <w:iCs/>
          <w:sz w:val="28"/>
          <w:szCs w:val="28"/>
          <w:lang w:val="kk-KZ"/>
        </w:rPr>
        <w:t>майбұршақ</w:t>
      </w:r>
      <w:r w:rsidRPr="005123D6">
        <w:rPr>
          <w:iCs/>
          <w:sz w:val="28"/>
          <w:szCs w:val="28"/>
          <w:lang w:val="kk-KZ"/>
        </w:rPr>
        <w:t xml:space="preserve"> тұқымдарының майлылығына оң әсер етті. Сонымен, </w:t>
      </w:r>
      <w:r w:rsidR="0014259D" w:rsidRPr="005123D6">
        <w:rPr>
          <w:sz w:val="28"/>
          <w:szCs w:val="28"/>
          <w:lang w:val="kk-KZ"/>
        </w:rPr>
        <w:t>ф</w:t>
      </w:r>
      <w:r w:rsidR="007C357D" w:rsidRPr="005123D6">
        <w:rPr>
          <w:sz w:val="28"/>
          <w:szCs w:val="28"/>
          <w:lang w:val="kk-KZ"/>
        </w:rPr>
        <w:t>осфорлы-калий тыңайтқыш (P</w:t>
      </w:r>
      <w:r w:rsidR="007C357D" w:rsidRPr="005123D6">
        <w:rPr>
          <w:sz w:val="28"/>
          <w:szCs w:val="28"/>
          <w:vertAlign w:val="subscript"/>
          <w:lang w:val="kk-KZ"/>
        </w:rPr>
        <w:t>60</w:t>
      </w:r>
      <w:r w:rsidR="007C357D" w:rsidRPr="005123D6">
        <w:rPr>
          <w:sz w:val="28"/>
          <w:szCs w:val="28"/>
          <w:lang w:val="kk-KZ"/>
        </w:rPr>
        <w:t>K</w:t>
      </w:r>
      <w:r w:rsidR="007C357D" w:rsidRPr="005123D6">
        <w:rPr>
          <w:sz w:val="28"/>
          <w:szCs w:val="28"/>
          <w:vertAlign w:val="subscript"/>
          <w:lang w:val="kk-KZ"/>
        </w:rPr>
        <w:t>45</w:t>
      </w:r>
      <w:r w:rsidR="007C357D" w:rsidRPr="005123D6">
        <w:rPr>
          <w:sz w:val="28"/>
          <w:szCs w:val="28"/>
          <w:lang w:val="kk-KZ"/>
        </w:rPr>
        <w:t>)</w:t>
      </w:r>
      <w:r w:rsidRPr="005123D6">
        <w:rPr>
          <w:iCs/>
          <w:sz w:val="28"/>
          <w:szCs w:val="28"/>
          <w:lang w:val="kk-KZ"/>
        </w:rPr>
        <w:t>+</w:t>
      </w:r>
      <w:r w:rsidR="001556A7" w:rsidRPr="005123D6">
        <w:rPr>
          <w:iCs/>
          <w:sz w:val="28"/>
          <w:szCs w:val="28"/>
          <w:lang w:val="kk-KZ"/>
        </w:rPr>
        <w:t>Эпин</w:t>
      </w:r>
      <w:r w:rsidRPr="005123D6">
        <w:rPr>
          <w:iCs/>
          <w:sz w:val="28"/>
          <w:szCs w:val="28"/>
          <w:lang w:val="kk-KZ"/>
        </w:rPr>
        <w:t xml:space="preserve"> қолдану кезінде </w:t>
      </w:r>
      <w:r w:rsidR="004E499D" w:rsidRPr="005123D6">
        <w:rPr>
          <w:iCs/>
          <w:sz w:val="28"/>
          <w:szCs w:val="28"/>
          <w:lang w:val="kk-KZ"/>
        </w:rPr>
        <w:t>«</w:t>
      </w:r>
      <w:r w:rsidRPr="005123D6">
        <w:rPr>
          <w:iCs/>
          <w:sz w:val="28"/>
          <w:szCs w:val="28"/>
          <w:lang w:val="kk-KZ"/>
        </w:rPr>
        <w:t>Ласточка</w:t>
      </w:r>
      <w:r w:rsidR="004E499D" w:rsidRPr="005123D6">
        <w:rPr>
          <w:iCs/>
          <w:sz w:val="28"/>
          <w:szCs w:val="28"/>
          <w:lang w:val="kk-KZ"/>
        </w:rPr>
        <w:t>»</w:t>
      </w:r>
      <w:r w:rsidRPr="005123D6">
        <w:rPr>
          <w:iCs/>
          <w:sz w:val="28"/>
          <w:szCs w:val="28"/>
          <w:lang w:val="kk-KZ"/>
        </w:rPr>
        <w:t xml:space="preserve"> сортының тұқымындағы май мөлшері 21,33% құрады; «Аққу» сорты – 21,96%; «Галина» сортында – 22,34%, бақылаудағы </w:t>
      </w:r>
      <w:r w:rsidR="001556A7" w:rsidRPr="005123D6">
        <w:rPr>
          <w:iCs/>
          <w:sz w:val="28"/>
          <w:szCs w:val="28"/>
          <w:lang w:val="kk-KZ"/>
        </w:rPr>
        <w:t xml:space="preserve">мөлшерден </w:t>
      </w:r>
      <w:r w:rsidRPr="005123D6">
        <w:rPr>
          <w:iCs/>
          <w:sz w:val="28"/>
          <w:szCs w:val="28"/>
          <w:lang w:val="kk-KZ"/>
        </w:rPr>
        <w:t>2,62</w:t>
      </w:r>
      <w:r w:rsidR="001556A7" w:rsidRPr="005123D6">
        <w:rPr>
          <w:iCs/>
          <w:sz w:val="28"/>
          <w:szCs w:val="28"/>
          <w:lang w:val="kk-KZ"/>
        </w:rPr>
        <w:t>,сәйкесінше 2,52 және 2,31% жоғары болды.</w:t>
      </w:r>
    </w:p>
    <w:p w14:paraId="6DEA65C2" w14:textId="77777777" w:rsidR="009F60F9" w:rsidRPr="005123D6" w:rsidRDefault="004E499D" w:rsidP="000634F2">
      <w:pPr>
        <w:ind w:firstLine="567"/>
        <w:jc w:val="both"/>
        <w:rPr>
          <w:iCs/>
          <w:sz w:val="28"/>
          <w:szCs w:val="28"/>
          <w:lang w:val="kk-KZ"/>
        </w:rPr>
      </w:pPr>
      <w:r w:rsidRPr="005123D6">
        <w:rPr>
          <w:sz w:val="28"/>
          <w:szCs w:val="28"/>
          <w:lang w:val="kk-KZ"/>
        </w:rPr>
        <w:t xml:space="preserve">Фосфорлы-калий тыңайтқыш </w:t>
      </w:r>
      <w:r w:rsidR="001556A7" w:rsidRPr="005123D6">
        <w:rPr>
          <w:sz w:val="28"/>
          <w:szCs w:val="28"/>
          <w:lang w:val="kk-KZ"/>
        </w:rPr>
        <w:t>(P</w:t>
      </w:r>
      <w:r w:rsidR="001556A7" w:rsidRPr="005123D6">
        <w:rPr>
          <w:sz w:val="28"/>
          <w:szCs w:val="28"/>
          <w:vertAlign w:val="subscript"/>
          <w:lang w:val="kk-KZ"/>
        </w:rPr>
        <w:t>60</w:t>
      </w:r>
      <w:r w:rsidR="001556A7" w:rsidRPr="005123D6">
        <w:rPr>
          <w:sz w:val="28"/>
          <w:szCs w:val="28"/>
          <w:lang w:val="kk-KZ"/>
        </w:rPr>
        <w:t>K</w:t>
      </w:r>
      <w:r w:rsidR="001556A7" w:rsidRPr="005123D6">
        <w:rPr>
          <w:sz w:val="28"/>
          <w:szCs w:val="28"/>
          <w:vertAlign w:val="subscript"/>
          <w:lang w:val="kk-KZ"/>
        </w:rPr>
        <w:t>45</w:t>
      </w:r>
      <w:r w:rsidR="001556A7" w:rsidRPr="005123D6">
        <w:rPr>
          <w:sz w:val="28"/>
          <w:szCs w:val="28"/>
          <w:lang w:val="kk-KZ"/>
        </w:rPr>
        <w:t>)</w:t>
      </w:r>
      <w:r w:rsidR="009F60F9" w:rsidRPr="005123D6">
        <w:rPr>
          <w:b/>
          <w:sz w:val="24"/>
          <w:szCs w:val="24"/>
          <w:lang w:val="kk-KZ"/>
        </w:rPr>
        <w:t xml:space="preserve">+ </w:t>
      </w:r>
      <w:r w:rsidR="00DA7C2C" w:rsidRPr="005123D6">
        <w:rPr>
          <w:sz w:val="28"/>
          <w:szCs w:val="28"/>
          <w:lang w:val="kk-KZ"/>
        </w:rPr>
        <w:t>Вуксал универсал</w:t>
      </w:r>
      <w:r w:rsidR="001556A7" w:rsidRPr="005123D6">
        <w:rPr>
          <w:sz w:val="28"/>
          <w:szCs w:val="28"/>
          <w:lang w:val="kk-KZ"/>
        </w:rPr>
        <w:t xml:space="preserve"> 2,5л/га</w:t>
      </w:r>
      <w:r w:rsidR="009F60F9" w:rsidRPr="005123D6">
        <w:rPr>
          <w:iCs/>
          <w:sz w:val="28"/>
          <w:szCs w:val="28"/>
          <w:lang w:val="kk-KZ"/>
        </w:rPr>
        <w:t xml:space="preserve">қолдану </w:t>
      </w:r>
      <w:r w:rsidR="001556A7" w:rsidRPr="005123D6">
        <w:rPr>
          <w:iCs/>
          <w:sz w:val="28"/>
          <w:szCs w:val="28"/>
          <w:lang w:val="kk-KZ"/>
        </w:rPr>
        <w:t>«</w:t>
      </w:r>
      <w:r w:rsidR="009F60F9" w:rsidRPr="005123D6">
        <w:rPr>
          <w:iCs/>
          <w:sz w:val="28"/>
          <w:szCs w:val="28"/>
          <w:lang w:val="kk-KZ"/>
        </w:rPr>
        <w:t>Ласточка</w:t>
      </w:r>
      <w:r w:rsidR="001556A7" w:rsidRPr="005123D6">
        <w:rPr>
          <w:iCs/>
          <w:sz w:val="28"/>
          <w:szCs w:val="28"/>
          <w:lang w:val="kk-KZ"/>
        </w:rPr>
        <w:t>»</w:t>
      </w:r>
      <w:r w:rsidR="009F60F9" w:rsidRPr="005123D6">
        <w:rPr>
          <w:iCs/>
          <w:sz w:val="28"/>
          <w:szCs w:val="28"/>
          <w:lang w:val="kk-KZ"/>
        </w:rPr>
        <w:t xml:space="preserve"> сортының </w:t>
      </w:r>
      <w:r w:rsidR="00F12FA6" w:rsidRPr="005123D6">
        <w:rPr>
          <w:iCs/>
          <w:sz w:val="28"/>
          <w:szCs w:val="28"/>
          <w:lang w:val="kk-KZ"/>
        </w:rPr>
        <w:t>майбұршақ</w:t>
      </w:r>
      <w:r w:rsidR="009F60F9" w:rsidRPr="005123D6">
        <w:rPr>
          <w:iCs/>
          <w:sz w:val="28"/>
          <w:szCs w:val="28"/>
          <w:lang w:val="kk-KZ"/>
        </w:rPr>
        <w:t xml:space="preserve"> тұқымындағы майдың</w:t>
      </w:r>
      <w:r w:rsidR="001556A7" w:rsidRPr="005123D6">
        <w:rPr>
          <w:iCs/>
          <w:sz w:val="28"/>
          <w:szCs w:val="28"/>
          <w:lang w:val="kk-KZ"/>
        </w:rPr>
        <w:t xml:space="preserve"> мөлшерін</w:t>
      </w:r>
      <w:r w:rsidR="009F60F9" w:rsidRPr="005123D6">
        <w:rPr>
          <w:iCs/>
          <w:sz w:val="28"/>
          <w:szCs w:val="28"/>
          <w:lang w:val="kk-KZ"/>
        </w:rPr>
        <w:t xml:space="preserve"> 25,74%-ға</w:t>
      </w:r>
      <w:r w:rsidR="001556A7" w:rsidRPr="005123D6">
        <w:rPr>
          <w:iCs/>
          <w:sz w:val="28"/>
          <w:szCs w:val="28"/>
          <w:lang w:val="kk-KZ"/>
        </w:rPr>
        <w:t>,</w:t>
      </w:r>
      <w:r w:rsidR="009F60F9" w:rsidRPr="005123D6">
        <w:rPr>
          <w:iCs/>
          <w:sz w:val="28"/>
          <w:szCs w:val="28"/>
          <w:lang w:val="kk-KZ"/>
        </w:rPr>
        <w:t xml:space="preserve"> «Аққу»</w:t>
      </w:r>
      <w:r w:rsidR="001556A7" w:rsidRPr="005123D6">
        <w:rPr>
          <w:iCs/>
          <w:sz w:val="28"/>
          <w:szCs w:val="28"/>
          <w:lang w:val="kk-KZ"/>
        </w:rPr>
        <w:t xml:space="preserve"> сортында</w:t>
      </w:r>
      <w:r w:rsidR="009F60F9" w:rsidRPr="005123D6">
        <w:rPr>
          <w:iCs/>
          <w:sz w:val="28"/>
          <w:szCs w:val="28"/>
          <w:lang w:val="kk-KZ"/>
        </w:rPr>
        <w:t xml:space="preserve"> - 26,</w:t>
      </w:r>
      <w:r w:rsidR="001556A7" w:rsidRPr="005123D6">
        <w:rPr>
          <w:iCs/>
          <w:sz w:val="28"/>
          <w:szCs w:val="28"/>
          <w:lang w:val="kk-KZ"/>
        </w:rPr>
        <w:t xml:space="preserve">33; «Галина» сортында – 26,08% жоғарылатты. </w:t>
      </w:r>
      <w:r w:rsidR="009F60F9" w:rsidRPr="005123D6">
        <w:rPr>
          <w:iCs/>
          <w:sz w:val="28"/>
          <w:szCs w:val="28"/>
          <w:lang w:val="kk-KZ"/>
        </w:rPr>
        <w:t>Бұл нұсқа</w:t>
      </w:r>
      <w:r w:rsidR="001556A7" w:rsidRPr="005123D6">
        <w:rPr>
          <w:iCs/>
          <w:sz w:val="28"/>
          <w:szCs w:val="28"/>
          <w:lang w:val="kk-KZ"/>
        </w:rPr>
        <w:t>л</w:t>
      </w:r>
      <w:r w:rsidR="009F60F9" w:rsidRPr="005123D6">
        <w:rPr>
          <w:iCs/>
          <w:sz w:val="28"/>
          <w:szCs w:val="28"/>
          <w:lang w:val="kk-KZ"/>
        </w:rPr>
        <w:t>а</w:t>
      </w:r>
      <w:r w:rsidR="001556A7" w:rsidRPr="005123D6">
        <w:rPr>
          <w:iCs/>
          <w:sz w:val="28"/>
          <w:szCs w:val="28"/>
          <w:lang w:val="kk-KZ"/>
        </w:rPr>
        <w:t>рда</w:t>
      </w:r>
      <w:r w:rsidR="009F60F9" w:rsidRPr="005123D6">
        <w:rPr>
          <w:iCs/>
          <w:sz w:val="28"/>
          <w:szCs w:val="28"/>
          <w:lang w:val="kk-KZ"/>
        </w:rPr>
        <w:t xml:space="preserve"> бір гектардан май жинау 867,4-1032,1 кг/га аралығында </w:t>
      </w:r>
      <w:r w:rsidR="001556A7" w:rsidRPr="005123D6">
        <w:rPr>
          <w:iCs/>
          <w:sz w:val="28"/>
          <w:szCs w:val="28"/>
          <w:lang w:val="kk-KZ"/>
        </w:rPr>
        <w:t>өзгерді(кесте 17).</w:t>
      </w:r>
    </w:p>
    <w:p w14:paraId="544EBDC2" w14:textId="77777777" w:rsidR="009F60F9" w:rsidRPr="005123D6" w:rsidRDefault="004E499D" w:rsidP="000634F2">
      <w:pPr>
        <w:ind w:firstLine="567"/>
        <w:jc w:val="both"/>
        <w:rPr>
          <w:sz w:val="28"/>
          <w:szCs w:val="28"/>
          <w:lang w:val="kk-KZ"/>
        </w:rPr>
      </w:pPr>
      <w:r w:rsidRPr="005123D6">
        <w:rPr>
          <w:sz w:val="28"/>
          <w:szCs w:val="28"/>
          <w:lang w:val="kk-KZ"/>
        </w:rPr>
        <w:t xml:space="preserve">Фосфорлы-калий тыңайтқыш  </w:t>
      </w:r>
      <w:r w:rsidR="001556A7" w:rsidRPr="005123D6">
        <w:rPr>
          <w:sz w:val="28"/>
          <w:szCs w:val="28"/>
          <w:lang w:val="kk-KZ"/>
        </w:rPr>
        <w:t>(P</w:t>
      </w:r>
      <w:r w:rsidR="001556A7" w:rsidRPr="005123D6">
        <w:rPr>
          <w:sz w:val="28"/>
          <w:szCs w:val="28"/>
          <w:vertAlign w:val="subscript"/>
          <w:lang w:val="kk-KZ"/>
        </w:rPr>
        <w:t>60</w:t>
      </w:r>
      <w:r w:rsidR="001556A7" w:rsidRPr="005123D6">
        <w:rPr>
          <w:sz w:val="28"/>
          <w:szCs w:val="28"/>
          <w:lang w:val="kk-KZ"/>
        </w:rPr>
        <w:t>K</w:t>
      </w:r>
      <w:r w:rsidR="001556A7" w:rsidRPr="005123D6">
        <w:rPr>
          <w:sz w:val="28"/>
          <w:szCs w:val="28"/>
          <w:vertAlign w:val="subscript"/>
          <w:lang w:val="kk-KZ"/>
        </w:rPr>
        <w:t>45</w:t>
      </w:r>
      <w:r w:rsidR="001556A7" w:rsidRPr="005123D6">
        <w:rPr>
          <w:sz w:val="28"/>
          <w:szCs w:val="28"/>
          <w:lang w:val="kk-KZ"/>
        </w:rPr>
        <w:t xml:space="preserve">) </w:t>
      </w:r>
      <w:r w:rsidR="009F60F9" w:rsidRPr="005123D6">
        <w:rPr>
          <w:iCs/>
          <w:sz w:val="28"/>
          <w:szCs w:val="28"/>
          <w:lang w:val="kk-KZ"/>
        </w:rPr>
        <w:t xml:space="preserve">+ </w:t>
      </w:r>
      <w:r w:rsidR="007C357D" w:rsidRPr="005123D6">
        <w:rPr>
          <w:iCs/>
          <w:sz w:val="28"/>
          <w:szCs w:val="28"/>
          <w:lang w:val="kk-KZ"/>
        </w:rPr>
        <w:t>Эпин 50мл/га био</w:t>
      </w:r>
      <w:r w:rsidR="001556A7" w:rsidRPr="005123D6">
        <w:rPr>
          <w:iCs/>
          <w:sz w:val="28"/>
          <w:szCs w:val="28"/>
          <w:lang w:val="kk-KZ"/>
        </w:rPr>
        <w:t xml:space="preserve">реттегішін қолданғанда </w:t>
      </w:r>
      <w:r w:rsidR="009F60F9" w:rsidRPr="005123D6">
        <w:rPr>
          <w:sz w:val="28"/>
          <w:szCs w:val="28"/>
          <w:lang w:val="kk-KZ"/>
        </w:rPr>
        <w:t xml:space="preserve">«Аққу» сорты 2021 жылдың </w:t>
      </w:r>
      <w:r w:rsidR="0014259D" w:rsidRPr="005123D6">
        <w:rPr>
          <w:sz w:val="28"/>
          <w:szCs w:val="28"/>
          <w:lang w:val="kk-KZ"/>
        </w:rPr>
        <w:t>көрсеткіші бойынша</w:t>
      </w:r>
      <w:r w:rsidR="009F60F9" w:rsidRPr="005123D6">
        <w:rPr>
          <w:sz w:val="28"/>
          <w:szCs w:val="28"/>
          <w:lang w:val="kk-KZ"/>
        </w:rPr>
        <w:t xml:space="preserve"> ақуыз мөлшерінің 30,10-51,40% дейін өсуін қамтамасыз етті, ал бұл белгінің ең төменгі көрсеткіштері 2019 жылы - 22,11-51,39% </w:t>
      </w:r>
      <w:r w:rsidR="0014259D" w:rsidRPr="005123D6">
        <w:rPr>
          <w:sz w:val="28"/>
          <w:szCs w:val="28"/>
          <w:lang w:val="kk-KZ"/>
        </w:rPr>
        <w:t>ф</w:t>
      </w:r>
      <w:r w:rsidR="007C357D" w:rsidRPr="005123D6">
        <w:rPr>
          <w:sz w:val="28"/>
          <w:szCs w:val="28"/>
          <w:lang w:val="kk-KZ"/>
        </w:rPr>
        <w:t xml:space="preserve">осфорлы-калий тыңайтқыш  </w:t>
      </w:r>
      <w:r w:rsidR="009F60F9" w:rsidRPr="005123D6">
        <w:rPr>
          <w:sz w:val="28"/>
          <w:szCs w:val="28"/>
          <w:lang w:val="kk-KZ"/>
        </w:rPr>
        <w:t>(</w:t>
      </w:r>
      <w:r w:rsidR="00301374" w:rsidRPr="005123D6">
        <w:rPr>
          <w:sz w:val="28"/>
          <w:szCs w:val="28"/>
          <w:lang w:val="kk-KZ"/>
        </w:rPr>
        <w:t>P</w:t>
      </w:r>
      <w:r w:rsidR="00301374" w:rsidRPr="005123D6">
        <w:rPr>
          <w:sz w:val="28"/>
          <w:szCs w:val="28"/>
          <w:vertAlign w:val="subscript"/>
          <w:lang w:val="kk-KZ"/>
        </w:rPr>
        <w:t xml:space="preserve">60 </w:t>
      </w:r>
      <w:r w:rsidR="00301374" w:rsidRPr="005123D6">
        <w:rPr>
          <w:sz w:val="28"/>
          <w:szCs w:val="28"/>
          <w:lang w:val="kk-KZ"/>
        </w:rPr>
        <w:t>K</w:t>
      </w:r>
      <w:r w:rsidR="00301374" w:rsidRPr="005123D6">
        <w:rPr>
          <w:sz w:val="28"/>
          <w:szCs w:val="28"/>
          <w:vertAlign w:val="subscript"/>
          <w:lang w:val="kk-KZ"/>
        </w:rPr>
        <w:t>45</w:t>
      </w:r>
      <w:r w:rsidR="00301374" w:rsidRPr="005123D6">
        <w:rPr>
          <w:iCs/>
          <w:sz w:val="28"/>
          <w:szCs w:val="28"/>
          <w:lang w:val="kk-KZ"/>
        </w:rPr>
        <w:t xml:space="preserve">+ Эпин </w:t>
      </w:r>
      <w:r w:rsidR="00844875" w:rsidRPr="005123D6">
        <w:rPr>
          <w:iCs/>
          <w:sz w:val="28"/>
          <w:szCs w:val="28"/>
          <w:lang w:val="kk-KZ"/>
        </w:rPr>
        <w:t>биореттегіштер</w:t>
      </w:r>
      <w:r w:rsidR="00301374" w:rsidRPr="005123D6">
        <w:rPr>
          <w:iCs/>
          <w:sz w:val="28"/>
          <w:szCs w:val="28"/>
          <w:lang w:val="kk-KZ"/>
        </w:rPr>
        <w:t xml:space="preserve">ін </w:t>
      </w:r>
      <w:r w:rsidR="00301374" w:rsidRPr="005123D6">
        <w:rPr>
          <w:sz w:val="28"/>
          <w:szCs w:val="28"/>
          <w:lang w:val="kk-KZ"/>
        </w:rPr>
        <w:t>қоспағанда) байқалды</w:t>
      </w:r>
      <w:r w:rsidR="009F60F9" w:rsidRPr="005123D6">
        <w:rPr>
          <w:sz w:val="28"/>
          <w:szCs w:val="28"/>
          <w:lang w:val="kk-KZ"/>
        </w:rPr>
        <w:t xml:space="preserve">. </w:t>
      </w:r>
      <w:r w:rsidR="00301374" w:rsidRPr="005123D6">
        <w:rPr>
          <w:sz w:val="28"/>
          <w:szCs w:val="28"/>
          <w:lang w:val="kk-KZ"/>
        </w:rPr>
        <w:t>«</w:t>
      </w:r>
      <w:r w:rsidR="009F60F9" w:rsidRPr="005123D6">
        <w:rPr>
          <w:sz w:val="28"/>
          <w:szCs w:val="28"/>
          <w:lang w:val="kk-KZ"/>
        </w:rPr>
        <w:t>Галина</w:t>
      </w:r>
      <w:r w:rsidR="00301374" w:rsidRPr="005123D6">
        <w:rPr>
          <w:sz w:val="28"/>
          <w:szCs w:val="28"/>
          <w:lang w:val="kk-KZ"/>
        </w:rPr>
        <w:t>»</w:t>
      </w:r>
      <w:r w:rsidR="009F60F9" w:rsidRPr="005123D6">
        <w:rPr>
          <w:sz w:val="28"/>
          <w:szCs w:val="28"/>
          <w:lang w:val="kk-KZ"/>
        </w:rPr>
        <w:t xml:space="preserve"> сортының тұқымдарында ақуыздың жоғарылауы 2021 жылы - 32,26-52,43%, ал 2019 жыл</w:t>
      </w:r>
      <w:r w:rsidR="00301374" w:rsidRPr="005123D6">
        <w:rPr>
          <w:sz w:val="28"/>
          <w:szCs w:val="28"/>
          <w:lang w:val="kk-KZ"/>
        </w:rPr>
        <w:t>ы ең төменгісі - 24,01-49,44% (</w:t>
      </w:r>
      <w:r w:rsidR="009F60F9" w:rsidRPr="005123D6">
        <w:rPr>
          <w:iCs/>
          <w:sz w:val="28"/>
          <w:szCs w:val="28"/>
          <w:lang w:val="kk-KZ"/>
        </w:rPr>
        <w:t xml:space="preserve">фосфор-калий тыңайтқыштары мен </w:t>
      </w:r>
      <w:r w:rsidR="00163462" w:rsidRPr="005123D6">
        <w:rPr>
          <w:iCs/>
          <w:sz w:val="28"/>
          <w:szCs w:val="28"/>
          <w:lang w:val="kk-KZ"/>
        </w:rPr>
        <w:t>Вуксал</w:t>
      </w:r>
      <w:r w:rsidR="00844875" w:rsidRPr="005123D6">
        <w:rPr>
          <w:iCs/>
          <w:sz w:val="28"/>
          <w:szCs w:val="28"/>
          <w:lang w:val="kk-KZ"/>
        </w:rPr>
        <w:t>биореттегіштер</w:t>
      </w:r>
      <w:r w:rsidR="00301374" w:rsidRPr="005123D6">
        <w:rPr>
          <w:iCs/>
          <w:sz w:val="28"/>
          <w:szCs w:val="28"/>
          <w:lang w:val="kk-KZ"/>
        </w:rPr>
        <w:t xml:space="preserve">ін </w:t>
      </w:r>
      <w:r w:rsidR="009F60F9" w:rsidRPr="005123D6">
        <w:rPr>
          <w:sz w:val="28"/>
          <w:szCs w:val="28"/>
          <w:lang w:val="kk-KZ"/>
        </w:rPr>
        <w:t>қоспағанда) жинақталды</w:t>
      </w:r>
      <w:r w:rsidR="00484FAB" w:rsidRPr="005123D6">
        <w:rPr>
          <w:sz w:val="28"/>
          <w:szCs w:val="28"/>
          <w:lang w:val="kk-KZ"/>
        </w:rPr>
        <w:t>(Л</w:t>
      </w:r>
      <w:r w:rsidR="00301374" w:rsidRPr="005123D6">
        <w:rPr>
          <w:sz w:val="28"/>
          <w:szCs w:val="28"/>
          <w:lang w:val="kk-KZ"/>
        </w:rPr>
        <w:t>-қосымша)</w:t>
      </w:r>
      <w:r w:rsidR="009F60F9" w:rsidRPr="005123D6">
        <w:rPr>
          <w:sz w:val="28"/>
          <w:szCs w:val="28"/>
          <w:lang w:val="kk-KZ"/>
        </w:rPr>
        <w:t>.</w:t>
      </w:r>
    </w:p>
    <w:p w14:paraId="6BD2A619" w14:textId="77777777" w:rsidR="00301374" w:rsidRPr="005123D6" w:rsidRDefault="00F12FA6" w:rsidP="000634F2">
      <w:pPr>
        <w:ind w:firstLine="567"/>
        <w:jc w:val="both"/>
        <w:rPr>
          <w:sz w:val="28"/>
          <w:szCs w:val="28"/>
          <w:lang w:val="kk-KZ"/>
        </w:rPr>
      </w:pPr>
      <w:r w:rsidRPr="005123D6">
        <w:rPr>
          <w:sz w:val="28"/>
          <w:szCs w:val="28"/>
          <w:lang w:val="kk-KZ"/>
        </w:rPr>
        <w:t>Майбұршақ</w:t>
      </w:r>
      <w:r w:rsidR="00301374" w:rsidRPr="005123D6">
        <w:rPr>
          <w:sz w:val="28"/>
          <w:szCs w:val="28"/>
          <w:lang w:val="kk-KZ"/>
        </w:rPr>
        <w:t>та майдың түзілу процесі ақуызд</w:t>
      </w:r>
      <w:r w:rsidR="009F60F9" w:rsidRPr="005123D6">
        <w:rPr>
          <w:sz w:val="28"/>
          <w:szCs w:val="28"/>
          <w:lang w:val="kk-KZ"/>
        </w:rPr>
        <w:t xml:space="preserve">ың жиналу механизміне қарағанда </w:t>
      </w:r>
      <w:r w:rsidR="00301374" w:rsidRPr="005123D6">
        <w:rPr>
          <w:sz w:val="28"/>
          <w:szCs w:val="28"/>
          <w:lang w:val="kk-KZ"/>
        </w:rPr>
        <w:t xml:space="preserve">өте қиын әрі </w:t>
      </w:r>
      <w:r w:rsidR="009F60F9" w:rsidRPr="005123D6">
        <w:rPr>
          <w:sz w:val="28"/>
          <w:szCs w:val="28"/>
          <w:lang w:val="kk-KZ"/>
        </w:rPr>
        <w:t xml:space="preserve">тиімділігі төмен </w:t>
      </w:r>
      <w:r w:rsidR="00301374" w:rsidRPr="005123D6">
        <w:rPr>
          <w:sz w:val="28"/>
          <w:szCs w:val="28"/>
          <w:lang w:val="kk-KZ"/>
        </w:rPr>
        <w:t xml:space="preserve">және </w:t>
      </w:r>
      <w:r w:rsidR="009F60F9" w:rsidRPr="005123D6">
        <w:rPr>
          <w:sz w:val="28"/>
          <w:szCs w:val="28"/>
          <w:lang w:val="kk-KZ"/>
        </w:rPr>
        <w:t xml:space="preserve">селекцияға </w:t>
      </w:r>
      <w:r w:rsidR="00301374" w:rsidRPr="005123D6">
        <w:rPr>
          <w:sz w:val="28"/>
          <w:szCs w:val="28"/>
          <w:lang w:val="kk-KZ"/>
        </w:rPr>
        <w:t>байланысты болады</w:t>
      </w:r>
      <w:r w:rsidR="00F07531" w:rsidRPr="005123D6">
        <w:rPr>
          <w:sz w:val="28"/>
          <w:szCs w:val="28"/>
          <w:lang w:val="kk-KZ"/>
        </w:rPr>
        <w:t>[</w:t>
      </w:r>
      <w:r w:rsidR="00A54D83">
        <w:rPr>
          <w:sz w:val="28"/>
          <w:szCs w:val="28"/>
          <w:lang w:val="kk-KZ"/>
        </w:rPr>
        <w:t>165</w:t>
      </w:r>
      <w:r w:rsidR="00DD0E54">
        <w:rPr>
          <w:sz w:val="28"/>
          <w:szCs w:val="28"/>
          <w:lang w:val="kk-KZ"/>
        </w:rPr>
        <w:t>-1</w:t>
      </w:r>
      <w:r w:rsidR="00301374" w:rsidRPr="005123D6">
        <w:rPr>
          <w:sz w:val="28"/>
          <w:szCs w:val="28"/>
          <w:lang w:val="kk-KZ"/>
        </w:rPr>
        <w:t>6</w:t>
      </w:r>
      <w:r w:rsidR="00A54D83">
        <w:rPr>
          <w:sz w:val="28"/>
          <w:szCs w:val="28"/>
          <w:lang w:val="kk-KZ"/>
        </w:rPr>
        <w:t>7</w:t>
      </w:r>
      <w:r w:rsidR="00301374" w:rsidRPr="005123D6">
        <w:rPr>
          <w:sz w:val="28"/>
          <w:szCs w:val="28"/>
          <w:lang w:val="kk-KZ"/>
        </w:rPr>
        <w:t>].</w:t>
      </w:r>
    </w:p>
    <w:p w14:paraId="0B3AF922" w14:textId="77777777" w:rsidR="009F60F9" w:rsidRPr="005123D6" w:rsidRDefault="009F60F9" w:rsidP="000634F2">
      <w:pPr>
        <w:ind w:firstLine="567"/>
        <w:jc w:val="both"/>
        <w:rPr>
          <w:sz w:val="28"/>
          <w:szCs w:val="28"/>
          <w:lang w:val="kk-KZ"/>
        </w:rPr>
      </w:pPr>
      <w:r w:rsidRPr="005123D6">
        <w:rPr>
          <w:sz w:val="28"/>
          <w:szCs w:val="28"/>
          <w:lang w:val="kk-KZ"/>
        </w:rPr>
        <w:t>Сонымен, «</w:t>
      </w:r>
      <w:r w:rsidR="00301374" w:rsidRPr="005123D6">
        <w:rPr>
          <w:sz w:val="28"/>
          <w:szCs w:val="28"/>
          <w:lang w:val="kk-KZ"/>
        </w:rPr>
        <w:t>Ласточка</w:t>
      </w:r>
      <w:r w:rsidRPr="005123D6">
        <w:rPr>
          <w:sz w:val="28"/>
          <w:szCs w:val="28"/>
          <w:lang w:val="kk-KZ"/>
        </w:rPr>
        <w:t>» сорты</w:t>
      </w:r>
      <w:r w:rsidR="00301374" w:rsidRPr="005123D6">
        <w:rPr>
          <w:sz w:val="28"/>
          <w:szCs w:val="28"/>
          <w:lang w:val="kk-KZ"/>
        </w:rPr>
        <w:t>нда</w:t>
      </w:r>
      <w:r w:rsidRPr="005123D6">
        <w:rPr>
          <w:sz w:val="28"/>
          <w:szCs w:val="28"/>
          <w:lang w:val="kk-KZ"/>
        </w:rPr>
        <w:t xml:space="preserve"> 2021 жылы ең көп май жина</w:t>
      </w:r>
      <w:r w:rsidR="00301374" w:rsidRPr="005123D6">
        <w:rPr>
          <w:sz w:val="28"/>
          <w:szCs w:val="28"/>
          <w:lang w:val="kk-KZ"/>
        </w:rPr>
        <w:t>л</w:t>
      </w:r>
      <w:r w:rsidRPr="005123D6">
        <w:rPr>
          <w:sz w:val="28"/>
          <w:szCs w:val="28"/>
          <w:lang w:val="kk-KZ"/>
        </w:rPr>
        <w:t xml:space="preserve">ды </w:t>
      </w:r>
      <w:r w:rsidR="00301374" w:rsidRPr="005123D6">
        <w:rPr>
          <w:sz w:val="28"/>
          <w:szCs w:val="28"/>
          <w:lang w:val="kk-KZ"/>
        </w:rPr>
        <w:t xml:space="preserve">және бақылауда </w:t>
      </w:r>
      <w:r w:rsidR="0014259D" w:rsidRPr="005123D6">
        <w:rPr>
          <w:sz w:val="28"/>
          <w:szCs w:val="28"/>
          <w:lang w:val="kk-KZ"/>
        </w:rPr>
        <w:t>ф</w:t>
      </w:r>
      <w:r w:rsidR="007C357D" w:rsidRPr="005123D6">
        <w:rPr>
          <w:sz w:val="28"/>
          <w:szCs w:val="28"/>
          <w:lang w:val="kk-KZ"/>
        </w:rPr>
        <w:t xml:space="preserve">осфорлы-калий тыңайтқыш  </w:t>
      </w:r>
      <w:r w:rsidR="00301374" w:rsidRPr="005123D6">
        <w:rPr>
          <w:sz w:val="28"/>
          <w:szCs w:val="28"/>
          <w:lang w:val="kk-KZ"/>
        </w:rPr>
        <w:t>(P</w:t>
      </w:r>
      <w:r w:rsidR="00301374" w:rsidRPr="005123D6">
        <w:rPr>
          <w:sz w:val="28"/>
          <w:szCs w:val="28"/>
          <w:vertAlign w:val="subscript"/>
          <w:lang w:val="kk-KZ"/>
        </w:rPr>
        <w:t>60</w:t>
      </w:r>
      <w:r w:rsidR="00301374" w:rsidRPr="005123D6">
        <w:rPr>
          <w:sz w:val="28"/>
          <w:szCs w:val="28"/>
          <w:lang w:val="kk-KZ"/>
        </w:rPr>
        <w:t>K</w:t>
      </w:r>
      <w:r w:rsidR="00301374" w:rsidRPr="005123D6">
        <w:rPr>
          <w:sz w:val="28"/>
          <w:szCs w:val="28"/>
          <w:vertAlign w:val="subscript"/>
          <w:lang w:val="kk-KZ"/>
        </w:rPr>
        <w:t>45</w:t>
      </w:r>
      <w:r w:rsidR="00301374" w:rsidRPr="005123D6">
        <w:rPr>
          <w:sz w:val="28"/>
          <w:szCs w:val="28"/>
          <w:lang w:val="kk-KZ"/>
        </w:rPr>
        <w:t xml:space="preserve">) оның мөлшері 21,07% болса, </w:t>
      </w:r>
      <w:r w:rsidR="00301374" w:rsidRPr="005123D6">
        <w:rPr>
          <w:sz w:val="28"/>
          <w:szCs w:val="28"/>
          <w:lang w:val="kk-KZ"/>
        </w:rPr>
        <w:lastRenderedPageBreak/>
        <w:t xml:space="preserve">тыңайтқыштар мен </w:t>
      </w:r>
      <w:r w:rsidR="00844875" w:rsidRPr="005123D6">
        <w:rPr>
          <w:sz w:val="28"/>
          <w:szCs w:val="28"/>
          <w:lang w:val="kk-KZ"/>
        </w:rPr>
        <w:t>биореттегіштер</w:t>
      </w:r>
      <w:r w:rsidR="00301374" w:rsidRPr="005123D6">
        <w:rPr>
          <w:sz w:val="28"/>
          <w:szCs w:val="28"/>
          <w:lang w:val="kk-KZ"/>
        </w:rPr>
        <w:t>ін қолданған нұсқаларда 23,74-26,47% аралығында  өзгерді</w:t>
      </w:r>
      <w:r w:rsidR="00484FAB" w:rsidRPr="005123D6">
        <w:rPr>
          <w:sz w:val="28"/>
          <w:szCs w:val="28"/>
          <w:lang w:val="kk-KZ"/>
        </w:rPr>
        <w:t>(</w:t>
      </w:r>
      <w:r w:rsidR="00301374" w:rsidRPr="005123D6">
        <w:rPr>
          <w:sz w:val="28"/>
          <w:szCs w:val="28"/>
          <w:lang w:val="kk-KZ"/>
        </w:rPr>
        <w:t>қосымша</w:t>
      </w:r>
      <w:r w:rsidR="00DD0E54">
        <w:rPr>
          <w:sz w:val="28"/>
          <w:szCs w:val="28"/>
          <w:lang w:val="kk-KZ"/>
        </w:rPr>
        <w:t xml:space="preserve"> Л</w:t>
      </w:r>
      <w:r w:rsidR="00301374" w:rsidRPr="005123D6">
        <w:rPr>
          <w:sz w:val="28"/>
          <w:szCs w:val="28"/>
          <w:lang w:val="kk-KZ"/>
        </w:rPr>
        <w:t>).</w:t>
      </w:r>
    </w:p>
    <w:p w14:paraId="70743E21" w14:textId="77777777" w:rsidR="00756A74" w:rsidRPr="005123D6" w:rsidRDefault="00756A74" w:rsidP="000634F2">
      <w:pPr>
        <w:tabs>
          <w:tab w:val="left" w:pos="1680"/>
        </w:tabs>
        <w:jc w:val="both"/>
        <w:rPr>
          <w:sz w:val="28"/>
          <w:szCs w:val="28"/>
          <w:lang w:val="kk-KZ"/>
        </w:rPr>
      </w:pPr>
    </w:p>
    <w:p w14:paraId="36805B58" w14:textId="77777777" w:rsidR="00756A74" w:rsidRPr="005123D6" w:rsidRDefault="00FF7797" w:rsidP="00756A74">
      <w:pPr>
        <w:jc w:val="center"/>
        <w:rPr>
          <w:sz w:val="28"/>
          <w:szCs w:val="28"/>
        </w:rPr>
      </w:pPr>
      <w:r w:rsidRPr="005123D6">
        <w:rPr>
          <w:noProof/>
          <w:sz w:val="28"/>
          <w:szCs w:val="28"/>
          <w:lang w:eastAsia="ru-RU"/>
        </w:rPr>
        <w:drawing>
          <wp:inline distT="0" distB="0" distL="0" distR="0" wp14:anchorId="1A214018" wp14:editId="08A48DC6">
            <wp:extent cx="6096000" cy="4227830"/>
            <wp:effectExtent l="0" t="0" r="0" b="0"/>
            <wp:docPr id="21" name="Рисунок 12" descr="C:\Users\USER\AppData\Local\Temp\Rar$DIa0.405\PHOTO-2020-10-04-13-38-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C:\Users\USER\AppData\Local\Temp\Rar$DIa0.405\PHOTO-2020-10-04-13-38-57.jpg"/>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227830"/>
                    </a:xfrm>
                    <a:prstGeom prst="rect">
                      <a:avLst/>
                    </a:prstGeom>
                    <a:noFill/>
                    <a:ln>
                      <a:noFill/>
                    </a:ln>
                  </pic:spPr>
                </pic:pic>
              </a:graphicData>
            </a:graphic>
          </wp:inline>
        </w:drawing>
      </w:r>
    </w:p>
    <w:p w14:paraId="753D1369" w14:textId="77777777" w:rsidR="00756A74" w:rsidRPr="005123D6" w:rsidRDefault="00756A74" w:rsidP="00756A74">
      <w:pPr>
        <w:ind w:firstLine="709"/>
        <w:jc w:val="both"/>
        <w:rPr>
          <w:sz w:val="28"/>
          <w:szCs w:val="28"/>
        </w:rPr>
      </w:pPr>
    </w:p>
    <w:p w14:paraId="431E982F" w14:textId="77777777" w:rsidR="00756A74" w:rsidRPr="005123D6" w:rsidRDefault="00756A74" w:rsidP="00A470A7">
      <w:pPr>
        <w:pStyle w:val="ab"/>
        <w:jc w:val="center"/>
        <w:rPr>
          <w:rFonts w:ascii="Times New Roman" w:hAnsi="Times New Roman"/>
          <w:sz w:val="28"/>
          <w:szCs w:val="28"/>
          <w:lang w:val="kk-KZ"/>
        </w:rPr>
      </w:pPr>
      <w:r w:rsidRPr="005123D6">
        <w:rPr>
          <w:rFonts w:ascii="Times New Roman" w:hAnsi="Times New Roman"/>
          <w:sz w:val="28"/>
          <w:szCs w:val="28"/>
          <w:lang w:val="kk-KZ"/>
        </w:rPr>
        <w:t>С</w:t>
      </w:r>
      <w:r w:rsidRPr="005123D6">
        <w:rPr>
          <w:rFonts w:ascii="Times New Roman" w:hAnsi="Times New Roman"/>
          <w:sz w:val="28"/>
          <w:szCs w:val="28"/>
        </w:rPr>
        <w:t>урет</w:t>
      </w:r>
      <w:r w:rsidR="005D21BD">
        <w:rPr>
          <w:rFonts w:ascii="Times New Roman" w:hAnsi="Times New Roman"/>
          <w:sz w:val="28"/>
          <w:szCs w:val="28"/>
          <w:lang w:val="kk-KZ"/>
        </w:rPr>
        <w:t xml:space="preserve"> </w:t>
      </w:r>
      <w:r w:rsidR="005B00E8" w:rsidRPr="005123D6">
        <w:rPr>
          <w:rFonts w:ascii="Times New Roman" w:hAnsi="Times New Roman"/>
          <w:sz w:val="28"/>
          <w:szCs w:val="28"/>
          <w:lang w:val="kk-KZ"/>
        </w:rPr>
        <w:t>2</w:t>
      </w:r>
      <w:r w:rsidR="00330450">
        <w:rPr>
          <w:rFonts w:ascii="Times New Roman" w:hAnsi="Times New Roman"/>
          <w:sz w:val="28"/>
          <w:szCs w:val="28"/>
          <w:lang w:val="kk-KZ"/>
        </w:rPr>
        <w:t>1</w:t>
      </w:r>
      <w:r w:rsidRPr="005123D6">
        <w:rPr>
          <w:rFonts w:ascii="Times New Roman" w:hAnsi="Times New Roman"/>
          <w:sz w:val="28"/>
          <w:szCs w:val="28"/>
        </w:rPr>
        <w:t xml:space="preserve"> – </w:t>
      </w:r>
      <w:r w:rsidRPr="005123D6">
        <w:rPr>
          <w:rFonts w:ascii="Times New Roman" w:hAnsi="Times New Roman"/>
          <w:sz w:val="28"/>
          <w:szCs w:val="28"/>
          <w:lang w:val="kk-KZ"/>
        </w:rPr>
        <w:t>Егіс және көкөніс институты, Нови Сад қаласы, Сербия</w:t>
      </w:r>
    </w:p>
    <w:p w14:paraId="07C1126D" w14:textId="77777777" w:rsidR="00756A74" w:rsidRPr="005123D6" w:rsidRDefault="00756A74" w:rsidP="00A470A7">
      <w:pPr>
        <w:pStyle w:val="ab"/>
        <w:jc w:val="center"/>
        <w:rPr>
          <w:rFonts w:ascii="Times New Roman" w:hAnsi="Times New Roman"/>
          <w:sz w:val="28"/>
          <w:szCs w:val="28"/>
          <w:lang w:val="kk-KZ"/>
        </w:rPr>
      </w:pPr>
      <w:r w:rsidRPr="005123D6">
        <w:rPr>
          <w:rFonts w:ascii="Times New Roman" w:hAnsi="Times New Roman"/>
          <w:sz w:val="28"/>
          <w:szCs w:val="28"/>
          <w:lang w:val="kk-KZ"/>
        </w:rPr>
        <w:t>Шетелдік кеңесші,   доктор РhD, профессор  Д.Карагичпен диссертациялық</w:t>
      </w:r>
    </w:p>
    <w:p w14:paraId="14ECA0CA" w14:textId="77777777" w:rsidR="00756A74" w:rsidRPr="005123D6" w:rsidRDefault="00756A74" w:rsidP="00A470A7">
      <w:pPr>
        <w:jc w:val="center"/>
        <w:rPr>
          <w:sz w:val="28"/>
          <w:szCs w:val="28"/>
          <w:lang w:val="kk-KZ"/>
        </w:rPr>
      </w:pPr>
      <w:r w:rsidRPr="005123D6">
        <w:rPr>
          <w:sz w:val="28"/>
          <w:szCs w:val="28"/>
          <w:lang w:val="kk-KZ"/>
        </w:rPr>
        <w:t>тақырып бойынша жұмыс барысын талқылау</w:t>
      </w:r>
    </w:p>
    <w:p w14:paraId="54E119E8" w14:textId="77777777" w:rsidR="00756A74" w:rsidRPr="005123D6" w:rsidRDefault="00756A74" w:rsidP="000634F2">
      <w:pPr>
        <w:rPr>
          <w:sz w:val="28"/>
          <w:szCs w:val="28"/>
          <w:lang w:val="kk-KZ"/>
        </w:rPr>
      </w:pPr>
    </w:p>
    <w:p w14:paraId="5AABBFC8" w14:textId="77777777" w:rsidR="009F60F9" w:rsidRPr="005123D6" w:rsidRDefault="00FF7797" w:rsidP="009F60F9">
      <w:pPr>
        <w:jc w:val="center"/>
        <w:rPr>
          <w:sz w:val="28"/>
          <w:szCs w:val="28"/>
        </w:rPr>
      </w:pPr>
      <w:r w:rsidRPr="005123D6">
        <w:rPr>
          <w:noProof/>
          <w:sz w:val="28"/>
          <w:szCs w:val="28"/>
          <w:lang w:eastAsia="ru-RU"/>
        </w:rPr>
        <w:drawing>
          <wp:inline distT="0" distB="0" distL="0" distR="0" wp14:anchorId="2BDF891F" wp14:editId="399C39D6">
            <wp:extent cx="5823585" cy="2668905"/>
            <wp:effectExtent l="0" t="0" r="0" b="0"/>
            <wp:docPr id="22" name="Рисунок 6" descr="IMG-20200922-WA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IMG-20200922-WA000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23585" cy="2668905"/>
                    </a:xfrm>
                    <a:prstGeom prst="rect">
                      <a:avLst/>
                    </a:prstGeom>
                    <a:noFill/>
                    <a:ln>
                      <a:noFill/>
                    </a:ln>
                  </pic:spPr>
                </pic:pic>
              </a:graphicData>
            </a:graphic>
          </wp:inline>
        </w:drawing>
      </w:r>
    </w:p>
    <w:p w14:paraId="09E94815" w14:textId="77777777" w:rsidR="009F60F9" w:rsidRPr="005123D6" w:rsidRDefault="009F60F9" w:rsidP="009F60F9">
      <w:pPr>
        <w:jc w:val="center"/>
        <w:rPr>
          <w:sz w:val="28"/>
          <w:szCs w:val="28"/>
        </w:rPr>
      </w:pPr>
    </w:p>
    <w:p w14:paraId="557EFABC" w14:textId="77777777" w:rsidR="000634F2" w:rsidRDefault="00301374" w:rsidP="000634F2">
      <w:pPr>
        <w:jc w:val="center"/>
        <w:rPr>
          <w:sz w:val="28"/>
          <w:szCs w:val="28"/>
          <w:lang w:val="kk-KZ"/>
        </w:rPr>
      </w:pPr>
      <w:r w:rsidRPr="005123D6">
        <w:rPr>
          <w:sz w:val="28"/>
          <w:szCs w:val="28"/>
          <w:lang w:val="kk-KZ"/>
        </w:rPr>
        <w:t xml:space="preserve">Сурет </w:t>
      </w:r>
      <w:r w:rsidR="005B00E8" w:rsidRPr="005123D6">
        <w:rPr>
          <w:sz w:val="28"/>
          <w:szCs w:val="28"/>
          <w:lang w:val="kk-KZ"/>
        </w:rPr>
        <w:t>2</w:t>
      </w:r>
      <w:r w:rsidR="00330450">
        <w:rPr>
          <w:sz w:val="28"/>
          <w:szCs w:val="28"/>
          <w:lang w:val="kk-KZ"/>
        </w:rPr>
        <w:t>2</w:t>
      </w:r>
      <w:r w:rsidRPr="005123D6">
        <w:rPr>
          <w:sz w:val="28"/>
          <w:szCs w:val="28"/>
          <w:lang w:val="kk-KZ"/>
        </w:rPr>
        <w:t>– Сербияның ө</w:t>
      </w:r>
      <w:r w:rsidR="009F60F9" w:rsidRPr="005123D6">
        <w:rPr>
          <w:sz w:val="28"/>
          <w:szCs w:val="28"/>
          <w:lang w:val="kk-KZ"/>
        </w:rPr>
        <w:t xml:space="preserve">сімдік және көкөніс шаруашылығы институтында тағылымдамадан өту </w:t>
      </w:r>
      <w:r w:rsidR="00AB478C" w:rsidRPr="005123D6">
        <w:rPr>
          <w:sz w:val="28"/>
          <w:szCs w:val="28"/>
          <w:lang w:val="kk-KZ"/>
        </w:rPr>
        <w:t>сәті</w:t>
      </w:r>
    </w:p>
    <w:p w14:paraId="0365E57A" w14:textId="77777777" w:rsidR="009F60F9" w:rsidRPr="005123D6" w:rsidRDefault="009F60F9" w:rsidP="000634F2">
      <w:pPr>
        <w:ind w:firstLine="567"/>
        <w:jc w:val="both"/>
        <w:rPr>
          <w:sz w:val="28"/>
          <w:szCs w:val="28"/>
          <w:lang w:val="kk-KZ"/>
        </w:rPr>
      </w:pPr>
      <w:r w:rsidRPr="005123D6">
        <w:rPr>
          <w:sz w:val="28"/>
          <w:szCs w:val="28"/>
          <w:lang w:val="kk-KZ"/>
        </w:rPr>
        <w:lastRenderedPageBreak/>
        <w:t>«Аққу» және «Галина» сорттары да 2021 жылы дәндегі май концентрациясының жоғарылау те</w:t>
      </w:r>
      <w:r w:rsidR="00AB478C" w:rsidRPr="005123D6">
        <w:rPr>
          <w:sz w:val="28"/>
          <w:szCs w:val="28"/>
          <w:lang w:val="kk-KZ"/>
        </w:rPr>
        <w:t>нденциясын көрсетті, сәйкесінше оның мөлшері</w:t>
      </w:r>
      <w:r w:rsidRPr="005123D6">
        <w:rPr>
          <w:sz w:val="28"/>
          <w:szCs w:val="28"/>
          <w:lang w:val="kk-KZ"/>
        </w:rPr>
        <w:t xml:space="preserve"> 2</w:t>
      </w:r>
      <w:r w:rsidR="007C357D" w:rsidRPr="005123D6">
        <w:rPr>
          <w:sz w:val="28"/>
          <w:szCs w:val="28"/>
          <w:lang w:val="kk-KZ"/>
        </w:rPr>
        <w:t>2,63-24,62% және 22,37-26,01% (</w:t>
      </w:r>
      <w:r w:rsidRPr="005123D6">
        <w:rPr>
          <w:iCs/>
          <w:sz w:val="28"/>
          <w:szCs w:val="28"/>
          <w:lang w:val="kk-KZ"/>
        </w:rPr>
        <w:t xml:space="preserve">фосфор-калий тыңайтқыштары </w:t>
      </w:r>
      <w:r w:rsidR="00AB478C" w:rsidRPr="005123D6">
        <w:rPr>
          <w:sz w:val="28"/>
          <w:szCs w:val="28"/>
          <w:lang w:val="kk-KZ"/>
        </w:rPr>
        <w:t>(P</w:t>
      </w:r>
      <w:r w:rsidR="00AB478C" w:rsidRPr="005123D6">
        <w:rPr>
          <w:sz w:val="28"/>
          <w:szCs w:val="28"/>
          <w:vertAlign w:val="subscript"/>
          <w:lang w:val="kk-KZ"/>
        </w:rPr>
        <w:t>60</w:t>
      </w:r>
      <w:r w:rsidR="00AB478C" w:rsidRPr="005123D6">
        <w:rPr>
          <w:sz w:val="28"/>
          <w:szCs w:val="28"/>
          <w:lang w:val="kk-KZ"/>
        </w:rPr>
        <w:t>K</w:t>
      </w:r>
      <w:r w:rsidR="00AB478C" w:rsidRPr="005123D6">
        <w:rPr>
          <w:sz w:val="28"/>
          <w:szCs w:val="28"/>
          <w:vertAlign w:val="subscript"/>
          <w:lang w:val="kk-KZ"/>
        </w:rPr>
        <w:t>45</w:t>
      </w:r>
      <w:r w:rsidR="00AB478C" w:rsidRPr="005123D6">
        <w:rPr>
          <w:sz w:val="28"/>
          <w:szCs w:val="28"/>
          <w:lang w:val="kk-KZ"/>
        </w:rPr>
        <w:t xml:space="preserve">) мен </w:t>
      </w:r>
      <w:r w:rsidR="00DA7C2C" w:rsidRPr="005123D6">
        <w:rPr>
          <w:sz w:val="28"/>
          <w:szCs w:val="28"/>
          <w:lang w:val="kk-KZ"/>
        </w:rPr>
        <w:t>Вуксал универсал</w:t>
      </w:r>
      <w:r w:rsidR="00AB478C" w:rsidRPr="005123D6">
        <w:rPr>
          <w:iCs/>
          <w:sz w:val="28"/>
          <w:szCs w:val="28"/>
          <w:lang w:val="kk-KZ"/>
        </w:rPr>
        <w:t xml:space="preserve">2,5л/га </w:t>
      </w:r>
      <w:r w:rsidRPr="005123D6">
        <w:rPr>
          <w:iCs/>
          <w:sz w:val="28"/>
          <w:szCs w:val="28"/>
          <w:lang w:val="kk-KZ"/>
        </w:rPr>
        <w:t xml:space="preserve">мен тыңайтқыштарын </w:t>
      </w:r>
      <w:r w:rsidR="00AB478C" w:rsidRPr="005123D6">
        <w:rPr>
          <w:iCs/>
          <w:sz w:val="28"/>
          <w:szCs w:val="28"/>
          <w:lang w:val="kk-KZ"/>
        </w:rPr>
        <w:t xml:space="preserve">қолданған </w:t>
      </w:r>
      <w:r w:rsidR="00AB478C" w:rsidRPr="005123D6">
        <w:rPr>
          <w:sz w:val="28"/>
          <w:szCs w:val="28"/>
          <w:lang w:val="kk-KZ"/>
        </w:rPr>
        <w:t>нұсқасын қоспағанда</w:t>
      </w:r>
      <w:r w:rsidRPr="005123D6">
        <w:rPr>
          <w:sz w:val="28"/>
          <w:szCs w:val="28"/>
          <w:lang w:val="kk-KZ"/>
        </w:rPr>
        <w:t>)</w:t>
      </w:r>
      <w:r w:rsidR="00AB478C" w:rsidRPr="005123D6">
        <w:rPr>
          <w:sz w:val="28"/>
          <w:szCs w:val="28"/>
          <w:lang w:val="kk-KZ"/>
        </w:rPr>
        <w:t>аралығында  болды</w:t>
      </w:r>
      <w:r w:rsidR="00484FAB" w:rsidRPr="005123D6">
        <w:rPr>
          <w:sz w:val="28"/>
          <w:szCs w:val="28"/>
          <w:lang w:val="kk-KZ"/>
        </w:rPr>
        <w:t>(</w:t>
      </w:r>
      <w:r w:rsidR="00AB478C" w:rsidRPr="005123D6">
        <w:rPr>
          <w:sz w:val="28"/>
          <w:szCs w:val="28"/>
          <w:lang w:val="kk-KZ"/>
        </w:rPr>
        <w:t>қосымша</w:t>
      </w:r>
      <w:r w:rsidR="00DD0E54">
        <w:rPr>
          <w:sz w:val="28"/>
          <w:szCs w:val="28"/>
          <w:lang w:val="kk-KZ"/>
        </w:rPr>
        <w:t xml:space="preserve"> Л</w:t>
      </w:r>
      <w:r w:rsidR="00AB478C" w:rsidRPr="005123D6">
        <w:rPr>
          <w:sz w:val="28"/>
          <w:szCs w:val="28"/>
          <w:lang w:val="kk-KZ"/>
        </w:rPr>
        <w:t>).</w:t>
      </w:r>
    </w:p>
    <w:p w14:paraId="7721315D" w14:textId="77777777" w:rsidR="009F60F9" w:rsidRPr="005123D6" w:rsidRDefault="009F60F9" w:rsidP="000634F2">
      <w:pPr>
        <w:ind w:firstLine="567"/>
        <w:jc w:val="both"/>
        <w:rPr>
          <w:sz w:val="28"/>
          <w:szCs w:val="28"/>
          <w:lang w:val="kk-KZ"/>
        </w:rPr>
      </w:pPr>
      <w:r w:rsidRPr="005123D6">
        <w:rPr>
          <w:sz w:val="28"/>
          <w:szCs w:val="28"/>
          <w:lang w:val="kk-KZ"/>
        </w:rPr>
        <w:t>Зерттеулеріміздің нәтижесі</w:t>
      </w:r>
      <w:r w:rsidR="00AB478C" w:rsidRPr="005123D6">
        <w:rPr>
          <w:sz w:val="28"/>
          <w:szCs w:val="28"/>
          <w:lang w:val="kk-KZ"/>
        </w:rPr>
        <w:t xml:space="preserve"> бойынша </w:t>
      </w:r>
      <w:r w:rsidRPr="005123D6">
        <w:rPr>
          <w:sz w:val="28"/>
          <w:szCs w:val="28"/>
          <w:lang w:val="kk-KZ"/>
        </w:rPr>
        <w:t xml:space="preserve"> тұқымда майдың ең көп жиналуы «Галина» сортының дақылдары</w:t>
      </w:r>
      <w:r w:rsidR="00AB478C" w:rsidRPr="005123D6">
        <w:rPr>
          <w:sz w:val="28"/>
          <w:szCs w:val="28"/>
          <w:lang w:val="kk-KZ"/>
        </w:rPr>
        <w:t>да</w:t>
      </w:r>
      <w:r w:rsidRPr="005123D6">
        <w:rPr>
          <w:sz w:val="28"/>
          <w:szCs w:val="28"/>
          <w:lang w:val="kk-KZ"/>
        </w:rPr>
        <w:t xml:space="preserve"> – 20,03-26,08%, «Аққу» сортын</w:t>
      </w:r>
      <w:r w:rsidR="00AB478C" w:rsidRPr="005123D6">
        <w:rPr>
          <w:sz w:val="28"/>
          <w:szCs w:val="28"/>
          <w:lang w:val="kk-KZ"/>
        </w:rPr>
        <w:t>да</w:t>
      </w:r>
      <w:r w:rsidRPr="005123D6">
        <w:rPr>
          <w:sz w:val="28"/>
          <w:szCs w:val="28"/>
          <w:lang w:val="kk-KZ"/>
        </w:rPr>
        <w:t xml:space="preserve"> біршама төмен 19,44-26,33% және «</w:t>
      </w:r>
      <w:r w:rsidR="00AB478C" w:rsidRPr="005123D6">
        <w:rPr>
          <w:sz w:val="28"/>
          <w:szCs w:val="28"/>
          <w:lang w:val="kk-KZ"/>
        </w:rPr>
        <w:t>Ласточка</w:t>
      </w:r>
      <w:r w:rsidRPr="005123D6">
        <w:rPr>
          <w:sz w:val="28"/>
          <w:szCs w:val="28"/>
          <w:lang w:val="kk-KZ"/>
        </w:rPr>
        <w:t xml:space="preserve">» сортының тұқымында </w:t>
      </w:r>
      <w:r w:rsidR="00AB478C" w:rsidRPr="005123D6">
        <w:rPr>
          <w:sz w:val="28"/>
          <w:szCs w:val="28"/>
          <w:lang w:val="kk-KZ"/>
        </w:rPr>
        <w:t xml:space="preserve"> ең төменгі </w:t>
      </w:r>
      <w:r w:rsidRPr="005123D6">
        <w:rPr>
          <w:sz w:val="28"/>
          <w:szCs w:val="28"/>
          <w:lang w:val="kk-KZ"/>
        </w:rPr>
        <w:t xml:space="preserve"> 18,71-25,74%</w:t>
      </w:r>
      <w:r w:rsidR="00AB478C" w:rsidRPr="005123D6">
        <w:rPr>
          <w:sz w:val="28"/>
          <w:szCs w:val="28"/>
          <w:lang w:val="kk-KZ"/>
        </w:rPr>
        <w:t xml:space="preserve"> мөлшері анықталды</w:t>
      </w:r>
      <w:r w:rsidRPr="005123D6">
        <w:rPr>
          <w:sz w:val="28"/>
          <w:szCs w:val="28"/>
          <w:lang w:val="kk-KZ"/>
        </w:rPr>
        <w:t>.</w:t>
      </w:r>
    </w:p>
    <w:p w14:paraId="4F6FB7E4" w14:textId="77777777" w:rsidR="009F60F9" w:rsidRPr="005123D6" w:rsidRDefault="00AB478C" w:rsidP="000634F2">
      <w:pPr>
        <w:ind w:firstLine="567"/>
        <w:jc w:val="both"/>
        <w:rPr>
          <w:sz w:val="28"/>
          <w:szCs w:val="28"/>
          <w:lang w:val="kk-KZ"/>
        </w:rPr>
      </w:pPr>
      <w:r w:rsidRPr="005123D6">
        <w:rPr>
          <w:sz w:val="28"/>
          <w:szCs w:val="28"/>
          <w:lang w:val="kk-KZ"/>
        </w:rPr>
        <w:t xml:space="preserve">Сонымен, </w:t>
      </w:r>
      <w:r w:rsidR="00F12FA6" w:rsidRPr="005123D6">
        <w:rPr>
          <w:sz w:val="28"/>
          <w:szCs w:val="28"/>
          <w:lang w:val="kk-KZ"/>
        </w:rPr>
        <w:t>майбұршақ</w:t>
      </w:r>
      <w:r w:rsidR="009F60F9" w:rsidRPr="005123D6">
        <w:rPr>
          <w:sz w:val="28"/>
          <w:szCs w:val="28"/>
          <w:lang w:val="kk-KZ"/>
        </w:rPr>
        <w:t xml:space="preserve"> өсімдіктерін </w:t>
      </w:r>
      <w:r w:rsidR="00844875" w:rsidRPr="005123D6">
        <w:rPr>
          <w:sz w:val="28"/>
          <w:szCs w:val="28"/>
          <w:lang w:val="kk-KZ"/>
        </w:rPr>
        <w:t>биореттегіштер</w:t>
      </w:r>
      <w:r w:rsidR="009F60F9" w:rsidRPr="005123D6">
        <w:rPr>
          <w:sz w:val="28"/>
          <w:szCs w:val="28"/>
          <w:lang w:val="kk-KZ"/>
        </w:rPr>
        <w:t>імен өңдеу өсімдік өнімділігін арттыруды және тұқым сапасына оң әсер етуді қамтамасыз ететін тиімді әдіс болып табылады.</w:t>
      </w:r>
    </w:p>
    <w:p w14:paraId="0BEE9074" w14:textId="77777777" w:rsidR="009F60F9" w:rsidRPr="005123D6" w:rsidRDefault="009F60F9" w:rsidP="009F60F9">
      <w:pPr>
        <w:pStyle w:val="TableParagraph"/>
        <w:ind w:left="0" w:firstLine="709"/>
        <w:jc w:val="both"/>
        <w:rPr>
          <w:b/>
          <w:caps/>
          <w:sz w:val="28"/>
          <w:lang w:val="kk-KZ"/>
        </w:rPr>
      </w:pPr>
    </w:p>
    <w:p w14:paraId="5A2877D3" w14:textId="77777777" w:rsidR="009F60F9" w:rsidRPr="005123D6" w:rsidRDefault="009F60F9" w:rsidP="009F60F9">
      <w:pPr>
        <w:pStyle w:val="TableParagraph"/>
        <w:ind w:left="0" w:firstLine="709"/>
        <w:jc w:val="both"/>
        <w:rPr>
          <w:b/>
          <w:caps/>
          <w:sz w:val="28"/>
          <w:lang w:val="kk-KZ"/>
        </w:rPr>
      </w:pPr>
    </w:p>
    <w:p w14:paraId="5D89B0A5" w14:textId="77777777" w:rsidR="009F60F9" w:rsidRPr="005123D6" w:rsidRDefault="009F60F9" w:rsidP="009F60F9">
      <w:pPr>
        <w:pStyle w:val="TableParagraph"/>
        <w:ind w:left="0" w:firstLine="709"/>
        <w:jc w:val="both"/>
        <w:rPr>
          <w:b/>
          <w:caps/>
          <w:sz w:val="28"/>
          <w:lang w:val="kk-KZ"/>
        </w:rPr>
      </w:pPr>
    </w:p>
    <w:p w14:paraId="064A7F5D" w14:textId="77777777" w:rsidR="009F60F9" w:rsidRPr="005123D6" w:rsidRDefault="009F60F9" w:rsidP="009F60F9">
      <w:pPr>
        <w:pStyle w:val="TableParagraph"/>
        <w:ind w:left="0" w:firstLine="709"/>
        <w:jc w:val="both"/>
        <w:rPr>
          <w:b/>
          <w:caps/>
          <w:sz w:val="28"/>
          <w:lang w:val="kk-KZ"/>
        </w:rPr>
      </w:pPr>
    </w:p>
    <w:p w14:paraId="7304C8F5" w14:textId="77777777" w:rsidR="009F60F9" w:rsidRPr="005123D6" w:rsidRDefault="009F60F9" w:rsidP="009F60F9">
      <w:pPr>
        <w:pStyle w:val="TableParagraph"/>
        <w:ind w:left="0" w:firstLine="709"/>
        <w:jc w:val="both"/>
        <w:rPr>
          <w:b/>
          <w:caps/>
          <w:sz w:val="28"/>
          <w:lang w:val="kk-KZ"/>
        </w:rPr>
      </w:pPr>
    </w:p>
    <w:p w14:paraId="199E455C" w14:textId="77777777" w:rsidR="009F60F9" w:rsidRPr="005123D6" w:rsidRDefault="009F60F9" w:rsidP="009F60F9">
      <w:pPr>
        <w:pStyle w:val="TableParagraph"/>
        <w:ind w:left="0" w:firstLine="709"/>
        <w:jc w:val="both"/>
        <w:rPr>
          <w:b/>
          <w:caps/>
          <w:sz w:val="28"/>
          <w:lang w:val="kk-KZ"/>
        </w:rPr>
      </w:pPr>
    </w:p>
    <w:p w14:paraId="67D792B1" w14:textId="77777777" w:rsidR="009F60F9" w:rsidRPr="005123D6" w:rsidRDefault="009F60F9" w:rsidP="009F60F9">
      <w:pPr>
        <w:pStyle w:val="TableParagraph"/>
        <w:ind w:left="0" w:firstLine="709"/>
        <w:jc w:val="both"/>
        <w:rPr>
          <w:b/>
          <w:caps/>
          <w:sz w:val="28"/>
          <w:lang w:val="kk-KZ"/>
        </w:rPr>
      </w:pPr>
    </w:p>
    <w:p w14:paraId="542379F3" w14:textId="77777777" w:rsidR="009F60F9" w:rsidRPr="005123D6" w:rsidRDefault="009F60F9" w:rsidP="009F60F9">
      <w:pPr>
        <w:pStyle w:val="TableParagraph"/>
        <w:ind w:left="0" w:firstLine="709"/>
        <w:jc w:val="both"/>
        <w:rPr>
          <w:b/>
          <w:caps/>
          <w:sz w:val="28"/>
          <w:lang w:val="kk-KZ"/>
        </w:rPr>
      </w:pPr>
    </w:p>
    <w:p w14:paraId="700A3D76" w14:textId="77777777" w:rsidR="009F60F9" w:rsidRPr="005123D6" w:rsidRDefault="009F60F9" w:rsidP="009F60F9">
      <w:pPr>
        <w:pStyle w:val="TableParagraph"/>
        <w:ind w:left="0" w:firstLine="709"/>
        <w:jc w:val="both"/>
        <w:rPr>
          <w:b/>
          <w:caps/>
          <w:sz w:val="28"/>
          <w:lang w:val="kk-KZ"/>
        </w:rPr>
      </w:pPr>
    </w:p>
    <w:p w14:paraId="53E4BE12" w14:textId="77777777" w:rsidR="009F60F9" w:rsidRPr="005123D6" w:rsidRDefault="009F60F9" w:rsidP="009F60F9">
      <w:pPr>
        <w:pStyle w:val="TableParagraph"/>
        <w:ind w:left="0" w:firstLine="709"/>
        <w:jc w:val="both"/>
        <w:rPr>
          <w:b/>
          <w:caps/>
          <w:sz w:val="28"/>
          <w:lang w:val="kk-KZ"/>
        </w:rPr>
      </w:pPr>
    </w:p>
    <w:p w14:paraId="095C8917" w14:textId="77777777" w:rsidR="009F60F9" w:rsidRPr="005123D6" w:rsidRDefault="009F60F9" w:rsidP="009F60F9">
      <w:pPr>
        <w:pStyle w:val="TableParagraph"/>
        <w:ind w:left="0" w:firstLine="709"/>
        <w:jc w:val="both"/>
        <w:rPr>
          <w:b/>
          <w:caps/>
          <w:sz w:val="28"/>
          <w:lang w:val="kk-KZ"/>
        </w:rPr>
      </w:pPr>
    </w:p>
    <w:p w14:paraId="3E03F4F2" w14:textId="77777777" w:rsidR="009F60F9" w:rsidRPr="005123D6" w:rsidRDefault="009F60F9" w:rsidP="009F60F9">
      <w:pPr>
        <w:pStyle w:val="TableParagraph"/>
        <w:ind w:left="0" w:firstLine="709"/>
        <w:jc w:val="both"/>
        <w:rPr>
          <w:b/>
          <w:caps/>
          <w:sz w:val="28"/>
          <w:lang w:val="kk-KZ"/>
        </w:rPr>
      </w:pPr>
    </w:p>
    <w:p w14:paraId="38D8CD98" w14:textId="77777777" w:rsidR="009F60F9" w:rsidRPr="005123D6" w:rsidRDefault="009F60F9" w:rsidP="009F60F9">
      <w:pPr>
        <w:pStyle w:val="TableParagraph"/>
        <w:ind w:left="0" w:firstLine="709"/>
        <w:jc w:val="both"/>
        <w:rPr>
          <w:b/>
          <w:caps/>
          <w:sz w:val="28"/>
          <w:lang w:val="kk-KZ"/>
        </w:rPr>
      </w:pPr>
    </w:p>
    <w:p w14:paraId="70540659" w14:textId="77777777" w:rsidR="009F60F9" w:rsidRPr="005123D6" w:rsidRDefault="009F60F9" w:rsidP="009F60F9">
      <w:pPr>
        <w:pStyle w:val="TableParagraph"/>
        <w:ind w:left="0" w:firstLine="709"/>
        <w:jc w:val="both"/>
        <w:rPr>
          <w:b/>
          <w:caps/>
          <w:sz w:val="28"/>
          <w:lang w:val="kk-KZ"/>
        </w:rPr>
      </w:pPr>
    </w:p>
    <w:p w14:paraId="62848522" w14:textId="77777777" w:rsidR="009F60F9" w:rsidRPr="005123D6" w:rsidRDefault="009F60F9" w:rsidP="009F60F9">
      <w:pPr>
        <w:pStyle w:val="TableParagraph"/>
        <w:ind w:left="0" w:firstLine="709"/>
        <w:jc w:val="both"/>
        <w:rPr>
          <w:b/>
          <w:caps/>
          <w:sz w:val="28"/>
          <w:lang w:val="kk-KZ"/>
        </w:rPr>
      </w:pPr>
    </w:p>
    <w:p w14:paraId="10F44C7C" w14:textId="77777777" w:rsidR="009F60F9" w:rsidRPr="0051295B" w:rsidRDefault="000634F2" w:rsidP="0051295B">
      <w:pPr>
        <w:pStyle w:val="TableParagraph"/>
        <w:ind w:left="0" w:firstLine="567"/>
        <w:jc w:val="both"/>
        <w:rPr>
          <w:b/>
          <w:caps/>
          <w:sz w:val="28"/>
          <w:lang w:val="kk-KZ"/>
        </w:rPr>
      </w:pPr>
      <w:r>
        <w:rPr>
          <w:b/>
          <w:caps/>
          <w:sz w:val="28"/>
          <w:lang w:val="kk-KZ"/>
        </w:rPr>
        <w:br w:type="page"/>
      </w:r>
      <w:r w:rsidR="009F60F9" w:rsidRPr="0051295B">
        <w:rPr>
          <w:b/>
          <w:caps/>
          <w:sz w:val="28"/>
          <w:lang w:val="kk-KZ"/>
        </w:rPr>
        <w:lastRenderedPageBreak/>
        <w:t>7</w:t>
      </w:r>
      <w:r w:rsidR="009179E1">
        <w:rPr>
          <w:b/>
          <w:caps/>
          <w:sz w:val="28"/>
          <w:lang w:val="kk-KZ"/>
        </w:rPr>
        <w:t xml:space="preserve"> </w:t>
      </w:r>
      <w:r w:rsidR="009F60F9" w:rsidRPr="0051295B">
        <w:rPr>
          <w:b/>
          <w:caps/>
          <w:sz w:val="28"/>
          <w:lang w:val="kk-KZ"/>
        </w:rPr>
        <w:t xml:space="preserve">Қазақстанның оңтүстігіндегі суармалы күңгірт </w:t>
      </w:r>
      <w:r w:rsidR="00165E4B" w:rsidRPr="0051295B">
        <w:rPr>
          <w:b/>
          <w:caps/>
          <w:sz w:val="28"/>
          <w:lang w:val="kk-KZ"/>
        </w:rPr>
        <w:t xml:space="preserve">СҰР ТОПЫРАҚТАРДА </w:t>
      </w:r>
      <w:r w:rsidR="00F12FA6" w:rsidRPr="0051295B">
        <w:rPr>
          <w:b/>
          <w:iCs/>
          <w:caps/>
          <w:sz w:val="28"/>
          <w:szCs w:val="28"/>
          <w:lang w:val="kk-KZ"/>
        </w:rPr>
        <w:t>майбұршақ</w:t>
      </w:r>
      <w:r w:rsidR="00340E55" w:rsidRPr="0051295B">
        <w:rPr>
          <w:b/>
          <w:iCs/>
          <w:caps/>
          <w:sz w:val="28"/>
          <w:szCs w:val="28"/>
          <w:lang w:val="kk-KZ"/>
        </w:rPr>
        <w:t>ТЫҢ ҚАРҚЫНДЫ</w:t>
      </w:r>
      <w:r w:rsidR="009F60F9" w:rsidRPr="0051295B">
        <w:rPr>
          <w:b/>
          <w:iCs/>
          <w:caps/>
          <w:sz w:val="28"/>
          <w:szCs w:val="28"/>
          <w:lang w:val="kk-KZ"/>
        </w:rPr>
        <w:t xml:space="preserve"> сорттарын өсірудің экономикалы</w:t>
      </w:r>
      <w:r w:rsidR="00777DD8" w:rsidRPr="0051295B">
        <w:rPr>
          <w:b/>
          <w:iCs/>
          <w:caps/>
          <w:sz w:val="28"/>
          <w:szCs w:val="28"/>
          <w:lang w:val="kk-KZ"/>
        </w:rPr>
        <w:t>қ және энергетикалық тиімділігі</w:t>
      </w:r>
    </w:p>
    <w:p w14:paraId="0726F071" w14:textId="77777777" w:rsidR="009F60F9" w:rsidRPr="0051295B" w:rsidRDefault="009F60F9" w:rsidP="0051295B">
      <w:pPr>
        <w:tabs>
          <w:tab w:val="left" w:pos="1680"/>
        </w:tabs>
        <w:ind w:firstLine="567"/>
        <w:jc w:val="both"/>
        <w:rPr>
          <w:sz w:val="28"/>
          <w:szCs w:val="28"/>
          <w:lang w:val="kk-KZ"/>
        </w:rPr>
      </w:pPr>
    </w:p>
    <w:p w14:paraId="7BE2C5C9" w14:textId="77777777" w:rsidR="009F60F9" w:rsidRPr="0051295B" w:rsidRDefault="009F60F9" w:rsidP="0051295B">
      <w:pPr>
        <w:tabs>
          <w:tab w:val="left" w:pos="3081"/>
        </w:tabs>
        <w:ind w:firstLine="567"/>
        <w:jc w:val="both"/>
        <w:rPr>
          <w:b/>
          <w:bCs/>
          <w:sz w:val="28"/>
          <w:szCs w:val="28"/>
          <w:lang w:val="kk-KZ"/>
        </w:rPr>
      </w:pPr>
      <w:r w:rsidRPr="0051295B">
        <w:rPr>
          <w:b/>
          <w:bCs/>
          <w:sz w:val="28"/>
          <w:szCs w:val="28"/>
          <w:lang w:val="kk-KZ"/>
        </w:rPr>
        <w:t xml:space="preserve">7.1 </w:t>
      </w:r>
      <w:r w:rsidR="00F12FA6" w:rsidRPr="0051295B">
        <w:rPr>
          <w:b/>
          <w:bCs/>
          <w:sz w:val="28"/>
          <w:szCs w:val="28"/>
          <w:lang w:val="kk-KZ"/>
        </w:rPr>
        <w:t>Майбұршақ</w:t>
      </w:r>
      <w:r w:rsidRPr="0051295B">
        <w:rPr>
          <w:b/>
          <w:bCs/>
          <w:sz w:val="28"/>
          <w:szCs w:val="28"/>
          <w:lang w:val="kk-KZ"/>
        </w:rPr>
        <w:t xml:space="preserve"> өсірудің экономикалық тиімділігі</w:t>
      </w:r>
    </w:p>
    <w:p w14:paraId="45CAACB3" w14:textId="77777777" w:rsidR="009F60F9" w:rsidRPr="0051295B" w:rsidRDefault="009F60F9" w:rsidP="0051295B">
      <w:pPr>
        <w:tabs>
          <w:tab w:val="left" w:pos="3081"/>
        </w:tabs>
        <w:ind w:firstLine="567"/>
        <w:jc w:val="both"/>
        <w:rPr>
          <w:sz w:val="28"/>
          <w:szCs w:val="28"/>
          <w:lang w:val="kk-KZ"/>
        </w:rPr>
      </w:pPr>
      <w:r w:rsidRPr="0051295B">
        <w:rPr>
          <w:sz w:val="28"/>
          <w:szCs w:val="28"/>
          <w:lang w:val="kk-KZ"/>
        </w:rPr>
        <w:t xml:space="preserve">Ағымдағы экономикалық жағдайда </w:t>
      </w:r>
      <w:r w:rsidR="00F12FA6" w:rsidRPr="0051295B">
        <w:rPr>
          <w:sz w:val="28"/>
          <w:szCs w:val="28"/>
          <w:lang w:val="kk-KZ"/>
        </w:rPr>
        <w:t>майбұршақ</w:t>
      </w:r>
      <w:r w:rsidRPr="0051295B">
        <w:rPr>
          <w:sz w:val="28"/>
          <w:szCs w:val="28"/>
          <w:lang w:val="kk-KZ"/>
        </w:rPr>
        <w:t xml:space="preserve"> дақылдарын қамтитын рентабельді мәдени дақылдарға көшу процесі жаңартылды. Өңдеу кәсіпорындарының іске қосылуына байланысты </w:t>
      </w:r>
      <w:r w:rsidR="00F12FA6" w:rsidRPr="0051295B">
        <w:rPr>
          <w:sz w:val="28"/>
          <w:szCs w:val="28"/>
          <w:lang w:val="kk-KZ"/>
        </w:rPr>
        <w:t>майбұршақ</w:t>
      </w:r>
      <w:r w:rsidR="00906934" w:rsidRPr="0051295B">
        <w:rPr>
          <w:sz w:val="28"/>
          <w:szCs w:val="28"/>
          <w:lang w:val="kk-KZ"/>
        </w:rPr>
        <w:t xml:space="preserve">дақылына сұраныс </w:t>
      </w:r>
      <w:r w:rsidRPr="0051295B">
        <w:rPr>
          <w:sz w:val="28"/>
          <w:szCs w:val="28"/>
          <w:lang w:val="kk-KZ"/>
        </w:rPr>
        <w:t xml:space="preserve">артты. Елімізде </w:t>
      </w:r>
      <w:r w:rsidR="00F12FA6" w:rsidRPr="0051295B">
        <w:rPr>
          <w:sz w:val="28"/>
          <w:szCs w:val="28"/>
          <w:lang w:val="kk-KZ"/>
        </w:rPr>
        <w:t>майбұршақ</w:t>
      </w:r>
      <w:r w:rsidRPr="0051295B">
        <w:rPr>
          <w:sz w:val="28"/>
          <w:szCs w:val="28"/>
          <w:lang w:val="kk-KZ"/>
        </w:rPr>
        <w:t xml:space="preserve"> өндіру көлемі әлі күнге дейін май өңдеу зауыттарының ұлғайтылған қуаттылығына толық сәйкес келмейді және олар шикізат тапшылығынан шығынға ұшырауда.</w:t>
      </w:r>
    </w:p>
    <w:p w14:paraId="0B503276" w14:textId="77777777" w:rsidR="009F60F9" w:rsidRPr="0051295B" w:rsidRDefault="009F60F9" w:rsidP="0051295B">
      <w:pPr>
        <w:tabs>
          <w:tab w:val="left" w:pos="3081"/>
        </w:tabs>
        <w:ind w:firstLine="567"/>
        <w:jc w:val="both"/>
        <w:rPr>
          <w:sz w:val="28"/>
          <w:szCs w:val="28"/>
          <w:lang w:val="kk-KZ"/>
        </w:rPr>
      </w:pPr>
      <w:r w:rsidRPr="0051295B">
        <w:rPr>
          <w:sz w:val="28"/>
          <w:szCs w:val="28"/>
          <w:lang w:val="kk-KZ"/>
        </w:rPr>
        <w:t>Егіс алқаптарын ауыспалы егіс алқабының 10-15%-ына дейін кеңейту, өсіру технологиясын жетілдіру</w:t>
      </w:r>
      <w:r w:rsidR="004E204C" w:rsidRPr="0051295B">
        <w:rPr>
          <w:sz w:val="28"/>
          <w:szCs w:val="28"/>
          <w:lang w:val="kk-KZ"/>
        </w:rPr>
        <w:t>,</w:t>
      </w:r>
      <w:r w:rsidRPr="0051295B">
        <w:rPr>
          <w:sz w:val="28"/>
          <w:szCs w:val="28"/>
          <w:lang w:val="kk-KZ"/>
        </w:rPr>
        <w:t xml:space="preserve">өнімділікті арттыру есебінен де </w:t>
      </w:r>
      <w:r w:rsidR="00F12FA6" w:rsidRPr="0051295B">
        <w:rPr>
          <w:sz w:val="28"/>
          <w:szCs w:val="28"/>
          <w:lang w:val="kk-KZ"/>
        </w:rPr>
        <w:t>майбұршақ</w:t>
      </w:r>
      <w:r w:rsidRPr="0051295B">
        <w:rPr>
          <w:sz w:val="28"/>
          <w:szCs w:val="28"/>
          <w:lang w:val="kk-KZ"/>
        </w:rPr>
        <w:t xml:space="preserve"> ш</w:t>
      </w:r>
      <w:r w:rsidR="00906934" w:rsidRPr="0051295B">
        <w:rPr>
          <w:sz w:val="28"/>
          <w:szCs w:val="28"/>
          <w:lang w:val="kk-KZ"/>
        </w:rPr>
        <w:t>аруашылығын дамытудың мүмкіндігі</w:t>
      </w:r>
      <w:r w:rsidRPr="0051295B">
        <w:rPr>
          <w:sz w:val="28"/>
          <w:szCs w:val="28"/>
          <w:lang w:val="kk-KZ"/>
        </w:rPr>
        <w:t xml:space="preserve"> зор. Егер бірінші жол </w:t>
      </w:r>
      <w:r w:rsidR="00F12FA6" w:rsidRPr="0051295B">
        <w:rPr>
          <w:sz w:val="28"/>
          <w:szCs w:val="28"/>
          <w:lang w:val="kk-KZ"/>
        </w:rPr>
        <w:t>майбұршақ</w:t>
      </w:r>
      <w:r w:rsidR="00D06F5D" w:rsidRPr="0051295B">
        <w:rPr>
          <w:sz w:val="28"/>
          <w:szCs w:val="28"/>
          <w:lang w:val="kk-KZ"/>
        </w:rPr>
        <w:t>т</w:t>
      </w:r>
      <w:r w:rsidRPr="0051295B">
        <w:rPr>
          <w:sz w:val="28"/>
          <w:szCs w:val="28"/>
          <w:lang w:val="kk-KZ"/>
        </w:rPr>
        <w:t>ың барлық егістік ауыспалы егістеріне және кеңейтілген күнбағыс және күздік бидай дақылдарына қосылуына байланысты неғұрлым қолайлы және ауқымды болса, екіншісі қарқынды және шығынды болады, өйткені егіс көлемін</w:t>
      </w:r>
      <w:r w:rsidR="004E204C" w:rsidRPr="0051295B">
        <w:rPr>
          <w:sz w:val="28"/>
          <w:szCs w:val="28"/>
          <w:lang w:val="kk-KZ"/>
        </w:rPr>
        <w:t xml:space="preserve"> ұлғайту үшін инвестиция қажет</w:t>
      </w:r>
      <w:r w:rsidR="00906934" w:rsidRPr="0051295B">
        <w:rPr>
          <w:sz w:val="28"/>
          <w:szCs w:val="28"/>
          <w:lang w:val="kk-KZ"/>
        </w:rPr>
        <w:t xml:space="preserve"> болады</w:t>
      </w:r>
      <w:r w:rsidRPr="0051295B">
        <w:rPr>
          <w:sz w:val="28"/>
          <w:szCs w:val="28"/>
          <w:lang w:val="kk-KZ"/>
        </w:rPr>
        <w:t>[2</w:t>
      </w:r>
      <w:r w:rsidR="00F07531" w:rsidRPr="0051295B">
        <w:rPr>
          <w:sz w:val="28"/>
          <w:szCs w:val="28"/>
          <w:lang w:val="kk-KZ"/>
        </w:rPr>
        <w:t>6</w:t>
      </w:r>
      <w:r w:rsidRPr="0051295B">
        <w:rPr>
          <w:sz w:val="28"/>
          <w:szCs w:val="28"/>
          <w:lang w:val="kk-KZ"/>
        </w:rPr>
        <w:t>1].</w:t>
      </w:r>
    </w:p>
    <w:p w14:paraId="1EAC8DC5" w14:textId="77777777" w:rsidR="009F60F9" w:rsidRPr="0051295B" w:rsidRDefault="007B2ED3" w:rsidP="0051295B">
      <w:pPr>
        <w:tabs>
          <w:tab w:val="left" w:pos="3081"/>
        </w:tabs>
        <w:ind w:firstLine="567"/>
        <w:jc w:val="both"/>
        <w:rPr>
          <w:sz w:val="28"/>
          <w:szCs w:val="28"/>
          <w:lang w:val="kk-KZ"/>
        </w:rPr>
      </w:pPr>
      <w:r w:rsidRPr="0051295B">
        <w:rPr>
          <w:sz w:val="28"/>
          <w:szCs w:val="28"/>
          <w:lang w:val="kk-KZ"/>
        </w:rPr>
        <w:t xml:space="preserve">Майбұршақ дақылдарынан жоғары өнім алу үшін, </w:t>
      </w:r>
      <w:r w:rsidR="00906934" w:rsidRPr="0051295B">
        <w:rPr>
          <w:sz w:val="28"/>
          <w:szCs w:val="28"/>
          <w:lang w:val="kk-KZ"/>
        </w:rPr>
        <w:t>өсіру</w:t>
      </w:r>
      <w:r w:rsidRPr="0051295B">
        <w:rPr>
          <w:sz w:val="28"/>
          <w:szCs w:val="28"/>
          <w:lang w:val="kk-KZ"/>
        </w:rPr>
        <w:t xml:space="preserve"> технологияларын қолданып қана қоймай</w:t>
      </w:r>
      <w:r w:rsidR="009F60F9" w:rsidRPr="0051295B">
        <w:rPr>
          <w:sz w:val="28"/>
          <w:szCs w:val="28"/>
          <w:lang w:val="kk-KZ"/>
        </w:rPr>
        <w:t>, ресурстар мен құралдарды ұтымды пайдалану арқылы</w:t>
      </w:r>
      <w:r w:rsidRPr="0051295B">
        <w:rPr>
          <w:sz w:val="28"/>
          <w:szCs w:val="28"/>
          <w:lang w:val="kk-KZ"/>
        </w:rPr>
        <w:t xml:space="preserve">, </w:t>
      </w:r>
      <w:r w:rsidR="009F60F9" w:rsidRPr="0051295B">
        <w:rPr>
          <w:sz w:val="28"/>
          <w:szCs w:val="28"/>
          <w:lang w:val="kk-KZ"/>
        </w:rPr>
        <w:t xml:space="preserve"> өнімнің өзіндік </w:t>
      </w:r>
      <w:r w:rsidRPr="0051295B">
        <w:rPr>
          <w:sz w:val="28"/>
          <w:szCs w:val="28"/>
          <w:lang w:val="kk-KZ"/>
        </w:rPr>
        <w:t>шығын</w:t>
      </w:r>
      <w:r w:rsidR="00CF5C26" w:rsidRPr="0051295B">
        <w:rPr>
          <w:sz w:val="28"/>
          <w:szCs w:val="28"/>
          <w:lang w:val="kk-KZ"/>
        </w:rPr>
        <w:t xml:space="preserve"> мөлшерін</w:t>
      </w:r>
      <w:r w:rsidR="009F60F9" w:rsidRPr="0051295B">
        <w:rPr>
          <w:sz w:val="28"/>
          <w:szCs w:val="28"/>
          <w:lang w:val="kk-KZ"/>
        </w:rPr>
        <w:t xml:space="preserve"> төмендеті</w:t>
      </w:r>
      <w:r w:rsidRPr="0051295B">
        <w:rPr>
          <w:sz w:val="28"/>
          <w:szCs w:val="28"/>
          <w:lang w:val="kk-KZ"/>
        </w:rPr>
        <w:t>п</w:t>
      </w:r>
      <w:r w:rsidR="00CF5C26" w:rsidRPr="0051295B">
        <w:rPr>
          <w:sz w:val="28"/>
          <w:szCs w:val="28"/>
          <w:lang w:val="kk-KZ"/>
        </w:rPr>
        <w:t>,</w:t>
      </w:r>
      <w:r w:rsidR="009F60F9" w:rsidRPr="0051295B">
        <w:rPr>
          <w:sz w:val="28"/>
          <w:szCs w:val="28"/>
          <w:lang w:val="kk-KZ"/>
        </w:rPr>
        <w:t xml:space="preserve"> қоршаған ортаны сақтайтындай е</w:t>
      </w:r>
      <w:r w:rsidRPr="0051295B">
        <w:rPr>
          <w:sz w:val="28"/>
          <w:szCs w:val="28"/>
          <w:lang w:val="kk-KZ"/>
        </w:rPr>
        <w:t>тіп қолданылуы қажет</w:t>
      </w:r>
      <w:r w:rsidR="00F07531" w:rsidRPr="0051295B">
        <w:rPr>
          <w:sz w:val="28"/>
          <w:szCs w:val="28"/>
          <w:lang w:val="kk-KZ"/>
        </w:rPr>
        <w:t xml:space="preserve"> [26</w:t>
      </w:r>
      <w:r w:rsidR="009F60F9" w:rsidRPr="0051295B">
        <w:rPr>
          <w:sz w:val="28"/>
          <w:szCs w:val="28"/>
          <w:lang w:val="kk-KZ"/>
        </w:rPr>
        <w:t>2].</w:t>
      </w:r>
    </w:p>
    <w:p w14:paraId="5CC77B2F" w14:textId="77777777" w:rsidR="009F60F9" w:rsidRPr="0051295B" w:rsidRDefault="00F12FA6" w:rsidP="0051295B">
      <w:pPr>
        <w:tabs>
          <w:tab w:val="left" w:pos="3081"/>
        </w:tabs>
        <w:ind w:firstLine="567"/>
        <w:jc w:val="both"/>
        <w:rPr>
          <w:sz w:val="28"/>
          <w:szCs w:val="28"/>
          <w:lang w:val="kk-KZ"/>
        </w:rPr>
      </w:pPr>
      <w:r w:rsidRPr="00A54D83">
        <w:rPr>
          <w:sz w:val="28"/>
          <w:szCs w:val="28"/>
          <w:lang w:val="kk-KZ"/>
        </w:rPr>
        <w:t>Майбұршақ</w:t>
      </w:r>
      <w:r w:rsidR="00D06F5D" w:rsidRPr="00A54D83">
        <w:rPr>
          <w:sz w:val="28"/>
          <w:szCs w:val="28"/>
          <w:lang w:val="kk-KZ"/>
        </w:rPr>
        <w:t>т</w:t>
      </w:r>
      <w:r w:rsidR="009F60F9" w:rsidRPr="00A54D83">
        <w:rPr>
          <w:sz w:val="28"/>
          <w:szCs w:val="28"/>
          <w:lang w:val="kk-KZ"/>
        </w:rPr>
        <w:t>ың рентабельділігі көбінесе дақылдың деңгейіне және оның бағасына ғана емес, сонымен қатар оны өсіруге кететін шығындардың мөлшеріне де байланысты. Бұл аспекті</w:t>
      </w:r>
      <w:r w:rsidR="00CF5C26" w:rsidRPr="00A54D83">
        <w:rPr>
          <w:sz w:val="28"/>
          <w:szCs w:val="28"/>
          <w:lang w:val="kk-KZ"/>
        </w:rPr>
        <w:t>д</w:t>
      </w:r>
      <w:r w:rsidR="009F60F9" w:rsidRPr="00A54D83">
        <w:rPr>
          <w:sz w:val="28"/>
          <w:szCs w:val="28"/>
          <w:lang w:val="kk-KZ"/>
        </w:rPr>
        <w:t>е интенсификацияның ең тиімд</w:t>
      </w:r>
      <w:r w:rsidR="00F07531" w:rsidRPr="00A54D83">
        <w:rPr>
          <w:sz w:val="28"/>
          <w:szCs w:val="28"/>
          <w:lang w:val="kk-KZ"/>
        </w:rPr>
        <w:t>і құралдарын қолдану маңызды [25</w:t>
      </w:r>
      <w:r w:rsidR="00A54D83" w:rsidRPr="00A54D83">
        <w:rPr>
          <w:sz w:val="28"/>
          <w:szCs w:val="28"/>
          <w:lang w:val="kk-KZ"/>
        </w:rPr>
        <w:t>3</w:t>
      </w:r>
      <w:r w:rsidR="00A54D83">
        <w:rPr>
          <w:sz w:val="28"/>
          <w:szCs w:val="28"/>
          <w:lang w:val="kk-KZ"/>
        </w:rPr>
        <w:t>,</w:t>
      </w:r>
      <w:r w:rsidR="009F1303">
        <w:rPr>
          <w:sz w:val="28"/>
          <w:szCs w:val="28"/>
          <w:lang w:val="kk-KZ"/>
        </w:rPr>
        <w:t>с</w:t>
      </w:r>
      <w:r w:rsidR="00DD0E54" w:rsidRPr="00A54D83">
        <w:rPr>
          <w:sz w:val="28"/>
          <w:szCs w:val="28"/>
          <w:lang w:val="kk-KZ"/>
        </w:rPr>
        <w:t>. 6</w:t>
      </w:r>
      <w:r w:rsidR="009F60F9" w:rsidRPr="00A54D83">
        <w:rPr>
          <w:sz w:val="28"/>
          <w:szCs w:val="28"/>
          <w:lang w:val="kk-KZ"/>
        </w:rPr>
        <w:t>].</w:t>
      </w:r>
    </w:p>
    <w:p w14:paraId="6BCD91E3" w14:textId="77777777" w:rsidR="009F60F9" w:rsidRPr="005123D6" w:rsidRDefault="00CF5C26" w:rsidP="0051295B">
      <w:pPr>
        <w:ind w:firstLine="567"/>
        <w:jc w:val="both"/>
        <w:rPr>
          <w:sz w:val="28"/>
          <w:szCs w:val="28"/>
          <w:lang w:val="kk-KZ"/>
        </w:rPr>
      </w:pPr>
      <w:r w:rsidRPr="0051295B">
        <w:rPr>
          <w:sz w:val="28"/>
          <w:szCs w:val="28"/>
          <w:lang w:val="kk-KZ"/>
        </w:rPr>
        <w:t xml:space="preserve">Майбұршақтың өнімділігі басқа дақылдармен салыстырғанда төмен өнімділік жағдайында болса да, экономикалық тұрғыдан тиімді дақыл болып табылады. </w:t>
      </w:r>
      <w:r w:rsidR="00F07531" w:rsidRPr="0051295B">
        <w:rPr>
          <w:sz w:val="28"/>
          <w:szCs w:val="28"/>
          <w:lang w:val="kk-KZ"/>
        </w:rPr>
        <w:t>Е.С. Шукис [26</w:t>
      </w:r>
      <w:r w:rsidR="009F60F9" w:rsidRPr="0051295B">
        <w:rPr>
          <w:sz w:val="28"/>
          <w:szCs w:val="28"/>
          <w:lang w:val="kk-KZ"/>
        </w:rPr>
        <w:t>3]</w:t>
      </w:r>
      <w:r w:rsidR="00044A9C" w:rsidRPr="0051295B">
        <w:rPr>
          <w:sz w:val="28"/>
          <w:szCs w:val="28"/>
          <w:lang w:val="kk-KZ"/>
        </w:rPr>
        <w:t xml:space="preserve"> зерттеуінде</w:t>
      </w:r>
      <w:r w:rsidR="009F60F9" w:rsidRPr="0051295B">
        <w:rPr>
          <w:sz w:val="28"/>
          <w:szCs w:val="28"/>
          <w:lang w:val="kk-KZ"/>
        </w:rPr>
        <w:t xml:space="preserve">, </w:t>
      </w:r>
      <w:r w:rsidR="00F12FA6" w:rsidRPr="0051295B">
        <w:rPr>
          <w:sz w:val="28"/>
          <w:szCs w:val="28"/>
          <w:lang w:val="kk-KZ"/>
        </w:rPr>
        <w:t>майбұршақ</w:t>
      </w:r>
      <w:r w:rsidR="009F60F9" w:rsidRPr="0051295B">
        <w:rPr>
          <w:sz w:val="28"/>
          <w:szCs w:val="28"/>
          <w:lang w:val="kk-KZ"/>
        </w:rPr>
        <w:t xml:space="preserve"> Алтай өлкесінде 0,6 ц/га, Қорған облысында</w:t>
      </w:r>
      <w:r w:rsidR="009F60F9" w:rsidRPr="005123D6">
        <w:rPr>
          <w:sz w:val="28"/>
          <w:szCs w:val="28"/>
          <w:lang w:val="kk-KZ"/>
        </w:rPr>
        <w:t xml:space="preserve"> 0,8 ц/га өніммен [2</w:t>
      </w:r>
      <w:r w:rsidR="00F07531" w:rsidRPr="005123D6">
        <w:rPr>
          <w:sz w:val="28"/>
          <w:szCs w:val="28"/>
          <w:lang w:val="kk-KZ"/>
        </w:rPr>
        <w:t>6</w:t>
      </w:r>
      <w:r w:rsidR="009F60F9" w:rsidRPr="005123D6">
        <w:rPr>
          <w:sz w:val="28"/>
          <w:szCs w:val="28"/>
          <w:lang w:val="kk-KZ"/>
        </w:rPr>
        <w:t>4], Мор</w:t>
      </w:r>
      <w:r w:rsidRPr="005123D6">
        <w:rPr>
          <w:sz w:val="28"/>
          <w:szCs w:val="28"/>
          <w:lang w:val="kk-KZ"/>
        </w:rPr>
        <w:t xml:space="preserve">довияда </w:t>
      </w:r>
      <w:r w:rsidR="00D06F5D" w:rsidRPr="005123D6">
        <w:rPr>
          <w:sz w:val="28"/>
          <w:szCs w:val="28"/>
          <w:lang w:val="kk-KZ"/>
        </w:rPr>
        <w:t xml:space="preserve"> 0,6 ц/га өнімділікпен тиімді</w:t>
      </w:r>
      <w:r w:rsidR="00044A9C" w:rsidRPr="005123D6">
        <w:rPr>
          <w:sz w:val="28"/>
          <w:szCs w:val="28"/>
          <w:lang w:val="kk-KZ"/>
        </w:rPr>
        <w:t xml:space="preserve"> болды</w:t>
      </w:r>
      <w:r w:rsidR="00F07531" w:rsidRPr="005123D6">
        <w:rPr>
          <w:sz w:val="28"/>
          <w:szCs w:val="28"/>
          <w:lang w:val="kk-KZ"/>
        </w:rPr>
        <w:t>[26</w:t>
      </w:r>
      <w:r w:rsidR="00044A9C" w:rsidRPr="005123D6">
        <w:rPr>
          <w:sz w:val="28"/>
          <w:szCs w:val="28"/>
          <w:lang w:val="kk-KZ"/>
        </w:rPr>
        <w:t>5]. Тю</w:t>
      </w:r>
      <w:r w:rsidR="009F60F9" w:rsidRPr="005123D6">
        <w:rPr>
          <w:sz w:val="28"/>
          <w:szCs w:val="28"/>
          <w:lang w:val="kk-KZ"/>
        </w:rPr>
        <w:t xml:space="preserve">мен облысы </w:t>
      </w:r>
      <w:r w:rsidR="009F1303" w:rsidRPr="009F1303">
        <w:rPr>
          <w:sz w:val="28"/>
          <w:szCs w:val="28"/>
          <w:lang w:val="kk-KZ"/>
        </w:rPr>
        <w:t>[186,с.6].</w:t>
      </w:r>
      <w:r w:rsidR="009179E1">
        <w:rPr>
          <w:sz w:val="28"/>
          <w:szCs w:val="28"/>
          <w:lang w:val="kk-KZ"/>
        </w:rPr>
        <w:t xml:space="preserve"> </w:t>
      </w:r>
      <w:r w:rsidR="009F60F9" w:rsidRPr="009F1303">
        <w:rPr>
          <w:sz w:val="28"/>
          <w:szCs w:val="28"/>
          <w:lang w:val="kk-KZ"/>
        </w:rPr>
        <w:t xml:space="preserve">Голышмановский ауданында орналасқан «Сибирия» жауапкершілігі шектеулі серіктестігінде </w:t>
      </w:r>
      <w:r w:rsidR="00F12FA6" w:rsidRPr="009F1303">
        <w:rPr>
          <w:sz w:val="28"/>
          <w:szCs w:val="28"/>
          <w:lang w:val="kk-KZ"/>
        </w:rPr>
        <w:t>майбұршақ</w:t>
      </w:r>
      <w:r w:rsidR="009F60F9" w:rsidRPr="009F1303">
        <w:rPr>
          <w:sz w:val="28"/>
          <w:szCs w:val="28"/>
          <w:lang w:val="kk-KZ"/>
        </w:rPr>
        <w:t xml:space="preserve"> 0,97 ц/га өніммен тиімді </w:t>
      </w:r>
      <w:r w:rsidR="00F07531" w:rsidRPr="009F1303">
        <w:rPr>
          <w:sz w:val="28"/>
          <w:szCs w:val="28"/>
          <w:lang w:val="kk-KZ"/>
        </w:rPr>
        <w:t>[1</w:t>
      </w:r>
      <w:r w:rsidR="009F1303" w:rsidRPr="009F1303">
        <w:rPr>
          <w:sz w:val="28"/>
          <w:szCs w:val="28"/>
          <w:lang w:val="kk-KZ"/>
        </w:rPr>
        <w:t>87,с</w:t>
      </w:r>
      <w:r w:rsidR="00DD0E54" w:rsidRPr="009F1303">
        <w:rPr>
          <w:sz w:val="28"/>
          <w:szCs w:val="28"/>
          <w:lang w:val="kk-KZ"/>
        </w:rPr>
        <w:t>. 3</w:t>
      </w:r>
      <w:r w:rsidR="009F60F9" w:rsidRPr="009F1303">
        <w:rPr>
          <w:sz w:val="28"/>
          <w:szCs w:val="28"/>
          <w:lang w:val="kk-KZ"/>
        </w:rPr>
        <w:t>].</w:t>
      </w:r>
    </w:p>
    <w:p w14:paraId="4862AD2C" w14:textId="77777777" w:rsidR="009F60F9" w:rsidRPr="005123D6" w:rsidRDefault="00F12FA6" w:rsidP="0051295B">
      <w:pPr>
        <w:ind w:firstLine="567"/>
        <w:jc w:val="both"/>
        <w:rPr>
          <w:sz w:val="28"/>
          <w:szCs w:val="28"/>
          <w:lang w:val="kk-KZ"/>
        </w:rPr>
      </w:pPr>
      <w:r w:rsidRPr="005123D6">
        <w:rPr>
          <w:sz w:val="28"/>
          <w:szCs w:val="28"/>
          <w:lang w:val="kk-KZ"/>
        </w:rPr>
        <w:t>Майбұршақ</w:t>
      </w:r>
      <w:r w:rsidR="009F60F9" w:rsidRPr="005123D6">
        <w:rPr>
          <w:sz w:val="28"/>
          <w:szCs w:val="28"/>
          <w:lang w:val="kk-KZ"/>
        </w:rPr>
        <w:t xml:space="preserve"> өндірісінің тиімділігін әртүрлі көрсеткіштердің жиынтығын пайдалана отырып талдаған жөн, бұл ретте экономикалық тиімділіктің соңғы көрсеткіштеріне (рентабельділік пен пайда деңгейі) ғана емес, сонымен қатар </w:t>
      </w:r>
      <w:r w:rsidRPr="005123D6">
        <w:rPr>
          <w:sz w:val="28"/>
          <w:szCs w:val="28"/>
          <w:lang w:val="kk-KZ"/>
        </w:rPr>
        <w:t>майбұршақ</w:t>
      </w:r>
      <w:r w:rsidR="00D06F5D" w:rsidRPr="005123D6">
        <w:rPr>
          <w:sz w:val="28"/>
          <w:szCs w:val="28"/>
          <w:lang w:val="kk-KZ"/>
        </w:rPr>
        <w:t>т</w:t>
      </w:r>
      <w:r w:rsidR="009F60F9" w:rsidRPr="005123D6">
        <w:rPr>
          <w:sz w:val="28"/>
          <w:szCs w:val="28"/>
          <w:lang w:val="kk-KZ"/>
        </w:rPr>
        <w:t>ың ерекшеліктерін сипаттайтын басқа да арна</w:t>
      </w:r>
      <w:r w:rsidR="004E204C" w:rsidRPr="005123D6">
        <w:rPr>
          <w:sz w:val="28"/>
          <w:szCs w:val="28"/>
          <w:lang w:val="kk-KZ"/>
        </w:rPr>
        <w:t>йы көрсеткіштерге мән беріледі</w:t>
      </w:r>
      <w:r w:rsidR="00F07531" w:rsidRPr="005123D6">
        <w:rPr>
          <w:sz w:val="28"/>
          <w:szCs w:val="28"/>
          <w:lang w:val="kk-KZ"/>
        </w:rPr>
        <w:t>[26</w:t>
      </w:r>
      <w:r w:rsidR="009F60F9" w:rsidRPr="005123D6">
        <w:rPr>
          <w:sz w:val="28"/>
          <w:szCs w:val="28"/>
          <w:lang w:val="kk-KZ"/>
        </w:rPr>
        <w:t>6</w:t>
      </w:r>
      <w:r w:rsidR="004E204C" w:rsidRPr="005123D6">
        <w:rPr>
          <w:sz w:val="28"/>
          <w:szCs w:val="28"/>
          <w:lang w:val="kk-KZ"/>
        </w:rPr>
        <w:t>-</w:t>
      </w:r>
      <w:r w:rsidR="00F07531" w:rsidRPr="005123D6">
        <w:rPr>
          <w:sz w:val="28"/>
          <w:szCs w:val="28"/>
          <w:lang w:val="kk-KZ"/>
        </w:rPr>
        <w:t>26</w:t>
      </w:r>
      <w:r w:rsidR="009F60F9" w:rsidRPr="005123D6">
        <w:rPr>
          <w:sz w:val="28"/>
          <w:szCs w:val="28"/>
          <w:lang w:val="kk-KZ"/>
        </w:rPr>
        <w:t>8].</w:t>
      </w:r>
    </w:p>
    <w:p w14:paraId="0C9A46A2" w14:textId="77777777" w:rsidR="009F60F9" w:rsidRPr="005123D6" w:rsidRDefault="00F12FA6" w:rsidP="0051295B">
      <w:pPr>
        <w:ind w:firstLine="567"/>
        <w:jc w:val="both"/>
        <w:rPr>
          <w:sz w:val="28"/>
          <w:szCs w:val="28"/>
          <w:lang w:val="kk-KZ"/>
        </w:rPr>
      </w:pPr>
      <w:r w:rsidRPr="005123D6">
        <w:rPr>
          <w:sz w:val="28"/>
          <w:szCs w:val="28"/>
          <w:lang w:val="kk-KZ"/>
        </w:rPr>
        <w:t>Майбұршақ</w:t>
      </w:r>
      <w:r w:rsidR="009F60F9" w:rsidRPr="005123D6">
        <w:rPr>
          <w:sz w:val="28"/>
          <w:szCs w:val="28"/>
          <w:lang w:val="kk-KZ"/>
        </w:rPr>
        <w:t xml:space="preserve"> дақылдарын өсіру технологиясына өсімдіктердің өсу және даму жағдайларын, олардың қауіпсіздігін, сондай-ақ жазғы вегетация кезеңінде дақылдың қалыптасуын анықтайтын тыңайтқыштар мен </w:t>
      </w:r>
      <w:r w:rsidR="00844875" w:rsidRPr="005123D6">
        <w:rPr>
          <w:sz w:val="28"/>
          <w:szCs w:val="28"/>
          <w:lang w:val="kk-KZ"/>
        </w:rPr>
        <w:t>биореттегіштер</w:t>
      </w:r>
      <w:r w:rsidR="003A6E1A" w:rsidRPr="005123D6">
        <w:rPr>
          <w:sz w:val="28"/>
          <w:szCs w:val="28"/>
          <w:lang w:val="kk-KZ"/>
        </w:rPr>
        <w:t>і</w:t>
      </w:r>
      <w:r w:rsidR="009F60F9" w:rsidRPr="005123D6">
        <w:rPr>
          <w:sz w:val="28"/>
          <w:szCs w:val="28"/>
          <w:lang w:val="kk-KZ"/>
        </w:rPr>
        <w:t>н</w:t>
      </w:r>
      <w:r w:rsidR="004E204C" w:rsidRPr="005123D6">
        <w:rPr>
          <w:sz w:val="28"/>
          <w:szCs w:val="28"/>
          <w:lang w:val="kk-KZ"/>
        </w:rPr>
        <w:t>і</w:t>
      </w:r>
      <w:r w:rsidR="009F60F9" w:rsidRPr="005123D6">
        <w:rPr>
          <w:sz w:val="28"/>
          <w:szCs w:val="28"/>
          <w:lang w:val="kk-KZ"/>
        </w:rPr>
        <w:t>ң түрлері кіреді. Өнімділік (ц/га) маңызды табиғи көрсеткіш болып табылады. Сорт биологиялық өндіріс құралы болып</w:t>
      </w:r>
      <w:r w:rsidR="004E204C" w:rsidRPr="005123D6">
        <w:rPr>
          <w:sz w:val="28"/>
          <w:szCs w:val="28"/>
          <w:lang w:val="kk-KZ"/>
        </w:rPr>
        <w:t xml:space="preserve"> санала</w:t>
      </w:r>
      <w:r w:rsidR="009F60F9" w:rsidRPr="005123D6">
        <w:rPr>
          <w:sz w:val="28"/>
          <w:szCs w:val="28"/>
          <w:lang w:val="kk-KZ"/>
        </w:rPr>
        <w:t xml:space="preserve">ды, </w:t>
      </w:r>
      <w:r w:rsidR="00044A9C" w:rsidRPr="005123D6">
        <w:rPr>
          <w:sz w:val="28"/>
          <w:szCs w:val="28"/>
          <w:lang w:val="kk-KZ"/>
        </w:rPr>
        <w:t xml:space="preserve">көп жағдайда </w:t>
      </w:r>
      <w:r w:rsidR="009F60F9" w:rsidRPr="005123D6">
        <w:rPr>
          <w:sz w:val="28"/>
          <w:szCs w:val="28"/>
          <w:lang w:val="kk-KZ"/>
        </w:rPr>
        <w:t>дақылдың мөлшері мен сапасы</w:t>
      </w:r>
      <w:r w:rsidR="00044A9C" w:rsidRPr="005123D6">
        <w:rPr>
          <w:sz w:val="28"/>
          <w:szCs w:val="28"/>
          <w:lang w:val="kk-KZ"/>
        </w:rPr>
        <w:t>на</w:t>
      </w:r>
      <w:r w:rsidR="009F60F9" w:rsidRPr="005123D6">
        <w:rPr>
          <w:sz w:val="28"/>
          <w:szCs w:val="28"/>
          <w:lang w:val="kk-KZ"/>
        </w:rPr>
        <w:t xml:space="preserve"> байланысты</w:t>
      </w:r>
      <w:r w:rsidR="00044A9C" w:rsidRPr="005123D6">
        <w:rPr>
          <w:sz w:val="28"/>
          <w:szCs w:val="28"/>
          <w:lang w:val="kk-KZ"/>
        </w:rPr>
        <w:t xml:space="preserve"> болады</w:t>
      </w:r>
      <w:r w:rsidR="009F60F9" w:rsidRPr="005123D6">
        <w:rPr>
          <w:sz w:val="28"/>
          <w:szCs w:val="28"/>
          <w:lang w:val="kk-KZ"/>
        </w:rPr>
        <w:t xml:space="preserve">, бұл </w:t>
      </w:r>
      <w:r w:rsidRPr="005123D6">
        <w:rPr>
          <w:sz w:val="28"/>
          <w:szCs w:val="28"/>
          <w:lang w:val="kk-KZ"/>
        </w:rPr>
        <w:t>майбұршақ</w:t>
      </w:r>
      <w:r w:rsidR="00044A9C" w:rsidRPr="005123D6">
        <w:rPr>
          <w:sz w:val="28"/>
          <w:szCs w:val="28"/>
          <w:lang w:val="kk-KZ"/>
        </w:rPr>
        <w:t>тың</w:t>
      </w:r>
      <w:r w:rsidR="009179E1">
        <w:rPr>
          <w:sz w:val="28"/>
          <w:szCs w:val="28"/>
          <w:lang w:val="kk-KZ"/>
        </w:rPr>
        <w:t xml:space="preserve"> </w:t>
      </w:r>
      <w:r w:rsidR="00D27474" w:rsidRPr="005123D6">
        <w:rPr>
          <w:sz w:val="28"/>
          <w:szCs w:val="28"/>
          <w:lang w:val="kk-KZ"/>
        </w:rPr>
        <w:t>тұқым</w:t>
      </w:r>
      <w:r w:rsidR="009F60F9" w:rsidRPr="005123D6">
        <w:rPr>
          <w:sz w:val="28"/>
          <w:szCs w:val="28"/>
          <w:lang w:val="kk-KZ"/>
        </w:rPr>
        <w:t xml:space="preserve"> өндірісінің экономикалық және энергетикалық тиімділігіне әсер ететіні сөзсіз.</w:t>
      </w:r>
    </w:p>
    <w:p w14:paraId="15945992" w14:textId="77777777" w:rsidR="009F60F9" w:rsidRPr="005123D6" w:rsidRDefault="009F60F9" w:rsidP="009F60F9">
      <w:pPr>
        <w:ind w:firstLine="567"/>
        <w:jc w:val="both"/>
        <w:rPr>
          <w:sz w:val="28"/>
          <w:szCs w:val="28"/>
          <w:lang w:val="kk-KZ"/>
        </w:rPr>
      </w:pPr>
      <w:r w:rsidRPr="005123D6">
        <w:rPr>
          <w:sz w:val="28"/>
          <w:szCs w:val="28"/>
          <w:lang w:val="kk-KZ"/>
        </w:rPr>
        <w:lastRenderedPageBreak/>
        <w:t>Түркістан өлкесінің суармалы жерлеріндегі табиғи-экономикалық жағдайлар</w:t>
      </w:r>
      <w:r w:rsidR="00044A9C" w:rsidRPr="005123D6">
        <w:rPr>
          <w:sz w:val="28"/>
          <w:szCs w:val="28"/>
          <w:lang w:val="kk-KZ"/>
        </w:rPr>
        <w:t xml:space="preserve">ытұрақты </w:t>
      </w:r>
      <w:r w:rsidRPr="005123D6">
        <w:rPr>
          <w:sz w:val="28"/>
          <w:szCs w:val="28"/>
          <w:lang w:val="kk-KZ"/>
        </w:rPr>
        <w:t>емес</w:t>
      </w:r>
      <w:r w:rsidR="0056352B" w:rsidRPr="005123D6">
        <w:rPr>
          <w:sz w:val="28"/>
          <w:szCs w:val="28"/>
          <w:lang w:val="kk-KZ"/>
        </w:rPr>
        <w:t xml:space="preserve"> және</w:t>
      </w:r>
      <w:r w:rsidRPr="005123D6">
        <w:rPr>
          <w:sz w:val="28"/>
          <w:szCs w:val="28"/>
          <w:lang w:val="kk-KZ"/>
        </w:rPr>
        <w:t xml:space="preserve"> ауа райына, топыраққа, биологиялық және технологиялық жағдайларға байланысты өзгеріп отырады. Сыртқы орта </w:t>
      </w:r>
      <w:r w:rsidR="0056352B" w:rsidRPr="005123D6">
        <w:rPr>
          <w:sz w:val="28"/>
          <w:szCs w:val="28"/>
          <w:lang w:val="kk-KZ"/>
        </w:rPr>
        <w:t xml:space="preserve">факторының </w:t>
      </w:r>
      <w:r w:rsidRPr="005123D6">
        <w:rPr>
          <w:sz w:val="28"/>
          <w:szCs w:val="28"/>
          <w:lang w:val="kk-KZ"/>
        </w:rPr>
        <w:t xml:space="preserve">құбылмалылығына байланысты уақыт </w:t>
      </w:r>
      <w:r w:rsidR="0056352B" w:rsidRPr="005123D6">
        <w:rPr>
          <w:sz w:val="28"/>
          <w:szCs w:val="28"/>
          <w:lang w:val="kk-KZ"/>
        </w:rPr>
        <w:t>кешені, өсімдіктердің өсуі мен дамуына және</w:t>
      </w:r>
      <w:r w:rsidR="00F12FA6" w:rsidRPr="005123D6">
        <w:rPr>
          <w:sz w:val="28"/>
          <w:szCs w:val="28"/>
          <w:lang w:val="kk-KZ"/>
        </w:rPr>
        <w:t>майбұршақ</w:t>
      </w:r>
      <w:r w:rsidR="0056352B" w:rsidRPr="005123D6">
        <w:rPr>
          <w:sz w:val="28"/>
          <w:szCs w:val="28"/>
          <w:lang w:val="kk-KZ"/>
        </w:rPr>
        <w:t>тың</w:t>
      </w:r>
      <w:r w:rsidRPr="005123D6">
        <w:rPr>
          <w:sz w:val="28"/>
          <w:szCs w:val="28"/>
          <w:lang w:val="kk-KZ"/>
        </w:rPr>
        <w:t xml:space="preserve"> өнімділігін арттыру үшін үлкен маңызға ие.</w:t>
      </w:r>
    </w:p>
    <w:p w14:paraId="773CE9A9" w14:textId="77777777" w:rsidR="009F60F9" w:rsidRPr="005123D6" w:rsidRDefault="009F60F9" w:rsidP="009F60F9">
      <w:pPr>
        <w:ind w:firstLine="567"/>
        <w:jc w:val="both"/>
        <w:rPr>
          <w:sz w:val="28"/>
          <w:szCs w:val="28"/>
          <w:lang w:val="kk-KZ"/>
        </w:rPr>
      </w:pPr>
      <w:r w:rsidRPr="005123D6">
        <w:rPr>
          <w:sz w:val="28"/>
          <w:szCs w:val="28"/>
          <w:lang w:val="kk-KZ"/>
        </w:rPr>
        <w:t>Суару кезінде «Ласточка», «Аққу» және</w:t>
      </w:r>
      <w:r w:rsidR="0056352B" w:rsidRPr="005123D6">
        <w:rPr>
          <w:sz w:val="28"/>
          <w:szCs w:val="28"/>
          <w:lang w:val="kk-KZ"/>
        </w:rPr>
        <w:t xml:space="preserve"> «Галина» сорттарының қоректенуіне қолданылған тыңайтқыштардың әсерін </w:t>
      </w:r>
      <w:r w:rsidRPr="005123D6">
        <w:rPr>
          <w:sz w:val="28"/>
          <w:szCs w:val="28"/>
          <w:lang w:val="kk-KZ"/>
        </w:rPr>
        <w:t>зерттеу мақсатында жүргізілген тәжірибелер</w:t>
      </w:r>
      <w:r w:rsidR="0056352B" w:rsidRPr="005123D6">
        <w:rPr>
          <w:sz w:val="28"/>
          <w:szCs w:val="28"/>
          <w:lang w:val="kk-KZ"/>
        </w:rPr>
        <w:t>,</w:t>
      </w:r>
      <w:r w:rsidR="00F12FA6" w:rsidRPr="005123D6">
        <w:rPr>
          <w:sz w:val="28"/>
          <w:szCs w:val="28"/>
          <w:lang w:val="kk-KZ"/>
        </w:rPr>
        <w:t>майбұршақ</w:t>
      </w:r>
      <w:r w:rsidRPr="005123D6">
        <w:rPr>
          <w:sz w:val="28"/>
          <w:szCs w:val="28"/>
          <w:lang w:val="kk-KZ"/>
        </w:rPr>
        <w:t xml:space="preserve"> өсірудің экономикалық тиімділігін анықтауға мүмкіндік берді. Жүргізілген зерттеулерде технологиялық карталар бойынша өндіріс шығындары анықта</w:t>
      </w:r>
      <w:r w:rsidR="004E204C" w:rsidRPr="005123D6">
        <w:rPr>
          <w:sz w:val="28"/>
          <w:szCs w:val="28"/>
          <w:lang w:val="kk-KZ"/>
        </w:rPr>
        <w:t>лды</w:t>
      </w:r>
      <w:r w:rsidRPr="005123D6">
        <w:rPr>
          <w:sz w:val="28"/>
          <w:szCs w:val="28"/>
          <w:lang w:val="kk-KZ"/>
        </w:rPr>
        <w:t xml:space="preserve">, ал </w:t>
      </w:r>
      <w:r w:rsidR="00F12FA6" w:rsidRPr="005123D6">
        <w:rPr>
          <w:sz w:val="28"/>
          <w:szCs w:val="28"/>
          <w:lang w:val="kk-KZ"/>
        </w:rPr>
        <w:t>майбұршақ</w:t>
      </w:r>
      <w:r w:rsidR="0056352B" w:rsidRPr="005123D6">
        <w:rPr>
          <w:sz w:val="28"/>
          <w:szCs w:val="28"/>
          <w:lang w:val="kk-KZ"/>
        </w:rPr>
        <w:t>тұқымын</w:t>
      </w:r>
      <w:r w:rsidRPr="005123D6">
        <w:rPr>
          <w:sz w:val="28"/>
          <w:szCs w:val="28"/>
          <w:lang w:val="kk-KZ"/>
        </w:rPr>
        <w:t xml:space="preserve"> сатып алу құны</w:t>
      </w:r>
      <w:r w:rsidR="0056352B" w:rsidRPr="005123D6">
        <w:rPr>
          <w:sz w:val="28"/>
          <w:szCs w:val="28"/>
          <w:lang w:val="kk-KZ"/>
        </w:rPr>
        <w:t>,</w:t>
      </w:r>
      <w:r w:rsidRPr="005123D6">
        <w:rPr>
          <w:sz w:val="28"/>
          <w:szCs w:val="28"/>
          <w:lang w:val="kk-KZ"/>
        </w:rPr>
        <w:t xml:space="preserve"> өндірілген өнімге 2019-2021 жылдардағы орташа бағалар н</w:t>
      </w:r>
      <w:r w:rsidR="00484FAB" w:rsidRPr="005123D6">
        <w:rPr>
          <w:sz w:val="28"/>
          <w:szCs w:val="28"/>
          <w:lang w:val="kk-KZ"/>
        </w:rPr>
        <w:t>егізінде бағаланды (кесте</w:t>
      </w:r>
      <w:r w:rsidR="0051295B">
        <w:rPr>
          <w:sz w:val="28"/>
          <w:szCs w:val="28"/>
          <w:lang w:val="kk-KZ"/>
        </w:rPr>
        <w:t xml:space="preserve"> 18</w:t>
      </w:r>
      <w:r w:rsidR="00484FAB" w:rsidRPr="005123D6">
        <w:rPr>
          <w:sz w:val="28"/>
          <w:szCs w:val="28"/>
          <w:lang w:val="kk-KZ"/>
        </w:rPr>
        <w:t>,</w:t>
      </w:r>
      <w:r w:rsidRPr="005123D6">
        <w:rPr>
          <w:sz w:val="28"/>
          <w:szCs w:val="28"/>
          <w:lang w:val="kk-KZ"/>
        </w:rPr>
        <w:t>қосымшалар</w:t>
      </w:r>
      <w:r w:rsidR="00DD0E54">
        <w:rPr>
          <w:sz w:val="28"/>
          <w:szCs w:val="28"/>
          <w:lang w:val="kk-KZ"/>
        </w:rPr>
        <w:t xml:space="preserve"> Н</w:t>
      </w:r>
      <w:r w:rsidRPr="005123D6">
        <w:rPr>
          <w:sz w:val="28"/>
          <w:szCs w:val="28"/>
          <w:lang w:val="kk-KZ"/>
        </w:rPr>
        <w:t>).</w:t>
      </w:r>
    </w:p>
    <w:p w14:paraId="76DCFE5D" w14:textId="77777777" w:rsidR="009F60F9" w:rsidRPr="005123D6" w:rsidRDefault="009F60F9" w:rsidP="009F60F9">
      <w:pPr>
        <w:tabs>
          <w:tab w:val="left" w:pos="3081"/>
        </w:tabs>
        <w:ind w:firstLine="709"/>
        <w:jc w:val="both"/>
        <w:rPr>
          <w:sz w:val="28"/>
          <w:szCs w:val="28"/>
          <w:lang w:val="kk-KZ"/>
        </w:rPr>
      </w:pPr>
    </w:p>
    <w:p w14:paraId="17172D4C" w14:textId="77777777" w:rsidR="009F60F9" w:rsidRPr="005123D6" w:rsidRDefault="004B36DA" w:rsidP="0051295B">
      <w:pPr>
        <w:tabs>
          <w:tab w:val="left" w:pos="3081"/>
        </w:tabs>
        <w:ind w:right="3"/>
        <w:jc w:val="both"/>
        <w:rPr>
          <w:rStyle w:val="a6"/>
          <w:b/>
          <w:i w:val="0"/>
          <w:color w:val="auto"/>
          <w:sz w:val="28"/>
          <w:szCs w:val="28"/>
          <w:lang w:val="kk-KZ"/>
        </w:rPr>
      </w:pPr>
      <w:r w:rsidRPr="005123D6">
        <w:rPr>
          <w:sz w:val="28"/>
          <w:szCs w:val="28"/>
          <w:lang w:val="kk-KZ"/>
        </w:rPr>
        <w:t>К</w:t>
      </w:r>
      <w:r w:rsidR="009F60F9" w:rsidRPr="005123D6">
        <w:rPr>
          <w:sz w:val="28"/>
          <w:szCs w:val="28"/>
          <w:lang w:val="kk-KZ"/>
        </w:rPr>
        <w:t>есте</w:t>
      </w:r>
      <w:r w:rsidRPr="005123D6">
        <w:rPr>
          <w:sz w:val="28"/>
          <w:szCs w:val="28"/>
          <w:lang w:val="kk-KZ"/>
        </w:rPr>
        <w:t xml:space="preserve"> 18</w:t>
      </w:r>
      <w:r w:rsidR="009F60F9" w:rsidRPr="005123D6">
        <w:rPr>
          <w:sz w:val="28"/>
          <w:szCs w:val="28"/>
          <w:lang w:val="kk-KZ"/>
        </w:rPr>
        <w:t xml:space="preserve"> – </w:t>
      </w:r>
      <w:r w:rsidR="00F12FA6" w:rsidRPr="005123D6">
        <w:rPr>
          <w:sz w:val="28"/>
          <w:szCs w:val="28"/>
          <w:lang w:val="kk-KZ"/>
        </w:rPr>
        <w:t>Майбұршақ</w:t>
      </w:r>
      <w:r w:rsidR="009F60F9" w:rsidRPr="005123D6">
        <w:rPr>
          <w:sz w:val="28"/>
          <w:szCs w:val="28"/>
          <w:lang w:val="kk-KZ"/>
        </w:rPr>
        <w:t xml:space="preserve"> сорттарын өсіруд</w:t>
      </w:r>
      <w:r w:rsidR="004E204C" w:rsidRPr="005123D6">
        <w:rPr>
          <w:sz w:val="28"/>
          <w:szCs w:val="28"/>
          <w:lang w:val="kk-KZ"/>
        </w:rPr>
        <w:t xml:space="preserve">е қоланылған  тыңайтқыштар мен  </w:t>
      </w:r>
      <w:r w:rsidR="00844875" w:rsidRPr="005123D6">
        <w:rPr>
          <w:sz w:val="28"/>
          <w:szCs w:val="28"/>
          <w:lang w:val="kk-KZ"/>
        </w:rPr>
        <w:t>биореттегіштер</w:t>
      </w:r>
      <w:r w:rsidR="009C5437">
        <w:rPr>
          <w:sz w:val="28"/>
          <w:szCs w:val="28"/>
          <w:lang w:val="kk-KZ"/>
        </w:rPr>
        <w:t>д</w:t>
      </w:r>
      <w:r w:rsidR="004E204C" w:rsidRPr="005123D6">
        <w:rPr>
          <w:sz w:val="28"/>
          <w:szCs w:val="28"/>
          <w:lang w:val="kk-KZ"/>
        </w:rPr>
        <w:t>ің</w:t>
      </w:r>
      <w:r w:rsidR="009F60F9" w:rsidRPr="005123D6">
        <w:rPr>
          <w:sz w:val="28"/>
          <w:szCs w:val="28"/>
          <w:lang w:val="kk-KZ"/>
        </w:rPr>
        <w:t xml:space="preserve"> экономикалық тиімділігі, 2019-2021 жж.</w:t>
      </w:r>
    </w:p>
    <w:p w14:paraId="6F318BA8" w14:textId="77777777" w:rsidR="009F60F9" w:rsidRPr="005123D6" w:rsidRDefault="009F60F9" w:rsidP="009F60F9">
      <w:pPr>
        <w:tabs>
          <w:tab w:val="left" w:pos="3081"/>
        </w:tabs>
        <w:jc w:val="center"/>
        <w:rPr>
          <w:rStyle w:val="a6"/>
          <w:i w:val="0"/>
          <w:color w:val="auto"/>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621"/>
        <w:gridCol w:w="980"/>
        <w:gridCol w:w="1308"/>
        <w:gridCol w:w="1359"/>
        <w:gridCol w:w="1733"/>
        <w:gridCol w:w="1450"/>
      </w:tblGrid>
      <w:tr w:rsidR="000B5228" w:rsidRPr="005123D6" w14:paraId="2B9FB1FA" w14:textId="77777777" w:rsidTr="00E1090D">
        <w:trPr>
          <w:trHeight w:val="70"/>
        </w:trPr>
        <w:tc>
          <w:tcPr>
            <w:tcW w:w="1188" w:type="dxa"/>
            <w:vAlign w:val="center"/>
          </w:tcPr>
          <w:p w14:paraId="5AC79E12" w14:textId="77777777" w:rsidR="000B5228" w:rsidRPr="0051295B" w:rsidRDefault="000B5228" w:rsidP="0051295B">
            <w:pPr>
              <w:jc w:val="center"/>
              <w:rPr>
                <w:sz w:val="24"/>
                <w:szCs w:val="24"/>
                <w:lang w:val="kk-KZ"/>
              </w:rPr>
            </w:pPr>
            <w:r w:rsidRPr="0051295B">
              <w:rPr>
                <w:sz w:val="24"/>
                <w:szCs w:val="24"/>
              </w:rPr>
              <w:t>Сорт атауы</w:t>
            </w:r>
          </w:p>
        </w:tc>
        <w:tc>
          <w:tcPr>
            <w:tcW w:w="1621" w:type="dxa"/>
            <w:vAlign w:val="center"/>
          </w:tcPr>
          <w:p w14:paraId="37080410" w14:textId="77777777" w:rsidR="000B5228" w:rsidRPr="0051295B" w:rsidRDefault="000B5228" w:rsidP="0051295B">
            <w:pPr>
              <w:jc w:val="center"/>
              <w:rPr>
                <w:sz w:val="24"/>
                <w:szCs w:val="24"/>
                <w:lang w:val="kk-KZ"/>
              </w:rPr>
            </w:pPr>
            <w:r w:rsidRPr="0051295B">
              <w:rPr>
                <w:sz w:val="24"/>
                <w:szCs w:val="24"/>
                <w:lang w:val="kk-KZ"/>
              </w:rPr>
              <w:t>3жылдық орташа өнім,</w:t>
            </w:r>
          </w:p>
          <w:p w14:paraId="4990A664" w14:textId="77777777" w:rsidR="000B5228" w:rsidRPr="0051295B" w:rsidRDefault="000B5228" w:rsidP="0051295B">
            <w:pPr>
              <w:jc w:val="center"/>
              <w:rPr>
                <w:sz w:val="24"/>
                <w:szCs w:val="24"/>
                <w:lang w:val="kk-KZ"/>
              </w:rPr>
            </w:pPr>
            <w:r w:rsidRPr="0051295B">
              <w:rPr>
                <w:sz w:val="24"/>
                <w:szCs w:val="24"/>
                <w:lang w:val="kk-KZ"/>
              </w:rPr>
              <w:t>ц/га</w:t>
            </w:r>
          </w:p>
        </w:tc>
        <w:tc>
          <w:tcPr>
            <w:tcW w:w="980" w:type="dxa"/>
            <w:vAlign w:val="center"/>
          </w:tcPr>
          <w:p w14:paraId="4D4C163B" w14:textId="77777777" w:rsidR="000B5228" w:rsidRPr="0051295B" w:rsidRDefault="000B5228" w:rsidP="0051295B">
            <w:pPr>
              <w:jc w:val="center"/>
              <w:rPr>
                <w:sz w:val="24"/>
                <w:szCs w:val="24"/>
                <w:lang w:val="kk-KZ"/>
              </w:rPr>
            </w:pPr>
            <w:r w:rsidRPr="0051295B">
              <w:rPr>
                <w:sz w:val="24"/>
                <w:szCs w:val="24"/>
              </w:rPr>
              <w:t>Сату бағасы, т</w:t>
            </w:r>
            <w:r w:rsidRPr="0051295B">
              <w:rPr>
                <w:sz w:val="24"/>
                <w:szCs w:val="24"/>
                <w:lang w:val="kk-KZ"/>
              </w:rPr>
              <w:t>еңге</w:t>
            </w:r>
            <w:r w:rsidRPr="0051295B">
              <w:rPr>
                <w:sz w:val="24"/>
                <w:szCs w:val="24"/>
              </w:rPr>
              <w:t>/</w:t>
            </w:r>
            <w:r w:rsidRPr="0051295B">
              <w:rPr>
                <w:sz w:val="24"/>
                <w:szCs w:val="24"/>
                <w:lang w:val="kk-KZ"/>
              </w:rPr>
              <w:t>ц</w:t>
            </w:r>
          </w:p>
        </w:tc>
        <w:tc>
          <w:tcPr>
            <w:tcW w:w="1308" w:type="dxa"/>
            <w:vAlign w:val="center"/>
          </w:tcPr>
          <w:p w14:paraId="7AFDAF58" w14:textId="77777777" w:rsidR="000B5228" w:rsidRPr="0051295B" w:rsidRDefault="000B5228" w:rsidP="0051295B">
            <w:pPr>
              <w:jc w:val="center"/>
              <w:rPr>
                <w:sz w:val="24"/>
                <w:szCs w:val="24"/>
              </w:rPr>
            </w:pPr>
            <w:r w:rsidRPr="0051295B">
              <w:rPr>
                <w:sz w:val="24"/>
                <w:szCs w:val="24"/>
                <w:lang w:val="kk-KZ"/>
              </w:rPr>
              <w:t xml:space="preserve">Өнім </w:t>
            </w:r>
            <w:r w:rsidRPr="0051295B">
              <w:rPr>
                <w:sz w:val="24"/>
                <w:szCs w:val="24"/>
              </w:rPr>
              <w:t>құны, тг/га</w:t>
            </w:r>
          </w:p>
        </w:tc>
        <w:tc>
          <w:tcPr>
            <w:tcW w:w="1359" w:type="dxa"/>
            <w:vAlign w:val="center"/>
          </w:tcPr>
          <w:p w14:paraId="713CC1F8" w14:textId="77777777" w:rsidR="000B5228" w:rsidRPr="0051295B" w:rsidRDefault="000B5228" w:rsidP="0051295B">
            <w:pPr>
              <w:jc w:val="center"/>
              <w:rPr>
                <w:sz w:val="24"/>
                <w:szCs w:val="24"/>
              </w:rPr>
            </w:pPr>
            <w:r w:rsidRPr="0051295B">
              <w:rPr>
                <w:sz w:val="24"/>
                <w:szCs w:val="24"/>
                <w:lang w:val="kk-KZ"/>
              </w:rPr>
              <w:t>Жалпы шығындар</w:t>
            </w:r>
            <w:r w:rsidRPr="0051295B">
              <w:rPr>
                <w:sz w:val="24"/>
                <w:szCs w:val="24"/>
              </w:rPr>
              <w:t>, т</w:t>
            </w:r>
            <w:r w:rsidRPr="0051295B">
              <w:rPr>
                <w:sz w:val="24"/>
                <w:szCs w:val="24"/>
                <w:lang w:val="kk-KZ"/>
              </w:rPr>
              <w:t>еңге</w:t>
            </w:r>
            <w:r w:rsidRPr="0051295B">
              <w:rPr>
                <w:sz w:val="24"/>
                <w:szCs w:val="24"/>
              </w:rPr>
              <w:t>/га</w:t>
            </w:r>
          </w:p>
        </w:tc>
        <w:tc>
          <w:tcPr>
            <w:tcW w:w="1733" w:type="dxa"/>
            <w:vAlign w:val="center"/>
          </w:tcPr>
          <w:p w14:paraId="42EA42CD" w14:textId="77777777" w:rsidR="000B5228" w:rsidRPr="0051295B" w:rsidRDefault="000B5228" w:rsidP="0051295B">
            <w:pPr>
              <w:jc w:val="center"/>
              <w:rPr>
                <w:sz w:val="24"/>
                <w:szCs w:val="24"/>
              </w:rPr>
            </w:pPr>
            <w:r w:rsidRPr="0051295B">
              <w:rPr>
                <w:sz w:val="24"/>
                <w:szCs w:val="24"/>
                <w:lang w:val="kk-KZ"/>
              </w:rPr>
              <w:t>Шартты таза пайда, теңге/га</w:t>
            </w:r>
          </w:p>
        </w:tc>
        <w:tc>
          <w:tcPr>
            <w:tcW w:w="1450" w:type="dxa"/>
            <w:vAlign w:val="center"/>
          </w:tcPr>
          <w:p w14:paraId="3011881E" w14:textId="77777777" w:rsidR="000B5228" w:rsidRPr="0051295B" w:rsidRDefault="000B5228" w:rsidP="0051295B">
            <w:pPr>
              <w:jc w:val="center"/>
              <w:rPr>
                <w:sz w:val="24"/>
                <w:szCs w:val="24"/>
              </w:rPr>
            </w:pPr>
            <w:r w:rsidRPr="0051295B">
              <w:rPr>
                <w:sz w:val="24"/>
                <w:szCs w:val="24"/>
                <w:lang w:val="kk-KZ"/>
              </w:rPr>
              <w:t xml:space="preserve">Рентабелдік </w:t>
            </w:r>
            <w:r w:rsidRPr="0051295B">
              <w:rPr>
                <w:sz w:val="24"/>
                <w:szCs w:val="24"/>
              </w:rPr>
              <w:t>деңгейі, %</w:t>
            </w:r>
          </w:p>
        </w:tc>
      </w:tr>
      <w:tr w:rsidR="000B5228" w:rsidRPr="005123D6" w14:paraId="2961EDCF" w14:textId="77777777" w:rsidTr="0051295B">
        <w:trPr>
          <w:trHeight w:val="70"/>
        </w:trPr>
        <w:tc>
          <w:tcPr>
            <w:tcW w:w="9639" w:type="dxa"/>
            <w:gridSpan w:val="7"/>
          </w:tcPr>
          <w:p w14:paraId="287B9DD0" w14:textId="77777777" w:rsidR="000B5228" w:rsidRPr="0051295B" w:rsidRDefault="000B5228" w:rsidP="0051295B">
            <w:pPr>
              <w:jc w:val="center"/>
              <w:rPr>
                <w:sz w:val="24"/>
                <w:szCs w:val="24"/>
              </w:rPr>
            </w:pPr>
            <w:r w:rsidRPr="0051295B">
              <w:rPr>
                <w:sz w:val="24"/>
                <w:szCs w:val="24"/>
              </w:rPr>
              <w:t>Бақ</w:t>
            </w:r>
            <w:r w:rsidRPr="0051295B">
              <w:rPr>
                <w:sz w:val="24"/>
                <w:szCs w:val="24"/>
                <w:lang w:val="kk-KZ"/>
              </w:rPr>
              <w:t>ыла</w:t>
            </w:r>
            <w:r w:rsidRPr="0051295B">
              <w:rPr>
                <w:sz w:val="24"/>
                <w:szCs w:val="24"/>
              </w:rPr>
              <w:t xml:space="preserve">у </w:t>
            </w:r>
            <w:r w:rsidRPr="0051295B">
              <w:rPr>
                <w:sz w:val="24"/>
                <w:szCs w:val="24"/>
                <w:lang w:val="kk-KZ"/>
              </w:rPr>
              <w:t>Р</w:t>
            </w:r>
            <w:r w:rsidRPr="0051295B">
              <w:rPr>
                <w:sz w:val="24"/>
                <w:szCs w:val="24"/>
                <w:vertAlign w:val="subscript"/>
              </w:rPr>
              <w:t xml:space="preserve">60 </w:t>
            </w:r>
            <w:r w:rsidRPr="0051295B">
              <w:rPr>
                <w:sz w:val="24"/>
                <w:szCs w:val="24"/>
              </w:rPr>
              <w:t xml:space="preserve">K </w:t>
            </w:r>
            <w:r w:rsidRPr="0051295B">
              <w:rPr>
                <w:sz w:val="24"/>
                <w:szCs w:val="24"/>
                <w:vertAlign w:val="subscript"/>
              </w:rPr>
              <w:t>45</w:t>
            </w:r>
          </w:p>
        </w:tc>
      </w:tr>
      <w:tr w:rsidR="000B5228" w:rsidRPr="005123D6" w14:paraId="45D14125" w14:textId="77777777" w:rsidTr="00E1090D">
        <w:trPr>
          <w:trHeight w:val="70"/>
        </w:trPr>
        <w:tc>
          <w:tcPr>
            <w:tcW w:w="1188" w:type="dxa"/>
          </w:tcPr>
          <w:p w14:paraId="2CECEF59" w14:textId="77777777" w:rsidR="000B5228" w:rsidRPr="0051295B" w:rsidRDefault="000B5228" w:rsidP="0051295B">
            <w:pPr>
              <w:jc w:val="both"/>
              <w:rPr>
                <w:sz w:val="24"/>
                <w:szCs w:val="24"/>
                <w:lang w:val="kk-KZ"/>
              </w:rPr>
            </w:pPr>
            <w:r w:rsidRPr="0051295B">
              <w:rPr>
                <w:sz w:val="24"/>
                <w:szCs w:val="24"/>
                <w:lang w:val="kk-KZ"/>
              </w:rPr>
              <w:t>Ласточка</w:t>
            </w:r>
          </w:p>
        </w:tc>
        <w:tc>
          <w:tcPr>
            <w:tcW w:w="1621" w:type="dxa"/>
          </w:tcPr>
          <w:p w14:paraId="18A6F84F" w14:textId="77777777" w:rsidR="000B5228" w:rsidRPr="0051295B" w:rsidRDefault="000B5228" w:rsidP="0051295B">
            <w:pPr>
              <w:jc w:val="center"/>
              <w:rPr>
                <w:sz w:val="24"/>
                <w:szCs w:val="24"/>
                <w:lang w:val="kk-KZ"/>
              </w:rPr>
            </w:pPr>
            <w:r w:rsidRPr="0051295B">
              <w:rPr>
                <w:sz w:val="24"/>
                <w:szCs w:val="24"/>
                <w:lang w:val="kk-KZ"/>
              </w:rPr>
              <w:t>31.6</w:t>
            </w:r>
          </w:p>
        </w:tc>
        <w:tc>
          <w:tcPr>
            <w:tcW w:w="980" w:type="dxa"/>
            <w:vAlign w:val="center"/>
          </w:tcPr>
          <w:p w14:paraId="5890B368" w14:textId="77777777" w:rsidR="000B5228" w:rsidRPr="0051295B" w:rsidRDefault="000B5228" w:rsidP="0051295B">
            <w:pPr>
              <w:jc w:val="center"/>
              <w:rPr>
                <w:sz w:val="24"/>
                <w:szCs w:val="24"/>
              </w:rPr>
            </w:pPr>
            <w:r w:rsidRPr="0051295B">
              <w:rPr>
                <w:sz w:val="24"/>
                <w:szCs w:val="24"/>
              </w:rPr>
              <w:t>11833</w:t>
            </w:r>
          </w:p>
        </w:tc>
        <w:tc>
          <w:tcPr>
            <w:tcW w:w="1308" w:type="dxa"/>
            <w:vAlign w:val="center"/>
          </w:tcPr>
          <w:p w14:paraId="423F8C46" w14:textId="77777777" w:rsidR="000B5228" w:rsidRPr="0051295B" w:rsidRDefault="000B5228" w:rsidP="0051295B">
            <w:pPr>
              <w:jc w:val="center"/>
              <w:rPr>
                <w:sz w:val="24"/>
                <w:szCs w:val="24"/>
              </w:rPr>
            </w:pPr>
            <w:r w:rsidRPr="0051295B">
              <w:rPr>
                <w:sz w:val="24"/>
                <w:szCs w:val="24"/>
              </w:rPr>
              <w:t>373922.8</w:t>
            </w:r>
          </w:p>
        </w:tc>
        <w:tc>
          <w:tcPr>
            <w:tcW w:w="1359" w:type="dxa"/>
          </w:tcPr>
          <w:p w14:paraId="1AF53E10" w14:textId="77777777" w:rsidR="000B5228" w:rsidRPr="0051295B" w:rsidRDefault="000B5228" w:rsidP="0051295B">
            <w:pPr>
              <w:jc w:val="center"/>
              <w:rPr>
                <w:sz w:val="24"/>
                <w:szCs w:val="24"/>
                <w:lang w:val="kk-KZ"/>
              </w:rPr>
            </w:pPr>
            <w:r w:rsidRPr="0051295B">
              <w:rPr>
                <w:sz w:val="24"/>
                <w:szCs w:val="24"/>
                <w:lang w:val="kk-KZ"/>
              </w:rPr>
              <w:t>226035,3</w:t>
            </w:r>
          </w:p>
        </w:tc>
        <w:tc>
          <w:tcPr>
            <w:tcW w:w="1733" w:type="dxa"/>
            <w:vAlign w:val="center"/>
          </w:tcPr>
          <w:p w14:paraId="4D5A9D1D" w14:textId="77777777" w:rsidR="000B5228" w:rsidRPr="0051295B" w:rsidRDefault="000B5228" w:rsidP="0051295B">
            <w:pPr>
              <w:jc w:val="center"/>
              <w:rPr>
                <w:sz w:val="24"/>
                <w:szCs w:val="24"/>
                <w:lang w:val="kk-KZ"/>
              </w:rPr>
            </w:pPr>
            <w:r w:rsidRPr="0051295B">
              <w:rPr>
                <w:sz w:val="24"/>
                <w:szCs w:val="24"/>
                <w:lang w:val="kk-KZ"/>
              </w:rPr>
              <w:t>147887,5</w:t>
            </w:r>
          </w:p>
        </w:tc>
        <w:tc>
          <w:tcPr>
            <w:tcW w:w="1450" w:type="dxa"/>
            <w:vAlign w:val="center"/>
          </w:tcPr>
          <w:p w14:paraId="284A4F4F" w14:textId="77777777" w:rsidR="000B5228" w:rsidRPr="0051295B" w:rsidRDefault="000B5228" w:rsidP="0051295B">
            <w:pPr>
              <w:jc w:val="center"/>
              <w:rPr>
                <w:sz w:val="24"/>
                <w:szCs w:val="24"/>
                <w:lang w:val="kk-KZ"/>
              </w:rPr>
            </w:pPr>
            <w:r w:rsidRPr="0051295B">
              <w:rPr>
                <w:sz w:val="24"/>
                <w:szCs w:val="24"/>
                <w:lang w:val="kk-KZ"/>
              </w:rPr>
              <w:t>65,4</w:t>
            </w:r>
          </w:p>
        </w:tc>
      </w:tr>
      <w:tr w:rsidR="000B5228" w:rsidRPr="005123D6" w14:paraId="2BC1A061" w14:textId="77777777" w:rsidTr="00E1090D">
        <w:trPr>
          <w:trHeight w:val="70"/>
        </w:trPr>
        <w:tc>
          <w:tcPr>
            <w:tcW w:w="1188" w:type="dxa"/>
          </w:tcPr>
          <w:p w14:paraId="07BD122B" w14:textId="77777777" w:rsidR="000B5228" w:rsidRPr="0051295B" w:rsidRDefault="000B5228" w:rsidP="0051295B">
            <w:pPr>
              <w:jc w:val="both"/>
              <w:rPr>
                <w:sz w:val="24"/>
                <w:szCs w:val="24"/>
              </w:rPr>
            </w:pPr>
            <w:r w:rsidRPr="0051295B">
              <w:rPr>
                <w:sz w:val="24"/>
                <w:szCs w:val="24"/>
              </w:rPr>
              <w:t>Аққу</w:t>
            </w:r>
          </w:p>
        </w:tc>
        <w:tc>
          <w:tcPr>
            <w:tcW w:w="1621" w:type="dxa"/>
          </w:tcPr>
          <w:p w14:paraId="7B6EBA68" w14:textId="77777777" w:rsidR="000B5228" w:rsidRPr="0051295B" w:rsidRDefault="000B5228" w:rsidP="0051295B">
            <w:pPr>
              <w:jc w:val="center"/>
              <w:rPr>
                <w:sz w:val="24"/>
                <w:szCs w:val="24"/>
                <w:lang w:val="kk-KZ"/>
              </w:rPr>
            </w:pPr>
            <w:r w:rsidRPr="0051295B">
              <w:rPr>
                <w:sz w:val="24"/>
                <w:szCs w:val="24"/>
                <w:lang w:val="kk-KZ"/>
              </w:rPr>
              <w:t>37.1</w:t>
            </w:r>
          </w:p>
        </w:tc>
        <w:tc>
          <w:tcPr>
            <w:tcW w:w="980" w:type="dxa"/>
          </w:tcPr>
          <w:p w14:paraId="61F23039" w14:textId="77777777" w:rsidR="000B5228" w:rsidRPr="0051295B" w:rsidRDefault="000B5228" w:rsidP="0051295B">
            <w:pPr>
              <w:jc w:val="center"/>
              <w:rPr>
                <w:sz w:val="24"/>
                <w:szCs w:val="24"/>
              </w:rPr>
            </w:pPr>
            <w:r w:rsidRPr="0051295B">
              <w:rPr>
                <w:sz w:val="24"/>
                <w:szCs w:val="24"/>
              </w:rPr>
              <w:t>11833</w:t>
            </w:r>
          </w:p>
        </w:tc>
        <w:tc>
          <w:tcPr>
            <w:tcW w:w="1308" w:type="dxa"/>
            <w:vAlign w:val="center"/>
          </w:tcPr>
          <w:p w14:paraId="2330F212" w14:textId="77777777" w:rsidR="000B5228" w:rsidRPr="0051295B" w:rsidRDefault="000B5228" w:rsidP="0051295B">
            <w:pPr>
              <w:jc w:val="center"/>
              <w:rPr>
                <w:sz w:val="24"/>
                <w:szCs w:val="24"/>
              </w:rPr>
            </w:pPr>
            <w:r w:rsidRPr="0051295B">
              <w:rPr>
                <w:sz w:val="24"/>
                <w:szCs w:val="24"/>
              </w:rPr>
              <w:t>439004.3</w:t>
            </w:r>
          </w:p>
        </w:tc>
        <w:tc>
          <w:tcPr>
            <w:tcW w:w="1359" w:type="dxa"/>
          </w:tcPr>
          <w:p w14:paraId="27C35D94" w14:textId="77777777" w:rsidR="000B5228" w:rsidRPr="0051295B" w:rsidRDefault="000B5228" w:rsidP="0051295B">
            <w:pPr>
              <w:jc w:val="center"/>
              <w:rPr>
                <w:sz w:val="24"/>
                <w:szCs w:val="24"/>
                <w:lang w:val="kk-KZ"/>
              </w:rPr>
            </w:pPr>
            <w:r w:rsidRPr="0051295B">
              <w:rPr>
                <w:sz w:val="24"/>
                <w:szCs w:val="24"/>
                <w:lang w:val="kk-KZ"/>
              </w:rPr>
              <w:t>258426,0</w:t>
            </w:r>
          </w:p>
        </w:tc>
        <w:tc>
          <w:tcPr>
            <w:tcW w:w="1733" w:type="dxa"/>
            <w:vAlign w:val="center"/>
          </w:tcPr>
          <w:p w14:paraId="0CE9C3B8" w14:textId="77777777" w:rsidR="000B5228" w:rsidRPr="0051295B" w:rsidRDefault="000B5228" w:rsidP="0051295B">
            <w:pPr>
              <w:jc w:val="center"/>
              <w:rPr>
                <w:sz w:val="24"/>
                <w:szCs w:val="24"/>
                <w:lang w:val="kk-KZ"/>
              </w:rPr>
            </w:pPr>
            <w:r w:rsidRPr="0051295B">
              <w:rPr>
                <w:sz w:val="24"/>
                <w:szCs w:val="24"/>
                <w:lang w:val="kk-KZ"/>
              </w:rPr>
              <w:t>180578,3</w:t>
            </w:r>
          </w:p>
        </w:tc>
        <w:tc>
          <w:tcPr>
            <w:tcW w:w="1450" w:type="dxa"/>
            <w:vAlign w:val="center"/>
          </w:tcPr>
          <w:p w14:paraId="7F063239" w14:textId="77777777" w:rsidR="000B5228" w:rsidRPr="0051295B" w:rsidRDefault="000B5228" w:rsidP="0051295B">
            <w:pPr>
              <w:jc w:val="center"/>
              <w:rPr>
                <w:sz w:val="24"/>
                <w:szCs w:val="24"/>
                <w:lang w:val="kk-KZ"/>
              </w:rPr>
            </w:pPr>
            <w:r w:rsidRPr="0051295B">
              <w:rPr>
                <w:sz w:val="24"/>
                <w:szCs w:val="24"/>
                <w:lang w:val="kk-KZ"/>
              </w:rPr>
              <w:t>69,4</w:t>
            </w:r>
          </w:p>
        </w:tc>
      </w:tr>
      <w:tr w:rsidR="000B5228" w:rsidRPr="005123D6" w14:paraId="3DBD7BAF" w14:textId="77777777" w:rsidTr="00E1090D">
        <w:trPr>
          <w:trHeight w:val="70"/>
        </w:trPr>
        <w:tc>
          <w:tcPr>
            <w:tcW w:w="1188" w:type="dxa"/>
          </w:tcPr>
          <w:p w14:paraId="3E3283D4" w14:textId="77777777" w:rsidR="000B5228" w:rsidRPr="0051295B" w:rsidRDefault="000B5228" w:rsidP="0051295B">
            <w:pPr>
              <w:jc w:val="both"/>
              <w:rPr>
                <w:sz w:val="24"/>
                <w:szCs w:val="24"/>
              </w:rPr>
            </w:pPr>
            <w:r w:rsidRPr="0051295B">
              <w:rPr>
                <w:sz w:val="24"/>
                <w:szCs w:val="24"/>
              </w:rPr>
              <w:t>Галина</w:t>
            </w:r>
          </w:p>
        </w:tc>
        <w:tc>
          <w:tcPr>
            <w:tcW w:w="1621" w:type="dxa"/>
          </w:tcPr>
          <w:p w14:paraId="32F826A5" w14:textId="77777777" w:rsidR="000B5228" w:rsidRPr="0051295B" w:rsidRDefault="000B5228" w:rsidP="0051295B">
            <w:pPr>
              <w:jc w:val="center"/>
              <w:rPr>
                <w:sz w:val="24"/>
                <w:szCs w:val="24"/>
                <w:lang w:val="kk-KZ"/>
              </w:rPr>
            </w:pPr>
            <w:r w:rsidRPr="0051295B">
              <w:rPr>
                <w:sz w:val="24"/>
                <w:szCs w:val="24"/>
                <w:lang w:val="kk-KZ"/>
              </w:rPr>
              <w:t>35.3</w:t>
            </w:r>
          </w:p>
        </w:tc>
        <w:tc>
          <w:tcPr>
            <w:tcW w:w="980" w:type="dxa"/>
          </w:tcPr>
          <w:p w14:paraId="74EF5E7B" w14:textId="77777777" w:rsidR="000B5228" w:rsidRPr="0051295B" w:rsidRDefault="000B5228" w:rsidP="0051295B">
            <w:pPr>
              <w:jc w:val="center"/>
              <w:rPr>
                <w:sz w:val="24"/>
                <w:szCs w:val="24"/>
              </w:rPr>
            </w:pPr>
            <w:r w:rsidRPr="0051295B">
              <w:rPr>
                <w:sz w:val="24"/>
                <w:szCs w:val="24"/>
              </w:rPr>
              <w:t>11833</w:t>
            </w:r>
          </w:p>
        </w:tc>
        <w:tc>
          <w:tcPr>
            <w:tcW w:w="1308" w:type="dxa"/>
            <w:vAlign w:val="center"/>
          </w:tcPr>
          <w:p w14:paraId="1E088D05" w14:textId="77777777" w:rsidR="000B5228" w:rsidRPr="0051295B" w:rsidRDefault="000B5228" w:rsidP="0051295B">
            <w:pPr>
              <w:jc w:val="center"/>
              <w:rPr>
                <w:sz w:val="24"/>
                <w:szCs w:val="24"/>
              </w:rPr>
            </w:pPr>
            <w:r w:rsidRPr="0051295B">
              <w:rPr>
                <w:sz w:val="24"/>
                <w:szCs w:val="24"/>
              </w:rPr>
              <w:t>417704.9</w:t>
            </w:r>
          </w:p>
        </w:tc>
        <w:tc>
          <w:tcPr>
            <w:tcW w:w="1359" w:type="dxa"/>
          </w:tcPr>
          <w:p w14:paraId="4916C7DE" w14:textId="77777777" w:rsidR="000B5228" w:rsidRPr="0051295B" w:rsidRDefault="000B5228" w:rsidP="0051295B">
            <w:pPr>
              <w:jc w:val="center"/>
              <w:rPr>
                <w:sz w:val="24"/>
                <w:szCs w:val="24"/>
                <w:lang w:val="kk-KZ"/>
              </w:rPr>
            </w:pPr>
            <w:r w:rsidRPr="0051295B">
              <w:rPr>
                <w:sz w:val="24"/>
                <w:szCs w:val="24"/>
                <w:lang w:val="kk-KZ"/>
              </w:rPr>
              <w:t>243310,7</w:t>
            </w:r>
          </w:p>
        </w:tc>
        <w:tc>
          <w:tcPr>
            <w:tcW w:w="1733" w:type="dxa"/>
            <w:vAlign w:val="center"/>
          </w:tcPr>
          <w:p w14:paraId="09FE5B54" w14:textId="77777777" w:rsidR="000B5228" w:rsidRPr="0051295B" w:rsidRDefault="000B5228" w:rsidP="0051295B">
            <w:pPr>
              <w:jc w:val="center"/>
              <w:rPr>
                <w:sz w:val="24"/>
                <w:szCs w:val="24"/>
                <w:lang w:val="kk-KZ"/>
              </w:rPr>
            </w:pPr>
            <w:r w:rsidRPr="0051295B">
              <w:rPr>
                <w:sz w:val="24"/>
                <w:szCs w:val="24"/>
                <w:lang w:val="kk-KZ"/>
              </w:rPr>
              <w:t>174394,2</w:t>
            </w:r>
          </w:p>
        </w:tc>
        <w:tc>
          <w:tcPr>
            <w:tcW w:w="1450" w:type="dxa"/>
            <w:vAlign w:val="center"/>
          </w:tcPr>
          <w:p w14:paraId="7E026A85" w14:textId="77777777" w:rsidR="000B5228" w:rsidRPr="0051295B" w:rsidRDefault="000B5228" w:rsidP="0051295B">
            <w:pPr>
              <w:jc w:val="center"/>
              <w:rPr>
                <w:sz w:val="24"/>
                <w:szCs w:val="24"/>
                <w:lang w:val="kk-KZ"/>
              </w:rPr>
            </w:pPr>
            <w:r w:rsidRPr="0051295B">
              <w:rPr>
                <w:sz w:val="24"/>
                <w:szCs w:val="24"/>
                <w:lang w:val="kk-KZ"/>
              </w:rPr>
              <w:t>71,7</w:t>
            </w:r>
          </w:p>
        </w:tc>
      </w:tr>
      <w:tr w:rsidR="000B5228" w:rsidRPr="005123D6" w14:paraId="66DAB802" w14:textId="77777777" w:rsidTr="00E1090D">
        <w:trPr>
          <w:trHeight w:val="70"/>
        </w:trPr>
        <w:tc>
          <w:tcPr>
            <w:tcW w:w="9639" w:type="dxa"/>
            <w:gridSpan w:val="7"/>
          </w:tcPr>
          <w:p w14:paraId="293EBCB8" w14:textId="77777777" w:rsidR="000B5228" w:rsidRPr="0051295B" w:rsidRDefault="000B5228" w:rsidP="0051295B">
            <w:pPr>
              <w:jc w:val="center"/>
              <w:rPr>
                <w:sz w:val="24"/>
                <w:szCs w:val="24"/>
              </w:rPr>
            </w:pPr>
            <w:r w:rsidRPr="0051295B">
              <w:rPr>
                <w:sz w:val="24"/>
                <w:szCs w:val="24"/>
                <w:lang w:val="kk-KZ"/>
              </w:rPr>
              <w:t xml:space="preserve">P </w:t>
            </w:r>
            <w:r w:rsidRPr="0051295B">
              <w:rPr>
                <w:sz w:val="24"/>
                <w:szCs w:val="24"/>
                <w:vertAlign w:val="subscript"/>
                <w:lang w:val="kk-KZ"/>
              </w:rPr>
              <w:t xml:space="preserve">60 </w:t>
            </w:r>
            <w:r w:rsidRPr="0051295B">
              <w:rPr>
                <w:sz w:val="24"/>
                <w:szCs w:val="24"/>
                <w:lang w:val="kk-KZ"/>
              </w:rPr>
              <w:t xml:space="preserve">K </w:t>
            </w:r>
            <w:r w:rsidRPr="0051295B">
              <w:rPr>
                <w:sz w:val="24"/>
                <w:szCs w:val="24"/>
                <w:vertAlign w:val="subscript"/>
                <w:lang w:val="kk-KZ"/>
              </w:rPr>
              <w:t xml:space="preserve">45 </w:t>
            </w:r>
            <w:r w:rsidRPr="0051295B">
              <w:rPr>
                <w:sz w:val="24"/>
                <w:szCs w:val="24"/>
                <w:lang w:val="en-US"/>
              </w:rPr>
              <w:t>+ Mo</w:t>
            </w:r>
            <w:r w:rsidRPr="0051295B">
              <w:rPr>
                <w:sz w:val="24"/>
                <w:szCs w:val="24"/>
                <w:lang w:val="kk-KZ"/>
              </w:rPr>
              <w:t>,В</w:t>
            </w:r>
          </w:p>
        </w:tc>
      </w:tr>
      <w:tr w:rsidR="000B5228" w:rsidRPr="005123D6" w14:paraId="33FF7E4E" w14:textId="77777777" w:rsidTr="00E1090D">
        <w:trPr>
          <w:trHeight w:val="70"/>
        </w:trPr>
        <w:tc>
          <w:tcPr>
            <w:tcW w:w="1188" w:type="dxa"/>
          </w:tcPr>
          <w:p w14:paraId="6FD20468" w14:textId="77777777" w:rsidR="000B5228" w:rsidRPr="0051295B" w:rsidRDefault="000B5228" w:rsidP="0051295B">
            <w:pPr>
              <w:jc w:val="both"/>
              <w:rPr>
                <w:sz w:val="24"/>
                <w:szCs w:val="24"/>
                <w:lang w:val="kk-KZ"/>
              </w:rPr>
            </w:pPr>
            <w:r w:rsidRPr="0051295B">
              <w:rPr>
                <w:sz w:val="24"/>
                <w:szCs w:val="24"/>
                <w:lang w:val="kk-KZ"/>
              </w:rPr>
              <w:t>Ласточка</w:t>
            </w:r>
          </w:p>
        </w:tc>
        <w:tc>
          <w:tcPr>
            <w:tcW w:w="1621" w:type="dxa"/>
          </w:tcPr>
          <w:p w14:paraId="67000842" w14:textId="77777777" w:rsidR="000B5228" w:rsidRPr="0051295B" w:rsidRDefault="000B5228" w:rsidP="0051295B">
            <w:pPr>
              <w:jc w:val="center"/>
              <w:rPr>
                <w:sz w:val="24"/>
                <w:szCs w:val="24"/>
                <w:lang w:val="kk-KZ"/>
              </w:rPr>
            </w:pPr>
            <w:r w:rsidRPr="0051295B">
              <w:rPr>
                <w:sz w:val="24"/>
                <w:szCs w:val="24"/>
                <w:lang w:val="kk-KZ"/>
              </w:rPr>
              <w:t>32.1</w:t>
            </w:r>
          </w:p>
        </w:tc>
        <w:tc>
          <w:tcPr>
            <w:tcW w:w="980" w:type="dxa"/>
            <w:vAlign w:val="center"/>
          </w:tcPr>
          <w:p w14:paraId="0749BD32" w14:textId="77777777" w:rsidR="000B5228" w:rsidRPr="0051295B" w:rsidRDefault="000B5228" w:rsidP="0051295B">
            <w:pPr>
              <w:jc w:val="center"/>
              <w:rPr>
                <w:sz w:val="24"/>
                <w:szCs w:val="24"/>
              </w:rPr>
            </w:pPr>
            <w:r w:rsidRPr="0051295B">
              <w:rPr>
                <w:sz w:val="24"/>
                <w:szCs w:val="24"/>
              </w:rPr>
              <w:t>11833</w:t>
            </w:r>
          </w:p>
        </w:tc>
        <w:tc>
          <w:tcPr>
            <w:tcW w:w="1308" w:type="dxa"/>
          </w:tcPr>
          <w:p w14:paraId="32EBEC40" w14:textId="77777777" w:rsidR="000B5228" w:rsidRPr="0051295B" w:rsidRDefault="000B5228" w:rsidP="0051295B">
            <w:pPr>
              <w:jc w:val="center"/>
              <w:rPr>
                <w:sz w:val="24"/>
                <w:szCs w:val="24"/>
              </w:rPr>
            </w:pPr>
            <w:r w:rsidRPr="0051295B">
              <w:rPr>
                <w:sz w:val="24"/>
                <w:szCs w:val="24"/>
              </w:rPr>
              <w:t>379839.3</w:t>
            </w:r>
          </w:p>
        </w:tc>
        <w:tc>
          <w:tcPr>
            <w:tcW w:w="1359" w:type="dxa"/>
            <w:vAlign w:val="center"/>
          </w:tcPr>
          <w:p w14:paraId="1FD318DC" w14:textId="77777777" w:rsidR="000B5228" w:rsidRPr="0051295B" w:rsidRDefault="000B5228" w:rsidP="0051295B">
            <w:pPr>
              <w:jc w:val="center"/>
              <w:rPr>
                <w:sz w:val="24"/>
                <w:szCs w:val="24"/>
                <w:lang w:val="kk-KZ"/>
              </w:rPr>
            </w:pPr>
            <w:r w:rsidRPr="0051295B">
              <w:rPr>
                <w:sz w:val="24"/>
                <w:szCs w:val="24"/>
                <w:lang w:val="kk-KZ"/>
              </w:rPr>
              <w:t>231305,3</w:t>
            </w:r>
          </w:p>
        </w:tc>
        <w:tc>
          <w:tcPr>
            <w:tcW w:w="1733" w:type="dxa"/>
          </w:tcPr>
          <w:p w14:paraId="006D7FF3" w14:textId="77777777" w:rsidR="000B5228" w:rsidRPr="0051295B" w:rsidRDefault="000B5228" w:rsidP="0051295B">
            <w:pPr>
              <w:jc w:val="center"/>
              <w:rPr>
                <w:sz w:val="24"/>
                <w:szCs w:val="24"/>
                <w:lang w:val="kk-KZ"/>
              </w:rPr>
            </w:pPr>
            <w:r w:rsidRPr="0051295B">
              <w:rPr>
                <w:sz w:val="24"/>
                <w:szCs w:val="24"/>
                <w:lang w:val="kk-KZ"/>
              </w:rPr>
              <w:t>148534,0</w:t>
            </w:r>
          </w:p>
        </w:tc>
        <w:tc>
          <w:tcPr>
            <w:tcW w:w="1450" w:type="dxa"/>
          </w:tcPr>
          <w:p w14:paraId="03D24075" w14:textId="77777777" w:rsidR="000B5228" w:rsidRPr="0051295B" w:rsidRDefault="000B5228" w:rsidP="0051295B">
            <w:pPr>
              <w:jc w:val="center"/>
              <w:rPr>
                <w:sz w:val="24"/>
                <w:szCs w:val="24"/>
                <w:lang w:val="kk-KZ"/>
              </w:rPr>
            </w:pPr>
            <w:r w:rsidRPr="0051295B">
              <w:rPr>
                <w:sz w:val="24"/>
                <w:szCs w:val="24"/>
                <w:lang w:val="kk-KZ"/>
              </w:rPr>
              <w:t>64,2</w:t>
            </w:r>
          </w:p>
        </w:tc>
      </w:tr>
      <w:tr w:rsidR="000B5228" w:rsidRPr="005123D6" w14:paraId="45713537" w14:textId="77777777" w:rsidTr="00E1090D">
        <w:trPr>
          <w:trHeight w:val="70"/>
        </w:trPr>
        <w:tc>
          <w:tcPr>
            <w:tcW w:w="1188" w:type="dxa"/>
          </w:tcPr>
          <w:p w14:paraId="6B9D4557" w14:textId="77777777" w:rsidR="000B5228" w:rsidRPr="0051295B" w:rsidRDefault="000B5228" w:rsidP="0051295B">
            <w:pPr>
              <w:jc w:val="both"/>
              <w:rPr>
                <w:sz w:val="24"/>
                <w:szCs w:val="24"/>
              </w:rPr>
            </w:pPr>
            <w:r w:rsidRPr="0051295B">
              <w:rPr>
                <w:sz w:val="24"/>
                <w:szCs w:val="24"/>
              </w:rPr>
              <w:t>Аққу</w:t>
            </w:r>
          </w:p>
        </w:tc>
        <w:tc>
          <w:tcPr>
            <w:tcW w:w="1621" w:type="dxa"/>
          </w:tcPr>
          <w:p w14:paraId="0B7A14B4" w14:textId="77777777" w:rsidR="000B5228" w:rsidRPr="0051295B" w:rsidRDefault="000B5228" w:rsidP="0051295B">
            <w:pPr>
              <w:jc w:val="center"/>
              <w:rPr>
                <w:sz w:val="24"/>
                <w:szCs w:val="24"/>
                <w:lang w:val="kk-KZ"/>
              </w:rPr>
            </w:pPr>
            <w:r w:rsidRPr="0051295B">
              <w:rPr>
                <w:sz w:val="24"/>
                <w:szCs w:val="24"/>
                <w:lang w:val="kk-KZ"/>
              </w:rPr>
              <w:t>38.4</w:t>
            </w:r>
          </w:p>
        </w:tc>
        <w:tc>
          <w:tcPr>
            <w:tcW w:w="980" w:type="dxa"/>
          </w:tcPr>
          <w:p w14:paraId="65790372" w14:textId="77777777" w:rsidR="000B5228" w:rsidRPr="0051295B" w:rsidRDefault="000B5228" w:rsidP="0051295B">
            <w:pPr>
              <w:jc w:val="center"/>
              <w:rPr>
                <w:sz w:val="24"/>
                <w:szCs w:val="24"/>
              </w:rPr>
            </w:pPr>
            <w:r w:rsidRPr="0051295B">
              <w:rPr>
                <w:sz w:val="24"/>
                <w:szCs w:val="24"/>
              </w:rPr>
              <w:t>11833</w:t>
            </w:r>
          </w:p>
        </w:tc>
        <w:tc>
          <w:tcPr>
            <w:tcW w:w="1308" w:type="dxa"/>
          </w:tcPr>
          <w:p w14:paraId="6E86263F" w14:textId="77777777" w:rsidR="000B5228" w:rsidRPr="0051295B" w:rsidRDefault="000B5228" w:rsidP="0051295B">
            <w:pPr>
              <w:jc w:val="center"/>
              <w:rPr>
                <w:sz w:val="24"/>
                <w:szCs w:val="24"/>
              </w:rPr>
            </w:pPr>
            <w:r w:rsidRPr="0051295B">
              <w:rPr>
                <w:sz w:val="24"/>
                <w:szCs w:val="24"/>
              </w:rPr>
              <w:t>454387.2</w:t>
            </w:r>
          </w:p>
        </w:tc>
        <w:tc>
          <w:tcPr>
            <w:tcW w:w="1359" w:type="dxa"/>
          </w:tcPr>
          <w:p w14:paraId="2B762611" w14:textId="77777777" w:rsidR="000B5228" w:rsidRPr="0051295B" w:rsidRDefault="000B5228" w:rsidP="0051295B">
            <w:pPr>
              <w:jc w:val="center"/>
              <w:rPr>
                <w:sz w:val="24"/>
                <w:szCs w:val="24"/>
                <w:lang w:val="kk-KZ"/>
              </w:rPr>
            </w:pPr>
            <w:r w:rsidRPr="0051295B">
              <w:rPr>
                <w:sz w:val="24"/>
                <w:szCs w:val="24"/>
                <w:lang w:val="kk-KZ"/>
              </w:rPr>
              <w:t>261866,7</w:t>
            </w:r>
          </w:p>
        </w:tc>
        <w:tc>
          <w:tcPr>
            <w:tcW w:w="1733" w:type="dxa"/>
          </w:tcPr>
          <w:p w14:paraId="6E9F124B" w14:textId="77777777" w:rsidR="000B5228" w:rsidRPr="0051295B" w:rsidRDefault="000B5228" w:rsidP="0051295B">
            <w:pPr>
              <w:jc w:val="center"/>
              <w:rPr>
                <w:sz w:val="24"/>
                <w:szCs w:val="24"/>
                <w:lang w:val="kk-KZ"/>
              </w:rPr>
            </w:pPr>
            <w:r w:rsidRPr="0051295B">
              <w:rPr>
                <w:sz w:val="24"/>
                <w:szCs w:val="24"/>
                <w:lang w:val="kk-KZ"/>
              </w:rPr>
              <w:t>192520,5</w:t>
            </w:r>
          </w:p>
        </w:tc>
        <w:tc>
          <w:tcPr>
            <w:tcW w:w="1450" w:type="dxa"/>
          </w:tcPr>
          <w:p w14:paraId="678DC952" w14:textId="77777777" w:rsidR="000B5228" w:rsidRPr="0051295B" w:rsidRDefault="000B5228" w:rsidP="0051295B">
            <w:pPr>
              <w:jc w:val="center"/>
              <w:rPr>
                <w:sz w:val="24"/>
                <w:szCs w:val="24"/>
                <w:lang w:val="kk-KZ"/>
              </w:rPr>
            </w:pPr>
            <w:r w:rsidRPr="0051295B">
              <w:rPr>
                <w:sz w:val="24"/>
                <w:szCs w:val="24"/>
                <w:lang w:val="kk-KZ"/>
              </w:rPr>
              <w:t>73,5</w:t>
            </w:r>
          </w:p>
        </w:tc>
      </w:tr>
      <w:tr w:rsidR="000B5228" w:rsidRPr="005123D6" w14:paraId="306CF7B7" w14:textId="77777777" w:rsidTr="00E1090D">
        <w:trPr>
          <w:trHeight w:val="70"/>
        </w:trPr>
        <w:tc>
          <w:tcPr>
            <w:tcW w:w="1188" w:type="dxa"/>
          </w:tcPr>
          <w:p w14:paraId="2313646F" w14:textId="77777777" w:rsidR="000B5228" w:rsidRPr="0051295B" w:rsidRDefault="000B5228" w:rsidP="0051295B">
            <w:pPr>
              <w:jc w:val="both"/>
              <w:rPr>
                <w:sz w:val="24"/>
                <w:szCs w:val="24"/>
              </w:rPr>
            </w:pPr>
            <w:r w:rsidRPr="0051295B">
              <w:rPr>
                <w:sz w:val="24"/>
                <w:szCs w:val="24"/>
              </w:rPr>
              <w:t>Галина</w:t>
            </w:r>
          </w:p>
        </w:tc>
        <w:tc>
          <w:tcPr>
            <w:tcW w:w="1621" w:type="dxa"/>
          </w:tcPr>
          <w:p w14:paraId="3A00CDEB" w14:textId="77777777" w:rsidR="000B5228" w:rsidRPr="0051295B" w:rsidRDefault="000B5228" w:rsidP="0051295B">
            <w:pPr>
              <w:jc w:val="center"/>
              <w:rPr>
                <w:sz w:val="24"/>
                <w:szCs w:val="24"/>
                <w:lang w:val="kk-KZ"/>
              </w:rPr>
            </w:pPr>
            <w:r w:rsidRPr="0051295B">
              <w:rPr>
                <w:sz w:val="24"/>
                <w:szCs w:val="24"/>
                <w:lang w:val="kk-KZ"/>
              </w:rPr>
              <w:t>36.2</w:t>
            </w:r>
          </w:p>
        </w:tc>
        <w:tc>
          <w:tcPr>
            <w:tcW w:w="980" w:type="dxa"/>
          </w:tcPr>
          <w:p w14:paraId="4BE870CF" w14:textId="77777777" w:rsidR="000B5228" w:rsidRPr="0051295B" w:rsidRDefault="000B5228" w:rsidP="0051295B">
            <w:pPr>
              <w:jc w:val="center"/>
              <w:rPr>
                <w:sz w:val="24"/>
                <w:szCs w:val="24"/>
              </w:rPr>
            </w:pPr>
            <w:r w:rsidRPr="0051295B">
              <w:rPr>
                <w:sz w:val="24"/>
                <w:szCs w:val="24"/>
              </w:rPr>
              <w:t>11833</w:t>
            </w:r>
          </w:p>
        </w:tc>
        <w:tc>
          <w:tcPr>
            <w:tcW w:w="1308" w:type="dxa"/>
          </w:tcPr>
          <w:p w14:paraId="2F3C9722" w14:textId="77777777" w:rsidR="000B5228" w:rsidRPr="0051295B" w:rsidRDefault="000B5228" w:rsidP="0051295B">
            <w:pPr>
              <w:jc w:val="center"/>
              <w:rPr>
                <w:sz w:val="24"/>
                <w:szCs w:val="24"/>
              </w:rPr>
            </w:pPr>
            <w:r w:rsidRPr="0051295B">
              <w:rPr>
                <w:sz w:val="24"/>
                <w:szCs w:val="24"/>
              </w:rPr>
              <w:t>428354.6</w:t>
            </w:r>
          </w:p>
        </w:tc>
        <w:tc>
          <w:tcPr>
            <w:tcW w:w="1359" w:type="dxa"/>
          </w:tcPr>
          <w:p w14:paraId="427EB656" w14:textId="77777777" w:rsidR="000B5228" w:rsidRPr="0051295B" w:rsidRDefault="000B5228" w:rsidP="0051295B">
            <w:pPr>
              <w:jc w:val="center"/>
              <w:rPr>
                <w:sz w:val="24"/>
                <w:szCs w:val="24"/>
                <w:lang w:val="kk-KZ"/>
              </w:rPr>
            </w:pPr>
            <w:r w:rsidRPr="0051295B">
              <w:rPr>
                <w:sz w:val="24"/>
                <w:szCs w:val="24"/>
                <w:lang w:val="kk-KZ"/>
              </w:rPr>
              <w:t>243033,3</w:t>
            </w:r>
          </w:p>
        </w:tc>
        <w:tc>
          <w:tcPr>
            <w:tcW w:w="1733" w:type="dxa"/>
          </w:tcPr>
          <w:p w14:paraId="1225E9EC" w14:textId="77777777" w:rsidR="000B5228" w:rsidRPr="0051295B" w:rsidRDefault="000B5228" w:rsidP="0051295B">
            <w:pPr>
              <w:jc w:val="center"/>
              <w:rPr>
                <w:sz w:val="24"/>
                <w:szCs w:val="24"/>
                <w:lang w:val="kk-KZ"/>
              </w:rPr>
            </w:pPr>
            <w:r w:rsidRPr="0051295B">
              <w:rPr>
                <w:sz w:val="24"/>
                <w:szCs w:val="24"/>
                <w:lang w:val="kk-KZ"/>
              </w:rPr>
              <w:t>185321,3</w:t>
            </w:r>
          </w:p>
        </w:tc>
        <w:tc>
          <w:tcPr>
            <w:tcW w:w="1450" w:type="dxa"/>
          </w:tcPr>
          <w:p w14:paraId="538BACB1" w14:textId="77777777" w:rsidR="000B5228" w:rsidRPr="0051295B" w:rsidRDefault="000B5228" w:rsidP="0051295B">
            <w:pPr>
              <w:jc w:val="center"/>
              <w:rPr>
                <w:sz w:val="24"/>
                <w:szCs w:val="24"/>
                <w:lang w:val="kk-KZ"/>
              </w:rPr>
            </w:pPr>
            <w:r w:rsidRPr="0051295B">
              <w:rPr>
                <w:sz w:val="24"/>
                <w:szCs w:val="24"/>
                <w:lang w:val="kk-KZ"/>
              </w:rPr>
              <w:t>76,3</w:t>
            </w:r>
          </w:p>
        </w:tc>
      </w:tr>
      <w:tr w:rsidR="000B5228" w:rsidRPr="005123D6" w14:paraId="31E830E8" w14:textId="77777777" w:rsidTr="00E1090D">
        <w:trPr>
          <w:trHeight w:val="70"/>
        </w:trPr>
        <w:tc>
          <w:tcPr>
            <w:tcW w:w="9639" w:type="dxa"/>
            <w:gridSpan w:val="7"/>
          </w:tcPr>
          <w:p w14:paraId="5F67F328" w14:textId="77777777" w:rsidR="000B5228" w:rsidRPr="0051295B" w:rsidRDefault="000B5228" w:rsidP="0051295B">
            <w:pPr>
              <w:jc w:val="center"/>
              <w:rPr>
                <w:sz w:val="24"/>
                <w:szCs w:val="24"/>
              </w:rPr>
            </w:pPr>
            <w:r w:rsidRPr="0051295B">
              <w:rPr>
                <w:sz w:val="24"/>
                <w:szCs w:val="24"/>
                <w:lang w:val="kk-KZ"/>
              </w:rPr>
              <w:t xml:space="preserve">P </w:t>
            </w:r>
            <w:r w:rsidRPr="0051295B">
              <w:rPr>
                <w:sz w:val="24"/>
                <w:szCs w:val="24"/>
                <w:vertAlign w:val="subscript"/>
                <w:lang w:val="kk-KZ"/>
              </w:rPr>
              <w:t xml:space="preserve">60 </w:t>
            </w:r>
            <w:r w:rsidRPr="0051295B">
              <w:rPr>
                <w:sz w:val="24"/>
                <w:szCs w:val="24"/>
                <w:lang w:val="kk-KZ"/>
              </w:rPr>
              <w:t xml:space="preserve">K </w:t>
            </w:r>
            <w:r w:rsidRPr="0051295B">
              <w:rPr>
                <w:sz w:val="24"/>
                <w:szCs w:val="24"/>
                <w:vertAlign w:val="subscript"/>
                <w:lang w:val="kk-KZ"/>
              </w:rPr>
              <w:t xml:space="preserve">45 </w:t>
            </w:r>
            <w:r w:rsidRPr="0051295B">
              <w:rPr>
                <w:sz w:val="24"/>
                <w:szCs w:val="24"/>
                <w:lang w:val="kk-KZ"/>
              </w:rPr>
              <w:t>+ эпин 50 мл/га</w:t>
            </w:r>
          </w:p>
        </w:tc>
      </w:tr>
      <w:tr w:rsidR="000B5228" w:rsidRPr="005123D6" w14:paraId="69FDB2CE" w14:textId="77777777" w:rsidTr="00E1090D">
        <w:trPr>
          <w:trHeight w:val="70"/>
        </w:trPr>
        <w:tc>
          <w:tcPr>
            <w:tcW w:w="1188" w:type="dxa"/>
          </w:tcPr>
          <w:p w14:paraId="33A8F2EC" w14:textId="77777777" w:rsidR="000B5228" w:rsidRPr="0051295B" w:rsidRDefault="000B5228" w:rsidP="0051295B">
            <w:pPr>
              <w:jc w:val="both"/>
              <w:rPr>
                <w:sz w:val="24"/>
                <w:szCs w:val="24"/>
                <w:lang w:val="kk-KZ"/>
              </w:rPr>
            </w:pPr>
            <w:r w:rsidRPr="0051295B">
              <w:rPr>
                <w:sz w:val="24"/>
                <w:szCs w:val="24"/>
                <w:lang w:val="kk-KZ"/>
              </w:rPr>
              <w:t>Ласточка</w:t>
            </w:r>
          </w:p>
        </w:tc>
        <w:tc>
          <w:tcPr>
            <w:tcW w:w="1621" w:type="dxa"/>
          </w:tcPr>
          <w:p w14:paraId="737C1BE0" w14:textId="77777777" w:rsidR="000B5228" w:rsidRPr="0051295B" w:rsidRDefault="000B5228" w:rsidP="0051295B">
            <w:pPr>
              <w:jc w:val="center"/>
              <w:rPr>
                <w:sz w:val="24"/>
                <w:szCs w:val="24"/>
                <w:lang w:val="kk-KZ"/>
              </w:rPr>
            </w:pPr>
            <w:r w:rsidRPr="0051295B">
              <w:rPr>
                <w:sz w:val="24"/>
                <w:szCs w:val="24"/>
                <w:lang w:val="kk-KZ"/>
              </w:rPr>
              <w:t>32.7</w:t>
            </w:r>
          </w:p>
        </w:tc>
        <w:tc>
          <w:tcPr>
            <w:tcW w:w="980" w:type="dxa"/>
            <w:vAlign w:val="center"/>
          </w:tcPr>
          <w:p w14:paraId="7B465FE6" w14:textId="77777777" w:rsidR="000B5228" w:rsidRPr="0051295B" w:rsidRDefault="000B5228" w:rsidP="0051295B">
            <w:pPr>
              <w:jc w:val="center"/>
              <w:rPr>
                <w:sz w:val="24"/>
                <w:szCs w:val="24"/>
              </w:rPr>
            </w:pPr>
            <w:r w:rsidRPr="0051295B">
              <w:rPr>
                <w:sz w:val="24"/>
                <w:szCs w:val="24"/>
              </w:rPr>
              <w:t>11833</w:t>
            </w:r>
          </w:p>
        </w:tc>
        <w:tc>
          <w:tcPr>
            <w:tcW w:w="1308" w:type="dxa"/>
          </w:tcPr>
          <w:p w14:paraId="55DA00C0" w14:textId="77777777" w:rsidR="000B5228" w:rsidRPr="0051295B" w:rsidRDefault="000B5228" w:rsidP="0051295B">
            <w:pPr>
              <w:jc w:val="center"/>
              <w:rPr>
                <w:sz w:val="24"/>
                <w:szCs w:val="24"/>
              </w:rPr>
            </w:pPr>
            <w:r w:rsidRPr="0051295B">
              <w:rPr>
                <w:sz w:val="24"/>
                <w:szCs w:val="24"/>
              </w:rPr>
              <w:t>386939.1</w:t>
            </w:r>
          </w:p>
        </w:tc>
        <w:tc>
          <w:tcPr>
            <w:tcW w:w="1359" w:type="dxa"/>
          </w:tcPr>
          <w:p w14:paraId="275BABE1" w14:textId="77777777" w:rsidR="000B5228" w:rsidRPr="0051295B" w:rsidRDefault="000B5228" w:rsidP="0051295B">
            <w:pPr>
              <w:jc w:val="center"/>
              <w:rPr>
                <w:sz w:val="24"/>
                <w:szCs w:val="24"/>
                <w:lang w:val="kk-KZ"/>
              </w:rPr>
            </w:pPr>
            <w:r w:rsidRPr="0051295B">
              <w:rPr>
                <w:sz w:val="24"/>
                <w:szCs w:val="24"/>
                <w:lang w:val="kk-KZ"/>
              </w:rPr>
              <w:t>238661,0</w:t>
            </w:r>
          </w:p>
        </w:tc>
        <w:tc>
          <w:tcPr>
            <w:tcW w:w="1733" w:type="dxa"/>
            <w:vAlign w:val="center"/>
          </w:tcPr>
          <w:p w14:paraId="02DDA052" w14:textId="77777777" w:rsidR="000B5228" w:rsidRPr="0051295B" w:rsidRDefault="000B5228" w:rsidP="0051295B">
            <w:pPr>
              <w:jc w:val="center"/>
              <w:rPr>
                <w:sz w:val="24"/>
                <w:szCs w:val="24"/>
                <w:lang w:val="kk-KZ"/>
              </w:rPr>
            </w:pPr>
            <w:r w:rsidRPr="0051295B">
              <w:rPr>
                <w:sz w:val="24"/>
                <w:szCs w:val="24"/>
                <w:lang w:val="kk-KZ"/>
              </w:rPr>
              <w:t>148278,1</w:t>
            </w:r>
          </w:p>
        </w:tc>
        <w:tc>
          <w:tcPr>
            <w:tcW w:w="1450" w:type="dxa"/>
            <w:vAlign w:val="center"/>
          </w:tcPr>
          <w:p w14:paraId="0B5C2B81" w14:textId="77777777" w:rsidR="000B5228" w:rsidRPr="0051295B" w:rsidRDefault="000B5228" w:rsidP="0051295B">
            <w:pPr>
              <w:jc w:val="center"/>
              <w:rPr>
                <w:sz w:val="24"/>
                <w:szCs w:val="24"/>
                <w:lang w:val="kk-KZ"/>
              </w:rPr>
            </w:pPr>
            <w:r w:rsidRPr="0051295B">
              <w:rPr>
                <w:sz w:val="24"/>
                <w:szCs w:val="24"/>
                <w:lang w:val="kk-KZ"/>
              </w:rPr>
              <w:t>62,1</w:t>
            </w:r>
          </w:p>
        </w:tc>
      </w:tr>
      <w:tr w:rsidR="000B5228" w:rsidRPr="005123D6" w14:paraId="7DCC42DE" w14:textId="77777777" w:rsidTr="00E1090D">
        <w:trPr>
          <w:trHeight w:val="70"/>
        </w:trPr>
        <w:tc>
          <w:tcPr>
            <w:tcW w:w="1188" w:type="dxa"/>
          </w:tcPr>
          <w:p w14:paraId="44C1697C" w14:textId="77777777" w:rsidR="000B5228" w:rsidRPr="0051295B" w:rsidRDefault="000B5228" w:rsidP="0051295B">
            <w:pPr>
              <w:jc w:val="both"/>
              <w:rPr>
                <w:sz w:val="24"/>
                <w:szCs w:val="24"/>
              </w:rPr>
            </w:pPr>
            <w:r w:rsidRPr="0051295B">
              <w:rPr>
                <w:sz w:val="24"/>
                <w:szCs w:val="24"/>
              </w:rPr>
              <w:t>Аққу</w:t>
            </w:r>
          </w:p>
        </w:tc>
        <w:tc>
          <w:tcPr>
            <w:tcW w:w="1621" w:type="dxa"/>
          </w:tcPr>
          <w:p w14:paraId="4AF890BD" w14:textId="77777777" w:rsidR="000B5228" w:rsidRPr="0051295B" w:rsidRDefault="000B5228" w:rsidP="0051295B">
            <w:pPr>
              <w:jc w:val="center"/>
              <w:rPr>
                <w:sz w:val="24"/>
                <w:szCs w:val="24"/>
                <w:lang w:val="kk-KZ"/>
              </w:rPr>
            </w:pPr>
            <w:r w:rsidRPr="0051295B">
              <w:rPr>
                <w:sz w:val="24"/>
                <w:szCs w:val="24"/>
                <w:lang w:val="kk-KZ"/>
              </w:rPr>
              <w:t>38.7</w:t>
            </w:r>
          </w:p>
        </w:tc>
        <w:tc>
          <w:tcPr>
            <w:tcW w:w="980" w:type="dxa"/>
          </w:tcPr>
          <w:p w14:paraId="3CD58292" w14:textId="77777777" w:rsidR="000B5228" w:rsidRPr="0051295B" w:rsidRDefault="000B5228" w:rsidP="0051295B">
            <w:pPr>
              <w:jc w:val="center"/>
              <w:rPr>
                <w:sz w:val="24"/>
                <w:szCs w:val="24"/>
              </w:rPr>
            </w:pPr>
            <w:r w:rsidRPr="0051295B">
              <w:rPr>
                <w:sz w:val="24"/>
                <w:szCs w:val="24"/>
              </w:rPr>
              <w:t>11833</w:t>
            </w:r>
          </w:p>
        </w:tc>
        <w:tc>
          <w:tcPr>
            <w:tcW w:w="1308" w:type="dxa"/>
          </w:tcPr>
          <w:p w14:paraId="65FEE1B2" w14:textId="77777777" w:rsidR="000B5228" w:rsidRPr="0051295B" w:rsidRDefault="000B5228" w:rsidP="0051295B">
            <w:pPr>
              <w:jc w:val="center"/>
              <w:rPr>
                <w:sz w:val="24"/>
                <w:szCs w:val="24"/>
                <w:lang w:val="kk-KZ"/>
              </w:rPr>
            </w:pPr>
            <w:r w:rsidRPr="0051295B">
              <w:rPr>
                <w:sz w:val="24"/>
                <w:szCs w:val="24"/>
                <w:lang w:val="kk-KZ"/>
              </w:rPr>
              <w:t>457937.1</w:t>
            </w:r>
          </w:p>
        </w:tc>
        <w:tc>
          <w:tcPr>
            <w:tcW w:w="1359" w:type="dxa"/>
          </w:tcPr>
          <w:p w14:paraId="7E254E84" w14:textId="77777777" w:rsidR="000B5228" w:rsidRPr="0051295B" w:rsidRDefault="000B5228" w:rsidP="0051295B">
            <w:pPr>
              <w:jc w:val="center"/>
              <w:rPr>
                <w:sz w:val="24"/>
                <w:szCs w:val="24"/>
                <w:lang w:val="kk-KZ"/>
              </w:rPr>
            </w:pPr>
            <w:r w:rsidRPr="0051295B">
              <w:rPr>
                <w:sz w:val="24"/>
                <w:szCs w:val="24"/>
                <w:lang w:val="kk-KZ"/>
              </w:rPr>
              <w:t>259700,0</w:t>
            </w:r>
          </w:p>
        </w:tc>
        <w:tc>
          <w:tcPr>
            <w:tcW w:w="1733" w:type="dxa"/>
            <w:vAlign w:val="center"/>
          </w:tcPr>
          <w:p w14:paraId="78420A85" w14:textId="77777777" w:rsidR="000B5228" w:rsidRPr="0051295B" w:rsidRDefault="000B5228" w:rsidP="0051295B">
            <w:pPr>
              <w:jc w:val="center"/>
              <w:rPr>
                <w:sz w:val="24"/>
                <w:szCs w:val="24"/>
                <w:lang w:val="kk-KZ"/>
              </w:rPr>
            </w:pPr>
            <w:r w:rsidRPr="0051295B">
              <w:rPr>
                <w:sz w:val="24"/>
                <w:szCs w:val="24"/>
                <w:lang w:val="kk-KZ"/>
              </w:rPr>
              <w:t>198237,1</w:t>
            </w:r>
          </w:p>
        </w:tc>
        <w:tc>
          <w:tcPr>
            <w:tcW w:w="1450" w:type="dxa"/>
            <w:vAlign w:val="center"/>
          </w:tcPr>
          <w:p w14:paraId="189A982A" w14:textId="77777777" w:rsidR="000B5228" w:rsidRPr="0051295B" w:rsidRDefault="000B5228" w:rsidP="0051295B">
            <w:pPr>
              <w:jc w:val="center"/>
              <w:rPr>
                <w:sz w:val="24"/>
                <w:szCs w:val="24"/>
                <w:lang w:val="kk-KZ"/>
              </w:rPr>
            </w:pPr>
            <w:r w:rsidRPr="0051295B">
              <w:rPr>
                <w:sz w:val="24"/>
                <w:szCs w:val="24"/>
                <w:lang w:val="kk-KZ"/>
              </w:rPr>
              <w:t>76,3</w:t>
            </w:r>
          </w:p>
        </w:tc>
      </w:tr>
      <w:tr w:rsidR="000B5228" w:rsidRPr="005123D6" w14:paraId="0FCD3BE9" w14:textId="77777777" w:rsidTr="00E1090D">
        <w:trPr>
          <w:trHeight w:val="70"/>
        </w:trPr>
        <w:tc>
          <w:tcPr>
            <w:tcW w:w="1188" w:type="dxa"/>
          </w:tcPr>
          <w:p w14:paraId="202E4705" w14:textId="77777777" w:rsidR="000B5228" w:rsidRPr="0051295B" w:rsidRDefault="000B5228" w:rsidP="0051295B">
            <w:pPr>
              <w:jc w:val="both"/>
              <w:rPr>
                <w:sz w:val="24"/>
                <w:szCs w:val="24"/>
              </w:rPr>
            </w:pPr>
            <w:r w:rsidRPr="0051295B">
              <w:rPr>
                <w:sz w:val="24"/>
                <w:szCs w:val="24"/>
              </w:rPr>
              <w:t>Галина</w:t>
            </w:r>
          </w:p>
        </w:tc>
        <w:tc>
          <w:tcPr>
            <w:tcW w:w="1621" w:type="dxa"/>
          </w:tcPr>
          <w:p w14:paraId="2A6754C6" w14:textId="77777777" w:rsidR="000B5228" w:rsidRPr="0051295B" w:rsidRDefault="000B5228" w:rsidP="0051295B">
            <w:pPr>
              <w:jc w:val="center"/>
              <w:rPr>
                <w:sz w:val="24"/>
                <w:szCs w:val="24"/>
                <w:lang w:val="kk-KZ"/>
              </w:rPr>
            </w:pPr>
            <w:r w:rsidRPr="0051295B">
              <w:rPr>
                <w:sz w:val="24"/>
                <w:szCs w:val="24"/>
                <w:lang w:val="kk-KZ"/>
              </w:rPr>
              <w:t>38.1</w:t>
            </w:r>
          </w:p>
        </w:tc>
        <w:tc>
          <w:tcPr>
            <w:tcW w:w="980" w:type="dxa"/>
          </w:tcPr>
          <w:p w14:paraId="592BEE1E" w14:textId="77777777" w:rsidR="000B5228" w:rsidRPr="0051295B" w:rsidRDefault="000B5228" w:rsidP="0051295B">
            <w:pPr>
              <w:jc w:val="center"/>
              <w:rPr>
                <w:sz w:val="24"/>
                <w:szCs w:val="24"/>
              </w:rPr>
            </w:pPr>
            <w:r w:rsidRPr="0051295B">
              <w:rPr>
                <w:sz w:val="24"/>
                <w:szCs w:val="24"/>
              </w:rPr>
              <w:t>11833</w:t>
            </w:r>
          </w:p>
        </w:tc>
        <w:tc>
          <w:tcPr>
            <w:tcW w:w="1308" w:type="dxa"/>
          </w:tcPr>
          <w:p w14:paraId="055AEBF7" w14:textId="77777777" w:rsidR="000B5228" w:rsidRPr="0051295B" w:rsidRDefault="000B5228" w:rsidP="0051295B">
            <w:pPr>
              <w:jc w:val="center"/>
              <w:rPr>
                <w:sz w:val="24"/>
                <w:szCs w:val="24"/>
              </w:rPr>
            </w:pPr>
            <w:r w:rsidRPr="0051295B">
              <w:rPr>
                <w:sz w:val="24"/>
                <w:szCs w:val="24"/>
              </w:rPr>
              <w:t>450837.3</w:t>
            </w:r>
          </w:p>
        </w:tc>
        <w:tc>
          <w:tcPr>
            <w:tcW w:w="1359" w:type="dxa"/>
          </w:tcPr>
          <w:p w14:paraId="0C1B07E6" w14:textId="77777777" w:rsidR="000B5228" w:rsidRPr="0051295B" w:rsidRDefault="000B5228" w:rsidP="0051295B">
            <w:pPr>
              <w:jc w:val="center"/>
              <w:rPr>
                <w:sz w:val="24"/>
                <w:szCs w:val="24"/>
                <w:lang w:val="kk-KZ"/>
              </w:rPr>
            </w:pPr>
            <w:r w:rsidRPr="0051295B">
              <w:rPr>
                <w:sz w:val="24"/>
                <w:szCs w:val="24"/>
                <w:lang w:val="kk-KZ"/>
              </w:rPr>
              <w:t>250400,0</w:t>
            </w:r>
          </w:p>
        </w:tc>
        <w:tc>
          <w:tcPr>
            <w:tcW w:w="1733" w:type="dxa"/>
            <w:vAlign w:val="center"/>
          </w:tcPr>
          <w:p w14:paraId="040AB9A2" w14:textId="77777777" w:rsidR="000B5228" w:rsidRPr="0051295B" w:rsidRDefault="000B5228" w:rsidP="0051295B">
            <w:pPr>
              <w:jc w:val="center"/>
              <w:rPr>
                <w:sz w:val="24"/>
                <w:szCs w:val="24"/>
                <w:lang w:val="kk-KZ"/>
              </w:rPr>
            </w:pPr>
            <w:r w:rsidRPr="0051295B">
              <w:rPr>
                <w:sz w:val="24"/>
                <w:szCs w:val="24"/>
                <w:lang w:val="kk-KZ"/>
              </w:rPr>
              <w:t>200437,3</w:t>
            </w:r>
          </w:p>
        </w:tc>
        <w:tc>
          <w:tcPr>
            <w:tcW w:w="1450" w:type="dxa"/>
            <w:vAlign w:val="center"/>
          </w:tcPr>
          <w:p w14:paraId="2A801C5F" w14:textId="77777777" w:rsidR="000B5228" w:rsidRPr="0051295B" w:rsidRDefault="000B5228" w:rsidP="0051295B">
            <w:pPr>
              <w:jc w:val="center"/>
              <w:rPr>
                <w:sz w:val="24"/>
                <w:szCs w:val="24"/>
                <w:lang w:val="kk-KZ"/>
              </w:rPr>
            </w:pPr>
            <w:r w:rsidRPr="0051295B">
              <w:rPr>
                <w:sz w:val="24"/>
                <w:szCs w:val="24"/>
                <w:lang w:val="kk-KZ"/>
              </w:rPr>
              <w:t>80,0</w:t>
            </w:r>
          </w:p>
        </w:tc>
      </w:tr>
      <w:tr w:rsidR="000B5228" w:rsidRPr="005123D6" w14:paraId="7F7884F0" w14:textId="77777777" w:rsidTr="00E1090D">
        <w:trPr>
          <w:trHeight w:val="70"/>
        </w:trPr>
        <w:tc>
          <w:tcPr>
            <w:tcW w:w="9639" w:type="dxa"/>
            <w:gridSpan w:val="7"/>
          </w:tcPr>
          <w:p w14:paraId="4F80137D" w14:textId="77777777" w:rsidR="000B5228" w:rsidRPr="0051295B" w:rsidRDefault="000B5228" w:rsidP="0051295B">
            <w:pPr>
              <w:jc w:val="center"/>
              <w:rPr>
                <w:sz w:val="24"/>
                <w:szCs w:val="24"/>
              </w:rPr>
            </w:pPr>
            <w:r w:rsidRPr="0051295B">
              <w:rPr>
                <w:sz w:val="24"/>
                <w:szCs w:val="24"/>
                <w:lang w:val="kk-KZ"/>
              </w:rPr>
              <w:t xml:space="preserve">Р </w:t>
            </w:r>
            <w:r w:rsidRPr="0051295B">
              <w:rPr>
                <w:sz w:val="24"/>
                <w:szCs w:val="24"/>
                <w:vertAlign w:val="subscript"/>
                <w:lang w:val="kk-KZ"/>
              </w:rPr>
              <w:t xml:space="preserve">60 </w:t>
            </w:r>
            <w:r w:rsidRPr="0051295B">
              <w:rPr>
                <w:sz w:val="24"/>
                <w:szCs w:val="24"/>
                <w:lang w:val="kk-KZ"/>
              </w:rPr>
              <w:t xml:space="preserve">K </w:t>
            </w:r>
            <w:r w:rsidRPr="0051295B">
              <w:rPr>
                <w:sz w:val="24"/>
                <w:szCs w:val="24"/>
                <w:vertAlign w:val="subscript"/>
                <w:lang w:val="kk-KZ"/>
              </w:rPr>
              <w:t xml:space="preserve">45 </w:t>
            </w:r>
            <w:r w:rsidRPr="0051295B">
              <w:rPr>
                <w:sz w:val="24"/>
                <w:szCs w:val="24"/>
                <w:lang w:val="kk-KZ"/>
              </w:rPr>
              <w:t>+ Вуксал универсал 2,5 л/га</w:t>
            </w:r>
          </w:p>
        </w:tc>
      </w:tr>
      <w:tr w:rsidR="000B5228" w:rsidRPr="005123D6" w14:paraId="34288988" w14:textId="77777777" w:rsidTr="00E1090D">
        <w:trPr>
          <w:trHeight w:val="70"/>
        </w:trPr>
        <w:tc>
          <w:tcPr>
            <w:tcW w:w="1188" w:type="dxa"/>
          </w:tcPr>
          <w:p w14:paraId="4D90E5EB" w14:textId="77777777" w:rsidR="000B5228" w:rsidRPr="0051295B" w:rsidRDefault="000B5228" w:rsidP="0051295B">
            <w:pPr>
              <w:jc w:val="both"/>
              <w:rPr>
                <w:sz w:val="24"/>
                <w:szCs w:val="24"/>
                <w:lang w:val="kk-KZ"/>
              </w:rPr>
            </w:pPr>
            <w:r w:rsidRPr="0051295B">
              <w:rPr>
                <w:sz w:val="24"/>
                <w:szCs w:val="24"/>
                <w:lang w:val="kk-KZ"/>
              </w:rPr>
              <w:t>Ласточка</w:t>
            </w:r>
          </w:p>
        </w:tc>
        <w:tc>
          <w:tcPr>
            <w:tcW w:w="1621" w:type="dxa"/>
          </w:tcPr>
          <w:p w14:paraId="4AD15697" w14:textId="77777777" w:rsidR="000B5228" w:rsidRPr="0051295B" w:rsidRDefault="000B5228" w:rsidP="0051295B">
            <w:pPr>
              <w:jc w:val="center"/>
              <w:rPr>
                <w:sz w:val="24"/>
                <w:szCs w:val="24"/>
                <w:lang w:val="kk-KZ"/>
              </w:rPr>
            </w:pPr>
            <w:r w:rsidRPr="0051295B">
              <w:rPr>
                <w:sz w:val="24"/>
                <w:szCs w:val="24"/>
                <w:lang w:val="kk-KZ"/>
              </w:rPr>
              <w:t>33.7</w:t>
            </w:r>
          </w:p>
        </w:tc>
        <w:tc>
          <w:tcPr>
            <w:tcW w:w="980" w:type="dxa"/>
            <w:vAlign w:val="center"/>
          </w:tcPr>
          <w:p w14:paraId="5BF3C01C" w14:textId="77777777" w:rsidR="000B5228" w:rsidRPr="0051295B" w:rsidRDefault="000B5228" w:rsidP="0051295B">
            <w:pPr>
              <w:jc w:val="center"/>
              <w:rPr>
                <w:sz w:val="24"/>
                <w:szCs w:val="24"/>
              </w:rPr>
            </w:pPr>
            <w:r w:rsidRPr="0051295B">
              <w:rPr>
                <w:sz w:val="24"/>
                <w:szCs w:val="24"/>
              </w:rPr>
              <w:t>11833</w:t>
            </w:r>
          </w:p>
        </w:tc>
        <w:tc>
          <w:tcPr>
            <w:tcW w:w="1308" w:type="dxa"/>
            <w:vAlign w:val="center"/>
          </w:tcPr>
          <w:p w14:paraId="311DE989" w14:textId="77777777" w:rsidR="000B5228" w:rsidRPr="0051295B" w:rsidRDefault="000B5228" w:rsidP="0051295B">
            <w:pPr>
              <w:jc w:val="center"/>
              <w:rPr>
                <w:sz w:val="24"/>
                <w:szCs w:val="24"/>
              </w:rPr>
            </w:pPr>
            <w:r w:rsidRPr="0051295B">
              <w:rPr>
                <w:sz w:val="24"/>
                <w:szCs w:val="24"/>
              </w:rPr>
              <w:t>398772.1</w:t>
            </w:r>
          </w:p>
        </w:tc>
        <w:tc>
          <w:tcPr>
            <w:tcW w:w="1359" w:type="dxa"/>
            <w:vAlign w:val="center"/>
          </w:tcPr>
          <w:p w14:paraId="6394EDCE" w14:textId="77777777" w:rsidR="000B5228" w:rsidRPr="0051295B" w:rsidRDefault="000B5228" w:rsidP="0051295B">
            <w:pPr>
              <w:jc w:val="center"/>
              <w:rPr>
                <w:sz w:val="24"/>
                <w:szCs w:val="24"/>
                <w:lang w:val="kk-KZ"/>
              </w:rPr>
            </w:pPr>
            <w:r w:rsidRPr="0051295B">
              <w:rPr>
                <w:sz w:val="24"/>
                <w:szCs w:val="24"/>
                <w:lang w:val="kk-KZ"/>
              </w:rPr>
              <w:t>240766,7</w:t>
            </w:r>
          </w:p>
        </w:tc>
        <w:tc>
          <w:tcPr>
            <w:tcW w:w="1733" w:type="dxa"/>
            <w:vAlign w:val="center"/>
          </w:tcPr>
          <w:p w14:paraId="6373EB26" w14:textId="77777777" w:rsidR="000B5228" w:rsidRPr="0051295B" w:rsidRDefault="000B5228" w:rsidP="0051295B">
            <w:pPr>
              <w:jc w:val="center"/>
              <w:rPr>
                <w:sz w:val="24"/>
                <w:szCs w:val="24"/>
                <w:lang w:val="kk-KZ"/>
              </w:rPr>
            </w:pPr>
            <w:r w:rsidRPr="0051295B">
              <w:rPr>
                <w:sz w:val="24"/>
                <w:szCs w:val="24"/>
                <w:lang w:val="kk-KZ"/>
              </w:rPr>
              <w:t>158005,4</w:t>
            </w:r>
          </w:p>
        </w:tc>
        <w:tc>
          <w:tcPr>
            <w:tcW w:w="1450" w:type="dxa"/>
            <w:vAlign w:val="center"/>
          </w:tcPr>
          <w:p w14:paraId="7110FF8C" w14:textId="77777777" w:rsidR="000B5228" w:rsidRPr="0051295B" w:rsidRDefault="000B5228" w:rsidP="0051295B">
            <w:pPr>
              <w:jc w:val="center"/>
              <w:rPr>
                <w:sz w:val="24"/>
                <w:szCs w:val="24"/>
                <w:lang w:val="kk-KZ"/>
              </w:rPr>
            </w:pPr>
            <w:r w:rsidRPr="0051295B">
              <w:rPr>
                <w:sz w:val="24"/>
                <w:szCs w:val="24"/>
                <w:lang w:val="kk-KZ"/>
              </w:rPr>
              <w:t>65,6</w:t>
            </w:r>
          </w:p>
        </w:tc>
      </w:tr>
      <w:tr w:rsidR="000B5228" w:rsidRPr="005123D6" w14:paraId="22C6532E" w14:textId="77777777" w:rsidTr="00E1090D">
        <w:trPr>
          <w:trHeight w:val="70"/>
        </w:trPr>
        <w:tc>
          <w:tcPr>
            <w:tcW w:w="1188" w:type="dxa"/>
          </w:tcPr>
          <w:p w14:paraId="123100FF" w14:textId="77777777" w:rsidR="000B5228" w:rsidRPr="0051295B" w:rsidRDefault="000B5228" w:rsidP="0051295B">
            <w:pPr>
              <w:jc w:val="both"/>
              <w:rPr>
                <w:sz w:val="24"/>
                <w:szCs w:val="24"/>
              </w:rPr>
            </w:pPr>
            <w:r w:rsidRPr="0051295B">
              <w:rPr>
                <w:sz w:val="24"/>
                <w:szCs w:val="24"/>
              </w:rPr>
              <w:t>Аққу</w:t>
            </w:r>
          </w:p>
        </w:tc>
        <w:tc>
          <w:tcPr>
            <w:tcW w:w="1621" w:type="dxa"/>
          </w:tcPr>
          <w:p w14:paraId="7D000143" w14:textId="77777777" w:rsidR="000B5228" w:rsidRPr="0051295B" w:rsidRDefault="000B5228" w:rsidP="0051295B">
            <w:pPr>
              <w:jc w:val="center"/>
              <w:rPr>
                <w:sz w:val="24"/>
                <w:szCs w:val="24"/>
                <w:lang w:val="kk-KZ"/>
              </w:rPr>
            </w:pPr>
            <w:r w:rsidRPr="0051295B">
              <w:rPr>
                <w:sz w:val="24"/>
                <w:szCs w:val="24"/>
                <w:lang w:val="kk-KZ"/>
              </w:rPr>
              <w:t>39.2</w:t>
            </w:r>
          </w:p>
        </w:tc>
        <w:tc>
          <w:tcPr>
            <w:tcW w:w="980" w:type="dxa"/>
          </w:tcPr>
          <w:p w14:paraId="043D6440" w14:textId="77777777" w:rsidR="000B5228" w:rsidRPr="0051295B" w:rsidRDefault="000B5228" w:rsidP="0051295B">
            <w:pPr>
              <w:jc w:val="center"/>
              <w:rPr>
                <w:sz w:val="24"/>
                <w:szCs w:val="24"/>
              </w:rPr>
            </w:pPr>
            <w:r w:rsidRPr="0051295B">
              <w:rPr>
                <w:sz w:val="24"/>
                <w:szCs w:val="24"/>
              </w:rPr>
              <w:t>11833</w:t>
            </w:r>
          </w:p>
        </w:tc>
        <w:tc>
          <w:tcPr>
            <w:tcW w:w="1308" w:type="dxa"/>
            <w:vAlign w:val="center"/>
          </w:tcPr>
          <w:p w14:paraId="423B96EF" w14:textId="77777777" w:rsidR="000B5228" w:rsidRPr="0051295B" w:rsidRDefault="000B5228" w:rsidP="0051295B">
            <w:pPr>
              <w:jc w:val="center"/>
              <w:rPr>
                <w:sz w:val="24"/>
                <w:szCs w:val="24"/>
              </w:rPr>
            </w:pPr>
            <w:r w:rsidRPr="0051295B">
              <w:rPr>
                <w:sz w:val="24"/>
                <w:szCs w:val="24"/>
              </w:rPr>
              <w:t>463853.6</w:t>
            </w:r>
          </w:p>
        </w:tc>
        <w:tc>
          <w:tcPr>
            <w:tcW w:w="1359" w:type="dxa"/>
          </w:tcPr>
          <w:p w14:paraId="031A24B2" w14:textId="77777777" w:rsidR="000B5228" w:rsidRPr="0051295B" w:rsidRDefault="000B5228" w:rsidP="0051295B">
            <w:pPr>
              <w:jc w:val="center"/>
              <w:rPr>
                <w:sz w:val="24"/>
                <w:szCs w:val="24"/>
                <w:lang w:val="kk-KZ"/>
              </w:rPr>
            </w:pPr>
            <w:r w:rsidRPr="0051295B">
              <w:rPr>
                <w:sz w:val="24"/>
                <w:szCs w:val="24"/>
                <w:lang w:val="kk-KZ"/>
              </w:rPr>
              <w:t>259533,3</w:t>
            </w:r>
          </w:p>
        </w:tc>
        <w:tc>
          <w:tcPr>
            <w:tcW w:w="1733" w:type="dxa"/>
            <w:vAlign w:val="center"/>
          </w:tcPr>
          <w:p w14:paraId="1CFE7A49" w14:textId="77777777" w:rsidR="000B5228" w:rsidRPr="0051295B" w:rsidRDefault="000B5228" w:rsidP="0051295B">
            <w:pPr>
              <w:jc w:val="center"/>
              <w:rPr>
                <w:sz w:val="24"/>
                <w:szCs w:val="24"/>
                <w:lang w:val="kk-KZ"/>
              </w:rPr>
            </w:pPr>
            <w:r w:rsidRPr="0051295B">
              <w:rPr>
                <w:sz w:val="24"/>
                <w:szCs w:val="24"/>
                <w:lang w:val="kk-KZ"/>
              </w:rPr>
              <w:t>204320,3</w:t>
            </w:r>
          </w:p>
        </w:tc>
        <w:tc>
          <w:tcPr>
            <w:tcW w:w="1450" w:type="dxa"/>
            <w:vAlign w:val="center"/>
          </w:tcPr>
          <w:p w14:paraId="69A61025" w14:textId="77777777" w:rsidR="000B5228" w:rsidRPr="0051295B" w:rsidRDefault="000B5228" w:rsidP="0051295B">
            <w:pPr>
              <w:jc w:val="center"/>
              <w:rPr>
                <w:sz w:val="24"/>
                <w:szCs w:val="24"/>
                <w:lang w:val="kk-KZ"/>
              </w:rPr>
            </w:pPr>
            <w:r w:rsidRPr="0051295B">
              <w:rPr>
                <w:sz w:val="24"/>
                <w:szCs w:val="24"/>
                <w:lang w:val="kk-KZ"/>
              </w:rPr>
              <w:t>78,7</w:t>
            </w:r>
          </w:p>
        </w:tc>
      </w:tr>
      <w:tr w:rsidR="000B5228" w:rsidRPr="005123D6" w14:paraId="3917FEF0" w14:textId="77777777" w:rsidTr="00E1090D">
        <w:trPr>
          <w:trHeight w:val="70"/>
        </w:trPr>
        <w:tc>
          <w:tcPr>
            <w:tcW w:w="1188" w:type="dxa"/>
          </w:tcPr>
          <w:p w14:paraId="2D71C93B" w14:textId="77777777" w:rsidR="000B5228" w:rsidRPr="0051295B" w:rsidRDefault="000B5228" w:rsidP="0051295B">
            <w:pPr>
              <w:jc w:val="both"/>
              <w:rPr>
                <w:sz w:val="24"/>
                <w:szCs w:val="24"/>
              </w:rPr>
            </w:pPr>
            <w:r w:rsidRPr="0051295B">
              <w:rPr>
                <w:sz w:val="24"/>
                <w:szCs w:val="24"/>
              </w:rPr>
              <w:t>Галина</w:t>
            </w:r>
          </w:p>
        </w:tc>
        <w:tc>
          <w:tcPr>
            <w:tcW w:w="1621" w:type="dxa"/>
          </w:tcPr>
          <w:p w14:paraId="014194C9" w14:textId="77777777" w:rsidR="000B5228" w:rsidRPr="0051295B" w:rsidRDefault="000B5228" w:rsidP="0051295B">
            <w:pPr>
              <w:jc w:val="center"/>
              <w:rPr>
                <w:sz w:val="24"/>
                <w:szCs w:val="24"/>
                <w:lang w:val="kk-KZ"/>
              </w:rPr>
            </w:pPr>
            <w:r w:rsidRPr="0051295B">
              <w:rPr>
                <w:sz w:val="24"/>
                <w:szCs w:val="24"/>
                <w:lang w:val="kk-KZ"/>
              </w:rPr>
              <w:t>38.3</w:t>
            </w:r>
          </w:p>
        </w:tc>
        <w:tc>
          <w:tcPr>
            <w:tcW w:w="980" w:type="dxa"/>
          </w:tcPr>
          <w:p w14:paraId="4BF586E9" w14:textId="77777777" w:rsidR="000B5228" w:rsidRPr="0051295B" w:rsidRDefault="000B5228" w:rsidP="0051295B">
            <w:pPr>
              <w:jc w:val="center"/>
              <w:rPr>
                <w:sz w:val="24"/>
                <w:szCs w:val="24"/>
              </w:rPr>
            </w:pPr>
            <w:r w:rsidRPr="0051295B">
              <w:rPr>
                <w:sz w:val="24"/>
                <w:szCs w:val="24"/>
              </w:rPr>
              <w:t>11833</w:t>
            </w:r>
          </w:p>
        </w:tc>
        <w:tc>
          <w:tcPr>
            <w:tcW w:w="1308" w:type="dxa"/>
            <w:vAlign w:val="center"/>
          </w:tcPr>
          <w:p w14:paraId="254572B6" w14:textId="77777777" w:rsidR="000B5228" w:rsidRPr="0051295B" w:rsidRDefault="000B5228" w:rsidP="0051295B">
            <w:pPr>
              <w:jc w:val="center"/>
              <w:rPr>
                <w:sz w:val="24"/>
                <w:szCs w:val="24"/>
              </w:rPr>
            </w:pPr>
            <w:r w:rsidRPr="0051295B">
              <w:rPr>
                <w:sz w:val="24"/>
                <w:szCs w:val="24"/>
              </w:rPr>
              <w:t>453203.9</w:t>
            </w:r>
          </w:p>
        </w:tc>
        <w:tc>
          <w:tcPr>
            <w:tcW w:w="1359" w:type="dxa"/>
          </w:tcPr>
          <w:p w14:paraId="744E7BCB" w14:textId="77777777" w:rsidR="000B5228" w:rsidRPr="0051295B" w:rsidRDefault="000B5228" w:rsidP="0051295B">
            <w:pPr>
              <w:jc w:val="center"/>
              <w:rPr>
                <w:sz w:val="24"/>
                <w:szCs w:val="24"/>
                <w:lang w:val="kk-KZ"/>
              </w:rPr>
            </w:pPr>
            <w:r w:rsidRPr="0051295B">
              <w:rPr>
                <w:sz w:val="24"/>
                <w:szCs w:val="24"/>
                <w:lang w:val="kk-KZ"/>
              </w:rPr>
              <w:t>248833,3</w:t>
            </w:r>
          </w:p>
        </w:tc>
        <w:tc>
          <w:tcPr>
            <w:tcW w:w="1733" w:type="dxa"/>
            <w:vAlign w:val="center"/>
          </w:tcPr>
          <w:p w14:paraId="01F0061F" w14:textId="77777777" w:rsidR="000B5228" w:rsidRPr="0051295B" w:rsidRDefault="000B5228" w:rsidP="0051295B">
            <w:pPr>
              <w:jc w:val="center"/>
              <w:rPr>
                <w:sz w:val="24"/>
                <w:szCs w:val="24"/>
                <w:lang w:val="kk-KZ"/>
              </w:rPr>
            </w:pPr>
            <w:r w:rsidRPr="0051295B">
              <w:rPr>
                <w:sz w:val="24"/>
                <w:szCs w:val="24"/>
                <w:lang w:val="kk-KZ"/>
              </w:rPr>
              <w:t>204370,6</w:t>
            </w:r>
          </w:p>
        </w:tc>
        <w:tc>
          <w:tcPr>
            <w:tcW w:w="1450" w:type="dxa"/>
            <w:vAlign w:val="center"/>
          </w:tcPr>
          <w:p w14:paraId="702791F9" w14:textId="77777777" w:rsidR="000B5228" w:rsidRPr="0051295B" w:rsidRDefault="000B5228" w:rsidP="0051295B">
            <w:pPr>
              <w:jc w:val="center"/>
              <w:rPr>
                <w:sz w:val="24"/>
                <w:szCs w:val="24"/>
                <w:lang w:val="kk-KZ"/>
              </w:rPr>
            </w:pPr>
            <w:r w:rsidRPr="0051295B">
              <w:rPr>
                <w:sz w:val="24"/>
                <w:szCs w:val="24"/>
                <w:lang w:val="kk-KZ"/>
              </w:rPr>
              <w:t>82,1</w:t>
            </w:r>
          </w:p>
        </w:tc>
      </w:tr>
    </w:tbl>
    <w:p w14:paraId="689C02F2" w14:textId="77777777" w:rsidR="009F60F9" w:rsidRPr="005123D6" w:rsidRDefault="009F60F9" w:rsidP="009F60F9">
      <w:pPr>
        <w:tabs>
          <w:tab w:val="left" w:pos="1680"/>
        </w:tabs>
        <w:ind w:firstLine="709"/>
        <w:jc w:val="both"/>
        <w:rPr>
          <w:sz w:val="28"/>
          <w:szCs w:val="28"/>
        </w:rPr>
      </w:pPr>
    </w:p>
    <w:p w14:paraId="4429DBE0" w14:textId="77777777" w:rsidR="009F60F9" w:rsidRPr="005123D6" w:rsidRDefault="00DE5212" w:rsidP="009F60F9">
      <w:pPr>
        <w:ind w:firstLine="567"/>
        <w:jc w:val="both"/>
        <w:rPr>
          <w:sz w:val="28"/>
          <w:szCs w:val="28"/>
        </w:rPr>
      </w:pPr>
      <w:r w:rsidRPr="005123D6">
        <w:rPr>
          <w:sz w:val="28"/>
          <w:szCs w:val="28"/>
          <w:lang w:val="kk-KZ"/>
        </w:rPr>
        <w:t xml:space="preserve">Тәжірибе </w:t>
      </w:r>
      <w:r w:rsidR="0056352B" w:rsidRPr="005123D6">
        <w:rPr>
          <w:sz w:val="28"/>
          <w:szCs w:val="28"/>
          <w:lang w:val="kk-KZ"/>
        </w:rPr>
        <w:t>мәліметтеріне сәйкес</w:t>
      </w:r>
      <w:r w:rsidR="0056352B" w:rsidRPr="005123D6">
        <w:rPr>
          <w:sz w:val="28"/>
          <w:szCs w:val="28"/>
        </w:rPr>
        <w:t>, майбұршақ</w:t>
      </w:r>
      <w:r w:rsidR="0056352B" w:rsidRPr="005123D6">
        <w:rPr>
          <w:sz w:val="28"/>
          <w:szCs w:val="28"/>
          <w:lang w:val="kk-KZ"/>
        </w:rPr>
        <w:t xml:space="preserve">қа </w:t>
      </w:r>
      <w:r w:rsidR="00BF08E1" w:rsidRPr="005123D6">
        <w:rPr>
          <w:sz w:val="28"/>
          <w:szCs w:val="28"/>
          <w:lang w:val="kk-KZ"/>
        </w:rPr>
        <w:t>қолданған</w:t>
      </w:r>
      <w:r w:rsidR="009F60F9" w:rsidRPr="005123D6">
        <w:rPr>
          <w:sz w:val="28"/>
          <w:szCs w:val="28"/>
        </w:rPr>
        <w:t xml:space="preserve">тыңайтқыштар мен </w:t>
      </w:r>
      <w:r w:rsidR="00844875" w:rsidRPr="005123D6">
        <w:rPr>
          <w:sz w:val="28"/>
          <w:szCs w:val="28"/>
        </w:rPr>
        <w:t>биореттегіштер</w:t>
      </w:r>
      <w:r w:rsidR="00BF08E1" w:rsidRPr="005123D6">
        <w:rPr>
          <w:sz w:val="28"/>
          <w:szCs w:val="28"/>
          <w:lang w:val="kk-KZ"/>
        </w:rPr>
        <w:t>дің</w:t>
      </w:r>
      <w:r w:rsidR="009F60F9" w:rsidRPr="005123D6">
        <w:rPr>
          <w:sz w:val="28"/>
          <w:szCs w:val="28"/>
        </w:rPr>
        <w:t xml:space="preserve"> өндіріс шығындары</w:t>
      </w:r>
      <w:r w:rsidR="00BF08E1" w:rsidRPr="005123D6">
        <w:rPr>
          <w:sz w:val="28"/>
          <w:szCs w:val="28"/>
          <w:lang w:val="kk-KZ"/>
        </w:rPr>
        <w:t>,</w:t>
      </w:r>
      <w:r w:rsidR="009F60F9" w:rsidRPr="005123D6">
        <w:rPr>
          <w:sz w:val="28"/>
          <w:szCs w:val="28"/>
        </w:rPr>
        <w:t xml:space="preserve"> микроэлементтерді</w:t>
      </w:r>
      <w:r w:rsidR="009179E1">
        <w:rPr>
          <w:sz w:val="28"/>
          <w:szCs w:val="28"/>
          <w:lang w:val="kk-KZ"/>
        </w:rPr>
        <w:t xml:space="preserve"> </w:t>
      </w:r>
      <w:r w:rsidR="004E204C" w:rsidRPr="005123D6">
        <w:rPr>
          <w:sz w:val="28"/>
          <w:szCs w:val="28"/>
          <w:lang w:val="kk-KZ"/>
        </w:rPr>
        <w:t>(Мо</w:t>
      </w:r>
      <w:r w:rsidR="0056352B" w:rsidRPr="005123D6">
        <w:rPr>
          <w:sz w:val="28"/>
          <w:szCs w:val="28"/>
          <w:lang w:val="kk-KZ"/>
        </w:rPr>
        <w:t>,</w:t>
      </w:r>
      <w:r w:rsidR="004E204C" w:rsidRPr="005123D6">
        <w:rPr>
          <w:sz w:val="28"/>
          <w:szCs w:val="28"/>
          <w:lang w:val="kk-KZ"/>
        </w:rPr>
        <w:t>В)</w:t>
      </w:r>
      <w:r w:rsidR="009F60F9" w:rsidRPr="005123D6">
        <w:rPr>
          <w:sz w:val="28"/>
          <w:szCs w:val="28"/>
        </w:rPr>
        <w:t xml:space="preserve"> қолдан</w:t>
      </w:r>
      <w:r w:rsidR="004E204C" w:rsidRPr="005123D6">
        <w:rPr>
          <w:sz w:val="28"/>
          <w:szCs w:val="28"/>
          <w:lang w:val="kk-KZ"/>
        </w:rPr>
        <w:t>ған</w:t>
      </w:r>
      <w:r w:rsidR="009F60F9" w:rsidRPr="005123D6">
        <w:rPr>
          <w:sz w:val="28"/>
          <w:szCs w:val="28"/>
        </w:rPr>
        <w:t xml:space="preserve"> нұсқада 1 га-ға </w:t>
      </w:r>
      <w:r w:rsidR="0016209C" w:rsidRPr="005123D6">
        <w:rPr>
          <w:sz w:val="28"/>
          <w:szCs w:val="28"/>
          <w:lang w:val="kk-KZ"/>
        </w:rPr>
        <w:t>231305,3-261866,7</w:t>
      </w:r>
      <w:r w:rsidR="009F60F9" w:rsidRPr="005123D6">
        <w:rPr>
          <w:sz w:val="28"/>
          <w:szCs w:val="28"/>
        </w:rPr>
        <w:t xml:space="preserve"> теңгені құрап, бақылау нұсқасынан </w:t>
      </w:r>
      <w:r w:rsidR="0016209C" w:rsidRPr="005123D6">
        <w:rPr>
          <w:sz w:val="28"/>
          <w:szCs w:val="28"/>
          <w:lang w:val="kk-KZ"/>
        </w:rPr>
        <w:t>3442,0-5270,0</w:t>
      </w:r>
      <w:r w:rsidR="009F60F9" w:rsidRPr="005123D6">
        <w:rPr>
          <w:sz w:val="28"/>
          <w:szCs w:val="28"/>
        </w:rPr>
        <w:t xml:space="preserve"> теңгеге арт</w:t>
      </w:r>
      <w:r w:rsidR="00BF08E1" w:rsidRPr="005123D6">
        <w:rPr>
          <w:sz w:val="28"/>
          <w:szCs w:val="28"/>
          <w:lang w:val="kk-KZ"/>
        </w:rPr>
        <w:t>ық болғанын көрсетті</w:t>
      </w:r>
      <w:r w:rsidR="004E204C" w:rsidRPr="005123D6">
        <w:rPr>
          <w:sz w:val="28"/>
          <w:szCs w:val="28"/>
          <w:lang w:val="kk-KZ"/>
        </w:rPr>
        <w:t>(кесте 18).</w:t>
      </w:r>
    </w:p>
    <w:p w14:paraId="14E4F1AD" w14:textId="77777777" w:rsidR="009F60F9" w:rsidRPr="005123D6" w:rsidRDefault="009F60F9" w:rsidP="009F60F9">
      <w:pPr>
        <w:ind w:firstLine="567"/>
        <w:jc w:val="both"/>
        <w:rPr>
          <w:sz w:val="28"/>
          <w:szCs w:val="28"/>
        </w:rPr>
      </w:pPr>
      <w:r w:rsidRPr="005123D6">
        <w:rPr>
          <w:sz w:val="28"/>
          <w:szCs w:val="28"/>
        </w:rPr>
        <w:t>Фосфор-калий тыңайтқыштарын</w:t>
      </w:r>
      <w:r w:rsidR="009179E1">
        <w:rPr>
          <w:sz w:val="28"/>
          <w:szCs w:val="28"/>
          <w:lang w:val="kk-KZ"/>
        </w:rPr>
        <w:t xml:space="preserve"> </w:t>
      </w:r>
      <w:r w:rsidR="004E204C" w:rsidRPr="005123D6">
        <w:rPr>
          <w:sz w:val="28"/>
          <w:szCs w:val="28"/>
          <w:lang w:val="kk-KZ"/>
        </w:rPr>
        <w:t>(P</w:t>
      </w:r>
      <w:r w:rsidR="004E204C" w:rsidRPr="005123D6">
        <w:rPr>
          <w:sz w:val="28"/>
          <w:szCs w:val="28"/>
          <w:vertAlign w:val="subscript"/>
          <w:lang w:val="kk-KZ"/>
        </w:rPr>
        <w:t>60</w:t>
      </w:r>
      <w:r w:rsidR="004E204C" w:rsidRPr="005123D6">
        <w:rPr>
          <w:sz w:val="28"/>
          <w:szCs w:val="28"/>
          <w:lang w:val="kk-KZ"/>
        </w:rPr>
        <w:t>K</w:t>
      </w:r>
      <w:r w:rsidR="004E204C" w:rsidRPr="005123D6">
        <w:rPr>
          <w:sz w:val="28"/>
          <w:szCs w:val="28"/>
          <w:vertAlign w:val="subscript"/>
          <w:lang w:val="kk-KZ"/>
        </w:rPr>
        <w:t>45</w:t>
      </w:r>
      <w:r w:rsidR="004E204C" w:rsidRPr="005123D6">
        <w:rPr>
          <w:sz w:val="28"/>
          <w:szCs w:val="28"/>
          <w:lang w:val="kk-KZ"/>
        </w:rPr>
        <w:t xml:space="preserve">) </w:t>
      </w:r>
      <w:r w:rsidRPr="005123D6">
        <w:rPr>
          <w:sz w:val="28"/>
          <w:szCs w:val="28"/>
        </w:rPr>
        <w:t xml:space="preserve"> қолданудан және «Эпин»</w:t>
      </w:r>
      <w:r w:rsidR="009179E1">
        <w:rPr>
          <w:sz w:val="28"/>
          <w:szCs w:val="28"/>
          <w:lang w:val="kk-KZ"/>
        </w:rPr>
        <w:t xml:space="preserve"> </w:t>
      </w:r>
      <w:r w:rsidR="00844875" w:rsidRPr="005123D6">
        <w:rPr>
          <w:sz w:val="28"/>
          <w:szCs w:val="28"/>
        </w:rPr>
        <w:t>биореттегіштер</w:t>
      </w:r>
      <w:r w:rsidR="004E204C" w:rsidRPr="005123D6">
        <w:rPr>
          <w:sz w:val="28"/>
          <w:szCs w:val="28"/>
        </w:rPr>
        <w:t>ін</w:t>
      </w:r>
      <w:r w:rsidRPr="005123D6">
        <w:rPr>
          <w:sz w:val="28"/>
          <w:szCs w:val="28"/>
        </w:rPr>
        <w:t xml:space="preserve"> 50 мл/га мөлшерінде өңдеуден түскен </w:t>
      </w:r>
      <w:r w:rsidR="004E27BD" w:rsidRPr="005123D6">
        <w:rPr>
          <w:sz w:val="28"/>
          <w:szCs w:val="28"/>
          <w:lang w:val="kk-KZ"/>
        </w:rPr>
        <w:t xml:space="preserve">шартты таза </w:t>
      </w:r>
      <w:r w:rsidRPr="005123D6">
        <w:rPr>
          <w:sz w:val="28"/>
          <w:szCs w:val="28"/>
        </w:rPr>
        <w:t>пайда «Аққу» сорты</w:t>
      </w:r>
      <w:r w:rsidR="004E27BD" w:rsidRPr="005123D6">
        <w:rPr>
          <w:sz w:val="28"/>
          <w:szCs w:val="28"/>
          <w:lang w:val="kk-KZ"/>
        </w:rPr>
        <w:t>нда</w:t>
      </w:r>
      <w:r w:rsidR="0016209C" w:rsidRPr="005123D6">
        <w:rPr>
          <w:sz w:val="28"/>
          <w:szCs w:val="28"/>
          <w:lang w:val="kk-KZ"/>
        </w:rPr>
        <w:t>198237,1</w:t>
      </w:r>
      <w:r w:rsidR="004E27BD" w:rsidRPr="005123D6">
        <w:rPr>
          <w:sz w:val="28"/>
          <w:szCs w:val="28"/>
        </w:rPr>
        <w:t xml:space="preserve">теңге/га </w:t>
      </w:r>
      <w:r w:rsidR="004E27BD" w:rsidRPr="005123D6">
        <w:rPr>
          <w:sz w:val="28"/>
          <w:szCs w:val="28"/>
          <w:lang w:val="kk-KZ"/>
        </w:rPr>
        <w:t xml:space="preserve">және «Галина» сорты бойынша </w:t>
      </w:r>
      <w:r w:rsidR="0016209C" w:rsidRPr="005123D6">
        <w:rPr>
          <w:sz w:val="28"/>
          <w:szCs w:val="28"/>
          <w:lang w:val="kk-KZ"/>
        </w:rPr>
        <w:t>200437,3</w:t>
      </w:r>
      <w:r w:rsidRPr="005123D6">
        <w:rPr>
          <w:sz w:val="28"/>
          <w:szCs w:val="28"/>
        </w:rPr>
        <w:t xml:space="preserve"> теңге/га құрады, бұл бақылау</w:t>
      </w:r>
      <w:r w:rsidR="004E27BD" w:rsidRPr="005123D6">
        <w:rPr>
          <w:sz w:val="28"/>
          <w:szCs w:val="28"/>
          <w:lang w:val="kk-KZ"/>
        </w:rPr>
        <w:t>мен салыстырғанда</w:t>
      </w:r>
      <w:r w:rsidRPr="005123D6">
        <w:rPr>
          <w:sz w:val="28"/>
          <w:szCs w:val="28"/>
        </w:rPr>
        <w:t xml:space="preserve"> 5908,5</w:t>
      </w:r>
      <w:r w:rsidR="00177316" w:rsidRPr="005123D6">
        <w:rPr>
          <w:sz w:val="28"/>
          <w:szCs w:val="28"/>
        </w:rPr>
        <w:t xml:space="preserve"> теңге</w:t>
      </w:r>
      <w:r w:rsidR="00177316" w:rsidRPr="005123D6">
        <w:rPr>
          <w:sz w:val="28"/>
          <w:szCs w:val="28"/>
          <w:lang w:val="kk-KZ"/>
        </w:rPr>
        <w:t>/</w:t>
      </w:r>
      <w:r w:rsidR="00177316" w:rsidRPr="005123D6">
        <w:rPr>
          <w:sz w:val="28"/>
          <w:szCs w:val="28"/>
        </w:rPr>
        <w:t>г</w:t>
      </w:r>
      <w:r w:rsidR="00177316" w:rsidRPr="005123D6">
        <w:rPr>
          <w:sz w:val="28"/>
          <w:szCs w:val="28"/>
          <w:lang w:val="kk-KZ"/>
        </w:rPr>
        <w:t xml:space="preserve">а құрап, </w:t>
      </w:r>
      <w:r w:rsidR="00177316" w:rsidRPr="005123D6">
        <w:rPr>
          <w:sz w:val="28"/>
          <w:szCs w:val="28"/>
        </w:rPr>
        <w:t>тиісінше</w:t>
      </w:r>
      <w:r w:rsidR="0016209C" w:rsidRPr="005123D6">
        <w:rPr>
          <w:sz w:val="28"/>
          <w:szCs w:val="28"/>
          <w:lang w:val="kk-KZ"/>
        </w:rPr>
        <w:t>,17658,8 және 26043</w:t>
      </w:r>
      <w:r w:rsidRPr="005123D6">
        <w:rPr>
          <w:sz w:val="28"/>
          <w:szCs w:val="28"/>
        </w:rPr>
        <w:t xml:space="preserve"> теңге</w:t>
      </w:r>
      <w:r w:rsidR="004E27BD" w:rsidRPr="005123D6">
        <w:rPr>
          <w:sz w:val="28"/>
          <w:szCs w:val="28"/>
          <w:lang w:val="kk-KZ"/>
        </w:rPr>
        <w:t>/</w:t>
      </w:r>
      <w:r w:rsidR="004E27BD" w:rsidRPr="005123D6">
        <w:rPr>
          <w:sz w:val="28"/>
          <w:szCs w:val="28"/>
        </w:rPr>
        <w:t>г</w:t>
      </w:r>
      <w:r w:rsidR="004E27BD" w:rsidRPr="005123D6">
        <w:rPr>
          <w:sz w:val="28"/>
          <w:szCs w:val="28"/>
          <w:lang w:val="kk-KZ"/>
        </w:rPr>
        <w:t>а жоғарылады</w:t>
      </w:r>
      <w:r w:rsidRPr="005123D6">
        <w:rPr>
          <w:sz w:val="28"/>
          <w:szCs w:val="28"/>
        </w:rPr>
        <w:t>. «</w:t>
      </w:r>
      <w:r w:rsidR="004E27BD" w:rsidRPr="005123D6">
        <w:rPr>
          <w:sz w:val="28"/>
          <w:szCs w:val="28"/>
          <w:lang w:val="kk-KZ"/>
        </w:rPr>
        <w:t>Ласточка</w:t>
      </w:r>
      <w:r w:rsidRPr="005123D6">
        <w:rPr>
          <w:sz w:val="28"/>
          <w:szCs w:val="28"/>
        </w:rPr>
        <w:t>» сорты</w:t>
      </w:r>
      <w:r w:rsidR="004E27BD" w:rsidRPr="005123D6">
        <w:rPr>
          <w:sz w:val="28"/>
          <w:szCs w:val="28"/>
          <w:lang w:val="kk-KZ"/>
        </w:rPr>
        <w:t xml:space="preserve"> бойынша</w:t>
      </w:r>
      <w:r w:rsidRPr="005123D6">
        <w:rPr>
          <w:sz w:val="28"/>
          <w:szCs w:val="28"/>
        </w:rPr>
        <w:t xml:space="preserve"> гектарына </w:t>
      </w:r>
      <w:r w:rsidR="0016209C" w:rsidRPr="005123D6">
        <w:rPr>
          <w:sz w:val="28"/>
          <w:szCs w:val="28"/>
          <w:lang w:val="kk-KZ"/>
        </w:rPr>
        <w:t>148271,1</w:t>
      </w:r>
      <w:r w:rsidRPr="005123D6">
        <w:rPr>
          <w:sz w:val="28"/>
          <w:szCs w:val="28"/>
        </w:rPr>
        <w:t xml:space="preserve"> теңге</w:t>
      </w:r>
      <w:r w:rsidR="004E27BD" w:rsidRPr="005123D6">
        <w:rPr>
          <w:sz w:val="28"/>
          <w:szCs w:val="28"/>
          <w:lang w:val="kk-KZ"/>
        </w:rPr>
        <w:t>/га шартты –таза пайда алынды(кесте 18).</w:t>
      </w:r>
    </w:p>
    <w:p w14:paraId="2E183066" w14:textId="77777777" w:rsidR="004E27BD" w:rsidRPr="005123D6" w:rsidRDefault="009F60F9" w:rsidP="009F60F9">
      <w:pPr>
        <w:ind w:firstLine="567"/>
        <w:jc w:val="both"/>
        <w:rPr>
          <w:sz w:val="28"/>
          <w:szCs w:val="28"/>
          <w:lang w:val="kk-KZ"/>
        </w:rPr>
      </w:pPr>
      <w:r w:rsidRPr="005123D6">
        <w:rPr>
          <w:sz w:val="28"/>
          <w:szCs w:val="28"/>
        </w:rPr>
        <w:t>Фосфорлы-калийлі тыңайтқыштарды</w:t>
      </w:r>
      <w:r w:rsidR="009179E1">
        <w:rPr>
          <w:sz w:val="28"/>
          <w:szCs w:val="28"/>
          <w:lang w:val="kk-KZ"/>
        </w:rPr>
        <w:t xml:space="preserve"> </w:t>
      </w:r>
      <w:r w:rsidR="004E27BD" w:rsidRPr="005123D6">
        <w:rPr>
          <w:sz w:val="28"/>
          <w:szCs w:val="28"/>
          <w:lang w:val="kk-KZ"/>
        </w:rPr>
        <w:t>(P</w:t>
      </w:r>
      <w:r w:rsidR="004E27BD" w:rsidRPr="005123D6">
        <w:rPr>
          <w:sz w:val="28"/>
          <w:szCs w:val="28"/>
          <w:vertAlign w:val="subscript"/>
          <w:lang w:val="kk-KZ"/>
        </w:rPr>
        <w:t>60</w:t>
      </w:r>
      <w:r w:rsidR="004E27BD" w:rsidRPr="005123D6">
        <w:rPr>
          <w:sz w:val="28"/>
          <w:szCs w:val="28"/>
          <w:lang w:val="kk-KZ"/>
        </w:rPr>
        <w:t>K</w:t>
      </w:r>
      <w:r w:rsidR="004E27BD" w:rsidRPr="005123D6">
        <w:rPr>
          <w:sz w:val="28"/>
          <w:szCs w:val="28"/>
          <w:vertAlign w:val="subscript"/>
          <w:lang w:val="kk-KZ"/>
        </w:rPr>
        <w:t>45</w:t>
      </w:r>
      <w:r w:rsidR="004E27BD" w:rsidRPr="005123D6">
        <w:rPr>
          <w:sz w:val="28"/>
          <w:szCs w:val="28"/>
          <w:lang w:val="kk-KZ"/>
        </w:rPr>
        <w:t xml:space="preserve">) </w:t>
      </w:r>
      <w:r w:rsidRPr="005123D6">
        <w:rPr>
          <w:sz w:val="28"/>
          <w:szCs w:val="28"/>
        </w:rPr>
        <w:t xml:space="preserve"> және «</w:t>
      </w:r>
      <w:r w:rsidR="00DA7C2C" w:rsidRPr="005123D6">
        <w:rPr>
          <w:sz w:val="28"/>
          <w:szCs w:val="28"/>
          <w:lang w:val="kk-KZ"/>
        </w:rPr>
        <w:t>Вуксал универсал</w:t>
      </w:r>
      <w:r w:rsidRPr="005123D6">
        <w:rPr>
          <w:sz w:val="28"/>
          <w:szCs w:val="28"/>
        </w:rPr>
        <w:t xml:space="preserve">» </w:t>
      </w:r>
      <w:r w:rsidR="00844875" w:rsidRPr="005123D6">
        <w:rPr>
          <w:sz w:val="28"/>
          <w:szCs w:val="28"/>
        </w:rPr>
        <w:lastRenderedPageBreak/>
        <w:t>биореттегіштер</w:t>
      </w:r>
      <w:r w:rsidR="003A6E1A" w:rsidRPr="005123D6">
        <w:rPr>
          <w:sz w:val="28"/>
          <w:szCs w:val="28"/>
        </w:rPr>
        <w:t>і</w:t>
      </w:r>
      <w:r w:rsidRPr="005123D6">
        <w:rPr>
          <w:sz w:val="28"/>
          <w:szCs w:val="28"/>
        </w:rPr>
        <w:t>н қолдану арқылы «</w:t>
      </w:r>
      <w:r w:rsidR="004E27BD" w:rsidRPr="005123D6">
        <w:rPr>
          <w:sz w:val="28"/>
          <w:szCs w:val="28"/>
          <w:lang w:val="kk-KZ"/>
        </w:rPr>
        <w:t>Ласточка</w:t>
      </w:r>
      <w:r w:rsidRPr="005123D6">
        <w:rPr>
          <w:sz w:val="28"/>
          <w:szCs w:val="28"/>
        </w:rPr>
        <w:t xml:space="preserve">» сортында гектардан түсетін ақшалай </w:t>
      </w:r>
      <w:r w:rsidR="004E27BD" w:rsidRPr="005123D6">
        <w:rPr>
          <w:sz w:val="28"/>
          <w:szCs w:val="28"/>
          <w:lang w:val="kk-KZ"/>
        </w:rPr>
        <w:t>пайда</w:t>
      </w:r>
      <w:r w:rsidRPr="005123D6">
        <w:rPr>
          <w:sz w:val="28"/>
          <w:szCs w:val="28"/>
        </w:rPr>
        <w:t xml:space="preserve"> – </w:t>
      </w:r>
      <w:r w:rsidR="0016209C" w:rsidRPr="005123D6">
        <w:rPr>
          <w:sz w:val="28"/>
          <w:szCs w:val="28"/>
          <w:lang w:val="kk-KZ"/>
        </w:rPr>
        <w:t>158005,4</w:t>
      </w:r>
      <w:r w:rsidR="00177316" w:rsidRPr="005123D6">
        <w:rPr>
          <w:sz w:val="28"/>
          <w:szCs w:val="28"/>
        </w:rPr>
        <w:t xml:space="preserve"> теңге</w:t>
      </w:r>
      <w:r w:rsidR="00177316" w:rsidRPr="005123D6">
        <w:rPr>
          <w:sz w:val="28"/>
          <w:szCs w:val="28"/>
          <w:lang w:val="kk-KZ"/>
        </w:rPr>
        <w:t>/</w:t>
      </w:r>
      <w:r w:rsidR="00177316" w:rsidRPr="005123D6">
        <w:rPr>
          <w:sz w:val="28"/>
          <w:szCs w:val="28"/>
        </w:rPr>
        <w:t>г</w:t>
      </w:r>
      <w:r w:rsidR="00177316" w:rsidRPr="005123D6">
        <w:rPr>
          <w:sz w:val="28"/>
          <w:szCs w:val="28"/>
          <w:lang w:val="kk-KZ"/>
        </w:rPr>
        <w:t>а</w:t>
      </w:r>
      <w:r w:rsidR="0016209C" w:rsidRPr="005123D6">
        <w:rPr>
          <w:sz w:val="28"/>
          <w:szCs w:val="28"/>
          <w:lang w:val="kk-KZ"/>
        </w:rPr>
        <w:t xml:space="preserve">, </w:t>
      </w:r>
      <w:r w:rsidRPr="005123D6">
        <w:rPr>
          <w:sz w:val="28"/>
          <w:szCs w:val="28"/>
        </w:rPr>
        <w:t>«Аққу» сорты</w:t>
      </w:r>
      <w:r w:rsidR="004E27BD" w:rsidRPr="005123D6">
        <w:rPr>
          <w:sz w:val="28"/>
          <w:szCs w:val="28"/>
          <w:lang w:val="kk-KZ"/>
        </w:rPr>
        <w:t>нда</w:t>
      </w:r>
      <w:r w:rsidRPr="005123D6">
        <w:rPr>
          <w:sz w:val="28"/>
          <w:szCs w:val="28"/>
        </w:rPr>
        <w:t xml:space="preserve"> – </w:t>
      </w:r>
      <w:r w:rsidR="0016209C" w:rsidRPr="005123D6">
        <w:rPr>
          <w:sz w:val="28"/>
          <w:szCs w:val="28"/>
          <w:lang w:val="kk-KZ"/>
        </w:rPr>
        <w:t>204320,3</w:t>
      </w:r>
      <w:r w:rsidR="00177316" w:rsidRPr="005123D6">
        <w:rPr>
          <w:sz w:val="28"/>
          <w:szCs w:val="28"/>
        </w:rPr>
        <w:t xml:space="preserve"> теңге</w:t>
      </w:r>
      <w:r w:rsidR="00177316" w:rsidRPr="005123D6">
        <w:rPr>
          <w:sz w:val="28"/>
          <w:szCs w:val="28"/>
          <w:lang w:val="kk-KZ"/>
        </w:rPr>
        <w:t>/</w:t>
      </w:r>
      <w:r w:rsidR="00177316" w:rsidRPr="005123D6">
        <w:rPr>
          <w:sz w:val="28"/>
          <w:szCs w:val="28"/>
        </w:rPr>
        <w:t>г</w:t>
      </w:r>
      <w:r w:rsidR="00177316" w:rsidRPr="005123D6">
        <w:rPr>
          <w:sz w:val="28"/>
          <w:szCs w:val="28"/>
          <w:lang w:val="kk-KZ"/>
        </w:rPr>
        <w:t xml:space="preserve">а </w:t>
      </w:r>
      <w:r w:rsidRPr="005123D6">
        <w:rPr>
          <w:sz w:val="28"/>
          <w:szCs w:val="28"/>
        </w:rPr>
        <w:t xml:space="preserve"> және «Галина» сорты</w:t>
      </w:r>
      <w:r w:rsidR="004E27BD" w:rsidRPr="005123D6">
        <w:rPr>
          <w:sz w:val="28"/>
          <w:szCs w:val="28"/>
          <w:lang w:val="kk-KZ"/>
        </w:rPr>
        <w:t>нда</w:t>
      </w:r>
      <w:r w:rsidR="004E27BD" w:rsidRPr="005123D6">
        <w:rPr>
          <w:sz w:val="28"/>
          <w:szCs w:val="28"/>
        </w:rPr>
        <w:t xml:space="preserve"> – </w:t>
      </w:r>
      <w:r w:rsidR="0016209C" w:rsidRPr="005123D6">
        <w:rPr>
          <w:sz w:val="28"/>
          <w:szCs w:val="28"/>
          <w:lang w:val="kk-KZ"/>
        </w:rPr>
        <w:t>204370,6</w:t>
      </w:r>
      <w:r w:rsidR="004E27BD" w:rsidRPr="005123D6">
        <w:rPr>
          <w:sz w:val="28"/>
          <w:szCs w:val="28"/>
        </w:rPr>
        <w:t xml:space="preserve"> теңге/га</w:t>
      </w:r>
      <w:r w:rsidR="004E27BD" w:rsidRPr="005123D6">
        <w:rPr>
          <w:sz w:val="28"/>
          <w:szCs w:val="28"/>
          <w:lang w:val="kk-KZ"/>
        </w:rPr>
        <w:t xml:space="preserve"> құрады.</w:t>
      </w:r>
    </w:p>
    <w:p w14:paraId="71057585" w14:textId="77777777" w:rsidR="009F60F9" w:rsidRPr="005123D6" w:rsidRDefault="00F12FA6" w:rsidP="009F60F9">
      <w:pPr>
        <w:ind w:firstLine="567"/>
        <w:jc w:val="both"/>
        <w:rPr>
          <w:sz w:val="28"/>
          <w:szCs w:val="28"/>
          <w:lang w:val="kk-KZ"/>
        </w:rPr>
      </w:pPr>
      <w:r w:rsidRPr="005123D6">
        <w:rPr>
          <w:sz w:val="28"/>
          <w:szCs w:val="28"/>
          <w:lang w:val="kk-KZ"/>
        </w:rPr>
        <w:t>Майбұршақ</w:t>
      </w:r>
      <w:r w:rsidR="009F60F9" w:rsidRPr="005123D6">
        <w:rPr>
          <w:sz w:val="28"/>
          <w:szCs w:val="28"/>
          <w:lang w:val="kk-KZ"/>
        </w:rPr>
        <w:t xml:space="preserve"> өсірудің экономикалық тиімділігін есептеу фосфор-калий тыңайтқыштарын, микроэлементтер мен </w:t>
      </w:r>
      <w:r w:rsidR="00844875" w:rsidRPr="005123D6">
        <w:rPr>
          <w:sz w:val="28"/>
          <w:szCs w:val="28"/>
          <w:lang w:val="kk-KZ"/>
        </w:rPr>
        <w:t>биореттегіштер</w:t>
      </w:r>
      <w:r w:rsidR="003A6E1A" w:rsidRPr="005123D6">
        <w:rPr>
          <w:sz w:val="28"/>
          <w:szCs w:val="28"/>
          <w:lang w:val="kk-KZ"/>
        </w:rPr>
        <w:t>і</w:t>
      </w:r>
      <w:r w:rsidR="009F60F9" w:rsidRPr="005123D6">
        <w:rPr>
          <w:sz w:val="28"/>
          <w:szCs w:val="28"/>
          <w:lang w:val="kk-KZ"/>
        </w:rPr>
        <w:t xml:space="preserve">н қолданғанда максималды рентабельділік микроэлементтерді фосфор-калий тыңайтқыштарымен біріктіріп қолдану нұсқасында – </w:t>
      </w:r>
      <w:r w:rsidR="00D06F5D" w:rsidRPr="005123D6">
        <w:rPr>
          <w:sz w:val="28"/>
          <w:szCs w:val="28"/>
          <w:lang w:val="kk-KZ"/>
        </w:rPr>
        <w:t>«</w:t>
      </w:r>
      <w:r w:rsidR="009F60F9" w:rsidRPr="005123D6">
        <w:rPr>
          <w:sz w:val="28"/>
          <w:szCs w:val="28"/>
          <w:lang w:val="kk-KZ"/>
        </w:rPr>
        <w:t>Аққу</w:t>
      </w:r>
      <w:r w:rsidR="00D06F5D" w:rsidRPr="005123D6">
        <w:rPr>
          <w:sz w:val="28"/>
          <w:szCs w:val="28"/>
          <w:lang w:val="kk-KZ"/>
        </w:rPr>
        <w:t>»</w:t>
      </w:r>
      <w:r w:rsidR="009F60F9" w:rsidRPr="005123D6">
        <w:rPr>
          <w:sz w:val="28"/>
          <w:szCs w:val="28"/>
          <w:lang w:val="kk-KZ"/>
        </w:rPr>
        <w:t xml:space="preserve"> сорты</w:t>
      </w:r>
      <w:r w:rsidR="004E27BD" w:rsidRPr="005123D6">
        <w:rPr>
          <w:sz w:val="28"/>
          <w:szCs w:val="28"/>
          <w:lang w:val="kk-KZ"/>
        </w:rPr>
        <w:t xml:space="preserve"> бойынша </w:t>
      </w:r>
      <w:r w:rsidR="0016209C" w:rsidRPr="005123D6">
        <w:rPr>
          <w:sz w:val="28"/>
          <w:szCs w:val="28"/>
          <w:lang w:val="kk-KZ"/>
        </w:rPr>
        <w:t>(73,5</w:t>
      </w:r>
      <w:r w:rsidR="004E27BD" w:rsidRPr="005123D6">
        <w:rPr>
          <w:sz w:val="28"/>
          <w:szCs w:val="28"/>
          <w:lang w:val="kk-KZ"/>
        </w:rPr>
        <w:t>%</w:t>
      </w:r>
      <w:r w:rsidR="0016209C" w:rsidRPr="005123D6">
        <w:rPr>
          <w:sz w:val="28"/>
          <w:szCs w:val="28"/>
          <w:lang w:val="kk-KZ"/>
        </w:rPr>
        <w:t>)</w:t>
      </w:r>
      <w:r w:rsidR="004E27BD" w:rsidRPr="005123D6">
        <w:rPr>
          <w:sz w:val="28"/>
          <w:szCs w:val="28"/>
          <w:lang w:val="kk-KZ"/>
        </w:rPr>
        <w:t xml:space="preserve"> екенін көрсетті</w:t>
      </w:r>
      <w:r w:rsidR="00177316" w:rsidRPr="005123D6">
        <w:rPr>
          <w:sz w:val="28"/>
          <w:szCs w:val="28"/>
          <w:lang w:val="kk-KZ"/>
        </w:rPr>
        <w:t>, бұл «Эпин» (</w:t>
      </w:r>
      <w:r w:rsidR="0016209C" w:rsidRPr="005123D6">
        <w:rPr>
          <w:sz w:val="28"/>
          <w:szCs w:val="28"/>
          <w:lang w:val="kk-KZ"/>
        </w:rPr>
        <w:t>76,3</w:t>
      </w:r>
      <w:r w:rsidR="009F60F9" w:rsidRPr="005123D6">
        <w:rPr>
          <w:sz w:val="28"/>
          <w:szCs w:val="28"/>
          <w:lang w:val="kk-KZ"/>
        </w:rPr>
        <w:t>%), «</w:t>
      </w:r>
      <w:r w:rsidR="00DA7C2C" w:rsidRPr="005123D6">
        <w:rPr>
          <w:sz w:val="28"/>
          <w:szCs w:val="28"/>
          <w:lang w:val="kk-KZ"/>
        </w:rPr>
        <w:t>Вуксал универсал</w:t>
      </w:r>
      <w:r w:rsidR="009F60F9" w:rsidRPr="005123D6">
        <w:rPr>
          <w:sz w:val="28"/>
          <w:szCs w:val="28"/>
          <w:lang w:val="kk-KZ"/>
        </w:rPr>
        <w:t>» (</w:t>
      </w:r>
      <w:r w:rsidR="0016209C" w:rsidRPr="005123D6">
        <w:rPr>
          <w:sz w:val="28"/>
          <w:szCs w:val="28"/>
          <w:lang w:val="kk-KZ"/>
        </w:rPr>
        <w:t>78,7</w:t>
      </w:r>
      <w:r w:rsidR="009F60F9" w:rsidRPr="005123D6">
        <w:rPr>
          <w:sz w:val="28"/>
          <w:szCs w:val="28"/>
          <w:lang w:val="kk-KZ"/>
        </w:rPr>
        <w:t xml:space="preserve">%) </w:t>
      </w:r>
      <w:r w:rsidR="00844875" w:rsidRPr="005123D6">
        <w:rPr>
          <w:sz w:val="28"/>
          <w:szCs w:val="28"/>
          <w:lang w:val="kk-KZ"/>
        </w:rPr>
        <w:t>биореттегіштер</w:t>
      </w:r>
      <w:r w:rsidR="003A6E1A" w:rsidRPr="005123D6">
        <w:rPr>
          <w:sz w:val="28"/>
          <w:szCs w:val="28"/>
          <w:lang w:val="kk-KZ"/>
        </w:rPr>
        <w:t>і</w:t>
      </w:r>
      <w:r w:rsidR="009F60F9" w:rsidRPr="005123D6">
        <w:rPr>
          <w:sz w:val="28"/>
          <w:szCs w:val="28"/>
          <w:lang w:val="kk-KZ"/>
        </w:rPr>
        <w:t xml:space="preserve">н қолданумен салыстырғанда </w:t>
      </w:r>
      <w:r w:rsidR="0016209C" w:rsidRPr="005123D6">
        <w:rPr>
          <w:sz w:val="28"/>
          <w:szCs w:val="28"/>
          <w:lang w:val="kk-KZ"/>
        </w:rPr>
        <w:t>төмен</w:t>
      </w:r>
      <w:r w:rsidR="009F60F9" w:rsidRPr="005123D6">
        <w:rPr>
          <w:sz w:val="28"/>
          <w:szCs w:val="28"/>
          <w:lang w:val="kk-KZ"/>
        </w:rPr>
        <w:t>. «Ласточка» (</w:t>
      </w:r>
      <w:r w:rsidR="0016209C" w:rsidRPr="005123D6">
        <w:rPr>
          <w:sz w:val="28"/>
          <w:szCs w:val="28"/>
          <w:lang w:val="kk-KZ"/>
        </w:rPr>
        <w:t>65,4</w:t>
      </w:r>
      <w:r w:rsidR="009F60F9" w:rsidRPr="005123D6">
        <w:rPr>
          <w:sz w:val="28"/>
          <w:szCs w:val="28"/>
          <w:lang w:val="kk-KZ"/>
        </w:rPr>
        <w:t>%) және «Галина» (</w:t>
      </w:r>
      <w:r w:rsidR="0016209C" w:rsidRPr="005123D6">
        <w:rPr>
          <w:sz w:val="28"/>
          <w:szCs w:val="28"/>
          <w:lang w:val="kk-KZ"/>
        </w:rPr>
        <w:t>76,3</w:t>
      </w:r>
      <w:r w:rsidR="009F60F9" w:rsidRPr="005123D6">
        <w:rPr>
          <w:sz w:val="28"/>
          <w:szCs w:val="28"/>
          <w:lang w:val="kk-KZ"/>
        </w:rPr>
        <w:t>%) сорттары үшін</w:t>
      </w:r>
      <w:r w:rsidR="00177316" w:rsidRPr="005123D6">
        <w:rPr>
          <w:sz w:val="28"/>
          <w:szCs w:val="28"/>
          <w:lang w:val="kk-KZ"/>
        </w:rPr>
        <w:t>,</w:t>
      </w:r>
      <w:r w:rsidR="009179E1">
        <w:rPr>
          <w:sz w:val="28"/>
          <w:szCs w:val="28"/>
          <w:lang w:val="kk-KZ"/>
        </w:rPr>
        <w:t xml:space="preserve"> </w:t>
      </w:r>
      <w:r w:rsidRPr="005123D6">
        <w:rPr>
          <w:sz w:val="28"/>
          <w:szCs w:val="28"/>
          <w:lang w:val="kk-KZ"/>
        </w:rPr>
        <w:t>майбұршақ</w:t>
      </w:r>
      <w:r w:rsidR="00177316" w:rsidRPr="005123D6">
        <w:rPr>
          <w:sz w:val="28"/>
          <w:szCs w:val="28"/>
          <w:lang w:val="kk-KZ"/>
        </w:rPr>
        <w:t>қа</w:t>
      </w:r>
      <w:r w:rsidR="009F60F9" w:rsidRPr="005123D6">
        <w:rPr>
          <w:sz w:val="28"/>
          <w:szCs w:val="28"/>
          <w:lang w:val="kk-KZ"/>
        </w:rPr>
        <w:t xml:space="preserve"> фосфор-калий тыңайтқыштарын</w:t>
      </w:r>
      <w:r w:rsidR="009179E1">
        <w:rPr>
          <w:sz w:val="28"/>
          <w:szCs w:val="28"/>
          <w:lang w:val="kk-KZ"/>
        </w:rPr>
        <w:t xml:space="preserve"> </w:t>
      </w:r>
      <w:r w:rsidR="004E27BD" w:rsidRPr="005123D6">
        <w:rPr>
          <w:sz w:val="28"/>
          <w:szCs w:val="28"/>
          <w:lang w:val="kk-KZ"/>
        </w:rPr>
        <w:t>(P</w:t>
      </w:r>
      <w:r w:rsidR="004E27BD" w:rsidRPr="005123D6">
        <w:rPr>
          <w:sz w:val="28"/>
          <w:szCs w:val="28"/>
          <w:vertAlign w:val="subscript"/>
          <w:lang w:val="kk-KZ"/>
        </w:rPr>
        <w:t>60</w:t>
      </w:r>
      <w:r w:rsidR="004E27BD" w:rsidRPr="005123D6">
        <w:rPr>
          <w:sz w:val="28"/>
          <w:szCs w:val="28"/>
          <w:lang w:val="kk-KZ"/>
        </w:rPr>
        <w:t>K</w:t>
      </w:r>
      <w:r w:rsidR="004E27BD" w:rsidRPr="005123D6">
        <w:rPr>
          <w:sz w:val="28"/>
          <w:szCs w:val="28"/>
          <w:vertAlign w:val="subscript"/>
          <w:lang w:val="kk-KZ"/>
        </w:rPr>
        <w:t>45</w:t>
      </w:r>
      <w:r w:rsidR="004E27BD" w:rsidRPr="005123D6">
        <w:rPr>
          <w:sz w:val="28"/>
          <w:szCs w:val="28"/>
          <w:lang w:val="kk-KZ"/>
        </w:rPr>
        <w:t xml:space="preserve">)  </w:t>
      </w:r>
      <w:r w:rsidR="009F60F9" w:rsidRPr="005123D6">
        <w:rPr>
          <w:sz w:val="28"/>
          <w:szCs w:val="28"/>
          <w:lang w:val="kk-KZ"/>
        </w:rPr>
        <w:t xml:space="preserve"> қолдану нұсқасы</w:t>
      </w:r>
      <w:r w:rsidR="00177316" w:rsidRPr="005123D6">
        <w:rPr>
          <w:sz w:val="28"/>
          <w:szCs w:val="28"/>
          <w:lang w:val="kk-KZ"/>
        </w:rPr>
        <w:t xml:space="preserve"> ең тиімдісі</w:t>
      </w:r>
      <w:r w:rsidR="009F60F9" w:rsidRPr="005123D6">
        <w:rPr>
          <w:sz w:val="28"/>
          <w:szCs w:val="28"/>
          <w:lang w:val="kk-KZ"/>
        </w:rPr>
        <w:t xml:space="preserve"> болды.</w:t>
      </w:r>
    </w:p>
    <w:p w14:paraId="797A5F8E" w14:textId="77777777" w:rsidR="0016209C" w:rsidRPr="005123D6" w:rsidRDefault="00B8657B" w:rsidP="009F60F9">
      <w:pPr>
        <w:ind w:firstLine="567"/>
        <w:jc w:val="both"/>
        <w:rPr>
          <w:sz w:val="28"/>
          <w:szCs w:val="28"/>
          <w:lang w:val="kk-KZ"/>
        </w:rPr>
      </w:pPr>
      <w:r w:rsidRPr="005123D6">
        <w:rPr>
          <w:sz w:val="28"/>
          <w:szCs w:val="28"/>
          <w:lang w:val="kk-KZ"/>
        </w:rPr>
        <w:t xml:space="preserve">Жүргізілген </w:t>
      </w:r>
      <w:r w:rsidR="00CE0083" w:rsidRPr="005123D6">
        <w:rPr>
          <w:sz w:val="28"/>
          <w:szCs w:val="28"/>
          <w:lang w:val="kk-KZ"/>
        </w:rPr>
        <w:t xml:space="preserve">үш </w:t>
      </w:r>
      <w:r w:rsidRPr="005123D6">
        <w:rPr>
          <w:sz w:val="28"/>
          <w:szCs w:val="28"/>
          <w:lang w:val="kk-KZ"/>
        </w:rPr>
        <w:t>жылдық зерттеулердің нәтижесінде, микротыңайтқыштар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және Мо,В микроэлементтерін қолданған нұсқада ең жоғарғы 192520,5 теңге/га шартты таза пайда «Аққу» сортында алынса, «Ласточка» және «Галина» сорттарында шартты таза пайданың мөлшері 148534,0-185321,3 теңге/га құрады.</w:t>
      </w:r>
    </w:p>
    <w:p w14:paraId="66B0CEAF" w14:textId="77777777" w:rsidR="00B8657B" w:rsidRPr="005123D6" w:rsidRDefault="00B8657B" w:rsidP="009F60F9">
      <w:pPr>
        <w:ind w:firstLine="567"/>
        <w:jc w:val="both"/>
        <w:rPr>
          <w:sz w:val="28"/>
          <w:szCs w:val="28"/>
          <w:lang w:val="kk-KZ"/>
        </w:rPr>
      </w:pPr>
      <w:r w:rsidRPr="005123D6">
        <w:rPr>
          <w:sz w:val="28"/>
          <w:szCs w:val="28"/>
          <w:lang w:val="kk-KZ"/>
        </w:rPr>
        <w:t>Микротыңайтқыштармен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бірге эпин биореттегішін қолданғанда, ең жоғары 200437,3 теңге/га шартты таза пайда «Галина» сортында (рентабельдігі 80,0%) анықталса, ал «Ласточка» мен «Аққу» сорттарында шартты таза  пайдалардың мөлшері 148278,1 және 198237,1 теңге/га, рентабельдігі 62,1-76,3% болды.</w:t>
      </w:r>
    </w:p>
    <w:p w14:paraId="27F5F268" w14:textId="77777777" w:rsidR="00CE0083" w:rsidRPr="005123D6" w:rsidRDefault="00CE0083" w:rsidP="009F60F9">
      <w:pPr>
        <w:ind w:firstLine="567"/>
        <w:jc w:val="both"/>
        <w:rPr>
          <w:sz w:val="28"/>
          <w:szCs w:val="28"/>
          <w:lang w:val="kk-KZ"/>
        </w:rPr>
      </w:pPr>
      <w:r w:rsidRPr="005123D6">
        <w:rPr>
          <w:sz w:val="28"/>
          <w:szCs w:val="28"/>
          <w:lang w:val="kk-KZ"/>
        </w:rPr>
        <w:t>Фосфор мен калий тыңайтқыштарының нұсқасында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xml:space="preserve">) «Вусал универсал» биоретегішін бірге қолданғанда, ең жоғарғы 204320,3 және 204370,6 теңге/га шартты таза пайдалар «Аққу» мен «Галина» сорттарында қамтамасыз етілді (рентабельдігі 78,7-82,1%), ал «Ласточка» сортында шартты таза пайда мөлшері 158005,4 теңге/га аспады және рентабельділігі 65,6% құрады.   </w:t>
      </w:r>
    </w:p>
    <w:p w14:paraId="216149AA" w14:textId="77777777" w:rsidR="009F60F9" w:rsidRDefault="004E27BD" w:rsidP="009F60F9">
      <w:pPr>
        <w:ind w:firstLine="567"/>
        <w:jc w:val="both"/>
        <w:rPr>
          <w:sz w:val="28"/>
          <w:szCs w:val="28"/>
          <w:lang w:val="kk-KZ"/>
        </w:rPr>
      </w:pPr>
      <w:r w:rsidRPr="005123D6">
        <w:rPr>
          <w:sz w:val="28"/>
          <w:szCs w:val="28"/>
          <w:lang w:val="kk-KZ"/>
        </w:rPr>
        <w:t>Сонымен</w:t>
      </w:r>
      <w:r w:rsidR="009F60F9" w:rsidRPr="005123D6">
        <w:rPr>
          <w:sz w:val="28"/>
          <w:szCs w:val="28"/>
          <w:lang w:val="kk-KZ"/>
        </w:rPr>
        <w:t xml:space="preserve">, </w:t>
      </w:r>
      <w:r w:rsidR="00DB1D0B" w:rsidRPr="005123D6">
        <w:rPr>
          <w:sz w:val="28"/>
          <w:szCs w:val="28"/>
          <w:lang w:val="kk-KZ"/>
        </w:rPr>
        <w:t xml:space="preserve">майбұршақтың жапырақтарына минералды тыңайтқыштарды </w:t>
      </w:r>
      <w:r w:rsidR="009C5437">
        <w:rPr>
          <w:sz w:val="28"/>
          <w:szCs w:val="28"/>
          <w:lang w:val="kk-KZ"/>
        </w:rPr>
        <w:t xml:space="preserve">қолдану мен биореттегіштерді </w:t>
      </w:r>
      <w:r w:rsidR="00DB1D0B" w:rsidRPr="005123D6">
        <w:rPr>
          <w:sz w:val="28"/>
          <w:szCs w:val="28"/>
          <w:lang w:val="kk-KZ"/>
        </w:rPr>
        <w:t>бүрку арқылы қоректендіру</w:t>
      </w:r>
      <w:r w:rsidR="009179E1">
        <w:rPr>
          <w:sz w:val="28"/>
          <w:szCs w:val="28"/>
          <w:lang w:val="kk-KZ"/>
        </w:rPr>
        <w:t xml:space="preserve"> </w:t>
      </w:r>
      <w:r w:rsidR="009F60F9" w:rsidRPr="005123D6">
        <w:rPr>
          <w:sz w:val="28"/>
          <w:szCs w:val="28"/>
          <w:lang w:val="kk-KZ"/>
        </w:rPr>
        <w:t>есебінен жоғары өнім</w:t>
      </w:r>
      <w:r w:rsidR="00DB1D0B" w:rsidRPr="005123D6">
        <w:rPr>
          <w:sz w:val="28"/>
          <w:szCs w:val="28"/>
          <w:lang w:val="kk-KZ"/>
        </w:rPr>
        <w:t xml:space="preserve"> ал</w:t>
      </w:r>
      <w:r w:rsidR="009F60F9" w:rsidRPr="005123D6">
        <w:rPr>
          <w:sz w:val="28"/>
          <w:szCs w:val="28"/>
          <w:lang w:val="kk-KZ"/>
        </w:rPr>
        <w:t xml:space="preserve">уға қабілетті. </w:t>
      </w:r>
      <w:r w:rsidR="00F12FA6" w:rsidRPr="005123D6">
        <w:rPr>
          <w:sz w:val="28"/>
          <w:szCs w:val="28"/>
          <w:lang w:val="kk-KZ"/>
        </w:rPr>
        <w:t>Майбұршақ</w:t>
      </w:r>
      <w:r w:rsidR="009F60F9" w:rsidRPr="005123D6">
        <w:rPr>
          <w:sz w:val="28"/>
          <w:szCs w:val="28"/>
          <w:lang w:val="kk-KZ"/>
        </w:rPr>
        <w:t xml:space="preserve"> дақылдарын өсіру кезінде өсімдіктің өсуін ынталандыратын </w:t>
      </w:r>
      <w:r w:rsidR="00DB1D0B" w:rsidRPr="005123D6">
        <w:rPr>
          <w:sz w:val="28"/>
          <w:szCs w:val="28"/>
          <w:lang w:val="kk-KZ"/>
        </w:rPr>
        <w:t xml:space="preserve">қоректік </w:t>
      </w:r>
      <w:r w:rsidR="009F60F9" w:rsidRPr="005123D6">
        <w:rPr>
          <w:sz w:val="28"/>
          <w:szCs w:val="28"/>
          <w:lang w:val="kk-KZ"/>
        </w:rPr>
        <w:t>заттарды қолд</w:t>
      </w:r>
      <w:r w:rsidR="00DB1D0B" w:rsidRPr="005123D6">
        <w:rPr>
          <w:sz w:val="28"/>
          <w:szCs w:val="28"/>
          <w:lang w:val="kk-KZ"/>
        </w:rPr>
        <w:t>ану экономикалық жағынан тиімді болып саналады.</w:t>
      </w:r>
    </w:p>
    <w:p w14:paraId="2C53B5FB" w14:textId="77777777" w:rsidR="00E1090D" w:rsidRDefault="00E1090D" w:rsidP="009F60F9">
      <w:pPr>
        <w:ind w:firstLine="567"/>
        <w:jc w:val="both"/>
        <w:rPr>
          <w:sz w:val="28"/>
          <w:szCs w:val="28"/>
          <w:lang w:val="kk-KZ"/>
        </w:rPr>
      </w:pPr>
    </w:p>
    <w:p w14:paraId="22793301" w14:textId="77777777" w:rsidR="00E1090D" w:rsidRPr="00C16399" w:rsidRDefault="00E1090D" w:rsidP="00E1090D">
      <w:pPr>
        <w:ind w:firstLine="567"/>
        <w:rPr>
          <w:b/>
          <w:bCs/>
          <w:sz w:val="28"/>
          <w:szCs w:val="28"/>
          <w:lang w:val="kk-KZ"/>
        </w:rPr>
      </w:pPr>
      <w:r w:rsidRPr="00C16399">
        <w:rPr>
          <w:b/>
          <w:bCs/>
          <w:sz w:val="28"/>
          <w:szCs w:val="28"/>
          <w:lang w:val="kk-KZ"/>
        </w:rPr>
        <w:t>7.2  Майбұршақ өсірудің энергетикалық тиімділігі</w:t>
      </w:r>
    </w:p>
    <w:p w14:paraId="1EA67885" w14:textId="77777777" w:rsidR="004B36DA" w:rsidRPr="005123D6" w:rsidRDefault="004B36DA"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Қазақстанда өткен жылдардағы қалыптасқан экономикалық жағдай ауыл шаруашылығы дақылдарын өсіруде қолданылатын технологиялардың экономикалық тиімділігін бағалауда айтарлықтай қиындықтар туғызуда. Бұл қиындықтар ауыл шаруашылығы өнімдерінің, энергетикалық ресурстардың, техниканың, тұқымдардың, тыңайтқыштардың және т.б. бағасының сәйкессіздігімен байланысты. Сондықтан өсімдік шаруашылығында қолданылатын технологияларға энергетикалық баға беру маңызды болып табылады.</w:t>
      </w:r>
      <w:r w:rsidR="00197BA7">
        <w:rPr>
          <w:rStyle w:val="y2iqfc"/>
          <w:rFonts w:ascii="Times New Roman" w:hAnsi="Times New Roman"/>
          <w:sz w:val="28"/>
          <w:szCs w:val="28"/>
          <w:lang w:val="kk-KZ"/>
        </w:rPr>
        <w:t xml:space="preserve"> </w:t>
      </w:r>
      <w:r w:rsidRPr="005123D6">
        <w:rPr>
          <w:rStyle w:val="y2iqfc"/>
          <w:rFonts w:ascii="Times New Roman" w:hAnsi="Times New Roman"/>
          <w:sz w:val="28"/>
          <w:szCs w:val="28"/>
          <w:lang w:val="kk-KZ"/>
        </w:rPr>
        <w:t>Өсімдік шаруашылығының тиімділігін энергетикалық бағалау дақылдың биомассасында жинақталған энергияны антропогендік энергия құнымен салыстырудан тұрады.</w:t>
      </w:r>
    </w:p>
    <w:p w14:paraId="736A40E8" w14:textId="77777777" w:rsidR="004B36DA" w:rsidRPr="005123D6" w:rsidRDefault="004B36DA"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lastRenderedPageBreak/>
        <w:t xml:space="preserve">Заманауи агротехнологиялардың ең маңызды міндеті ауыл шаруашылығы дақылдарының </w:t>
      </w:r>
      <w:r w:rsidR="006C5C8D" w:rsidRPr="005123D6">
        <w:rPr>
          <w:rStyle w:val="y2iqfc"/>
          <w:rFonts w:ascii="Times New Roman" w:hAnsi="Times New Roman"/>
          <w:sz w:val="28"/>
          <w:szCs w:val="28"/>
          <w:lang w:val="kk-KZ"/>
        </w:rPr>
        <w:t>фотосинтетикалық белсенді радиация (</w:t>
      </w:r>
      <w:r w:rsidR="00DB1D0B" w:rsidRPr="005123D6">
        <w:rPr>
          <w:rStyle w:val="y2iqfc"/>
          <w:rFonts w:ascii="Times New Roman" w:hAnsi="Times New Roman"/>
          <w:sz w:val="28"/>
          <w:szCs w:val="28"/>
          <w:lang w:val="kk-KZ"/>
        </w:rPr>
        <w:t>Ф</w:t>
      </w:r>
      <w:r w:rsidR="00F07531" w:rsidRPr="005123D6">
        <w:rPr>
          <w:rStyle w:val="y2iqfc"/>
          <w:rFonts w:ascii="Times New Roman" w:hAnsi="Times New Roman"/>
          <w:sz w:val="28"/>
          <w:szCs w:val="28"/>
          <w:lang w:val="kk-KZ"/>
        </w:rPr>
        <w:t>Б</w:t>
      </w:r>
      <w:r w:rsidRPr="005123D6">
        <w:rPr>
          <w:rStyle w:val="y2iqfc"/>
          <w:rFonts w:ascii="Times New Roman" w:hAnsi="Times New Roman"/>
          <w:sz w:val="28"/>
          <w:szCs w:val="28"/>
          <w:lang w:val="kk-KZ"/>
        </w:rPr>
        <w:t>Р</w:t>
      </w:r>
      <w:r w:rsidR="006C5C8D" w:rsidRPr="005123D6">
        <w:rPr>
          <w:rStyle w:val="y2iqfc"/>
          <w:rFonts w:ascii="Times New Roman" w:hAnsi="Times New Roman"/>
          <w:sz w:val="28"/>
          <w:szCs w:val="28"/>
          <w:lang w:val="kk-KZ"/>
        </w:rPr>
        <w:t>)</w:t>
      </w:r>
      <w:r w:rsidRPr="005123D6">
        <w:rPr>
          <w:rStyle w:val="y2iqfc"/>
          <w:rFonts w:ascii="Times New Roman" w:hAnsi="Times New Roman"/>
          <w:sz w:val="28"/>
          <w:szCs w:val="28"/>
          <w:lang w:val="kk-KZ"/>
        </w:rPr>
        <w:t xml:space="preserve"> пайдалану коэффициентін арттыру болып табылады.</w:t>
      </w:r>
      <w:r w:rsidR="00197BA7">
        <w:rPr>
          <w:rStyle w:val="y2iqfc"/>
          <w:rFonts w:ascii="Times New Roman" w:hAnsi="Times New Roman"/>
          <w:sz w:val="28"/>
          <w:szCs w:val="28"/>
          <w:lang w:val="kk-KZ"/>
        </w:rPr>
        <w:t xml:space="preserve"> </w:t>
      </w:r>
      <w:r w:rsidR="00DB1D0B" w:rsidRPr="005123D6">
        <w:rPr>
          <w:rStyle w:val="y2iqfc"/>
          <w:rFonts w:ascii="Times New Roman" w:hAnsi="Times New Roman"/>
          <w:sz w:val="28"/>
          <w:szCs w:val="28"/>
          <w:lang w:val="kk-KZ"/>
        </w:rPr>
        <w:t xml:space="preserve">Бұл жаңартылатын және қалпына келмейтін табиғи ресурстарды, тыңайтқыштарды, гербицидтерді, биологиялық өнімдерді ұтымды пайдалануға мүмкіндік беретін жаңа агротехнологияларды пайдалану тиімділігін </w:t>
      </w:r>
      <w:r w:rsidR="000A1652" w:rsidRPr="005123D6">
        <w:rPr>
          <w:rStyle w:val="y2iqfc"/>
          <w:rFonts w:ascii="Times New Roman" w:hAnsi="Times New Roman"/>
          <w:sz w:val="28"/>
          <w:szCs w:val="28"/>
          <w:lang w:val="kk-KZ"/>
        </w:rPr>
        <w:t>арттыру арқылы жүзеге асуы тиіс</w:t>
      </w:r>
      <w:r w:rsidR="00F07531" w:rsidRPr="005123D6">
        <w:rPr>
          <w:rStyle w:val="y2iqfc"/>
          <w:rFonts w:ascii="Times New Roman" w:hAnsi="Times New Roman"/>
          <w:sz w:val="28"/>
          <w:szCs w:val="28"/>
          <w:lang w:val="kk-KZ"/>
        </w:rPr>
        <w:t xml:space="preserve"> [26</w:t>
      </w:r>
      <w:r w:rsidRPr="005123D6">
        <w:rPr>
          <w:rStyle w:val="y2iqfc"/>
          <w:rFonts w:ascii="Times New Roman" w:hAnsi="Times New Roman"/>
          <w:sz w:val="28"/>
          <w:szCs w:val="28"/>
          <w:lang w:val="kk-KZ"/>
        </w:rPr>
        <w:t>9</w:t>
      </w:r>
      <w:r w:rsidR="00982514" w:rsidRPr="005123D6">
        <w:rPr>
          <w:rStyle w:val="y2iqfc"/>
          <w:rFonts w:ascii="Times New Roman" w:hAnsi="Times New Roman"/>
          <w:sz w:val="28"/>
          <w:szCs w:val="28"/>
          <w:lang w:val="kk-KZ"/>
        </w:rPr>
        <w:t>-</w:t>
      </w:r>
      <w:r w:rsidR="00F07531" w:rsidRPr="005123D6">
        <w:rPr>
          <w:rStyle w:val="y2iqfc"/>
          <w:rFonts w:ascii="Times New Roman" w:hAnsi="Times New Roman"/>
          <w:sz w:val="28"/>
          <w:szCs w:val="28"/>
          <w:lang w:val="kk-KZ"/>
        </w:rPr>
        <w:t>27</w:t>
      </w:r>
      <w:r w:rsidRPr="005123D6">
        <w:rPr>
          <w:rStyle w:val="y2iqfc"/>
          <w:rFonts w:ascii="Times New Roman" w:hAnsi="Times New Roman"/>
          <w:sz w:val="28"/>
          <w:szCs w:val="28"/>
          <w:lang w:val="kk-KZ"/>
        </w:rPr>
        <w:t>1].</w:t>
      </w:r>
    </w:p>
    <w:p w14:paraId="4E490622" w14:textId="77777777" w:rsidR="00982514" w:rsidRPr="005123D6" w:rsidRDefault="00982514"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 xml:space="preserve">Ауыл шаруашылығы тәжірибесінің энергетикалық </w:t>
      </w:r>
      <w:r w:rsidR="000A1652" w:rsidRPr="005123D6">
        <w:rPr>
          <w:rStyle w:val="y2iqfc"/>
          <w:rFonts w:ascii="Times New Roman" w:hAnsi="Times New Roman"/>
          <w:sz w:val="28"/>
          <w:szCs w:val="28"/>
          <w:lang w:val="kk-KZ"/>
        </w:rPr>
        <w:t>құндылығын</w:t>
      </w:r>
      <w:r w:rsidRPr="005123D6">
        <w:rPr>
          <w:rStyle w:val="y2iqfc"/>
          <w:rFonts w:ascii="Times New Roman" w:hAnsi="Times New Roman"/>
          <w:sz w:val="28"/>
          <w:szCs w:val="28"/>
          <w:lang w:val="kk-KZ"/>
        </w:rPr>
        <w:t xml:space="preserve"> анықтау үшін келесі негізгі көрсеткіштерді есептеу және салыстыру қажет: энергия тиімділігінің коэффициенттері, энергияның жалпы шығындары және алынған өнімнің энергия сыйымдылығы. Агротехнологиялардың энергия тиімділігінің коэффициенті</w:t>
      </w:r>
      <w:r w:rsidR="000A1652" w:rsidRPr="005123D6">
        <w:rPr>
          <w:rStyle w:val="y2iqfc"/>
          <w:rFonts w:ascii="Times New Roman" w:hAnsi="Times New Roman"/>
          <w:sz w:val="28"/>
          <w:szCs w:val="28"/>
          <w:lang w:val="kk-KZ"/>
        </w:rPr>
        <w:t xml:space="preserve"> (ЭК)</w:t>
      </w:r>
      <w:r w:rsidRPr="005123D6">
        <w:rPr>
          <w:rStyle w:val="y2iqfc"/>
          <w:rFonts w:ascii="Times New Roman" w:hAnsi="Times New Roman"/>
          <w:sz w:val="28"/>
          <w:szCs w:val="28"/>
          <w:lang w:val="kk-KZ"/>
        </w:rPr>
        <w:t xml:space="preserve"> ауылшаруашылық технологияларын енгізуге қажетті жалпы энергия шығындарына а</w:t>
      </w:r>
      <w:r w:rsidR="000A1652" w:rsidRPr="005123D6">
        <w:rPr>
          <w:rStyle w:val="y2iqfc"/>
          <w:rFonts w:ascii="Times New Roman" w:hAnsi="Times New Roman"/>
          <w:sz w:val="28"/>
          <w:szCs w:val="28"/>
          <w:lang w:val="kk-KZ"/>
        </w:rPr>
        <w:t>уыл шаруашылығы дақылдардың (ЕӨ</w:t>
      </w:r>
      <w:r w:rsidRPr="005123D6">
        <w:rPr>
          <w:rStyle w:val="y2iqfc"/>
          <w:rFonts w:ascii="Times New Roman" w:hAnsi="Times New Roman"/>
          <w:sz w:val="28"/>
          <w:szCs w:val="28"/>
          <w:lang w:val="kk-KZ"/>
        </w:rPr>
        <w:t>) энергиялық мазмұнын</w:t>
      </w:r>
      <w:r w:rsidR="000A1652" w:rsidRPr="005123D6">
        <w:rPr>
          <w:rStyle w:val="y2iqfc"/>
          <w:rFonts w:ascii="Times New Roman" w:hAnsi="Times New Roman"/>
          <w:sz w:val="28"/>
          <w:szCs w:val="28"/>
          <w:lang w:val="kk-KZ"/>
        </w:rPr>
        <w:t>а</w:t>
      </w:r>
      <w:r w:rsidRPr="005123D6">
        <w:rPr>
          <w:rStyle w:val="y2iqfc"/>
          <w:rFonts w:ascii="Times New Roman" w:hAnsi="Times New Roman"/>
          <w:sz w:val="28"/>
          <w:szCs w:val="28"/>
          <w:lang w:val="kk-KZ"/>
        </w:rPr>
        <w:t xml:space="preserve"> бөлу арқылы алынады.</w:t>
      </w:r>
    </w:p>
    <w:p w14:paraId="627D17F2" w14:textId="77777777" w:rsidR="00982514" w:rsidRPr="005123D6" w:rsidRDefault="00982514"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 xml:space="preserve">«Ласточка», </w:t>
      </w:r>
      <w:r w:rsidR="000A1652" w:rsidRPr="005123D6">
        <w:rPr>
          <w:rStyle w:val="y2iqfc"/>
          <w:rFonts w:ascii="Times New Roman" w:hAnsi="Times New Roman"/>
          <w:sz w:val="28"/>
          <w:szCs w:val="28"/>
          <w:lang w:val="kk-KZ"/>
        </w:rPr>
        <w:t>«Аққу» және «Галина» сорттарына тыңайтқыштармен биореттегіштерінің</w:t>
      </w:r>
      <w:r w:rsidR="00197BA7">
        <w:rPr>
          <w:rStyle w:val="y2iqfc"/>
          <w:rFonts w:ascii="Times New Roman" w:hAnsi="Times New Roman"/>
          <w:sz w:val="28"/>
          <w:szCs w:val="28"/>
          <w:lang w:val="kk-KZ"/>
        </w:rPr>
        <w:t xml:space="preserve"> </w:t>
      </w:r>
      <w:r w:rsidR="000A1652" w:rsidRPr="005123D6">
        <w:rPr>
          <w:rStyle w:val="y2iqfc"/>
          <w:rFonts w:ascii="Times New Roman" w:hAnsi="Times New Roman"/>
          <w:sz w:val="28"/>
          <w:szCs w:val="28"/>
          <w:lang w:val="kk-KZ"/>
        </w:rPr>
        <w:t>әсері</w:t>
      </w:r>
      <w:r w:rsidRPr="005123D6">
        <w:rPr>
          <w:rStyle w:val="y2iqfc"/>
          <w:rFonts w:ascii="Times New Roman" w:hAnsi="Times New Roman"/>
          <w:sz w:val="28"/>
          <w:szCs w:val="28"/>
          <w:lang w:val="kk-KZ"/>
        </w:rPr>
        <w:t xml:space="preserve"> бойынша жүргізілген зерттеулер</w:t>
      </w:r>
      <w:r w:rsidR="000A1652" w:rsidRPr="005123D6">
        <w:rPr>
          <w:rStyle w:val="y2iqfc"/>
          <w:rFonts w:ascii="Times New Roman" w:hAnsi="Times New Roman"/>
          <w:sz w:val="28"/>
          <w:szCs w:val="28"/>
          <w:lang w:val="kk-KZ"/>
        </w:rPr>
        <w:t>,</w:t>
      </w:r>
      <w:r w:rsidRPr="005123D6">
        <w:rPr>
          <w:rStyle w:val="y2iqfc"/>
          <w:rFonts w:ascii="Times New Roman" w:hAnsi="Times New Roman"/>
          <w:sz w:val="28"/>
          <w:szCs w:val="28"/>
          <w:lang w:val="kk-KZ"/>
        </w:rPr>
        <w:t xml:space="preserve"> майбұршақ сорттары өндірісінің энергия тиімділігін бағалауға мүмкіндік берді.</w:t>
      </w:r>
    </w:p>
    <w:p w14:paraId="740C97B2" w14:textId="77777777" w:rsidR="00982514" w:rsidRPr="005123D6" w:rsidRDefault="000A1652"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 xml:space="preserve">Сорттарды өсіру, тыңайтқыштар мен </w:t>
      </w:r>
      <w:r w:rsidR="003A65E7" w:rsidRPr="005123D6">
        <w:rPr>
          <w:rStyle w:val="y2iqfc"/>
          <w:rFonts w:ascii="Times New Roman" w:hAnsi="Times New Roman"/>
          <w:sz w:val="28"/>
          <w:szCs w:val="28"/>
          <w:lang w:val="kk-KZ"/>
        </w:rPr>
        <w:t>биореттегіштерін</w:t>
      </w:r>
      <w:r w:rsidRPr="005123D6">
        <w:rPr>
          <w:rStyle w:val="y2iqfc"/>
          <w:rFonts w:ascii="Times New Roman" w:hAnsi="Times New Roman"/>
          <w:sz w:val="28"/>
          <w:szCs w:val="28"/>
          <w:lang w:val="kk-KZ"/>
        </w:rPr>
        <w:t xml:space="preserve"> қолдануды энергетикалық бағалауы</w:t>
      </w:r>
      <w:r w:rsidR="003A65E7" w:rsidRPr="005123D6">
        <w:rPr>
          <w:rStyle w:val="y2iqfc"/>
          <w:rFonts w:ascii="Times New Roman" w:hAnsi="Times New Roman"/>
          <w:sz w:val="28"/>
          <w:szCs w:val="28"/>
          <w:lang w:val="kk-KZ"/>
        </w:rPr>
        <w:t>н</w:t>
      </w:r>
      <w:r w:rsidRPr="005123D6">
        <w:rPr>
          <w:rStyle w:val="y2iqfc"/>
          <w:rFonts w:ascii="Times New Roman" w:hAnsi="Times New Roman"/>
          <w:sz w:val="28"/>
          <w:szCs w:val="28"/>
          <w:lang w:val="kk-KZ"/>
        </w:rPr>
        <w:t xml:space="preserve"> талдау нәтижесінде</w:t>
      </w:r>
      <w:r w:rsidR="003A65E7" w:rsidRPr="005123D6">
        <w:rPr>
          <w:rStyle w:val="y2iqfc"/>
          <w:rFonts w:ascii="Times New Roman" w:hAnsi="Times New Roman"/>
          <w:sz w:val="28"/>
          <w:szCs w:val="28"/>
          <w:lang w:val="kk-KZ"/>
        </w:rPr>
        <w:t>,</w:t>
      </w:r>
      <w:r w:rsidRPr="005123D6">
        <w:rPr>
          <w:rStyle w:val="y2iqfc"/>
          <w:rFonts w:ascii="Times New Roman" w:hAnsi="Times New Roman"/>
          <w:sz w:val="28"/>
          <w:szCs w:val="28"/>
          <w:lang w:val="kk-KZ"/>
        </w:rPr>
        <w:t xml:space="preserve"> жалпы энергияның шығын </w:t>
      </w:r>
      <w:r w:rsidR="003A65E7" w:rsidRPr="005123D6">
        <w:rPr>
          <w:rStyle w:val="y2iqfc"/>
          <w:rFonts w:ascii="Times New Roman" w:hAnsi="Times New Roman"/>
          <w:sz w:val="28"/>
          <w:szCs w:val="28"/>
          <w:lang w:val="kk-KZ"/>
        </w:rPr>
        <w:t xml:space="preserve">мөлшері </w:t>
      </w:r>
      <w:r w:rsidRPr="005123D6">
        <w:rPr>
          <w:rStyle w:val="y2iqfc"/>
          <w:rFonts w:ascii="Times New Roman" w:hAnsi="Times New Roman"/>
          <w:sz w:val="28"/>
          <w:szCs w:val="28"/>
          <w:lang w:val="kk-KZ"/>
        </w:rPr>
        <w:t xml:space="preserve">олардың пісіп-жетілу мерзіміне байланысты айтарлықтай өзгеретіні анықталды </w:t>
      </w:r>
      <w:r w:rsidR="00982514" w:rsidRPr="005123D6">
        <w:rPr>
          <w:rStyle w:val="y2iqfc"/>
          <w:rFonts w:ascii="Times New Roman" w:hAnsi="Times New Roman"/>
          <w:sz w:val="28"/>
          <w:szCs w:val="28"/>
          <w:lang w:val="kk-KZ"/>
        </w:rPr>
        <w:t>(кесте</w:t>
      </w:r>
      <w:r w:rsidR="00E1090D">
        <w:rPr>
          <w:rStyle w:val="y2iqfc"/>
          <w:rFonts w:ascii="Times New Roman" w:hAnsi="Times New Roman"/>
          <w:sz w:val="28"/>
          <w:szCs w:val="28"/>
          <w:lang w:val="kk-KZ"/>
        </w:rPr>
        <w:t xml:space="preserve"> 19</w:t>
      </w:r>
      <w:r w:rsidR="00982514" w:rsidRPr="005123D6">
        <w:rPr>
          <w:rStyle w:val="y2iqfc"/>
          <w:rFonts w:ascii="Times New Roman" w:hAnsi="Times New Roman"/>
          <w:sz w:val="28"/>
          <w:szCs w:val="28"/>
          <w:lang w:val="kk-KZ"/>
        </w:rPr>
        <w:t>).</w:t>
      </w:r>
    </w:p>
    <w:p w14:paraId="22248060" w14:textId="77777777" w:rsidR="00982514" w:rsidRPr="005123D6" w:rsidRDefault="00982514"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Негізгі қорлар бойынша жалпы энергия құны 78303,770 немесе 3,82%-дан (бақылауда) 82586,410 мДж/га немесе 3,34%-ға дейін (ұрықтандырылған нұсқаларда) өзгерді. Майбұршақ дақылдарын өсірудегі ең жоғары энергия шығындар айналымының</w:t>
      </w:r>
      <w:r w:rsidR="00216DB2" w:rsidRPr="005123D6">
        <w:rPr>
          <w:rStyle w:val="y2iqfc"/>
          <w:rFonts w:ascii="Times New Roman" w:hAnsi="Times New Roman"/>
          <w:sz w:val="28"/>
          <w:szCs w:val="28"/>
          <w:lang w:val="kk-KZ"/>
        </w:rPr>
        <w:t xml:space="preserve"> қаражаты«Ласточка» сортында (бақылауда) </w:t>
      </w:r>
      <w:r w:rsidRPr="005123D6">
        <w:rPr>
          <w:rStyle w:val="y2iqfc"/>
          <w:rFonts w:ascii="Times New Roman" w:hAnsi="Times New Roman"/>
          <w:sz w:val="28"/>
          <w:szCs w:val="28"/>
          <w:lang w:val="kk-KZ"/>
        </w:rPr>
        <w:t>1947748,9 - 2366</w:t>
      </w:r>
      <w:r w:rsidR="00216DB2" w:rsidRPr="005123D6">
        <w:rPr>
          <w:rStyle w:val="y2iqfc"/>
          <w:rFonts w:ascii="Times New Roman" w:hAnsi="Times New Roman"/>
          <w:sz w:val="28"/>
          <w:szCs w:val="28"/>
          <w:lang w:val="kk-KZ"/>
        </w:rPr>
        <w:t xml:space="preserve">923,9 мДж/га немесе 95,0-95,61% </w:t>
      </w:r>
      <w:r w:rsidRPr="005123D6">
        <w:rPr>
          <w:rStyle w:val="y2iqfc"/>
          <w:rFonts w:ascii="Times New Roman" w:hAnsi="Times New Roman"/>
          <w:sz w:val="28"/>
          <w:szCs w:val="28"/>
          <w:lang w:val="kk-KZ"/>
        </w:rPr>
        <w:t>тиісінше, минералды тыңайтқыштармен  биореттегіштерді бірге қолдану нұсқасын</w:t>
      </w:r>
      <w:r w:rsidR="003A65E7" w:rsidRPr="005123D6">
        <w:rPr>
          <w:rStyle w:val="y2iqfc"/>
          <w:rFonts w:ascii="Times New Roman" w:hAnsi="Times New Roman"/>
          <w:sz w:val="28"/>
          <w:szCs w:val="28"/>
          <w:lang w:val="kk-KZ"/>
        </w:rPr>
        <w:t>ың «Аққу» сортында төмен</w:t>
      </w:r>
      <w:r w:rsidR="00216DB2" w:rsidRPr="005123D6">
        <w:rPr>
          <w:rStyle w:val="y2iqfc"/>
          <w:rFonts w:ascii="Times New Roman" w:hAnsi="Times New Roman"/>
          <w:sz w:val="28"/>
          <w:szCs w:val="28"/>
          <w:lang w:val="kk-KZ"/>
        </w:rPr>
        <w:t xml:space="preserve">деу болды. </w:t>
      </w:r>
      <w:r w:rsidRPr="005123D6">
        <w:rPr>
          <w:rStyle w:val="y2iqfc"/>
          <w:rFonts w:ascii="Times New Roman" w:hAnsi="Times New Roman"/>
          <w:sz w:val="28"/>
          <w:szCs w:val="28"/>
          <w:lang w:val="kk-KZ"/>
        </w:rPr>
        <w:t>Б</w:t>
      </w:r>
      <w:r w:rsidR="00216DB2" w:rsidRPr="005123D6">
        <w:rPr>
          <w:rStyle w:val="y2iqfc"/>
          <w:rFonts w:ascii="Times New Roman" w:hAnsi="Times New Roman"/>
          <w:sz w:val="28"/>
          <w:szCs w:val="28"/>
          <w:lang w:val="kk-KZ"/>
        </w:rPr>
        <w:t>ұл көрсеткіш</w:t>
      </w:r>
      <w:r w:rsidR="003A65E7" w:rsidRPr="005123D6">
        <w:rPr>
          <w:rStyle w:val="y2iqfc"/>
          <w:rFonts w:ascii="Times New Roman" w:hAnsi="Times New Roman"/>
          <w:sz w:val="28"/>
          <w:szCs w:val="28"/>
          <w:lang w:val="kk-KZ"/>
        </w:rPr>
        <w:t>тер</w:t>
      </w:r>
      <w:r w:rsidR="00216DB2" w:rsidRPr="005123D6">
        <w:rPr>
          <w:rStyle w:val="y2iqfc"/>
          <w:rFonts w:ascii="Times New Roman" w:hAnsi="Times New Roman"/>
          <w:sz w:val="28"/>
          <w:szCs w:val="28"/>
          <w:lang w:val="kk-KZ"/>
        </w:rPr>
        <w:t xml:space="preserve"> тыңайтқыштарды пайдалану кезіндегі </w:t>
      </w:r>
      <w:r w:rsidRPr="005123D6">
        <w:rPr>
          <w:rStyle w:val="y2iqfc"/>
          <w:rFonts w:ascii="Times New Roman" w:hAnsi="Times New Roman"/>
          <w:sz w:val="28"/>
          <w:szCs w:val="28"/>
          <w:lang w:val="kk-KZ"/>
        </w:rPr>
        <w:t>сумен қамтамасыз ету шығындарына байланысты. Еңбек ресурстары бойынша жалпы энергия құны 24325,398-26</w:t>
      </w:r>
      <w:r w:rsidR="00216DB2" w:rsidRPr="005123D6">
        <w:rPr>
          <w:rStyle w:val="y2iqfc"/>
          <w:rFonts w:ascii="Times New Roman" w:hAnsi="Times New Roman"/>
          <w:sz w:val="28"/>
          <w:szCs w:val="28"/>
          <w:lang w:val="kk-KZ"/>
        </w:rPr>
        <w:t>038,258 м</w:t>
      </w:r>
      <w:r w:rsidRPr="005123D6">
        <w:rPr>
          <w:rStyle w:val="y2iqfc"/>
          <w:rFonts w:ascii="Times New Roman" w:hAnsi="Times New Roman"/>
          <w:sz w:val="28"/>
          <w:szCs w:val="28"/>
          <w:lang w:val="kk-KZ"/>
        </w:rPr>
        <w:t>Дж/га немесе 1,18-1,05% құрады. Еңбек қорлары үші</w:t>
      </w:r>
      <w:r w:rsidR="006E7B23" w:rsidRPr="005123D6">
        <w:rPr>
          <w:rStyle w:val="y2iqfc"/>
          <w:rFonts w:ascii="Times New Roman" w:hAnsi="Times New Roman"/>
          <w:sz w:val="28"/>
          <w:szCs w:val="28"/>
          <w:lang w:val="kk-KZ"/>
        </w:rPr>
        <w:t>н энергия шығынының аз болуы майбұршақ</w:t>
      </w:r>
      <w:r w:rsidRPr="005123D6">
        <w:rPr>
          <w:rStyle w:val="y2iqfc"/>
          <w:rFonts w:ascii="Times New Roman" w:hAnsi="Times New Roman"/>
          <w:sz w:val="28"/>
          <w:szCs w:val="28"/>
          <w:lang w:val="kk-KZ"/>
        </w:rPr>
        <w:t xml:space="preserve"> өсіруді механикаландырудың жоғары деңгейімен түсіндіріледі.</w:t>
      </w:r>
    </w:p>
    <w:p w14:paraId="6D5DAE53" w14:textId="77777777" w:rsidR="006E7B23" w:rsidRPr="005123D6" w:rsidRDefault="006E7B23" w:rsidP="00E1090D">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Ауыл шаруашылығының қазіргі күрделі жағдайында, жаһандық климаттың өзгеруі, энергетикалық ресурстардың тапшылығын сезіну, ұлттық экономиканың қарқынды импортты алмастыруға бағдарлануы, жергілікті климаттың ерекше жағдайларына бейімделген майбұршақ дақылдарының сорттарын өсіруде, материалды-техникалық және топырақ-климаттық ресурстарды пайдаланудың жоғары тиімділігімен сипатталады.</w:t>
      </w:r>
    </w:p>
    <w:p w14:paraId="3DF5A2FC" w14:textId="77777777" w:rsidR="006E7B23" w:rsidRPr="005123D6" w:rsidRDefault="006E7B23" w:rsidP="00E1090D">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 xml:space="preserve">Майбұршақ дақылындағы </w:t>
      </w:r>
      <w:r w:rsidR="003A65E7" w:rsidRPr="005123D6">
        <w:rPr>
          <w:rStyle w:val="y2iqfc"/>
          <w:rFonts w:ascii="Times New Roman" w:hAnsi="Times New Roman"/>
          <w:sz w:val="28"/>
          <w:szCs w:val="28"/>
          <w:lang w:val="kk-KZ"/>
        </w:rPr>
        <w:t>бұршақ</w:t>
      </w:r>
      <w:r w:rsidRPr="005123D6">
        <w:rPr>
          <w:rStyle w:val="y2iqfc"/>
          <w:rFonts w:ascii="Times New Roman" w:hAnsi="Times New Roman"/>
          <w:sz w:val="28"/>
          <w:szCs w:val="28"/>
          <w:lang w:val="kk-KZ"/>
        </w:rPr>
        <w:t xml:space="preserve"> (негізгі өнім) </w:t>
      </w:r>
      <w:r w:rsidR="003A65E7" w:rsidRPr="005123D6">
        <w:rPr>
          <w:rStyle w:val="y2iqfc"/>
          <w:rFonts w:ascii="Times New Roman" w:hAnsi="Times New Roman"/>
          <w:sz w:val="28"/>
          <w:szCs w:val="28"/>
          <w:lang w:val="kk-KZ"/>
        </w:rPr>
        <w:t>п</w:t>
      </w:r>
      <w:r w:rsidRPr="005123D6">
        <w:rPr>
          <w:rStyle w:val="y2iqfc"/>
          <w:rFonts w:ascii="Times New Roman" w:hAnsi="Times New Roman"/>
          <w:sz w:val="28"/>
          <w:szCs w:val="28"/>
          <w:lang w:val="kk-KZ"/>
        </w:rPr>
        <w:t>ен сабанның (жүйесі)  энергиялық мөлшер</w:t>
      </w:r>
      <w:r w:rsidR="005B0204" w:rsidRPr="005123D6">
        <w:rPr>
          <w:rStyle w:val="y2iqfc"/>
          <w:rFonts w:ascii="Times New Roman" w:hAnsi="Times New Roman"/>
          <w:sz w:val="28"/>
          <w:szCs w:val="28"/>
          <w:lang w:val="kk-KZ"/>
        </w:rPr>
        <w:t>лер</w:t>
      </w:r>
      <w:r w:rsidRPr="005123D6">
        <w:rPr>
          <w:rStyle w:val="y2iqfc"/>
          <w:rFonts w:ascii="Times New Roman" w:hAnsi="Times New Roman"/>
          <w:sz w:val="28"/>
          <w:szCs w:val="28"/>
          <w:lang w:val="kk-KZ"/>
        </w:rPr>
        <w:t>і жеке-жеке</w:t>
      </w:r>
      <w:r w:rsidR="005B0204" w:rsidRPr="005123D6">
        <w:rPr>
          <w:rStyle w:val="y2iqfc"/>
          <w:rFonts w:ascii="Times New Roman" w:hAnsi="Times New Roman"/>
          <w:sz w:val="28"/>
          <w:szCs w:val="28"/>
          <w:lang w:val="kk-KZ"/>
        </w:rPr>
        <w:t xml:space="preserve"> анықталынды</w:t>
      </w:r>
      <w:r w:rsidRPr="005123D6">
        <w:rPr>
          <w:rStyle w:val="y2iqfc"/>
          <w:rFonts w:ascii="Times New Roman" w:hAnsi="Times New Roman"/>
          <w:sz w:val="28"/>
          <w:szCs w:val="28"/>
          <w:lang w:val="kk-KZ"/>
        </w:rPr>
        <w:t>. Зерттеу жұмысымыздың нәтижесінде қазіргі айм</w:t>
      </w:r>
      <w:r w:rsidR="005B0204" w:rsidRPr="005123D6">
        <w:rPr>
          <w:rStyle w:val="y2iqfc"/>
          <w:rFonts w:ascii="Times New Roman" w:hAnsi="Times New Roman"/>
          <w:sz w:val="28"/>
          <w:szCs w:val="28"/>
          <w:lang w:val="kk-KZ"/>
        </w:rPr>
        <w:t>ақтық селекциядағы ең өнімді майбұршақ</w:t>
      </w:r>
      <w:r w:rsidRPr="005123D6">
        <w:rPr>
          <w:rStyle w:val="y2iqfc"/>
          <w:rFonts w:ascii="Times New Roman" w:hAnsi="Times New Roman"/>
          <w:sz w:val="28"/>
          <w:szCs w:val="28"/>
          <w:lang w:val="kk-KZ"/>
        </w:rPr>
        <w:t xml:space="preserve"> сортыны</w:t>
      </w:r>
      <w:r w:rsidR="005B0204" w:rsidRPr="005123D6">
        <w:rPr>
          <w:rStyle w:val="y2iqfc"/>
          <w:rFonts w:ascii="Times New Roman" w:hAnsi="Times New Roman"/>
          <w:sz w:val="28"/>
          <w:szCs w:val="28"/>
          <w:lang w:val="kk-KZ"/>
        </w:rPr>
        <w:t>ң бірі «Аққу» екені анықталды. Бұл с</w:t>
      </w:r>
      <w:r w:rsidRPr="005123D6">
        <w:rPr>
          <w:rStyle w:val="y2iqfc"/>
          <w:rFonts w:ascii="Times New Roman" w:hAnsi="Times New Roman"/>
          <w:sz w:val="28"/>
          <w:szCs w:val="28"/>
          <w:lang w:val="kk-KZ"/>
        </w:rPr>
        <w:t>орт басқа зерттелетін сорттармен салыстырғанда ас</w:t>
      </w:r>
      <w:r w:rsidR="005B0204" w:rsidRPr="005123D6">
        <w:rPr>
          <w:rStyle w:val="y2iqfc"/>
          <w:rFonts w:ascii="Times New Roman" w:hAnsi="Times New Roman"/>
          <w:sz w:val="28"/>
          <w:szCs w:val="28"/>
          <w:lang w:val="kk-KZ"/>
        </w:rPr>
        <w:t>тық түсімділігінде – 7095827,2 м</w:t>
      </w:r>
      <w:r w:rsidRPr="005123D6">
        <w:rPr>
          <w:rStyle w:val="y2iqfc"/>
          <w:rFonts w:ascii="Times New Roman" w:hAnsi="Times New Roman"/>
          <w:sz w:val="28"/>
          <w:szCs w:val="28"/>
          <w:lang w:val="kk-KZ"/>
        </w:rPr>
        <w:t>Дж/га дейін энергияның ең көп мөлшерін жинақтау қабілетімен ерекшеленді (кесте</w:t>
      </w:r>
      <w:r w:rsidR="00E1090D">
        <w:rPr>
          <w:rStyle w:val="y2iqfc"/>
          <w:rFonts w:ascii="Times New Roman" w:hAnsi="Times New Roman"/>
          <w:sz w:val="28"/>
          <w:szCs w:val="28"/>
          <w:lang w:val="kk-KZ"/>
        </w:rPr>
        <w:t xml:space="preserve"> 20</w:t>
      </w:r>
      <w:r w:rsidRPr="005123D6">
        <w:rPr>
          <w:rStyle w:val="y2iqfc"/>
          <w:rFonts w:ascii="Times New Roman" w:hAnsi="Times New Roman"/>
          <w:sz w:val="28"/>
          <w:szCs w:val="28"/>
          <w:lang w:val="kk-KZ"/>
        </w:rPr>
        <w:t>).</w:t>
      </w:r>
    </w:p>
    <w:p w14:paraId="137A68B4" w14:textId="77777777" w:rsidR="00ED1A90" w:rsidRPr="005123D6" w:rsidRDefault="00ED1A90" w:rsidP="00E1090D">
      <w:pPr>
        <w:pStyle w:val="ab"/>
        <w:ind w:firstLine="567"/>
        <w:jc w:val="both"/>
        <w:rPr>
          <w:rStyle w:val="y2iqfc"/>
          <w:rFonts w:ascii="Times New Roman" w:hAnsi="Times New Roman"/>
          <w:sz w:val="28"/>
          <w:szCs w:val="28"/>
          <w:lang w:val="kk-KZ"/>
        </w:rPr>
        <w:sectPr w:rsidR="00ED1A90" w:rsidRPr="005123D6" w:rsidSect="003A5CEB">
          <w:footerReference w:type="default" r:id="rId32"/>
          <w:pgSz w:w="11910" w:h="16840"/>
          <w:pgMar w:top="1134" w:right="567" w:bottom="1134" w:left="1701" w:header="709" w:footer="709" w:gutter="0"/>
          <w:cols w:space="720"/>
        </w:sectPr>
      </w:pPr>
    </w:p>
    <w:p w14:paraId="5A0F7BFC" w14:textId="77777777" w:rsidR="002C54B2" w:rsidRPr="005123D6" w:rsidRDefault="002C54B2" w:rsidP="00E1090D">
      <w:pPr>
        <w:rPr>
          <w:sz w:val="28"/>
          <w:szCs w:val="28"/>
        </w:rPr>
      </w:pPr>
      <w:r w:rsidRPr="00E1090D">
        <w:rPr>
          <w:sz w:val="28"/>
          <w:szCs w:val="28"/>
        </w:rPr>
        <w:lastRenderedPageBreak/>
        <w:t>Кесте 19 - Жалпы энергия шығында</w:t>
      </w:r>
      <w:r w:rsidRPr="006F33D3">
        <w:rPr>
          <w:sz w:val="28"/>
          <w:szCs w:val="28"/>
        </w:rPr>
        <w:t>ры</w:t>
      </w:r>
      <w:r w:rsidR="006F33D3" w:rsidRPr="006F33D3">
        <w:rPr>
          <w:sz w:val="28"/>
          <w:szCs w:val="28"/>
          <w:lang w:val="kk-KZ"/>
        </w:rPr>
        <w:t>а</w:t>
      </w:r>
      <w:r w:rsidR="00E1090D" w:rsidRPr="006F33D3">
        <w:rPr>
          <w:sz w:val="28"/>
          <w:szCs w:val="28"/>
          <w:lang w:val="kk-KZ"/>
        </w:rPr>
        <w:t>йналма</w:t>
      </w:r>
      <w:r w:rsidRPr="006F33D3">
        <w:rPr>
          <w:sz w:val="28"/>
          <w:szCs w:val="28"/>
        </w:rPr>
        <w:t>,</w:t>
      </w:r>
      <w:r w:rsidRPr="00E1090D">
        <w:rPr>
          <w:sz w:val="28"/>
          <w:szCs w:val="28"/>
        </w:rPr>
        <w:t xml:space="preserve"> орташа 2019-2021 жж</w:t>
      </w:r>
    </w:p>
    <w:p w14:paraId="1F144E09" w14:textId="77777777" w:rsidR="002C54B2" w:rsidRPr="005123D6" w:rsidRDefault="002C54B2" w:rsidP="002C54B2">
      <w:pPr>
        <w:jc w:val="center"/>
        <w:rPr>
          <w:sz w:val="28"/>
          <w:szCs w:val="28"/>
          <w:highlight w:val="yellow"/>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187"/>
        <w:gridCol w:w="1959"/>
        <w:gridCol w:w="1959"/>
        <w:gridCol w:w="1959"/>
        <w:gridCol w:w="1959"/>
        <w:gridCol w:w="1735"/>
      </w:tblGrid>
      <w:tr w:rsidR="002C54B2" w:rsidRPr="005123D6" w14:paraId="52532099" w14:textId="77777777" w:rsidTr="00E1090D">
        <w:trPr>
          <w:trHeight w:val="70"/>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90280CA" w14:textId="77777777" w:rsidR="002C54B2" w:rsidRPr="00E1090D" w:rsidRDefault="002C54B2" w:rsidP="00E1090D">
            <w:pPr>
              <w:jc w:val="center"/>
              <w:rPr>
                <w:sz w:val="24"/>
                <w:szCs w:val="24"/>
                <w:lang w:val="kk-KZ"/>
              </w:rPr>
            </w:pPr>
            <w:r w:rsidRPr="00E1090D">
              <w:rPr>
                <w:sz w:val="24"/>
                <w:szCs w:val="24"/>
              </w:rPr>
              <w:t>Сорт</w:t>
            </w:r>
            <w:r w:rsidRPr="00E1090D">
              <w:rPr>
                <w:sz w:val="24"/>
                <w:szCs w:val="24"/>
                <w:lang w:val="kk-KZ"/>
              </w:rPr>
              <w:t xml:space="preserve"> атауы</w:t>
            </w:r>
          </w:p>
        </w:tc>
        <w:tc>
          <w:tcPr>
            <w:tcW w:w="5146" w:type="dxa"/>
            <w:gridSpan w:val="2"/>
            <w:tcBorders>
              <w:top w:val="single" w:sz="4" w:space="0" w:color="auto"/>
              <w:left w:val="single" w:sz="4" w:space="0" w:color="auto"/>
              <w:bottom w:val="single" w:sz="4" w:space="0" w:color="auto"/>
              <w:right w:val="single" w:sz="4" w:space="0" w:color="auto"/>
            </w:tcBorders>
            <w:vAlign w:val="center"/>
          </w:tcPr>
          <w:p w14:paraId="2013B733" w14:textId="77777777" w:rsidR="002C54B2" w:rsidRPr="00E1090D" w:rsidRDefault="002C54B2" w:rsidP="00E1090D">
            <w:pPr>
              <w:jc w:val="center"/>
              <w:rPr>
                <w:sz w:val="24"/>
                <w:szCs w:val="24"/>
                <w:lang w:val="kk-KZ"/>
              </w:rPr>
            </w:pPr>
            <w:r w:rsidRPr="00E1090D">
              <w:rPr>
                <w:sz w:val="24"/>
                <w:szCs w:val="24"/>
                <w:lang w:val="kk-KZ"/>
              </w:rPr>
              <w:t>Негізгі қорлар үшін</w:t>
            </w:r>
          </w:p>
        </w:tc>
        <w:tc>
          <w:tcPr>
            <w:tcW w:w="3918" w:type="dxa"/>
            <w:gridSpan w:val="2"/>
            <w:tcBorders>
              <w:top w:val="single" w:sz="4" w:space="0" w:color="auto"/>
              <w:left w:val="single" w:sz="4" w:space="0" w:color="auto"/>
              <w:bottom w:val="single" w:sz="4" w:space="0" w:color="auto"/>
              <w:right w:val="single" w:sz="4" w:space="0" w:color="auto"/>
            </w:tcBorders>
            <w:vAlign w:val="center"/>
          </w:tcPr>
          <w:p w14:paraId="2F67F5FF" w14:textId="77777777" w:rsidR="002C54B2" w:rsidRPr="00E1090D" w:rsidRDefault="002C54B2" w:rsidP="00E1090D">
            <w:pPr>
              <w:jc w:val="center"/>
              <w:rPr>
                <w:sz w:val="24"/>
                <w:szCs w:val="24"/>
                <w:lang w:val="kk-KZ"/>
              </w:rPr>
            </w:pPr>
            <w:r w:rsidRPr="00E1090D">
              <w:rPr>
                <w:sz w:val="24"/>
                <w:szCs w:val="24"/>
                <w:lang w:val="kk-KZ"/>
              </w:rPr>
              <w:t>қорлар үшін</w:t>
            </w:r>
          </w:p>
        </w:tc>
        <w:tc>
          <w:tcPr>
            <w:tcW w:w="3694" w:type="dxa"/>
            <w:gridSpan w:val="2"/>
            <w:tcBorders>
              <w:top w:val="single" w:sz="4" w:space="0" w:color="auto"/>
              <w:left w:val="single" w:sz="4" w:space="0" w:color="auto"/>
              <w:bottom w:val="single" w:sz="4" w:space="0" w:color="auto"/>
              <w:right w:val="single" w:sz="4" w:space="0" w:color="auto"/>
            </w:tcBorders>
            <w:vAlign w:val="center"/>
          </w:tcPr>
          <w:p w14:paraId="425502A4" w14:textId="77777777" w:rsidR="002C54B2" w:rsidRPr="009E541F" w:rsidRDefault="002C54B2" w:rsidP="00E1090D">
            <w:pPr>
              <w:pStyle w:val="ab"/>
              <w:rPr>
                <w:rFonts w:ascii="Times New Roman" w:hAnsi="Times New Roman"/>
                <w:sz w:val="24"/>
                <w:szCs w:val="24"/>
              </w:rPr>
            </w:pPr>
            <w:r w:rsidRPr="00E1090D">
              <w:rPr>
                <w:rFonts w:ascii="Times New Roman" w:hAnsi="Times New Roman"/>
                <w:sz w:val="24"/>
                <w:szCs w:val="24"/>
                <w:lang w:val="kk-KZ"/>
              </w:rPr>
              <w:t>Еңбек ресурстары үшін</w:t>
            </w:r>
          </w:p>
        </w:tc>
      </w:tr>
      <w:tr w:rsidR="002C54B2" w:rsidRPr="005123D6" w14:paraId="5DC6271D" w14:textId="77777777" w:rsidTr="00E1090D">
        <w:trPr>
          <w:trHeight w:val="439"/>
        </w:trPr>
        <w:tc>
          <w:tcPr>
            <w:tcW w:w="1843" w:type="dxa"/>
            <w:vMerge/>
            <w:tcBorders>
              <w:top w:val="single" w:sz="4" w:space="0" w:color="auto"/>
              <w:left w:val="single" w:sz="4" w:space="0" w:color="auto"/>
              <w:bottom w:val="single" w:sz="4" w:space="0" w:color="auto"/>
              <w:right w:val="single" w:sz="4" w:space="0" w:color="auto"/>
            </w:tcBorders>
            <w:vAlign w:val="center"/>
          </w:tcPr>
          <w:p w14:paraId="5A16714F" w14:textId="77777777" w:rsidR="002C54B2" w:rsidRPr="00E1090D" w:rsidRDefault="002C54B2" w:rsidP="00E1090D">
            <w:pPr>
              <w:jc w:val="center"/>
              <w:rPr>
                <w:sz w:val="24"/>
                <w:szCs w:val="24"/>
              </w:rPr>
            </w:pPr>
          </w:p>
        </w:tc>
        <w:tc>
          <w:tcPr>
            <w:tcW w:w="3187" w:type="dxa"/>
            <w:tcBorders>
              <w:top w:val="single" w:sz="4" w:space="0" w:color="auto"/>
              <w:left w:val="single" w:sz="4" w:space="0" w:color="auto"/>
              <w:bottom w:val="single" w:sz="4" w:space="0" w:color="auto"/>
              <w:right w:val="single" w:sz="4" w:space="0" w:color="auto"/>
            </w:tcBorders>
            <w:vAlign w:val="center"/>
          </w:tcPr>
          <w:p w14:paraId="2A05DAD6" w14:textId="77777777" w:rsidR="002C54B2" w:rsidRPr="00E1090D" w:rsidRDefault="002C54B2" w:rsidP="00E1090D">
            <w:pPr>
              <w:jc w:val="center"/>
              <w:rPr>
                <w:sz w:val="24"/>
                <w:szCs w:val="24"/>
              </w:rPr>
            </w:pPr>
            <w:r w:rsidRPr="00E1090D">
              <w:rPr>
                <w:sz w:val="24"/>
                <w:szCs w:val="24"/>
                <w:lang w:val="kk-KZ"/>
              </w:rPr>
              <w:t>а</w:t>
            </w:r>
            <w:r w:rsidRPr="00E1090D">
              <w:rPr>
                <w:sz w:val="24"/>
                <w:szCs w:val="24"/>
              </w:rPr>
              <w:t>бсолют</w:t>
            </w:r>
            <w:r w:rsidRPr="00E1090D">
              <w:rPr>
                <w:sz w:val="24"/>
                <w:szCs w:val="24"/>
                <w:lang w:val="kk-KZ"/>
              </w:rPr>
              <w:t>тік мәні</w:t>
            </w:r>
            <w:r w:rsidRPr="00E1090D">
              <w:rPr>
                <w:sz w:val="24"/>
                <w:szCs w:val="24"/>
              </w:rPr>
              <w:t>, мДж/га</w:t>
            </w:r>
          </w:p>
        </w:tc>
        <w:tc>
          <w:tcPr>
            <w:tcW w:w="1959" w:type="dxa"/>
            <w:tcBorders>
              <w:top w:val="single" w:sz="4" w:space="0" w:color="auto"/>
              <w:left w:val="single" w:sz="4" w:space="0" w:color="auto"/>
              <w:bottom w:val="single" w:sz="4" w:space="0" w:color="auto"/>
              <w:right w:val="single" w:sz="4" w:space="0" w:color="auto"/>
            </w:tcBorders>
            <w:vAlign w:val="center"/>
          </w:tcPr>
          <w:p w14:paraId="3DA9163D" w14:textId="77777777" w:rsidR="002C54B2" w:rsidRPr="00E1090D" w:rsidRDefault="002C54B2" w:rsidP="00E1090D">
            <w:pPr>
              <w:jc w:val="center"/>
              <w:rPr>
                <w:sz w:val="24"/>
                <w:szCs w:val="24"/>
                <w:lang w:val="kk-KZ"/>
              </w:rPr>
            </w:pPr>
            <w:r w:rsidRPr="00E1090D">
              <w:rPr>
                <w:sz w:val="24"/>
                <w:szCs w:val="24"/>
              </w:rPr>
              <w:t xml:space="preserve">% </w:t>
            </w:r>
            <w:r w:rsidRPr="00E1090D">
              <w:rPr>
                <w:sz w:val="24"/>
                <w:szCs w:val="24"/>
                <w:lang w:val="kk-KZ"/>
              </w:rPr>
              <w:t>бөлу</w:t>
            </w:r>
          </w:p>
        </w:tc>
        <w:tc>
          <w:tcPr>
            <w:tcW w:w="1959" w:type="dxa"/>
            <w:tcBorders>
              <w:top w:val="single" w:sz="4" w:space="0" w:color="auto"/>
              <w:left w:val="single" w:sz="4" w:space="0" w:color="auto"/>
              <w:bottom w:val="single" w:sz="4" w:space="0" w:color="auto"/>
              <w:right w:val="single" w:sz="4" w:space="0" w:color="auto"/>
            </w:tcBorders>
            <w:vAlign w:val="center"/>
          </w:tcPr>
          <w:p w14:paraId="1AC6FB7A" w14:textId="77777777" w:rsidR="002C54B2" w:rsidRPr="00E1090D" w:rsidRDefault="002C54B2" w:rsidP="00E1090D">
            <w:pPr>
              <w:jc w:val="center"/>
              <w:rPr>
                <w:sz w:val="24"/>
                <w:szCs w:val="24"/>
              </w:rPr>
            </w:pPr>
            <w:r w:rsidRPr="00E1090D">
              <w:rPr>
                <w:sz w:val="24"/>
                <w:szCs w:val="24"/>
                <w:lang w:val="kk-KZ"/>
              </w:rPr>
              <w:t>а</w:t>
            </w:r>
            <w:r w:rsidRPr="00E1090D">
              <w:rPr>
                <w:sz w:val="24"/>
                <w:szCs w:val="24"/>
              </w:rPr>
              <w:t>бсолют</w:t>
            </w:r>
            <w:r w:rsidRPr="00E1090D">
              <w:rPr>
                <w:sz w:val="24"/>
                <w:szCs w:val="24"/>
                <w:lang w:val="kk-KZ"/>
              </w:rPr>
              <w:t>тік мәні</w:t>
            </w:r>
            <w:r w:rsidRPr="00E1090D">
              <w:rPr>
                <w:sz w:val="24"/>
                <w:szCs w:val="24"/>
              </w:rPr>
              <w:t>, мДж/га</w:t>
            </w:r>
          </w:p>
        </w:tc>
        <w:tc>
          <w:tcPr>
            <w:tcW w:w="1959" w:type="dxa"/>
            <w:tcBorders>
              <w:top w:val="single" w:sz="4" w:space="0" w:color="auto"/>
              <w:left w:val="single" w:sz="4" w:space="0" w:color="auto"/>
              <w:bottom w:val="single" w:sz="4" w:space="0" w:color="auto"/>
              <w:right w:val="single" w:sz="4" w:space="0" w:color="auto"/>
            </w:tcBorders>
            <w:vAlign w:val="center"/>
          </w:tcPr>
          <w:p w14:paraId="5EAA3E93" w14:textId="77777777" w:rsidR="002C54B2" w:rsidRPr="00E1090D" w:rsidRDefault="002C54B2" w:rsidP="00E1090D">
            <w:pPr>
              <w:jc w:val="center"/>
              <w:rPr>
                <w:sz w:val="24"/>
                <w:szCs w:val="24"/>
                <w:lang w:val="kk-KZ"/>
              </w:rPr>
            </w:pPr>
            <w:r w:rsidRPr="00E1090D">
              <w:rPr>
                <w:sz w:val="24"/>
                <w:szCs w:val="24"/>
              </w:rPr>
              <w:t xml:space="preserve">% </w:t>
            </w:r>
            <w:r w:rsidRPr="00E1090D">
              <w:rPr>
                <w:sz w:val="24"/>
                <w:szCs w:val="24"/>
                <w:lang w:val="kk-KZ"/>
              </w:rPr>
              <w:t>бөлу</w:t>
            </w:r>
          </w:p>
        </w:tc>
        <w:tc>
          <w:tcPr>
            <w:tcW w:w="1959" w:type="dxa"/>
            <w:tcBorders>
              <w:top w:val="single" w:sz="4" w:space="0" w:color="auto"/>
              <w:left w:val="single" w:sz="4" w:space="0" w:color="auto"/>
              <w:bottom w:val="single" w:sz="4" w:space="0" w:color="auto"/>
              <w:right w:val="single" w:sz="4" w:space="0" w:color="auto"/>
            </w:tcBorders>
            <w:vAlign w:val="center"/>
          </w:tcPr>
          <w:p w14:paraId="442F83A4" w14:textId="77777777" w:rsidR="002C54B2" w:rsidRPr="00E1090D" w:rsidRDefault="002C54B2" w:rsidP="00E1090D">
            <w:pPr>
              <w:jc w:val="center"/>
              <w:rPr>
                <w:sz w:val="24"/>
                <w:szCs w:val="24"/>
              </w:rPr>
            </w:pPr>
            <w:r w:rsidRPr="00E1090D">
              <w:rPr>
                <w:sz w:val="24"/>
                <w:szCs w:val="24"/>
                <w:lang w:val="kk-KZ"/>
              </w:rPr>
              <w:t>а</w:t>
            </w:r>
            <w:r w:rsidRPr="00E1090D">
              <w:rPr>
                <w:sz w:val="24"/>
                <w:szCs w:val="24"/>
              </w:rPr>
              <w:t>бсолют</w:t>
            </w:r>
            <w:r w:rsidRPr="00E1090D">
              <w:rPr>
                <w:sz w:val="24"/>
                <w:szCs w:val="24"/>
                <w:lang w:val="kk-KZ"/>
              </w:rPr>
              <w:t>тік мәні</w:t>
            </w:r>
            <w:r w:rsidRPr="00E1090D">
              <w:rPr>
                <w:sz w:val="24"/>
                <w:szCs w:val="24"/>
              </w:rPr>
              <w:t>, мДж/га</w:t>
            </w:r>
          </w:p>
        </w:tc>
        <w:tc>
          <w:tcPr>
            <w:tcW w:w="1735" w:type="dxa"/>
            <w:tcBorders>
              <w:top w:val="single" w:sz="4" w:space="0" w:color="auto"/>
              <w:left w:val="single" w:sz="4" w:space="0" w:color="auto"/>
              <w:bottom w:val="single" w:sz="4" w:space="0" w:color="auto"/>
              <w:right w:val="single" w:sz="4" w:space="0" w:color="auto"/>
            </w:tcBorders>
            <w:vAlign w:val="center"/>
          </w:tcPr>
          <w:p w14:paraId="6DD9F62E" w14:textId="77777777" w:rsidR="002C54B2" w:rsidRPr="00E1090D" w:rsidRDefault="002C54B2" w:rsidP="00E1090D">
            <w:pPr>
              <w:jc w:val="center"/>
              <w:rPr>
                <w:sz w:val="24"/>
                <w:szCs w:val="24"/>
                <w:lang w:val="kk-KZ"/>
              </w:rPr>
            </w:pPr>
            <w:r w:rsidRPr="00E1090D">
              <w:rPr>
                <w:sz w:val="24"/>
                <w:szCs w:val="24"/>
              </w:rPr>
              <w:t xml:space="preserve">% </w:t>
            </w:r>
            <w:r w:rsidRPr="00E1090D">
              <w:rPr>
                <w:sz w:val="24"/>
                <w:szCs w:val="24"/>
                <w:lang w:val="kk-KZ"/>
              </w:rPr>
              <w:t>бөлу</w:t>
            </w:r>
          </w:p>
        </w:tc>
      </w:tr>
      <w:tr w:rsidR="002C54B2" w:rsidRPr="005123D6" w14:paraId="0470632B" w14:textId="77777777" w:rsidTr="00690C6C">
        <w:trPr>
          <w:trHeight w:val="70"/>
        </w:trPr>
        <w:tc>
          <w:tcPr>
            <w:tcW w:w="14601" w:type="dxa"/>
            <w:gridSpan w:val="7"/>
            <w:tcBorders>
              <w:top w:val="single" w:sz="4" w:space="0" w:color="auto"/>
              <w:left w:val="single" w:sz="4" w:space="0" w:color="auto"/>
              <w:bottom w:val="single" w:sz="4" w:space="0" w:color="auto"/>
              <w:right w:val="single" w:sz="4" w:space="0" w:color="auto"/>
            </w:tcBorders>
            <w:vAlign w:val="center"/>
          </w:tcPr>
          <w:p w14:paraId="15D76CAA" w14:textId="77777777" w:rsidR="002C54B2" w:rsidRPr="00E1090D" w:rsidRDefault="002C54B2" w:rsidP="00E1090D">
            <w:pPr>
              <w:jc w:val="center"/>
              <w:rPr>
                <w:sz w:val="24"/>
                <w:szCs w:val="24"/>
                <w:highlight w:val="yellow"/>
              </w:rPr>
            </w:pPr>
            <w:r w:rsidRPr="00E1090D">
              <w:rPr>
                <w:sz w:val="24"/>
                <w:szCs w:val="24"/>
                <w:lang w:val="kk-KZ"/>
              </w:rPr>
              <w:t xml:space="preserve">Бақылау </w:t>
            </w:r>
            <w:r w:rsidRPr="00E1090D">
              <w:rPr>
                <w:sz w:val="24"/>
                <w:szCs w:val="24"/>
              </w:rPr>
              <w:t xml:space="preserve"> Р</w:t>
            </w:r>
            <w:r w:rsidRPr="00E1090D">
              <w:rPr>
                <w:sz w:val="24"/>
                <w:szCs w:val="24"/>
                <w:vertAlign w:val="subscript"/>
              </w:rPr>
              <w:t xml:space="preserve">60 </w:t>
            </w:r>
            <w:r w:rsidRPr="00E1090D">
              <w:rPr>
                <w:sz w:val="24"/>
                <w:szCs w:val="24"/>
              </w:rPr>
              <w:t>К</w:t>
            </w:r>
            <w:r w:rsidRPr="00E1090D">
              <w:rPr>
                <w:sz w:val="24"/>
                <w:szCs w:val="24"/>
                <w:vertAlign w:val="subscript"/>
              </w:rPr>
              <w:t>45</w:t>
            </w:r>
          </w:p>
        </w:tc>
      </w:tr>
      <w:tr w:rsidR="002C54B2" w:rsidRPr="005123D6" w14:paraId="35FEDD9C"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66991EF1" w14:textId="77777777" w:rsidR="002C54B2" w:rsidRPr="00E1090D" w:rsidRDefault="002C54B2" w:rsidP="00E1090D">
            <w:pPr>
              <w:jc w:val="both"/>
              <w:rPr>
                <w:sz w:val="24"/>
                <w:szCs w:val="24"/>
              </w:rPr>
            </w:pPr>
            <w:r w:rsidRPr="00E1090D">
              <w:rPr>
                <w:sz w:val="24"/>
                <w:szCs w:val="24"/>
              </w:rPr>
              <w:t>Ласточка</w:t>
            </w:r>
          </w:p>
        </w:tc>
        <w:tc>
          <w:tcPr>
            <w:tcW w:w="3187" w:type="dxa"/>
            <w:tcBorders>
              <w:top w:val="single" w:sz="4" w:space="0" w:color="auto"/>
              <w:left w:val="single" w:sz="4" w:space="0" w:color="auto"/>
              <w:bottom w:val="single" w:sz="4" w:space="0" w:color="auto"/>
              <w:right w:val="single" w:sz="4" w:space="0" w:color="auto"/>
            </w:tcBorders>
            <w:vAlign w:val="center"/>
          </w:tcPr>
          <w:p w14:paraId="1B44F7D8" w14:textId="77777777" w:rsidR="002C54B2" w:rsidRPr="00E1090D" w:rsidRDefault="002C54B2" w:rsidP="00E1090D">
            <w:pPr>
              <w:jc w:val="center"/>
              <w:rPr>
                <w:sz w:val="24"/>
                <w:szCs w:val="24"/>
              </w:rPr>
            </w:pPr>
            <w:r w:rsidRPr="00E1090D">
              <w:rPr>
                <w:sz w:val="24"/>
                <w:szCs w:val="24"/>
              </w:rPr>
              <w:t>78303,770</w:t>
            </w:r>
          </w:p>
        </w:tc>
        <w:tc>
          <w:tcPr>
            <w:tcW w:w="1959" w:type="dxa"/>
            <w:tcBorders>
              <w:top w:val="single" w:sz="4" w:space="0" w:color="auto"/>
              <w:left w:val="single" w:sz="4" w:space="0" w:color="auto"/>
              <w:bottom w:val="single" w:sz="4" w:space="0" w:color="auto"/>
              <w:right w:val="single" w:sz="4" w:space="0" w:color="auto"/>
            </w:tcBorders>
            <w:vAlign w:val="center"/>
          </w:tcPr>
          <w:p w14:paraId="3FE4C959" w14:textId="77777777" w:rsidR="002C54B2" w:rsidRPr="00E1090D" w:rsidRDefault="002C54B2" w:rsidP="00E1090D">
            <w:pPr>
              <w:jc w:val="center"/>
              <w:rPr>
                <w:sz w:val="24"/>
                <w:szCs w:val="24"/>
              </w:rPr>
            </w:pPr>
            <w:r w:rsidRPr="00E1090D">
              <w:rPr>
                <w:sz w:val="24"/>
                <w:szCs w:val="24"/>
              </w:rPr>
              <w:t>3,82</w:t>
            </w:r>
          </w:p>
        </w:tc>
        <w:tc>
          <w:tcPr>
            <w:tcW w:w="1959" w:type="dxa"/>
            <w:tcBorders>
              <w:top w:val="single" w:sz="4" w:space="0" w:color="auto"/>
              <w:left w:val="single" w:sz="4" w:space="0" w:color="auto"/>
              <w:bottom w:val="single" w:sz="4" w:space="0" w:color="auto"/>
              <w:right w:val="single" w:sz="4" w:space="0" w:color="auto"/>
            </w:tcBorders>
            <w:vAlign w:val="center"/>
          </w:tcPr>
          <w:p w14:paraId="470D37CB" w14:textId="77777777" w:rsidR="002C54B2" w:rsidRPr="00E1090D" w:rsidRDefault="002C54B2" w:rsidP="00E1090D">
            <w:pPr>
              <w:jc w:val="center"/>
              <w:rPr>
                <w:sz w:val="24"/>
                <w:szCs w:val="24"/>
              </w:rPr>
            </w:pPr>
            <w:r w:rsidRPr="00E1090D">
              <w:rPr>
                <w:sz w:val="24"/>
                <w:szCs w:val="24"/>
              </w:rPr>
              <w:t>1947748,9</w:t>
            </w:r>
          </w:p>
        </w:tc>
        <w:tc>
          <w:tcPr>
            <w:tcW w:w="1959" w:type="dxa"/>
            <w:tcBorders>
              <w:top w:val="single" w:sz="4" w:space="0" w:color="auto"/>
              <w:left w:val="single" w:sz="4" w:space="0" w:color="auto"/>
              <w:bottom w:val="single" w:sz="4" w:space="0" w:color="auto"/>
              <w:right w:val="single" w:sz="4" w:space="0" w:color="auto"/>
            </w:tcBorders>
            <w:vAlign w:val="center"/>
          </w:tcPr>
          <w:p w14:paraId="61224621" w14:textId="77777777" w:rsidR="002C54B2" w:rsidRPr="00E1090D" w:rsidRDefault="002C54B2" w:rsidP="00E1090D">
            <w:pPr>
              <w:jc w:val="center"/>
              <w:rPr>
                <w:sz w:val="24"/>
                <w:szCs w:val="24"/>
              </w:rPr>
            </w:pPr>
            <w:r w:rsidRPr="00E1090D">
              <w:rPr>
                <w:sz w:val="24"/>
                <w:szCs w:val="24"/>
              </w:rPr>
              <w:t>95,00</w:t>
            </w:r>
          </w:p>
        </w:tc>
        <w:tc>
          <w:tcPr>
            <w:tcW w:w="1959" w:type="dxa"/>
            <w:tcBorders>
              <w:top w:val="single" w:sz="4" w:space="0" w:color="auto"/>
              <w:left w:val="single" w:sz="4" w:space="0" w:color="auto"/>
              <w:bottom w:val="single" w:sz="4" w:space="0" w:color="auto"/>
              <w:right w:val="single" w:sz="4" w:space="0" w:color="auto"/>
            </w:tcBorders>
            <w:vAlign w:val="center"/>
          </w:tcPr>
          <w:p w14:paraId="7AE94297" w14:textId="77777777" w:rsidR="002C54B2" w:rsidRPr="00E1090D" w:rsidRDefault="002C54B2" w:rsidP="00E1090D">
            <w:pPr>
              <w:jc w:val="center"/>
              <w:rPr>
                <w:sz w:val="24"/>
                <w:szCs w:val="24"/>
              </w:rPr>
            </w:pPr>
            <w:r w:rsidRPr="00E1090D">
              <w:rPr>
                <w:sz w:val="24"/>
                <w:szCs w:val="24"/>
              </w:rPr>
              <w:t>24325,398</w:t>
            </w:r>
          </w:p>
        </w:tc>
        <w:tc>
          <w:tcPr>
            <w:tcW w:w="1735" w:type="dxa"/>
            <w:tcBorders>
              <w:top w:val="single" w:sz="4" w:space="0" w:color="auto"/>
              <w:left w:val="single" w:sz="4" w:space="0" w:color="auto"/>
              <w:bottom w:val="single" w:sz="4" w:space="0" w:color="auto"/>
              <w:right w:val="single" w:sz="4" w:space="0" w:color="auto"/>
            </w:tcBorders>
            <w:vAlign w:val="center"/>
          </w:tcPr>
          <w:p w14:paraId="61AC9C8E" w14:textId="77777777" w:rsidR="002C54B2" w:rsidRPr="00E1090D" w:rsidRDefault="002C54B2" w:rsidP="00E1090D">
            <w:pPr>
              <w:jc w:val="center"/>
              <w:rPr>
                <w:sz w:val="24"/>
                <w:szCs w:val="24"/>
              </w:rPr>
            </w:pPr>
            <w:r w:rsidRPr="00E1090D">
              <w:rPr>
                <w:sz w:val="24"/>
                <w:szCs w:val="24"/>
              </w:rPr>
              <w:t>1,18</w:t>
            </w:r>
          </w:p>
        </w:tc>
      </w:tr>
      <w:tr w:rsidR="002C54B2" w:rsidRPr="005123D6" w14:paraId="6971A616"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0D888457" w14:textId="77777777" w:rsidR="002C54B2" w:rsidRPr="00E1090D" w:rsidRDefault="002C54B2" w:rsidP="00E1090D">
            <w:pPr>
              <w:jc w:val="both"/>
              <w:rPr>
                <w:sz w:val="24"/>
                <w:szCs w:val="24"/>
              </w:rPr>
            </w:pPr>
            <w:r w:rsidRPr="00E1090D">
              <w:rPr>
                <w:sz w:val="24"/>
                <w:szCs w:val="24"/>
              </w:rPr>
              <w:t xml:space="preserve">Акку </w:t>
            </w:r>
          </w:p>
        </w:tc>
        <w:tc>
          <w:tcPr>
            <w:tcW w:w="3187" w:type="dxa"/>
            <w:tcBorders>
              <w:top w:val="single" w:sz="4" w:space="0" w:color="auto"/>
              <w:left w:val="single" w:sz="4" w:space="0" w:color="auto"/>
              <w:bottom w:val="single" w:sz="4" w:space="0" w:color="auto"/>
              <w:right w:val="single" w:sz="4" w:space="0" w:color="auto"/>
            </w:tcBorders>
            <w:vAlign w:val="center"/>
          </w:tcPr>
          <w:p w14:paraId="4949A8D7" w14:textId="77777777" w:rsidR="002C54B2" w:rsidRPr="00E1090D" w:rsidRDefault="002C54B2" w:rsidP="00E1090D">
            <w:pPr>
              <w:jc w:val="center"/>
              <w:rPr>
                <w:sz w:val="24"/>
                <w:szCs w:val="24"/>
              </w:rPr>
            </w:pPr>
            <w:r w:rsidRPr="00E1090D">
              <w:rPr>
                <w:sz w:val="24"/>
                <w:szCs w:val="24"/>
              </w:rPr>
              <w:t>78303,770</w:t>
            </w:r>
          </w:p>
        </w:tc>
        <w:tc>
          <w:tcPr>
            <w:tcW w:w="1959" w:type="dxa"/>
            <w:tcBorders>
              <w:top w:val="single" w:sz="4" w:space="0" w:color="auto"/>
              <w:left w:val="single" w:sz="4" w:space="0" w:color="auto"/>
              <w:bottom w:val="single" w:sz="4" w:space="0" w:color="auto"/>
              <w:right w:val="single" w:sz="4" w:space="0" w:color="auto"/>
            </w:tcBorders>
            <w:vAlign w:val="center"/>
          </w:tcPr>
          <w:p w14:paraId="29DF1287" w14:textId="77777777" w:rsidR="002C54B2" w:rsidRPr="00E1090D" w:rsidRDefault="002C54B2" w:rsidP="00E1090D">
            <w:pPr>
              <w:jc w:val="center"/>
              <w:rPr>
                <w:sz w:val="24"/>
                <w:szCs w:val="24"/>
              </w:rPr>
            </w:pPr>
            <w:r w:rsidRPr="00E1090D">
              <w:rPr>
                <w:sz w:val="24"/>
                <w:szCs w:val="24"/>
              </w:rPr>
              <w:t>3,82</w:t>
            </w:r>
          </w:p>
        </w:tc>
        <w:tc>
          <w:tcPr>
            <w:tcW w:w="1959" w:type="dxa"/>
            <w:tcBorders>
              <w:top w:val="single" w:sz="4" w:space="0" w:color="auto"/>
              <w:left w:val="single" w:sz="4" w:space="0" w:color="auto"/>
              <w:bottom w:val="single" w:sz="4" w:space="0" w:color="auto"/>
              <w:right w:val="single" w:sz="4" w:space="0" w:color="auto"/>
            </w:tcBorders>
            <w:vAlign w:val="center"/>
          </w:tcPr>
          <w:p w14:paraId="6DD69763" w14:textId="77777777" w:rsidR="002C54B2" w:rsidRPr="00E1090D" w:rsidRDefault="002C54B2" w:rsidP="00E1090D">
            <w:pPr>
              <w:jc w:val="center"/>
              <w:rPr>
                <w:sz w:val="24"/>
                <w:szCs w:val="24"/>
              </w:rPr>
            </w:pPr>
            <w:r w:rsidRPr="00E1090D">
              <w:rPr>
                <w:sz w:val="24"/>
                <w:szCs w:val="24"/>
              </w:rPr>
              <w:t>1949188,9</w:t>
            </w:r>
          </w:p>
        </w:tc>
        <w:tc>
          <w:tcPr>
            <w:tcW w:w="1959" w:type="dxa"/>
            <w:tcBorders>
              <w:top w:val="single" w:sz="4" w:space="0" w:color="auto"/>
              <w:left w:val="single" w:sz="4" w:space="0" w:color="auto"/>
              <w:bottom w:val="single" w:sz="4" w:space="0" w:color="auto"/>
              <w:right w:val="single" w:sz="4" w:space="0" w:color="auto"/>
            </w:tcBorders>
            <w:vAlign w:val="center"/>
          </w:tcPr>
          <w:p w14:paraId="5C7AA2B4" w14:textId="77777777" w:rsidR="002C54B2" w:rsidRPr="00E1090D" w:rsidRDefault="002C54B2" w:rsidP="00E1090D">
            <w:pPr>
              <w:jc w:val="center"/>
              <w:rPr>
                <w:sz w:val="24"/>
                <w:szCs w:val="24"/>
              </w:rPr>
            </w:pPr>
            <w:r w:rsidRPr="00E1090D">
              <w:rPr>
                <w:sz w:val="24"/>
                <w:szCs w:val="24"/>
              </w:rPr>
              <w:t>95,00</w:t>
            </w:r>
          </w:p>
        </w:tc>
        <w:tc>
          <w:tcPr>
            <w:tcW w:w="1959" w:type="dxa"/>
            <w:tcBorders>
              <w:top w:val="single" w:sz="4" w:space="0" w:color="auto"/>
              <w:left w:val="single" w:sz="4" w:space="0" w:color="auto"/>
              <w:bottom w:val="single" w:sz="4" w:space="0" w:color="auto"/>
              <w:right w:val="single" w:sz="4" w:space="0" w:color="auto"/>
            </w:tcBorders>
            <w:vAlign w:val="center"/>
          </w:tcPr>
          <w:p w14:paraId="67C0C967" w14:textId="77777777" w:rsidR="002C54B2" w:rsidRPr="00E1090D" w:rsidRDefault="002C54B2" w:rsidP="00E1090D">
            <w:pPr>
              <w:jc w:val="center"/>
              <w:rPr>
                <w:sz w:val="24"/>
                <w:szCs w:val="24"/>
              </w:rPr>
            </w:pPr>
            <w:r w:rsidRPr="00E1090D">
              <w:rPr>
                <w:sz w:val="24"/>
                <w:szCs w:val="24"/>
              </w:rPr>
              <w:t>24325,398</w:t>
            </w:r>
          </w:p>
        </w:tc>
        <w:tc>
          <w:tcPr>
            <w:tcW w:w="1735" w:type="dxa"/>
            <w:tcBorders>
              <w:top w:val="single" w:sz="4" w:space="0" w:color="auto"/>
              <w:left w:val="single" w:sz="4" w:space="0" w:color="auto"/>
              <w:bottom w:val="single" w:sz="4" w:space="0" w:color="auto"/>
              <w:right w:val="single" w:sz="4" w:space="0" w:color="auto"/>
            </w:tcBorders>
            <w:vAlign w:val="center"/>
          </w:tcPr>
          <w:p w14:paraId="69FB517A" w14:textId="77777777" w:rsidR="002C54B2" w:rsidRPr="00E1090D" w:rsidRDefault="002C54B2" w:rsidP="00E1090D">
            <w:pPr>
              <w:jc w:val="center"/>
              <w:rPr>
                <w:sz w:val="24"/>
                <w:szCs w:val="24"/>
              </w:rPr>
            </w:pPr>
            <w:r w:rsidRPr="00E1090D">
              <w:rPr>
                <w:sz w:val="24"/>
                <w:szCs w:val="24"/>
              </w:rPr>
              <w:t>1,18</w:t>
            </w:r>
          </w:p>
        </w:tc>
      </w:tr>
      <w:tr w:rsidR="002C54B2" w:rsidRPr="005123D6" w14:paraId="6DD8638C"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47FD81FE" w14:textId="77777777" w:rsidR="002C54B2" w:rsidRPr="00E1090D" w:rsidRDefault="002C54B2" w:rsidP="00E1090D">
            <w:pPr>
              <w:jc w:val="both"/>
              <w:rPr>
                <w:sz w:val="24"/>
                <w:szCs w:val="24"/>
              </w:rPr>
            </w:pPr>
            <w:r w:rsidRPr="00E1090D">
              <w:rPr>
                <w:sz w:val="24"/>
                <w:szCs w:val="24"/>
              </w:rPr>
              <w:t xml:space="preserve">Галина </w:t>
            </w:r>
          </w:p>
        </w:tc>
        <w:tc>
          <w:tcPr>
            <w:tcW w:w="3187" w:type="dxa"/>
            <w:tcBorders>
              <w:top w:val="single" w:sz="4" w:space="0" w:color="auto"/>
              <w:left w:val="single" w:sz="4" w:space="0" w:color="auto"/>
              <w:bottom w:val="single" w:sz="4" w:space="0" w:color="auto"/>
              <w:right w:val="single" w:sz="4" w:space="0" w:color="auto"/>
            </w:tcBorders>
            <w:vAlign w:val="center"/>
          </w:tcPr>
          <w:p w14:paraId="6370CB9B" w14:textId="77777777" w:rsidR="002C54B2" w:rsidRPr="00E1090D" w:rsidRDefault="002C54B2" w:rsidP="00E1090D">
            <w:pPr>
              <w:jc w:val="center"/>
              <w:rPr>
                <w:sz w:val="24"/>
                <w:szCs w:val="24"/>
              </w:rPr>
            </w:pPr>
            <w:r w:rsidRPr="00E1090D">
              <w:rPr>
                <w:sz w:val="24"/>
                <w:szCs w:val="24"/>
              </w:rPr>
              <w:t>78303,770</w:t>
            </w:r>
          </w:p>
        </w:tc>
        <w:tc>
          <w:tcPr>
            <w:tcW w:w="1959" w:type="dxa"/>
            <w:tcBorders>
              <w:top w:val="single" w:sz="4" w:space="0" w:color="auto"/>
              <w:left w:val="single" w:sz="4" w:space="0" w:color="auto"/>
              <w:bottom w:val="single" w:sz="4" w:space="0" w:color="auto"/>
              <w:right w:val="single" w:sz="4" w:space="0" w:color="auto"/>
            </w:tcBorders>
            <w:vAlign w:val="center"/>
          </w:tcPr>
          <w:p w14:paraId="793FED72" w14:textId="77777777" w:rsidR="002C54B2" w:rsidRPr="00E1090D" w:rsidRDefault="002C54B2" w:rsidP="00E1090D">
            <w:pPr>
              <w:jc w:val="center"/>
              <w:rPr>
                <w:sz w:val="24"/>
                <w:szCs w:val="24"/>
              </w:rPr>
            </w:pPr>
            <w:r w:rsidRPr="00E1090D">
              <w:rPr>
                <w:sz w:val="24"/>
                <w:szCs w:val="24"/>
              </w:rPr>
              <w:t>3,82</w:t>
            </w:r>
          </w:p>
        </w:tc>
        <w:tc>
          <w:tcPr>
            <w:tcW w:w="1959" w:type="dxa"/>
            <w:tcBorders>
              <w:top w:val="single" w:sz="4" w:space="0" w:color="auto"/>
              <w:left w:val="single" w:sz="4" w:space="0" w:color="auto"/>
              <w:bottom w:val="single" w:sz="4" w:space="0" w:color="auto"/>
              <w:right w:val="single" w:sz="4" w:space="0" w:color="auto"/>
            </w:tcBorders>
            <w:vAlign w:val="center"/>
          </w:tcPr>
          <w:p w14:paraId="24851D16" w14:textId="77777777" w:rsidR="002C54B2" w:rsidRPr="00E1090D" w:rsidRDefault="002C54B2" w:rsidP="00E1090D">
            <w:pPr>
              <w:jc w:val="center"/>
              <w:rPr>
                <w:sz w:val="24"/>
                <w:szCs w:val="24"/>
              </w:rPr>
            </w:pPr>
            <w:r w:rsidRPr="00E1090D">
              <w:rPr>
                <w:sz w:val="24"/>
                <w:szCs w:val="24"/>
              </w:rPr>
              <w:t>1948828,9</w:t>
            </w:r>
          </w:p>
        </w:tc>
        <w:tc>
          <w:tcPr>
            <w:tcW w:w="1959" w:type="dxa"/>
            <w:tcBorders>
              <w:top w:val="single" w:sz="4" w:space="0" w:color="auto"/>
              <w:left w:val="single" w:sz="4" w:space="0" w:color="auto"/>
              <w:bottom w:val="single" w:sz="4" w:space="0" w:color="auto"/>
              <w:right w:val="single" w:sz="4" w:space="0" w:color="auto"/>
            </w:tcBorders>
            <w:vAlign w:val="center"/>
          </w:tcPr>
          <w:p w14:paraId="21B99369" w14:textId="77777777" w:rsidR="002C54B2" w:rsidRPr="00E1090D" w:rsidRDefault="002C54B2" w:rsidP="00E1090D">
            <w:pPr>
              <w:jc w:val="center"/>
              <w:rPr>
                <w:sz w:val="24"/>
                <w:szCs w:val="24"/>
              </w:rPr>
            </w:pPr>
            <w:r w:rsidRPr="00E1090D">
              <w:rPr>
                <w:sz w:val="24"/>
                <w:szCs w:val="24"/>
              </w:rPr>
              <w:t>95,00</w:t>
            </w:r>
          </w:p>
        </w:tc>
        <w:tc>
          <w:tcPr>
            <w:tcW w:w="1959" w:type="dxa"/>
            <w:tcBorders>
              <w:top w:val="single" w:sz="4" w:space="0" w:color="auto"/>
              <w:left w:val="single" w:sz="4" w:space="0" w:color="auto"/>
              <w:bottom w:val="single" w:sz="4" w:space="0" w:color="auto"/>
              <w:right w:val="single" w:sz="4" w:space="0" w:color="auto"/>
            </w:tcBorders>
            <w:vAlign w:val="center"/>
          </w:tcPr>
          <w:p w14:paraId="6758E262" w14:textId="77777777" w:rsidR="002C54B2" w:rsidRPr="00E1090D" w:rsidRDefault="002C54B2" w:rsidP="00E1090D">
            <w:pPr>
              <w:jc w:val="center"/>
              <w:rPr>
                <w:sz w:val="24"/>
                <w:szCs w:val="24"/>
              </w:rPr>
            </w:pPr>
            <w:r w:rsidRPr="00E1090D">
              <w:rPr>
                <w:sz w:val="24"/>
                <w:szCs w:val="24"/>
              </w:rPr>
              <w:t>24325,398</w:t>
            </w:r>
          </w:p>
        </w:tc>
        <w:tc>
          <w:tcPr>
            <w:tcW w:w="1735" w:type="dxa"/>
            <w:tcBorders>
              <w:top w:val="single" w:sz="4" w:space="0" w:color="auto"/>
              <w:left w:val="single" w:sz="4" w:space="0" w:color="auto"/>
              <w:bottom w:val="single" w:sz="4" w:space="0" w:color="auto"/>
              <w:right w:val="single" w:sz="4" w:space="0" w:color="auto"/>
            </w:tcBorders>
            <w:vAlign w:val="center"/>
          </w:tcPr>
          <w:p w14:paraId="57F1AF21" w14:textId="77777777" w:rsidR="002C54B2" w:rsidRPr="00E1090D" w:rsidRDefault="002C54B2" w:rsidP="00E1090D">
            <w:pPr>
              <w:jc w:val="center"/>
              <w:rPr>
                <w:sz w:val="24"/>
                <w:szCs w:val="24"/>
              </w:rPr>
            </w:pPr>
            <w:r w:rsidRPr="00E1090D">
              <w:rPr>
                <w:sz w:val="24"/>
                <w:szCs w:val="24"/>
              </w:rPr>
              <w:t>1,18</w:t>
            </w:r>
          </w:p>
        </w:tc>
      </w:tr>
      <w:tr w:rsidR="002C54B2" w:rsidRPr="005123D6" w14:paraId="5A399483" w14:textId="77777777" w:rsidTr="00690C6C">
        <w:trPr>
          <w:trHeight w:val="70"/>
        </w:trPr>
        <w:tc>
          <w:tcPr>
            <w:tcW w:w="14601" w:type="dxa"/>
            <w:gridSpan w:val="7"/>
            <w:tcBorders>
              <w:top w:val="single" w:sz="4" w:space="0" w:color="auto"/>
              <w:left w:val="single" w:sz="4" w:space="0" w:color="auto"/>
              <w:bottom w:val="single" w:sz="4" w:space="0" w:color="auto"/>
              <w:right w:val="single" w:sz="4" w:space="0" w:color="auto"/>
            </w:tcBorders>
          </w:tcPr>
          <w:p w14:paraId="216FD48B" w14:textId="77777777" w:rsidR="002C54B2" w:rsidRPr="00E1090D" w:rsidRDefault="002C54B2" w:rsidP="00E1090D">
            <w:pPr>
              <w:jc w:val="center"/>
              <w:rPr>
                <w:sz w:val="24"/>
                <w:szCs w:val="24"/>
                <w:highlight w:val="yellow"/>
              </w:rPr>
            </w:pPr>
            <w:r w:rsidRPr="00E1090D">
              <w:rPr>
                <w:sz w:val="24"/>
                <w:szCs w:val="24"/>
                <w:lang w:val="kk-KZ"/>
              </w:rPr>
              <w:t>Р</w:t>
            </w:r>
            <w:r w:rsidRPr="00E1090D">
              <w:rPr>
                <w:sz w:val="24"/>
                <w:szCs w:val="24"/>
                <w:vertAlign w:val="subscript"/>
                <w:lang w:val="kk-KZ"/>
              </w:rPr>
              <w:t xml:space="preserve">60 </w:t>
            </w:r>
            <w:r w:rsidRPr="00E1090D">
              <w:rPr>
                <w:sz w:val="24"/>
                <w:szCs w:val="24"/>
                <w:lang w:val="kk-KZ"/>
              </w:rPr>
              <w:t>К</w:t>
            </w:r>
            <w:r w:rsidRPr="00E1090D">
              <w:rPr>
                <w:sz w:val="24"/>
                <w:szCs w:val="24"/>
                <w:vertAlign w:val="subscript"/>
                <w:lang w:val="kk-KZ"/>
              </w:rPr>
              <w:t>45</w:t>
            </w:r>
            <w:r w:rsidRPr="00E1090D">
              <w:rPr>
                <w:sz w:val="24"/>
                <w:szCs w:val="24"/>
                <w:lang w:val="en-US"/>
              </w:rPr>
              <w:t xml:space="preserve"> + Mo</w:t>
            </w:r>
            <w:r w:rsidRPr="00E1090D">
              <w:rPr>
                <w:sz w:val="24"/>
                <w:szCs w:val="24"/>
                <w:lang w:val="kk-KZ"/>
              </w:rPr>
              <w:t>, В</w:t>
            </w:r>
          </w:p>
        </w:tc>
      </w:tr>
      <w:tr w:rsidR="002C54B2" w:rsidRPr="005123D6" w14:paraId="2CAB7BE2"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6E035262" w14:textId="77777777" w:rsidR="002C54B2" w:rsidRPr="00E1090D" w:rsidRDefault="002C54B2" w:rsidP="00E1090D">
            <w:pPr>
              <w:jc w:val="both"/>
              <w:rPr>
                <w:sz w:val="24"/>
                <w:szCs w:val="24"/>
              </w:rPr>
            </w:pPr>
            <w:r w:rsidRPr="00E1090D">
              <w:rPr>
                <w:sz w:val="24"/>
                <w:szCs w:val="24"/>
              </w:rPr>
              <w:t>Ласточка</w:t>
            </w:r>
          </w:p>
        </w:tc>
        <w:tc>
          <w:tcPr>
            <w:tcW w:w="3187" w:type="dxa"/>
            <w:tcBorders>
              <w:top w:val="single" w:sz="4" w:space="0" w:color="auto"/>
              <w:left w:val="single" w:sz="4" w:space="0" w:color="auto"/>
              <w:bottom w:val="single" w:sz="4" w:space="0" w:color="auto"/>
              <w:right w:val="single" w:sz="4" w:space="0" w:color="auto"/>
            </w:tcBorders>
            <w:vAlign w:val="center"/>
          </w:tcPr>
          <w:p w14:paraId="107C6FEB"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10DE36A8"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37E38BEC" w14:textId="77777777" w:rsidR="002C54B2" w:rsidRPr="00E1090D" w:rsidRDefault="002C54B2" w:rsidP="00E1090D">
            <w:pPr>
              <w:jc w:val="center"/>
              <w:rPr>
                <w:sz w:val="24"/>
                <w:szCs w:val="24"/>
              </w:rPr>
            </w:pPr>
            <w:r w:rsidRPr="00E1090D">
              <w:rPr>
                <w:sz w:val="24"/>
                <w:szCs w:val="24"/>
              </w:rPr>
              <w:t>2365603,9</w:t>
            </w:r>
          </w:p>
        </w:tc>
        <w:tc>
          <w:tcPr>
            <w:tcW w:w="1959" w:type="dxa"/>
            <w:tcBorders>
              <w:top w:val="single" w:sz="4" w:space="0" w:color="auto"/>
              <w:left w:val="single" w:sz="4" w:space="0" w:color="auto"/>
              <w:bottom w:val="single" w:sz="4" w:space="0" w:color="auto"/>
              <w:right w:val="single" w:sz="4" w:space="0" w:color="auto"/>
            </w:tcBorders>
            <w:vAlign w:val="center"/>
          </w:tcPr>
          <w:p w14:paraId="2F7B9BC0"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3412E560"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53F6586F" w14:textId="77777777" w:rsidR="002C54B2" w:rsidRPr="00E1090D" w:rsidRDefault="002C54B2" w:rsidP="00E1090D">
            <w:pPr>
              <w:jc w:val="center"/>
              <w:rPr>
                <w:sz w:val="24"/>
                <w:szCs w:val="24"/>
              </w:rPr>
            </w:pPr>
            <w:r w:rsidRPr="00E1090D">
              <w:rPr>
                <w:sz w:val="24"/>
                <w:szCs w:val="24"/>
              </w:rPr>
              <w:t>1,05</w:t>
            </w:r>
          </w:p>
        </w:tc>
      </w:tr>
      <w:tr w:rsidR="002C54B2" w:rsidRPr="005123D6" w14:paraId="75DCB803"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49BC539C" w14:textId="77777777" w:rsidR="002C54B2" w:rsidRPr="00E1090D" w:rsidRDefault="002C54B2" w:rsidP="00E1090D">
            <w:pPr>
              <w:jc w:val="both"/>
              <w:rPr>
                <w:sz w:val="24"/>
                <w:szCs w:val="24"/>
              </w:rPr>
            </w:pPr>
            <w:r w:rsidRPr="00E1090D">
              <w:rPr>
                <w:sz w:val="24"/>
                <w:szCs w:val="24"/>
              </w:rPr>
              <w:t xml:space="preserve">Акку </w:t>
            </w:r>
          </w:p>
        </w:tc>
        <w:tc>
          <w:tcPr>
            <w:tcW w:w="3187" w:type="dxa"/>
            <w:tcBorders>
              <w:top w:val="single" w:sz="4" w:space="0" w:color="auto"/>
              <w:left w:val="single" w:sz="4" w:space="0" w:color="auto"/>
              <w:bottom w:val="single" w:sz="4" w:space="0" w:color="auto"/>
              <w:right w:val="single" w:sz="4" w:space="0" w:color="auto"/>
            </w:tcBorders>
            <w:vAlign w:val="center"/>
          </w:tcPr>
          <w:p w14:paraId="58E05E96"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3299954E"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4901B1FE" w14:textId="77777777" w:rsidR="002C54B2" w:rsidRPr="00E1090D" w:rsidRDefault="002C54B2" w:rsidP="00E1090D">
            <w:pPr>
              <w:jc w:val="center"/>
              <w:rPr>
                <w:sz w:val="24"/>
                <w:szCs w:val="24"/>
              </w:rPr>
            </w:pPr>
            <w:r w:rsidRPr="00E1090D">
              <w:rPr>
                <w:sz w:val="24"/>
                <w:szCs w:val="24"/>
              </w:rPr>
              <w:t>2366803,9</w:t>
            </w:r>
          </w:p>
        </w:tc>
        <w:tc>
          <w:tcPr>
            <w:tcW w:w="1959" w:type="dxa"/>
            <w:tcBorders>
              <w:top w:val="single" w:sz="4" w:space="0" w:color="auto"/>
              <w:left w:val="single" w:sz="4" w:space="0" w:color="auto"/>
              <w:bottom w:val="single" w:sz="4" w:space="0" w:color="auto"/>
              <w:right w:val="single" w:sz="4" w:space="0" w:color="auto"/>
            </w:tcBorders>
            <w:vAlign w:val="center"/>
          </w:tcPr>
          <w:p w14:paraId="61164340"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2E1ED042"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6F283DEE" w14:textId="77777777" w:rsidR="002C54B2" w:rsidRPr="00E1090D" w:rsidRDefault="002C54B2" w:rsidP="00E1090D">
            <w:pPr>
              <w:jc w:val="center"/>
              <w:rPr>
                <w:sz w:val="24"/>
                <w:szCs w:val="24"/>
              </w:rPr>
            </w:pPr>
            <w:r w:rsidRPr="00E1090D">
              <w:rPr>
                <w:sz w:val="24"/>
                <w:szCs w:val="24"/>
              </w:rPr>
              <w:t>1,05</w:t>
            </w:r>
          </w:p>
        </w:tc>
      </w:tr>
      <w:tr w:rsidR="002C54B2" w:rsidRPr="005123D6" w14:paraId="7FEA30F0"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2F8C424D" w14:textId="77777777" w:rsidR="002C54B2" w:rsidRPr="00E1090D" w:rsidRDefault="002C54B2" w:rsidP="00E1090D">
            <w:pPr>
              <w:jc w:val="both"/>
              <w:rPr>
                <w:sz w:val="24"/>
                <w:szCs w:val="24"/>
              </w:rPr>
            </w:pPr>
            <w:r w:rsidRPr="00E1090D">
              <w:rPr>
                <w:sz w:val="24"/>
                <w:szCs w:val="24"/>
              </w:rPr>
              <w:t xml:space="preserve">Галина </w:t>
            </w:r>
          </w:p>
        </w:tc>
        <w:tc>
          <w:tcPr>
            <w:tcW w:w="3187" w:type="dxa"/>
            <w:tcBorders>
              <w:top w:val="single" w:sz="4" w:space="0" w:color="auto"/>
              <w:left w:val="single" w:sz="4" w:space="0" w:color="auto"/>
              <w:bottom w:val="single" w:sz="4" w:space="0" w:color="auto"/>
              <w:right w:val="single" w:sz="4" w:space="0" w:color="auto"/>
            </w:tcBorders>
            <w:vAlign w:val="center"/>
          </w:tcPr>
          <w:p w14:paraId="32D85D83"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318846C1"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540F1D9F" w14:textId="77777777" w:rsidR="002C54B2" w:rsidRPr="00E1090D" w:rsidRDefault="002C54B2" w:rsidP="00E1090D">
            <w:pPr>
              <w:jc w:val="center"/>
              <w:rPr>
                <w:sz w:val="24"/>
                <w:szCs w:val="24"/>
              </w:rPr>
            </w:pPr>
            <w:r w:rsidRPr="00E1090D">
              <w:rPr>
                <w:sz w:val="24"/>
                <w:szCs w:val="24"/>
              </w:rPr>
              <w:t>2366323,9</w:t>
            </w:r>
          </w:p>
        </w:tc>
        <w:tc>
          <w:tcPr>
            <w:tcW w:w="1959" w:type="dxa"/>
            <w:tcBorders>
              <w:top w:val="single" w:sz="4" w:space="0" w:color="auto"/>
              <w:left w:val="single" w:sz="4" w:space="0" w:color="auto"/>
              <w:bottom w:val="single" w:sz="4" w:space="0" w:color="auto"/>
              <w:right w:val="single" w:sz="4" w:space="0" w:color="auto"/>
            </w:tcBorders>
            <w:vAlign w:val="center"/>
          </w:tcPr>
          <w:p w14:paraId="62F04FDA"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38343809"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465682F1" w14:textId="77777777" w:rsidR="002C54B2" w:rsidRPr="00E1090D" w:rsidRDefault="002C54B2" w:rsidP="00E1090D">
            <w:pPr>
              <w:jc w:val="center"/>
              <w:rPr>
                <w:sz w:val="24"/>
                <w:szCs w:val="24"/>
              </w:rPr>
            </w:pPr>
            <w:r w:rsidRPr="00E1090D">
              <w:rPr>
                <w:sz w:val="24"/>
                <w:szCs w:val="24"/>
              </w:rPr>
              <w:t>1,05</w:t>
            </w:r>
          </w:p>
        </w:tc>
      </w:tr>
      <w:tr w:rsidR="002C54B2" w:rsidRPr="005123D6" w14:paraId="6321AD0B" w14:textId="77777777" w:rsidTr="00690C6C">
        <w:trPr>
          <w:trHeight w:val="70"/>
        </w:trPr>
        <w:tc>
          <w:tcPr>
            <w:tcW w:w="14601" w:type="dxa"/>
            <w:gridSpan w:val="7"/>
            <w:tcBorders>
              <w:top w:val="single" w:sz="4" w:space="0" w:color="auto"/>
              <w:left w:val="single" w:sz="4" w:space="0" w:color="auto"/>
              <w:bottom w:val="single" w:sz="4" w:space="0" w:color="auto"/>
              <w:right w:val="single" w:sz="4" w:space="0" w:color="auto"/>
            </w:tcBorders>
          </w:tcPr>
          <w:p w14:paraId="56645BC6" w14:textId="77777777" w:rsidR="002C54B2" w:rsidRPr="00E1090D" w:rsidRDefault="002C54B2" w:rsidP="00E1090D">
            <w:pPr>
              <w:jc w:val="center"/>
              <w:rPr>
                <w:sz w:val="24"/>
                <w:szCs w:val="24"/>
                <w:highlight w:val="yellow"/>
              </w:rPr>
            </w:pPr>
            <w:r w:rsidRPr="00E1090D">
              <w:rPr>
                <w:sz w:val="24"/>
                <w:szCs w:val="24"/>
                <w:lang w:val="kk-KZ"/>
              </w:rPr>
              <w:t>Р</w:t>
            </w:r>
            <w:r w:rsidRPr="00E1090D">
              <w:rPr>
                <w:sz w:val="24"/>
                <w:szCs w:val="24"/>
                <w:vertAlign w:val="subscript"/>
                <w:lang w:val="kk-KZ"/>
              </w:rPr>
              <w:t xml:space="preserve">60 </w:t>
            </w:r>
            <w:r w:rsidRPr="00E1090D">
              <w:rPr>
                <w:sz w:val="24"/>
                <w:szCs w:val="24"/>
                <w:lang w:val="kk-KZ"/>
              </w:rPr>
              <w:t>К</w:t>
            </w:r>
            <w:r w:rsidRPr="00E1090D">
              <w:rPr>
                <w:sz w:val="24"/>
                <w:szCs w:val="24"/>
                <w:vertAlign w:val="subscript"/>
                <w:lang w:val="kk-KZ"/>
              </w:rPr>
              <w:t xml:space="preserve">45 </w:t>
            </w:r>
            <w:r w:rsidRPr="00E1090D">
              <w:rPr>
                <w:sz w:val="24"/>
                <w:szCs w:val="24"/>
                <w:lang w:val="kk-KZ"/>
              </w:rPr>
              <w:t>+ эпин 50 мл/га</w:t>
            </w:r>
          </w:p>
        </w:tc>
      </w:tr>
      <w:tr w:rsidR="002C54B2" w:rsidRPr="005123D6" w14:paraId="04BF62D2"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1DF87157" w14:textId="77777777" w:rsidR="002C54B2" w:rsidRPr="00E1090D" w:rsidRDefault="002C54B2" w:rsidP="00E1090D">
            <w:pPr>
              <w:jc w:val="both"/>
              <w:rPr>
                <w:sz w:val="24"/>
                <w:szCs w:val="24"/>
              </w:rPr>
            </w:pPr>
            <w:r w:rsidRPr="00E1090D">
              <w:rPr>
                <w:sz w:val="24"/>
                <w:szCs w:val="24"/>
              </w:rPr>
              <w:t>Ласточка</w:t>
            </w:r>
          </w:p>
        </w:tc>
        <w:tc>
          <w:tcPr>
            <w:tcW w:w="3187" w:type="dxa"/>
            <w:tcBorders>
              <w:top w:val="single" w:sz="4" w:space="0" w:color="auto"/>
              <w:left w:val="single" w:sz="4" w:space="0" w:color="auto"/>
              <w:bottom w:val="single" w:sz="4" w:space="0" w:color="auto"/>
              <w:right w:val="single" w:sz="4" w:space="0" w:color="auto"/>
            </w:tcBorders>
            <w:vAlign w:val="center"/>
          </w:tcPr>
          <w:p w14:paraId="5F20D11F"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09038D26"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684A9A15" w14:textId="77777777" w:rsidR="002C54B2" w:rsidRPr="00E1090D" w:rsidRDefault="002C54B2" w:rsidP="00E1090D">
            <w:pPr>
              <w:jc w:val="center"/>
              <w:rPr>
                <w:sz w:val="24"/>
                <w:szCs w:val="24"/>
              </w:rPr>
            </w:pPr>
            <w:r w:rsidRPr="00E1090D">
              <w:rPr>
                <w:sz w:val="24"/>
                <w:szCs w:val="24"/>
              </w:rPr>
              <w:t>2365723,9</w:t>
            </w:r>
          </w:p>
        </w:tc>
        <w:tc>
          <w:tcPr>
            <w:tcW w:w="1959" w:type="dxa"/>
            <w:tcBorders>
              <w:top w:val="single" w:sz="4" w:space="0" w:color="auto"/>
              <w:left w:val="single" w:sz="4" w:space="0" w:color="auto"/>
              <w:bottom w:val="single" w:sz="4" w:space="0" w:color="auto"/>
              <w:right w:val="single" w:sz="4" w:space="0" w:color="auto"/>
            </w:tcBorders>
            <w:vAlign w:val="center"/>
          </w:tcPr>
          <w:p w14:paraId="11060913"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2F96D187"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47F107A7" w14:textId="77777777" w:rsidR="002C54B2" w:rsidRPr="00E1090D" w:rsidRDefault="002C54B2" w:rsidP="00E1090D">
            <w:pPr>
              <w:jc w:val="center"/>
              <w:rPr>
                <w:sz w:val="24"/>
                <w:szCs w:val="24"/>
              </w:rPr>
            </w:pPr>
            <w:r w:rsidRPr="00E1090D">
              <w:rPr>
                <w:sz w:val="24"/>
                <w:szCs w:val="24"/>
              </w:rPr>
              <w:t>1,05</w:t>
            </w:r>
          </w:p>
        </w:tc>
      </w:tr>
      <w:tr w:rsidR="002C54B2" w:rsidRPr="005123D6" w14:paraId="013CF0A3"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3D3EBAE7" w14:textId="77777777" w:rsidR="002C54B2" w:rsidRPr="00E1090D" w:rsidRDefault="002C54B2" w:rsidP="00E1090D">
            <w:pPr>
              <w:jc w:val="both"/>
              <w:rPr>
                <w:sz w:val="24"/>
                <w:szCs w:val="24"/>
              </w:rPr>
            </w:pPr>
            <w:r w:rsidRPr="00E1090D">
              <w:rPr>
                <w:sz w:val="24"/>
                <w:szCs w:val="24"/>
              </w:rPr>
              <w:t xml:space="preserve">Акку </w:t>
            </w:r>
          </w:p>
        </w:tc>
        <w:tc>
          <w:tcPr>
            <w:tcW w:w="3187" w:type="dxa"/>
            <w:tcBorders>
              <w:top w:val="single" w:sz="4" w:space="0" w:color="auto"/>
              <w:left w:val="single" w:sz="4" w:space="0" w:color="auto"/>
              <w:bottom w:val="single" w:sz="4" w:space="0" w:color="auto"/>
              <w:right w:val="single" w:sz="4" w:space="0" w:color="auto"/>
            </w:tcBorders>
            <w:vAlign w:val="center"/>
          </w:tcPr>
          <w:p w14:paraId="2A94F4A1"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2F798D9F"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653ACB06" w14:textId="77777777" w:rsidR="002C54B2" w:rsidRPr="00E1090D" w:rsidRDefault="002C54B2" w:rsidP="00E1090D">
            <w:pPr>
              <w:jc w:val="center"/>
              <w:rPr>
                <w:sz w:val="24"/>
                <w:szCs w:val="24"/>
              </w:rPr>
            </w:pPr>
            <w:r w:rsidRPr="00E1090D">
              <w:rPr>
                <w:sz w:val="24"/>
                <w:szCs w:val="24"/>
              </w:rPr>
              <w:t>2366803,9</w:t>
            </w:r>
          </w:p>
        </w:tc>
        <w:tc>
          <w:tcPr>
            <w:tcW w:w="1959" w:type="dxa"/>
            <w:tcBorders>
              <w:top w:val="single" w:sz="4" w:space="0" w:color="auto"/>
              <w:left w:val="single" w:sz="4" w:space="0" w:color="auto"/>
              <w:bottom w:val="single" w:sz="4" w:space="0" w:color="auto"/>
              <w:right w:val="single" w:sz="4" w:space="0" w:color="auto"/>
            </w:tcBorders>
            <w:vAlign w:val="center"/>
          </w:tcPr>
          <w:p w14:paraId="1B8BA336"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57011606"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5FB6C1FD" w14:textId="77777777" w:rsidR="002C54B2" w:rsidRPr="00E1090D" w:rsidRDefault="002C54B2" w:rsidP="00E1090D">
            <w:pPr>
              <w:jc w:val="center"/>
              <w:rPr>
                <w:sz w:val="24"/>
                <w:szCs w:val="24"/>
              </w:rPr>
            </w:pPr>
            <w:r w:rsidRPr="00E1090D">
              <w:rPr>
                <w:sz w:val="24"/>
                <w:szCs w:val="24"/>
              </w:rPr>
              <w:t>1,05</w:t>
            </w:r>
          </w:p>
        </w:tc>
      </w:tr>
      <w:tr w:rsidR="002C54B2" w:rsidRPr="005123D6" w14:paraId="3ED38E9A"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19E85C02" w14:textId="77777777" w:rsidR="002C54B2" w:rsidRPr="00E1090D" w:rsidRDefault="002C54B2" w:rsidP="00E1090D">
            <w:pPr>
              <w:jc w:val="both"/>
              <w:rPr>
                <w:sz w:val="24"/>
                <w:szCs w:val="24"/>
              </w:rPr>
            </w:pPr>
            <w:r w:rsidRPr="00E1090D">
              <w:rPr>
                <w:sz w:val="24"/>
                <w:szCs w:val="24"/>
              </w:rPr>
              <w:t xml:space="preserve">Галина </w:t>
            </w:r>
          </w:p>
        </w:tc>
        <w:tc>
          <w:tcPr>
            <w:tcW w:w="3187" w:type="dxa"/>
            <w:tcBorders>
              <w:top w:val="single" w:sz="4" w:space="0" w:color="auto"/>
              <w:left w:val="single" w:sz="4" w:space="0" w:color="auto"/>
              <w:bottom w:val="single" w:sz="4" w:space="0" w:color="auto"/>
              <w:right w:val="single" w:sz="4" w:space="0" w:color="auto"/>
            </w:tcBorders>
            <w:vAlign w:val="center"/>
          </w:tcPr>
          <w:p w14:paraId="021E7473"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656615D6"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1860A1D4" w14:textId="77777777" w:rsidR="002C54B2" w:rsidRPr="00E1090D" w:rsidRDefault="002C54B2" w:rsidP="00E1090D">
            <w:pPr>
              <w:jc w:val="center"/>
              <w:rPr>
                <w:sz w:val="24"/>
                <w:szCs w:val="24"/>
              </w:rPr>
            </w:pPr>
            <w:r w:rsidRPr="00E1090D">
              <w:rPr>
                <w:sz w:val="24"/>
                <w:szCs w:val="24"/>
              </w:rPr>
              <w:t>2366803,9</w:t>
            </w:r>
          </w:p>
        </w:tc>
        <w:tc>
          <w:tcPr>
            <w:tcW w:w="1959" w:type="dxa"/>
            <w:tcBorders>
              <w:top w:val="single" w:sz="4" w:space="0" w:color="auto"/>
              <w:left w:val="single" w:sz="4" w:space="0" w:color="auto"/>
              <w:bottom w:val="single" w:sz="4" w:space="0" w:color="auto"/>
              <w:right w:val="single" w:sz="4" w:space="0" w:color="auto"/>
            </w:tcBorders>
            <w:vAlign w:val="center"/>
          </w:tcPr>
          <w:p w14:paraId="4E2D041A"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30033B3A"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0703FB7D" w14:textId="77777777" w:rsidR="002C54B2" w:rsidRPr="00E1090D" w:rsidRDefault="002C54B2" w:rsidP="00E1090D">
            <w:pPr>
              <w:jc w:val="center"/>
              <w:rPr>
                <w:sz w:val="24"/>
                <w:szCs w:val="24"/>
              </w:rPr>
            </w:pPr>
            <w:r w:rsidRPr="00E1090D">
              <w:rPr>
                <w:sz w:val="24"/>
                <w:szCs w:val="24"/>
              </w:rPr>
              <w:t>1,05</w:t>
            </w:r>
          </w:p>
        </w:tc>
      </w:tr>
      <w:tr w:rsidR="002C54B2" w:rsidRPr="005123D6" w14:paraId="40CCB969" w14:textId="77777777" w:rsidTr="00690C6C">
        <w:trPr>
          <w:trHeight w:val="70"/>
        </w:trPr>
        <w:tc>
          <w:tcPr>
            <w:tcW w:w="14601" w:type="dxa"/>
            <w:gridSpan w:val="7"/>
            <w:tcBorders>
              <w:top w:val="single" w:sz="4" w:space="0" w:color="auto"/>
              <w:left w:val="single" w:sz="4" w:space="0" w:color="auto"/>
              <w:bottom w:val="single" w:sz="4" w:space="0" w:color="auto"/>
              <w:right w:val="single" w:sz="4" w:space="0" w:color="auto"/>
            </w:tcBorders>
          </w:tcPr>
          <w:p w14:paraId="55127985" w14:textId="77777777" w:rsidR="002C54B2" w:rsidRPr="00E1090D" w:rsidRDefault="002C54B2" w:rsidP="00E1090D">
            <w:pPr>
              <w:jc w:val="center"/>
              <w:rPr>
                <w:sz w:val="24"/>
                <w:szCs w:val="24"/>
                <w:highlight w:val="yellow"/>
              </w:rPr>
            </w:pPr>
            <w:r w:rsidRPr="00E1090D">
              <w:rPr>
                <w:sz w:val="24"/>
                <w:szCs w:val="24"/>
                <w:lang w:val="kk-KZ"/>
              </w:rPr>
              <w:t>Р</w:t>
            </w:r>
            <w:r w:rsidRPr="00E1090D">
              <w:rPr>
                <w:sz w:val="24"/>
                <w:szCs w:val="24"/>
                <w:vertAlign w:val="subscript"/>
                <w:lang w:val="kk-KZ"/>
              </w:rPr>
              <w:t xml:space="preserve">60 </w:t>
            </w:r>
            <w:r w:rsidRPr="00E1090D">
              <w:rPr>
                <w:sz w:val="24"/>
                <w:szCs w:val="24"/>
                <w:lang w:val="kk-KZ"/>
              </w:rPr>
              <w:t>К</w:t>
            </w:r>
            <w:r w:rsidRPr="00E1090D">
              <w:rPr>
                <w:sz w:val="24"/>
                <w:szCs w:val="24"/>
                <w:vertAlign w:val="subscript"/>
                <w:lang w:val="kk-KZ"/>
              </w:rPr>
              <w:t xml:space="preserve">45 </w:t>
            </w:r>
            <w:r w:rsidRPr="00E1090D">
              <w:rPr>
                <w:sz w:val="24"/>
                <w:szCs w:val="24"/>
                <w:lang w:val="kk-KZ"/>
              </w:rPr>
              <w:t xml:space="preserve"> +Вуксал универсал 2,5 л/га</w:t>
            </w:r>
          </w:p>
        </w:tc>
      </w:tr>
      <w:tr w:rsidR="002C54B2" w:rsidRPr="005123D6" w14:paraId="472A98D7"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08F1BFAC" w14:textId="77777777" w:rsidR="002C54B2" w:rsidRPr="00E1090D" w:rsidRDefault="002C54B2" w:rsidP="00E1090D">
            <w:pPr>
              <w:jc w:val="both"/>
              <w:rPr>
                <w:sz w:val="24"/>
                <w:szCs w:val="24"/>
              </w:rPr>
            </w:pPr>
            <w:r w:rsidRPr="00E1090D">
              <w:rPr>
                <w:sz w:val="24"/>
                <w:szCs w:val="24"/>
              </w:rPr>
              <w:t>Ласточка</w:t>
            </w:r>
          </w:p>
        </w:tc>
        <w:tc>
          <w:tcPr>
            <w:tcW w:w="3187" w:type="dxa"/>
            <w:tcBorders>
              <w:top w:val="single" w:sz="4" w:space="0" w:color="auto"/>
              <w:left w:val="single" w:sz="4" w:space="0" w:color="auto"/>
              <w:bottom w:val="single" w:sz="4" w:space="0" w:color="auto"/>
              <w:right w:val="single" w:sz="4" w:space="0" w:color="auto"/>
            </w:tcBorders>
            <w:vAlign w:val="center"/>
          </w:tcPr>
          <w:p w14:paraId="3D52EABF"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3104833F"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152BC3E8" w14:textId="77777777" w:rsidR="002C54B2" w:rsidRPr="00E1090D" w:rsidRDefault="002C54B2" w:rsidP="00E1090D">
            <w:pPr>
              <w:jc w:val="center"/>
              <w:rPr>
                <w:sz w:val="24"/>
                <w:szCs w:val="24"/>
              </w:rPr>
            </w:pPr>
            <w:r w:rsidRPr="00E1090D">
              <w:rPr>
                <w:sz w:val="24"/>
                <w:szCs w:val="24"/>
              </w:rPr>
              <w:t>2365843,9</w:t>
            </w:r>
          </w:p>
        </w:tc>
        <w:tc>
          <w:tcPr>
            <w:tcW w:w="1959" w:type="dxa"/>
            <w:tcBorders>
              <w:top w:val="single" w:sz="4" w:space="0" w:color="auto"/>
              <w:left w:val="single" w:sz="4" w:space="0" w:color="auto"/>
              <w:bottom w:val="single" w:sz="4" w:space="0" w:color="auto"/>
              <w:right w:val="single" w:sz="4" w:space="0" w:color="auto"/>
            </w:tcBorders>
            <w:vAlign w:val="center"/>
          </w:tcPr>
          <w:p w14:paraId="4B0761B7"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753C796D"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2C0B4389" w14:textId="77777777" w:rsidR="002C54B2" w:rsidRPr="00E1090D" w:rsidRDefault="002C54B2" w:rsidP="00E1090D">
            <w:pPr>
              <w:jc w:val="center"/>
              <w:rPr>
                <w:sz w:val="24"/>
                <w:szCs w:val="24"/>
              </w:rPr>
            </w:pPr>
            <w:r w:rsidRPr="00E1090D">
              <w:rPr>
                <w:sz w:val="24"/>
                <w:szCs w:val="24"/>
              </w:rPr>
              <w:t>1,05</w:t>
            </w:r>
          </w:p>
        </w:tc>
      </w:tr>
      <w:tr w:rsidR="002C54B2" w:rsidRPr="005123D6" w14:paraId="5098B809"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4836412D" w14:textId="77777777" w:rsidR="002C54B2" w:rsidRPr="00E1090D" w:rsidRDefault="002C54B2" w:rsidP="00E1090D">
            <w:pPr>
              <w:jc w:val="both"/>
              <w:rPr>
                <w:sz w:val="24"/>
                <w:szCs w:val="24"/>
              </w:rPr>
            </w:pPr>
            <w:r w:rsidRPr="00E1090D">
              <w:rPr>
                <w:sz w:val="24"/>
                <w:szCs w:val="24"/>
              </w:rPr>
              <w:t xml:space="preserve">Акку </w:t>
            </w:r>
          </w:p>
        </w:tc>
        <w:tc>
          <w:tcPr>
            <w:tcW w:w="3187" w:type="dxa"/>
            <w:tcBorders>
              <w:top w:val="single" w:sz="4" w:space="0" w:color="auto"/>
              <w:left w:val="single" w:sz="4" w:space="0" w:color="auto"/>
              <w:bottom w:val="single" w:sz="4" w:space="0" w:color="auto"/>
              <w:right w:val="single" w:sz="4" w:space="0" w:color="auto"/>
            </w:tcBorders>
            <w:vAlign w:val="center"/>
          </w:tcPr>
          <w:p w14:paraId="646F49B7"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1C6BE0AD"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7197159A" w14:textId="77777777" w:rsidR="002C54B2" w:rsidRPr="00E1090D" w:rsidRDefault="002C54B2" w:rsidP="00E1090D">
            <w:pPr>
              <w:jc w:val="center"/>
              <w:rPr>
                <w:sz w:val="24"/>
                <w:szCs w:val="24"/>
              </w:rPr>
            </w:pPr>
            <w:r w:rsidRPr="00E1090D">
              <w:rPr>
                <w:sz w:val="24"/>
                <w:szCs w:val="24"/>
              </w:rPr>
              <w:t>2366923,9</w:t>
            </w:r>
          </w:p>
        </w:tc>
        <w:tc>
          <w:tcPr>
            <w:tcW w:w="1959" w:type="dxa"/>
            <w:tcBorders>
              <w:top w:val="single" w:sz="4" w:space="0" w:color="auto"/>
              <w:left w:val="single" w:sz="4" w:space="0" w:color="auto"/>
              <w:bottom w:val="single" w:sz="4" w:space="0" w:color="auto"/>
              <w:right w:val="single" w:sz="4" w:space="0" w:color="auto"/>
            </w:tcBorders>
            <w:vAlign w:val="center"/>
          </w:tcPr>
          <w:p w14:paraId="4C249D18"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33AB8E24"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5778CE8C" w14:textId="77777777" w:rsidR="002C54B2" w:rsidRPr="00E1090D" w:rsidRDefault="002C54B2" w:rsidP="00E1090D">
            <w:pPr>
              <w:jc w:val="center"/>
              <w:rPr>
                <w:sz w:val="24"/>
                <w:szCs w:val="24"/>
              </w:rPr>
            </w:pPr>
            <w:r w:rsidRPr="00E1090D">
              <w:rPr>
                <w:sz w:val="24"/>
                <w:szCs w:val="24"/>
              </w:rPr>
              <w:t>1,05</w:t>
            </w:r>
          </w:p>
        </w:tc>
      </w:tr>
      <w:tr w:rsidR="002C54B2" w:rsidRPr="005123D6" w14:paraId="63E7EF29" w14:textId="77777777" w:rsidTr="00690C6C">
        <w:trPr>
          <w:trHeight w:val="70"/>
        </w:trPr>
        <w:tc>
          <w:tcPr>
            <w:tcW w:w="1843" w:type="dxa"/>
            <w:tcBorders>
              <w:top w:val="single" w:sz="4" w:space="0" w:color="auto"/>
              <w:left w:val="single" w:sz="4" w:space="0" w:color="auto"/>
              <w:bottom w:val="single" w:sz="4" w:space="0" w:color="auto"/>
              <w:right w:val="single" w:sz="4" w:space="0" w:color="auto"/>
            </w:tcBorders>
          </w:tcPr>
          <w:p w14:paraId="0DD90FAF" w14:textId="77777777" w:rsidR="002C54B2" w:rsidRPr="00E1090D" w:rsidRDefault="002C54B2" w:rsidP="00E1090D">
            <w:pPr>
              <w:jc w:val="both"/>
              <w:rPr>
                <w:sz w:val="24"/>
                <w:szCs w:val="24"/>
              </w:rPr>
            </w:pPr>
            <w:r w:rsidRPr="00E1090D">
              <w:rPr>
                <w:sz w:val="24"/>
                <w:szCs w:val="24"/>
              </w:rPr>
              <w:t xml:space="preserve">Галина </w:t>
            </w:r>
          </w:p>
        </w:tc>
        <w:tc>
          <w:tcPr>
            <w:tcW w:w="3187" w:type="dxa"/>
            <w:tcBorders>
              <w:top w:val="single" w:sz="4" w:space="0" w:color="auto"/>
              <w:left w:val="single" w:sz="4" w:space="0" w:color="auto"/>
              <w:bottom w:val="single" w:sz="4" w:space="0" w:color="auto"/>
              <w:right w:val="single" w:sz="4" w:space="0" w:color="auto"/>
            </w:tcBorders>
            <w:vAlign w:val="center"/>
          </w:tcPr>
          <w:p w14:paraId="5B3B5AF4" w14:textId="77777777" w:rsidR="002C54B2" w:rsidRPr="00E1090D" w:rsidRDefault="002C54B2" w:rsidP="00E1090D">
            <w:pPr>
              <w:jc w:val="center"/>
              <w:rPr>
                <w:sz w:val="24"/>
                <w:szCs w:val="24"/>
              </w:rPr>
            </w:pPr>
            <w:r w:rsidRPr="00E1090D">
              <w:rPr>
                <w:sz w:val="24"/>
                <w:szCs w:val="24"/>
              </w:rPr>
              <w:t>82586,410</w:t>
            </w:r>
          </w:p>
        </w:tc>
        <w:tc>
          <w:tcPr>
            <w:tcW w:w="1959" w:type="dxa"/>
            <w:tcBorders>
              <w:top w:val="single" w:sz="4" w:space="0" w:color="auto"/>
              <w:left w:val="single" w:sz="4" w:space="0" w:color="auto"/>
              <w:bottom w:val="single" w:sz="4" w:space="0" w:color="auto"/>
              <w:right w:val="single" w:sz="4" w:space="0" w:color="auto"/>
            </w:tcBorders>
            <w:vAlign w:val="center"/>
          </w:tcPr>
          <w:p w14:paraId="0F1D2D31" w14:textId="77777777" w:rsidR="002C54B2" w:rsidRPr="00E1090D" w:rsidRDefault="002C54B2" w:rsidP="00E1090D">
            <w:pPr>
              <w:jc w:val="center"/>
              <w:rPr>
                <w:sz w:val="24"/>
                <w:szCs w:val="24"/>
              </w:rPr>
            </w:pPr>
            <w:r w:rsidRPr="00E1090D">
              <w:rPr>
                <w:sz w:val="24"/>
                <w:szCs w:val="24"/>
              </w:rPr>
              <w:t>3,34</w:t>
            </w:r>
          </w:p>
        </w:tc>
        <w:tc>
          <w:tcPr>
            <w:tcW w:w="1959" w:type="dxa"/>
            <w:tcBorders>
              <w:top w:val="single" w:sz="4" w:space="0" w:color="auto"/>
              <w:left w:val="single" w:sz="4" w:space="0" w:color="auto"/>
              <w:bottom w:val="single" w:sz="4" w:space="0" w:color="auto"/>
              <w:right w:val="single" w:sz="4" w:space="0" w:color="auto"/>
            </w:tcBorders>
            <w:vAlign w:val="center"/>
          </w:tcPr>
          <w:p w14:paraId="6D5B6F83" w14:textId="77777777" w:rsidR="002C54B2" w:rsidRPr="00E1090D" w:rsidRDefault="002C54B2" w:rsidP="00E1090D">
            <w:pPr>
              <w:jc w:val="center"/>
              <w:rPr>
                <w:sz w:val="24"/>
                <w:szCs w:val="24"/>
              </w:rPr>
            </w:pPr>
            <w:r w:rsidRPr="00E1090D">
              <w:rPr>
                <w:sz w:val="24"/>
                <w:szCs w:val="24"/>
              </w:rPr>
              <w:t>2366803,9</w:t>
            </w:r>
          </w:p>
        </w:tc>
        <w:tc>
          <w:tcPr>
            <w:tcW w:w="1959" w:type="dxa"/>
            <w:tcBorders>
              <w:top w:val="single" w:sz="4" w:space="0" w:color="auto"/>
              <w:left w:val="single" w:sz="4" w:space="0" w:color="auto"/>
              <w:bottom w:val="single" w:sz="4" w:space="0" w:color="auto"/>
              <w:right w:val="single" w:sz="4" w:space="0" w:color="auto"/>
            </w:tcBorders>
            <w:vAlign w:val="center"/>
          </w:tcPr>
          <w:p w14:paraId="67D1F610" w14:textId="77777777" w:rsidR="002C54B2" w:rsidRPr="00E1090D" w:rsidRDefault="002C54B2" w:rsidP="00E1090D">
            <w:pPr>
              <w:jc w:val="center"/>
              <w:rPr>
                <w:sz w:val="24"/>
                <w:szCs w:val="24"/>
              </w:rPr>
            </w:pPr>
            <w:r w:rsidRPr="00E1090D">
              <w:rPr>
                <w:sz w:val="24"/>
                <w:szCs w:val="24"/>
              </w:rPr>
              <w:t>95,61</w:t>
            </w:r>
          </w:p>
        </w:tc>
        <w:tc>
          <w:tcPr>
            <w:tcW w:w="1959" w:type="dxa"/>
            <w:tcBorders>
              <w:top w:val="single" w:sz="4" w:space="0" w:color="auto"/>
              <w:left w:val="single" w:sz="4" w:space="0" w:color="auto"/>
              <w:bottom w:val="single" w:sz="4" w:space="0" w:color="auto"/>
              <w:right w:val="single" w:sz="4" w:space="0" w:color="auto"/>
            </w:tcBorders>
            <w:vAlign w:val="center"/>
          </w:tcPr>
          <w:p w14:paraId="7CD9BF37" w14:textId="77777777" w:rsidR="002C54B2" w:rsidRPr="00E1090D" w:rsidRDefault="002C54B2" w:rsidP="00E1090D">
            <w:pPr>
              <w:jc w:val="center"/>
              <w:rPr>
                <w:sz w:val="24"/>
                <w:szCs w:val="24"/>
              </w:rPr>
            </w:pPr>
            <w:r w:rsidRPr="00E1090D">
              <w:rPr>
                <w:sz w:val="24"/>
                <w:szCs w:val="24"/>
              </w:rPr>
              <w:t>26038,258</w:t>
            </w:r>
          </w:p>
        </w:tc>
        <w:tc>
          <w:tcPr>
            <w:tcW w:w="1735" w:type="dxa"/>
            <w:tcBorders>
              <w:top w:val="single" w:sz="4" w:space="0" w:color="auto"/>
              <w:left w:val="single" w:sz="4" w:space="0" w:color="auto"/>
              <w:bottom w:val="single" w:sz="4" w:space="0" w:color="auto"/>
              <w:right w:val="single" w:sz="4" w:space="0" w:color="auto"/>
            </w:tcBorders>
            <w:vAlign w:val="center"/>
          </w:tcPr>
          <w:p w14:paraId="4889A767" w14:textId="77777777" w:rsidR="002C54B2" w:rsidRPr="00E1090D" w:rsidRDefault="002C54B2" w:rsidP="00E1090D">
            <w:pPr>
              <w:jc w:val="center"/>
              <w:rPr>
                <w:sz w:val="24"/>
                <w:szCs w:val="24"/>
              </w:rPr>
            </w:pPr>
            <w:r w:rsidRPr="00E1090D">
              <w:rPr>
                <w:sz w:val="24"/>
                <w:szCs w:val="24"/>
              </w:rPr>
              <w:t>1,05</w:t>
            </w:r>
          </w:p>
        </w:tc>
      </w:tr>
    </w:tbl>
    <w:p w14:paraId="53CEE271" w14:textId="77777777" w:rsidR="002C54B2" w:rsidRPr="005123D6" w:rsidRDefault="002C54B2" w:rsidP="002C54B2">
      <w:pPr>
        <w:rPr>
          <w:sz w:val="28"/>
          <w:szCs w:val="28"/>
          <w:highlight w:val="yellow"/>
        </w:rPr>
      </w:pPr>
    </w:p>
    <w:p w14:paraId="42D1EE21" w14:textId="77777777" w:rsidR="002C54B2" w:rsidRPr="00690C6C" w:rsidRDefault="002C54B2" w:rsidP="00690C6C">
      <w:pPr>
        <w:rPr>
          <w:sz w:val="28"/>
          <w:szCs w:val="28"/>
        </w:rPr>
      </w:pPr>
      <w:r w:rsidRPr="00690C6C">
        <w:rPr>
          <w:sz w:val="28"/>
          <w:szCs w:val="28"/>
        </w:rPr>
        <w:t>Кесте  20 - Негізгі (астық</w:t>
      </w:r>
      <w:r w:rsidR="003A65E7" w:rsidRPr="00690C6C">
        <w:rPr>
          <w:sz w:val="28"/>
          <w:szCs w:val="28"/>
        </w:rPr>
        <w:t>, бұршақ</w:t>
      </w:r>
      <w:r w:rsidRPr="00690C6C">
        <w:rPr>
          <w:sz w:val="28"/>
          <w:szCs w:val="28"/>
        </w:rPr>
        <w:t>) және қайталама (сабан) өнімдердегі энергия мөлшері, мДж/га, 2019-2021 жж.</w:t>
      </w:r>
    </w:p>
    <w:p w14:paraId="0AA9431B" w14:textId="77777777" w:rsidR="002C54B2" w:rsidRPr="005123D6" w:rsidRDefault="002C54B2" w:rsidP="002C54B2">
      <w:pPr>
        <w:jc w:val="cente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2410"/>
        <w:gridCol w:w="2126"/>
        <w:gridCol w:w="1336"/>
        <w:gridCol w:w="1790"/>
        <w:gridCol w:w="1797"/>
        <w:gridCol w:w="2165"/>
      </w:tblGrid>
      <w:tr w:rsidR="002C54B2" w:rsidRPr="005123D6" w14:paraId="632DA60C" w14:textId="77777777" w:rsidTr="00690C6C">
        <w:tc>
          <w:tcPr>
            <w:tcW w:w="1418" w:type="dxa"/>
            <w:vMerge w:val="restart"/>
            <w:tcBorders>
              <w:top w:val="single" w:sz="4" w:space="0" w:color="auto"/>
              <w:left w:val="single" w:sz="4" w:space="0" w:color="auto"/>
              <w:bottom w:val="single" w:sz="4" w:space="0" w:color="auto"/>
              <w:right w:val="single" w:sz="4" w:space="0" w:color="auto"/>
            </w:tcBorders>
            <w:vAlign w:val="center"/>
          </w:tcPr>
          <w:p w14:paraId="1A80117E" w14:textId="77777777" w:rsidR="002C54B2" w:rsidRPr="005123D6" w:rsidRDefault="002C54B2" w:rsidP="00690C6C">
            <w:pPr>
              <w:jc w:val="center"/>
              <w:rPr>
                <w:sz w:val="24"/>
                <w:szCs w:val="24"/>
                <w:lang w:val="kk-KZ"/>
              </w:rPr>
            </w:pPr>
            <w:r w:rsidRPr="005123D6">
              <w:rPr>
                <w:sz w:val="24"/>
                <w:szCs w:val="24"/>
              </w:rPr>
              <w:t>Сорт</w:t>
            </w:r>
            <w:r w:rsidRPr="005123D6">
              <w:rPr>
                <w:sz w:val="24"/>
                <w:szCs w:val="24"/>
                <w:lang w:val="kk-KZ"/>
              </w:rPr>
              <w:t xml:space="preserve"> атауы</w:t>
            </w:r>
          </w:p>
        </w:tc>
        <w:tc>
          <w:tcPr>
            <w:tcW w:w="9221" w:type="dxa"/>
            <w:gridSpan w:val="5"/>
            <w:tcBorders>
              <w:top w:val="single" w:sz="4" w:space="0" w:color="auto"/>
              <w:left w:val="single" w:sz="4" w:space="0" w:color="auto"/>
              <w:bottom w:val="single" w:sz="4" w:space="0" w:color="auto"/>
              <w:right w:val="single" w:sz="4" w:space="0" w:color="auto"/>
            </w:tcBorders>
          </w:tcPr>
          <w:p w14:paraId="3E2BC878" w14:textId="77777777" w:rsidR="002C54B2" w:rsidRPr="005123D6" w:rsidRDefault="002C54B2" w:rsidP="00690C6C">
            <w:pPr>
              <w:jc w:val="center"/>
              <w:rPr>
                <w:sz w:val="24"/>
                <w:szCs w:val="24"/>
                <w:lang w:val="kk-KZ"/>
              </w:rPr>
            </w:pPr>
            <w:r w:rsidRPr="005123D6">
              <w:rPr>
                <w:sz w:val="24"/>
                <w:szCs w:val="24"/>
                <w:lang w:val="kk-KZ"/>
              </w:rPr>
              <w:t>Астықта</w:t>
            </w:r>
          </w:p>
        </w:tc>
        <w:tc>
          <w:tcPr>
            <w:tcW w:w="3962" w:type="dxa"/>
            <w:gridSpan w:val="2"/>
            <w:tcBorders>
              <w:top w:val="single" w:sz="4" w:space="0" w:color="auto"/>
              <w:left w:val="single" w:sz="4" w:space="0" w:color="auto"/>
              <w:bottom w:val="single" w:sz="4" w:space="0" w:color="auto"/>
              <w:right w:val="single" w:sz="4" w:space="0" w:color="auto"/>
            </w:tcBorders>
          </w:tcPr>
          <w:p w14:paraId="30B67830" w14:textId="77777777" w:rsidR="002C54B2" w:rsidRPr="005123D6" w:rsidRDefault="002C54B2" w:rsidP="00690C6C">
            <w:pPr>
              <w:jc w:val="center"/>
              <w:rPr>
                <w:sz w:val="24"/>
                <w:szCs w:val="24"/>
                <w:lang w:val="kk-KZ"/>
              </w:rPr>
            </w:pPr>
            <w:r w:rsidRPr="005123D6">
              <w:rPr>
                <w:sz w:val="24"/>
                <w:szCs w:val="24"/>
                <w:lang w:val="kk-KZ"/>
              </w:rPr>
              <w:t>Сабанында</w:t>
            </w:r>
          </w:p>
        </w:tc>
      </w:tr>
      <w:tr w:rsidR="002C54B2" w:rsidRPr="005123D6" w14:paraId="7D3B4E35" w14:textId="77777777" w:rsidTr="00690C6C">
        <w:tc>
          <w:tcPr>
            <w:tcW w:w="1418" w:type="dxa"/>
            <w:vMerge/>
            <w:tcBorders>
              <w:top w:val="single" w:sz="4" w:space="0" w:color="auto"/>
              <w:left w:val="single" w:sz="4" w:space="0" w:color="auto"/>
              <w:bottom w:val="single" w:sz="4" w:space="0" w:color="auto"/>
              <w:right w:val="single" w:sz="4" w:space="0" w:color="auto"/>
            </w:tcBorders>
            <w:vAlign w:val="center"/>
          </w:tcPr>
          <w:p w14:paraId="694807AD" w14:textId="77777777" w:rsidR="002C54B2" w:rsidRPr="005123D6" w:rsidRDefault="002C54B2" w:rsidP="00690C6C">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B5B7894" w14:textId="77777777" w:rsidR="002C54B2" w:rsidRPr="005123D6" w:rsidRDefault="002C54B2" w:rsidP="00690C6C">
            <w:pPr>
              <w:jc w:val="center"/>
              <w:rPr>
                <w:sz w:val="24"/>
                <w:szCs w:val="24"/>
              </w:rPr>
            </w:pPr>
            <w:r w:rsidRPr="005123D6">
              <w:rPr>
                <w:sz w:val="24"/>
                <w:szCs w:val="24"/>
                <w:lang w:val="kk-KZ"/>
              </w:rPr>
              <w:t>Жалпы өнім</w:t>
            </w:r>
            <w:r w:rsidRPr="005123D6">
              <w:rPr>
                <w:sz w:val="24"/>
                <w:szCs w:val="24"/>
              </w:rPr>
              <w:t>, кг</w:t>
            </w:r>
          </w:p>
        </w:tc>
        <w:tc>
          <w:tcPr>
            <w:tcW w:w="2410" w:type="dxa"/>
            <w:tcBorders>
              <w:top w:val="single" w:sz="4" w:space="0" w:color="auto"/>
              <w:left w:val="single" w:sz="4" w:space="0" w:color="auto"/>
              <w:bottom w:val="single" w:sz="4" w:space="0" w:color="auto"/>
              <w:right w:val="single" w:sz="4" w:space="0" w:color="auto"/>
            </w:tcBorders>
          </w:tcPr>
          <w:p w14:paraId="4F2D7B7D" w14:textId="77777777" w:rsidR="002C54B2" w:rsidRPr="009E541F" w:rsidRDefault="002C54B2" w:rsidP="00690C6C">
            <w:pPr>
              <w:pStyle w:val="ab"/>
              <w:jc w:val="center"/>
              <w:rPr>
                <w:rFonts w:ascii="Times New Roman" w:hAnsi="Times New Roman"/>
                <w:sz w:val="24"/>
                <w:szCs w:val="24"/>
              </w:rPr>
            </w:pPr>
            <w:r w:rsidRPr="005123D6">
              <w:rPr>
                <w:rFonts w:ascii="Times New Roman" w:hAnsi="Times New Roman"/>
                <w:sz w:val="24"/>
                <w:szCs w:val="24"/>
                <w:lang w:val="kk-KZ"/>
              </w:rPr>
              <w:t>1 кг құрғақ заттағы энергия мөлшері,</w:t>
            </w:r>
          </w:p>
          <w:p w14:paraId="1EE74D51" w14:textId="77777777" w:rsidR="002C54B2" w:rsidRPr="009E541F" w:rsidRDefault="002C54B2" w:rsidP="00690C6C">
            <w:pPr>
              <w:pStyle w:val="ab"/>
              <w:jc w:val="center"/>
              <w:rPr>
                <w:rFonts w:ascii="Times New Roman" w:hAnsi="Times New Roman"/>
                <w:sz w:val="24"/>
                <w:szCs w:val="24"/>
              </w:rPr>
            </w:pPr>
            <w:r w:rsidRPr="009E541F">
              <w:rPr>
                <w:rFonts w:ascii="Times New Roman" w:hAnsi="Times New Roman"/>
                <w:sz w:val="24"/>
                <w:szCs w:val="24"/>
              </w:rPr>
              <w:t>мДж</w:t>
            </w:r>
          </w:p>
        </w:tc>
        <w:tc>
          <w:tcPr>
            <w:tcW w:w="2126" w:type="dxa"/>
            <w:tcBorders>
              <w:top w:val="single" w:sz="4" w:space="0" w:color="auto"/>
              <w:left w:val="single" w:sz="4" w:space="0" w:color="auto"/>
              <w:bottom w:val="single" w:sz="4" w:space="0" w:color="auto"/>
              <w:right w:val="single" w:sz="4" w:space="0" w:color="auto"/>
            </w:tcBorders>
            <w:vAlign w:val="center"/>
          </w:tcPr>
          <w:p w14:paraId="2A8DED46" w14:textId="77777777" w:rsidR="002C54B2" w:rsidRPr="009E541F" w:rsidRDefault="002C54B2" w:rsidP="00690C6C">
            <w:pPr>
              <w:pStyle w:val="ab"/>
              <w:jc w:val="center"/>
              <w:rPr>
                <w:rFonts w:ascii="Times New Roman" w:hAnsi="Times New Roman"/>
                <w:sz w:val="24"/>
                <w:szCs w:val="24"/>
              </w:rPr>
            </w:pPr>
            <w:r w:rsidRPr="005123D6">
              <w:rPr>
                <w:rFonts w:ascii="Times New Roman" w:hAnsi="Times New Roman"/>
                <w:sz w:val="24"/>
                <w:szCs w:val="24"/>
                <w:lang w:val="kk-KZ"/>
              </w:rPr>
              <w:t>құрғақ затқа айналу коэффициенті</w:t>
            </w:r>
          </w:p>
        </w:tc>
        <w:tc>
          <w:tcPr>
            <w:tcW w:w="1336" w:type="dxa"/>
            <w:tcBorders>
              <w:top w:val="single" w:sz="4" w:space="0" w:color="auto"/>
              <w:left w:val="single" w:sz="4" w:space="0" w:color="auto"/>
              <w:bottom w:val="single" w:sz="4" w:space="0" w:color="auto"/>
              <w:right w:val="single" w:sz="4" w:space="0" w:color="auto"/>
            </w:tcBorders>
            <w:vAlign w:val="center"/>
          </w:tcPr>
          <w:p w14:paraId="21D46FE5" w14:textId="77777777" w:rsidR="002C54B2" w:rsidRPr="005123D6" w:rsidRDefault="002C54B2" w:rsidP="00690C6C">
            <w:pPr>
              <w:jc w:val="center"/>
              <w:rPr>
                <w:sz w:val="24"/>
                <w:szCs w:val="24"/>
              </w:rPr>
            </w:pPr>
            <w:r w:rsidRPr="005123D6">
              <w:rPr>
                <w:sz w:val="24"/>
                <w:szCs w:val="24"/>
                <w:lang w:val="kk-KZ"/>
              </w:rPr>
              <w:t>ауданы</w:t>
            </w:r>
            <w:r w:rsidRPr="005123D6">
              <w:rPr>
                <w:sz w:val="24"/>
                <w:szCs w:val="24"/>
              </w:rPr>
              <w:t>,</w:t>
            </w:r>
          </w:p>
          <w:p w14:paraId="6DD57962" w14:textId="77777777" w:rsidR="002C54B2" w:rsidRPr="005123D6" w:rsidRDefault="002C54B2" w:rsidP="00690C6C">
            <w:pPr>
              <w:jc w:val="center"/>
              <w:rPr>
                <w:sz w:val="24"/>
                <w:szCs w:val="24"/>
              </w:rPr>
            </w:pPr>
            <w:r w:rsidRPr="005123D6">
              <w:rPr>
                <w:sz w:val="24"/>
                <w:szCs w:val="24"/>
              </w:rPr>
              <w:t>га</w:t>
            </w:r>
          </w:p>
        </w:tc>
        <w:tc>
          <w:tcPr>
            <w:tcW w:w="1790" w:type="dxa"/>
            <w:tcBorders>
              <w:top w:val="single" w:sz="4" w:space="0" w:color="auto"/>
              <w:left w:val="single" w:sz="4" w:space="0" w:color="auto"/>
              <w:bottom w:val="single" w:sz="4" w:space="0" w:color="auto"/>
              <w:right w:val="single" w:sz="4" w:space="0" w:color="auto"/>
            </w:tcBorders>
            <w:vAlign w:val="center"/>
          </w:tcPr>
          <w:p w14:paraId="319E9299" w14:textId="77777777" w:rsidR="002C54B2" w:rsidRPr="005123D6" w:rsidRDefault="002C54B2" w:rsidP="00690C6C">
            <w:pPr>
              <w:jc w:val="center"/>
              <w:rPr>
                <w:sz w:val="24"/>
                <w:szCs w:val="24"/>
              </w:rPr>
            </w:pPr>
            <w:r w:rsidRPr="005123D6">
              <w:rPr>
                <w:sz w:val="24"/>
                <w:szCs w:val="24"/>
                <w:lang w:val="kk-KZ"/>
              </w:rPr>
              <w:t>энергия құрамы</w:t>
            </w:r>
            <w:r w:rsidRPr="005123D6">
              <w:rPr>
                <w:sz w:val="24"/>
                <w:szCs w:val="24"/>
              </w:rPr>
              <w:t>, мДж</w:t>
            </w:r>
          </w:p>
        </w:tc>
        <w:tc>
          <w:tcPr>
            <w:tcW w:w="1797" w:type="dxa"/>
            <w:tcBorders>
              <w:top w:val="single" w:sz="4" w:space="0" w:color="auto"/>
              <w:left w:val="single" w:sz="4" w:space="0" w:color="auto"/>
              <w:bottom w:val="single" w:sz="4" w:space="0" w:color="auto"/>
              <w:right w:val="single" w:sz="4" w:space="0" w:color="auto"/>
            </w:tcBorders>
            <w:vAlign w:val="center"/>
          </w:tcPr>
          <w:p w14:paraId="2B6AC3EF" w14:textId="77777777" w:rsidR="002C54B2" w:rsidRPr="009E541F" w:rsidRDefault="002C54B2" w:rsidP="00690C6C">
            <w:pPr>
              <w:pStyle w:val="ab"/>
              <w:jc w:val="center"/>
              <w:rPr>
                <w:rFonts w:ascii="Times New Roman" w:hAnsi="Times New Roman"/>
                <w:sz w:val="24"/>
                <w:szCs w:val="24"/>
              </w:rPr>
            </w:pPr>
            <w:r w:rsidRPr="005123D6">
              <w:rPr>
                <w:rFonts w:ascii="Times New Roman" w:hAnsi="Times New Roman"/>
                <w:sz w:val="24"/>
                <w:szCs w:val="24"/>
                <w:lang w:val="kk-KZ"/>
              </w:rPr>
              <w:t>дәннің сабанға қатынасы</w:t>
            </w:r>
          </w:p>
          <w:p w14:paraId="39EB8530" w14:textId="77777777" w:rsidR="002C54B2" w:rsidRPr="009E541F" w:rsidRDefault="002C54B2" w:rsidP="00690C6C">
            <w:pPr>
              <w:pStyle w:val="ab"/>
              <w:jc w:val="center"/>
              <w:rPr>
                <w:rFonts w:ascii="Times New Roman" w:hAnsi="Times New Roman"/>
                <w:sz w:val="24"/>
                <w:szCs w:val="24"/>
              </w:rPr>
            </w:pPr>
          </w:p>
        </w:tc>
        <w:tc>
          <w:tcPr>
            <w:tcW w:w="2165" w:type="dxa"/>
            <w:tcBorders>
              <w:top w:val="single" w:sz="4" w:space="0" w:color="auto"/>
              <w:left w:val="single" w:sz="4" w:space="0" w:color="auto"/>
              <w:bottom w:val="single" w:sz="4" w:space="0" w:color="auto"/>
              <w:right w:val="single" w:sz="4" w:space="0" w:color="auto"/>
            </w:tcBorders>
            <w:vAlign w:val="center"/>
          </w:tcPr>
          <w:p w14:paraId="1B61425B" w14:textId="77777777" w:rsidR="002C54B2" w:rsidRPr="005123D6" w:rsidRDefault="002C54B2" w:rsidP="00690C6C">
            <w:pPr>
              <w:jc w:val="center"/>
              <w:rPr>
                <w:sz w:val="24"/>
                <w:szCs w:val="24"/>
              </w:rPr>
            </w:pPr>
            <w:r w:rsidRPr="005123D6">
              <w:rPr>
                <w:sz w:val="24"/>
                <w:szCs w:val="24"/>
              </w:rPr>
              <w:t>содержание энергии, мДж</w:t>
            </w:r>
          </w:p>
        </w:tc>
      </w:tr>
      <w:tr w:rsidR="00690C6C" w:rsidRPr="005123D6" w14:paraId="5CFAE9C1" w14:textId="77777777" w:rsidTr="00690C6C">
        <w:trPr>
          <w:trHeight w:val="70"/>
        </w:trPr>
        <w:tc>
          <w:tcPr>
            <w:tcW w:w="1418" w:type="dxa"/>
            <w:tcBorders>
              <w:top w:val="single" w:sz="4" w:space="0" w:color="auto"/>
              <w:left w:val="single" w:sz="4" w:space="0" w:color="auto"/>
              <w:bottom w:val="single" w:sz="4" w:space="0" w:color="auto"/>
              <w:right w:val="single" w:sz="4" w:space="0" w:color="auto"/>
            </w:tcBorders>
            <w:vAlign w:val="center"/>
          </w:tcPr>
          <w:p w14:paraId="67344D73" w14:textId="77777777" w:rsidR="00690C6C" w:rsidRPr="005123D6" w:rsidRDefault="00690C6C" w:rsidP="00690C6C">
            <w:pPr>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5C8C1AE7" w14:textId="77777777" w:rsidR="00690C6C" w:rsidRPr="005123D6" w:rsidRDefault="00690C6C" w:rsidP="00690C6C">
            <w:pPr>
              <w:jc w:val="center"/>
              <w:rPr>
                <w:sz w:val="24"/>
                <w:szCs w:val="24"/>
              </w:rPr>
            </w:pPr>
            <w:r>
              <w:rPr>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14:paraId="05F0FFDD" w14:textId="77777777" w:rsidR="00690C6C" w:rsidRPr="005123D6" w:rsidRDefault="00690C6C" w:rsidP="00690C6C">
            <w:pPr>
              <w:jc w:val="center"/>
              <w:rPr>
                <w:sz w:val="24"/>
                <w:szCs w:val="24"/>
              </w:rPr>
            </w:pPr>
            <w:r>
              <w:rPr>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tcPr>
          <w:p w14:paraId="09948300" w14:textId="77777777" w:rsidR="00690C6C" w:rsidRPr="005123D6" w:rsidRDefault="00690C6C" w:rsidP="00690C6C">
            <w:pPr>
              <w:jc w:val="center"/>
              <w:rPr>
                <w:sz w:val="24"/>
                <w:szCs w:val="24"/>
              </w:rPr>
            </w:pPr>
            <w:r>
              <w:rPr>
                <w:sz w:val="24"/>
                <w:szCs w:val="24"/>
              </w:rPr>
              <w:t>4</w:t>
            </w:r>
          </w:p>
        </w:tc>
        <w:tc>
          <w:tcPr>
            <w:tcW w:w="1336" w:type="dxa"/>
            <w:tcBorders>
              <w:top w:val="single" w:sz="4" w:space="0" w:color="auto"/>
              <w:left w:val="single" w:sz="4" w:space="0" w:color="auto"/>
              <w:bottom w:val="single" w:sz="4" w:space="0" w:color="auto"/>
              <w:right w:val="single" w:sz="4" w:space="0" w:color="auto"/>
            </w:tcBorders>
            <w:vAlign w:val="center"/>
          </w:tcPr>
          <w:p w14:paraId="217255F1" w14:textId="77777777" w:rsidR="00690C6C" w:rsidRPr="005123D6" w:rsidRDefault="00690C6C" w:rsidP="00690C6C">
            <w:pPr>
              <w:jc w:val="center"/>
              <w:rPr>
                <w:sz w:val="24"/>
                <w:szCs w:val="24"/>
              </w:rPr>
            </w:pPr>
            <w:r>
              <w:rPr>
                <w:sz w:val="24"/>
                <w:szCs w:val="24"/>
              </w:rPr>
              <w:t>5</w:t>
            </w:r>
          </w:p>
        </w:tc>
        <w:tc>
          <w:tcPr>
            <w:tcW w:w="1790" w:type="dxa"/>
            <w:tcBorders>
              <w:top w:val="single" w:sz="4" w:space="0" w:color="auto"/>
              <w:left w:val="single" w:sz="4" w:space="0" w:color="auto"/>
              <w:bottom w:val="single" w:sz="4" w:space="0" w:color="auto"/>
              <w:right w:val="single" w:sz="4" w:space="0" w:color="auto"/>
            </w:tcBorders>
            <w:vAlign w:val="center"/>
          </w:tcPr>
          <w:p w14:paraId="3A57C835" w14:textId="77777777" w:rsidR="00690C6C" w:rsidRPr="005123D6" w:rsidRDefault="00690C6C" w:rsidP="00690C6C">
            <w:pPr>
              <w:jc w:val="center"/>
              <w:rPr>
                <w:sz w:val="24"/>
                <w:szCs w:val="24"/>
              </w:rPr>
            </w:pPr>
            <w:r>
              <w:rPr>
                <w:sz w:val="24"/>
                <w:szCs w:val="24"/>
              </w:rPr>
              <w:t>6</w:t>
            </w:r>
          </w:p>
        </w:tc>
        <w:tc>
          <w:tcPr>
            <w:tcW w:w="1797" w:type="dxa"/>
            <w:tcBorders>
              <w:top w:val="single" w:sz="4" w:space="0" w:color="auto"/>
              <w:left w:val="single" w:sz="4" w:space="0" w:color="auto"/>
              <w:bottom w:val="single" w:sz="4" w:space="0" w:color="auto"/>
              <w:right w:val="single" w:sz="4" w:space="0" w:color="auto"/>
            </w:tcBorders>
            <w:vAlign w:val="center"/>
          </w:tcPr>
          <w:p w14:paraId="54A861EF" w14:textId="77777777" w:rsidR="00690C6C" w:rsidRPr="005123D6" w:rsidRDefault="00690C6C" w:rsidP="00690C6C">
            <w:pPr>
              <w:jc w:val="center"/>
              <w:rPr>
                <w:sz w:val="24"/>
                <w:szCs w:val="24"/>
              </w:rPr>
            </w:pPr>
            <w:r>
              <w:rPr>
                <w:sz w:val="24"/>
                <w:szCs w:val="24"/>
              </w:rPr>
              <w:t>7</w:t>
            </w:r>
          </w:p>
        </w:tc>
        <w:tc>
          <w:tcPr>
            <w:tcW w:w="2165" w:type="dxa"/>
            <w:tcBorders>
              <w:top w:val="single" w:sz="4" w:space="0" w:color="auto"/>
              <w:left w:val="single" w:sz="4" w:space="0" w:color="auto"/>
              <w:bottom w:val="single" w:sz="4" w:space="0" w:color="auto"/>
              <w:right w:val="single" w:sz="4" w:space="0" w:color="auto"/>
            </w:tcBorders>
            <w:vAlign w:val="center"/>
          </w:tcPr>
          <w:p w14:paraId="5AC1EF01" w14:textId="77777777" w:rsidR="00690C6C" w:rsidRPr="005123D6" w:rsidRDefault="00690C6C" w:rsidP="00690C6C">
            <w:pPr>
              <w:jc w:val="center"/>
              <w:rPr>
                <w:sz w:val="24"/>
                <w:szCs w:val="24"/>
              </w:rPr>
            </w:pPr>
            <w:r>
              <w:rPr>
                <w:sz w:val="24"/>
                <w:szCs w:val="24"/>
              </w:rPr>
              <w:t>8</w:t>
            </w:r>
          </w:p>
        </w:tc>
      </w:tr>
      <w:tr w:rsidR="002C54B2" w:rsidRPr="005123D6" w14:paraId="73F02718" w14:textId="77777777" w:rsidTr="00690C6C">
        <w:trPr>
          <w:trHeight w:val="70"/>
        </w:trPr>
        <w:tc>
          <w:tcPr>
            <w:tcW w:w="1418" w:type="dxa"/>
            <w:vMerge w:val="restart"/>
            <w:tcBorders>
              <w:top w:val="single" w:sz="4" w:space="0" w:color="auto"/>
              <w:left w:val="single" w:sz="4" w:space="0" w:color="auto"/>
              <w:bottom w:val="single" w:sz="4" w:space="0" w:color="auto"/>
              <w:right w:val="single" w:sz="4" w:space="0" w:color="auto"/>
            </w:tcBorders>
            <w:vAlign w:val="center"/>
          </w:tcPr>
          <w:p w14:paraId="20E67CA3" w14:textId="77777777" w:rsidR="002C54B2" w:rsidRPr="005123D6" w:rsidRDefault="002C54B2" w:rsidP="00690C6C">
            <w:pPr>
              <w:jc w:val="center"/>
              <w:rPr>
                <w:sz w:val="24"/>
                <w:szCs w:val="24"/>
              </w:rPr>
            </w:pPr>
            <w:r w:rsidRPr="005123D6">
              <w:rPr>
                <w:sz w:val="24"/>
                <w:szCs w:val="24"/>
              </w:rPr>
              <w:t>Ласточка</w:t>
            </w:r>
          </w:p>
        </w:tc>
        <w:tc>
          <w:tcPr>
            <w:tcW w:w="1559" w:type="dxa"/>
            <w:tcBorders>
              <w:top w:val="single" w:sz="4" w:space="0" w:color="auto"/>
              <w:left w:val="single" w:sz="4" w:space="0" w:color="auto"/>
              <w:bottom w:val="single" w:sz="4" w:space="0" w:color="auto"/>
              <w:right w:val="single" w:sz="4" w:space="0" w:color="auto"/>
            </w:tcBorders>
            <w:vAlign w:val="center"/>
          </w:tcPr>
          <w:p w14:paraId="454845CB" w14:textId="77777777" w:rsidR="002C54B2" w:rsidRPr="005123D6" w:rsidRDefault="002C54B2" w:rsidP="00690C6C">
            <w:pPr>
              <w:jc w:val="center"/>
              <w:rPr>
                <w:sz w:val="24"/>
                <w:szCs w:val="24"/>
              </w:rPr>
            </w:pPr>
            <w:r w:rsidRPr="005123D6">
              <w:rPr>
                <w:sz w:val="24"/>
                <w:szCs w:val="24"/>
              </w:rPr>
              <w:t>3160</w:t>
            </w:r>
          </w:p>
        </w:tc>
        <w:tc>
          <w:tcPr>
            <w:tcW w:w="2410" w:type="dxa"/>
            <w:tcBorders>
              <w:top w:val="single" w:sz="4" w:space="0" w:color="auto"/>
              <w:left w:val="single" w:sz="4" w:space="0" w:color="auto"/>
              <w:bottom w:val="single" w:sz="4" w:space="0" w:color="auto"/>
              <w:right w:val="single" w:sz="4" w:space="0" w:color="auto"/>
            </w:tcBorders>
            <w:vAlign w:val="center"/>
          </w:tcPr>
          <w:p w14:paraId="00AA48A7" w14:textId="77777777" w:rsidR="002C54B2" w:rsidRPr="005123D6" w:rsidRDefault="002C54B2"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1FB1E239" w14:textId="77777777" w:rsidR="002C54B2" w:rsidRPr="005123D6" w:rsidRDefault="002C54B2"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064056FD" w14:textId="77777777" w:rsidR="002C54B2" w:rsidRPr="005123D6" w:rsidRDefault="002C54B2"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6D55E250" w14:textId="77777777" w:rsidR="002C54B2" w:rsidRPr="005123D6" w:rsidRDefault="002C54B2" w:rsidP="00690C6C">
            <w:pPr>
              <w:jc w:val="center"/>
              <w:rPr>
                <w:sz w:val="24"/>
                <w:szCs w:val="24"/>
              </w:rPr>
            </w:pPr>
            <w:r w:rsidRPr="005123D6">
              <w:rPr>
                <w:sz w:val="24"/>
                <w:szCs w:val="24"/>
              </w:rPr>
              <w:t>5720105,6</w:t>
            </w:r>
          </w:p>
        </w:tc>
        <w:tc>
          <w:tcPr>
            <w:tcW w:w="1797" w:type="dxa"/>
            <w:tcBorders>
              <w:top w:val="single" w:sz="4" w:space="0" w:color="auto"/>
              <w:left w:val="single" w:sz="4" w:space="0" w:color="auto"/>
              <w:bottom w:val="single" w:sz="4" w:space="0" w:color="auto"/>
              <w:right w:val="single" w:sz="4" w:space="0" w:color="auto"/>
            </w:tcBorders>
            <w:vAlign w:val="center"/>
          </w:tcPr>
          <w:p w14:paraId="12D81AAD" w14:textId="77777777" w:rsidR="002C54B2" w:rsidRPr="005123D6" w:rsidRDefault="002C54B2"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0784279B" w14:textId="77777777" w:rsidR="002C54B2" w:rsidRPr="005123D6" w:rsidRDefault="002C54B2" w:rsidP="00690C6C">
            <w:pPr>
              <w:jc w:val="center"/>
              <w:rPr>
                <w:sz w:val="24"/>
                <w:szCs w:val="24"/>
              </w:rPr>
            </w:pPr>
            <w:r w:rsidRPr="005123D6">
              <w:rPr>
                <w:sz w:val="24"/>
                <w:szCs w:val="24"/>
              </w:rPr>
              <w:t>10010184,8</w:t>
            </w:r>
          </w:p>
        </w:tc>
      </w:tr>
      <w:tr w:rsidR="002C54B2" w:rsidRPr="005123D6" w14:paraId="30B28D92" w14:textId="77777777" w:rsidTr="00690C6C">
        <w:tc>
          <w:tcPr>
            <w:tcW w:w="1418" w:type="dxa"/>
            <w:vMerge/>
            <w:tcBorders>
              <w:top w:val="single" w:sz="4" w:space="0" w:color="auto"/>
              <w:left w:val="single" w:sz="4" w:space="0" w:color="auto"/>
              <w:bottom w:val="single" w:sz="4" w:space="0" w:color="auto"/>
              <w:right w:val="single" w:sz="4" w:space="0" w:color="auto"/>
            </w:tcBorders>
            <w:vAlign w:val="center"/>
          </w:tcPr>
          <w:p w14:paraId="5F18AFFD" w14:textId="77777777" w:rsidR="002C54B2" w:rsidRPr="005123D6" w:rsidRDefault="002C54B2" w:rsidP="00690C6C">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12468E2" w14:textId="77777777" w:rsidR="002C54B2" w:rsidRPr="005123D6" w:rsidRDefault="002C54B2" w:rsidP="00690C6C">
            <w:pPr>
              <w:jc w:val="center"/>
              <w:rPr>
                <w:sz w:val="24"/>
                <w:szCs w:val="24"/>
              </w:rPr>
            </w:pPr>
            <w:r w:rsidRPr="005123D6">
              <w:rPr>
                <w:sz w:val="24"/>
                <w:szCs w:val="24"/>
              </w:rPr>
              <w:t>3220</w:t>
            </w:r>
          </w:p>
        </w:tc>
        <w:tc>
          <w:tcPr>
            <w:tcW w:w="2410" w:type="dxa"/>
            <w:tcBorders>
              <w:top w:val="single" w:sz="4" w:space="0" w:color="auto"/>
              <w:left w:val="single" w:sz="4" w:space="0" w:color="auto"/>
              <w:bottom w:val="single" w:sz="4" w:space="0" w:color="auto"/>
              <w:right w:val="single" w:sz="4" w:space="0" w:color="auto"/>
            </w:tcBorders>
            <w:vAlign w:val="center"/>
          </w:tcPr>
          <w:p w14:paraId="7CD8761F" w14:textId="77777777" w:rsidR="002C54B2" w:rsidRPr="005123D6" w:rsidRDefault="002C54B2"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1738832B" w14:textId="77777777" w:rsidR="002C54B2" w:rsidRPr="005123D6" w:rsidRDefault="002C54B2"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6E0CBE7E" w14:textId="77777777" w:rsidR="002C54B2" w:rsidRPr="005123D6" w:rsidRDefault="002C54B2"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79F4D89D" w14:textId="77777777" w:rsidR="002C54B2" w:rsidRPr="005123D6" w:rsidRDefault="002C54B2" w:rsidP="00690C6C">
            <w:pPr>
              <w:jc w:val="center"/>
              <w:rPr>
                <w:sz w:val="24"/>
                <w:szCs w:val="24"/>
              </w:rPr>
            </w:pPr>
            <w:r w:rsidRPr="005123D6">
              <w:rPr>
                <w:sz w:val="24"/>
                <w:szCs w:val="24"/>
              </w:rPr>
              <w:t>5828715,2</w:t>
            </w:r>
          </w:p>
        </w:tc>
        <w:tc>
          <w:tcPr>
            <w:tcW w:w="1797" w:type="dxa"/>
            <w:tcBorders>
              <w:top w:val="single" w:sz="4" w:space="0" w:color="auto"/>
              <w:left w:val="single" w:sz="4" w:space="0" w:color="auto"/>
              <w:bottom w:val="single" w:sz="4" w:space="0" w:color="auto"/>
              <w:right w:val="single" w:sz="4" w:space="0" w:color="auto"/>
            </w:tcBorders>
            <w:vAlign w:val="center"/>
          </w:tcPr>
          <w:p w14:paraId="4126EE27" w14:textId="77777777" w:rsidR="002C54B2" w:rsidRPr="005123D6" w:rsidRDefault="002C54B2"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0D8B3666" w14:textId="77777777" w:rsidR="002C54B2" w:rsidRPr="005123D6" w:rsidRDefault="002C54B2" w:rsidP="00690C6C">
            <w:pPr>
              <w:jc w:val="center"/>
              <w:rPr>
                <w:sz w:val="24"/>
                <w:szCs w:val="24"/>
              </w:rPr>
            </w:pPr>
            <w:r w:rsidRPr="005123D6">
              <w:rPr>
                <w:sz w:val="24"/>
                <w:szCs w:val="24"/>
              </w:rPr>
              <w:t>10200251,6</w:t>
            </w:r>
          </w:p>
        </w:tc>
      </w:tr>
      <w:tr w:rsidR="002C54B2" w:rsidRPr="005123D6" w14:paraId="17635AD7" w14:textId="77777777" w:rsidTr="00690C6C">
        <w:tc>
          <w:tcPr>
            <w:tcW w:w="1418" w:type="dxa"/>
            <w:vMerge/>
            <w:tcBorders>
              <w:top w:val="single" w:sz="4" w:space="0" w:color="auto"/>
              <w:left w:val="single" w:sz="4" w:space="0" w:color="auto"/>
              <w:bottom w:val="single" w:sz="4" w:space="0" w:color="auto"/>
              <w:right w:val="single" w:sz="4" w:space="0" w:color="auto"/>
            </w:tcBorders>
            <w:vAlign w:val="center"/>
          </w:tcPr>
          <w:p w14:paraId="4CEDDB73" w14:textId="77777777" w:rsidR="002C54B2" w:rsidRPr="005123D6" w:rsidRDefault="002C54B2" w:rsidP="00690C6C">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C08BA92" w14:textId="77777777" w:rsidR="002C54B2" w:rsidRPr="005123D6" w:rsidRDefault="002C54B2" w:rsidP="00690C6C">
            <w:pPr>
              <w:jc w:val="center"/>
              <w:rPr>
                <w:sz w:val="24"/>
                <w:szCs w:val="24"/>
              </w:rPr>
            </w:pPr>
            <w:r w:rsidRPr="005123D6">
              <w:rPr>
                <w:sz w:val="24"/>
                <w:szCs w:val="24"/>
              </w:rPr>
              <w:t>3270</w:t>
            </w:r>
          </w:p>
        </w:tc>
        <w:tc>
          <w:tcPr>
            <w:tcW w:w="2410" w:type="dxa"/>
            <w:tcBorders>
              <w:top w:val="single" w:sz="4" w:space="0" w:color="auto"/>
              <w:left w:val="single" w:sz="4" w:space="0" w:color="auto"/>
              <w:bottom w:val="single" w:sz="4" w:space="0" w:color="auto"/>
              <w:right w:val="single" w:sz="4" w:space="0" w:color="auto"/>
            </w:tcBorders>
            <w:vAlign w:val="center"/>
          </w:tcPr>
          <w:p w14:paraId="55EA4D2D" w14:textId="77777777" w:rsidR="002C54B2" w:rsidRPr="005123D6" w:rsidRDefault="002C54B2"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189FA4E5" w14:textId="77777777" w:rsidR="002C54B2" w:rsidRPr="005123D6" w:rsidRDefault="002C54B2"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3F85AE19" w14:textId="77777777" w:rsidR="002C54B2" w:rsidRPr="005123D6" w:rsidRDefault="002C54B2"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0674C4CF" w14:textId="77777777" w:rsidR="002C54B2" w:rsidRPr="005123D6" w:rsidRDefault="002C54B2" w:rsidP="00690C6C">
            <w:pPr>
              <w:jc w:val="center"/>
              <w:rPr>
                <w:sz w:val="24"/>
                <w:szCs w:val="24"/>
              </w:rPr>
            </w:pPr>
            <w:r w:rsidRPr="005123D6">
              <w:rPr>
                <w:sz w:val="24"/>
                <w:szCs w:val="24"/>
              </w:rPr>
              <w:t>5919223,2</w:t>
            </w:r>
          </w:p>
        </w:tc>
        <w:tc>
          <w:tcPr>
            <w:tcW w:w="1797" w:type="dxa"/>
            <w:tcBorders>
              <w:top w:val="single" w:sz="4" w:space="0" w:color="auto"/>
              <w:left w:val="single" w:sz="4" w:space="0" w:color="auto"/>
              <w:bottom w:val="single" w:sz="4" w:space="0" w:color="auto"/>
              <w:right w:val="single" w:sz="4" w:space="0" w:color="auto"/>
            </w:tcBorders>
            <w:vAlign w:val="center"/>
          </w:tcPr>
          <w:p w14:paraId="48AEF6DD" w14:textId="77777777" w:rsidR="002C54B2" w:rsidRPr="005123D6" w:rsidRDefault="002C54B2"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7B4168EE" w14:textId="77777777" w:rsidR="002C54B2" w:rsidRPr="005123D6" w:rsidRDefault="002C54B2" w:rsidP="00690C6C">
            <w:pPr>
              <w:jc w:val="center"/>
              <w:rPr>
                <w:sz w:val="24"/>
                <w:szCs w:val="24"/>
              </w:rPr>
            </w:pPr>
            <w:r w:rsidRPr="005123D6">
              <w:rPr>
                <w:sz w:val="24"/>
                <w:szCs w:val="24"/>
              </w:rPr>
              <w:t>10358640,6</w:t>
            </w:r>
          </w:p>
        </w:tc>
      </w:tr>
      <w:tr w:rsidR="002C54B2" w:rsidRPr="005123D6" w14:paraId="6CC76E95" w14:textId="77777777" w:rsidTr="00690C6C">
        <w:trPr>
          <w:trHeight w:val="77"/>
        </w:trPr>
        <w:tc>
          <w:tcPr>
            <w:tcW w:w="1418" w:type="dxa"/>
            <w:vMerge/>
            <w:tcBorders>
              <w:top w:val="single" w:sz="4" w:space="0" w:color="auto"/>
              <w:left w:val="single" w:sz="4" w:space="0" w:color="auto"/>
              <w:bottom w:val="nil"/>
              <w:right w:val="single" w:sz="4" w:space="0" w:color="auto"/>
            </w:tcBorders>
            <w:vAlign w:val="center"/>
          </w:tcPr>
          <w:p w14:paraId="59A09EA1" w14:textId="77777777" w:rsidR="002C54B2" w:rsidRPr="005123D6" w:rsidRDefault="002C54B2" w:rsidP="00690C6C">
            <w:pPr>
              <w:jc w:val="center"/>
              <w:rPr>
                <w:sz w:val="24"/>
                <w:szCs w:val="24"/>
              </w:rPr>
            </w:pPr>
          </w:p>
        </w:tc>
        <w:tc>
          <w:tcPr>
            <w:tcW w:w="1559" w:type="dxa"/>
            <w:tcBorders>
              <w:top w:val="single" w:sz="4" w:space="0" w:color="auto"/>
              <w:left w:val="single" w:sz="4" w:space="0" w:color="auto"/>
              <w:bottom w:val="nil"/>
              <w:right w:val="single" w:sz="4" w:space="0" w:color="auto"/>
            </w:tcBorders>
            <w:vAlign w:val="center"/>
          </w:tcPr>
          <w:p w14:paraId="01F26CFF" w14:textId="77777777" w:rsidR="002C54B2" w:rsidRPr="005123D6" w:rsidRDefault="002C54B2" w:rsidP="00690C6C">
            <w:pPr>
              <w:jc w:val="center"/>
              <w:rPr>
                <w:sz w:val="24"/>
                <w:szCs w:val="24"/>
              </w:rPr>
            </w:pPr>
            <w:r w:rsidRPr="005123D6">
              <w:rPr>
                <w:sz w:val="24"/>
                <w:szCs w:val="24"/>
              </w:rPr>
              <w:t>3370</w:t>
            </w:r>
          </w:p>
        </w:tc>
        <w:tc>
          <w:tcPr>
            <w:tcW w:w="2410" w:type="dxa"/>
            <w:tcBorders>
              <w:top w:val="single" w:sz="4" w:space="0" w:color="auto"/>
              <w:left w:val="single" w:sz="4" w:space="0" w:color="auto"/>
              <w:bottom w:val="nil"/>
              <w:right w:val="single" w:sz="4" w:space="0" w:color="auto"/>
            </w:tcBorders>
            <w:vAlign w:val="center"/>
          </w:tcPr>
          <w:p w14:paraId="4C4C1255" w14:textId="77777777" w:rsidR="002C54B2" w:rsidRPr="005123D6" w:rsidRDefault="002C54B2"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nil"/>
              <w:right w:val="single" w:sz="4" w:space="0" w:color="auto"/>
            </w:tcBorders>
            <w:vAlign w:val="center"/>
          </w:tcPr>
          <w:p w14:paraId="1D681A5B" w14:textId="77777777" w:rsidR="002C54B2" w:rsidRPr="005123D6" w:rsidRDefault="002C54B2"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nil"/>
              <w:right w:val="single" w:sz="4" w:space="0" w:color="auto"/>
            </w:tcBorders>
            <w:vAlign w:val="center"/>
          </w:tcPr>
          <w:p w14:paraId="3DC7C683" w14:textId="77777777" w:rsidR="002C54B2" w:rsidRPr="005123D6" w:rsidRDefault="002C54B2"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nil"/>
              <w:right w:val="single" w:sz="4" w:space="0" w:color="auto"/>
            </w:tcBorders>
            <w:vAlign w:val="center"/>
          </w:tcPr>
          <w:p w14:paraId="341764EF" w14:textId="77777777" w:rsidR="002C54B2" w:rsidRPr="005123D6" w:rsidRDefault="002C54B2" w:rsidP="00690C6C">
            <w:pPr>
              <w:jc w:val="center"/>
              <w:rPr>
                <w:sz w:val="24"/>
                <w:szCs w:val="24"/>
              </w:rPr>
            </w:pPr>
            <w:r w:rsidRPr="005123D6">
              <w:rPr>
                <w:sz w:val="24"/>
                <w:szCs w:val="24"/>
              </w:rPr>
              <w:t>6100239,2</w:t>
            </w:r>
          </w:p>
        </w:tc>
        <w:tc>
          <w:tcPr>
            <w:tcW w:w="1797" w:type="dxa"/>
            <w:tcBorders>
              <w:top w:val="single" w:sz="4" w:space="0" w:color="auto"/>
              <w:left w:val="single" w:sz="4" w:space="0" w:color="auto"/>
              <w:bottom w:val="nil"/>
              <w:right w:val="single" w:sz="4" w:space="0" w:color="auto"/>
            </w:tcBorders>
            <w:vAlign w:val="center"/>
          </w:tcPr>
          <w:p w14:paraId="0087FA66" w14:textId="77777777" w:rsidR="002C54B2" w:rsidRPr="005123D6" w:rsidRDefault="002C54B2"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nil"/>
              <w:right w:val="single" w:sz="4" w:space="0" w:color="auto"/>
            </w:tcBorders>
            <w:vAlign w:val="center"/>
          </w:tcPr>
          <w:p w14:paraId="7B9DB8CC" w14:textId="77777777" w:rsidR="002C54B2" w:rsidRPr="005123D6" w:rsidRDefault="002C54B2" w:rsidP="00690C6C">
            <w:pPr>
              <w:jc w:val="center"/>
              <w:rPr>
                <w:sz w:val="24"/>
                <w:szCs w:val="24"/>
              </w:rPr>
            </w:pPr>
            <w:r w:rsidRPr="005123D6">
              <w:rPr>
                <w:sz w:val="24"/>
                <w:szCs w:val="24"/>
              </w:rPr>
              <w:t>10675418,6</w:t>
            </w:r>
          </w:p>
        </w:tc>
      </w:tr>
    </w:tbl>
    <w:p w14:paraId="39EA34E7" w14:textId="77777777" w:rsidR="00690C6C" w:rsidRPr="00690C6C" w:rsidRDefault="00690C6C">
      <w:pPr>
        <w:rPr>
          <w:sz w:val="28"/>
          <w:szCs w:val="28"/>
          <w:lang w:val="kk-KZ"/>
        </w:rPr>
      </w:pPr>
      <w:r>
        <w:br w:type="page"/>
      </w:r>
      <w:r w:rsidRPr="00690C6C">
        <w:rPr>
          <w:sz w:val="28"/>
          <w:szCs w:val="28"/>
        </w:rPr>
        <w:lastRenderedPageBreak/>
        <w:t>20 – кестен</w:t>
      </w:r>
      <w:r w:rsidRPr="00690C6C">
        <w:rPr>
          <w:sz w:val="28"/>
          <w:szCs w:val="28"/>
          <w:lang w:val="kk-KZ"/>
        </w:rPr>
        <w:t>ің  жалғасы</w:t>
      </w:r>
    </w:p>
    <w:p w14:paraId="68FC559C" w14:textId="77777777" w:rsidR="00690C6C" w:rsidRPr="00690C6C" w:rsidRDefault="00690C6C">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2410"/>
        <w:gridCol w:w="2126"/>
        <w:gridCol w:w="1336"/>
        <w:gridCol w:w="1790"/>
        <w:gridCol w:w="1797"/>
        <w:gridCol w:w="2165"/>
      </w:tblGrid>
      <w:tr w:rsidR="00690C6C" w:rsidRPr="005123D6" w14:paraId="780BCE74" w14:textId="77777777" w:rsidTr="00690C6C">
        <w:tc>
          <w:tcPr>
            <w:tcW w:w="1418" w:type="dxa"/>
            <w:tcBorders>
              <w:top w:val="single" w:sz="4" w:space="0" w:color="auto"/>
              <w:left w:val="single" w:sz="4" w:space="0" w:color="auto"/>
              <w:bottom w:val="single" w:sz="4" w:space="0" w:color="auto"/>
              <w:right w:val="single" w:sz="4" w:space="0" w:color="auto"/>
            </w:tcBorders>
            <w:vAlign w:val="center"/>
          </w:tcPr>
          <w:p w14:paraId="336D3DC1" w14:textId="77777777" w:rsidR="00690C6C" w:rsidRPr="005123D6" w:rsidRDefault="00690C6C" w:rsidP="00690C6C">
            <w:pPr>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14:paraId="00E6E72A" w14:textId="77777777" w:rsidR="00690C6C" w:rsidRPr="005123D6" w:rsidRDefault="00690C6C" w:rsidP="00690C6C">
            <w:pPr>
              <w:jc w:val="center"/>
              <w:rPr>
                <w:sz w:val="24"/>
                <w:szCs w:val="24"/>
              </w:rPr>
            </w:pPr>
            <w:r>
              <w:rPr>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14:paraId="353EE5C3" w14:textId="77777777" w:rsidR="00690C6C" w:rsidRPr="005123D6" w:rsidRDefault="00690C6C" w:rsidP="00690C6C">
            <w:pPr>
              <w:jc w:val="center"/>
              <w:rPr>
                <w:sz w:val="24"/>
                <w:szCs w:val="24"/>
              </w:rPr>
            </w:pPr>
            <w:r>
              <w:rPr>
                <w:sz w:val="24"/>
                <w:szCs w:val="24"/>
              </w:rPr>
              <w:t>3</w:t>
            </w:r>
          </w:p>
        </w:tc>
        <w:tc>
          <w:tcPr>
            <w:tcW w:w="2126" w:type="dxa"/>
            <w:tcBorders>
              <w:top w:val="single" w:sz="4" w:space="0" w:color="auto"/>
              <w:left w:val="single" w:sz="4" w:space="0" w:color="auto"/>
              <w:bottom w:val="single" w:sz="4" w:space="0" w:color="auto"/>
              <w:right w:val="single" w:sz="4" w:space="0" w:color="auto"/>
            </w:tcBorders>
            <w:vAlign w:val="center"/>
          </w:tcPr>
          <w:p w14:paraId="490149D3" w14:textId="77777777" w:rsidR="00690C6C" w:rsidRPr="005123D6" w:rsidRDefault="00690C6C" w:rsidP="00690C6C">
            <w:pPr>
              <w:jc w:val="center"/>
              <w:rPr>
                <w:sz w:val="24"/>
                <w:szCs w:val="24"/>
              </w:rPr>
            </w:pPr>
            <w:r>
              <w:rPr>
                <w:sz w:val="24"/>
                <w:szCs w:val="24"/>
              </w:rPr>
              <w:t>4</w:t>
            </w:r>
          </w:p>
        </w:tc>
        <w:tc>
          <w:tcPr>
            <w:tcW w:w="1336" w:type="dxa"/>
            <w:tcBorders>
              <w:top w:val="single" w:sz="4" w:space="0" w:color="auto"/>
              <w:left w:val="single" w:sz="4" w:space="0" w:color="auto"/>
              <w:bottom w:val="single" w:sz="4" w:space="0" w:color="auto"/>
              <w:right w:val="single" w:sz="4" w:space="0" w:color="auto"/>
            </w:tcBorders>
            <w:vAlign w:val="center"/>
          </w:tcPr>
          <w:p w14:paraId="5179FCC7" w14:textId="77777777" w:rsidR="00690C6C" w:rsidRPr="005123D6" w:rsidRDefault="00690C6C" w:rsidP="00690C6C">
            <w:pPr>
              <w:jc w:val="center"/>
              <w:rPr>
                <w:sz w:val="24"/>
                <w:szCs w:val="24"/>
              </w:rPr>
            </w:pPr>
            <w:r>
              <w:rPr>
                <w:sz w:val="24"/>
                <w:szCs w:val="24"/>
              </w:rPr>
              <w:t>5</w:t>
            </w:r>
          </w:p>
        </w:tc>
        <w:tc>
          <w:tcPr>
            <w:tcW w:w="1790" w:type="dxa"/>
            <w:tcBorders>
              <w:top w:val="single" w:sz="4" w:space="0" w:color="auto"/>
              <w:left w:val="single" w:sz="4" w:space="0" w:color="auto"/>
              <w:bottom w:val="single" w:sz="4" w:space="0" w:color="auto"/>
              <w:right w:val="single" w:sz="4" w:space="0" w:color="auto"/>
            </w:tcBorders>
            <w:vAlign w:val="center"/>
          </w:tcPr>
          <w:p w14:paraId="4FE34DA3" w14:textId="77777777" w:rsidR="00690C6C" w:rsidRPr="005123D6" w:rsidRDefault="00690C6C" w:rsidP="00690C6C">
            <w:pPr>
              <w:jc w:val="center"/>
              <w:rPr>
                <w:sz w:val="24"/>
                <w:szCs w:val="24"/>
              </w:rPr>
            </w:pPr>
            <w:r>
              <w:rPr>
                <w:sz w:val="24"/>
                <w:szCs w:val="24"/>
              </w:rPr>
              <w:t>6</w:t>
            </w:r>
          </w:p>
        </w:tc>
        <w:tc>
          <w:tcPr>
            <w:tcW w:w="1797" w:type="dxa"/>
            <w:tcBorders>
              <w:top w:val="single" w:sz="4" w:space="0" w:color="auto"/>
              <w:left w:val="single" w:sz="4" w:space="0" w:color="auto"/>
              <w:bottom w:val="single" w:sz="4" w:space="0" w:color="auto"/>
              <w:right w:val="single" w:sz="4" w:space="0" w:color="auto"/>
            </w:tcBorders>
            <w:vAlign w:val="center"/>
          </w:tcPr>
          <w:p w14:paraId="5E263CE8" w14:textId="77777777" w:rsidR="00690C6C" w:rsidRPr="005123D6" w:rsidRDefault="00690C6C" w:rsidP="00690C6C">
            <w:pPr>
              <w:jc w:val="center"/>
              <w:rPr>
                <w:sz w:val="24"/>
                <w:szCs w:val="24"/>
              </w:rPr>
            </w:pPr>
            <w:r>
              <w:rPr>
                <w:sz w:val="24"/>
                <w:szCs w:val="24"/>
              </w:rPr>
              <w:t>7</w:t>
            </w:r>
          </w:p>
        </w:tc>
        <w:tc>
          <w:tcPr>
            <w:tcW w:w="2165" w:type="dxa"/>
            <w:tcBorders>
              <w:top w:val="single" w:sz="4" w:space="0" w:color="auto"/>
              <w:left w:val="single" w:sz="4" w:space="0" w:color="auto"/>
              <w:bottom w:val="single" w:sz="4" w:space="0" w:color="auto"/>
              <w:right w:val="single" w:sz="4" w:space="0" w:color="auto"/>
            </w:tcBorders>
            <w:vAlign w:val="center"/>
          </w:tcPr>
          <w:p w14:paraId="7BFB7030" w14:textId="77777777" w:rsidR="00690C6C" w:rsidRPr="005123D6" w:rsidRDefault="00690C6C" w:rsidP="00690C6C">
            <w:pPr>
              <w:jc w:val="center"/>
              <w:rPr>
                <w:sz w:val="24"/>
                <w:szCs w:val="24"/>
              </w:rPr>
            </w:pPr>
            <w:r>
              <w:rPr>
                <w:sz w:val="24"/>
                <w:szCs w:val="24"/>
              </w:rPr>
              <w:t>8</w:t>
            </w:r>
          </w:p>
        </w:tc>
      </w:tr>
      <w:tr w:rsidR="00690C6C" w:rsidRPr="005123D6" w14:paraId="4DA5BAEC" w14:textId="77777777" w:rsidTr="00690C6C">
        <w:tc>
          <w:tcPr>
            <w:tcW w:w="1418" w:type="dxa"/>
            <w:vMerge w:val="restart"/>
            <w:tcBorders>
              <w:top w:val="single" w:sz="4" w:space="0" w:color="auto"/>
              <w:left w:val="single" w:sz="4" w:space="0" w:color="auto"/>
              <w:bottom w:val="single" w:sz="4" w:space="0" w:color="auto"/>
              <w:right w:val="single" w:sz="4" w:space="0" w:color="auto"/>
            </w:tcBorders>
            <w:vAlign w:val="center"/>
          </w:tcPr>
          <w:p w14:paraId="77FC436E" w14:textId="77777777" w:rsidR="00690C6C" w:rsidRPr="005123D6" w:rsidRDefault="00690C6C" w:rsidP="00690C6C">
            <w:pPr>
              <w:jc w:val="center"/>
              <w:rPr>
                <w:sz w:val="24"/>
                <w:szCs w:val="24"/>
              </w:rPr>
            </w:pPr>
            <w:r w:rsidRPr="005123D6">
              <w:rPr>
                <w:sz w:val="24"/>
                <w:szCs w:val="24"/>
              </w:rPr>
              <w:t>Акку</w:t>
            </w:r>
          </w:p>
        </w:tc>
        <w:tc>
          <w:tcPr>
            <w:tcW w:w="1559" w:type="dxa"/>
            <w:tcBorders>
              <w:top w:val="single" w:sz="4" w:space="0" w:color="auto"/>
              <w:left w:val="single" w:sz="4" w:space="0" w:color="auto"/>
              <w:bottom w:val="single" w:sz="4" w:space="0" w:color="auto"/>
              <w:right w:val="single" w:sz="4" w:space="0" w:color="auto"/>
            </w:tcBorders>
            <w:vAlign w:val="center"/>
          </w:tcPr>
          <w:p w14:paraId="23B3C694" w14:textId="77777777" w:rsidR="00690C6C" w:rsidRPr="005123D6" w:rsidRDefault="00690C6C" w:rsidP="00690C6C">
            <w:pPr>
              <w:jc w:val="center"/>
              <w:rPr>
                <w:sz w:val="24"/>
                <w:szCs w:val="24"/>
              </w:rPr>
            </w:pPr>
            <w:r w:rsidRPr="005123D6">
              <w:rPr>
                <w:sz w:val="24"/>
                <w:szCs w:val="24"/>
              </w:rPr>
              <w:t>3710</w:t>
            </w:r>
          </w:p>
        </w:tc>
        <w:tc>
          <w:tcPr>
            <w:tcW w:w="2410" w:type="dxa"/>
            <w:tcBorders>
              <w:top w:val="single" w:sz="4" w:space="0" w:color="auto"/>
              <w:left w:val="single" w:sz="4" w:space="0" w:color="auto"/>
              <w:bottom w:val="single" w:sz="4" w:space="0" w:color="auto"/>
              <w:right w:val="single" w:sz="4" w:space="0" w:color="auto"/>
            </w:tcBorders>
            <w:vAlign w:val="center"/>
          </w:tcPr>
          <w:p w14:paraId="42D5D9BB"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210EBD18"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4D78F33F"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34189433" w14:textId="77777777" w:rsidR="00690C6C" w:rsidRPr="005123D6" w:rsidRDefault="00690C6C" w:rsidP="00690C6C">
            <w:pPr>
              <w:jc w:val="center"/>
              <w:rPr>
                <w:sz w:val="24"/>
                <w:szCs w:val="24"/>
              </w:rPr>
            </w:pPr>
            <w:r w:rsidRPr="005123D6">
              <w:rPr>
                <w:sz w:val="24"/>
                <w:szCs w:val="24"/>
              </w:rPr>
              <w:t>6715693,6</w:t>
            </w:r>
          </w:p>
        </w:tc>
        <w:tc>
          <w:tcPr>
            <w:tcW w:w="1797" w:type="dxa"/>
            <w:tcBorders>
              <w:top w:val="single" w:sz="4" w:space="0" w:color="auto"/>
              <w:left w:val="single" w:sz="4" w:space="0" w:color="auto"/>
              <w:bottom w:val="single" w:sz="4" w:space="0" w:color="auto"/>
              <w:right w:val="single" w:sz="4" w:space="0" w:color="auto"/>
            </w:tcBorders>
            <w:vAlign w:val="center"/>
          </w:tcPr>
          <w:p w14:paraId="2DFA39FA"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738EF04D" w14:textId="77777777" w:rsidR="00690C6C" w:rsidRPr="005123D6" w:rsidRDefault="00690C6C" w:rsidP="00690C6C">
            <w:pPr>
              <w:jc w:val="center"/>
              <w:rPr>
                <w:sz w:val="24"/>
                <w:szCs w:val="24"/>
              </w:rPr>
            </w:pPr>
            <w:r w:rsidRPr="005123D6">
              <w:rPr>
                <w:sz w:val="24"/>
                <w:szCs w:val="24"/>
              </w:rPr>
              <w:t>11752463,8</w:t>
            </w:r>
          </w:p>
        </w:tc>
      </w:tr>
      <w:tr w:rsidR="00690C6C" w:rsidRPr="005123D6" w14:paraId="317885F1" w14:textId="77777777" w:rsidTr="00690C6C">
        <w:tc>
          <w:tcPr>
            <w:tcW w:w="1418" w:type="dxa"/>
            <w:vMerge/>
            <w:tcBorders>
              <w:top w:val="single" w:sz="4" w:space="0" w:color="auto"/>
              <w:left w:val="single" w:sz="4" w:space="0" w:color="auto"/>
              <w:bottom w:val="single" w:sz="4" w:space="0" w:color="auto"/>
              <w:right w:val="single" w:sz="4" w:space="0" w:color="auto"/>
            </w:tcBorders>
          </w:tcPr>
          <w:p w14:paraId="6A00E0CD" w14:textId="77777777" w:rsidR="00690C6C" w:rsidRPr="005123D6" w:rsidRDefault="00690C6C" w:rsidP="00690C6C">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EBCF5FC" w14:textId="77777777" w:rsidR="00690C6C" w:rsidRPr="005123D6" w:rsidRDefault="00690C6C" w:rsidP="00690C6C">
            <w:pPr>
              <w:jc w:val="center"/>
              <w:rPr>
                <w:sz w:val="24"/>
                <w:szCs w:val="24"/>
              </w:rPr>
            </w:pPr>
            <w:r w:rsidRPr="005123D6">
              <w:rPr>
                <w:sz w:val="24"/>
                <w:szCs w:val="24"/>
              </w:rPr>
              <w:t>3840</w:t>
            </w:r>
          </w:p>
        </w:tc>
        <w:tc>
          <w:tcPr>
            <w:tcW w:w="2410" w:type="dxa"/>
            <w:tcBorders>
              <w:top w:val="single" w:sz="4" w:space="0" w:color="auto"/>
              <w:left w:val="single" w:sz="4" w:space="0" w:color="auto"/>
              <w:bottom w:val="single" w:sz="4" w:space="0" w:color="auto"/>
              <w:right w:val="single" w:sz="4" w:space="0" w:color="auto"/>
            </w:tcBorders>
            <w:vAlign w:val="center"/>
          </w:tcPr>
          <w:p w14:paraId="72359265"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0C3E2255"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46B7D13F"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14E34AD6" w14:textId="77777777" w:rsidR="00690C6C" w:rsidRPr="005123D6" w:rsidRDefault="00690C6C" w:rsidP="00690C6C">
            <w:pPr>
              <w:jc w:val="center"/>
              <w:rPr>
                <w:sz w:val="24"/>
                <w:szCs w:val="24"/>
              </w:rPr>
            </w:pPr>
            <w:r w:rsidRPr="005123D6">
              <w:rPr>
                <w:sz w:val="24"/>
                <w:szCs w:val="24"/>
              </w:rPr>
              <w:t>6951014,4</w:t>
            </w:r>
          </w:p>
        </w:tc>
        <w:tc>
          <w:tcPr>
            <w:tcW w:w="1797" w:type="dxa"/>
            <w:tcBorders>
              <w:top w:val="single" w:sz="4" w:space="0" w:color="auto"/>
              <w:left w:val="single" w:sz="4" w:space="0" w:color="auto"/>
              <w:bottom w:val="single" w:sz="4" w:space="0" w:color="auto"/>
              <w:right w:val="single" w:sz="4" w:space="0" w:color="auto"/>
            </w:tcBorders>
            <w:vAlign w:val="center"/>
          </w:tcPr>
          <w:p w14:paraId="6EBAAB43"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0A491A09" w14:textId="77777777" w:rsidR="00690C6C" w:rsidRPr="005123D6" w:rsidRDefault="00690C6C" w:rsidP="00690C6C">
            <w:pPr>
              <w:jc w:val="center"/>
              <w:rPr>
                <w:sz w:val="24"/>
                <w:szCs w:val="24"/>
              </w:rPr>
            </w:pPr>
            <w:r w:rsidRPr="005123D6">
              <w:rPr>
                <w:sz w:val="24"/>
                <w:szCs w:val="24"/>
              </w:rPr>
              <w:t>12164275,2</w:t>
            </w:r>
          </w:p>
        </w:tc>
      </w:tr>
      <w:tr w:rsidR="00690C6C" w:rsidRPr="005123D6" w14:paraId="572C0DBB" w14:textId="77777777" w:rsidTr="00690C6C">
        <w:tc>
          <w:tcPr>
            <w:tcW w:w="1418" w:type="dxa"/>
            <w:vMerge/>
            <w:tcBorders>
              <w:top w:val="single" w:sz="4" w:space="0" w:color="auto"/>
              <w:left w:val="single" w:sz="4" w:space="0" w:color="auto"/>
              <w:bottom w:val="single" w:sz="4" w:space="0" w:color="auto"/>
              <w:right w:val="single" w:sz="4" w:space="0" w:color="auto"/>
            </w:tcBorders>
          </w:tcPr>
          <w:p w14:paraId="77B72AA4" w14:textId="77777777" w:rsidR="00690C6C" w:rsidRPr="005123D6" w:rsidRDefault="00690C6C" w:rsidP="00690C6C">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8EBC958" w14:textId="77777777" w:rsidR="00690C6C" w:rsidRPr="005123D6" w:rsidRDefault="00690C6C" w:rsidP="00690C6C">
            <w:pPr>
              <w:jc w:val="center"/>
              <w:rPr>
                <w:sz w:val="24"/>
                <w:szCs w:val="24"/>
              </w:rPr>
            </w:pPr>
            <w:r w:rsidRPr="005123D6">
              <w:rPr>
                <w:sz w:val="24"/>
                <w:szCs w:val="24"/>
              </w:rPr>
              <w:t>3870</w:t>
            </w:r>
          </w:p>
        </w:tc>
        <w:tc>
          <w:tcPr>
            <w:tcW w:w="2410" w:type="dxa"/>
            <w:tcBorders>
              <w:top w:val="single" w:sz="4" w:space="0" w:color="auto"/>
              <w:left w:val="single" w:sz="4" w:space="0" w:color="auto"/>
              <w:bottom w:val="single" w:sz="4" w:space="0" w:color="auto"/>
              <w:right w:val="single" w:sz="4" w:space="0" w:color="auto"/>
            </w:tcBorders>
            <w:vAlign w:val="center"/>
          </w:tcPr>
          <w:p w14:paraId="189800E0"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1A6644EE"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606F10BC"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1FE1F7EE" w14:textId="77777777" w:rsidR="00690C6C" w:rsidRPr="005123D6" w:rsidRDefault="00690C6C" w:rsidP="00690C6C">
            <w:pPr>
              <w:jc w:val="center"/>
              <w:rPr>
                <w:sz w:val="24"/>
                <w:szCs w:val="24"/>
              </w:rPr>
            </w:pPr>
            <w:r w:rsidRPr="005123D6">
              <w:rPr>
                <w:sz w:val="24"/>
                <w:szCs w:val="24"/>
              </w:rPr>
              <w:t>7005319,2</w:t>
            </w:r>
          </w:p>
        </w:tc>
        <w:tc>
          <w:tcPr>
            <w:tcW w:w="1797" w:type="dxa"/>
            <w:tcBorders>
              <w:top w:val="single" w:sz="4" w:space="0" w:color="auto"/>
              <w:left w:val="single" w:sz="4" w:space="0" w:color="auto"/>
              <w:bottom w:val="single" w:sz="4" w:space="0" w:color="auto"/>
              <w:right w:val="single" w:sz="4" w:space="0" w:color="auto"/>
            </w:tcBorders>
            <w:vAlign w:val="center"/>
          </w:tcPr>
          <w:p w14:paraId="3AF13410"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5267120B" w14:textId="77777777" w:rsidR="00690C6C" w:rsidRPr="005123D6" w:rsidRDefault="00690C6C" w:rsidP="00690C6C">
            <w:pPr>
              <w:jc w:val="center"/>
              <w:rPr>
                <w:sz w:val="24"/>
                <w:szCs w:val="24"/>
              </w:rPr>
            </w:pPr>
            <w:r w:rsidRPr="005123D6">
              <w:rPr>
                <w:sz w:val="24"/>
                <w:szCs w:val="24"/>
              </w:rPr>
              <w:t>12259308,6</w:t>
            </w:r>
          </w:p>
        </w:tc>
      </w:tr>
      <w:tr w:rsidR="00690C6C" w:rsidRPr="005123D6" w14:paraId="1FCDBAE4" w14:textId="77777777" w:rsidTr="00690C6C">
        <w:trPr>
          <w:trHeight w:val="77"/>
        </w:trPr>
        <w:tc>
          <w:tcPr>
            <w:tcW w:w="1418" w:type="dxa"/>
            <w:vMerge/>
            <w:tcBorders>
              <w:top w:val="single" w:sz="4" w:space="0" w:color="auto"/>
              <w:left w:val="single" w:sz="4" w:space="0" w:color="auto"/>
              <w:bottom w:val="single" w:sz="4" w:space="0" w:color="auto"/>
              <w:right w:val="single" w:sz="4" w:space="0" w:color="auto"/>
            </w:tcBorders>
          </w:tcPr>
          <w:p w14:paraId="5017A1B0" w14:textId="77777777" w:rsidR="00690C6C" w:rsidRPr="005123D6" w:rsidRDefault="00690C6C" w:rsidP="00690C6C">
            <w:pPr>
              <w:jc w:val="center"/>
              <w:rPr>
                <w:sz w:val="24"/>
                <w:szCs w:val="24"/>
              </w:rPr>
            </w:pPr>
          </w:p>
        </w:tc>
        <w:tc>
          <w:tcPr>
            <w:tcW w:w="1559" w:type="dxa"/>
            <w:tcBorders>
              <w:top w:val="single" w:sz="4" w:space="0" w:color="auto"/>
              <w:left w:val="single" w:sz="4" w:space="0" w:color="auto"/>
              <w:right w:val="single" w:sz="4" w:space="0" w:color="auto"/>
            </w:tcBorders>
            <w:vAlign w:val="center"/>
          </w:tcPr>
          <w:p w14:paraId="35A2C636" w14:textId="77777777" w:rsidR="00690C6C" w:rsidRPr="005123D6" w:rsidRDefault="00690C6C" w:rsidP="00690C6C">
            <w:pPr>
              <w:jc w:val="center"/>
              <w:rPr>
                <w:sz w:val="24"/>
                <w:szCs w:val="24"/>
              </w:rPr>
            </w:pPr>
            <w:r w:rsidRPr="005123D6">
              <w:rPr>
                <w:sz w:val="24"/>
                <w:szCs w:val="24"/>
              </w:rPr>
              <w:t>3920</w:t>
            </w:r>
          </w:p>
        </w:tc>
        <w:tc>
          <w:tcPr>
            <w:tcW w:w="2410" w:type="dxa"/>
            <w:tcBorders>
              <w:top w:val="single" w:sz="4" w:space="0" w:color="auto"/>
              <w:left w:val="single" w:sz="4" w:space="0" w:color="auto"/>
              <w:right w:val="single" w:sz="4" w:space="0" w:color="auto"/>
            </w:tcBorders>
            <w:vAlign w:val="center"/>
          </w:tcPr>
          <w:p w14:paraId="409AE753"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right w:val="single" w:sz="4" w:space="0" w:color="auto"/>
            </w:tcBorders>
            <w:vAlign w:val="center"/>
          </w:tcPr>
          <w:p w14:paraId="11A92F9A"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right w:val="single" w:sz="4" w:space="0" w:color="auto"/>
            </w:tcBorders>
            <w:vAlign w:val="center"/>
          </w:tcPr>
          <w:p w14:paraId="2293CF42"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right w:val="single" w:sz="4" w:space="0" w:color="auto"/>
            </w:tcBorders>
            <w:vAlign w:val="center"/>
          </w:tcPr>
          <w:p w14:paraId="1B82E62E" w14:textId="77777777" w:rsidR="00690C6C" w:rsidRPr="005123D6" w:rsidRDefault="00690C6C" w:rsidP="00690C6C">
            <w:pPr>
              <w:jc w:val="center"/>
              <w:rPr>
                <w:sz w:val="24"/>
                <w:szCs w:val="24"/>
              </w:rPr>
            </w:pPr>
            <w:r w:rsidRPr="005123D6">
              <w:rPr>
                <w:sz w:val="24"/>
                <w:szCs w:val="24"/>
              </w:rPr>
              <w:t>7095827,2</w:t>
            </w:r>
          </w:p>
        </w:tc>
        <w:tc>
          <w:tcPr>
            <w:tcW w:w="1797" w:type="dxa"/>
            <w:tcBorders>
              <w:top w:val="single" w:sz="4" w:space="0" w:color="auto"/>
              <w:left w:val="single" w:sz="4" w:space="0" w:color="auto"/>
              <w:right w:val="single" w:sz="4" w:space="0" w:color="auto"/>
            </w:tcBorders>
            <w:vAlign w:val="center"/>
          </w:tcPr>
          <w:p w14:paraId="07C525F7"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right w:val="single" w:sz="4" w:space="0" w:color="auto"/>
            </w:tcBorders>
            <w:vAlign w:val="center"/>
          </w:tcPr>
          <w:p w14:paraId="314E3180" w14:textId="77777777" w:rsidR="00690C6C" w:rsidRPr="005123D6" w:rsidRDefault="00690C6C" w:rsidP="00690C6C">
            <w:pPr>
              <w:jc w:val="center"/>
              <w:rPr>
                <w:sz w:val="24"/>
                <w:szCs w:val="24"/>
              </w:rPr>
            </w:pPr>
            <w:r w:rsidRPr="005123D6">
              <w:rPr>
                <w:sz w:val="24"/>
                <w:szCs w:val="24"/>
              </w:rPr>
              <w:t>12417697,6</w:t>
            </w:r>
          </w:p>
        </w:tc>
      </w:tr>
      <w:tr w:rsidR="00690C6C" w:rsidRPr="005123D6" w14:paraId="05361436" w14:textId="77777777" w:rsidTr="00690C6C">
        <w:tc>
          <w:tcPr>
            <w:tcW w:w="1418" w:type="dxa"/>
            <w:vMerge w:val="restart"/>
            <w:tcBorders>
              <w:top w:val="single" w:sz="4" w:space="0" w:color="auto"/>
              <w:left w:val="single" w:sz="4" w:space="0" w:color="auto"/>
              <w:right w:val="single" w:sz="4" w:space="0" w:color="auto"/>
            </w:tcBorders>
            <w:vAlign w:val="center"/>
          </w:tcPr>
          <w:p w14:paraId="328789EE" w14:textId="77777777" w:rsidR="00690C6C" w:rsidRPr="005123D6" w:rsidRDefault="00690C6C" w:rsidP="00690C6C">
            <w:pPr>
              <w:jc w:val="center"/>
              <w:rPr>
                <w:sz w:val="24"/>
                <w:szCs w:val="24"/>
              </w:rPr>
            </w:pPr>
            <w:r w:rsidRPr="005123D6">
              <w:rPr>
                <w:sz w:val="24"/>
                <w:szCs w:val="24"/>
              </w:rPr>
              <w:t>Галина</w:t>
            </w:r>
          </w:p>
        </w:tc>
        <w:tc>
          <w:tcPr>
            <w:tcW w:w="1559" w:type="dxa"/>
            <w:tcBorders>
              <w:top w:val="single" w:sz="4" w:space="0" w:color="auto"/>
              <w:left w:val="single" w:sz="4" w:space="0" w:color="auto"/>
              <w:bottom w:val="single" w:sz="4" w:space="0" w:color="auto"/>
              <w:right w:val="single" w:sz="4" w:space="0" w:color="auto"/>
            </w:tcBorders>
            <w:vAlign w:val="center"/>
          </w:tcPr>
          <w:p w14:paraId="14C345C8" w14:textId="77777777" w:rsidR="00690C6C" w:rsidRPr="005123D6" w:rsidRDefault="00690C6C" w:rsidP="00690C6C">
            <w:pPr>
              <w:jc w:val="center"/>
              <w:rPr>
                <w:sz w:val="24"/>
                <w:szCs w:val="24"/>
              </w:rPr>
            </w:pPr>
            <w:r w:rsidRPr="005123D6">
              <w:rPr>
                <w:sz w:val="24"/>
                <w:szCs w:val="24"/>
              </w:rPr>
              <w:t>3530</w:t>
            </w:r>
          </w:p>
        </w:tc>
        <w:tc>
          <w:tcPr>
            <w:tcW w:w="2410" w:type="dxa"/>
            <w:tcBorders>
              <w:top w:val="single" w:sz="4" w:space="0" w:color="auto"/>
              <w:left w:val="single" w:sz="4" w:space="0" w:color="auto"/>
              <w:bottom w:val="single" w:sz="4" w:space="0" w:color="auto"/>
              <w:right w:val="single" w:sz="4" w:space="0" w:color="auto"/>
            </w:tcBorders>
            <w:vAlign w:val="center"/>
          </w:tcPr>
          <w:p w14:paraId="2258C6BA"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42CC8278"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3AB61893"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76D99737" w14:textId="77777777" w:rsidR="00690C6C" w:rsidRPr="005123D6" w:rsidRDefault="00690C6C" w:rsidP="00690C6C">
            <w:pPr>
              <w:jc w:val="center"/>
              <w:rPr>
                <w:sz w:val="24"/>
                <w:szCs w:val="24"/>
              </w:rPr>
            </w:pPr>
            <w:r w:rsidRPr="005123D6">
              <w:rPr>
                <w:sz w:val="24"/>
                <w:szCs w:val="24"/>
              </w:rPr>
              <w:t>6389864,8</w:t>
            </w:r>
          </w:p>
        </w:tc>
        <w:tc>
          <w:tcPr>
            <w:tcW w:w="1797" w:type="dxa"/>
            <w:tcBorders>
              <w:top w:val="single" w:sz="4" w:space="0" w:color="auto"/>
              <w:left w:val="single" w:sz="4" w:space="0" w:color="auto"/>
              <w:bottom w:val="single" w:sz="4" w:space="0" w:color="auto"/>
              <w:right w:val="single" w:sz="4" w:space="0" w:color="auto"/>
            </w:tcBorders>
            <w:vAlign w:val="center"/>
          </w:tcPr>
          <w:p w14:paraId="148B14B1"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36A57995" w14:textId="77777777" w:rsidR="00690C6C" w:rsidRPr="005123D6" w:rsidRDefault="00690C6C" w:rsidP="00690C6C">
            <w:pPr>
              <w:jc w:val="center"/>
              <w:rPr>
                <w:sz w:val="24"/>
                <w:szCs w:val="24"/>
              </w:rPr>
            </w:pPr>
            <w:r w:rsidRPr="005123D6">
              <w:rPr>
                <w:sz w:val="24"/>
                <w:szCs w:val="24"/>
              </w:rPr>
              <w:t>11182263,4</w:t>
            </w:r>
          </w:p>
        </w:tc>
      </w:tr>
      <w:tr w:rsidR="00690C6C" w:rsidRPr="005123D6" w14:paraId="6F80FAE9" w14:textId="77777777" w:rsidTr="00690C6C">
        <w:tc>
          <w:tcPr>
            <w:tcW w:w="1418" w:type="dxa"/>
            <w:vMerge/>
            <w:tcBorders>
              <w:left w:val="single" w:sz="4" w:space="0" w:color="auto"/>
              <w:right w:val="single" w:sz="4" w:space="0" w:color="auto"/>
            </w:tcBorders>
          </w:tcPr>
          <w:p w14:paraId="06B20F3F" w14:textId="77777777" w:rsidR="00690C6C" w:rsidRPr="005123D6" w:rsidRDefault="00690C6C" w:rsidP="00690C6C">
            <w:pPr>
              <w:jc w:val="center"/>
              <w:rPr>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14:paraId="77FF9D21" w14:textId="77777777" w:rsidR="00690C6C" w:rsidRPr="005123D6" w:rsidRDefault="00690C6C" w:rsidP="00690C6C">
            <w:pPr>
              <w:jc w:val="center"/>
              <w:rPr>
                <w:sz w:val="24"/>
                <w:szCs w:val="24"/>
              </w:rPr>
            </w:pPr>
            <w:r w:rsidRPr="005123D6">
              <w:rPr>
                <w:sz w:val="24"/>
                <w:szCs w:val="24"/>
              </w:rPr>
              <w:t>3620</w:t>
            </w:r>
          </w:p>
        </w:tc>
        <w:tc>
          <w:tcPr>
            <w:tcW w:w="2410" w:type="dxa"/>
            <w:tcBorders>
              <w:top w:val="single" w:sz="4" w:space="0" w:color="auto"/>
              <w:left w:val="single" w:sz="4" w:space="0" w:color="auto"/>
              <w:bottom w:val="single" w:sz="4" w:space="0" w:color="auto"/>
              <w:right w:val="single" w:sz="4" w:space="0" w:color="auto"/>
            </w:tcBorders>
            <w:vAlign w:val="center"/>
          </w:tcPr>
          <w:p w14:paraId="243BF280"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2AD2E78D"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7809D7E6"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2CAC7DEE" w14:textId="77777777" w:rsidR="00690C6C" w:rsidRPr="005123D6" w:rsidRDefault="00690C6C" w:rsidP="00690C6C">
            <w:pPr>
              <w:jc w:val="center"/>
              <w:rPr>
                <w:sz w:val="24"/>
                <w:szCs w:val="24"/>
              </w:rPr>
            </w:pPr>
            <w:r w:rsidRPr="005123D6">
              <w:rPr>
                <w:sz w:val="24"/>
                <w:szCs w:val="24"/>
              </w:rPr>
              <w:t>6552779,2</w:t>
            </w:r>
          </w:p>
        </w:tc>
        <w:tc>
          <w:tcPr>
            <w:tcW w:w="1797" w:type="dxa"/>
            <w:tcBorders>
              <w:top w:val="single" w:sz="4" w:space="0" w:color="auto"/>
              <w:left w:val="single" w:sz="4" w:space="0" w:color="auto"/>
              <w:bottom w:val="single" w:sz="4" w:space="0" w:color="auto"/>
              <w:right w:val="single" w:sz="4" w:space="0" w:color="auto"/>
            </w:tcBorders>
            <w:vAlign w:val="center"/>
          </w:tcPr>
          <w:p w14:paraId="7067D22C"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59F6E376" w14:textId="77777777" w:rsidR="00690C6C" w:rsidRPr="005123D6" w:rsidRDefault="00690C6C" w:rsidP="00690C6C">
            <w:pPr>
              <w:jc w:val="center"/>
              <w:rPr>
                <w:sz w:val="24"/>
                <w:szCs w:val="24"/>
              </w:rPr>
            </w:pPr>
            <w:r w:rsidRPr="005123D6">
              <w:rPr>
                <w:sz w:val="24"/>
                <w:szCs w:val="24"/>
              </w:rPr>
              <w:t>11467363,6</w:t>
            </w:r>
          </w:p>
        </w:tc>
      </w:tr>
      <w:tr w:rsidR="00690C6C" w:rsidRPr="005123D6" w14:paraId="6C145BC5" w14:textId="77777777" w:rsidTr="00690C6C">
        <w:tc>
          <w:tcPr>
            <w:tcW w:w="1418" w:type="dxa"/>
            <w:vMerge/>
            <w:tcBorders>
              <w:left w:val="single" w:sz="4" w:space="0" w:color="auto"/>
              <w:right w:val="single" w:sz="4" w:space="0" w:color="auto"/>
            </w:tcBorders>
          </w:tcPr>
          <w:p w14:paraId="42269CB4" w14:textId="77777777" w:rsidR="00690C6C" w:rsidRPr="005123D6" w:rsidRDefault="00690C6C" w:rsidP="00690C6C">
            <w:pPr>
              <w:jc w:val="center"/>
              <w:rPr>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14:paraId="5E567A22" w14:textId="77777777" w:rsidR="00690C6C" w:rsidRPr="005123D6" w:rsidRDefault="00690C6C" w:rsidP="00690C6C">
            <w:pPr>
              <w:jc w:val="center"/>
              <w:rPr>
                <w:sz w:val="24"/>
                <w:szCs w:val="24"/>
              </w:rPr>
            </w:pPr>
            <w:r w:rsidRPr="005123D6">
              <w:rPr>
                <w:sz w:val="24"/>
                <w:szCs w:val="24"/>
              </w:rPr>
              <w:t>3810</w:t>
            </w:r>
          </w:p>
        </w:tc>
        <w:tc>
          <w:tcPr>
            <w:tcW w:w="2410" w:type="dxa"/>
            <w:tcBorders>
              <w:top w:val="single" w:sz="4" w:space="0" w:color="auto"/>
              <w:left w:val="single" w:sz="4" w:space="0" w:color="auto"/>
              <w:bottom w:val="single" w:sz="4" w:space="0" w:color="auto"/>
              <w:right w:val="single" w:sz="4" w:space="0" w:color="auto"/>
            </w:tcBorders>
            <w:vAlign w:val="center"/>
          </w:tcPr>
          <w:p w14:paraId="369854E7"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0CFDE0A3"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029F81F8"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3C49B5C6" w14:textId="77777777" w:rsidR="00690C6C" w:rsidRPr="005123D6" w:rsidRDefault="00690C6C" w:rsidP="00690C6C">
            <w:pPr>
              <w:jc w:val="center"/>
              <w:rPr>
                <w:sz w:val="24"/>
                <w:szCs w:val="24"/>
              </w:rPr>
            </w:pPr>
            <w:r w:rsidRPr="005123D6">
              <w:rPr>
                <w:sz w:val="24"/>
                <w:szCs w:val="24"/>
              </w:rPr>
              <w:t>6896709,6</w:t>
            </w:r>
          </w:p>
        </w:tc>
        <w:tc>
          <w:tcPr>
            <w:tcW w:w="1797" w:type="dxa"/>
            <w:tcBorders>
              <w:top w:val="single" w:sz="4" w:space="0" w:color="auto"/>
              <w:left w:val="single" w:sz="4" w:space="0" w:color="auto"/>
              <w:bottom w:val="single" w:sz="4" w:space="0" w:color="auto"/>
              <w:right w:val="single" w:sz="4" w:space="0" w:color="auto"/>
            </w:tcBorders>
            <w:vAlign w:val="center"/>
          </w:tcPr>
          <w:p w14:paraId="72CF4CFD"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15C97183" w14:textId="77777777" w:rsidR="00690C6C" w:rsidRPr="005123D6" w:rsidRDefault="00690C6C" w:rsidP="00690C6C">
            <w:pPr>
              <w:jc w:val="center"/>
              <w:rPr>
                <w:sz w:val="24"/>
                <w:szCs w:val="24"/>
              </w:rPr>
            </w:pPr>
            <w:r w:rsidRPr="005123D6">
              <w:rPr>
                <w:sz w:val="24"/>
                <w:szCs w:val="24"/>
              </w:rPr>
              <w:t>12069241,8</w:t>
            </w:r>
          </w:p>
        </w:tc>
      </w:tr>
      <w:tr w:rsidR="00690C6C" w:rsidRPr="005123D6" w14:paraId="6CCD50A1" w14:textId="77777777" w:rsidTr="00690C6C">
        <w:tc>
          <w:tcPr>
            <w:tcW w:w="1418" w:type="dxa"/>
            <w:vMerge/>
            <w:tcBorders>
              <w:left w:val="single" w:sz="4" w:space="0" w:color="auto"/>
              <w:bottom w:val="single" w:sz="4" w:space="0" w:color="auto"/>
              <w:right w:val="single" w:sz="4" w:space="0" w:color="auto"/>
            </w:tcBorders>
          </w:tcPr>
          <w:p w14:paraId="641182B6" w14:textId="77777777" w:rsidR="00690C6C" w:rsidRPr="005123D6" w:rsidRDefault="00690C6C" w:rsidP="00690C6C">
            <w:pPr>
              <w:jc w:val="center"/>
              <w:rPr>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vAlign w:val="center"/>
          </w:tcPr>
          <w:p w14:paraId="0ED05A8F" w14:textId="77777777" w:rsidR="00690C6C" w:rsidRPr="005123D6" w:rsidRDefault="00690C6C" w:rsidP="00690C6C">
            <w:pPr>
              <w:jc w:val="center"/>
              <w:rPr>
                <w:sz w:val="24"/>
                <w:szCs w:val="24"/>
              </w:rPr>
            </w:pPr>
            <w:r w:rsidRPr="005123D6">
              <w:rPr>
                <w:sz w:val="24"/>
                <w:szCs w:val="24"/>
              </w:rPr>
              <w:t>3830</w:t>
            </w:r>
          </w:p>
        </w:tc>
        <w:tc>
          <w:tcPr>
            <w:tcW w:w="2410" w:type="dxa"/>
            <w:tcBorders>
              <w:top w:val="single" w:sz="4" w:space="0" w:color="auto"/>
              <w:left w:val="single" w:sz="4" w:space="0" w:color="auto"/>
              <w:bottom w:val="single" w:sz="4" w:space="0" w:color="auto"/>
              <w:right w:val="single" w:sz="4" w:space="0" w:color="auto"/>
            </w:tcBorders>
            <w:vAlign w:val="center"/>
          </w:tcPr>
          <w:p w14:paraId="6A2EDCA4" w14:textId="77777777" w:rsidR="00690C6C" w:rsidRPr="005123D6" w:rsidRDefault="00690C6C" w:rsidP="00690C6C">
            <w:pPr>
              <w:jc w:val="center"/>
              <w:rPr>
                <w:sz w:val="24"/>
                <w:szCs w:val="24"/>
              </w:rPr>
            </w:pPr>
            <w:r w:rsidRPr="005123D6">
              <w:rPr>
                <w:sz w:val="24"/>
                <w:szCs w:val="24"/>
              </w:rPr>
              <w:t>20,57</w:t>
            </w:r>
          </w:p>
        </w:tc>
        <w:tc>
          <w:tcPr>
            <w:tcW w:w="2126" w:type="dxa"/>
            <w:tcBorders>
              <w:top w:val="single" w:sz="4" w:space="0" w:color="auto"/>
              <w:left w:val="single" w:sz="4" w:space="0" w:color="auto"/>
              <w:bottom w:val="single" w:sz="4" w:space="0" w:color="auto"/>
              <w:right w:val="single" w:sz="4" w:space="0" w:color="auto"/>
            </w:tcBorders>
            <w:vAlign w:val="center"/>
          </w:tcPr>
          <w:p w14:paraId="22D35E5D" w14:textId="77777777" w:rsidR="00690C6C" w:rsidRPr="005123D6" w:rsidRDefault="00690C6C" w:rsidP="00690C6C">
            <w:pPr>
              <w:jc w:val="center"/>
              <w:rPr>
                <w:sz w:val="24"/>
                <w:szCs w:val="24"/>
              </w:rPr>
            </w:pPr>
            <w:r w:rsidRPr="005123D6">
              <w:rPr>
                <w:sz w:val="24"/>
                <w:szCs w:val="24"/>
              </w:rPr>
              <w:t>0,88</w:t>
            </w:r>
          </w:p>
        </w:tc>
        <w:tc>
          <w:tcPr>
            <w:tcW w:w="1336" w:type="dxa"/>
            <w:tcBorders>
              <w:top w:val="single" w:sz="4" w:space="0" w:color="auto"/>
              <w:left w:val="single" w:sz="4" w:space="0" w:color="auto"/>
              <w:bottom w:val="single" w:sz="4" w:space="0" w:color="auto"/>
              <w:right w:val="single" w:sz="4" w:space="0" w:color="auto"/>
            </w:tcBorders>
            <w:vAlign w:val="center"/>
          </w:tcPr>
          <w:p w14:paraId="21D7E702" w14:textId="77777777" w:rsidR="00690C6C" w:rsidRPr="005123D6" w:rsidRDefault="00690C6C" w:rsidP="00690C6C">
            <w:pPr>
              <w:jc w:val="center"/>
              <w:rPr>
                <w:sz w:val="24"/>
                <w:szCs w:val="24"/>
              </w:rPr>
            </w:pPr>
            <w:r w:rsidRPr="005123D6">
              <w:rPr>
                <w:sz w:val="24"/>
                <w:szCs w:val="24"/>
              </w:rPr>
              <w:t>100</w:t>
            </w:r>
          </w:p>
        </w:tc>
        <w:tc>
          <w:tcPr>
            <w:tcW w:w="1790" w:type="dxa"/>
            <w:tcBorders>
              <w:top w:val="single" w:sz="4" w:space="0" w:color="auto"/>
              <w:left w:val="single" w:sz="4" w:space="0" w:color="auto"/>
              <w:bottom w:val="single" w:sz="4" w:space="0" w:color="auto"/>
              <w:right w:val="single" w:sz="4" w:space="0" w:color="auto"/>
            </w:tcBorders>
            <w:vAlign w:val="center"/>
          </w:tcPr>
          <w:p w14:paraId="72C60DAB" w14:textId="77777777" w:rsidR="00690C6C" w:rsidRPr="005123D6" w:rsidRDefault="00690C6C" w:rsidP="00690C6C">
            <w:pPr>
              <w:jc w:val="center"/>
              <w:rPr>
                <w:sz w:val="24"/>
                <w:szCs w:val="24"/>
              </w:rPr>
            </w:pPr>
            <w:r w:rsidRPr="005123D6">
              <w:rPr>
                <w:sz w:val="24"/>
                <w:szCs w:val="24"/>
              </w:rPr>
              <w:t>6932912,8</w:t>
            </w:r>
          </w:p>
        </w:tc>
        <w:tc>
          <w:tcPr>
            <w:tcW w:w="1797" w:type="dxa"/>
            <w:tcBorders>
              <w:top w:val="single" w:sz="4" w:space="0" w:color="auto"/>
              <w:left w:val="single" w:sz="4" w:space="0" w:color="auto"/>
              <w:bottom w:val="single" w:sz="4" w:space="0" w:color="auto"/>
              <w:right w:val="single" w:sz="4" w:space="0" w:color="auto"/>
            </w:tcBorders>
            <w:vAlign w:val="center"/>
          </w:tcPr>
          <w:p w14:paraId="33074013" w14:textId="77777777" w:rsidR="00690C6C" w:rsidRPr="005123D6" w:rsidRDefault="00690C6C" w:rsidP="00690C6C">
            <w:pPr>
              <w:jc w:val="center"/>
              <w:rPr>
                <w:sz w:val="24"/>
                <w:szCs w:val="24"/>
              </w:rPr>
            </w:pPr>
            <w:r w:rsidRPr="005123D6">
              <w:rPr>
                <w:sz w:val="24"/>
                <w:szCs w:val="24"/>
              </w:rPr>
              <w:t>1,75</w:t>
            </w:r>
          </w:p>
        </w:tc>
        <w:tc>
          <w:tcPr>
            <w:tcW w:w="2165" w:type="dxa"/>
            <w:tcBorders>
              <w:top w:val="single" w:sz="4" w:space="0" w:color="auto"/>
              <w:left w:val="single" w:sz="4" w:space="0" w:color="auto"/>
              <w:bottom w:val="single" w:sz="4" w:space="0" w:color="auto"/>
              <w:right w:val="single" w:sz="4" w:space="0" w:color="auto"/>
            </w:tcBorders>
            <w:vAlign w:val="center"/>
          </w:tcPr>
          <w:p w14:paraId="3831E28F" w14:textId="77777777" w:rsidR="00690C6C" w:rsidRPr="005123D6" w:rsidRDefault="00690C6C" w:rsidP="00690C6C">
            <w:pPr>
              <w:jc w:val="center"/>
              <w:rPr>
                <w:sz w:val="24"/>
                <w:szCs w:val="24"/>
              </w:rPr>
            </w:pPr>
            <w:r w:rsidRPr="005123D6">
              <w:rPr>
                <w:sz w:val="24"/>
                <w:szCs w:val="24"/>
              </w:rPr>
              <w:t>12132597,4</w:t>
            </w:r>
          </w:p>
        </w:tc>
      </w:tr>
    </w:tbl>
    <w:p w14:paraId="1B9B11AC" w14:textId="77777777" w:rsidR="002C54B2" w:rsidRPr="005123D6" w:rsidRDefault="002C54B2" w:rsidP="002C54B2">
      <w:pPr>
        <w:ind w:firstLine="567"/>
        <w:jc w:val="both"/>
        <w:rPr>
          <w:sz w:val="32"/>
          <w:szCs w:val="32"/>
          <w:highlight w:val="yellow"/>
        </w:rPr>
      </w:pPr>
    </w:p>
    <w:p w14:paraId="2701BD97" w14:textId="77777777" w:rsidR="002C54B2" w:rsidRPr="005123D6" w:rsidRDefault="002C54B2" w:rsidP="002C54B2">
      <w:pPr>
        <w:tabs>
          <w:tab w:val="left" w:pos="1680"/>
        </w:tabs>
        <w:jc w:val="both"/>
        <w:rPr>
          <w:sz w:val="28"/>
          <w:szCs w:val="28"/>
          <w:lang w:val="kk-KZ"/>
        </w:rPr>
      </w:pPr>
    </w:p>
    <w:p w14:paraId="08D315FC" w14:textId="77777777" w:rsidR="00ED1A90" w:rsidRPr="005123D6" w:rsidRDefault="00ED1A90" w:rsidP="00644633">
      <w:pPr>
        <w:pStyle w:val="ab"/>
        <w:jc w:val="both"/>
        <w:rPr>
          <w:rStyle w:val="y2iqfc"/>
          <w:rFonts w:ascii="Times New Roman" w:hAnsi="Times New Roman"/>
          <w:sz w:val="28"/>
          <w:szCs w:val="28"/>
          <w:lang w:val="kk-KZ"/>
        </w:rPr>
        <w:sectPr w:rsidR="00ED1A90" w:rsidRPr="005123D6" w:rsidSect="003A5CEB">
          <w:pgSz w:w="16840" w:h="11910" w:orient="landscape"/>
          <w:pgMar w:top="1134" w:right="567" w:bottom="1134" w:left="1701" w:header="709" w:footer="709" w:gutter="0"/>
          <w:cols w:space="720"/>
        </w:sectPr>
      </w:pPr>
    </w:p>
    <w:p w14:paraId="24FF2D01" w14:textId="77777777" w:rsidR="003A65E7" w:rsidRPr="005123D6" w:rsidRDefault="003A65E7" w:rsidP="00690C6C">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lastRenderedPageBreak/>
        <w:t>Микроэлементтері бар фосфор-калий тыңайтқыштарын қолдану майбұршақ  тұқымындағы энергия құрамының артуына ықпал етті</w:t>
      </w:r>
    </w:p>
    <w:p w14:paraId="6C6E4BA3" w14:textId="77777777" w:rsidR="005B0204" w:rsidRPr="005123D6" w:rsidRDefault="003A65E7" w:rsidP="00690C6C">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 xml:space="preserve">«Ласточка» </w:t>
      </w:r>
      <w:r w:rsidR="005B0204" w:rsidRPr="005123D6">
        <w:rPr>
          <w:rStyle w:val="y2iqfc"/>
          <w:rFonts w:ascii="Times New Roman" w:hAnsi="Times New Roman"/>
          <w:sz w:val="28"/>
          <w:szCs w:val="28"/>
          <w:lang w:val="kk-KZ"/>
        </w:rPr>
        <w:t>сорты бойынша 108609,6 мДж/га, «Аққу» сорты бойынша 235320,8 және «</w:t>
      </w:r>
      <w:r w:rsidR="00B106C6" w:rsidRPr="005123D6">
        <w:rPr>
          <w:rStyle w:val="y2iqfc"/>
          <w:rFonts w:ascii="Times New Roman" w:hAnsi="Times New Roman"/>
          <w:sz w:val="28"/>
          <w:szCs w:val="28"/>
          <w:lang w:val="kk-KZ"/>
        </w:rPr>
        <w:t>Галина» сорты бойынша 162914,4 м</w:t>
      </w:r>
      <w:r w:rsidR="005B0204" w:rsidRPr="005123D6">
        <w:rPr>
          <w:rStyle w:val="y2iqfc"/>
          <w:rFonts w:ascii="Times New Roman" w:hAnsi="Times New Roman"/>
          <w:sz w:val="28"/>
          <w:szCs w:val="28"/>
          <w:lang w:val="kk-KZ"/>
        </w:rPr>
        <w:t>Дж/га құрады.</w:t>
      </w:r>
    </w:p>
    <w:p w14:paraId="5E58A8F8" w14:textId="77777777" w:rsidR="00961034" w:rsidRPr="005123D6" w:rsidRDefault="00B106C6" w:rsidP="00690C6C">
      <w:pPr>
        <w:pStyle w:val="a3"/>
        <w:ind w:firstLine="567"/>
        <w:jc w:val="both"/>
        <w:rPr>
          <w:lang w:val="kk-KZ"/>
        </w:rPr>
      </w:pPr>
      <w:r w:rsidRPr="005123D6">
        <w:rPr>
          <w:rStyle w:val="y2iqfc"/>
          <w:lang w:val="kk-KZ"/>
        </w:rPr>
        <w:t>Нәтижесінде</w:t>
      </w:r>
      <w:r w:rsidR="005B0204" w:rsidRPr="005123D6">
        <w:rPr>
          <w:rStyle w:val="y2iqfc"/>
          <w:lang w:val="kk-KZ"/>
        </w:rPr>
        <w:t xml:space="preserve">, </w:t>
      </w:r>
      <w:r w:rsidR="003A65E7" w:rsidRPr="005123D6">
        <w:rPr>
          <w:rStyle w:val="y2iqfc"/>
          <w:lang w:val="kk-KZ"/>
        </w:rPr>
        <w:t>Эпин және Вуксал универсал</w:t>
      </w:r>
      <w:r w:rsidR="00961034" w:rsidRPr="005123D6">
        <w:rPr>
          <w:rStyle w:val="y2iqfc"/>
          <w:lang w:val="kk-KZ"/>
        </w:rPr>
        <w:t xml:space="preserve"> биореттегіштері бар фосфор-калий тыңайтқыштарын қолдану майбұршақ</w:t>
      </w:r>
      <w:r w:rsidR="000C1E88" w:rsidRPr="005123D6">
        <w:rPr>
          <w:rStyle w:val="y2iqfc"/>
          <w:lang w:val="kk-KZ"/>
        </w:rPr>
        <w:t>бұршағын</w:t>
      </w:r>
      <w:r w:rsidR="003A65E7" w:rsidRPr="005123D6">
        <w:rPr>
          <w:rStyle w:val="y2iqfc"/>
          <w:lang w:val="kk-KZ"/>
        </w:rPr>
        <w:t>дағы</w:t>
      </w:r>
      <w:r w:rsidR="00961034" w:rsidRPr="005123D6">
        <w:rPr>
          <w:rStyle w:val="y2iqfc"/>
          <w:lang w:val="kk-KZ"/>
        </w:rPr>
        <w:t xml:space="preserve"> энергияның жоғарылауына </w:t>
      </w:r>
      <w:r w:rsidR="000C1E88" w:rsidRPr="005123D6">
        <w:rPr>
          <w:rStyle w:val="y2iqfc"/>
          <w:lang w:val="kk-KZ"/>
        </w:rPr>
        <w:t>ықпал еткені</w:t>
      </w:r>
      <w:r w:rsidR="00961034" w:rsidRPr="005123D6">
        <w:rPr>
          <w:rStyle w:val="y2iqfc"/>
          <w:lang w:val="kk-KZ"/>
        </w:rPr>
        <w:t xml:space="preserve"> анықта</w:t>
      </w:r>
      <w:r w:rsidR="000C1E88" w:rsidRPr="005123D6">
        <w:rPr>
          <w:rStyle w:val="y2iqfc"/>
          <w:lang w:val="kk-KZ"/>
        </w:rPr>
        <w:t>л</w:t>
      </w:r>
      <w:r w:rsidR="00961034" w:rsidRPr="005123D6">
        <w:rPr>
          <w:rStyle w:val="y2iqfc"/>
          <w:lang w:val="kk-KZ"/>
        </w:rPr>
        <w:t xml:space="preserve">ды. Мысалы:Бақылаудан артық көрсеткіштерді «Ласточка» сортында 199117,6 және 380133,6 мДж/га, «Аққу» сортында – 289625,6 және 380133,6 мДж/га және  «Галина» сортында – </w:t>
      </w:r>
      <w:r w:rsidR="00961034" w:rsidRPr="005123D6">
        <w:rPr>
          <w:lang w:val="kk-KZ"/>
        </w:rPr>
        <w:t xml:space="preserve">506844,8 и 543048,0 мДж/га </w:t>
      </w:r>
      <w:r w:rsidR="00961034" w:rsidRPr="005123D6">
        <w:rPr>
          <w:rStyle w:val="y2iqfc"/>
          <w:lang w:val="kk-KZ"/>
        </w:rPr>
        <w:t>құрады.</w:t>
      </w:r>
    </w:p>
    <w:p w14:paraId="0A571C92" w14:textId="77777777" w:rsidR="005974A0" w:rsidRPr="005123D6" w:rsidRDefault="005974A0" w:rsidP="00690C6C">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Біздің зерттеулерімізде тыңайтқыштарды қолдану арқылы майбұршақ өндіруге жұмсалатын энергия шығындарының есептеулері тыңайтқыштардың барлық түрлері, олардың жұмсалған энергиясы бойынша шығымдылықтың артуы нәтижесінде алынған биомасса құрамындағы энергиямен жабылатынын көрсетті (кесте</w:t>
      </w:r>
      <w:r w:rsidR="00690C6C">
        <w:rPr>
          <w:rStyle w:val="y2iqfc"/>
          <w:rFonts w:ascii="Times New Roman" w:hAnsi="Times New Roman"/>
          <w:sz w:val="28"/>
          <w:szCs w:val="28"/>
          <w:lang w:val="kk-KZ"/>
        </w:rPr>
        <w:t xml:space="preserve"> 21</w:t>
      </w:r>
      <w:r w:rsidRPr="005123D6">
        <w:rPr>
          <w:rStyle w:val="y2iqfc"/>
          <w:rFonts w:ascii="Times New Roman" w:hAnsi="Times New Roman"/>
          <w:sz w:val="28"/>
          <w:szCs w:val="28"/>
          <w:lang w:val="kk-KZ"/>
        </w:rPr>
        <w:t>).</w:t>
      </w:r>
    </w:p>
    <w:p w14:paraId="4AEFC4C9" w14:textId="77777777" w:rsidR="005974A0" w:rsidRPr="005123D6" w:rsidRDefault="005974A0" w:rsidP="00690C6C">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«Аққу» сорты басқа зерттелетін сорттармен салыстырғанда негізгі өнім (</w:t>
      </w:r>
      <w:r w:rsidR="000C1E88" w:rsidRPr="005123D6">
        <w:rPr>
          <w:rStyle w:val="y2iqfc"/>
          <w:rFonts w:ascii="Times New Roman" w:hAnsi="Times New Roman"/>
          <w:sz w:val="28"/>
          <w:szCs w:val="28"/>
          <w:lang w:val="kk-KZ"/>
        </w:rPr>
        <w:t>бұршақ</w:t>
      </w:r>
      <w:r w:rsidRPr="005123D6">
        <w:rPr>
          <w:rStyle w:val="y2iqfc"/>
          <w:rFonts w:ascii="Times New Roman" w:hAnsi="Times New Roman"/>
          <w:sz w:val="28"/>
          <w:szCs w:val="28"/>
          <w:lang w:val="kk-KZ"/>
        </w:rPr>
        <w:t>) үшін энергия тиімділігінің ең жоғары коэффициентімен сипатталды – 3,27.</w:t>
      </w:r>
    </w:p>
    <w:p w14:paraId="6B5D3240" w14:textId="77777777" w:rsidR="00E27379" w:rsidRPr="005123D6" w:rsidRDefault="00E27379" w:rsidP="00E27379">
      <w:pPr>
        <w:tabs>
          <w:tab w:val="left" w:pos="3081"/>
        </w:tabs>
        <w:jc w:val="center"/>
        <w:rPr>
          <w:sz w:val="28"/>
          <w:szCs w:val="28"/>
          <w:lang w:val="kk-KZ"/>
        </w:rPr>
      </w:pPr>
      <w:r w:rsidRPr="005123D6">
        <w:rPr>
          <w:sz w:val="28"/>
          <w:szCs w:val="28"/>
          <w:lang w:val="kk-KZ"/>
        </w:rPr>
        <w:t>ɳ</w:t>
      </w:r>
      <w:r w:rsidRPr="005123D6">
        <w:rPr>
          <w:sz w:val="28"/>
          <w:szCs w:val="28"/>
          <w:vertAlign w:val="subscript"/>
          <w:lang w:val="kk-KZ"/>
        </w:rPr>
        <w:t>1</w:t>
      </w:r>
      <w:r w:rsidRPr="005123D6">
        <w:rPr>
          <w:sz w:val="28"/>
          <w:szCs w:val="28"/>
          <w:lang w:val="kk-KZ"/>
        </w:rPr>
        <w:t xml:space="preserve"> = </w:t>
      </w:r>
      <w:r w:rsidRPr="005123D6">
        <w:rPr>
          <w:sz w:val="28"/>
          <w:szCs w:val="28"/>
          <w:u w:val="single"/>
          <w:lang w:val="kk-KZ"/>
        </w:rPr>
        <w:t>6715693,6</w:t>
      </w:r>
      <w:r w:rsidRPr="005123D6">
        <w:rPr>
          <w:sz w:val="28"/>
          <w:szCs w:val="28"/>
          <w:lang w:val="kk-KZ"/>
        </w:rPr>
        <w:t xml:space="preserve">   = 3,27</w:t>
      </w:r>
    </w:p>
    <w:p w14:paraId="715DBC48" w14:textId="77777777" w:rsidR="00E27379" w:rsidRPr="005123D6" w:rsidRDefault="00E27379" w:rsidP="00E27379">
      <w:pPr>
        <w:tabs>
          <w:tab w:val="left" w:pos="3081"/>
        </w:tabs>
        <w:rPr>
          <w:sz w:val="28"/>
          <w:szCs w:val="28"/>
          <w:lang w:val="kk-KZ"/>
        </w:rPr>
      </w:pPr>
      <w:r w:rsidRPr="005123D6">
        <w:rPr>
          <w:sz w:val="28"/>
          <w:szCs w:val="28"/>
          <w:lang w:val="kk-KZ"/>
        </w:rPr>
        <w:t xml:space="preserve">                                                        2051818,1</w:t>
      </w:r>
    </w:p>
    <w:p w14:paraId="340CF9E3" w14:textId="77777777" w:rsidR="00E27379" w:rsidRPr="005123D6" w:rsidRDefault="00E27379" w:rsidP="00E27379">
      <w:pPr>
        <w:tabs>
          <w:tab w:val="left" w:pos="3081"/>
        </w:tabs>
        <w:rPr>
          <w:sz w:val="28"/>
          <w:szCs w:val="28"/>
          <w:lang w:val="kk-KZ"/>
        </w:rPr>
      </w:pPr>
    </w:p>
    <w:p w14:paraId="70DB4A4F" w14:textId="77777777" w:rsidR="00E27379" w:rsidRPr="005123D6" w:rsidRDefault="00E27379" w:rsidP="00690C6C">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 xml:space="preserve">Энергия тиімділігінің біршама төмен коэффициенті «Галина» сортымен сипатталды - 3,11. Энергия тиімділігінің ең төменгі коэффициенті майбұршақтың «Ласточка» сорты бойынша </w:t>
      </w:r>
      <w:r w:rsidR="00DF7C0B" w:rsidRPr="005123D6">
        <w:rPr>
          <w:rStyle w:val="y2iqfc"/>
          <w:rFonts w:ascii="Times New Roman" w:hAnsi="Times New Roman"/>
          <w:sz w:val="28"/>
          <w:szCs w:val="28"/>
          <w:lang w:val="kk-KZ"/>
        </w:rPr>
        <w:t xml:space="preserve">алынды – 2,36. </w:t>
      </w:r>
    </w:p>
    <w:p w14:paraId="27BEB887" w14:textId="77777777" w:rsidR="00DF7C0B" w:rsidRPr="005123D6" w:rsidRDefault="00DF7C0B" w:rsidP="00690C6C">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 xml:space="preserve">Майбұршақ дақылдарын өсіру мен өнімділікті арттыруға айтарлықтай әсер ететін сорттық агротехнологияның дәлелденген әдістерін (мерзімдері, әдістері, себу </w:t>
      </w:r>
      <w:r w:rsidR="000C1E88" w:rsidRPr="005123D6">
        <w:rPr>
          <w:rStyle w:val="y2iqfc"/>
          <w:rFonts w:ascii="Times New Roman" w:hAnsi="Times New Roman"/>
          <w:sz w:val="28"/>
          <w:szCs w:val="28"/>
          <w:lang w:val="kk-KZ"/>
        </w:rPr>
        <w:t>мөлшері</w:t>
      </w:r>
      <w:r w:rsidRPr="005123D6">
        <w:rPr>
          <w:rStyle w:val="y2iqfc"/>
          <w:rFonts w:ascii="Times New Roman" w:hAnsi="Times New Roman"/>
          <w:sz w:val="28"/>
          <w:szCs w:val="28"/>
          <w:lang w:val="kk-KZ"/>
        </w:rPr>
        <w:t>, тыңайтқыштар, биорационалды құралдар, суару режимдерінің кеңейтілген спектрі) қолданумен байланыстыру ұсынылады.</w:t>
      </w:r>
    </w:p>
    <w:p w14:paraId="5AB9E863" w14:textId="77777777" w:rsidR="00DF7C0B" w:rsidRPr="005123D6" w:rsidRDefault="00DF7C0B" w:rsidP="00690C6C">
      <w:pPr>
        <w:pStyle w:val="ab"/>
        <w:ind w:firstLine="567"/>
        <w:jc w:val="both"/>
        <w:rPr>
          <w:rStyle w:val="y2iqfc"/>
          <w:rFonts w:ascii="Times New Roman" w:hAnsi="Times New Roman"/>
          <w:sz w:val="28"/>
          <w:szCs w:val="28"/>
          <w:lang w:val="kk-KZ"/>
        </w:rPr>
      </w:pPr>
      <w:r w:rsidRPr="005123D6">
        <w:rPr>
          <w:rStyle w:val="y2iqfc"/>
          <w:rFonts w:ascii="Times New Roman" w:hAnsi="Times New Roman"/>
          <w:sz w:val="28"/>
          <w:szCs w:val="28"/>
          <w:lang w:val="kk-KZ"/>
        </w:rPr>
        <w:t xml:space="preserve">Бақылаудағы </w:t>
      </w:r>
      <w:r w:rsidR="000C1E88" w:rsidRPr="005123D6">
        <w:rPr>
          <w:rStyle w:val="y2iqfc"/>
          <w:rFonts w:ascii="Times New Roman" w:hAnsi="Times New Roman"/>
          <w:sz w:val="28"/>
          <w:szCs w:val="28"/>
          <w:lang w:val="kk-KZ"/>
        </w:rPr>
        <w:t>«</w:t>
      </w:r>
      <w:r w:rsidRPr="005123D6">
        <w:rPr>
          <w:rStyle w:val="y2iqfc"/>
          <w:rFonts w:ascii="Times New Roman" w:hAnsi="Times New Roman"/>
          <w:sz w:val="28"/>
          <w:szCs w:val="28"/>
          <w:lang w:val="kk-KZ"/>
        </w:rPr>
        <w:t>Аққу</w:t>
      </w:r>
      <w:r w:rsidR="000C1E88" w:rsidRPr="005123D6">
        <w:rPr>
          <w:rStyle w:val="y2iqfc"/>
          <w:rFonts w:ascii="Times New Roman" w:hAnsi="Times New Roman"/>
          <w:sz w:val="28"/>
          <w:szCs w:val="28"/>
          <w:lang w:val="kk-KZ"/>
        </w:rPr>
        <w:t>»</w:t>
      </w:r>
      <w:r w:rsidRPr="005123D6">
        <w:rPr>
          <w:rStyle w:val="y2iqfc"/>
          <w:rFonts w:ascii="Times New Roman" w:hAnsi="Times New Roman"/>
          <w:sz w:val="28"/>
          <w:szCs w:val="28"/>
          <w:lang w:val="kk-KZ"/>
        </w:rPr>
        <w:t xml:space="preserve"> сортының барлық биомассасы үшін биоэнергия тиімділігі коэффициенті:</w:t>
      </w:r>
    </w:p>
    <w:p w14:paraId="2914F389" w14:textId="77777777" w:rsidR="006132F4" w:rsidRPr="005123D6" w:rsidRDefault="006132F4" w:rsidP="006132F4">
      <w:pPr>
        <w:tabs>
          <w:tab w:val="left" w:pos="3081"/>
        </w:tabs>
        <w:jc w:val="center"/>
        <w:rPr>
          <w:sz w:val="28"/>
          <w:szCs w:val="28"/>
          <w:lang w:val="kk-KZ"/>
        </w:rPr>
      </w:pPr>
      <w:r w:rsidRPr="005123D6">
        <w:rPr>
          <w:sz w:val="28"/>
          <w:szCs w:val="28"/>
          <w:lang w:val="kk-KZ"/>
        </w:rPr>
        <w:t>ɳ</w:t>
      </w:r>
      <w:r w:rsidRPr="005123D6">
        <w:rPr>
          <w:sz w:val="28"/>
          <w:szCs w:val="28"/>
          <w:vertAlign w:val="subscript"/>
          <w:lang w:val="kk-KZ"/>
        </w:rPr>
        <w:t>2</w:t>
      </w:r>
      <w:r w:rsidRPr="005123D6">
        <w:rPr>
          <w:sz w:val="28"/>
          <w:szCs w:val="28"/>
          <w:lang w:val="kk-KZ"/>
        </w:rPr>
        <w:t xml:space="preserve"> = </w:t>
      </w:r>
      <w:r w:rsidRPr="005123D6">
        <w:rPr>
          <w:sz w:val="28"/>
          <w:szCs w:val="28"/>
          <w:u w:val="single"/>
          <w:lang w:val="kk-KZ"/>
        </w:rPr>
        <w:t>11752463,8</w:t>
      </w:r>
      <w:r w:rsidRPr="005123D6">
        <w:rPr>
          <w:sz w:val="28"/>
          <w:szCs w:val="28"/>
          <w:lang w:val="kk-KZ"/>
        </w:rPr>
        <w:t xml:space="preserve">   = 5,73</w:t>
      </w:r>
    </w:p>
    <w:p w14:paraId="23CF92E2" w14:textId="77777777" w:rsidR="006132F4" w:rsidRPr="005123D6" w:rsidRDefault="006132F4" w:rsidP="006132F4">
      <w:pPr>
        <w:pStyle w:val="ab"/>
        <w:ind w:firstLine="720"/>
        <w:rPr>
          <w:rFonts w:ascii="Times New Roman" w:hAnsi="Times New Roman"/>
          <w:sz w:val="28"/>
          <w:szCs w:val="28"/>
          <w:lang w:val="kk-KZ"/>
        </w:rPr>
      </w:pPr>
      <w:r w:rsidRPr="005123D6">
        <w:rPr>
          <w:rFonts w:ascii="Times New Roman" w:hAnsi="Times New Roman"/>
          <w:sz w:val="28"/>
          <w:szCs w:val="28"/>
          <w:lang w:val="kk-KZ"/>
        </w:rPr>
        <w:t xml:space="preserve">                                                 2051818,1</w:t>
      </w:r>
    </w:p>
    <w:p w14:paraId="6D429FD9" w14:textId="77777777" w:rsidR="00DF7C0B" w:rsidRPr="00690C6C" w:rsidRDefault="00DF7C0B" w:rsidP="00DF7C0B">
      <w:pPr>
        <w:pStyle w:val="ab"/>
        <w:ind w:firstLine="720"/>
        <w:jc w:val="both"/>
        <w:rPr>
          <w:rStyle w:val="y2iqfc"/>
          <w:rFonts w:ascii="Times New Roman" w:hAnsi="Times New Roman"/>
          <w:sz w:val="16"/>
          <w:szCs w:val="16"/>
          <w:lang w:val="kk-KZ"/>
        </w:rPr>
      </w:pPr>
    </w:p>
    <w:p w14:paraId="2FFB2711" w14:textId="77777777" w:rsidR="00982514" w:rsidRPr="005123D6" w:rsidRDefault="00A420DC" w:rsidP="00690C6C">
      <w:pPr>
        <w:pStyle w:val="ab"/>
        <w:ind w:firstLine="567"/>
        <w:jc w:val="both"/>
        <w:rPr>
          <w:rFonts w:ascii="Times New Roman" w:hAnsi="Times New Roman"/>
          <w:sz w:val="28"/>
          <w:szCs w:val="28"/>
          <w:lang w:val="kk-KZ"/>
        </w:rPr>
      </w:pPr>
      <w:r w:rsidRPr="005123D6">
        <w:rPr>
          <w:rStyle w:val="y2iqfc"/>
          <w:rFonts w:ascii="Times New Roman" w:hAnsi="Times New Roman"/>
          <w:sz w:val="28"/>
          <w:szCs w:val="28"/>
          <w:lang w:val="kk-KZ"/>
        </w:rPr>
        <w:t>Б</w:t>
      </w:r>
      <w:r w:rsidR="00506E8F" w:rsidRPr="005123D6">
        <w:rPr>
          <w:rStyle w:val="y2iqfc"/>
          <w:rFonts w:ascii="Times New Roman" w:hAnsi="Times New Roman"/>
          <w:sz w:val="28"/>
          <w:szCs w:val="28"/>
          <w:lang w:val="kk-KZ"/>
        </w:rPr>
        <w:t>иоэнергетикалық ресурстарды талдау</w:t>
      </w:r>
      <w:r w:rsidRPr="005123D6">
        <w:rPr>
          <w:rStyle w:val="y2iqfc"/>
          <w:rFonts w:ascii="Times New Roman" w:hAnsi="Times New Roman"/>
          <w:sz w:val="28"/>
          <w:szCs w:val="28"/>
          <w:lang w:val="kk-KZ"/>
        </w:rPr>
        <w:t xml:space="preserve"> нәтижесінде, </w:t>
      </w:r>
      <w:r w:rsidR="00506E8F" w:rsidRPr="005123D6">
        <w:rPr>
          <w:rStyle w:val="y2iqfc"/>
          <w:rFonts w:ascii="Times New Roman" w:hAnsi="Times New Roman"/>
          <w:sz w:val="28"/>
          <w:szCs w:val="28"/>
          <w:lang w:val="kk-KZ"/>
        </w:rPr>
        <w:t>тыңайтқыштарды қолдану - энергияны ү</w:t>
      </w:r>
      <w:r w:rsidRPr="005123D6">
        <w:rPr>
          <w:rStyle w:val="y2iqfc"/>
          <w:rFonts w:ascii="Times New Roman" w:hAnsi="Times New Roman"/>
          <w:sz w:val="28"/>
          <w:szCs w:val="28"/>
          <w:lang w:val="kk-KZ"/>
        </w:rPr>
        <w:t xml:space="preserve">немдейтінін көрсетті, </w:t>
      </w:r>
      <w:r w:rsidR="000C1E88" w:rsidRPr="005123D6">
        <w:rPr>
          <w:rStyle w:val="y2iqfc"/>
          <w:rFonts w:ascii="Times New Roman" w:hAnsi="Times New Roman"/>
          <w:sz w:val="28"/>
          <w:szCs w:val="28"/>
          <w:lang w:val="kk-KZ"/>
        </w:rPr>
        <w:t>бұршақта</w:t>
      </w:r>
      <w:r w:rsidR="00506E8F" w:rsidRPr="005123D6">
        <w:rPr>
          <w:rStyle w:val="y2iqfc"/>
          <w:rFonts w:ascii="Times New Roman" w:hAnsi="Times New Roman"/>
          <w:sz w:val="28"/>
          <w:szCs w:val="28"/>
          <w:lang w:val="kk-KZ"/>
        </w:rPr>
        <w:t xml:space="preserve"> жинақталған энергия </w:t>
      </w:r>
      <w:r w:rsidRPr="005123D6">
        <w:rPr>
          <w:rStyle w:val="y2iqfc"/>
          <w:rFonts w:ascii="Times New Roman" w:hAnsi="Times New Roman"/>
          <w:sz w:val="28"/>
          <w:szCs w:val="28"/>
          <w:lang w:val="kk-KZ"/>
        </w:rPr>
        <w:t xml:space="preserve">3,27 есе, </w:t>
      </w:r>
      <w:r w:rsidR="00532D13" w:rsidRPr="005123D6">
        <w:rPr>
          <w:rStyle w:val="y2iqfc"/>
          <w:rFonts w:ascii="Times New Roman" w:hAnsi="Times New Roman"/>
          <w:sz w:val="28"/>
          <w:szCs w:val="28"/>
          <w:lang w:val="kk-KZ"/>
        </w:rPr>
        <w:t xml:space="preserve">ал жалпы </w:t>
      </w:r>
      <w:r w:rsidRPr="005123D6">
        <w:rPr>
          <w:rStyle w:val="y2iqfc"/>
          <w:rFonts w:ascii="Times New Roman" w:hAnsi="Times New Roman"/>
          <w:sz w:val="28"/>
          <w:szCs w:val="28"/>
          <w:lang w:val="kk-KZ"/>
        </w:rPr>
        <w:t xml:space="preserve">биомасса </w:t>
      </w:r>
      <w:r w:rsidR="00506E8F" w:rsidRPr="005123D6">
        <w:rPr>
          <w:rStyle w:val="y2iqfc"/>
          <w:rFonts w:ascii="Times New Roman" w:hAnsi="Times New Roman"/>
          <w:sz w:val="28"/>
          <w:szCs w:val="28"/>
          <w:lang w:val="kk-KZ"/>
        </w:rPr>
        <w:t xml:space="preserve">5,73 есе </w:t>
      </w:r>
      <w:r w:rsidR="00532D13" w:rsidRPr="005123D6">
        <w:rPr>
          <w:rStyle w:val="y2iqfc"/>
          <w:rFonts w:ascii="Times New Roman" w:hAnsi="Times New Roman"/>
          <w:sz w:val="28"/>
          <w:szCs w:val="28"/>
          <w:lang w:val="kk-KZ"/>
        </w:rPr>
        <w:t>энергия құнынан асып түсті.</w:t>
      </w:r>
    </w:p>
    <w:p w14:paraId="51168BEB" w14:textId="77777777" w:rsidR="00982514" w:rsidRPr="005123D6" w:rsidRDefault="00982514" w:rsidP="006E7B23">
      <w:pPr>
        <w:pStyle w:val="ab"/>
        <w:jc w:val="both"/>
        <w:rPr>
          <w:rFonts w:ascii="Times New Roman" w:hAnsi="Times New Roman"/>
          <w:sz w:val="28"/>
          <w:szCs w:val="28"/>
          <w:lang w:val="kk-KZ"/>
        </w:rPr>
      </w:pPr>
    </w:p>
    <w:p w14:paraId="6902A0EB" w14:textId="77777777" w:rsidR="004B36DA" w:rsidRPr="005123D6" w:rsidRDefault="004B36DA" w:rsidP="006E7B23">
      <w:pPr>
        <w:pStyle w:val="ab"/>
        <w:jc w:val="both"/>
        <w:rPr>
          <w:rFonts w:ascii="Times New Roman" w:hAnsi="Times New Roman"/>
          <w:sz w:val="28"/>
          <w:szCs w:val="28"/>
          <w:lang w:val="kk-KZ"/>
        </w:rPr>
      </w:pPr>
    </w:p>
    <w:p w14:paraId="24E43C74" w14:textId="77777777" w:rsidR="00340E55" w:rsidRPr="005123D6" w:rsidRDefault="00340E55" w:rsidP="006E7B23">
      <w:pPr>
        <w:pStyle w:val="ab"/>
        <w:jc w:val="both"/>
        <w:rPr>
          <w:rFonts w:ascii="Times New Roman" w:hAnsi="Times New Roman"/>
          <w:sz w:val="28"/>
          <w:szCs w:val="28"/>
          <w:lang w:val="kk-KZ"/>
        </w:rPr>
      </w:pPr>
    </w:p>
    <w:p w14:paraId="62EFE2E3" w14:textId="77777777" w:rsidR="00340E55" w:rsidRPr="005123D6" w:rsidRDefault="00340E55" w:rsidP="006E7B23">
      <w:pPr>
        <w:pStyle w:val="ab"/>
        <w:jc w:val="both"/>
        <w:rPr>
          <w:rFonts w:ascii="Times New Roman" w:hAnsi="Times New Roman"/>
          <w:sz w:val="28"/>
          <w:szCs w:val="28"/>
          <w:lang w:val="kk-KZ"/>
        </w:rPr>
      </w:pPr>
    </w:p>
    <w:p w14:paraId="27E019E0" w14:textId="77777777" w:rsidR="00340E55" w:rsidRPr="005123D6" w:rsidRDefault="00340E55" w:rsidP="006E7B23">
      <w:pPr>
        <w:pStyle w:val="ab"/>
        <w:jc w:val="both"/>
        <w:rPr>
          <w:rFonts w:ascii="Times New Roman" w:hAnsi="Times New Roman"/>
          <w:sz w:val="28"/>
          <w:szCs w:val="28"/>
          <w:lang w:val="kk-KZ"/>
        </w:rPr>
      </w:pPr>
    </w:p>
    <w:p w14:paraId="5B4D6012" w14:textId="77777777" w:rsidR="00340E55" w:rsidRPr="005123D6" w:rsidRDefault="00340E55" w:rsidP="006E7B23">
      <w:pPr>
        <w:pStyle w:val="ab"/>
        <w:jc w:val="both"/>
        <w:rPr>
          <w:rFonts w:ascii="Times New Roman" w:hAnsi="Times New Roman"/>
          <w:sz w:val="28"/>
          <w:szCs w:val="28"/>
          <w:lang w:val="kk-KZ"/>
        </w:rPr>
      </w:pPr>
    </w:p>
    <w:p w14:paraId="426B6722" w14:textId="77777777" w:rsidR="004B36DA" w:rsidRPr="005123D6" w:rsidRDefault="004B36DA" w:rsidP="006E7B23">
      <w:pPr>
        <w:pStyle w:val="ab"/>
        <w:jc w:val="both"/>
        <w:rPr>
          <w:rFonts w:ascii="Times New Roman" w:hAnsi="Times New Roman"/>
          <w:b/>
          <w:sz w:val="28"/>
          <w:szCs w:val="28"/>
          <w:lang w:val="kk-KZ"/>
        </w:rPr>
      </w:pPr>
    </w:p>
    <w:p w14:paraId="2D605FF7" w14:textId="77777777" w:rsidR="009F60F9" w:rsidRPr="005123D6" w:rsidRDefault="009F60F9" w:rsidP="006E7B23">
      <w:pPr>
        <w:pStyle w:val="ab"/>
        <w:jc w:val="both"/>
        <w:rPr>
          <w:rFonts w:ascii="Times New Roman" w:hAnsi="Times New Roman"/>
          <w:sz w:val="28"/>
          <w:szCs w:val="28"/>
          <w:lang w:val="kk-KZ"/>
        </w:rPr>
      </w:pPr>
    </w:p>
    <w:p w14:paraId="654E4DB0" w14:textId="77777777" w:rsidR="00644633" w:rsidRPr="005123D6" w:rsidRDefault="00644633" w:rsidP="00737B71">
      <w:pPr>
        <w:pStyle w:val="ab"/>
        <w:jc w:val="center"/>
        <w:rPr>
          <w:rStyle w:val="y2iqfc"/>
          <w:rFonts w:ascii="Times New Roman" w:hAnsi="Times New Roman"/>
          <w:b/>
          <w:sz w:val="28"/>
          <w:szCs w:val="28"/>
          <w:lang w:val="kk-KZ"/>
        </w:rPr>
        <w:sectPr w:rsidR="00644633" w:rsidRPr="005123D6" w:rsidSect="003A5CEB">
          <w:pgSz w:w="11910" w:h="16840"/>
          <w:pgMar w:top="1134" w:right="567" w:bottom="1134" w:left="1701" w:header="709" w:footer="709" w:gutter="0"/>
          <w:cols w:space="720"/>
        </w:sectPr>
      </w:pPr>
    </w:p>
    <w:p w14:paraId="0807334E" w14:textId="77777777" w:rsidR="00476CD1" w:rsidRPr="005123D6" w:rsidRDefault="00476CD1" w:rsidP="00737B71">
      <w:pPr>
        <w:pStyle w:val="ab"/>
        <w:jc w:val="center"/>
        <w:rPr>
          <w:rStyle w:val="y2iqfc"/>
          <w:rFonts w:ascii="Times New Roman" w:hAnsi="Times New Roman"/>
          <w:b/>
          <w:sz w:val="28"/>
          <w:szCs w:val="28"/>
          <w:lang w:val="kk-KZ"/>
        </w:rPr>
      </w:pPr>
    </w:p>
    <w:p w14:paraId="1747ED10" w14:textId="77777777" w:rsidR="002A5BA1" w:rsidRPr="005123D6" w:rsidRDefault="002A5BA1" w:rsidP="002A5BA1">
      <w:pPr>
        <w:pStyle w:val="ab"/>
        <w:rPr>
          <w:rFonts w:ascii="Times New Roman" w:hAnsi="Times New Roman"/>
          <w:sz w:val="28"/>
          <w:szCs w:val="28"/>
          <w:lang w:val="kk-KZ"/>
        </w:rPr>
      </w:pPr>
      <w:r w:rsidRPr="005123D6">
        <w:rPr>
          <w:rFonts w:ascii="Times New Roman" w:hAnsi="Times New Roman"/>
          <w:sz w:val="28"/>
          <w:szCs w:val="28"/>
          <w:lang w:val="kk-KZ"/>
        </w:rPr>
        <w:t>Кесте  21 - Тыңайтқыштардың энергия тиімділігі, 2019-2021 жж</w:t>
      </w:r>
    </w:p>
    <w:p w14:paraId="3D5E3B5B" w14:textId="77777777" w:rsidR="002A5BA1" w:rsidRPr="005123D6" w:rsidRDefault="002A5BA1" w:rsidP="002A5BA1">
      <w:pPr>
        <w:pStyle w:val="ab"/>
        <w:rPr>
          <w:rFonts w:ascii="Times New Roman" w:hAnsi="Times New Roman"/>
          <w:sz w:val="28"/>
          <w:szCs w:val="28"/>
          <w:lang w:val="kk-KZ"/>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1"/>
        <w:gridCol w:w="2972"/>
        <w:gridCol w:w="1700"/>
        <w:gridCol w:w="1289"/>
        <w:gridCol w:w="2121"/>
        <w:gridCol w:w="2408"/>
        <w:gridCol w:w="2270"/>
      </w:tblGrid>
      <w:tr w:rsidR="002A5BA1" w:rsidRPr="005123D6" w14:paraId="42723F66" w14:textId="77777777" w:rsidTr="00711277">
        <w:tc>
          <w:tcPr>
            <w:tcW w:w="1841" w:type="dxa"/>
            <w:tcBorders>
              <w:top w:val="single" w:sz="4" w:space="0" w:color="auto"/>
              <w:left w:val="single" w:sz="4" w:space="0" w:color="auto"/>
              <w:bottom w:val="single" w:sz="4" w:space="0" w:color="auto"/>
              <w:right w:val="single" w:sz="4" w:space="0" w:color="auto"/>
            </w:tcBorders>
            <w:vAlign w:val="center"/>
          </w:tcPr>
          <w:p w14:paraId="6317E2E8" w14:textId="77777777" w:rsidR="002A5BA1" w:rsidRPr="00690C6C" w:rsidRDefault="002A5BA1" w:rsidP="00711277">
            <w:pPr>
              <w:jc w:val="center"/>
              <w:rPr>
                <w:sz w:val="24"/>
                <w:szCs w:val="24"/>
                <w:lang w:val="kk-KZ"/>
              </w:rPr>
            </w:pPr>
            <w:r w:rsidRPr="00690C6C">
              <w:rPr>
                <w:sz w:val="24"/>
                <w:szCs w:val="24"/>
              </w:rPr>
              <w:t>Сорт</w:t>
            </w:r>
            <w:r w:rsidRPr="00690C6C">
              <w:rPr>
                <w:sz w:val="24"/>
                <w:szCs w:val="24"/>
                <w:lang w:val="kk-KZ"/>
              </w:rPr>
              <w:t xml:space="preserve"> атауы</w:t>
            </w:r>
          </w:p>
        </w:tc>
        <w:tc>
          <w:tcPr>
            <w:tcW w:w="2972" w:type="dxa"/>
            <w:tcBorders>
              <w:top w:val="single" w:sz="4" w:space="0" w:color="auto"/>
              <w:left w:val="single" w:sz="4" w:space="0" w:color="auto"/>
              <w:bottom w:val="single" w:sz="4" w:space="0" w:color="auto"/>
              <w:right w:val="single" w:sz="4" w:space="0" w:color="auto"/>
            </w:tcBorders>
            <w:vAlign w:val="center"/>
          </w:tcPr>
          <w:p w14:paraId="2668B7BF" w14:textId="77777777" w:rsidR="002A5BA1" w:rsidRPr="00690C6C" w:rsidRDefault="002A5BA1" w:rsidP="00711277">
            <w:pPr>
              <w:jc w:val="center"/>
              <w:rPr>
                <w:sz w:val="24"/>
                <w:szCs w:val="24"/>
              </w:rPr>
            </w:pPr>
            <w:r w:rsidRPr="00690C6C">
              <w:rPr>
                <w:sz w:val="24"/>
                <w:szCs w:val="24"/>
              </w:rPr>
              <w:t>Нұсқалар</w:t>
            </w:r>
          </w:p>
        </w:tc>
        <w:tc>
          <w:tcPr>
            <w:tcW w:w="1700" w:type="dxa"/>
            <w:tcBorders>
              <w:top w:val="single" w:sz="4" w:space="0" w:color="auto"/>
              <w:left w:val="single" w:sz="4" w:space="0" w:color="auto"/>
              <w:bottom w:val="single" w:sz="4" w:space="0" w:color="auto"/>
              <w:right w:val="single" w:sz="4" w:space="0" w:color="auto"/>
            </w:tcBorders>
            <w:vAlign w:val="center"/>
          </w:tcPr>
          <w:p w14:paraId="1A5DEF95" w14:textId="77777777" w:rsidR="002A5BA1" w:rsidRPr="00690C6C" w:rsidRDefault="002A5BA1" w:rsidP="00711277">
            <w:pPr>
              <w:jc w:val="center"/>
              <w:rPr>
                <w:sz w:val="24"/>
                <w:szCs w:val="24"/>
              </w:rPr>
            </w:pPr>
            <w:r w:rsidRPr="00690C6C">
              <w:rPr>
                <w:sz w:val="24"/>
                <w:szCs w:val="24"/>
                <w:lang w:val="kk-KZ"/>
              </w:rPr>
              <w:t>Жұмсалған</w:t>
            </w:r>
            <w:r w:rsidRPr="00690C6C">
              <w:rPr>
                <w:sz w:val="24"/>
                <w:szCs w:val="24"/>
              </w:rPr>
              <w:t xml:space="preserve"> энергии, </w:t>
            </w:r>
          </w:p>
          <w:p w14:paraId="20BCEEC3" w14:textId="77777777" w:rsidR="002A5BA1" w:rsidRPr="00690C6C" w:rsidRDefault="002A5BA1" w:rsidP="00711277">
            <w:pPr>
              <w:jc w:val="center"/>
              <w:rPr>
                <w:sz w:val="24"/>
                <w:szCs w:val="24"/>
              </w:rPr>
            </w:pPr>
            <w:r w:rsidRPr="00690C6C">
              <w:rPr>
                <w:sz w:val="24"/>
                <w:szCs w:val="24"/>
              </w:rPr>
              <w:t>мДж/га</w:t>
            </w:r>
          </w:p>
        </w:tc>
        <w:tc>
          <w:tcPr>
            <w:tcW w:w="1289" w:type="dxa"/>
            <w:tcBorders>
              <w:top w:val="single" w:sz="4" w:space="0" w:color="auto"/>
              <w:left w:val="single" w:sz="4" w:space="0" w:color="auto"/>
              <w:bottom w:val="single" w:sz="4" w:space="0" w:color="auto"/>
              <w:right w:val="single" w:sz="4" w:space="0" w:color="auto"/>
            </w:tcBorders>
            <w:vAlign w:val="center"/>
          </w:tcPr>
          <w:p w14:paraId="0B207B32" w14:textId="77777777" w:rsidR="002A5BA1" w:rsidRPr="00690C6C" w:rsidRDefault="002A5BA1" w:rsidP="00711277">
            <w:pPr>
              <w:jc w:val="center"/>
              <w:rPr>
                <w:sz w:val="24"/>
                <w:szCs w:val="24"/>
              </w:rPr>
            </w:pPr>
            <w:r w:rsidRPr="00690C6C">
              <w:rPr>
                <w:sz w:val="24"/>
                <w:szCs w:val="24"/>
                <w:lang w:val="kk-KZ"/>
              </w:rPr>
              <w:t>Өнімділік</w:t>
            </w:r>
            <w:r w:rsidRPr="00690C6C">
              <w:rPr>
                <w:sz w:val="24"/>
                <w:szCs w:val="24"/>
              </w:rPr>
              <w:t>,</w:t>
            </w:r>
          </w:p>
          <w:p w14:paraId="7822E429" w14:textId="77777777" w:rsidR="002A5BA1" w:rsidRPr="00690C6C" w:rsidRDefault="002A5BA1" w:rsidP="00711277">
            <w:pPr>
              <w:jc w:val="center"/>
              <w:rPr>
                <w:sz w:val="24"/>
                <w:szCs w:val="24"/>
              </w:rPr>
            </w:pPr>
            <w:r w:rsidRPr="00690C6C">
              <w:rPr>
                <w:sz w:val="24"/>
                <w:szCs w:val="24"/>
              </w:rPr>
              <w:t>ц/га</w:t>
            </w:r>
          </w:p>
        </w:tc>
        <w:tc>
          <w:tcPr>
            <w:tcW w:w="2121" w:type="dxa"/>
            <w:tcBorders>
              <w:top w:val="single" w:sz="4" w:space="0" w:color="auto"/>
              <w:left w:val="single" w:sz="4" w:space="0" w:color="auto"/>
              <w:bottom w:val="single" w:sz="4" w:space="0" w:color="auto"/>
              <w:right w:val="single" w:sz="4" w:space="0" w:color="auto"/>
            </w:tcBorders>
            <w:vAlign w:val="center"/>
          </w:tcPr>
          <w:p w14:paraId="6D97DF2B" w14:textId="77777777" w:rsidR="002A5BA1" w:rsidRPr="00690C6C" w:rsidRDefault="002A5BA1" w:rsidP="00711277">
            <w:pPr>
              <w:jc w:val="center"/>
              <w:rPr>
                <w:sz w:val="24"/>
                <w:szCs w:val="24"/>
              </w:rPr>
            </w:pPr>
            <w:r w:rsidRPr="00690C6C">
              <w:rPr>
                <w:sz w:val="24"/>
                <w:szCs w:val="24"/>
                <w:lang w:val="kk-KZ"/>
              </w:rPr>
              <w:t>Егінмен алынған энергия</w:t>
            </w:r>
            <w:r w:rsidRPr="00690C6C">
              <w:rPr>
                <w:sz w:val="24"/>
                <w:szCs w:val="24"/>
              </w:rPr>
              <w:t>, мДж/га</w:t>
            </w:r>
          </w:p>
        </w:tc>
        <w:tc>
          <w:tcPr>
            <w:tcW w:w="2408" w:type="dxa"/>
            <w:tcBorders>
              <w:top w:val="single" w:sz="4" w:space="0" w:color="auto"/>
              <w:left w:val="single" w:sz="4" w:space="0" w:color="auto"/>
              <w:bottom w:val="single" w:sz="4" w:space="0" w:color="auto"/>
              <w:right w:val="single" w:sz="4" w:space="0" w:color="auto"/>
            </w:tcBorders>
            <w:vAlign w:val="center"/>
          </w:tcPr>
          <w:p w14:paraId="76597293" w14:textId="77777777" w:rsidR="002A5BA1" w:rsidRPr="00690C6C" w:rsidRDefault="002A5BA1" w:rsidP="00711277">
            <w:pPr>
              <w:jc w:val="center"/>
              <w:rPr>
                <w:sz w:val="24"/>
                <w:szCs w:val="24"/>
              </w:rPr>
            </w:pPr>
            <w:r w:rsidRPr="00690C6C">
              <w:rPr>
                <w:sz w:val="24"/>
                <w:szCs w:val="24"/>
                <w:lang w:val="kk-KZ"/>
              </w:rPr>
              <w:t xml:space="preserve">Таза </w:t>
            </w:r>
            <w:r w:rsidRPr="00690C6C">
              <w:rPr>
                <w:sz w:val="24"/>
                <w:szCs w:val="24"/>
              </w:rPr>
              <w:t>энергети</w:t>
            </w:r>
            <w:r w:rsidRPr="00690C6C">
              <w:rPr>
                <w:sz w:val="24"/>
                <w:szCs w:val="24"/>
                <w:lang w:val="kk-KZ"/>
              </w:rPr>
              <w:t>калықтүсім</w:t>
            </w:r>
            <w:r w:rsidRPr="00690C6C">
              <w:rPr>
                <w:sz w:val="24"/>
                <w:szCs w:val="24"/>
              </w:rPr>
              <w:t>,</w:t>
            </w:r>
          </w:p>
          <w:p w14:paraId="608D5847" w14:textId="77777777" w:rsidR="002A5BA1" w:rsidRPr="00690C6C" w:rsidRDefault="002A5BA1" w:rsidP="00711277">
            <w:pPr>
              <w:jc w:val="center"/>
              <w:rPr>
                <w:sz w:val="24"/>
                <w:szCs w:val="24"/>
              </w:rPr>
            </w:pPr>
            <w:r w:rsidRPr="00690C6C">
              <w:rPr>
                <w:sz w:val="24"/>
                <w:szCs w:val="24"/>
              </w:rPr>
              <w:t>мДж/га</w:t>
            </w:r>
          </w:p>
        </w:tc>
        <w:tc>
          <w:tcPr>
            <w:tcW w:w="2270" w:type="dxa"/>
            <w:tcBorders>
              <w:top w:val="single" w:sz="4" w:space="0" w:color="auto"/>
              <w:left w:val="single" w:sz="4" w:space="0" w:color="auto"/>
              <w:bottom w:val="single" w:sz="4" w:space="0" w:color="auto"/>
              <w:right w:val="single" w:sz="4" w:space="0" w:color="auto"/>
            </w:tcBorders>
            <w:vAlign w:val="center"/>
          </w:tcPr>
          <w:p w14:paraId="298084C5" w14:textId="77777777" w:rsidR="002A5BA1" w:rsidRPr="00690C6C" w:rsidRDefault="002A5BA1" w:rsidP="00711277">
            <w:pPr>
              <w:jc w:val="center"/>
              <w:rPr>
                <w:sz w:val="24"/>
                <w:szCs w:val="24"/>
              </w:rPr>
            </w:pPr>
            <w:r w:rsidRPr="00690C6C">
              <w:rPr>
                <w:sz w:val="24"/>
                <w:szCs w:val="24"/>
                <w:lang w:val="kk-KZ"/>
              </w:rPr>
              <w:t xml:space="preserve">Энергетикалық </w:t>
            </w:r>
            <w:r w:rsidRPr="00690C6C">
              <w:rPr>
                <w:sz w:val="24"/>
                <w:szCs w:val="24"/>
              </w:rPr>
              <w:t xml:space="preserve"> коэффициент</w:t>
            </w:r>
          </w:p>
        </w:tc>
      </w:tr>
      <w:tr w:rsidR="002A5BA1" w:rsidRPr="005123D6" w14:paraId="5C9B0C8D" w14:textId="77777777" w:rsidTr="00711277">
        <w:tc>
          <w:tcPr>
            <w:tcW w:w="1841" w:type="dxa"/>
            <w:vMerge w:val="restart"/>
            <w:tcBorders>
              <w:top w:val="single" w:sz="4" w:space="0" w:color="auto"/>
              <w:left w:val="single" w:sz="4" w:space="0" w:color="auto"/>
              <w:bottom w:val="single" w:sz="4" w:space="0" w:color="auto"/>
              <w:right w:val="single" w:sz="4" w:space="0" w:color="auto"/>
            </w:tcBorders>
            <w:vAlign w:val="center"/>
          </w:tcPr>
          <w:p w14:paraId="33F710FC" w14:textId="77777777" w:rsidR="002A5BA1" w:rsidRPr="00690C6C" w:rsidRDefault="002A5BA1" w:rsidP="00711277">
            <w:pPr>
              <w:jc w:val="center"/>
              <w:rPr>
                <w:sz w:val="24"/>
                <w:szCs w:val="24"/>
              </w:rPr>
            </w:pPr>
            <w:r w:rsidRPr="00690C6C">
              <w:rPr>
                <w:sz w:val="24"/>
                <w:szCs w:val="24"/>
              </w:rPr>
              <w:t>Ласточка</w:t>
            </w:r>
          </w:p>
        </w:tc>
        <w:tc>
          <w:tcPr>
            <w:tcW w:w="2972" w:type="dxa"/>
            <w:tcBorders>
              <w:top w:val="single" w:sz="4" w:space="0" w:color="auto"/>
              <w:left w:val="single" w:sz="4" w:space="0" w:color="auto"/>
              <w:bottom w:val="single" w:sz="4" w:space="0" w:color="auto"/>
              <w:right w:val="single" w:sz="4" w:space="0" w:color="auto"/>
            </w:tcBorders>
          </w:tcPr>
          <w:p w14:paraId="285360BA" w14:textId="77777777" w:rsidR="002A5BA1" w:rsidRPr="00690C6C" w:rsidRDefault="002A5BA1" w:rsidP="00711277">
            <w:pPr>
              <w:rPr>
                <w:sz w:val="24"/>
                <w:szCs w:val="24"/>
                <w:highlight w:val="yellow"/>
              </w:rPr>
            </w:pPr>
            <w:r w:rsidRPr="00690C6C">
              <w:rPr>
                <w:sz w:val="24"/>
                <w:szCs w:val="24"/>
                <w:lang w:val="kk-KZ"/>
              </w:rPr>
              <w:t>Бақылау</w:t>
            </w:r>
            <w:r w:rsidRPr="00690C6C">
              <w:rPr>
                <w:sz w:val="24"/>
                <w:szCs w:val="24"/>
              </w:rPr>
              <w:t xml:space="preserve"> Р</w:t>
            </w:r>
            <w:r w:rsidRPr="00690C6C">
              <w:rPr>
                <w:sz w:val="24"/>
                <w:szCs w:val="24"/>
                <w:vertAlign w:val="subscript"/>
              </w:rPr>
              <w:t xml:space="preserve">60 </w:t>
            </w:r>
            <w:r w:rsidRPr="00690C6C">
              <w:rPr>
                <w:sz w:val="24"/>
                <w:szCs w:val="24"/>
              </w:rPr>
              <w:t>К</w:t>
            </w:r>
            <w:r w:rsidRPr="00690C6C">
              <w:rPr>
                <w:sz w:val="24"/>
                <w:szCs w:val="24"/>
                <w:vertAlign w:val="subscript"/>
              </w:rPr>
              <w:t>45</w:t>
            </w:r>
          </w:p>
        </w:tc>
        <w:tc>
          <w:tcPr>
            <w:tcW w:w="1700" w:type="dxa"/>
            <w:tcBorders>
              <w:top w:val="single" w:sz="4" w:space="0" w:color="auto"/>
              <w:left w:val="single" w:sz="4" w:space="0" w:color="auto"/>
              <w:bottom w:val="single" w:sz="4" w:space="0" w:color="auto"/>
              <w:right w:val="single" w:sz="4" w:space="0" w:color="auto"/>
            </w:tcBorders>
            <w:vAlign w:val="center"/>
          </w:tcPr>
          <w:p w14:paraId="21B2767F" w14:textId="77777777" w:rsidR="002A5BA1" w:rsidRPr="00690C6C" w:rsidRDefault="002A5BA1" w:rsidP="00711277">
            <w:pPr>
              <w:jc w:val="center"/>
              <w:rPr>
                <w:sz w:val="24"/>
                <w:szCs w:val="24"/>
              </w:rPr>
            </w:pPr>
            <w:r w:rsidRPr="00690C6C">
              <w:rPr>
                <w:sz w:val="24"/>
                <w:szCs w:val="24"/>
              </w:rPr>
              <w:t>2050378,1</w:t>
            </w:r>
          </w:p>
        </w:tc>
        <w:tc>
          <w:tcPr>
            <w:tcW w:w="1289" w:type="dxa"/>
            <w:tcBorders>
              <w:top w:val="single" w:sz="4" w:space="0" w:color="auto"/>
              <w:left w:val="single" w:sz="4" w:space="0" w:color="auto"/>
              <w:bottom w:val="single" w:sz="4" w:space="0" w:color="auto"/>
              <w:right w:val="single" w:sz="4" w:space="0" w:color="auto"/>
            </w:tcBorders>
            <w:vAlign w:val="center"/>
          </w:tcPr>
          <w:p w14:paraId="56789F15" w14:textId="77777777" w:rsidR="002A5BA1" w:rsidRPr="00690C6C" w:rsidRDefault="002A5BA1" w:rsidP="00711277">
            <w:pPr>
              <w:jc w:val="center"/>
              <w:rPr>
                <w:sz w:val="24"/>
                <w:szCs w:val="24"/>
              </w:rPr>
            </w:pPr>
            <w:r w:rsidRPr="00690C6C">
              <w:rPr>
                <w:sz w:val="24"/>
                <w:szCs w:val="24"/>
              </w:rPr>
              <w:t>31,6</w:t>
            </w:r>
          </w:p>
        </w:tc>
        <w:tc>
          <w:tcPr>
            <w:tcW w:w="2121" w:type="dxa"/>
            <w:tcBorders>
              <w:top w:val="single" w:sz="4" w:space="0" w:color="auto"/>
              <w:left w:val="single" w:sz="4" w:space="0" w:color="auto"/>
              <w:bottom w:val="single" w:sz="4" w:space="0" w:color="auto"/>
              <w:right w:val="single" w:sz="4" w:space="0" w:color="auto"/>
            </w:tcBorders>
          </w:tcPr>
          <w:p w14:paraId="6C7BC444" w14:textId="77777777" w:rsidR="002A5BA1" w:rsidRPr="00690C6C" w:rsidRDefault="002A5BA1" w:rsidP="00711277">
            <w:pPr>
              <w:jc w:val="center"/>
              <w:rPr>
                <w:sz w:val="24"/>
                <w:szCs w:val="24"/>
              </w:rPr>
            </w:pPr>
            <w:r w:rsidRPr="00690C6C">
              <w:rPr>
                <w:sz w:val="24"/>
                <w:szCs w:val="24"/>
              </w:rPr>
              <w:t>5720105,6</w:t>
            </w:r>
          </w:p>
        </w:tc>
        <w:tc>
          <w:tcPr>
            <w:tcW w:w="2408" w:type="dxa"/>
            <w:tcBorders>
              <w:top w:val="single" w:sz="4" w:space="0" w:color="auto"/>
              <w:left w:val="single" w:sz="4" w:space="0" w:color="auto"/>
              <w:bottom w:val="single" w:sz="4" w:space="0" w:color="auto"/>
              <w:right w:val="single" w:sz="4" w:space="0" w:color="auto"/>
            </w:tcBorders>
          </w:tcPr>
          <w:p w14:paraId="63254429" w14:textId="77777777" w:rsidR="002A5BA1" w:rsidRPr="00690C6C" w:rsidRDefault="002A5BA1" w:rsidP="00711277">
            <w:pPr>
              <w:jc w:val="center"/>
              <w:rPr>
                <w:sz w:val="24"/>
                <w:szCs w:val="24"/>
              </w:rPr>
            </w:pPr>
            <w:r w:rsidRPr="00690C6C">
              <w:rPr>
                <w:sz w:val="24"/>
                <w:szCs w:val="24"/>
              </w:rPr>
              <w:t>3669727,5</w:t>
            </w:r>
          </w:p>
        </w:tc>
        <w:tc>
          <w:tcPr>
            <w:tcW w:w="2270" w:type="dxa"/>
            <w:tcBorders>
              <w:top w:val="single" w:sz="4" w:space="0" w:color="auto"/>
              <w:left w:val="single" w:sz="4" w:space="0" w:color="auto"/>
              <w:bottom w:val="single" w:sz="4" w:space="0" w:color="auto"/>
              <w:right w:val="single" w:sz="4" w:space="0" w:color="auto"/>
            </w:tcBorders>
          </w:tcPr>
          <w:p w14:paraId="27B4C29F" w14:textId="77777777" w:rsidR="002A5BA1" w:rsidRPr="00690C6C" w:rsidRDefault="002A5BA1" w:rsidP="00711277">
            <w:pPr>
              <w:jc w:val="center"/>
              <w:rPr>
                <w:sz w:val="24"/>
                <w:szCs w:val="24"/>
              </w:rPr>
            </w:pPr>
            <w:r w:rsidRPr="00690C6C">
              <w:rPr>
                <w:sz w:val="24"/>
                <w:szCs w:val="24"/>
              </w:rPr>
              <w:t>2,79</w:t>
            </w:r>
          </w:p>
        </w:tc>
      </w:tr>
      <w:tr w:rsidR="002A5BA1" w:rsidRPr="005123D6" w14:paraId="12DBD907" w14:textId="77777777" w:rsidTr="00711277">
        <w:tc>
          <w:tcPr>
            <w:tcW w:w="1841" w:type="dxa"/>
            <w:vMerge/>
            <w:tcBorders>
              <w:top w:val="single" w:sz="4" w:space="0" w:color="auto"/>
              <w:left w:val="single" w:sz="4" w:space="0" w:color="auto"/>
              <w:bottom w:val="single" w:sz="4" w:space="0" w:color="auto"/>
              <w:right w:val="single" w:sz="4" w:space="0" w:color="auto"/>
            </w:tcBorders>
            <w:vAlign w:val="center"/>
          </w:tcPr>
          <w:p w14:paraId="433D5F4E" w14:textId="77777777" w:rsidR="002A5BA1" w:rsidRPr="00690C6C" w:rsidRDefault="002A5BA1" w:rsidP="00711277">
            <w:pPr>
              <w:jc w:val="center"/>
              <w:rPr>
                <w:sz w:val="24"/>
                <w:szCs w:val="24"/>
              </w:rPr>
            </w:pPr>
          </w:p>
        </w:tc>
        <w:tc>
          <w:tcPr>
            <w:tcW w:w="2972" w:type="dxa"/>
            <w:tcBorders>
              <w:top w:val="single" w:sz="4" w:space="0" w:color="auto"/>
              <w:left w:val="single" w:sz="4" w:space="0" w:color="auto"/>
              <w:bottom w:val="single" w:sz="4" w:space="0" w:color="auto"/>
              <w:right w:val="single" w:sz="4" w:space="0" w:color="auto"/>
            </w:tcBorders>
          </w:tcPr>
          <w:p w14:paraId="247E0443"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45</w:t>
            </w:r>
            <w:r w:rsidRPr="00690C6C">
              <w:rPr>
                <w:sz w:val="24"/>
                <w:szCs w:val="24"/>
                <w:lang w:val="en-US"/>
              </w:rPr>
              <w:t xml:space="preserve"> + Mo</w:t>
            </w:r>
            <w:r w:rsidRPr="00690C6C">
              <w:rPr>
                <w:sz w:val="24"/>
                <w:szCs w:val="24"/>
                <w:lang w:val="kk-KZ"/>
              </w:rPr>
              <w:t>, В</w:t>
            </w:r>
          </w:p>
        </w:tc>
        <w:tc>
          <w:tcPr>
            <w:tcW w:w="1700" w:type="dxa"/>
            <w:tcBorders>
              <w:top w:val="single" w:sz="4" w:space="0" w:color="auto"/>
              <w:left w:val="single" w:sz="4" w:space="0" w:color="auto"/>
              <w:bottom w:val="single" w:sz="4" w:space="0" w:color="auto"/>
              <w:right w:val="single" w:sz="4" w:space="0" w:color="auto"/>
            </w:tcBorders>
            <w:vAlign w:val="center"/>
          </w:tcPr>
          <w:p w14:paraId="1176386A" w14:textId="77777777" w:rsidR="002A5BA1" w:rsidRPr="00690C6C" w:rsidRDefault="002A5BA1" w:rsidP="00711277">
            <w:pPr>
              <w:jc w:val="center"/>
              <w:rPr>
                <w:sz w:val="24"/>
                <w:szCs w:val="24"/>
              </w:rPr>
            </w:pPr>
            <w:r w:rsidRPr="00690C6C">
              <w:rPr>
                <w:sz w:val="24"/>
                <w:szCs w:val="24"/>
              </w:rPr>
              <w:t>2474228,6</w:t>
            </w:r>
          </w:p>
        </w:tc>
        <w:tc>
          <w:tcPr>
            <w:tcW w:w="1289" w:type="dxa"/>
            <w:tcBorders>
              <w:top w:val="single" w:sz="4" w:space="0" w:color="auto"/>
              <w:left w:val="single" w:sz="4" w:space="0" w:color="auto"/>
              <w:bottom w:val="single" w:sz="4" w:space="0" w:color="auto"/>
              <w:right w:val="single" w:sz="4" w:space="0" w:color="auto"/>
            </w:tcBorders>
            <w:vAlign w:val="center"/>
          </w:tcPr>
          <w:p w14:paraId="7F5EE537" w14:textId="77777777" w:rsidR="002A5BA1" w:rsidRPr="00690C6C" w:rsidRDefault="002A5BA1" w:rsidP="00711277">
            <w:pPr>
              <w:jc w:val="center"/>
              <w:rPr>
                <w:sz w:val="24"/>
                <w:szCs w:val="24"/>
              </w:rPr>
            </w:pPr>
            <w:r w:rsidRPr="00690C6C">
              <w:rPr>
                <w:sz w:val="24"/>
                <w:szCs w:val="24"/>
              </w:rPr>
              <w:t>32,2</w:t>
            </w:r>
          </w:p>
        </w:tc>
        <w:tc>
          <w:tcPr>
            <w:tcW w:w="2121" w:type="dxa"/>
            <w:tcBorders>
              <w:top w:val="single" w:sz="4" w:space="0" w:color="auto"/>
              <w:left w:val="single" w:sz="4" w:space="0" w:color="auto"/>
              <w:bottom w:val="single" w:sz="4" w:space="0" w:color="auto"/>
              <w:right w:val="single" w:sz="4" w:space="0" w:color="auto"/>
            </w:tcBorders>
          </w:tcPr>
          <w:p w14:paraId="768C5D59" w14:textId="77777777" w:rsidR="002A5BA1" w:rsidRPr="00690C6C" w:rsidRDefault="002A5BA1" w:rsidP="00711277">
            <w:pPr>
              <w:jc w:val="center"/>
              <w:rPr>
                <w:sz w:val="24"/>
                <w:szCs w:val="24"/>
              </w:rPr>
            </w:pPr>
            <w:r w:rsidRPr="00690C6C">
              <w:rPr>
                <w:sz w:val="24"/>
                <w:szCs w:val="24"/>
              </w:rPr>
              <w:t>5828715,2</w:t>
            </w:r>
          </w:p>
        </w:tc>
        <w:tc>
          <w:tcPr>
            <w:tcW w:w="2408" w:type="dxa"/>
            <w:tcBorders>
              <w:top w:val="single" w:sz="4" w:space="0" w:color="auto"/>
              <w:left w:val="single" w:sz="4" w:space="0" w:color="auto"/>
              <w:bottom w:val="single" w:sz="4" w:space="0" w:color="auto"/>
              <w:right w:val="single" w:sz="4" w:space="0" w:color="auto"/>
            </w:tcBorders>
          </w:tcPr>
          <w:p w14:paraId="01E60E9B" w14:textId="77777777" w:rsidR="002A5BA1" w:rsidRPr="00690C6C" w:rsidRDefault="002A5BA1" w:rsidP="00711277">
            <w:pPr>
              <w:jc w:val="center"/>
              <w:rPr>
                <w:sz w:val="24"/>
                <w:szCs w:val="24"/>
              </w:rPr>
            </w:pPr>
            <w:r w:rsidRPr="00690C6C">
              <w:rPr>
                <w:sz w:val="24"/>
                <w:szCs w:val="24"/>
              </w:rPr>
              <w:t>3354486,6</w:t>
            </w:r>
          </w:p>
        </w:tc>
        <w:tc>
          <w:tcPr>
            <w:tcW w:w="2270" w:type="dxa"/>
            <w:tcBorders>
              <w:top w:val="single" w:sz="4" w:space="0" w:color="auto"/>
              <w:left w:val="single" w:sz="4" w:space="0" w:color="auto"/>
              <w:bottom w:val="single" w:sz="4" w:space="0" w:color="auto"/>
              <w:right w:val="single" w:sz="4" w:space="0" w:color="auto"/>
            </w:tcBorders>
          </w:tcPr>
          <w:p w14:paraId="71CAF9BE" w14:textId="77777777" w:rsidR="002A5BA1" w:rsidRPr="00690C6C" w:rsidRDefault="002A5BA1" w:rsidP="00711277">
            <w:pPr>
              <w:jc w:val="center"/>
              <w:rPr>
                <w:sz w:val="24"/>
                <w:szCs w:val="24"/>
              </w:rPr>
            </w:pPr>
            <w:r w:rsidRPr="00690C6C">
              <w:rPr>
                <w:sz w:val="24"/>
                <w:szCs w:val="24"/>
              </w:rPr>
              <w:t>2,36</w:t>
            </w:r>
          </w:p>
        </w:tc>
      </w:tr>
      <w:tr w:rsidR="002A5BA1" w:rsidRPr="005123D6" w14:paraId="1A5441AC" w14:textId="77777777" w:rsidTr="00711277">
        <w:tc>
          <w:tcPr>
            <w:tcW w:w="1841" w:type="dxa"/>
            <w:vMerge/>
            <w:tcBorders>
              <w:top w:val="single" w:sz="4" w:space="0" w:color="auto"/>
              <w:left w:val="single" w:sz="4" w:space="0" w:color="auto"/>
              <w:bottom w:val="single" w:sz="4" w:space="0" w:color="auto"/>
              <w:right w:val="single" w:sz="4" w:space="0" w:color="auto"/>
            </w:tcBorders>
            <w:vAlign w:val="center"/>
          </w:tcPr>
          <w:p w14:paraId="1721946C" w14:textId="77777777" w:rsidR="002A5BA1" w:rsidRPr="00690C6C" w:rsidRDefault="002A5BA1" w:rsidP="00711277">
            <w:pPr>
              <w:jc w:val="center"/>
              <w:rPr>
                <w:sz w:val="24"/>
                <w:szCs w:val="24"/>
              </w:rPr>
            </w:pPr>
          </w:p>
        </w:tc>
        <w:tc>
          <w:tcPr>
            <w:tcW w:w="2972" w:type="dxa"/>
            <w:tcBorders>
              <w:top w:val="single" w:sz="4" w:space="0" w:color="auto"/>
              <w:left w:val="single" w:sz="4" w:space="0" w:color="auto"/>
              <w:bottom w:val="single" w:sz="4" w:space="0" w:color="auto"/>
              <w:right w:val="single" w:sz="4" w:space="0" w:color="auto"/>
            </w:tcBorders>
          </w:tcPr>
          <w:p w14:paraId="7E47B385"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 xml:space="preserve">45 </w:t>
            </w:r>
            <w:r w:rsidRPr="00690C6C">
              <w:rPr>
                <w:sz w:val="24"/>
                <w:szCs w:val="24"/>
                <w:lang w:val="kk-KZ"/>
              </w:rPr>
              <w:t>+ эпин</w:t>
            </w:r>
          </w:p>
        </w:tc>
        <w:tc>
          <w:tcPr>
            <w:tcW w:w="1700" w:type="dxa"/>
            <w:tcBorders>
              <w:top w:val="single" w:sz="4" w:space="0" w:color="auto"/>
              <w:left w:val="single" w:sz="4" w:space="0" w:color="auto"/>
              <w:bottom w:val="single" w:sz="4" w:space="0" w:color="auto"/>
              <w:right w:val="single" w:sz="4" w:space="0" w:color="auto"/>
            </w:tcBorders>
            <w:vAlign w:val="center"/>
          </w:tcPr>
          <w:p w14:paraId="1FBEEFAD" w14:textId="77777777" w:rsidR="002A5BA1" w:rsidRPr="00690C6C" w:rsidRDefault="002A5BA1" w:rsidP="00711277">
            <w:pPr>
              <w:jc w:val="center"/>
              <w:rPr>
                <w:sz w:val="24"/>
                <w:szCs w:val="24"/>
              </w:rPr>
            </w:pPr>
            <w:r w:rsidRPr="00690C6C">
              <w:rPr>
                <w:sz w:val="24"/>
                <w:szCs w:val="24"/>
              </w:rPr>
              <w:t>2474348,6</w:t>
            </w:r>
          </w:p>
        </w:tc>
        <w:tc>
          <w:tcPr>
            <w:tcW w:w="1289" w:type="dxa"/>
            <w:tcBorders>
              <w:top w:val="single" w:sz="4" w:space="0" w:color="auto"/>
              <w:left w:val="single" w:sz="4" w:space="0" w:color="auto"/>
              <w:bottom w:val="single" w:sz="4" w:space="0" w:color="auto"/>
              <w:right w:val="single" w:sz="4" w:space="0" w:color="auto"/>
            </w:tcBorders>
            <w:vAlign w:val="center"/>
          </w:tcPr>
          <w:p w14:paraId="7AFD8B26" w14:textId="77777777" w:rsidR="002A5BA1" w:rsidRPr="00690C6C" w:rsidRDefault="002A5BA1" w:rsidP="00711277">
            <w:pPr>
              <w:jc w:val="center"/>
              <w:rPr>
                <w:sz w:val="24"/>
                <w:szCs w:val="24"/>
              </w:rPr>
            </w:pPr>
            <w:r w:rsidRPr="00690C6C">
              <w:rPr>
                <w:sz w:val="24"/>
                <w:szCs w:val="24"/>
              </w:rPr>
              <w:t>32,7</w:t>
            </w:r>
          </w:p>
        </w:tc>
        <w:tc>
          <w:tcPr>
            <w:tcW w:w="2121" w:type="dxa"/>
            <w:tcBorders>
              <w:top w:val="single" w:sz="4" w:space="0" w:color="auto"/>
              <w:left w:val="single" w:sz="4" w:space="0" w:color="auto"/>
              <w:bottom w:val="single" w:sz="4" w:space="0" w:color="auto"/>
              <w:right w:val="single" w:sz="4" w:space="0" w:color="auto"/>
            </w:tcBorders>
          </w:tcPr>
          <w:p w14:paraId="6BD01FB2" w14:textId="77777777" w:rsidR="002A5BA1" w:rsidRPr="00690C6C" w:rsidRDefault="002A5BA1" w:rsidP="00711277">
            <w:pPr>
              <w:jc w:val="center"/>
              <w:rPr>
                <w:sz w:val="24"/>
                <w:szCs w:val="24"/>
              </w:rPr>
            </w:pPr>
            <w:r w:rsidRPr="00690C6C">
              <w:rPr>
                <w:sz w:val="24"/>
                <w:szCs w:val="24"/>
              </w:rPr>
              <w:t>5919223,2</w:t>
            </w:r>
          </w:p>
        </w:tc>
        <w:tc>
          <w:tcPr>
            <w:tcW w:w="2408" w:type="dxa"/>
            <w:tcBorders>
              <w:top w:val="single" w:sz="4" w:space="0" w:color="auto"/>
              <w:left w:val="single" w:sz="4" w:space="0" w:color="auto"/>
              <w:bottom w:val="single" w:sz="4" w:space="0" w:color="auto"/>
              <w:right w:val="single" w:sz="4" w:space="0" w:color="auto"/>
            </w:tcBorders>
          </w:tcPr>
          <w:p w14:paraId="2A5CE946" w14:textId="77777777" w:rsidR="002A5BA1" w:rsidRPr="00690C6C" w:rsidRDefault="002A5BA1" w:rsidP="00711277">
            <w:pPr>
              <w:jc w:val="center"/>
              <w:rPr>
                <w:sz w:val="24"/>
                <w:szCs w:val="24"/>
              </w:rPr>
            </w:pPr>
            <w:r w:rsidRPr="00690C6C">
              <w:rPr>
                <w:sz w:val="24"/>
                <w:szCs w:val="24"/>
              </w:rPr>
              <w:t>3444874,6</w:t>
            </w:r>
          </w:p>
        </w:tc>
        <w:tc>
          <w:tcPr>
            <w:tcW w:w="2270" w:type="dxa"/>
            <w:tcBorders>
              <w:top w:val="single" w:sz="4" w:space="0" w:color="auto"/>
              <w:left w:val="single" w:sz="4" w:space="0" w:color="auto"/>
              <w:bottom w:val="single" w:sz="4" w:space="0" w:color="auto"/>
              <w:right w:val="single" w:sz="4" w:space="0" w:color="auto"/>
            </w:tcBorders>
          </w:tcPr>
          <w:p w14:paraId="496DF4C7" w14:textId="77777777" w:rsidR="002A5BA1" w:rsidRPr="00690C6C" w:rsidRDefault="002A5BA1" w:rsidP="00711277">
            <w:pPr>
              <w:jc w:val="center"/>
              <w:rPr>
                <w:sz w:val="24"/>
                <w:szCs w:val="24"/>
              </w:rPr>
            </w:pPr>
            <w:r w:rsidRPr="00690C6C">
              <w:rPr>
                <w:sz w:val="24"/>
                <w:szCs w:val="24"/>
              </w:rPr>
              <w:t>2,39</w:t>
            </w:r>
          </w:p>
        </w:tc>
      </w:tr>
      <w:tr w:rsidR="002A5BA1" w:rsidRPr="005123D6" w14:paraId="3C769AD4" w14:textId="77777777" w:rsidTr="00711277">
        <w:trPr>
          <w:trHeight w:val="333"/>
        </w:trPr>
        <w:tc>
          <w:tcPr>
            <w:tcW w:w="1841" w:type="dxa"/>
            <w:vMerge/>
            <w:tcBorders>
              <w:top w:val="single" w:sz="4" w:space="0" w:color="auto"/>
              <w:left w:val="single" w:sz="4" w:space="0" w:color="auto"/>
              <w:bottom w:val="single" w:sz="4" w:space="0" w:color="auto"/>
              <w:right w:val="single" w:sz="4" w:space="0" w:color="auto"/>
            </w:tcBorders>
            <w:vAlign w:val="center"/>
          </w:tcPr>
          <w:p w14:paraId="2D6832FC" w14:textId="77777777" w:rsidR="002A5BA1" w:rsidRPr="00690C6C" w:rsidRDefault="002A5BA1" w:rsidP="00711277">
            <w:pPr>
              <w:jc w:val="center"/>
              <w:rPr>
                <w:sz w:val="24"/>
                <w:szCs w:val="24"/>
              </w:rPr>
            </w:pPr>
          </w:p>
        </w:tc>
        <w:tc>
          <w:tcPr>
            <w:tcW w:w="2972" w:type="dxa"/>
            <w:tcBorders>
              <w:top w:val="single" w:sz="4" w:space="0" w:color="auto"/>
              <w:left w:val="single" w:sz="4" w:space="0" w:color="auto"/>
              <w:right w:val="single" w:sz="4" w:space="0" w:color="auto"/>
            </w:tcBorders>
          </w:tcPr>
          <w:p w14:paraId="1178BCAD"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 xml:space="preserve">45 </w:t>
            </w:r>
            <w:r w:rsidRPr="00690C6C">
              <w:rPr>
                <w:sz w:val="24"/>
                <w:szCs w:val="24"/>
                <w:lang w:val="kk-KZ"/>
              </w:rPr>
              <w:t xml:space="preserve"> +вуксал универсал</w:t>
            </w:r>
          </w:p>
        </w:tc>
        <w:tc>
          <w:tcPr>
            <w:tcW w:w="1700" w:type="dxa"/>
            <w:tcBorders>
              <w:top w:val="single" w:sz="4" w:space="0" w:color="auto"/>
              <w:left w:val="single" w:sz="4" w:space="0" w:color="auto"/>
              <w:right w:val="single" w:sz="4" w:space="0" w:color="auto"/>
            </w:tcBorders>
            <w:vAlign w:val="center"/>
          </w:tcPr>
          <w:p w14:paraId="5FEAE521" w14:textId="77777777" w:rsidR="002A5BA1" w:rsidRPr="00690C6C" w:rsidRDefault="002A5BA1" w:rsidP="00711277">
            <w:pPr>
              <w:jc w:val="center"/>
              <w:rPr>
                <w:sz w:val="24"/>
                <w:szCs w:val="24"/>
              </w:rPr>
            </w:pPr>
            <w:r w:rsidRPr="00690C6C">
              <w:rPr>
                <w:sz w:val="24"/>
                <w:szCs w:val="24"/>
              </w:rPr>
              <w:t>2474468,6</w:t>
            </w:r>
          </w:p>
        </w:tc>
        <w:tc>
          <w:tcPr>
            <w:tcW w:w="1289" w:type="dxa"/>
            <w:tcBorders>
              <w:top w:val="single" w:sz="4" w:space="0" w:color="auto"/>
              <w:left w:val="single" w:sz="4" w:space="0" w:color="auto"/>
              <w:right w:val="single" w:sz="4" w:space="0" w:color="auto"/>
            </w:tcBorders>
            <w:vAlign w:val="center"/>
          </w:tcPr>
          <w:p w14:paraId="51650A3D" w14:textId="77777777" w:rsidR="002A5BA1" w:rsidRPr="00690C6C" w:rsidRDefault="002A5BA1" w:rsidP="00711277">
            <w:pPr>
              <w:jc w:val="center"/>
              <w:rPr>
                <w:sz w:val="24"/>
                <w:szCs w:val="24"/>
              </w:rPr>
            </w:pPr>
            <w:r w:rsidRPr="00690C6C">
              <w:rPr>
                <w:sz w:val="24"/>
                <w:szCs w:val="24"/>
              </w:rPr>
              <w:t>33,7</w:t>
            </w:r>
          </w:p>
        </w:tc>
        <w:tc>
          <w:tcPr>
            <w:tcW w:w="2121" w:type="dxa"/>
            <w:tcBorders>
              <w:top w:val="single" w:sz="4" w:space="0" w:color="auto"/>
              <w:left w:val="single" w:sz="4" w:space="0" w:color="auto"/>
              <w:right w:val="single" w:sz="4" w:space="0" w:color="auto"/>
            </w:tcBorders>
          </w:tcPr>
          <w:p w14:paraId="2C46AB8A" w14:textId="77777777" w:rsidR="002A5BA1" w:rsidRPr="00690C6C" w:rsidRDefault="002A5BA1" w:rsidP="00711277">
            <w:pPr>
              <w:jc w:val="center"/>
              <w:rPr>
                <w:sz w:val="24"/>
                <w:szCs w:val="24"/>
              </w:rPr>
            </w:pPr>
            <w:r w:rsidRPr="00690C6C">
              <w:rPr>
                <w:sz w:val="24"/>
                <w:szCs w:val="24"/>
              </w:rPr>
              <w:t>6100239,2</w:t>
            </w:r>
          </w:p>
        </w:tc>
        <w:tc>
          <w:tcPr>
            <w:tcW w:w="2408" w:type="dxa"/>
            <w:tcBorders>
              <w:top w:val="single" w:sz="4" w:space="0" w:color="auto"/>
              <w:left w:val="single" w:sz="4" w:space="0" w:color="auto"/>
              <w:right w:val="single" w:sz="4" w:space="0" w:color="auto"/>
            </w:tcBorders>
          </w:tcPr>
          <w:p w14:paraId="2E2F9DC2" w14:textId="77777777" w:rsidR="002A5BA1" w:rsidRPr="00690C6C" w:rsidRDefault="002A5BA1" w:rsidP="00711277">
            <w:pPr>
              <w:jc w:val="center"/>
              <w:rPr>
                <w:sz w:val="24"/>
                <w:szCs w:val="24"/>
              </w:rPr>
            </w:pPr>
            <w:r w:rsidRPr="00690C6C">
              <w:rPr>
                <w:sz w:val="24"/>
                <w:szCs w:val="24"/>
              </w:rPr>
              <w:t>3625770,6</w:t>
            </w:r>
          </w:p>
        </w:tc>
        <w:tc>
          <w:tcPr>
            <w:tcW w:w="2270" w:type="dxa"/>
            <w:tcBorders>
              <w:top w:val="single" w:sz="4" w:space="0" w:color="auto"/>
              <w:left w:val="single" w:sz="4" w:space="0" w:color="auto"/>
              <w:right w:val="single" w:sz="4" w:space="0" w:color="auto"/>
            </w:tcBorders>
          </w:tcPr>
          <w:p w14:paraId="73C3E008" w14:textId="77777777" w:rsidR="002A5BA1" w:rsidRPr="00690C6C" w:rsidRDefault="002A5BA1" w:rsidP="00711277">
            <w:pPr>
              <w:jc w:val="center"/>
              <w:rPr>
                <w:sz w:val="24"/>
                <w:szCs w:val="24"/>
              </w:rPr>
            </w:pPr>
            <w:r w:rsidRPr="00690C6C">
              <w:rPr>
                <w:sz w:val="24"/>
                <w:szCs w:val="24"/>
              </w:rPr>
              <w:t>2,47</w:t>
            </w:r>
          </w:p>
        </w:tc>
      </w:tr>
      <w:tr w:rsidR="002A5BA1" w:rsidRPr="005123D6" w14:paraId="5B3F21F2" w14:textId="77777777" w:rsidTr="00711277">
        <w:tc>
          <w:tcPr>
            <w:tcW w:w="1841" w:type="dxa"/>
            <w:vMerge w:val="restart"/>
            <w:tcBorders>
              <w:top w:val="single" w:sz="4" w:space="0" w:color="auto"/>
              <w:left w:val="single" w:sz="4" w:space="0" w:color="auto"/>
              <w:bottom w:val="single" w:sz="4" w:space="0" w:color="auto"/>
              <w:right w:val="single" w:sz="4" w:space="0" w:color="auto"/>
            </w:tcBorders>
            <w:vAlign w:val="center"/>
          </w:tcPr>
          <w:p w14:paraId="2D1E7DAD" w14:textId="77777777" w:rsidR="002A5BA1" w:rsidRPr="00690C6C" w:rsidRDefault="002A5BA1" w:rsidP="00711277">
            <w:pPr>
              <w:jc w:val="center"/>
              <w:rPr>
                <w:sz w:val="24"/>
                <w:szCs w:val="24"/>
              </w:rPr>
            </w:pPr>
            <w:r w:rsidRPr="00690C6C">
              <w:rPr>
                <w:sz w:val="24"/>
                <w:szCs w:val="24"/>
              </w:rPr>
              <w:t>Акку</w:t>
            </w:r>
          </w:p>
        </w:tc>
        <w:tc>
          <w:tcPr>
            <w:tcW w:w="2972" w:type="dxa"/>
            <w:tcBorders>
              <w:top w:val="single" w:sz="4" w:space="0" w:color="auto"/>
              <w:left w:val="single" w:sz="4" w:space="0" w:color="auto"/>
              <w:bottom w:val="single" w:sz="4" w:space="0" w:color="auto"/>
              <w:right w:val="single" w:sz="4" w:space="0" w:color="auto"/>
            </w:tcBorders>
          </w:tcPr>
          <w:p w14:paraId="05C81457" w14:textId="77777777" w:rsidR="002A5BA1" w:rsidRPr="00690C6C" w:rsidRDefault="002A5BA1" w:rsidP="00711277">
            <w:pPr>
              <w:rPr>
                <w:sz w:val="24"/>
                <w:szCs w:val="24"/>
                <w:highlight w:val="yellow"/>
              </w:rPr>
            </w:pPr>
            <w:r w:rsidRPr="00690C6C">
              <w:rPr>
                <w:sz w:val="24"/>
                <w:szCs w:val="24"/>
                <w:lang w:val="kk-KZ"/>
              </w:rPr>
              <w:t>Бақылау</w:t>
            </w:r>
            <w:r w:rsidRPr="00690C6C">
              <w:rPr>
                <w:sz w:val="24"/>
                <w:szCs w:val="24"/>
              </w:rPr>
              <w:t xml:space="preserve"> Р</w:t>
            </w:r>
            <w:r w:rsidRPr="00690C6C">
              <w:rPr>
                <w:sz w:val="24"/>
                <w:szCs w:val="24"/>
                <w:vertAlign w:val="subscript"/>
              </w:rPr>
              <w:t xml:space="preserve">60 </w:t>
            </w:r>
            <w:r w:rsidRPr="00690C6C">
              <w:rPr>
                <w:sz w:val="24"/>
                <w:szCs w:val="24"/>
              </w:rPr>
              <w:t>К</w:t>
            </w:r>
            <w:r w:rsidRPr="00690C6C">
              <w:rPr>
                <w:sz w:val="24"/>
                <w:szCs w:val="24"/>
                <w:vertAlign w:val="subscript"/>
              </w:rPr>
              <w:t>45</w:t>
            </w:r>
          </w:p>
        </w:tc>
        <w:tc>
          <w:tcPr>
            <w:tcW w:w="1700" w:type="dxa"/>
            <w:tcBorders>
              <w:top w:val="single" w:sz="4" w:space="0" w:color="auto"/>
              <w:left w:val="single" w:sz="4" w:space="0" w:color="auto"/>
              <w:bottom w:val="single" w:sz="4" w:space="0" w:color="auto"/>
              <w:right w:val="single" w:sz="4" w:space="0" w:color="auto"/>
            </w:tcBorders>
            <w:vAlign w:val="center"/>
          </w:tcPr>
          <w:p w14:paraId="67C113D0" w14:textId="77777777" w:rsidR="002A5BA1" w:rsidRPr="00690C6C" w:rsidRDefault="002A5BA1" w:rsidP="00711277">
            <w:pPr>
              <w:jc w:val="center"/>
              <w:rPr>
                <w:sz w:val="24"/>
                <w:szCs w:val="24"/>
              </w:rPr>
            </w:pPr>
            <w:r w:rsidRPr="00690C6C">
              <w:rPr>
                <w:sz w:val="24"/>
                <w:szCs w:val="24"/>
              </w:rPr>
              <w:t>2051818,1</w:t>
            </w:r>
          </w:p>
        </w:tc>
        <w:tc>
          <w:tcPr>
            <w:tcW w:w="1289" w:type="dxa"/>
            <w:tcBorders>
              <w:top w:val="single" w:sz="4" w:space="0" w:color="auto"/>
              <w:left w:val="single" w:sz="4" w:space="0" w:color="auto"/>
              <w:bottom w:val="single" w:sz="4" w:space="0" w:color="auto"/>
              <w:right w:val="single" w:sz="4" w:space="0" w:color="auto"/>
            </w:tcBorders>
            <w:vAlign w:val="center"/>
          </w:tcPr>
          <w:p w14:paraId="7521F3F7" w14:textId="77777777" w:rsidR="002A5BA1" w:rsidRPr="00690C6C" w:rsidRDefault="002A5BA1" w:rsidP="00711277">
            <w:pPr>
              <w:jc w:val="center"/>
              <w:rPr>
                <w:sz w:val="24"/>
                <w:szCs w:val="24"/>
              </w:rPr>
            </w:pPr>
            <w:r w:rsidRPr="00690C6C">
              <w:rPr>
                <w:sz w:val="24"/>
                <w:szCs w:val="24"/>
              </w:rPr>
              <w:t>37,1</w:t>
            </w:r>
          </w:p>
        </w:tc>
        <w:tc>
          <w:tcPr>
            <w:tcW w:w="2121" w:type="dxa"/>
            <w:tcBorders>
              <w:top w:val="single" w:sz="4" w:space="0" w:color="auto"/>
              <w:left w:val="single" w:sz="4" w:space="0" w:color="auto"/>
              <w:bottom w:val="single" w:sz="4" w:space="0" w:color="auto"/>
              <w:right w:val="single" w:sz="4" w:space="0" w:color="auto"/>
            </w:tcBorders>
          </w:tcPr>
          <w:p w14:paraId="32995007" w14:textId="77777777" w:rsidR="002A5BA1" w:rsidRPr="00690C6C" w:rsidRDefault="002A5BA1" w:rsidP="00711277">
            <w:pPr>
              <w:jc w:val="center"/>
              <w:rPr>
                <w:sz w:val="24"/>
                <w:szCs w:val="24"/>
              </w:rPr>
            </w:pPr>
            <w:r w:rsidRPr="00690C6C">
              <w:rPr>
                <w:sz w:val="24"/>
                <w:szCs w:val="24"/>
              </w:rPr>
              <w:t>6715693,6</w:t>
            </w:r>
          </w:p>
        </w:tc>
        <w:tc>
          <w:tcPr>
            <w:tcW w:w="2408" w:type="dxa"/>
            <w:tcBorders>
              <w:top w:val="single" w:sz="4" w:space="0" w:color="auto"/>
              <w:left w:val="single" w:sz="4" w:space="0" w:color="auto"/>
              <w:bottom w:val="single" w:sz="4" w:space="0" w:color="auto"/>
              <w:right w:val="single" w:sz="4" w:space="0" w:color="auto"/>
            </w:tcBorders>
          </w:tcPr>
          <w:p w14:paraId="3E9FFBC7" w14:textId="77777777" w:rsidR="002A5BA1" w:rsidRPr="00690C6C" w:rsidRDefault="002A5BA1" w:rsidP="00711277">
            <w:pPr>
              <w:jc w:val="center"/>
              <w:rPr>
                <w:sz w:val="24"/>
                <w:szCs w:val="24"/>
              </w:rPr>
            </w:pPr>
            <w:r w:rsidRPr="00690C6C">
              <w:rPr>
                <w:sz w:val="24"/>
                <w:szCs w:val="24"/>
              </w:rPr>
              <w:t>4663875,5</w:t>
            </w:r>
          </w:p>
        </w:tc>
        <w:tc>
          <w:tcPr>
            <w:tcW w:w="2270" w:type="dxa"/>
            <w:tcBorders>
              <w:top w:val="single" w:sz="4" w:space="0" w:color="auto"/>
              <w:left w:val="single" w:sz="4" w:space="0" w:color="auto"/>
              <w:bottom w:val="single" w:sz="4" w:space="0" w:color="auto"/>
              <w:right w:val="single" w:sz="4" w:space="0" w:color="auto"/>
            </w:tcBorders>
          </w:tcPr>
          <w:p w14:paraId="1A8AD5F7" w14:textId="77777777" w:rsidR="002A5BA1" w:rsidRPr="00690C6C" w:rsidRDefault="002A5BA1" w:rsidP="00711277">
            <w:pPr>
              <w:jc w:val="center"/>
              <w:rPr>
                <w:sz w:val="24"/>
                <w:szCs w:val="24"/>
              </w:rPr>
            </w:pPr>
            <w:r w:rsidRPr="00690C6C">
              <w:rPr>
                <w:sz w:val="24"/>
                <w:szCs w:val="24"/>
              </w:rPr>
              <w:t>3,27</w:t>
            </w:r>
          </w:p>
        </w:tc>
      </w:tr>
      <w:tr w:rsidR="002A5BA1" w:rsidRPr="005123D6" w14:paraId="41BF6779" w14:textId="77777777" w:rsidTr="00711277">
        <w:tc>
          <w:tcPr>
            <w:tcW w:w="1841" w:type="dxa"/>
            <w:vMerge/>
            <w:tcBorders>
              <w:top w:val="single" w:sz="4" w:space="0" w:color="auto"/>
              <w:left w:val="single" w:sz="4" w:space="0" w:color="auto"/>
              <w:bottom w:val="single" w:sz="4" w:space="0" w:color="auto"/>
              <w:right w:val="single" w:sz="4" w:space="0" w:color="auto"/>
            </w:tcBorders>
          </w:tcPr>
          <w:p w14:paraId="20062A1E" w14:textId="77777777" w:rsidR="002A5BA1" w:rsidRPr="00690C6C" w:rsidRDefault="002A5BA1" w:rsidP="00711277">
            <w:pPr>
              <w:rPr>
                <w:sz w:val="24"/>
                <w:szCs w:val="24"/>
              </w:rPr>
            </w:pPr>
          </w:p>
        </w:tc>
        <w:tc>
          <w:tcPr>
            <w:tcW w:w="2972" w:type="dxa"/>
            <w:tcBorders>
              <w:top w:val="single" w:sz="4" w:space="0" w:color="auto"/>
              <w:left w:val="single" w:sz="4" w:space="0" w:color="auto"/>
              <w:bottom w:val="single" w:sz="4" w:space="0" w:color="auto"/>
              <w:right w:val="single" w:sz="4" w:space="0" w:color="auto"/>
            </w:tcBorders>
          </w:tcPr>
          <w:p w14:paraId="278A7546"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45</w:t>
            </w:r>
            <w:r w:rsidRPr="00690C6C">
              <w:rPr>
                <w:sz w:val="24"/>
                <w:szCs w:val="24"/>
                <w:lang w:val="en-US"/>
              </w:rPr>
              <w:t xml:space="preserve"> + Mo</w:t>
            </w:r>
            <w:r w:rsidRPr="00690C6C">
              <w:rPr>
                <w:sz w:val="24"/>
                <w:szCs w:val="24"/>
                <w:lang w:val="kk-KZ"/>
              </w:rPr>
              <w:t>, В</w:t>
            </w:r>
          </w:p>
        </w:tc>
        <w:tc>
          <w:tcPr>
            <w:tcW w:w="1700" w:type="dxa"/>
            <w:tcBorders>
              <w:top w:val="single" w:sz="4" w:space="0" w:color="auto"/>
              <w:left w:val="single" w:sz="4" w:space="0" w:color="auto"/>
              <w:bottom w:val="single" w:sz="4" w:space="0" w:color="auto"/>
              <w:right w:val="single" w:sz="4" w:space="0" w:color="auto"/>
            </w:tcBorders>
            <w:vAlign w:val="center"/>
          </w:tcPr>
          <w:p w14:paraId="05C1D700" w14:textId="77777777" w:rsidR="002A5BA1" w:rsidRPr="00690C6C" w:rsidRDefault="002A5BA1" w:rsidP="00711277">
            <w:pPr>
              <w:jc w:val="center"/>
              <w:rPr>
                <w:sz w:val="24"/>
                <w:szCs w:val="24"/>
              </w:rPr>
            </w:pPr>
            <w:r w:rsidRPr="00690C6C">
              <w:rPr>
                <w:sz w:val="24"/>
                <w:szCs w:val="24"/>
              </w:rPr>
              <w:t>2475428,6</w:t>
            </w:r>
          </w:p>
        </w:tc>
        <w:tc>
          <w:tcPr>
            <w:tcW w:w="1289" w:type="dxa"/>
            <w:tcBorders>
              <w:top w:val="single" w:sz="4" w:space="0" w:color="auto"/>
              <w:left w:val="single" w:sz="4" w:space="0" w:color="auto"/>
              <w:bottom w:val="single" w:sz="4" w:space="0" w:color="auto"/>
              <w:right w:val="single" w:sz="4" w:space="0" w:color="auto"/>
            </w:tcBorders>
            <w:vAlign w:val="center"/>
          </w:tcPr>
          <w:p w14:paraId="7861C2EF" w14:textId="77777777" w:rsidR="002A5BA1" w:rsidRPr="00690C6C" w:rsidRDefault="002A5BA1" w:rsidP="00711277">
            <w:pPr>
              <w:jc w:val="center"/>
              <w:rPr>
                <w:sz w:val="24"/>
                <w:szCs w:val="24"/>
              </w:rPr>
            </w:pPr>
            <w:r w:rsidRPr="00690C6C">
              <w:rPr>
                <w:sz w:val="24"/>
                <w:szCs w:val="24"/>
              </w:rPr>
              <w:t>38,4</w:t>
            </w:r>
          </w:p>
        </w:tc>
        <w:tc>
          <w:tcPr>
            <w:tcW w:w="2121" w:type="dxa"/>
            <w:tcBorders>
              <w:top w:val="single" w:sz="4" w:space="0" w:color="auto"/>
              <w:left w:val="single" w:sz="4" w:space="0" w:color="auto"/>
              <w:bottom w:val="single" w:sz="4" w:space="0" w:color="auto"/>
              <w:right w:val="single" w:sz="4" w:space="0" w:color="auto"/>
            </w:tcBorders>
          </w:tcPr>
          <w:p w14:paraId="598043E8" w14:textId="77777777" w:rsidR="002A5BA1" w:rsidRPr="00690C6C" w:rsidRDefault="002A5BA1" w:rsidP="00711277">
            <w:pPr>
              <w:jc w:val="center"/>
              <w:rPr>
                <w:sz w:val="24"/>
                <w:szCs w:val="24"/>
              </w:rPr>
            </w:pPr>
            <w:r w:rsidRPr="00690C6C">
              <w:rPr>
                <w:sz w:val="24"/>
                <w:szCs w:val="24"/>
              </w:rPr>
              <w:t>6951014,4</w:t>
            </w:r>
          </w:p>
        </w:tc>
        <w:tc>
          <w:tcPr>
            <w:tcW w:w="2408" w:type="dxa"/>
            <w:tcBorders>
              <w:top w:val="single" w:sz="4" w:space="0" w:color="auto"/>
              <w:left w:val="single" w:sz="4" w:space="0" w:color="auto"/>
              <w:bottom w:val="single" w:sz="4" w:space="0" w:color="auto"/>
              <w:right w:val="single" w:sz="4" w:space="0" w:color="auto"/>
            </w:tcBorders>
          </w:tcPr>
          <w:p w14:paraId="28BA0981" w14:textId="77777777" w:rsidR="002A5BA1" w:rsidRPr="00690C6C" w:rsidRDefault="002A5BA1" w:rsidP="00711277">
            <w:pPr>
              <w:jc w:val="center"/>
              <w:rPr>
                <w:sz w:val="24"/>
                <w:szCs w:val="24"/>
              </w:rPr>
            </w:pPr>
            <w:r w:rsidRPr="00690C6C">
              <w:rPr>
                <w:sz w:val="24"/>
                <w:szCs w:val="24"/>
              </w:rPr>
              <w:t>4475585,8</w:t>
            </w:r>
          </w:p>
        </w:tc>
        <w:tc>
          <w:tcPr>
            <w:tcW w:w="2270" w:type="dxa"/>
            <w:tcBorders>
              <w:top w:val="single" w:sz="4" w:space="0" w:color="auto"/>
              <w:left w:val="single" w:sz="4" w:space="0" w:color="auto"/>
              <w:bottom w:val="single" w:sz="4" w:space="0" w:color="auto"/>
              <w:right w:val="single" w:sz="4" w:space="0" w:color="auto"/>
            </w:tcBorders>
          </w:tcPr>
          <w:p w14:paraId="040B54C3" w14:textId="77777777" w:rsidR="002A5BA1" w:rsidRPr="00690C6C" w:rsidRDefault="002A5BA1" w:rsidP="00711277">
            <w:pPr>
              <w:jc w:val="center"/>
              <w:rPr>
                <w:sz w:val="24"/>
                <w:szCs w:val="24"/>
              </w:rPr>
            </w:pPr>
            <w:r w:rsidRPr="00690C6C">
              <w:rPr>
                <w:sz w:val="24"/>
                <w:szCs w:val="24"/>
              </w:rPr>
              <w:t>2,81</w:t>
            </w:r>
          </w:p>
        </w:tc>
      </w:tr>
      <w:tr w:rsidR="002A5BA1" w:rsidRPr="005123D6" w14:paraId="6E8BD338" w14:textId="77777777" w:rsidTr="00711277">
        <w:tc>
          <w:tcPr>
            <w:tcW w:w="1841" w:type="dxa"/>
            <w:vMerge/>
            <w:tcBorders>
              <w:top w:val="single" w:sz="4" w:space="0" w:color="auto"/>
              <w:left w:val="single" w:sz="4" w:space="0" w:color="auto"/>
              <w:bottom w:val="single" w:sz="4" w:space="0" w:color="auto"/>
              <w:right w:val="single" w:sz="4" w:space="0" w:color="auto"/>
            </w:tcBorders>
          </w:tcPr>
          <w:p w14:paraId="66F1745B" w14:textId="77777777" w:rsidR="002A5BA1" w:rsidRPr="00690C6C" w:rsidRDefault="002A5BA1" w:rsidP="00711277">
            <w:pPr>
              <w:rPr>
                <w:sz w:val="24"/>
                <w:szCs w:val="24"/>
              </w:rPr>
            </w:pPr>
          </w:p>
        </w:tc>
        <w:tc>
          <w:tcPr>
            <w:tcW w:w="2972" w:type="dxa"/>
            <w:tcBorders>
              <w:top w:val="single" w:sz="4" w:space="0" w:color="auto"/>
              <w:left w:val="single" w:sz="4" w:space="0" w:color="auto"/>
              <w:bottom w:val="single" w:sz="4" w:space="0" w:color="auto"/>
              <w:right w:val="single" w:sz="4" w:space="0" w:color="auto"/>
            </w:tcBorders>
          </w:tcPr>
          <w:p w14:paraId="5809BA5F"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 xml:space="preserve">45 </w:t>
            </w:r>
            <w:r w:rsidRPr="00690C6C">
              <w:rPr>
                <w:sz w:val="24"/>
                <w:szCs w:val="24"/>
                <w:lang w:val="kk-KZ"/>
              </w:rPr>
              <w:t>+ эпин</w:t>
            </w:r>
          </w:p>
        </w:tc>
        <w:tc>
          <w:tcPr>
            <w:tcW w:w="1700" w:type="dxa"/>
            <w:tcBorders>
              <w:top w:val="single" w:sz="4" w:space="0" w:color="auto"/>
              <w:left w:val="single" w:sz="4" w:space="0" w:color="auto"/>
              <w:bottom w:val="single" w:sz="4" w:space="0" w:color="auto"/>
              <w:right w:val="single" w:sz="4" w:space="0" w:color="auto"/>
            </w:tcBorders>
            <w:vAlign w:val="center"/>
          </w:tcPr>
          <w:p w14:paraId="083FBD42" w14:textId="77777777" w:rsidR="002A5BA1" w:rsidRPr="00690C6C" w:rsidRDefault="002A5BA1" w:rsidP="00711277">
            <w:pPr>
              <w:jc w:val="center"/>
              <w:rPr>
                <w:sz w:val="24"/>
                <w:szCs w:val="24"/>
              </w:rPr>
            </w:pPr>
            <w:r w:rsidRPr="00690C6C">
              <w:rPr>
                <w:sz w:val="24"/>
                <w:szCs w:val="24"/>
              </w:rPr>
              <w:t>2475428,6</w:t>
            </w:r>
          </w:p>
        </w:tc>
        <w:tc>
          <w:tcPr>
            <w:tcW w:w="1289" w:type="dxa"/>
            <w:tcBorders>
              <w:top w:val="single" w:sz="4" w:space="0" w:color="auto"/>
              <w:left w:val="single" w:sz="4" w:space="0" w:color="auto"/>
              <w:bottom w:val="single" w:sz="4" w:space="0" w:color="auto"/>
              <w:right w:val="single" w:sz="4" w:space="0" w:color="auto"/>
            </w:tcBorders>
            <w:vAlign w:val="center"/>
          </w:tcPr>
          <w:p w14:paraId="104C524A" w14:textId="77777777" w:rsidR="002A5BA1" w:rsidRPr="00690C6C" w:rsidRDefault="002A5BA1" w:rsidP="00711277">
            <w:pPr>
              <w:jc w:val="center"/>
              <w:rPr>
                <w:sz w:val="24"/>
                <w:szCs w:val="24"/>
              </w:rPr>
            </w:pPr>
            <w:r w:rsidRPr="00690C6C">
              <w:rPr>
                <w:sz w:val="24"/>
                <w:szCs w:val="24"/>
              </w:rPr>
              <w:t>38,7</w:t>
            </w:r>
          </w:p>
        </w:tc>
        <w:tc>
          <w:tcPr>
            <w:tcW w:w="2121" w:type="dxa"/>
            <w:tcBorders>
              <w:top w:val="single" w:sz="4" w:space="0" w:color="auto"/>
              <w:left w:val="single" w:sz="4" w:space="0" w:color="auto"/>
              <w:bottom w:val="single" w:sz="4" w:space="0" w:color="auto"/>
              <w:right w:val="single" w:sz="4" w:space="0" w:color="auto"/>
            </w:tcBorders>
          </w:tcPr>
          <w:p w14:paraId="5AFD9508" w14:textId="77777777" w:rsidR="002A5BA1" w:rsidRPr="00690C6C" w:rsidRDefault="002A5BA1" w:rsidP="00711277">
            <w:pPr>
              <w:jc w:val="center"/>
              <w:rPr>
                <w:sz w:val="24"/>
                <w:szCs w:val="24"/>
              </w:rPr>
            </w:pPr>
            <w:r w:rsidRPr="00690C6C">
              <w:rPr>
                <w:sz w:val="24"/>
                <w:szCs w:val="24"/>
              </w:rPr>
              <w:t>7005319,2</w:t>
            </w:r>
          </w:p>
        </w:tc>
        <w:tc>
          <w:tcPr>
            <w:tcW w:w="2408" w:type="dxa"/>
            <w:tcBorders>
              <w:top w:val="single" w:sz="4" w:space="0" w:color="auto"/>
              <w:left w:val="single" w:sz="4" w:space="0" w:color="auto"/>
              <w:bottom w:val="single" w:sz="4" w:space="0" w:color="auto"/>
              <w:right w:val="single" w:sz="4" w:space="0" w:color="auto"/>
            </w:tcBorders>
          </w:tcPr>
          <w:p w14:paraId="4D4B3DEE" w14:textId="77777777" w:rsidR="002A5BA1" w:rsidRPr="00690C6C" w:rsidRDefault="002A5BA1" w:rsidP="00711277">
            <w:pPr>
              <w:jc w:val="center"/>
              <w:rPr>
                <w:sz w:val="24"/>
                <w:szCs w:val="24"/>
              </w:rPr>
            </w:pPr>
            <w:r w:rsidRPr="00690C6C">
              <w:rPr>
                <w:sz w:val="24"/>
                <w:szCs w:val="24"/>
              </w:rPr>
              <w:t>4529890,6</w:t>
            </w:r>
          </w:p>
        </w:tc>
        <w:tc>
          <w:tcPr>
            <w:tcW w:w="2270" w:type="dxa"/>
            <w:tcBorders>
              <w:top w:val="single" w:sz="4" w:space="0" w:color="auto"/>
              <w:left w:val="single" w:sz="4" w:space="0" w:color="auto"/>
              <w:bottom w:val="single" w:sz="4" w:space="0" w:color="auto"/>
              <w:right w:val="single" w:sz="4" w:space="0" w:color="auto"/>
            </w:tcBorders>
          </w:tcPr>
          <w:p w14:paraId="5A93AE1F" w14:textId="77777777" w:rsidR="002A5BA1" w:rsidRPr="00690C6C" w:rsidRDefault="002A5BA1" w:rsidP="00711277">
            <w:pPr>
              <w:jc w:val="center"/>
              <w:rPr>
                <w:sz w:val="24"/>
                <w:szCs w:val="24"/>
              </w:rPr>
            </w:pPr>
            <w:r w:rsidRPr="00690C6C">
              <w:rPr>
                <w:sz w:val="24"/>
                <w:szCs w:val="24"/>
              </w:rPr>
              <w:t>2,83</w:t>
            </w:r>
          </w:p>
        </w:tc>
      </w:tr>
      <w:tr w:rsidR="002A5BA1" w:rsidRPr="005123D6" w14:paraId="32A07481" w14:textId="77777777" w:rsidTr="00711277">
        <w:trPr>
          <w:trHeight w:val="203"/>
        </w:trPr>
        <w:tc>
          <w:tcPr>
            <w:tcW w:w="1841" w:type="dxa"/>
            <w:vMerge/>
            <w:tcBorders>
              <w:top w:val="single" w:sz="4" w:space="0" w:color="auto"/>
              <w:left w:val="single" w:sz="4" w:space="0" w:color="auto"/>
              <w:bottom w:val="single" w:sz="4" w:space="0" w:color="auto"/>
              <w:right w:val="single" w:sz="4" w:space="0" w:color="auto"/>
            </w:tcBorders>
          </w:tcPr>
          <w:p w14:paraId="05330422" w14:textId="77777777" w:rsidR="002A5BA1" w:rsidRPr="00690C6C" w:rsidRDefault="002A5BA1" w:rsidP="00711277">
            <w:pPr>
              <w:rPr>
                <w:sz w:val="24"/>
                <w:szCs w:val="24"/>
              </w:rPr>
            </w:pPr>
          </w:p>
        </w:tc>
        <w:tc>
          <w:tcPr>
            <w:tcW w:w="2972" w:type="dxa"/>
            <w:tcBorders>
              <w:top w:val="single" w:sz="4" w:space="0" w:color="auto"/>
              <w:left w:val="single" w:sz="4" w:space="0" w:color="auto"/>
              <w:right w:val="single" w:sz="4" w:space="0" w:color="auto"/>
            </w:tcBorders>
          </w:tcPr>
          <w:p w14:paraId="11323856"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 xml:space="preserve">45 </w:t>
            </w:r>
            <w:r w:rsidRPr="00690C6C">
              <w:rPr>
                <w:sz w:val="24"/>
                <w:szCs w:val="24"/>
                <w:lang w:val="kk-KZ"/>
              </w:rPr>
              <w:t xml:space="preserve"> +вуксал универсал</w:t>
            </w:r>
          </w:p>
        </w:tc>
        <w:tc>
          <w:tcPr>
            <w:tcW w:w="1700" w:type="dxa"/>
            <w:tcBorders>
              <w:top w:val="single" w:sz="4" w:space="0" w:color="auto"/>
              <w:left w:val="single" w:sz="4" w:space="0" w:color="auto"/>
              <w:right w:val="single" w:sz="4" w:space="0" w:color="auto"/>
            </w:tcBorders>
            <w:vAlign w:val="center"/>
          </w:tcPr>
          <w:p w14:paraId="4EA8069F" w14:textId="77777777" w:rsidR="002A5BA1" w:rsidRPr="00690C6C" w:rsidRDefault="002A5BA1" w:rsidP="00711277">
            <w:pPr>
              <w:jc w:val="center"/>
              <w:rPr>
                <w:sz w:val="24"/>
                <w:szCs w:val="24"/>
              </w:rPr>
            </w:pPr>
            <w:r w:rsidRPr="00690C6C">
              <w:rPr>
                <w:sz w:val="24"/>
                <w:szCs w:val="24"/>
              </w:rPr>
              <w:t>2475548,6</w:t>
            </w:r>
          </w:p>
        </w:tc>
        <w:tc>
          <w:tcPr>
            <w:tcW w:w="1289" w:type="dxa"/>
            <w:tcBorders>
              <w:top w:val="single" w:sz="4" w:space="0" w:color="auto"/>
              <w:left w:val="single" w:sz="4" w:space="0" w:color="auto"/>
              <w:right w:val="single" w:sz="4" w:space="0" w:color="auto"/>
            </w:tcBorders>
            <w:vAlign w:val="center"/>
          </w:tcPr>
          <w:p w14:paraId="1F12D143" w14:textId="77777777" w:rsidR="002A5BA1" w:rsidRPr="00690C6C" w:rsidRDefault="002A5BA1" w:rsidP="00711277">
            <w:pPr>
              <w:jc w:val="center"/>
              <w:rPr>
                <w:sz w:val="24"/>
                <w:szCs w:val="24"/>
              </w:rPr>
            </w:pPr>
            <w:r w:rsidRPr="00690C6C">
              <w:rPr>
                <w:sz w:val="24"/>
                <w:szCs w:val="24"/>
              </w:rPr>
              <w:t>39,2</w:t>
            </w:r>
          </w:p>
        </w:tc>
        <w:tc>
          <w:tcPr>
            <w:tcW w:w="2121" w:type="dxa"/>
            <w:tcBorders>
              <w:top w:val="single" w:sz="4" w:space="0" w:color="auto"/>
              <w:left w:val="single" w:sz="4" w:space="0" w:color="auto"/>
              <w:right w:val="single" w:sz="4" w:space="0" w:color="auto"/>
            </w:tcBorders>
          </w:tcPr>
          <w:p w14:paraId="2FF2C677" w14:textId="77777777" w:rsidR="002A5BA1" w:rsidRPr="00690C6C" w:rsidRDefault="002A5BA1" w:rsidP="00711277">
            <w:pPr>
              <w:jc w:val="center"/>
              <w:rPr>
                <w:sz w:val="24"/>
                <w:szCs w:val="24"/>
              </w:rPr>
            </w:pPr>
            <w:r w:rsidRPr="00690C6C">
              <w:rPr>
                <w:sz w:val="24"/>
                <w:szCs w:val="24"/>
              </w:rPr>
              <w:t>7095827,2</w:t>
            </w:r>
          </w:p>
        </w:tc>
        <w:tc>
          <w:tcPr>
            <w:tcW w:w="2408" w:type="dxa"/>
            <w:tcBorders>
              <w:top w:val="single" w:sz="4" w:space="0" w:color="auto"/>
              <w:left w:val="single" w:sz="4" w:space="0" w:color="auto"/>
              <w:right w:val="single" w:sz="4" w:space="0" w:color="auto"/>
            </w:tcBorders>
          </w:tcPr>
          <w:p w14:paraId="0FB495E1" w14:textId="77777777" w:rsidR="002A5BA1" w:rsidRPr="00690C6C" w:rsidRDefault="002A5BA1" w:rsidP="00711277">
            <w:pPr>
              <w:jc w:val="center"/>
              <w:rPr>
                <w:sz w:val="24"/>
                <w:szCs w:val="24"/>
              </w:rPr>
            </w:pPr>
            <w:r w:rsidRPr="00690C6C">
              <w:rPr>
                <w:sz w:val="24"/>
                <w:szCs w:val="24"/>
              </w:rPr>
              <w:t>4620278,6</w:t>
            </w:r>
          </w:p>
        </w:tc>
        <w:tc>
          <w:tcPr>
            <w:tcW w:w="2270" w:type="dxa"/>
            <w:tcBorders>
              <w:top w:val="single" w:sz="4" w:space="0" w:color="auto"/>
              <w:left w:val="single" w:sz="4" w:space="0" w:color="auto"/>
              <w:right w:val="single" w:sz="4" w:space="0" w:color="auto"/>
            </w:tcBorders>
          </w:tcPr>
          <w:p w14:paraId="1DE699A1" w14:textId="77777777" w:rsidR="002A5BA1" w:rsidRPr="00690C6C" w:rsidRDefault="002A5BA1" w:rsidP="00711277">
            <w:pPr>
              <w:jc w:val="center"/>
              <w:rPr>
                <w:sz w:val="24"/>
                <w:szCs w:val="24"/>
              </w:rPr>
            </w:pPr>
            <w:r w:rsidRPr="00690C6C">
              <w:rPr>
                <w:sz w:val="24"/>
                <w:szCs w:val="24"/>
              </w:rPr>
              <w:t>2,87</w:t>
            </w:r>
          </w:p>
        </w:tc>
      </w:tr>
      <w:tr w:rsidR="002A5BA1" w:rsidRPr="005123D6" w14:paraId="39801B5E" w14:textId="77777777" w:rsidTr="00711277">
        <w:tc>
          <w:tcPr>
            <w:tcW w:w="1841" w:type="dxa"/>
            <w:vMerge w:val="restart"/>
            <w:tcBorders>
              <w:top w:val="single" w:sz="4" w:space="0" w:color="auto"/>
              <w:left w:val="single" w:sz="4" w:space="0" w:color="auto"/>
              <w:right w:val="single" w:sz="4" w:space="0" w:color="auto"/>
            </w:tcBorders>
            <w:vAlign w:val="center"/>
          </w:tcPr>
          <w:p w14:paraId="50A2497C" w14:textId="77777777" w:rsidR="002A5BA1" w:rsidRPr="00690C6C" w:rsidRDefault="002A5BA1" w:rsidP="00711277">
            <w:pPr>
              <w:jc w:val="center"/>
              <w:rPr>
                <w:sz w:val="24"/>
                <w:szCs w:val="24"/>
              </w:rPr>
            </w:pPr>
            <w:r w:rsidRPr="00690C6C">
              <w:rPr>
                <w:sz w:val="24"/>
                <w:szCs w:val="24"/>
              </w:rPr>
              <w:t>Галина</w:t>
            </w:r>
          </w:p>
        </w:tc>
        <w:tc>
          <w:tcPr>
            <w:tcW w:w="2972" w:type="dxa"/>
            <w:tcBorders>
              <w:left w:val="single" w:sz="4" w:space="0" w:color="auto"/>
              <w:right w:val="single" w:sz="4" w:space="0" w:color="auto"/>
            </w:tcBorders>
          </w:tcPr>
          <w:p w14:paraId="7CEA04F7" w14:textId="77777777" w:rsidR="002A5BA1" w:rsidRPr="00690C6C" w:rsidRDefault="002A5BA1" w:rsidP="00711277">
            <w:pPr>
              <w:rPr>
                <w:sz w:val="24"/>
                <w:szCs w:val="24"/>
                <w:highlight w:val="yellow"/>
              </w:rPr>
            </w:pPr>
            <w:r w:rsidRPr="00690C6C">
              <w:rPr>
                <w:sz w:val="24"/>
                <w:szCs w:val="24"/>
                <w:lang w:val="kk-KZ"/>
              </w:rPr>
              <w:t>Бақылау</w:t>
            </w:r>
            <w:r w:rsidRPr="00690C6C">
              <w:rPr>
                <w:sz w:val="24"/>
                <w:szCs w:val="24"/>
              </w:rPr>
              <w:t xml:space="preserve"> Р</w:t>
            </w:r>
            <w:r w:rsidRPr="00690C6C">
              <w:rPr>
                <w:sz w:val="24"/>
                <w:szCs w:val="24"/>
                <w:vertAlign w:val="subscript"/>
              </w:rPr>
              <w:t xml:space="preserve">60 </w:t>
            </w:r>
            <w:r w:rsidRPr="00690C6C">
              <w:rPr>
                <w:sz w:val="24"/>
                <w:szCs w:val="24"/>
              </w:rPr>
              <w:t>К</w:t>
            </w:r>
            <w:r w:rsidRPr="00690C6C">
              <w:rPr>
                <w:sz w:val="24"/>
                <w:szCs w:val="24"/>
                <w:vertAlign w:val="subscript"/>
              </w:rPr>
              <w:t>45</w:t>
            </w:r>
          </w:p>
        </w:tc>
        <w:tc>
          <w:tcPr>
            <w:tcW w:w="1700" w:type="dxa"/>
            <w:tcBorders>
              <w:left w:val="single" w:sz="4" w:space="0" w:color="auto"/>
              <w:right w:val="single" w:sz="4" w:space="0" w:color="auto"/>
            </w:tcBorders>
            <w:vAlign w:val="center"/>
          </w:tcPr>
          <w:p w14:paraId="38CD7FA7" w14:textId="77777777" w:rsidR="002A5BA1" w:rsidRPr="00690C6C" w:rsidRDefault="002A5BA1" w:rsidP="00711277">
            <w:pPr>
              <w:jc w:val="center"/>
              <w:rPr>
                <w:sz w:val="24"/>
                <w:szCs w:val="24"/>
              </w:rPr>
            </w:pPr>
            <w:r w:rsidRPr="00690C6C">
              <w:rPr>
                <w:sz w:val="24"/>
                <w:szCs w:val="24"/>
              </w:rPr>
              <w:t>2051458,1</w:t>
            </w:r>
          </w:p>
        </w:tc>
        <w:tc>
          <w:tcPr>
            <w:tcW w:w="1289" w:type="dxa"/>
            <w:tcBorders>
              <w:top w:val="single" w:sz="4" w:space="0" w:color="auto"/>
              <w:left w:val="single" w:sz="4" w:space="0" w:color="auto"/>
              <w:bottom w:val="single" w:sz="4" w:space="0" w:color="auto"/>
              <w:right w:val="single" w:sz="4" w:space="0" w:color="auto"/>
            </w:tcBorders>
            <w:vAlign w:val="center"/>
          </w:tcPr>
          <w:p w14:paraId="3EA6F053" w14:textId="77777777" w:rsidR="002A5BA1" w:rsidRPr="00690C6C" w:rsidRDefault="002A5BA1" w:rsidP="00711277">
            <w:pPr>
              <w:jc w:val="center"/>
              <w:rPr>
                <w:sz w:val="24"/>
                <w:szCs w:val="24"/>
              </w:rPr>
            </w:pPr>
            <w:r w:rsidRPr="00690C6C">
              <w:rPr>
                <w:sz w:val="24"/>
                <w:szCs w:val="24"/>
              </w:rPr>
              <w:t>35,3</w:t>
            </w:r>
          </w:p>
        </w:tc>
        <w:tc>
          <w:tcPr>
            <w:tcW w:w="2121" w:type="dxa"/>
            <w:tcBorders>
              <w:top w:val="single" w:sz="4" w:space="0" w:color="auto"/>
              <w:left w:val="single" w:sz="4" w:space="0" w:color="auto"/>
              <w:bottom w:val="single" w:sz="4" w:space="0" w:color="auto"/>
              <w:right w:val="single" w:sz="4" w:space="0" w:color="auto"/>
            </w:tcBorders>
          </w:tcPr>
          <w:p w14:paraId="255E8502" w14:textId="77777777" w:rsidR="002A5BA1" w:rsidRPr="00690C6C" w:rsidRDefault="002A5BA1" w:rsidP="00711277">
            <w:pPr>
              <w:jc w:val="center"/>
              <w:rPr>
                <w:sz w:val="24"/>
                <w:szCs w:val="24"/>
              </w:rPr>
            </w:pPr>
            <w:r w:rsidRPr="00690C6C">
              <w:rPr>
                <w:sz w:val="24"/>
                <w:szCs w:val="24"/>
              </w:rPr>
              <w:t>6389864,8</w:t>
            </w:r>
          </w:p>
        </w:tc>
        <w:tc>
          <w:tcPr>
            <w:tcW w:w="2408" w:type="dxa"/>
            <w:tcBorders>
              <w:top w:val="single" w:sz="4" w:space="0" w:color="auto"/>
              <w:left w:val="single" w:sz="4" w:space="0" w:color="auto"/>
              <w:bottom w:val="single" w:sz="4" w:space="0" w:color="auto"/>
              <w:right w:val="single" w:sz="4" w:space="0" w:color="auto"/>
            </w:tcBorders>
          </w:tcPr>
          <w:p w14:paraId="362163EF" w14:textId="77777777" w:rsidR="002A5BA1" w:rsidRPr="00690C6C" w:rsidRDefault="002A5BA1" w:rsidP="00711277">
            <w:pPr>
              <w:jc w:val="center"/>
              <w:rPr>
                <w:sz w:val="24"/>
                <w:szCs w:val="24"/>
              </w:rPr>
            </w:pPr>
            <w:r w:rsidRPr="00690C6C">
              <w:rPr>
                <w:sz w:val="24"/>
                <w:szCs w:val="24"/>
              </w:rPr>
              <w:t>4338406,7</w:t>
            </w:r>
          </w:p>
        </w:tc>
        <w:tc>
          <w:tcPr>
            <w:tcW w:w="2270" w:type="dxa"/>
            <w:tcBorders>
              <w:top w:val="single" w:sz="4" w:space="0" w:color="auto"/>
              <w:left w:val="single" w:sz="4" w:space="0" w:color="auto"/>
              <w:bottom w:val="single" w:sz="4" w:space="0" w:color="auto"/>
              <w:right w:val="single" w:sz="4" w:space="0" w:color="auto"/>
            </w:tcBorders>
          </w:tcPr>
          <w:p w14:paraId="3A03A93B" w14:textId="77777777" w:rsidR="002A5BA1" w:rsidRPr="00690C6C" w:rsidRDefault="002A5BA1" w:rsidP="00711277">
            <w:pPr>
              <w:jc w:val="center"/>
              <w:rPr>
                <w:sz w:val="24"/>
                <w:szCs w:val="24"/>
              </w:rPr>
            </w:pPr>
            <w:r w:rsidRPr="00690C6C">
              <w:rPr>
                <w:sz w:val="24"/>
                <w:szCs w:val="24"/>
              </w:rPr>
              <w:t>3,11</w:t>
            </w:r>
          </w:p>
        </w:tc>
      </w:tr>
      <w:tr w:rsidR="002A5BA1" w:rsidRPr="005123D6" w14:paraId="4E4926FB" w14:textId="77777777" w:rsidTr="00711277">
        <w:tc>
          <w:tcPr>
            <w:tcW w:w="1841" w:type="dxa"/>
            <w:vMerge/>
            <w:tcBorders>
              <w:left w:val="single" w:sz="4" w:space="0" w:color="auto"/>
              <w:right w:val="single" w:sz="4" w:space="0" w:color="auto"/>
            </w:tcBorders>
          </w:tcPr>
          <w:p w14:paraId="02A6C450" w14:textId="77777777" w:rsidR="002A5BA1" w:rsidRPr="00690C6C" w:rsidRDefault="002A5BA1" w:rsidP="00711277">
            <w:pPr>
              <w:rPr>
                <w:sz w:val="24"/>
                <w:szCs w:val="24"/>
                <w:highlight w:val="yellow"/>
              </w:rPr>
            </w:pPr>
          </w:p>
        </w:tc>
        <w:tc>
          <w:tcPr>
            <w:tcW w:w="2972" w:type="dxa"/>
            <w:tcBorders>
              <w:left w:val="single" w:sz="4" w:space="0" w:color="auto"/>
              <w:right w:val="single" w:sz="4" w:space="0" w:color="auto"/>
            </w:tcBorders>
          </w:tcPr>
          <w:p w14:paraId="52C5D866"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45</w:t>
            </w:r>
            <w:r w:rsidRPr="00690C6C">
              <w:rPr>
                <w:sz w:val="24"/>
                <w:szCs w:val="24"/>
                <w:lang w:val="en-US"/>
              </w:rPr>
              <w:t xml:space="preserve"> + Mo</w:t>
            </w:r>
            <w:r w:rsidRPr="00690C6C">
              <w:rPr>
                <w:sz w:val="24"/>
                <w:szCs w:val="24"/>
                <w:lang w:val="kk-KZ"/>
              </w:rPr>
              <w:t>, В</w:t>
            </w:r>
          </w:p>
        </w:tc>
        <w:tc>
          <w:tcPr>
            <w:tcW w:w="1700" w:type="dxa"/>
            <w:tcBorders>
              <w:left w:val="single" w:sz="4" w:space="0" w:color="auto"/>
              <w:right w:val="single" w:sz="4" w:space="0" w:color="auto"/>
            </w:tcBorders>
            <w:vAlign w:val="center"/>
          </w:tcPr>
          <w:p w14:paraId="0B0BA8C3" w14:textId="77777777" w:rsidR="002A5BA1" w:rsidRPr="00690C6C" w:rsidRDefault="002A5BA1" w:rsidP="00711277">
            <w:pPr>
              <w:jc w:val="center"/>
              <w:rPr>
                <w:sz w:val="24"/>
                <w:szCs w:val="24"/>
              </w:rPr>
            </w:pPr>
            <w:r w:rsidRPr="00690C6C">
              <w:rPr>
                <w:sz w:val="24"/>
                <w:szCs w:val="24"/>
              </w:rPr>
              <w:t>2474948,6</w:t>
            </w:r>
          </w:p>
        </w:tc>
        <w:tc>
          <w:tcPr>
            <w:tcW w:w="1289" w:type="dxa"/>
            <w:tcBorders>
              <w:top w:val="single" w:sz="4" w:space="0" w:color="auto"/>
              <w:left w:val="single" w:sz="4" w:space="0" w:color="auto"/>
              <w:bottom w:val="single" w:sz="4" w:space="0" w:color="auto"/>
              <w:right w:val="single" w:sz="4" w:space="0" w:color="auto"/>
            </w:tcBorders>
            <w:vAlign w:val="center"/>
          </w:tcPr>
          <w:p w14:paraId="5955F3F1" w14:textId="77777777" w:rsidR="002A5BA1" w:rsidRPr="00690C6C" w:rsidRDefault="002A5BA1" w:rsidP="00711277">
            <w:pPr>
              <w:jc w:val="center"/>
              <w:rPr>
                <w:sz w:val="24"/>
                <w:szCs w:val="24"/>
              </w:rPr>
            </w:pPr>
            <w:r w:rsidRPr="00690C6C">
              <w:rPr>
                <w:sz w:val="24"/>
                <w:szCs w:val="24"/>
              </w:rPr>
              <w:t>36,2</w:t>
            </w:r>
          </w:p>
        </w:tc>
        <w:tc>
          <w:tcPr>
            <w:tcW w:w="2121" w:type="dxa"/>
            <w:tcBorders>
              <w:top w:val="single" w:sz="4" w:space="0" w:color="auto"/>
              <w:left w:val="single" w:sz="4" w:space="0" w:color="auto"/>
              <w:bottom w:val="single" w:sz="4" w:space="0" w:color="auto"/>
              <w:right w:val="single" w:sz="4" w:space="0" w:color="auto"/>
            </w:tcBorders>
          </w:tcPr>
          <w:p w14:paraId="517C39BE" w14:textId="77777777" w:rsidR="002A5BA1" w:rsidRPr="00690C6C" w:rsidRDefault="002A5BA1" w:rsidP="00711277">
            <w:pPr>
              <w:jc w:val="center"/>
              <w:rPr>
                <w:sz w:val="24"/>
                <w:szCs w:val="24"/>
              </w:rPr>
            </w:pPr>
            <w:r w:rsidRPr="00690C6C">
              <w:rPr>
                <w:sz w:val="24"/>
                <w:szCs w:val="24"/>
              </w:rPr>
              <w:t>6552779,2</w:t>
            </w:r>
          </w:p>
        </w:tc>
        <w:tc>
          <w:tcPr>
            <w:tcW w:w="2408" w:type="dxa"/>
            <w:tcBorders>
              <w:top w:val="single" w:sz="4" w:space="0" w:color="auto"/>
              <w:left w:val="single" w:sz="4" w:space="0" w:color="auto"/>
              <w:bottom w:val="single" w:sz="4" w:space="0" w:color="auto"/>
              <w:right w:val="single" w:sz="4" w:space="0" w:color="auto"/>
            </w:tcBorders>
          </w:tcPr>
          <w:p w14:paraId="25C01C05" w14:textId="77777777" w:rsidR="002A5BA1" w:rsidRPr="00690C6C" w:rsidRDefault="002A5BA1" w:rsidP="00711277">
            <w:pPr>
              <w:jc w:val="center"/>
              <w:rPr>
                <w:sz w:val="24"/>
                <w:szCs w:val="24"/>
              </w:rPr>
            </w:pPr>
            <w:r w:rsidRPr="00690C6C">
              <w:rPr>
                <w:sz w:val="24"/>
                <w:szCs w:val="24"/>
              </w:rPr>
              <w:t>4077830,6</w:t>
            </w:r>
          </w:p>
        </w:tc>
        <w:tc>
          <w:tcPr>
            <w:tcW w:w="2270" w:type="dxa"/>
            <w:tcBorders>
              <w:top w:val="single" w:sz="4" w:space="0" w:color="auto"/>
              <w:left w:val="single" w:sz="4" w:space="0" w:color="auto"/>
              <w:bottom w:val="single" w:sz="4" w:space="0" w:color="auto"/>
              <w:right w:val="single" w:sz="4" w:space="0" w:color="auto"/>
            </w:tcBorders>
          </w:tcPr>
          <w:p w14:paraId="55FFB82B" w14:textId="77777777" w:rsidR="002A5BA1" w:rsidRPr="00690C6C" w:rsidRDefault="002A5BA1" w:rsidP="00711277">
            <w:pPr>
              <w:jc w:val="center"/>
              <w:rPr>
                <w:sz w:val="24"/>
                <w:szCs w:val="24"/>
              </w:rPr>
            </w:pPr>
            <w:r w:rsidRPr="00690C6C">
              <w:rPr>
                <w:sz w:val="24"/>
                <w:szCs w:val="24"/>
              </w:rPr>
              <w:t>2,65</w:t>
            </w:r>
          </w:p>
        </w:tc>
      </w:tr>
      <w:tr w:rsidR="002A5BA1" w:rsidRPr="005123D6" w14:paraId="7709D221" w14:textId="77777777" w:rsidTr="00711277">
        <w:tc>
          <w:tcPr>
            <w:tcW w:w="1841" w:type="dxa"/>
            <w:vMerge/>
            <w:tcBorders>
              <w:left w:val="single" w:sz="4" w:space="0" w:color="auto"/>
              <w:right w:val="single" w:sz="4" w:space="0" w:color="auto"/>
            </w:tcBorders>
          </w:tcPr>
          <w:p w14:paraId="67695175" w14:textId="77777777" w:rsidR="002A5BA1" w:rsidRPr="00690C6C" w:rsidRDefault="002A5BA1" w:rsidP="00711277">
            <w:pPr>
              <w:rPr>
                <w:sz w:val="24"/>
                <w:szCs w:val="24"/>
                <w:highlight w:val="yellow"/>
              </w:rPr>
            </w:pPr>
          </w:p>
        </w:tc>
        <w:tc>
          <w:tcPr>
            <w:tcW w:w="2972" w:type="dxa"/>
            <w:tcBorders>
              <w:left w:val="single" w:sz="4" w:space="0" w:color="auto"/>
              <w:right w:val="single" w:sz="4" w:space="0" w:color="auto"/>
            </w:tcBorders>
          </w:tcPr>
          <w:p w14:paraId="4E66F362"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 xml:space="preserve">45 </w:t>
            </w:r>
            <w:r w:rsidRPr="00690C6C">
              <w:rPr>
                <w:sz w:val="24"/>
                <w:szCs w:val="24"/>
                <w:lang w:val="kk-KZ"/>
              </w:rPr>
              <w:t>+ эпин</w:t>
            </w:r>
          </w:p>
        </w:tc>
        <w:tc>
          <w:tcPr>
            <w:tcW w:w="1700" w:type="dxa"/>
            <w:tcBorders>
              <w:left w:val="single" w:sz="4" w:space="0" w:color="auto"/>
              <w:right w:val="single" w:sz="4" w:space="0" w:color="auto"/>
            </w:tcBorders>
            <w:vAlign w:val="center"/>
          </w:tcPr>
          <w:p w14:paraId="5E93D66F" w14:textId="77777777" w:rsidR="002A5BA1" w:rsidRPr="00690C6C" w:rsidRDefault="002A5BA1" w:rsidP="00711277">
            <w:pPr>
              <w:jc w:val="center"/>
              <w:rPr>
                <w:sz w:val="24"/>
                <w:szCs w:val="24"/>
              </w:rPr>
            </w:pPr>
            <w:r w:rsidRPr="00690C6C">
              <w:rPr>
                <w:sz w:val="24"/>
                <w:szCs w:val="24"/>
              </w:rPr>
              <w:t>2475428,6</w:t>
            </w:r>
          </w:p>
        </w:tc>
        <w:tc>
          <w:tcPr>
            <w:tcW w:w="1289" w:type="dxa"/>
            <w:tcBorders>
              <w:top w:val="single" w:sz="4" w:space="0" w:color="auto"/>
              <w:left w:val="single" w:sz="4" w:space="0" w:color="auto"/>
              <w:bottom w:val="single" w:sz="4" w:space="0" w:color="auto"/>
              <w:right w:val="single" w:sz="4" w:space="0" w:color="auto"/>
            </w:tcBorders>
            <w:vAlign w:val="center"/>
          </w:tcPr>
          <w:p w14:paraId="68964660" w14:textId="77777777" w:rsidR="002A5BA1" w:rsidRPr="00690C6C" w:rsidRDefault="002A5BA1" w:rsidP="00711277">
            <w:pPr>
              <w:jc w:val="center"/>
              <w:rPr>
                <w:sz w:val="24"/>
                <w:szCs w:val="24"/>
              </w:rPr>
            </w:pPr>
            <w:r w:rsidRPr="00690C6C">
              <w:rPr>
                <w:sz w:val="24"/>
                <w:szCs w:val="24"/>
              </w:rPr>
              <w:t>38,1</w:t>
            </w:r>
          </w:p>
        </w:tc>
        <w:tc>
          <w:tcPr>
            <w:tcW w:w="2121" w:type="dxa"/>
            <w:tcBorders>
              <w:top w:val="single" w:sz="4" w:space="0" w:color="auto"/>
              <w:left w:val="single" w:sz="4" w:space="0" w:color="auto"/>
              <w:bottom w:val="single" w:sz="4" w:space="0" w:color="auto"/>
              <w:right w:val="single" w:sz="4" w:space="0" w:color="auto"/>
            </w:tcBorders>
          </w:tcPr>
          <w:p w14:paraId="6816B9D9" w14:textId="77777777" w:rsidR="002A5BA1" w:rsidRPr="00690C6C" w:rsidRDefault="002A5BA1" w:rsidP="00711277">
            <w:pPr>
              <w:jc w:val="center"/>
              <w:rPr>
                <w:sz w:val="24"/>
                <w:szCs w:val="24"/>
              </w:rPr>
            </w:pPr>
            <w:r w:rsidRPr="00690C6C">
              <w:rPr>
                <w:sz w:val="24"/>
                <w:szCs w:val="24"/>
              </w:rPr>
              <w:t>6896709,6</w:t>
            </w:r>
          </w:p>
        </w:tc>
        <w:tc>
          <w:tcPr>
            <w:tcW w:w="2408" w:type="dxa"/>
            <w:tcBorders>
              <w:top w:val="single" w:sz="4" w:space="0" w:color="auto"/>
              <w:left w:val="single" w:sz="4" w:space="0" w:color="auto"/>
              <w:bottom w:val="single" w:sz="4" w:space="0" w:color="auto"/>
              <w:right w:val="single" w:sz="4" w:space="0" w:color="auto"/>
            </w:tcBorders>
          </w:tcPr>
          <w:p w14:paraId="4AE4A607" w14:textId="77777777" w:rsidR="002A5BA1" w:rsidRPr="00690C6C" w:rsidRDefault="002A5BA1" w:rsidP="00711277">
            <w:pPr>
              <w:jc w:val="center"/>
              <w:rPr>
                <w:sz w:val="24"/>
                <w:szCs w:val="24"/>
              </w:rPr>
            </w:pPr>
            <w:r w:rsidRPr="00690C6C">
              <w:rPr>
                <w:sz w:val="24"/>
                <w:szCs w:val="24"/>
              </w:rPr>
              <w:t>4421281,0</w:t>
            </w:r>
          </w:p>
        </w:tc>
        <w:tc>
          <w:tcPr>
            <w:tcW w:w="2270" w:type="dxa"/>
            <w:tcBorders>
              <w:top w:val="single" w:sz="4" w:space="0" w:color="auto"/>
              <w:left w:val="single" w:sz="4" w:space="0" w:color="auto"/>
              <w:bottom w:val="single" w:sz="4" w:space="0" w:color="auto"/>
              <w:right w:val="single" w:sz="4" w:space="0" w:color="auto"/>
            </w:tcBorders>
          </w:tcPr>
          <w:p w14:paraId="40C23F79" w14:textId="77777777" w:rsidR="002A5BA1" w:rsidRPr="00690C6C" w:rsidRDefault="002A5BA1" w:rsidP="00711277">
            <w:pPr>
              <w:jc w:val="center"/>
              <w:rPr>
                <w:sz w:val="24"/>
                <w:szCs w:val="24"/>
              </w:rPr>
            </w:pPr>
            <w:r w:rsidRPr="00690C6C">
              <w:rPr>
                <w:sz w:val="24"/>
                <w:szCs w:val="24"/>
              </w:rPr>
              <w:t>2,79</w:t>
            </w:r>
          </w:p>
        </w:tc>
      </w:tr>
      <w:tr w:rsidR="002A5BA1" w:rsidRPr="005123D6" w14:paraId="2DE90F0B" w14:textId="77777777" w:rsidTr="00711277">
        <w:tc>
          <w:tcPr>
            <w:tcW w:w="1841" w:type="dxa"/>
            <w:vMerge/>
            <w:tcBorders>
              <w:left w:val="single" w:sz="4" w:space="0" w:color="auto"/>
              <w:bottom w:val="single" w:sz="4" w:space="0" w:color="auto"/>
              <w:right w:val="single" w:sz="4" w:space="0" w:color="auto"/>
            </w:tcBorders>
          </w:tcPr>
          <w:p w14:paraId="4ECF3FA3" w14:textId="77777777" w:rsidR="002A5BA1" w:rsidRPr="00690C6C" w:rsidRDefault="002A5BA1" w:rsidP="00711277">
            <w:pPr>
              <w:rPr>
                <w:sz w:val="24"/>
                <w:szCs w:val="24"/>
                <w:highlight w:val="yellow"/>
              </w:rPr>
            </w:pPr>
          </w:p>
        </w:tc>
        <w:tc>
          <w:tcPr>
            <w:tcW w:w="2972" w:type="dxa"/>
            <w:tcBorders>
              <w:left w:val="single" w:sz="4" w:space="0" w:color="auto"/>
              <w:bottom w:val="single" w:sz="4" w:space="0" w:color="auto"/>
              <w:right w:val="single" w:sz="4" w:space="0" w:color="auto"/>
            </w:tcBorders>
          </w:tcPr>
          <w:p w14:paraId="7FC92F98" w14:textId="77777777" w:rsidR="002A5BA1" w:rsidRPr="00690C6C" w:rsidRDefault="002A5BA1" w:rsidP="00711277">
            <w:pPr>
              <w:rPr>
                <w:sz w:val="24"/>
                <w:szCs w:val="24"/>
                <w:highlight w:val="yellow"/>
              </w:rPr>
            </w:pPr>
            <w:r w:rsidRPr="00690C6C">
              <w:rPr>
                <w:sz w:val="24"/>
                <w:szCs w:val="24"/>
                <w:lang w:val="kk-KZ"/>
              </w:rPr>
              <w:t>Р</w:t>
            </w:r>
            <w:r w:rsidRPr="00690C6C">
              <w:rPr>
                <w:sz w:val="24"/>
                <w:szCs w:val="24"/>
                <w:vertAlign w:val="subscript"/>
                <w:lang w:val="kk-KZ"/>
              </w:rPr>
              <w:t xml:space="preserve">60 </w:t>
            </w:r>
            <w:r w:rsidRPr="00690C6C">
              <w:rPr>
                <w:sz w:val="24"/>
                <w:szCs w:val="24"/>
                <w:lang w:val="kk-KZ"/>
              </w:rPr>
              <w:t>К</w:t>
            </w:r>
            <w:r w:rsidRPr="00690C6C">
              <w:rPr>
                <w:sz w:val="24"/>
                <w:szCs w:val="24"/>
                <w:vertAlign w:val="subscript"/>
                <w:lang w:val="kk-KZ"/>
              </w:rPr>
              <w:t xml:space="preserve">45 </w:t>
            </w:r>
            <w:r w:rsidRPr="00690C6C">
              <w:rPr>
                <w:sz w:val="24"/>
                <w:szCs w:val="24"/>
                <w:lang w:val="kk-KZ"/>
              </w:rPr>
              <w:t xml:space="preserve"> +вуксал универсал</w:t>
            </w:r>
          </w:p>
        </w:tc>
        <w:tc>
          <w:tcPr>
            <w:tcW w:w="1700" w:type="dxa"/>
            <w:tcBorders>
              <w:left w:val="single" w:sz="4" w:space="0" w:color="auto"/>
              <w:bottom w:val="single" w:sz="4" w:space="0" w:color="auto"/>
              <w:right w:val="single" w:sz="4" w:space="0" w:color="auto"/>
            </w:tcBorders>
            <w:vAlign w:val="center"/>
          </w:tcPr>
          <w:p w14:paraId="6433E330" w14:textId="77777777" w:rsidR="002A5BA1" w:rsidRPr="00690C6C" w:rsidRDefault="002A5BA1" w:rsidP="00711277">
            <w:pPr>
              <w:jc w:val="center"/>
              <w:rPr>
                <w:sz w:val="24"/>
                <w:szCs w:val="24"/>
              </w:rPr>
            </w:pPr>
            <w:r w:rsidRPr="00690C6C">
              <w:rPr>
                <w:sz w:val="24"/>
                <w:szCs w:val="24"/>
              </w:rPr>
              <w:t>2475428,6</w:t>
            </w:r>
          </w:p>
        </w:tc>
        <w:tc>
          <w:tcPr>
            <w:tcW w:w="1289" w:type="dxa"/>
            <w:tcBorders>
              <w:top w:val="single" w:sz="4" w:space="0" w:color="auto"/>
              <w:left w:val="single" w:sz="4" w:space="0" w:color="auto"/>
              <w:bottom w:val="single" w:sz="4" w:space="0" w:color="auto"/>
              <w:right w:val="single" w:sz="4" w:space="0" w:color="auto"/>
            </w:tcBorders>
            <w:vAlign w:val="center"/>
          </w:tcPr>
          <w:p w14:paraId="359F83C7" w14:textId="77777777" w:rsidR="002A5BA1" w:rsidRPr="00690C6C" w:rsidRDefault="002A5BA1" w:rsidP="00711277">
            <w:pPr>
              <w:jc w:val="center"/>
              <w:rPr>
                <w:sz w:val="24"/>
                <w:szCs w:val="24"/>
              </w:rPr>
            </w:pPr>
            <w:r w:rsidRPr="00690C6C">
              <w:rPr>
                <w:sz w:val="24"/>
                <w:szCs w:val="24"/>
              </w:rPr>
              <w:t>38,3</w:t>
            </w:r>
          </w:p>
        </w:tc>
        <w:tc>
          <w:tcPr>
            <w:tcW w:w="2121" w:type="dxa"/>
            <w:tcBorders>
              <w:top w:val="single" w:sz="4" w:space="0" w:color="auto"/>
              <w:left w:val="single" w:sz="4" w:space="0" w:color="auto"/>
              <w:bottom w:val="single" w:sz="4" w:space="0" w:color="auto"/>
              <w:right w:val="single" w:sz="4" w:space="0" w:color="auto"/>
            </w:tcBorders>
          </w:tcPr>
          <w:p w14:paraId="438F2CE1" w14:textId="77777777" w:rsidR="002A5BA1" w:rsidRPr="00690C6C" w:rsidRDefault="002A5BA1" w:rsidP="00711277">
            <w:pPr>
              <w:jc w:val="center"/>
              <w:rPr>
                <w:sz w:val="24"/>
                <w:szCs w:val="24"/>
              </w:rPr>
            </w:pPr>
            <w:r w:rsidRPr="00690C6C">
              <w:rPr>
                <w:sz w:val="24"/>
                <w:szCs w:val="24"/>
              </w:rPr>
              <w:t>6932912,8</w:t>
            </w:r>
          </w:p>
        </w:tc>
        <w:tc>
          <w:tcPr>
            <w:tcW w:w="2408" w:type="dxa"/>
            <w:tcBorders>
              <w:top w:val="single" w:sz="4" w:space="0" w:color="auto"/>
              <w:left w:val="single" w:sz="4" w:space="0" w:color="auto"/>
              <w:bottom w:val="single" w:sz="4" w:space="0" w:color="auto"/>
              <w:right w:val="single" w:sz="4" w:space="0" w:color="auto"/>
            </w:tcBorders>
          </w:tcPr>
          <w:p w14:paraId="66B9876E" w14:textId="77777777" w:rsidR="002A5BA1" w:rsidRPr="00690C6C" w:rsidRDefault="002A5BA1" w:rsidP="00711277">
            <w:pPr>
              <w:jc w:val="center"/>
              <w:rPr>
                <w:sz w:val="24"/>
                <w:szCs w:val="24"/>
              </w:rPr>
            </w:pPr>
            <w:r w:rsidRPr="00690C6C">
              <w:rPr>
                <w:sz w:val="24"/>
                <w:szCs w:val="24"/>
              </w:rPr>
              <w:t>4457484,2</w:t>
            </w:r>
          </w:p>
        </w:tc>
        <w:tc>
          <w:tcPr>
            <w:tcW w:w="2270" w:type="dxa"/>
            <w:tcBorders>
              <w:top w:val="single" w:sz="4" w:space="0" w:color="auto"/>
              <w:left w:val="single" w:sz="4" w:space="0" w:color="auto"/>
              <w:bottom w:val="single" w:sz="4" w:space="0" w:color="auto"/>
              <w:right w:val="single" w:sz="4" w:space="0" w:color="auto"/>
            </w:tcBorders>
          </w:tcPr>
          <w:p w14:paraId="768D830A" w14:textId="77777777" w:rsidR="002A5BA1" w:rsidRPr="00690C6C" w:rsidRDefault="002A5BA1" w:rsidP="00711277">
            <w:pPr>
              <w:jc w:val="center"/>
              <w:rPr>
                <w:sz w:val="24"/>
                <w:szCs w:val="24"/>
              </w:rPr>
            </w:pPr>
            <w:r w:rsidRPr="00690C6C">
              <w:rPr>
                <w:sz w:val="24"/>
                <w:szCs w:val="24"/>
              </w:rPr>
              <w:t>2,80</w:t>
            </w:r>
          </w:p>
        </w:tc>
      </w:tr>
    </w:tbl>
    <w:p w14:paraId="60F2EEF0" w14:textId="77777777" w:rsidR="00476CD1" w:rsidRPr="005123D6" w:rsidRDefault="00476CD1" w:rsidP="00737B71">
      <w:pPr>
        <w:pStyle w:val="ab"/>
        <w:jc w:val="center"/>
        <w:rPr>
          <w:rStyle w:val="y2iqfc"/>
          <w:rFonts w:ascii="Times New Roman" w:hAnsi="Times New Roman"/>
          <w:b/>
          <w:sz w:val="28"/>
          <w:szCs w:val="28"/>
          <w:lang w:val="kk-KZ"/>
        </w:rPr>
      </w:pPr>
    </w:p>
    <w:p w14:paraId="62C55423" w14:textId="77777777" w:rsidR="00644633" w:rsidRPr="005123D6" w:rsidRDefault="00644633" w:rsidP="00737B71">
      <w:pPr>
        <w:pStyle w:val="ab"/>
        <w:jc w:val="center"/>
        <w:rPr>
          <w:rStyle w:val="y2iqfc"/>
          <w:rFonts w:ascii="Times New Roman" w:hAnsi="Times New Roman"/>
          <w:b/>
          <w:sz w:val="28"/>
          <w:szCs w:val="28"/>
          <w:lang w:val="kk-KZ"/>
        </w:rPr>
        <w:sectPr w:rsidR="00644633" w:rsidRPr="005123D6" w:rsidSect="003A5CEB">
          <w:pgSz w:w="16840" w:h="11910" w:orient="landscape"/>
          <w:pgMar w:top="1134" w:right="567" w:bottom="1134" w:left="1701" w:header="709" w:footer="709" w:gutter="0"/>
          <w:cols w:space="720"/>
        </w:sectPr>
      </w:pPr>
    </w:p>
    <w:p w14:paraId="4739B295" w14:textId="77777777" w:rsidR="00553F1E" w:rsidRPr="005123D6" w:rsidRDefault="00553F1E" w:rsidP="00553F1E">
      <w:pPr>
        <w:pStyle w:val="ab"/>
        <w:jc w:val="center"/>
        <w:rPr>
          <w:rStyle w:val="y2iqfc"/>
          <w:rFonts w:ascii="Times New Roman" w:hAnsi="Times New Roman"/>
          <w:b/>
          <w:sz w:val="28"/>
          <w:szCs w:val="28"/>
          <w:lang w:val="kk-KZ"/>
        </w:rPr>
      </w:pPr>
      <w:r w:rsidRPr="005123D6">
        <w:rPr>
          <w:rStyle w:val="y2iqfc"/>
          <w:rFonts w:ascii="Times New Roman" w:hAnsi="Times New Roman"/>
          <w:b/>
          <w:sz w:val="28"/>
          <w:szCs w:val="28"/>
          <w:lang w:val="kk-KZ"/>
        </w:rPr>
        <w:lastRenderedPageBreak/>
        <w:t>ҚОРЫТЫНДЫ</w:t>
      </w:r>
    </w:p>
    <w:p w14:paraId="0B84DF3D" w14:textId="77777777" w:rsidR="00553F1E" w:rsidRPr="005123D6" w:rsidRDefault="00553F1E" w:rsidP="00553F1E">
      <w:pPr>
        <w:pStyle w:val="ab"/>
        <w:jc w:val="both"/>
        <w:rPr>
          <w:rStyle w:val="y2iqfc"/>
          <w:rFonts w:ascii="Times New Roman" w:hAnsi="Times New Roman"/>
          <w:sz w:val="28"/>
          <w:szCs w:val="28"/>
          <w:lang w:val="kk-KZ"/>
        </w:rPr>
      </w:pPr>
    </w:p>
    <w:p w14:paraId="0374EA3A" w14:textId="77777777" w:rsidR="00553F1E" w:rsidRPr="005123D6" w:rsidRDefault="00553F1E" w:rsidP="00C17E83">
      <w:pPr>
        <w:ind w:firstLine="567"/>
        <w:jc w:val="both"/>
        <w:rPr>
          <w:sz w:val="28"/>
          <w:szCs w:val="28"/>
          <w:lang w:val="kk-KZ"/>
        </w:rPr>
      </w:pPr>
      <w:r w:rsidRPr="005123D6">
        <w:rPr>
          <w:sz w:val="28"/>
          <w:szCs w:val="28"/>
          <w:lang w:val="kk-KZ"/>
        </w:rPr>
        <w:t>1. Майбұршақ далының Ласточка, Аққу және Галина сорттарының зертханалық өнгіштігінің үш жылдық орташа мәні бақылау вариантында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94,0-96,3% болса, ал фосфор – калий тыңайтқыштары фонында микроэлементтердің Мо, В, биореттегіштерден эпин 50мл/га және Вуксал универсал 2,5л/га мөлшерін қолданған варианттарда 94,7-97,0% аралығында жоғарылайды. Минералдық тыңайтқыштар, микроэлементтер мен биоретт</w:t>
      </w:r>
      <w:r w:rsidR="002A5BA1">
        <w:rPr>
          <w:sz w:val="28"/>
          <w:szCs w:val="28"/>
          <w:lang w:val="kk-KZ"/>
        </w:rPr>
        <w:t>егіштерді қолданған варианттарда</w:t>
      </w:r>
      <w:r w:rsidRPr="005123D6">
        <w:rPr>
          <w:sz w:val="28"/>
          <w:szCs w:val="28"/>
          <w:lang w:val="kk-KZ"/>
        </w:rPr>
        <w:t xml:space="preserve"> май бұршақтың далалық өнгіштігі Ласточка сортында 61,7-71,7%, Аққу сортында – 69,0-73,7% және Галина сортында – 68,7-73,3% құрады.</w:t>
      </w:r>
    </w:p>
    <w:p w14:paraId="374A55FD" w14:textId="77777777" w:rsidR="00553F1E" w:rsidRPr="005123D6" w:rsidRDefault="00553F1E" w:rsidP="00C17E83">
      <w:pPr>
        <w:ind w:right="-140" w:firstLine="567"/>
        <w:jc w:val="both"/>
        <w:rPr>
          <w:rStyle w:val="y2iqfc"/>
          <w:sz w:val="28"/>
          <w:szCs w:val="28"/>
          <w:lang w:val="kk-KZ"/>
        </w:rPr>
      </w:pPr>
      <w:r w:rsidRPr="005123D6">
        <w:rPr>
          <w:sz w:val="28"/>
          <w:szCs w:val="28"/>
          <w:lang w:val="kk-KZ"/>
        </w:rPr>
        <w:t>Өсімдіктің өнімін жинар алдындағы сақталуы бақылау вариантында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53,7-54,5% болса, ал фосфор – калий тыңайтқыштары мен Мо, В микроэлементтерін қолданғанда 57,2-60,1%,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 xml:space="preserve">45 </w:t>
      </w:r>
      <w:r w:rsidRPr="005123D6">
        <w:rPr>
          <w:sz w:val="28"/>
          <w:szCs w:val="28"/>
          <w:lang w:val="kk-KZ"/>
        </w:rPr>
        <w:t>+ эпин 50мл/га вариантында 57,2-58,2%,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xml:space="preserve"> + Вуксал универсал 2,5л/га вариантында 58,1-59% аралығында өзгер</w:t>
      </w:r>
      <w:r w:rsidR="002A5BA1">
        <w:rPr>
          <w:sz w:val="28"/>
          <w:szCs w:val="28"/>
          <w:lang w:val="kk-KZ"/>
        </w:rPr>
        <w:t>е</w:t>
      </w:r>
      <w:r w:rsidRPr="005123D6">
        <w:rPr>
          <w:sz w:val="28"/>
          <w:szCs w:val="28"/>
          <w:lang w:val="kk-KZ"/>
        </w:rPr>
        <w:t>ді</w:t>
      </w:r>
      <w:r w:rsidRPr="005123D6">
        <w:rPr>
          <w:rStyle w:val="y2iqfc"/>
          <w:sz w:val="28"/>
          <w:szCs w:val="28"/>
          <w:lang w:val="kk-KZ"/>
        </w:rPr>
        <w:t>.</w:t>
      </w:r>
    </w:p>
    <w:p w14:paraId="39D1971D" w14:textId="77777777" w:rsidR="00553F1E" w:rsidRPr="005123D6" w:rsidRDefault="00553F1E" w:rsidP="00C17E83">
      <w:pPr>
        <w:pStyle w:val="ab"/>
        <w:ind w:firstLine="567"/>
        <w:jc w:val="both"/>
        <w:rPr>
          <w:rStyle w:val="y2iqfc"/>
          <w:rFonts w:ascii="Times New Roman" w:hAnsi="Times New Roman"/>
          <w:sz w:val="28"/>
          <w:szCs w:val="28"/>
          <w:lang w:val="kk-KZ"/>
        </w:rPr>
      </w:pPr>
      <w:r w:rsidRPr="005123D6">
        <w:rPr>
          <w:rFonts w:ascii="Times New Roman" w:hAnsi="Times New Roman"/>
          <w:sz w:val="28"/>
          <w:szCs w:val="28"/>
          <w:lang w:val="kk-KZ"/>
        </w:rPr>
        <w:t>2. Майбұршақ дақылының өсуі мен даму сипаты және фаза аралық кезеңдері қоректену  жағдайларына байланысты болды. Вегетациялық кезеңнің ең қысқа кезеңі майбұршақтың "Галина"  сортында (103-114 күн) анықталды. "Ласточка" және "Аққу" сорттары егіннің толық қалыптасуы үшін 121-135 күнді қажет етті, бұл көбінесе дақылдың биологиялық ерекшеліктерімен зерттеу жылдарында қалыптасқан ауа-райының жағдайына байланысты болды.  Зерттеу жылдарында дақылдың вегетациялық кезеңінде ауаның орташа тәуліктік температурасы 22,0-ден 23,8</w:t>
      </w:r>
      <w:r w:rsidRPr="005123D6">
        <w:rPr>
          <w:rFonts w:ascii="Times New Roman" w:hAnsi="Times New Roman"/>
          <w:sz w:val="28"/>
          <w:szCs w:val="28"/>
          <w:vertAlign w:val="superscript"/>
          <w:lang w:val="kk-KZ"/>
        </w:rPr>
        <w:t>0</w:t>
      </w:r>
      <w:r w:rsidRPr="005123D6">
        <w:rPr>
          <w:rFonts w:ascii="Times New Roman" w:hAnsi="Times New Roman"/>
          <w:sz w:val="28"/>
          <w:szCs w:val="28"/>
          <w:lang w:val="kk-KZ"/>
        </w:rPr>
        <w:t xml:space="preserve">С-қа аралығында өзгерді, бұл өскіндердің пайда болуы мен майбұршақ өсімдіктерінің жақсы өсуі үшін </w:t>
      </w:r>
      <w:r w:rsidRPr="005123D6">
        <w:rPr>
          <w:rStyle w:val="y2iqfc"/>
          <w:rFonts w:ascii="Times New Roman" w:hAnsi="Times New Roman"/>
          <w:sz w:val="28"/>
          <w:szCs w:val="28"/>
          <w:lang w:val="kk-KZ"/>
        </w:rPr>
        <w:t>тиімділігімен сипатталады.</w:t>
      </w:r>
    </w:p>
    <w:p w14:paraId="389F02F6" w14:textId="77777777" w:rsidR="00553F1E" w:rsidRPr="005123D6" w:rsidRDefault="00553F1E" w:rsidP="00C17E83">
      <w:pPr>
        <w:spacing w:line="19" w:lineRule="atLeast"/>
        <w:ind w:firstLine="567"/>
        <w:jc w:val="both"/>
        <w:rPr>
          <w:sz w:val="28"/>
          <w:szCs w:val="28"/>
          <w:lang w:val="kk-KZ"/>
        </w:rPr>
      </w:pPr>
      <w:r w:rsidRPr="005123D6">
        <w:rPr>
          <w:sz w:val="28"/>
          <w:szCs w:val="28"/>
          <w:lang w:val="kk-KZ"/>
        </w:rPr>
        <w:t xml:space="preserve">3.Минералды тыңайтқыштарды микроэлементтермен және биореттегіштерімен бірге үйлестіріп қолдану майбұршақ өсімдіктерінің өсуіне оң әсерін тигізді. Фосфор-калий тыңайтқыштары мен микроэлементтер қолданылған нұсқадағы «Ласточка» сортының өсімдіктері бақылау нұсқадағы өсімдіктерінен </w:t>
      </w:r>
      <w:r w:rsidR="00197BA7">
        <w:rPr>
          <w:sz w:val="28"/>
          <w:szCs w:val="28"/>
          <w:lang w:val="kk-KZ"/>
        </w:rPr>
        <w:t xml:space="preserve"> </w:t>
      </w:r>
      <w:r w:rsidRPr="005123D6">
        <w:rPr>
          <w:sz w:val="28"/>
          <w:szCs w:val="28"/>
          <w:lang w:val="kk-KZ"/>
        </w:rPr>
        <w:t>2,2 см, «Аққу» және «Галина» сорттарында сәйкесінше 5,5 және 1,8 см жоғары болды. Фосфор-калий тыңайтқыштары мен «Эпин» биореттегішін 50 мл/га мөлшерде қолдану «Ласточка» сортының өсімдіктерін 5,3см, «Аққу» сортында 6,3см өсуіне ықпал етсе, ал «Галина» сортында бақылаумен салыстырғанда 4,1 см артты.  Өсірілген майбұршақ дақылдарында аурулардан – аскохитоз және мамық көгеру, ал зиянкестер –  бұршақ бітесі, түйнек бізтұмсығы және бұршақ қоңыздарының тіршілігі байқалды.</w:t>
      </w:r>
    </w:p>
    <w:p w14:paraId="47415F86" w14:textId="77777777" w:rsidR="00553F1E" w:rsidRPr="005123D6" w:rsidRDefault="00553F1E" w:rsidP="00C17E83">
      <w:pPr>
        <w:tabs>
          <w:tab w:val="left" w:pos="1680"/>
        </w:tabs>
        <w:ind w:firstLine="567"/>
        <w:jc w:val="both"/>
        <w:rPr>
          <w:sz w:val="28"/>
          <w:szCs w:val="28"/>
          <w:lang w:val="kk-KZ"/>
        </w:rPr>
      </w:pPr>
      <w:r w:rsidRPr="005123D6">
        <w:rPr>
          <w:sz w:val="28"/>
          <w:szCs w:val="28"/>
          <w:lang w:val="kk-KZ"/>
        </w:rPr>
        <w:t>4.Вегетациялық кезеңдері бойынша барлық сорттарда ең төменгі ФП бұтақтану фазасында, ең жоғары - гүлдену фазасында анықталды.Тәжірибеде, фосфор-калий тыңайтқыштарын және микроэлементтерді Mo,В қолдану нұсқасында «Ласточка» сортының фотосинтездік потенциалы 706,6 мың м</w:t>
      </w:r>
      <w:r w:rsidRPr="005123D6">
        <w:rPr>
          <w:sz w:val="28"/>
          <w:szCs w:val="28"/>
          <w:vertAlign w:val="superscript"/>
          <w:lang w:val="kk-KZ"/>
        </w:rPr>
        <w:t>2</w:t>
      </w:r>
      <w:r w:rsidRPr="005123D6">
        <w:rPr>
          <w:sz w:val="28"/>
          <w:szCs w:val="28"/>
          <w:lang w:val="kk-KZ"/>
        </w:rPr>
        <w:t xml:space="preserve"> тәулік/га, «Аққу» сорты – 735,9 және «Галина» сорты – 673,6 мың м</w:t>
      </w:r>
      <w:r w:rsidRPr="005123D6">
        <w:rPr>
          <w:sz w:val="28"/>
          <w:szCs w:val="28"/>
          <w:vertAlign w:val="superscript"/>
          <w:lang w:val="kk-KZ"/>
        </w:rPr>
        <w:t>2</w:t>
      </w:r>
      <w:r w:rsidRPr="005123D6">
        <w:rPr>
          <w:sz w:val="28"/>
          <w:szCs w:val="28"/>
          <w:lang w:val="kk-KZ"/>
        </w:rPr>
        <w:t xml:space="preserve"> тәулік/га құрады немесе бұл бақылаудан тиісінше 7,8%, 4,7 және 8,5% жоғары болды. «Эпин» және «Вуксал универсал» фосфорлы-калийлі тыңайтқыштарды және биореттегіштер</w:t>
      </w:r>
      <w:r w:rsidR="002A5BA1">
        <w:rPr>
          <w:sz w:val="28"/>
          <w:szCs w:val="28"/>
          <w:lang w:val="kk-KZ"/>
        </w:rPr>
        <w:t>д</w:t>
      </w:r>
      <w:r w:rsidRPr="005123D6">
        <w:rPr>
          <w:sz w:val="28"/>
          <w:szCs w:val="28"/>
          <w:lang w:val="kk-KZ"/>
        </w:rPr>
        <w:t xml:space="preserve">і ұштастырып қолданған нұсқаларда фотосинтетикалық </w:t>
      </w:r>
      <w:r w:rsidRPr="005123D6">
        <w:rPr>
          <w:sz w:val="28"/>
          <w:szCs w:val="28"/>
          <w:lang w:val="kk-KZ"/>
        </w:rPr>
        <w:lastRenderedPageBreak/>
        <w:t>потенциалдың бақылаудан жоғарылауы  «Ласточка» сортында 71,8-82,0 мың м</w:t>
      </w:r>
      <w:r w:rsidRPr="005123D6">
        <w:rPr>
          <w:sz w:val="28"/>
          <w:szCs w:val="28"/>
          <w:vertAlign w:val="superscript"/>
          <w:lang w:val="kk-KZ"/>
        </w:rPr>
        <w:t>2</w:t>
      </w:r>
      <w:r w:rsidR="00197BA7">
        <w:rPr>
          <w:sz w:val="28"/>
          <w:szCs w:val="28"/>
          <w:vertAlign w:val="superscript"/>
          <w:lang w:val="kk-KZ"/>
        </w:rPr>
        <w:t xml:space="preserve"> </w:t>
      </w:r>
      <w:r w:rsidRPr="005123D6">
        <w:rPr>
          <w:sz w:val="28"/>
          <w:szCs w:val="28"/>
          <w:lang w:val="kk-KZ"/>
        </w:rPr>
        <w:t>тәулік/га немесе 11,0-12 ,5%, «Аққу» сортында 56,0-67,8 мың м</w:t>
      </w:r>
      <w:r w:rsidRPr="005123D6">
        <w:rPr>
          <w:sz w:val="28"/>
          <w:szCs w:val="28"/>
          <w:vertAlign w:val="superscript"/>
          <w:lang w:val="kk-KZ"/>
        </w:rPr>
        <w:t>2</w:t>
      </w:r>
      <w:r w:rsidRPr="005123D6">
        <w:rPr>
          <w:sz w:val="28"/>
          <w:szCs w:val="28"/>
          <w:lang w:val="kk-KZ"/>
        </w:rPr>
        <w:t xml:space="preserve"> тәулік/га немесе 8,0-9,7% және «Галина» сортында  60,0-67,9 мың м</w:t>
      </w:r>
      <w:r w:rsidRPr="005123D6">
        <w:rPr>
          <w:sz w:val="28"/>
          <w:szCs w:val="28"/>
          <w:vertAlign w:val="superscript"/>
          <w:lang w:val="kk-KZ"/>
        </w:rPr>
        <w:t>2</w:t>
      </w:r>
      <w:r w:rsidRPr="005123D6">
        <w:rPr>
          <w:sz w:val="28"/>
          <w:szCs w:val="28"/>
          <w:lang w:val="kk-KZ"/>
        </w:rPr>
        <w:t xml:space="preserve"> тәулік/га немесе 9,7 -10,9% шамасында өзгерді.</w:t>
      </w:r>
    </w:p>
    <w:p w14:paraId="31FA6E73" w14:textId="77777777" w:rsidR="00553F1E" w:rsidRPr="005123D6" w:rsidRDefault="00553F1E" w:rsidP="00C17E83">
      <w:pPr>
        <w:pStyle w:val="a3"/>
        <w:ind w:firstLine="567"/>
        <w:jc w:val="both"/>
        <w:rPr>
          <w:lang w:val="kk-KZ"/>
        </w:rPr>
      </w:pPr>
      <w:r w:rsidRPr="005123D6">
        <w:rPr>
          <w:lang w:val="kk-KZ"/>
        </w:rPr>
        <w:t>Майбұршақтың вегетациялық кезеңінде бақылауда (P</w:t>
      </w:r>
      <w:r w:rsidRPr="005123D6">
        <w:rPr>
          <w:vertAlign w:val="subscript"/>
          <w:lang w:val="kk-KZ"/>
        </w:rPr>
        <w:t>60</w:t>
      </w:r>
      <w:r w:rsidRPr="005123D6">
        <w:rPr>
          <w:lang w:val="kk-KZ"/>
        </w:rPr>
        <w:t>K</w:t>
      </w:r>
      <w:r w:rsidRPr="005123D6">
        <w:rPr>
          <w:vertAlign w:val="subscript"/>
          <w:lang w:val="kk-KZ"/>
        </w:rPr>
        <w:t>45</w:t>
      </w:r>
      <w:r w:rsidRPr="005123D6">
        <w:rPr>
          <w:lang w:val="kk-KZ"/>
        </w:rPr>
        <w:t>)  орташа фотосинтез өнімділігі «Ласточка» сортында тәулігіне 3,7 г/м</w:t>
      </w:r>
      <w:r w:rsidRPr="005123D6">
        <w:rPr>
          <w:vertAlign w:val="superscript"/>
          <w:lang w:val="kk-KZ"/>
        </w:rPr>
        <w:t>2</w:t>
      </w:r>
      <w:r w:rsidRPr="005123D6">
        <w:rPr>
          <w:lang w:val="kk-KZ"/>
        </w:rPr>
        <w:t>, «Аққу» сортында тәулігіне 3,6 г/м</w:t>
      </w:r>
      <w:r w:rsidRPr="005123D6">
        <w:rPr>
          <w:vertAlign w:val="superscript"/>
          <w:lang w:val="kk-KZ"/>
        </w:rPr>
        <w:t>2</w:t>
      </w:r>
      <w:r w:rsidRPr="005123D6">
        <w:rPr>
          <w:lang w:val="kk-KZ"/>
        </w:rPr>
        <w:t>, «Галина» сортында 3,0 г/м</w:t>
      </w:r>
      <w:r w:rsidRPr="005123D6">
        <w:rPr>
          <w:vertAlign w:val="superscript"/>
          <w:lang w:val="kk-KZ"/>
        </w:rPr>
        <w:t>2</w:t>
      </w:r>
      <w:r w:rsidRPr="005123D6">
        <w:rPr>
          <w:lang w:val="kk-KZ"/>
        </w:rPr>
        <w:t xml:space="preserve"> болды. Тыңайтқыштар қолданған нұсқалардағы ФП-ның төмендеуі фотосинтетикалық қуаттың артуына пропорционалды емес. Тыңайтқыш пен микроэлементтер және биореттегіштерді қолданған нұсқаларда майбұршақ жапырақтарының ең үлкен ассимиляциялық беті, дақылдардың ФП қуаты, ең жоғары өнім қалыптасады. Майбұршақтың «Аққу» сортының жапырақ көлемі 48,3 мың м</w:t>
      </w:r>
      <w:r w:rsidRPr="005123D6">
        <w:rPr>
          <w:vertAlign w:val="superscript"/>
          <w:lang w:val="kk-KZ"/>
        </w:rPr>
        <w:t>2</w:t>
      </w:r>
      <w:r w:rsidRPr="005123D6">
        <w:rPr>
          <w:lang w:val="kk-KZ"/>
        </w:rPr>
        <w:t>/га, дақылдардың фотосинтездік қабілеті 2234,9 мың м</w:t>
      </w:r>
      <w:r w:rsidRPr="005123D6">
        <w:rPr>
          <w:vertAlign w:val="superscript"/>
          <w:lang w:val="kk-KZ"/>
        </w:rPr>
        <w:t>2</w:t>
      </w:r>
      <w:r w:rsidRPr="005123D6">
        <w:rPr>
          <w:lang w:val="kk-KZ"/>
        </w:rPr>
        <w:t xml:space="preserve"> тәулік/га болғанда, дақылдың гектарына 39,2 центнер тұқым өнімділігі қалыптасты.</w:t>
      </w:r>
    </w:p>
    <w:p w14:paraId="6F6BF24A" w14:textId="77777777" w:rsidR="00553F1E" w:rsidRPr="005123D6" w:rsidRDefault="00553F1E" w:rsidP="00C17E83">
      <w:pPr>
        <w:pStyle w:val="a3"/>
        <w:ind w:firstLine="567"/>
        <w:jc w:val="both"/>
        <w:rPr>
          <w:lang w:val="kk-KZ"/>
        </w:rPr>
      </w:pPr>
      <w:r w:rsidRPr="005123D6">
        <w:rPr>
          <w:lang w:val="kk-KZ"/>
        </w:rPr>
        <w:t>5. Макротыңайтқыштармен «Эпин» және «Вуксал универсал» биореттегіштерін бірге қолданған нұсқаларда құрғақ заттардың ең жоғары мөлшері жинақталды. Бұл нұсқаларда құрғақ заттардың мөлшері «Ласточка» - 374,26-379,31 г / м</w:t>
      </w:r>
      <w:r w:rsidRPr="005123D6">
        <w:rPr>
          <w:vertAlign w:val="superscript"/>
          <w:lang w:val="kk-KZ"/>
        </w:rPr>
        <w:t>2</w:t>
      </w:r>
      <w:r w:rsidRPr="005123D6">
        <w:rPr>
          <w:lang w:val="kk-KZ"/>
        </w:rPr>
        <w:t>; «Аққу» сортында - 402,56-403,12 және «Галина» сортында - 398,77-399,84 г/м</w:t>
      </w:r>
      <w:r w:rsidRPr="005123D6">
        <w:rPr>
          <w:vertAlign w:val="superscript"/>
          <w:lang w:val="kk-KZ"/>
        </w:rPr>
        <w:t>2</w:t>
      </w:r>
      <w:r w:rsidRPr="005123D6">
        <w:rPr>
          <w:lang w:val="kk-KZ"/>
        </w:rPr>
        <w:t xml:space="preserve"> құрап, бақылаумен салыстырғанда  11,0-12,5 г/м</w:t>
      </w:r>
      <w:r w:rsidRPr="005123D6">
        <w:rPr>
          <w:vertAlign w:val="superscript"/>
          <w:lang w:val="kk-KZ"/>
        </w:rPr>
        <w:t>2</w:t>
      </w:r>
      <w:r w:rsidRPr="005123D6">
        <w:rPr>
          <w:lang w:val="kk-KZ"/>
        </w:rPr>
        <w:t xml:space="preserve"> және 8,9-9,0 және 13,5-13,8% жоғары болды.</w:t>
      </w:r>
    </w:p>
    <w:p w14:paraId="1B3AE9C9" w14:textId="77777777" w:rsidR="00553F1E" w:rsidRPr="005123D6" w:rsidRDefault="00553F1E" w:rsidP="00C17E83">
      <w:pPr>
        <w:ind w:firstLine="567"/>
        <w:jc w:val="both"/>
        <w:rPr>
          <w:sz w:val="28"/>
          <w:szCs w:val="28"/>
          <w:lang w:val="kk-KZ"/>
        </w:rPr>
      </w:pPr>
      <w:r w:rsidRPr="005123D6">
        <w:rPr>
          <w:sz w:val="28"/>
          <w:szCs w:val="28"/>
          <w:lang w:val="kk-KZ"/>
        </w:rPr>
        <w:t xml:space="preserve">Майбұршақтың бір өсімдіктегі бұршақ саны бақылау нұсқасындағы «Ласточка» сорты бойынша 63,8-ден 68,0 данаға дейін ауытқиды. Тыңайтқыштар мен Вуксал универсал биореттегішін қолданғанда «Аққу» сортында бір өсімдіктегі бұршақ саны жоғары болып, 79,1 дананы көрсетті. Фосфор-калий тыңайтқыштары мен микроэлементтерді Мо, В қолдану нұсқасында «Ласточка» сортында бұршақ саны 64,8 дана, «Аққу» сортында 77,3 және «Галина» сортында 73,0 дана болды. </w:t>
      </w:r>
    </w:p>
    <w:p w14:paraId="3E2782E3" w14:textId="77777777" w:rsidR="00553F1E" w:rsidRPr="005123D6" w:rsidRDefault="00553F1E" w:rsidP="00C17E83">
      <w:pPr>
        <w:ind w:firstLine="567"/>
        <w:jc w:val="both"/>
        <w:rPr>
          <w:sz w:val="28"/>
          <w:szCs w:val="28"/>
          <w:lang w:val="kk-KZ"/>
        </w:rPr>
      </w:pPr>
      <w:r w:rsidRPr="005123D6">
        <w:rPr>
          <w:sz w:val="28"/>
          <w:szCs w:val="28"/>
          <w:lang w:val="kk-KZ"/>
        </w:rPr>
        <w:t>6. Майбұршақтың сорттарының өнімділігі мен өнім сапасына фосфор – калий тыңайтқыштары фонында қолданған микротыңайтқыштар және биореттегіштердің әсері жоғары болды. Бақылау вариантында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майбұршақтың</w:t>
      </w:r>
      <w:r w:rsidR="00197BA7">
        <w:rPr>
          <w:sz w:val="28"/>
          <w:szCs w:val="28"/>
          <w:lang w:val="kk-KZ"/>
        </w:rPr>
        <w:t xml:space="preserve"> </w:t>
      </w:r>
      <w:r w:rsidRPr="005123D6">
        <w:rPr>
          <w:sz w:val="28"/>
          <w:szCs w:val="28"/>
          <w:lang w:val="kk-KZ"/>
        </w:rPr>
        <w:t xml:space="preserve">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сортынан үш жылда 31,6ц/га,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сортынан 37,1 ц/га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сортынан 35,3ц/га орташа өнім алынды. Макротыңайтқыштармен бірге Мо, В микроэлементтерін, Эпин 50мл/л және Вуксал универсал 2,5л/га биореттегіштерін қолданған варианттарда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сортында үш жылдық орташа өнімділік 32,1-33,7ц/га,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сортында 38,4-39,2ц/га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сортында 36,2-38,3ц/га аралығында жоғарылады.</w:t>
      </w:r>
    </w:p>
    <w:p w14:paraId="0CD50128" w14:textId="77777777" w:rsidR="00553F1E" w:rsidRPr="005123D6" w:rsidRDefault="00553F1E" w:rsidP="00C17E83">
      <w:pPr>
        <w:ind w:firstLine="567"/>
        <w:jc w:val="both"/>
        <w:rPr>
          <w:sz w:val="28"/>
          <w:szCs w:val="28"/>
          <w:lang w:val="kk-KZ"/>
        </w:rPr>
      </w:pPr>
      <w:r w:rsidRPr="005123D6">
        <w:rPr>
          <w:sz w:val="28"/>
          <w:szCs w:val="28"/>
          <w:lang w:val="kk-KZ"/>
        </w:rPr>
        <w:t xml:space="preserve">Тәжірибеде майбұршақтың барлық сорттарының ең жоғарғы, яғни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сортының 33,7ц/га,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сортының 39,2ц/га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сортының 38,3ц/га өнімділіктерін фосфор – калий тыңайтқыштары фонында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xml:space="preserve">) қолданылған Вуксал универсал биореттегішінің 2,5л/га мөлшері қамтамасыз етті. Микроэлементтер (Мо, В) мен Эпин 50мл/га биореттегішін қолданған варианттарда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 бойынша үш жылдық орташа өнімділік 32,1-32,7ц/га,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сортында – 38,4-38,7ц/га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сортында 36,2-38,1ц/га шамасында болды.</w:t>
      </w:r>
    </w:p>
    <w:p w14:paraId="629A01F8" w14:textId="77777777" w:rsidR="00197BA7" w:rsidRDefault="00197BA7" w:rsidP="00C17E83">
      <w:pPr>
        <w:ind w:firstLine="567"/>
        <w:jc w:val="both"/>
        <w:rPr>
          <w:sz w:val="28"/>
          <w:szCs w:val="28"/>
          <w:lang w:val="kk-KZ"/>
        </w:rPr>
      </w:pPr>
    </w:p>
    <w:p w14:paraId="494A67E7" w14:textId="77777777" w:rsidR="00553F1E" w:rsidRPr="005123D6" w:rsidRDefault="00536D1A" w:rsidP="00C17E83">
      <w:pPr>
        <w:ind w:firstLine="567"/>
        <w:jc w:val="both"/>
        <w:rPr>
          <w:sz w:val="28"/>
          <w:szCs w:val="28"/>
          <w:lang w:val="kk-KZ"/>
        </w:rPr>
      </w:pPr>
      <w:r w:rsidRPr="005123D6">
        <w:rPr>
          <w:sz w:val="28"/>
          <w:szCs w:val="28"/>
          <w:lang w:val="kk-KZ"/>
        </w:rPr>
        <w:lastRenderedPageBreak/>
        <w:t>7.</w:t>
      </w:r>
      <w:r w:rsidR="00197BA7">
        <w:rPr>
          <w:sz w:val="28"/>
          <w:szCs w:val="28"/>
          <w:lang w:val="kk-KZ"/>
        </w:rPr>
        <w:t xml:space="preserve"> </w:t>
      </w:r>
      <w:r w:rsidR="00553F1E" w:rsidRPr="005123D6">
        <w:rPr>
          <w:sz w:val="28"/>
          <w:szCs w:val="28"/>
          <w:lang w:val="kk-KZ"/>
        </w:rPr>
        <w:t>Зерттеу нәтижелері, қолданылған макротыңайтқыштар, микроэлементтер мен биореттегіштер майбұршақ тұқымындағы ақуыз және майдың мөлшерінің жоғарылауына ықпал етті. Фосфор – калий тыңайтқыштары фонында (P</w:t>
      </w:r>
      <w:r w:rsidR="00553F1E" w:rsidRPr="005123D6">
        <w:rPr>
          <w:sz w:val="28"/>
          <w:szCs w:val="28"/>
          <w:vertAlign w:val="subscript"/>
          <w:lang w:val="kk-KZ"/>
        </w:rPr>
        <w:t>60</w:t>
      </w:r>
      <w:r w:rsidR="00553F1E" w:rsidRPr="005123D6">
        <w:rPr>
          <w:sz w:val="28"/>
          <w:szCs w:val="28"/>
          <w:lang w:val="kk-KZ"/>
        </w:rPr>
        <w:t>K</w:t>
      </w:r>
      <w:r w:rsidR="00553F1E" w:rsidRPr="005123D6">
        <w:rPr>
          <w:sz w:val="28"/>
          <w:szCs w:val="28"/>
          <w:vertAlign w:val="subscript"/>
          <w:lang w:val="kk-KZ"/>
        </w:rPr>
        <w:t>45</w:t>
      </w:r>
      <w:r w:rsidR="00553F1E" w:rsidRPr="005123D6">
        <w:rPr>
          <w:sz w:val="28"/>
          <w:szCs w:val="28"/>
          <w:lang w:val="kk-KZ"/>
        </w:rPr>
        <w:t xml:space="preserve">) Мо, В микроэлементтерін қолдану </w:t>
      </w:r>
      <w:r w:rsidRPr="005123D6">
        <w:rPr>
          <w:sz w:val="28"/>
          <w:szCs w:val="28"/>
          <w:lang w:val="kk-KZ"/>
        </w:rPr>
        <w:t>«</w:t>
      </w:r>
      <w:r w:rsidR="00553F1E" w:rsidRPr="005123D6">
        <w:rPr>
          <w:sz w:val="28"/>
          <w:szCs w:val="28"/>
          <w:lang w:val="kk-KZ"/>
        </w:rPr>
        <w:t>Ласточка</w:t>
      </w:r>
      <w:r w:rsidRPr="005123D6">
        <w:rPr>
          <w:sz w:val="28"/>
          <w:szCs w:val="28"/>
          <w:lang w:val="kk-KZ"/>
        </w:rPr>
        <w:t>»</w:t>
      </w:r>
      <w:r w:rsidR="00553F1E" w:rsidRPr="005123D6">
        <w:rPr>
          <w:sz w:val="28"/>
          <w:szCs w:val="28"/>
          <w:lang w:val="kk-KZ"/>
        </w:rPr>
        <w:t xml:space="preserve"> сортындағы ақуыз мөлшерін 32,02%, </w:t>
      </w:r>
      <w:r w:rsidRPr="005123D6">
        <w:rPr>
          <w:sz w:val="28"/>
          <w:szCs w:val="28"/>
          <w:lang w:val="kk-KZ"/>
        </w:rPr>
        <w:t>«</w:t>
      </w:r>
      <w:r w:rsidR="00553F1E" w:rsidRPr="005123D6">
        <w:rPr>
          <w:sz w:val="28"/>
          <w:szCs w:val="28"/>
          <w:lang w:val="kk-KZ"/>
        </w:rPr>
        <w:t>Аққу</w:t>
      </w:r>
      <w:r w:rsidRPr="005123D6">
        <w:rPr>
          <w:sz w:val="28"/>
          <w:szCs w:val="28"/>
          <w:lang w:val="kk-KZ"/>
        </w:rPr>
        <w:t>»</w:t>
      </w:r>
      <w:r w:rsidR="00553F1E" w:rsidRPr="005123D6">
        <w:rPr>
          <w:sz w:val="28"/>
          <w:szCs w:val="28"/>
          <w:lang w:val="kk-KZ"/>
        </w:rPr>
        <w:t xml:space="preserve"> сортында – 32,12%, ал </w:t>
      </w:r>
      <w:r w:rsidRPr="005123D6">
        <w:rPr>
          <w:sz w:val="28"/>
          <w:szCs w:val="28"/>
          <w:lang w:val="kk-KZ"/>
        </w:rPr>
        <w:t>«</w:t>
      </w:r>
      <w:r w:rsidR="00553F1E" w:rsidRPr="005123D6">
        <w:rPr>
          <w:sz w:val="28"/>
          <w:szCs w:val="28"/>
          <w:lang w:val="kk-KZ"/>
        </w:rPr>
        <w:t>Галина</w:t>
      </w:r>
      <w:r w:rsidRPr="005123D6">
        <w:rPr>
          <w:sz w:val="28"/>
          <w:szCs w:val="28"/>
          <w:lang w:val="kk-KZ"/>
        </w:rPr>
        <w:t>»</w:t>
      </w:r>
      <w:r w:rsidR="00553F1E" w:rsidRPr="005123D6">
        <w:rPr>
          <w:sz w:val="28"/>
          <w:szCs w:val="28"/>
          <w:lang w:val="kk-KZ"/>
        </w:rPr>
        <w:t xml:space="preserve"> сортында – 37,12% арттырды немесе бақылаумен салыстырғанда, сәйкесінше 6,46; 6,35 және 10,24% жоғарылады. </w:t>
      </w:r>
    </w:p>
    <w:p w14:paraId="4680D678" w14:textId="77777777" w:rsidR="00553F1E" w:rsidRPr="005123D6" w:rsidRDefault="00553F1E" w:rsidP="00C17E83">
      <w:pPr>
        <w:ind w:firstLine="567"/>
        <w:jc w:val="both"/>
        <w:rPr>
          <w:sz w:val="28"/>
          <w:szCs w:val="28"/>
          <w:lang w:val="kk-KZ"/>
        </w:rPr>
      </w:pPr>
      <w:r w:rsidRPr="005123D6">
        <w:rPr>
          <w:sz w:val="28"/>
          <w:szCs w:val="28"/>
          <w:lang w:val="kk-KZ"/>
        </w:rPr>
        <w:t xml:space="preserve">Ақуыздың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сортында 50,97%,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сортында 51,77%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сортында 51,76%, ең жоғарғы мөлшерлері фосфор – калий фонында Вуксал универсал 2,5л/га биореттегішін қолданған вариантта қамтамасыз етілді.</w:t>
      </w:r>
    </w:p>
    <w:p w14:paraId="57B0935B" w14:textId="77777777" w:rsidR="00553F1E" w:rsidRPr="005123D6" w:rsidRDefault="00553F1E" w:rsidP="00C17E83">
      <w:pPr>
        <w:ind w:firstLine="567"/>
        <w:jc w:val="both"/>
        <w:rPr>
          <w:sz w:val="28"/>
          <w:szCs w:val="28"/>
          <w:lang w:val="kk-KZ"/>
        </w:rPr>
      </w:pPr>
      <w:r w:rsidRPr="005123D6">
        <w:rPr>
          <w:sz w:val="28"/>
          <w:szCs w:val="28"/>
          <w:lang w:val="kk-KZ"/>
        </w:rPr>
        <w:t xml:space="preserve">Майбұршақтың тұқымының құрамындағы майдың мөлшері, фосфор мен калий фонында микроэлементтер мен биореттегіштерді қолданған варианттарда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сортында 21,33-25,74%,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сортында 21,38-26,33%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сортында 21,82-26,08% аралығында жоғарыласа, ал бақылау вариантында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сәйкесінше: 18,71%; 19,44% және 20,03% құрады.</w:t>
      </w:r>
    </w:p>
    <w:p w14:paraId="2C11FB20" w14:textId="77777777" w:rsidR="00553F1E" w:rsidRPr="005123D6" w:rsidRDefault="00553F1E" w:rsidP="00C17E83">
      <w:pPr>
        <w:ind w:firstLine="567"/>
        <w:jc w:val="both"/>
        <w:rPr>
          <w:sz w:val="28"/>
          <w:szCs w:val="28"/>
          <w:lang w:val="kk-KZ"/>
        </w:rPr>
      </w:pPr>
      <w:r w:rsidRPr="005123D6">
        <w:rPr>
          <w:sz w:val="28"/>
          <w:szCs w:val="28"/>
          <w:lang w:val="kk-KZ"/>
        </w:rPr>
        <w:t>8. Майбұршақ дақылына қолданылған макротыңайтқыштар, микроэлементтер мен биореттегіштер жоғары экономикалық және энергетикалық тиімділіктер көрсетті. Фосфор мен калий тыңайтқыштарын қолданған вариантта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xml:space="preserve">) </w:t>
      </w:r>
      <w:r w:rsidR="00CE0083" w:rsidRPr="005123D6">
        <w:rPr>
          <w:sz w:val="28"/>
          <w:szCs w:val="28"/>
          <w:lang w:val="kk-KZ"/>
        </w:rPr>
        <w:t>«</w:t>
      </w:r>
      <w:r w:rsidRPr="005123D6">
        <w:rPr>
          <w:sz w:val="28"/>
          <w:szCs w:val="28"/>
          <w:lang w:val="kk-KZ"/>
        </w:rPr>
        <w:t>Ласточка</w:t>
      </w:r>
      <w:r w:rsidR="00CE0083" w:rsidRPr="005123D6">
        <w:rPr>
          <w:sz w:val="28"/>
          <w:szCs w:val="28"/>
          <w:lang w:val="kk-KZ"/>
        </w:rPr>
        <w:t>»</w:t>
      </w:r>
      <w:r w:rsidRPr="005123D6">
        <w:rPr>
          <w:sz w:val="28"/>
          <w:szCs w:val="28"/>
          <w:lang w:val="kk-KZ"/>
        </w:rPr>
        <w:t xml:space="preserve"> сортында </w:t>
      </w:r>
      <w:r w:rsidR="00CE0083" w:rsidRPr="005123D6">
        <w:rPr>
          <w:sz w:val="28"/>
          <w:szCs w:val="28"/>
          <w:lang w:val="kk-KZ"/>
        </w:rPr>
        <w:t xml:space="preserve">147887,5 </w:t>
      </w:r>
      <w:r w:rsidRPr="005123D6">
        <w:rPr>
          <w:sz w:val="28"/>
          <w:szCs w:val="28"/>
          <w:lang w:val="kk-KZ"/>
        </w:rPr>
        <w:t xml:space="preserve">теңге/га, </w:t>
      </w:r>
      <w:r w:rsidR="00CE0083" w:rsidRPr="005123D6">
        <w:rPr>
          <w:sz w:val="28"/>
          <w:szCs w:val="28"/>
          <w:lang w:val="kk-KZ"/>
        </w:rPr>
        <w:t>«</w:t>
      </w:r>
      <w:r w:rsidRPr="005123D6">
        <w:rPr>
          <w:sz w:val="28"/>
          <w:szCs w:val="28"/>
          <w:lang w:val="kk-KZ"/>
        </w:rPr>
        <w:t>Аққу</w:t>
      </w:r>
      <w:r w:rsidR="00CE0083" w:rsidRPr="005123D6">
        <w:rPr>
          <w:sz w:val="28"/>
          <w:szCs w:val="28"/>
          <w:lang w:val="kk-KZ"/>
        </w:rPr>
        <w:t>»</w:t>
      </w:r>
      <w:r w:rsidRPr="005123D6">
        <w:rPr>
          <w:sz w:val="28"/>
          <w:szCs w:val="28"/>
          <w:lang w:val="kk-KZ"/>
        </w:rPr>
        <w:t xml:space="preserve"> сортында </w:t>
      </w:r>
      <w:r w:rsidR="00CE0083" w:rsidRPr="005123D6">
        <w:rPr>
          <w:sz w:val="28"/>
          <w:szCs w:val="28"/>
          <w:lang w:val="kk-KZ"/>
        </w:rPr>
        <w:t xml:space="preserve">180578,3 </w:t>
      </w:r>
      <w:r w:rsidRPr="005123D6">
        <w:rPr>
          <w:sz w:val="28"/>
          <w:szCs w:val="28"/>
          <w:lang w:val="kk-KZ"/>
        </w:rPr>
        <w:t xml:space="preserve">теңге/га және </w:t>
      </w:r>
      <w:r w:rsidR="00CE0083" w:rsidRPr="005123D6">
        <w:rPr>
          <w:sz w:val="28"/>
          <w:szCs w:val="28"/>
          <w:lang w:val="kk-KZ"/>
        </w:rPr>
        <w:t>«</w:t>
      </w:r>
      <w:r w:rsidRPr="005123D6">
        <w:rPr>
          <w:sz w:val="28"/>
          <w:szCs w:val="28"/>
          <w:lang w:val="kk-KZ"/>
        </w:rPr>
        <w:t>Галина</w:t>
      </w:r>
      <w:r w:rsidR="00CE0083" w:rsidRPr="005123D6">
        <w:rPr>
          <w:sz w:val="28"/>
          <w:szCs w:val="28"/>
          <w:lang w:val="kk-KZ"/>
        </w:rPr>
        <w:t>»</w:t>
      </w:r>
      <w:r w:rsidRPr="005123D6">
        <w:rPr>
          <w:sz w:val="28"/>
          <w:szCs w:val="28"/>
          <w:lang w:val="kk-KZ"/>
        </w:rPr>
        <w:t xml:space="preserve"> сортында </w:t>
      </w:r>
      <w:r w:rsidR="00CE0083" w:rsidRPr="005123D6">
        <w:rPr>
          <w:sz w:val="28"/>
          <w:szCs w:val="28"/>
          <w:lang w:val="kk-KZ"/>
        </w:rPr>
        <w:t xml:space="preserve">174394,2 </w:t>
      </w:r>
      <w:r w:rsidRPr="005123D6">
        <w:rPr>
          <w:sz w:val="28"/>
          <w:szCs w:val="28"/>
          <w:lang w:val="kk-KZ"/>
        </w:rPr>
        <w:t>теңге/га ш</w:t>
      </w:r>
      <w:r w:rsidR="00CE0083" w:rsidRPr="005123D6">
        <w:rPr>
          <w:sz w:val="28"/>
          <w:szCs w:val="28"/>
          <w:lang w:val="kk-KZ"/>
        </w:rPr>
        <w:t>артты таза пайда алынса, ал Мо,</w:t>
      </w:r>
      <w:r w:rsidRPr="005123D6">
        <w:rPr>
          <w:sz w:val="28"/>
          <w:szCs w:val="28"/>
          <w:lang w:val="kk-KZ"/>
        </w:rPr>
        <w:t xml:space="preserve">В микроэлементтері мен биореттегіштерді қолданған варианттарда, бұл сорттар бойынша алынған шартты таза пайдалар мөлшері, сәйкесінше: </w:t>
      </w:r>
      <w:r w:rsidR="00F85435" w:rsidRPr="005123D6">
        <w:rPr>
          <w:sz w:val="28"/>
          <w:szCs w:val="28"/>
          <w:lang w:val="kk-KZ"/>
        </w:rPr>
        <w:t xml:space="preserve">148534,0 - 158005,4 </w:t>
      </w:r>
      <w:r w:rsidRPr="005123D6">
        <w:rPr>
          <w:sz w:val="28"/>
          <w:szCs w:val="28"/>
          <w:lang w:val="kk-KZ"/>
        </w:rPr>
        <w:t xml:space="preserve">теңге/га; </w:t>
      </w:r>
      <w:r w:rsidR="00F85435" w:rsidRPr="005123D6">
        <w:rPr>
          <w:sz w:val="28"/>
          <w:szCs w:val="28"/>
          <w:lang w:val="kk-KZ"/>
        </w:rPr>
        <w:t xml:space="preserve">192520,5 – 204320,3 </w:t>
      </w:r>
      <w:r w:rsidRPr="005123D6">
        <w:rPr>
          <w:sz w:val="28"/>
          <w:szCs w:val="28"/>
          <w:lang w:val="kk-KZ"/>
        </w:rPr>
        <w:t xml:space="preserve">теңге/га және </w:t>
      </w:r>
      <w:r w:rsidR="00F85435" w:rsidRPr="005123D6">
        <w:rPr>
          <w:sz w:val="28"/>
          <w:szCs w:val="28"/>
          <w:lang w:val="kk-KZ"/>
        </w:rPr>
        <w:t xml:space="preserve">185321,3 – 204370,6 </w:t>
      </w:r>
      <w:r w:rsidRPr="005123D6">
        <w:rPr>
          <w:sz w:val="28"/>
          <w:szCs w:val="28"/>
          <w:lang w:val="kk-KZ"/>
        </w:rPr>
        <w:t>теңге/га аралығында жоғарылады.</w:t>
      </w:r>
    </w:p>
    <w:p w14:paraId="48DBD823" w14:textId="77777777" w:rsidR="00553F1E" w:rsidRPr="005123D6" w:rsidRDefault="00553F1E" w:rsidP="00C17E83">
      <w:pPr>
        <w:ind w:firstLine="567"/>
        <w:jc w:val="both"/>
        <w:rPr>
          <w:sz w:val="28"/>
          <w:szCs w:val="28"/>
          <w:lang w:val="kk-KZ"/>
        </w:rPr>
      </w:pPr>
      <w:r w:rsidRPr="005123D6">
        <w:rPr>
          <w:sz w:val="28"/>
          <w:szCs w:val="28"/>
          <w:lang w:val="kk-KZ"/>
        </w:rPr>
        <w:t xml:space="preserve">Қолданылған макротыңайтқыштар, микроэлементтер мен биореттегіштердің </w:t>
      </w:r>
      <w:r w:rsidR="00F85435" w:rsidRPr="005123D6">
        <w:rPr>
          <w:sz w:val="28"/>
          <w:szCs w:val="28"/>
          <w:lang w:val="kk-KZ"/>
        </w:rPr>
        <w:t>рентабельділік</w:t>
      </w:r>
      <w:r w:rsidRPr="005123D6">
        <w:rPr>
          <w:sz w:val="28"/>
          <w:szCs w:val="28"/>
          <w:lang w:val="kk-KZ"/>
        </w:rPr>
        <w:t xml:space="preserve"> деңгейлері </w:t>
      </w:r>
      <w:r w:rsidR="00F85435" w:rsidRPr="005123D6">
        <w:rPr>
          <w:sz w:val="28"/>
          <w:szCs w:val="28"/>
          <w:lang w:val="kk-KZ"/>
        </w:rPr>
        <w:t>62,1 – 82,1</w:t>
      </w:r>
      <w:r w:rsidRPr="005123D6">
        <w:rPr>
          <w:sz w:val="28"/>
          <w:szCs w:val="28"/>
          <w:lang w:val="kk-KZ"/>
        </w:rPr>
        <w:t>% аралығында өзгерді.</w:t>
      </w:r>
    </w:p>
    <w:p w14:paraId="34FF8491" w14:textId="77777777" w:rsidR="00553F1E" w:rsidRPr="005123D6" w:rsidRDefault="00553F1E" w:rsidP="00C17E83">
      <w:pPr>
        <w:ind w:firstLine="567"/>
        <w:jc w:val="both"/>
        <w:rPr>
          <w:sz w:val="28"/>
          <w:szCs w:val="28"/>
          <w:lang w:val="kk-KZ"/>
        </w:rPr>
      </w:pPr>
      <w:r w:rsidRPr="005123D6">
        <w:rPr>
          <w:sz w:val="28"/>
          <w:szCs w:val="28"/>
          <w:lang w:val="kk-KZ"/>
        </w:rPr>
        <w:t xml:space="preserve">Фосфор – калий тыңайтқыштары фонында Эпин және Вуксал биореттегіштерін қолдану, майбұршақ тұқымындағы энергияның жоғарылауына ықпал етті. Тұқымдағы жалпы энергияның жинақталуы бақылаумен салыстырғанда Эпин және Вуксал универсал биореттегіштерін қолданған варианттарда,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сортында 199117,6 және 380133,6мДж/га,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сортында – 289625,2 және380133,6мДж/га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сортында – 506844,8 және 543048,0мДж/га артық болды.</w:t>
      </w:r>
    </w:p>
    <w:p w14:paraId="498D7DF3" w14:textId="77777777" w:rsidR="00553F1E" w:rsidRPr="005123D6" w:rsidRDefault="00553F1E" w:rsidP="00C17E83">
      <w:pPr>
        <w:ind w:firstLine="567"/>
        <w:jc w:val="both"/>
        <w:rPr>
          <w:sz w:val="28"/>
          <w:szCs w:val="28"/>
          <w:lang w:val="kk-KZ"/>
        </w:rPr>
      </w:pPr>
      <w:r w:rsidRPr="005123D6">
        <w:rPr>
          <w:sz w:val="28"/>
          <w:szCs w:val="28"/>
          <w:lang w:val="kk-KZ"/>
        </w:rPr>
        <w:t xml:space="preserve">Биоэнергетикалық ресурстарды талдау тыңайтқыштарды қолдану энергетикалық тұрғыдан тиімді екенін көрсетті. </w:t>
      </w:r>
      <w:r w:rsidR="00536D1A" w:rsidRPr="005123D6">
        <w:rPr>
          <w:sz w:val="28"/>
          <w:szCs w:val="28"/>
          <w:lang w:val="kk-KZ"/>
        </w:rPr>
        <w:t>Тұқымда</w:t>
      </w:r>
      <w:r w:rsidRPr="005123D6">
        <w:rPr>
          <w:sz w:val="28"/>
          <w:szCs w:val="28"/>
          <w:lang w:val="kk-KZ"/>
        </w:rPr>
        <w:t xml:space="preserve"> жинақталған энергия 3,27 есе, ал бүкіл биомассада жинақталған энергия шығындарынан 5,73 есе көп болатындығы анықталды.</w:t>
      </w:r>
    </w:p>
    <w:p w14:paraId="5425B3DC" w14:textId="77777777" w:rsidR="00553F1E" w:rsidRPr="005123D6" w:rsidRDefault="00553F1E" w:rsidP="00C17E83">
      <w:pPr>
        <w:ind w:firstLine="567"/>
        <w:jc w:val="both"/>
        <w:rPr>
          <w:sz w:val="28"/>
          <w:szCs w:val="28"/>
          <w:lang w:val="kk-KZ"/>
        </w:rPr>
      </w:pPr>
    </w:p>
    <w:p w14:paraId="4571DDEE" w14:textId="77777777" w:rsidR="00553F1E" w:rsidRPr="005123D6" w:rsidRDefault="00553F1E" w:rsidP="00553F1E">
      <w:pPr>
        <w:ind w:firstLine="567"/>
        <w:jc w:val="both"/>
        <w:rPr>
          <w:sz w:val="28"/>
          <w:szCs w:val="28"/>
          <w:lang w:val="kk-KZ"/>
        </w:rPr>
      </w:pPr>
    </w:p>
    <w:p w14:paraId="3C5BD997" w14:textId="77777777" w:rsidR="00343806" w:rsidRPr="005123D6" w:rsidRDefault="00343806" w:rsidP="00961034">
      <w:pPr>
        <w:pStyle w:val="a3"/>
        <w:ind w:firstLine="567"/>
        <w:jc w:val="both"/>
        <w:rPr>
          <w:lang w:val="kk-KZ"/>
        </w:rPr>
      </w:pPr>
    </w:p>
    <w:p w14:paraId="2AB73F70" w14:textId="77777777" w:rsidR="00343806" w:rsidRPr="005123D6" w:rsidRDefault="00C17E83" w:rsidP="006F33D3">
      <w:pPr>
        <w:pStyle w:val="a3"/>
        <w:jc w:val="center"/>
        <w:rPr>
          <w:b/>
          <w:lang w:val="kk-KZ"/>
        </w:rPr>
      </w:pPr>
      <w:r>
        <w:rPr>
          <w:b/>
          <w:lang w:val="kk-KZ"/>
        </w:rPr>
        <w:br w:type="page"/>
      </w:r>
      <w:r w:rsidR="00CB1801" w:rsidRPr="00340E55">
        <w:rPr>
          <w:b/>
          <w:lang w:val="kk-KZ"/>
        </w:rPr>
        <w:lastRenderedPageBreak/>
        <w:t>ӨНДІРІСКЕ ҰСЫНЫСТАР</w:t>
      </w:r>
    </w:p>
    <w:p w14:paraId="53096D66" w14:textId="77777777" w:rsidR="00A819AE" w:rsidRPr="005123D6" w:rsidRDefault="00A819AE" w:rsidP="00340E55">
      <w:pPr>
        <w:pStyle w:val="a3"/>
        <w:ind w:firstLine="567"/>
        <w:jc w:val="center"/>
        <w:rPr>
          <w:b/>
          <w:lang w:val="kk-KZ"/>
        </w:rPr>
      </w:pPr>
    </w:p>
    <w:p w14:paraId="2BB6C75C" w14:textId="77777777" w:rsidR="00F0531F" w:rsidRPr="005123D6" w:rsidRDefault="00F0531F" w:rsidP="00F0531F">
      <w:pPr>
        <w:ind w:firstLine="567"/>
        <w:jc w:val="both"/>
        <w:rPr>
          <w:sz w:val="28"/>
          <w:szCs w:val="28"/>
          <w:lang w:val="kk-KZ"/>
        </w:rPr>
      </w:pPr>
      <w:r w:rsidRPr="005123D6">
        <w:rPr>
          <w:sz w:val="28"/>
          <w:szCs w:val="28"/>
          <w:lang w:val="kk-KZ"/>
        </w:rPr>
        <w:t>Республикамыздың оңтүстік аймақтарында майбұршақ дақылын өсіру өсімдік шаруашылығының басым бағыттары болып саналады. Майбұршақ дақылының өнімділігін жоғарылатуда және өнім сапасын жақсартуда топырақ құнарлылығы, фосфор мен калий тыңайтқыштары мен биореттегіштердің маңызы зор. Түркістан облысының тауар өндірушіліеріне майбұршақ дақылынан мол әрі сапалы өнім алу үшін келесі ұсыныстар берілді:</w:t>
      </w:r>
    </w:p>
    <w:p w14:paraId="1E0ADE14" w14:textId="77777777" w:rsidR="00F0531F" w:rsidRPr="005123D6" w:rsidRDefault="00F0531F" w:rsidP="00F0531F">
      <w:pPr>
        <w:pStyle w:val="a5"/>
        <w:widowControl/>
        <w:numPr>
          <w:ilvl w:val="0"/>
          <w:numId w:val="41"/>
        </w:numPr>
        <w:tabs>
          <w:tab w:val="left" w:pos="993"/>
        </w:tabs>
        <w:autoSpaceDE/>
        <w:autoSpaceDN/>
        <w:ind w:left="0" w:right="0" w:firstLine="567"/>
        <w:contextualSpacing/>
        <w:rPr>
          <w:sz w:val="28"/>
          <w:szCs w:val="28"/>
          <w:lang w:val="kk-KZ"/>
        </w:rPr>
      </w:pPr>
      <w:r w:rsidRPr="005123D6">
        <w:rPr>
          <w:sz w:val="28"/>
          <w:szCs w:val="28"/>
          <w:lang w:val="kk-KZ"/>
        </w:rPr>
        <w:t xml:space="preserve">Майбұршақтың </w:t>
      </w:r>
      <w:r w:rsidR="00536D1A" w:rsidRPr="005123D6">
        <w:rPr>
          <w:sz w:val="28"/>
          <w:szCs w:val="28"/>
          <w:lang w:val="kk-KZ"/>
        </w:rPr>
        <w:t>«</w:t>
      </w:r>
      <w:r w:rsidRPr="005123D6">
        <w:rPr>
          <w:sz w:val="28"/>
          <w:szCs w:val="28"/>
          <w:lang w:val="kk-KZ"/>
        </w:rPr>
        <w:t>Ласточка</w:t>
      </w:r>
      <w:r w:rsidR="00536D1A" w:rsidRPr="005123D6">
        <w:rPr>
          <w:sz w:val="28"/>
          <w:szCs w:val="28"/>
          <w:lang w:val="kk-KZ"/>
        </w:rPr>
        <w:t>»</w:t>
      </w:r>
      <w:r w:rsidRPr="005123D6">
        <w:rPr>
          <w:sz w:val="28"/>
          <w:szCs w:val="28"/>
          <w:lang w:val="kk-KZ"/>
        </w:rPr>
        <w:t xml:space="preserve">, </w:t>
      </w:r>
      <w:r w:rsidR="00536D1A" w:rsidRPr="005123D6">
        <w:rPr>
          <w:sz w:val="28"/>
          <w:szCs w:val="28"/>
          <w:lang w:val="kk-KZ"/>
        </w:rPr>
        <w:t>«</w:t>
      </w:r>
      <w:r w:rsidRPr="005123D6">
        <w:rPr>
          <w:sz w:val="28"/>
          <w:szCs w:val="28"/>
          <w:lang w:val="kk-KZ"/>
        </w:rPr>
        <w:t>Аққу</w:t>
      </w:r>
      <w:r w:rsidR="00536D1A" w:rsidRPr="005123D6">
        <w:rPr>
          <w:sz w:val="28"/>
          <w:szCs w:val="28"/>
          <w:lang w:val="kk-KZ"/>
        </w:rPr>
        <w:t>»</w:t>
      </w:r>
      <w:r w:rsidRPr="005123D6">
        <w:rPr>
          <w:sz w:val="28"/>
          <w:szCs w:val="28"/>
          <w:lang w:val="kk-KZ"/>
        </w:rPr>
        <w:t xml:space="preserve"> және </w:t>
      </w:r>
      <w:r w:rsidR="00536D1A" w:rsidRPr="005123D6">
        <w:rPr>
          <w:sz w:val="28"/>
          <w:szCs w:val="28"/>
          <w:lang w:val="kk-KZ"/>
        </w:rPr>
        <w:t>«</w:t>
      </w:r>
      <w:r w:rsidRPr="005123D6">
        <w:rPr>
          <w:sz w:val="28"/>
          <w:szCs w:val="28"/>
          <w:lang w:val="kk-KZ"/>
        </w:rPr>
        <w:t>Галина</w:t>
      </w:r>
      <w:r w:rsidR="00536D1A" w:rsidRPr="005123D6">
        <w:rPr>
          <w:sz w:val="28"/>
          <w:szCs w:val="28"/>
          <w:lang w:val="kk-KZ"/>
        </w:rPr>
        <w:t>»</w:t>
      </w:r>
      <w:r w:rsidRPr="005123D6">
        <w:rPr>
          <w:sz w:val="28"/>
          <w:szCs w:val="28"/>
          <w:lang w:val="kk-KZ"/>
        </w:rPr>
        <w:t xml:space="preserve"> сорттарынан суармалы сұр топырақ жағдайында 30-35 ц/га орташа өнімділік пен 23-26 % ақуыз және 18-20 % май өндіруді қамтамасыз ету үшін фосфор мен калий тыңайтқыштарының </w:t>
      </w:r>
      <w:r w:rsidR="00536D1A" w:rsidRPr="005123D6">
        <w:rPr>
          <w:sz w:val="28"/>
          <w:szCs w:val="28"/>
          <w:lang w:val="kk-KZ"/>
        </w:rPr>
        <w:t>(</w:t>
      </w:r>
      <w:r w:rsidRPr="005123D6">
        <w:rPr>
          <w:sz w:val="28"/>
          <w:szCs w:val="28"/>
          <w:lang w:val="kk-KZ"/>
        </w:rPr>
        <w:t>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00536D1A" w:rsidRPr="005123D6">
        <w:rPr>
          <w:sz w:val="28"/>
          <w:szCs w:val="28"/>
          <w:lang w:val="kk-KZ"/>
        </w:rPr>
        <w:t>)</w:t>
      </w:r>
      <w:r w:rsidRPr="005123D6">
        <w:rPr>
          <w:sz w:val="28"/>
          <w:szCs w:val="28"/>
          <w:lang w:val="kk-KZ"/>
        </w:rPr>
        <w:t xml:space="preserve"> мөлшерін қолдану ұсынылады.</w:t>
      </w:r>
    </w:p>
    <w:p w14:paraId="21F66DF3" w14:textId="77777777" w:rsidR="00F0531F" w:rsidRPr="005123D6" w:rsidRDefault="00F0531F" w:rsidP="00F0531F">
      <w:pPr>
        <w:pStyle w:val="a5"/>
        <w:widowControl/>
        <w:numPr>
          <w:ilvl w:val="0"/>
          <w:numId w:val="41"/>
        </w:numPr>
        <w:tabs>
          <w:tab w:val="left" w:pos="993"/>
        </w:tabs>
        <w:autoSpaceDE/>
        <w:autoSpaceDN/>
        <w:ind w:left="0" w:right="0" w:firstLine="567"/>
        <w:contextualSpacing/>
        <w:rPr>
          <w:sz w:val="28"/>
          <w:szCs w:val="28"/>
          <w:lang w:val="kk-KZ"/>
        </w:rPr>
      </w:pPr>
      <w:r w:rsidRPr="005123D6">
        <w:rPr>
          <w:sz w:val="28"/>
          <w:szCs w:val="28"/>
          <w:lang w:val="kk-KZ"/>
        </w:rPr>
        <w:t>Майбұршақтан 35-38 ц/га орташа өнімділік пен 32-37 % ақуыз және 21-23 % май өндіруді қамтамасыз ету үшін фосфор мен калий фонында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Mo,B микроэлементтерімен үстеп қоректендіру ұсынылады.</w:t>
      </w:r>
    </w:p>
    <w:p w14:paraId="05E4BE1A" w14:textId="77777777" w:rsidR="00F0531F" w:rsidRPr="005123D6" w:rsidRDefault="00F0531F" w:rsidP="00F0531F">
      <w:pPr>
        <w:pStyle w:val="a5"/>
        <w:widowControl/>
        <w:numPr>
          <w:ilvl w:val="0"/>
          <w:numId w:val="41"/>
        </w:numPr>
        <w:tabs>
          <w:tab w:val="left" w:pos="993"/>
        </w:tabs>
        <w:autoSpaceDE/>
        <w:autoSpaceDN/>
        <w:ind w:left="0" w:right="0" w:firstLine="567"/>
        <w:contextualSpacing/>
        <w:rPr>
          <w:sz w:val="28"/>
          <w:szCs w:val="28"/>
          <w:lang w:val="kk-KZ"/>
        </w:rPr>
      </w:pPr>
      <w:r w:rsidRPr="005123D6">
        <w:rPr>
          <w:sz w:val="28"/>
          <w:szCs w:val="28"/>
          <w:lang w:val="kk-KZ"/>
        </w:rPr>
        <w:t>Майбұршақтың 33-38 ц/га орташа өнімділігі мен 40-45 % ақуыз және 21-22% майдың  шығымдылығын қамтамасыз ету үшін фосфор- калий тыңайтқыштарының фонында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Эпин 50 мг/га биореттегішпен үстеп қоректендіру ұсынылады.</w:t>
      </w:r>
    </w:p>
    <w:p w14:paraId="335D8F1D" w14:textId="77777777" w:rsidR="00F0531F" w:rsidRPr="005123D6" w:rsidRDefault="00F0531F" w:rsidP="00F0531F">
      <w:pPr>
        <w:pStyle w:val="a5"/>
        <w:widowControl/>
        <w:numPr>
          <w:ilvl w:val="0"/>
          <w:numId w:val="41"/>
        </w:numPr>
        <w:tabs>
          <w:tab w:val="left" w:pos="993"/>
        </w:tabs>
        <w:autoSpaceDE/>
        <w:autoSpaceDN/>
        <w:ind w:left="0" w:right="0" w:firstLine="567"/>
        <w:contextualSpacing/>
        <w:rPr>
          <w:sz w:val="28"/>
          <w:szCs w:val="28"/>
          <w:lang w:val="kk-KZ"/>
        </w:rPr>
      </w:pPr>
      <w:r w:rsidRPr="005123D6">
        <w:rPr>
          <w:sz w:val="28"/>
          <w:szCs w:val="28"/>
          <w:lang w:val="kk-KZ"/>
        </w:rPr>
        <w:t>Ең жоғары 34-39 ц/га майбұршақ өнімділігі мен 50-52 % ақуыз және 25-26% май өндіруді қамтамасыз ету үшін фосфор- калий тыңайтқыштары фонында (P</w:t>
      </w:r>
      <w:r w:rsidRPr="005123D6">
        <w:rPr>
          <w:sz w:val="28"/>
          <w:szCs w:val="28"/>
          <w:vertAlign w:val="subscript"/>
          <w:lang w:val="kk-KZ"/>
        </w:rPr>
        <w:t>60</w:t>
      </w:r>
      <w:r w:rsidRPr="005123D6">
        <w:rPr>
          <w:sz w:val="28"/>
          <w:szCs w:val="28"/>
          <w:lang w:val="kk-KZ"/>
        </w:rPr>
        <w:t>K</w:t>
      </w:r>
      <w:r w:rsidRPr="005123D6">
        <w:rPr>
          <w:sz w:val="28"/>
          <w:szCs w:val="28"/>
          <w:vertAlign w:val="subscript"/>
          <w:lang w:val="kk-KZ"/>
        </w:rPr>
        <w:t>45</w:t>
      </w:r>
      <w:r w:rsidRPr="005123D6">
        <w:rPr>
          <w:sz w:val="28"/>
          <w:szCs w:val="28"/>
          <w:lang w:val="kk-KZ"/>
        </w:rPr>
        <w:t xml:space="preserve">) </w:t>
      </w:r>
      <w:r w:rsidRPr="005123D6">
        <w:rPr>
          <w:bCs/>
          <w:sz w:val="28"/>
          <w:szCs w:val="28"/>
          <w:lang w:val="kk-KZ"/>
        </w:rPr>
        <w:t xml:space="preserve">Вуксал универсал </w:t>
      </w:r>
      <w:r w:rsidRPr="005123D6">
        <w:rPr>
          <w:sz w:val="28"/>
          <w:szCs w:val="28"/>
          <w:lang w:val="kk-KZ"/>
        </w:rPr>
        <w:t xml:space="preserve">2,5 л/га биореттегішпен үстеп қоректендіру </w:t>
      </w:r>
      <w:r w:rsidR="00536D1A" w:rsidRPr="005123D6">
        <w:rPr>
          <w:sz w:val="28"/>
          <w:szCs w:val="28"/>
          <w:lang w:val="kk-KZ"/>
        </w:rPr>
        <w:t>ұсынылады.</w:t>
      </w:r>
    </w:p>
    <w:p w14:paraId="274810B2" w14:textId="77777777" w:rsidR="00343806" w:rsidRPr="005123D6" w:rsidRDefault="00343806" w:rsidP="00343806">
      <w:pPr>
        <w:pStyle w:val="a3"/>
        <w:ind w:firstLine="567"/>
        <w:jc w:val="both"/>
        <w:rPr>
          <w:lang w:val="kk-KZ"/>
        </w:rPr>
      </w:pPr>
    </w:p>
    <w:p w14:paraId="12B5493E" w14:textId="77777777" w:rsidR="00961034" w:rsidRPr="005123D6" w:rsidRDefault="00961034" w:rsidP="00961034">
      <w:pPr>
        <w:ind w:firstLine="567"/>
        <w:jc w:val="both"/>
        <w:rPr>
          <w:sz w:val="28"/>
          <w:szCs w:val="28"/>
          <w:lang w:val="kk-KZ"/>
        </w:rPr>
      </w:pPr>
    </w:p>
    <w:p w14:paraId="4FC79B6D" w14:textId="77777777" w:rsidR="00961034" w:rsidRPr="005123D6" w:rsidRDefault="00961034" w:rsidP="00961034">
      <w:pPr>
        <w:ind w:firstLine="567"/>
        <w:jc w:val="both"/>
        <w:rPr>
          <w:sz w:val="28"/>
          <w:szCs w:val="28"/>
          <w:lang w:val="kk-KZ"/>
        </w:rPr>
      </w:pPr>
    </w:p>
    <w:p w14:paraId="37A27E83" w14:textId="77777777" w:rsidR="00961034" w:rsidRPr="005123D6" w:rsidRDefault="00961034" w:rsidP="00BE2097">
      <w:pPr>
        <w:ind w:firstLine="567"/>
        <w:jc w:val="both"/>
        <w:rPr>
          <w:sz w:val="28"/>
          <w:szCs w:val="28"/>
          <w:highlight w:val="yellow"/>
          <w:lang w:val="kk-KZ"/>
        </w:rPr>
      </w:pPr>
    </w:p>
    <w:p w14:paraId="6FDC403A" w14:textId="77777777" w:rsidR="00737B71" w:rsidRPr="005123D6" w:rsidRDefault="00737B71" w:rsidP="006E7B23">
      <w:pPr>
        <w:pStyle w:val="ab"/>
        <w:jc w:val="both"/>
        <w:rPr>
          <w:rFonts w:ascii="Times New Roman" w:hAnsi="Times New Roman"/>
          <w:sz w:val="28"/>
          <w:szCs w:val="28"/>
          <w:highlight w:val="yellow"/>
          <w:lang w:val="kk-KZ"/>
        </w:rPr>
      </w:pPr>
    </w:p>
    <w:p w14:paraId="6F98ECB3" w14:textId="77777777" w:rsidR="00737B71" w:rsidRPr="005123D6" w:rsidRDefault="00737B71" w:rsidP="006E7B23">
      <w:pPr>
        <w:pStyle w:val="ab"/>
        <w:jc w:val="both"/>
        <w:rPr>
          <w:rFonts w:ascii="Times New Roman" w:hAnsi="Times New Roman"/>
          <w:sz w:val="28"/>
          <w:szCs w:val="28"/>
          <w:highlight w:val="yellow"/>
          <w:lang w:val="kk-KZ"/>
        </w:rPr>
      </w:pPr>
    </w:p>
    <w:p w14:paraId="58BD8424" w14:textId="77777777" w:rsidR="00737B71" w:rsidRPr="005123D6" w:rsidRDefault="00737B71" w:rsidP="006E7B23">
      <w:pPr>
        <w:pStyle w:val="ab"/>
        <w:jc w:val="both"/>
        <w:rPr>
          <w:rFonts w:ascii="Times New Roman" w:hAnsi="Times New Roman"/>
          <w:sz w:val="28"/>
          <w:szCs w:val="28"/>
          <w:highlight w:val="yellow"/>
          <w:lang w:val="kk-KZ"/>
        </w:rPr>
      </w:pPr>
    </w:p>
    <w:p w14:paraId="79832F51" w14:textId="77777777" w:rsidR="00737B71" w:rsidRPr="005123D6" w:rsidRDefault="00737B71" w:rsidP="006E7B23">
      <w:pPr>
        <w:pStyle w:val="ab"/>
        <w:jc w:val="both"/>
        <w:rPr>
          <w:rFonts w:ascii="Times New Roman" w:hAnsi="Times New Roman"/>
          <w:sz w:val="28"/>
          <w:szCs w:val="28"/>
          <w:highlight w:val="yellow"/>
          <w:lang w:val="kk-KZ"/>
        </w:rPr>
      </w:pPr>
    </w:p>
    <w:p w14:paraId="38BB3940" w14:textId="77777777" w:rsidR="00737B71" w:rsidRPr="005123D6" w:rsidRDefault="00737B71" w:rsidP="006E7B23">
      <w:pPr>
        <w:pStyle w:val="ab"/>
        <w:jc w:val="both"/>
        <w:rPr>
          <w:rFonts w:ascii="Times New Roman" w:hAnsi="Times New Roman"/>
          <w:sz w:val="28"/>
          <w:szCs w:val="28"/>
          <w:highlight w:val="yellow"/>
          <w:lang w:val="kk-KZ"/>
        </w:rPr>
      </w:pPr>
    </w:p>
    <w:p w14:paraId="01902BCA" w14:textId="77777777" w:rsidR="00737B71" w:rsidRPr="005123D6" w:rsidRDefault="00737B71" w:rsidP="006E7B23">
      <w:pPr>
        <w:pStyle w:val="ab"/>
        <w:jc w:val="both"/>
        <w:rPr>
          <w:rFonts w:ascii="Times New Roman" w:hAnsi="Times New Roman"/>
          <w:sz w:val="28"/>
          <w:szCs w:val="28"/>
          <w:highlight w:val="yellow"/>
          <w:lang w:val="kk-KZ"/>
        </w:rPr>
      </w:pPr>
    </w:p>
    <w:p w14:paraId="12EC8834" w14:textId="77777777" w:rsidR="00737B71" w:rsidRPr="005123D6" w:rsidRDefault="00737B71" w:rsidP="006E7B23">
      <w:pPr>
        <w:pStyle w:val="ab"/>
        <w:jc w:val="both"/>
        <w:rPr>
          <w:rFonts w:ascii="Times New Roman" w:hAnsi="Times New Roman"/>
          <w:sz w:val="28"/>
          <w:szCs w:val="28"/>
          <w:highlight w:val="yellow"/>
          <w:lang w:val="kk-KZ"/>
        </w:rPr>
      </w:pPr>
    </w:p>
    <w:p w14:paraId="1731DFA0" w14:textId="77777777" w:rsidR="00737B71" w:rsidRPr="005123D6" w:rsidRDefault="00737B71" w:rsidP="006E7B23">
      <w:pPr>
        <w:pStyle w:val="ab"/>
        <w:jc w:val="both"/>
        <w:rPr>
          <w:rFonts w:ascii="Times New Roman" w:hAnsi="Times New Roman"/>
          <w:sz w:val="28"/>
          <w:szCs w:val="28"/>
          <w:highlight w:val="yellow"/>
          <w:lang w:val="kk-KZ"/>
        </w:rPr>
      </w:pPr>
    </w:p>
    <w:p w14:paraId="6F5CCCF5" w14:textId="77777777" w:rsidR="00737B71" w:rsidRPr="005123D6" w:rsidRDefault="00737B71" w:rsidP="006E7B23">
      <w:pPr>
        <w:pStyle w:val="ab"/>
        <w:jc w:val="both"/>
        <w:rPr>
          <w:rFonts w:ascii="Times New Roman" w:hAnsi="Times New Roman"/>
          <w:sz w:val="28"/>
          <w:szCs w:val="28"/>
          <w:highlight w:val="yellow"/>
          <w:lang w:val="kk-KZ"/>
        </w:rPr>
      </w:pPr>
    </w:p>
    <w:p w14:paraId="562FD4AB" w14:textId="77777777" w:rsidR="00737B71" w:rsidRPr="005123D6" w:rsidRDefault="00737B71" w:rsidP="006E7B23">
      <w:pPr>
        <w:pStyle w:val="ab"/>
        <w:jc w:val="both"/>
        <w:rPr>
          <w:rFonts w:ascii="Times New Roman" w:hAnsi="Times New Roman"/>
          <w:sz w:val="28"/>
          <w:szCs w:val="28"/>
          <w:highlight w:val="yellow"/>
          <w:lang w:val="kk-KZ"/>
        </w:rPr>
      </w:pPr>
    </w:p>
    <w:p w14:paraId="03FE7785" w14:textId="77777777" w:rsidR="00737B71" w:rsidRPr="005123D6" w:rsidRDefault="00737B71" w:rsidP="006E7B23">
      <w:pPr>
        <w:pStyle w:val="ab"/>
        <w:jc w:val="both"/>
        <w:rPr>
          <w:rFonts w:ascii="Times New Roman" w:hAnsi="Times New Roman"/>
          <w:sz w:val="28"/>
          <w:szCs w:val="28"/>
          <w:highlight w:val="yellow"/>
          <w:lang w:val="kk-KZ"/>
        </w:rPr>
      </w:pPr>
    </w:p>
    <w:p w14:paraId="543BE329" w14:textId="77777777" w:rsidR="00737B71" w:rsidRPr="005123D6" w:rsidRDefault="00737B71" w:rsidP="006E7B23">
      <w:pPr>
        <w:pStyle w:val="ab"/>
        <w:jc w:val="both"/>
        <w:rPr>
          <w:rFonts w:ascii="Times New Roman" w:hAnsi="Times New Roman"/>
          <w:sz w:val="28"/>
          <w:szCs w:val="28"/>
          <w:highlight w:val="yellow"/>
          <w:lang w:val="kk-KZ"/>
        </w:rPr>
      </w:pPr>
    </w:p>
    <w:p w14:paraId="18867E6E" w14:textId="77777777" w:rsidR="00737B71" w:rsidRPr="005123D6" w:rsidRDefault="00737B71" w:rsidP="006E7B23">
      <w:pPr>
        <w:pStyle w:val="ab"/>
        <w:jc w:val="both"/>
        <w:rPr>
          <w:rFonts w:ascii="Times New Roman" w:hAnsi="Times New Roman"/>
          <w:sz w:val="28"/>
          <w:szCs w:val="28"/>
          <w:highlight w:val="yellow"/>
          <w:lang w:val="kk-KZ"/>
        </w:rPr>
      </w:pPr>
    </w:p>
    <w:p w14:paraId="7AACEFF7" w14:textId="77777777" w:rsidR="00737B71" w:rsidRPr="005123D6" w:rsidRDefault="00737B71" w:rsidP="006E7B23">
      <w:pPr>
        <w:pStyle w:val="ab"/>
        <w:jc w:val="both"/>
        <w:rPr>
          <w:rFonts w:ascii="Times New Roman" w:hAnsi="Times New Roman"/>
          <w:sz w:val="28"/>
          <w:szCs w:val="28"/>
          <w:highlight w:val="yellow"/>
          <w:lang w:val="kk-KZ"/>
        </w:rPr>
      </w:pPr>
    </w:p>
    <w:p w14:paraId="577EC4CD" w14:textId="77777777" w:rsidR="00737B71" w:rsidRPr="005123D6" w:rsidRDefault="00737B71" w:rsidP="006E7B23">
      <w:pPr>
        <w:pStyle w:val="ab"/>
        <w:jc w:val="both"/>
        <w:rPr>
          <w:rFonts w:ascii="Times New Roman" w:hAnsi="Times New Roman"/>
          <w:sz w:val="28"/>
          <w:szCs w:val="28"/>
          <w:highlight w:val="yellow"/>
          <w:lang w:val="kk-KZ"/>
        </w:rPr>
      </w:pPr>
    </w:p>
    <w:p w14:paraId="3550BFDE" w14:textId="77777777" w:rsidR="00553F1E" w:rsidRPr="005123D6" w:rsidRDefault="00553F1E" w:rsidP="006E7B23">
      <w:pPr>
        <w:pStyle w:val="ab"/>
        <w:jc w:val="both"/>
        <w:rPr>
          <w:rFonts w:ascii="Times New Roman" w:hAnsi="Times New Roman"/>
          <w:sz w:val="28"/>
          <w:szCs w:val="28"/>
          <w:highlight w:val="yellow"/>
          <w:lang w:val="kk-KZ"/>
        </w:rPr>
      </w:pPr>
    </w:p>
    <w:p w14:paraId="75DD87DA" w14:textId="77777777" w:rsidR="00172D86" w:rsidRDefault="00172D86" w:rsidP="00C17E83">
      <w:pPr>
        <w:pStyle w:val="110"/>
        <w:ind w:left="0" w:right="3"/>
        <w:jc w:val="center"/>
      </w:pPr>
      <w:r w:rsidRPr="00694912">
        <w:rPr>
          <w:lang w:val="kk-KZ"/>
        </w:rPr>
        <w:br w:type="page"/>
      </w:r>
      <w:r w:rsidRPr="005123D6">
        <w:lastRenderedPageBreak/>
        <w:t xml:space="preserve">ПАЙДАЛАНЫЛҒАН </w:t>
      </w:r>
      <w:r w:rsidRPr="005123D6">
        <w:rPr>
          <w:lang w:val="kk-KZ"/>
        </w:rPr>
        <w:t xml:space="preserve">ӘДЕБИЕТТЕР </w:t>
      </w:r>
      <w:r w:rsidRPr="005123D6">
        <w:t>ТІЗІМІ</w:t>
      </w:r>
    </w:p>
    <w:p w14:paraId="4EB1BF17" w14:textId="77777777" w:rsidR="00172D86" w:rsidRPr="005123D6" w:rsidRDefault="00172D86" w:rsidP="00172D86">
      <w:pPr>
        <w:pStyle w:val="110"/>
        <w:ind w:right="1444"/>
        <w:jc w:val="center"/>
      </w:pPr>
    </w:p>
    <w:p w14:paraId="13FCA9CD" w14:textId="77777777" w:rsidR="00172D86" w:rsidRPr="00D24349" w:rsidRDefault="00172D86" w:rsidP="00172D86">
      <w:pPr>
        <w:pStyle w:val="a5"/>
        <w:numPr>
          <w:ilvl w:val="0"/>
          <w:numId w:val="42"/>
        </w:numPr>
        <w:tabs>
          <w:tab w:val="left" w:pos="993"/>
        </w:tabs>
        <w:ind w:left="0" w:right="0" w:firstLine="567"/>
        <w:rPr>
          <w:sz w:val="28"/>
          <w:szCs w:val="28"/>
        </w:rPr>
      </w:pPr>
      <w:r w:rsidRPr="00D24349">
        <w:rPr>
          <w:sz w:val="28"/>
          <w:szCs w:val="28"/>
        </w:rPr>
        <w:t xml:space="preserve">Лукомец В.М., Кочегура А.В., Баранов В.Ф., Махонин В.Л. </w:t>
      </w:r>
      <w:r w:rsidRPr="00D24349">
        <w:rPr>
          <w:sz w:val="28"/>
          <w:szCs w:val="28"/>
          <w:lang w:val="kk-KZ"/>
        </w:rPr>
        <w:t xml:space="preserve">Соя </w:t>
      </w:r>
      <w:r w:rsidRPr="00D24349">
        <w:rPr>
          <w:sz w:val="28"/>
          <w:szCs w:val="28"/>
        </w:rPr>
        <w:t>в России – действительность и возможность</w:t>
      </w:r>
      <w:r>
        <w:rPr>
          <w:sz w:val="28"/>
          <w:szCs w:val="28"/>
          <w:lang w:val="kk-KZ"/>
        </w:rPr>
        <w:t xml:space="preserve">. </w:t>
      </w:r>
      <w:r w:rsidRPr="00D24349">
        <w:rPr>
          <w:sz w:val="28"/>
          <w:szCs w:val="28"/>
        </w:rPr>
        <w:t>- Краснодар: ВНИИМК, 2013. – 99 с.</w:t>
      </w:r>
    </w:p>
    <w:p w14:paraId="5F0AEC25" w14:textId="77777777" w:rsidR="00172D86" w:rsidRPr="00D24349" w:rsidRDefault="00172D86" w:rsidP="00172D86">
      <w:pPr>
        <w:pStyle w:val="a5"/>
        <w:numPr>
          <w:ilvl w:val="0"/>
          <w:numId w:val="42"/>
        </w:numPr>
        <w:tabs>
          <w:tab w:val="left" w:pos="993"/>
        </w:tabs>
        <w:ind w:left="0" w:right="0" w:firstLine="567"/>
        <w:rPr>
          <w:sz w:val="28"/>
          <w:szCs w:val="28"/>
        </w:rPr>
      </w:pPr>
      <w:r w:rsidRPr="00D24349">
        <w:rPr>
          <w:sz w:val="28"/>
          <w:szCs w:val="28"/>
        </w:rPr>
        <w:t>Вишнякова М.А., Бурляева М.О., Сеферова И.В., Никишкина М.А. Коллекция сои ВИР – источник исходного материала для современных направлений селекции // Итоги исследований по сое за годы реформирования и направления НИР на 2005-2010. – Краснодар, 2004. –С.46-53.</w:t>
      </w:r>
    </w:p>
    <w:p w14:paraId="41123D01" w14:textId="77777777" w:rsidR="00172D86" w:rsidRPr="00D24349" w:rsidRDefault="00172D86" w:rsidP="00172D86">
      <w:pPr>
        <w:pStyle w:val="a5"/>
        <w:numPr>
          <w:ilvl w:val="0"/>
          <w:numId w:val="42"/>
        </w:numPr>
        <w:tabs>
          <w:tab w:val="left" w:pos="950"/>
          <w:tab w:val="left" w:pos="993"/>
        </w:tabs>
        <w:ind w:left="0" w:right="0" w:firstLine="567"/>
        <w:rPr>
          <w:sz w:val="28"/>
          <w:szCs w:val="28"/>
          <w:lang w:val="en-US"/>
        </w:rPr>
      </w:pPr>
      <w:r w:rsidRPr="00D24349">
        <w:rPr>
          <w:sz w:val="28"/>
          <w:szCs w:val="28"/>
          <w:lang w:val="en-US"/>
        </w:rPr>
        <w:t>Oilseeds: World Markets and Trade.</w:t>
      </w:r>
      <w:r>
        <w:rPr>
          <w:sz w:val="28"/>
          <w:szCs w:val="28"/>
          <w:lang w:val="kk-KZ"/>
        </w:rPr>
        <w:t xml:space="preserve"> –</w:t>
      </w:r>
      <w:r w:rsidRPr="00D24349">
        <w:rPr>
          <w:sz w:val="28"/>
          <w:szCs w:val="28"/>
          <w:lang w:val="en-US"/>
        </w:rPr>
        <w:t xml:space="preserve"> 2022https: //apps.fas.usda.gov/psdonline/circulars/oilseeds.pdf</w:t>
      </w:r>
      <w:r>
        <w:rPr>
          <w:sz w:val="28"/>
          <w:szCs w:val="28"/>
          <w:lang w:val="kk-KZ"/>
        </w:rPr>
        <w:t xml:space="preserve">  12.08.2021</w:t>
      </w:r>
      <w:r w:rsidRPr="00D24349">
        <w:rPr>
          <w:sz w:val="28"/>
          <w:szCs w:val="28"/>
          <w:lang w:val="en-US"/>
        </w:rPr>
        <w:t>.</w:t>
      </w:r>
    </w:p>
    <w:p w14:paraId="73BB28FA" w14:textId="77777777" w:rsidR="00172D86" w:rsidRPr="00D24349" w:rsidRDefault="00172D86" w:rsidP="00172D86">
      <w:pPr>
        <w:pStyle w:val="a5"/>
        <w:numPr>
          <w:ilvl w:val="0"/>
          <w:numId w:val="42"/>
        </w:numPr>
        <w:tabs>
          <w:tab w:val="left" w:pos="993"/>
          <w:tab w:val="left" w:pos="1049"/>
        </w:tabs>
        <w:ind w:left="0" w:right="0" w:firstLine="567"/>
        <w:rPr>
          <w:sz w:val="28"/>
          <w:szCs w:val="28"/>
        </w:rPr>
      </w:pPr>
      <w:r w:rsidRPr="00D24349">
        <w:rPr>
          <w:sz w:val="28"/>
          <w:szCs w:val="28"/>
        </w:rPr>
        <w:t xml:space="preserve">Абугалиева С.И., Дидоренко С.В., Туруспеков Е.К. Генетическое разнообразие сои </w:t>
      </w:r>
      <w:r w:rsidRPr="00D24349">
        <w:rPr>
          <w:sz w:val="28"/>
          <w:szCs w:val="28"/>
          <w:lang w:val="en-US"/>
        </w:rPr>
        <w:t>GlycineMax</w:t>
      </w:r>
      <w:r w:rsidRPr="00D24349">
        <w:rPr>
          <w:sz w:val="28"/>
          <w:szCs w:val="28"/>
        </w:rPr>
        <w:t xml:space="preserve"> (</w:t>
      </w:r>
      <w:r w:rsidRPr="00D24349">
        <w:rPr>
          <w:sz w:val="28"/>
          <w:szCs w:val="28"/>
          <w:lang w:val="en-US"/>
        </w:rPr>
        <w:t>L</w:t>
      </w:r>
      <w:r w:rsidRPr="00D24349">
        <w:rPr>
          <w:sz w:val="28"/>
          <w:szCs w:val="28"/>
        </w:rPr>
        <w:t xml:space="preserve">.) </w:t>
      </w:r>
      <w:r w:rsidRPr="00D24349">
        <w:rPr>
          <w:sz w:val="28"/>
          <w:szCs w:val="28"/>
          <w:lang w:val="en-US"/>
        </w:rPr>
        <w:t>Merr</w:t>
      </w:r>
      <w:r w:rsidRPr="00D24349">
        <w:rPr>
          <w:sz w:val="28"/>
          <w:szCs w:val="28"/>
        </w:rPr>
        <w:t>. – Алматы, 2017. – 210с.</w:t>
      </w:r>
    </w:p>
    <w:p w14:paraId="6E1FE1F3" w14:textId="77777777" w:rsidR="00172D86" w:rsidRPr="00D24349" w:rsidRDefault="00172D86" w:rsidP="00172D86">
      <w:pPr>
        <w:pStyle w:val="a5"/>
        <w:numPr>
          <w:ilvl w:val="0"/>
          <w:numId w:val="42"/>
        </w:numPr>
        <w:tabs>
          <w:tab w:val="left" w:pos="993"/>
          <w:tab w:val="left" w:pos="1049"/>
        </w:tabs>
        <w:ind w:left="0" w:right="0" w:firstLine="567"/>
        <w:rPr>
          <w:sz w:val="28"/>
          <w:szCs w:val="28"/>
        </w:rPr>
      </w:pPr>
      <w:r w:rsidRPr="00D24349">
        <w:rPr>
          <w:sz w:val="28"/>
          <w:szCs w:val="28"/>
        </w:rPr>
        <w:t>Балакай Г.Т.</w:t>
      </w:r>
      <w:r>
        <w:rPr>
          <w:sz w:val="28"/>
          <w:szCs w:val="28"/>
          <w:lang w:val="kk-KZ"/>
        </w:rPr>
        <w:t>,</w:t>
      </w:r>
      <w:r w:rsidRPr="00D24349">
        <w:rPr>
          <w:sz w:val="28"/>
          <w:szCs w:val="28"/>
        </w:rPr>
        <w:t xml:space="preserve"> БалакайН.И., Круглый Ю.Г. Влияние торфогуминового препарата «Гумимакс» на рост, развитие и продуктивность сои // Современные проблемы селекции и технологии возделывания сои</w:t>
      </w:r>
      <w:r>
        <w:rPr>
          <w:sz w:val="28"/>
          <w:szCs w:val="28"/>
          <w:lang w:val="kk-KZ"/>
        </w:rPr>
        <w:t>:с</w:t>
      </w:r>
      <w:r w:rsidRPr="00D24349">
        <w:rPr>
          <w:sz w:val="28"/>
          <w:szCs w:val="28"/>
        </w:rPr>
        <w:t xml:space="preserve">б. ст. 2-й Междунар. конф. по сое. – Краснодар, 2008. – С. 269–272. </w:t>
      </w:r>
    </w:p>
    <w:p w14:paraId="582C0D1B" w14:textId="77777777" w:rsidR="00172D86" w:rsidRPr="00D24349" w:rsidRDefault="00172D86" w:rsidP="00172D86">
      <w:pPr>
        <w:pStyle w:val="a5"/>
        <w:numPr>
          <w:ilvl w:val="0"/>
          <w:numId w:val="42"/>
        </w:numPr>
        <w:tabs>
          <w:tab w:val="left" w:pos="993"/>
          <w:tab w:val="left" w:pos="1049"/>
        </w:tabs>
        <w:ind w:left="0" w:right="0" w:firstLine="567"/>
        <w:rPr>
          <w:sz w:val="28"/>
          <w:szCs w:val="28"/>
        </w:rPr>
      </w:pPr>
      <w:r w:rsidRPr="00D24349">
        <w:rPr>
          <w:sz w:val="28"/>
          <w:szCs w:val="28"/>
        </w:rPr>
        <w:t>Толоконников В.В.</w:t>
      </w:r>
      <w:r>
        <w:rPr>
          <w:sz w:val="28"/>
          <w:szCs w:val="28"/>
          <w:lang w:val="kk-KZ"/>
        </w:rPr>
        <w:t>,</w:t>
      </w:r>
      <w:r w:rsidRPr="00D24349">
        <w:rPr>
          <w:sz w:val="28"/>
          <w:szCs w:val="28"/>
        </w:rPr>
        <w:t xml:space="preserve"> ТолочекВ.И., Фролова Т.В. Совершенствование предпосевной обработки семян орошаемой сои ризоторфином и регуляторами роста растений // Современные проблемы селекции и технологии возделывания сои: сб. ст. 2-й Междунар. конф. по сое. – Краснодар, 2008. – С. 280–288. </w:t>
      </w:r>
    </w:p>
    <w:p w14:paraId="2CFF98F4"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Шабалдас О.Г.</w:t>
      </w:r>
      <w:r>
        <w:rPr>
          <w:sz w:val="28"/>
          <w:szCs w:val="28"/>
          <w:lang w:val="kk-KZ"/>
        </w:rPr>
        <w:t>,</w:t>
      </w:r>
      <w:r w:rsidRPr="00D24349">
        <w:rPr>
          <w:sz w:val="28"/>
          <w:szCs w:val="28"/>
        </w:rPr>
        <w:t xml:space="preserve"> КицИ.И., Остриков А.В. Влияние обработки семян бактериальными препаратами на азотфиксирующую деятельность растений сои  // Современные ресурсосберегающие технологии возделывания с/х культур в Северо-Кавказском федеральном округе</w:t>
      </w:r>
      <w:r>
        <w:rPr>
          <w:sz w:val="28"/>
          <w:szCs w:val="28"/>
          <w:lang w:val="kk-KZ"/>
        </w:rPr>
        <w:t>:</w:t>
      </w:r>
      <w:r w:rsidRPr="00D24349">
        <w:rPr>
          <w:sz w:val="28"/>
          <w:szCs w:val="28"/>
        </w:rPr>
        <w:t xml:space="preserve"> матер. науч.-практич. конф. – Ставрополь: ФГБОУ ВПО СтГАУ, 2011. – С. 186–187. </w:t>
      </w:r>
    </w:p>
    <w:p w14:paraId="649BA1CE"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Афонин Н.М.</w:t>
      </w:r>
      <w:r>
        <w:rPr>
          <w:sz w:val="28"/>
          <w:szCs w:val="28"/>
          <w:lang w:val="kk-KZ"/>
        </w:rPr>
        <w:t>,</w:t>
      </w:r>
      <w:r w:rsidRPr="00D24349">
        <w:rPr>
          <w:sz w:val="28"/>
          <w:szCs w:val="28"/>
        </w:rPr>
        <w:t xml:space="preserve"> Бабич Н.Н., Алёхин Л.В. Практикум по растениеводству</w:t>
      </w:r>
      <w:r>
        <w:rPr>
          <w:sz w:val="28"/>
          <w:szCs w:val="28"/>
          <w:lang w:val="kk-KZ"/>
        </w:rPr>
        <w:t>:у</w:t>
      </w:r>
      <w:r w:rsidRPr="00D24349">
        <w:rPr>
          <w:sz w:val="28"/>
          <w:szCs w:val="28"/>
        </w:rPr>
        <w:t>чеб. пособие для студентов высш. учеб. заведений</w:t>
      </w:r>
      <w:r>
        <w:rPr>
          <w:sz w:val="28"/>
          <w:szCs w:val="28"/>
          <w:lang w:val="kk-KZ"/>
        </w:rPr>
        <w:t>.</w:t>
      </w:r>
      <w:r w:rsidRPr="00D24349">
        <w:rPr>
          <w:sz w:val="28"/>
          <w:szCs w:val="28"/>
        </w:rPr>
        <w:t xml:space="preserve"> - Мичуринск: Изд-во Мичуринского госагроуниверситета, 2009. - С.145-146. </w:t>
      </w:r>
    </w:p>
    <w:p w14:paraId="419B3B85"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Зеленцов С.В. Современное состояние систематики культурной сои Glycine max (L.) Merrill</w:t>
      </w:r>
      <w:r>
        <w:rPr>
          <w:sz w:val="28"/>
          <w:szCs w:val="28"/>
          <w:lang w:val="kk-KZ"/>
        </w:rPr>
        <w:t xml:space="preserve"> /</w:t>
      </w:r>
      <w:r w:rsidRPr="00D24349">
        <w:rPr>
          <w:sz w:val="28"/>
          <w:szCs w:val="28"/>
        </w:rPr>
        <w:t>/ Масличные Культуры. Науч.-техн. бюллетень ВНИИМК</w:t>
      </w:r>
      <w:r>
        <w:rPr>
          <w:sz w:val="28"/>
          <w:szCs w:val="28"/>
          <w:lang w:val="kk-KZ"/>
        </w:rPr>
        <w:t>. –</w:t>
      </w:r>
      <w:r w:rsidRPr="00D24349">
        <w:rPr>
          <w:sz w:val="28"/>
          <w:szCs w:val="28"/>
        </w:rPr>
        <w:t xml:space="preserve"> Краснодар</w:t>
      </w:r>
      <w:r>
        <w:rPr>
          <w:sz w:val="28"/>
          <w:szCs w:val="28"/>
          <w:lang w:val="kk-KZ"/>
        </w:rPr>
        <w:t>,</w:t>
      </w:r>
      <w:r w:rsidRPr="00D24349">
        <w:rPr>
          <w:sz w:val="28"/>
          <w:szCs w:val="28"/>
        </w:rPr>
        <w:t xml:space="preserve"> 2006. – №1(134). –С.34-48.</w:t>
      </w:r>
    </w:p>
    <w:p w14:paraId="7B47356E"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Астахов А.П. Блюда из сои. Лучшие рецепты</w:t>
      </w:r>
      <w:r>
        <w:rPr>
          <w:sz w:val="28"/>
          <w:szCs w:val="28"/>
          <w:lang w:val="kk-KZ"/>
        </w:rPr>
        <w:t>.</w:t>
      </w:r>
      <w:r w:rsidRPr="00D24349">
        <w:rPr>
          <w:sz w:val="28"/>
          <w:szCs w:val="28"/>
        </w:rPr>
        <w:t xml:space="preserve"> – Мн.: Современное слово, 2001. – 288 с. </w:t>
      </w:r>
    </w:p>
    <w:p w14:paraId="75D9AE2D" w14:textId="77777777" w:rsidR="00172D86" w:rsidRPr="00D24349" w:rsidRDefault="00172D86" w:rsidP="00172D86">
      <w:pPr>
        <w:pStyle w:val="a5"/>
        <w:numPr>
          <w:ilvl w:val="0"/>
          <w:numId w:val="42"/>
        </w:numPr>
        <w:tabs>
          <w:tab w:val="left" w:pos="1049"/>
          <w:tab w:val="left" w:pos="1134"/>
        </w:tabs>
        <w:ind w:left="0" w:right="0" w:firstLine="567"/>
        <w:rPr>
          <w:sz w:val="28"/>
          <w:szCs w:val="28"/>
          <w:lang w:val="en-US"/>
        </w:rPr>
      </w:pPr>
      <w:r w:rsidRPr="00D24349">
        <w:rPr>
          <w:sz w:val="28"/>
          <w:szCs w:val="28"/>
          <w:lang w:val="en-US"/>
        </w:rPr>
        <w:t>Arumuganathan K., Earle E.D. Nuclear DNA content of some important plant species // Plant Molecular Biology Reporter. – 1991. – Vol.9. – P.208-219.</w:t>
      </w:r>
    </w:p>
    <w:p w14:paraId="3AFBDFDF"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Кобызева Л.Н., Безуглая О.Н. Видовое разнообразие зерновых бобовых культур в национальном центре генетических ресурсов растений Украины и его значение для селекционной практики // Генетичні ресурсы рослин. – 2009. – №7. – С.9-21.</w:t>
      </w:r>
    </w:p>
    <w:p w14:paraId="6BC83AA9"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Кружилин И.П.</w:t>
      </w:r>
      <w:r>
        <w:rPr>
          <w:sz w:val="28"/>
          <w:szCs w:val="28"/>
          <w:lang w:val="kk-KZ"/>
        </w:rPr>
        <w:t>,</w:t>
      </w:r>
      <w:r w:rsidRPr="00D24349">
        <w:rPr>
          <w:sz w:val="28"/>
          <w:szCs w:val="28"/>
        </w:rPr>
        <w:t xml:space="preserve"> ТолоконниковВ.В., ВишняковаМ.А.Каталог мировой коллекции ВИР. </w:t>
      </w:r>
      <w:r w:rsidRPr="00D24349">
        <w:rPr>
          <w:sz w:val="28"/>
          <w:szCs w:val="28"/>
          <w:lang w:val="kk-KZ"/>
        </w:rPr>
        <w:t>Соя</w:t>
      </w:r>
      <w:r w:rsidRPr="00D24349">
        <w:rPr>
          <w:sz w:val="28"/>
          <w:szCs w:val="28"/>
        </w:rPr>
        <w:t xml:space="preserve"> исходный материал для селекции сои в богарных и орошаемых условиях Нижнего Поволжья</w:t>
      </w:r>
      <w:r>
        <w:rPr>
          <w:sz w:val="28"/>
          <w:szCs w:val="28"/>
          <w:lang w:val="kk-KZ"/>
        </w:rPr>
        <w:t>.</w:t>
      </w:r>
      <w:r>
        <w:rPr>
          <w:sz w:val="28"/>
          <w:szCs w:val="28"/>
        </w:rPr>
        <w:t>–</w:t>
      </w:r>
      <w:r w:rsidRPr="00D24349">
        <w:rPr>
          <w:sz w:val="28"/>
          <w:szCs w:val="28"/>
        </w:rPr>
        <w:t xml:space="preserve"> С</w:t>
      </w:r>
      <w:r>
        <w:rPr>
          <w:sz w:val="28"/>
          <w:szCs w:val="28"/>
          <w:lang w:val="kk-KZ"/>
        </w:rPr>
        <w:t>пб.</w:t>
      </w:r>
      <w:r w:rsidRPr="00D24349">
        <w:rPr>
          <w:sz w:val="28"/>
          <w:szCs w:val="28"/>
        </w:rPr>
        <w:t>, 2000. -Вып. 706.  –56 с.</w:t>
      </w:r>
    </w:p>
    <w:p w14:paraId="7B7F5EA0"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Толоконников В.В. Теоретическое и экспериментальное обоснование технологий возделывания и селекция адаптированных к природным условиям </w:t>
      </w:r>
      <w:r w:rsidRPr="00D24349">
        <w:rPr>
          <w:sz w:val="28"/>
          <w:szCs w:val="28"/>
        </w:rPr>
        <w:lastRenderedPageBreak/>
        <w:t>Нижнего Поволжья сортов сои: автореф. … док. с-х наук. - Волгоград, 2010. –47с.</w:t>
      </w:r>
    </w:p>
    <w:p w14:paraId="605E1C6E"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Эсхаджиева Х.Х. Научные основы повышения продуктивности сои на орошаемых землях степной зоны Чеченской Республики: автореф. … канд. с.-х. наук.  - Владикавказ, 2008. –19 с. </w:t>
      </w:r>
    </w:p>
    <w:p w14:paraId="15758EFE"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Бородычев В.В.</w:t>
      </w:r>
      <w:r>
        <w:rPr>
          <w:sz w:val="28"/>
          <w:szCs w:val="28"/>
          <w:lang w:val="kk-KZ"/>
        </w:rPr>
        <w:t>,</w:t>
      </w:r>
      <w:r w:rsidRPr="00D24349">
        <w:rPr>
          <w:sz w:val="28"/>
          <w:szCs w:val="28"/>
        </w:rPr>
        <w:t xml:space="preserve"> ГубаюкЮ.А., ЛытовМ.Н.Рекомендации по технологии возделывания сои на орошаемых землях Нижнего Поволжья: деп. рукопись ГУ ЦНТИ «Мелиоводинформ». – М., 2000. -50 с. </w:t>
      </w:r>
    </w:p>
    <w:p w14:paraId="59FB5062"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Балакай Г.Т.</w:t>
      </w:r>
      <w:r>
        <w:rPr>
          <w:sz w:val="28"/>
          <w:szCs w:val="28"/>
          <w:lang w:val="kk-KZ"/>
        </w:rPr>
        <w:t>,</w:t>
      </w:r>
      <w:r w:rsidRPr="00D24349">
        <w:rPr>
          <w:sz w:val="28"/>
          <w:szCs w:val="28"/>
        </w:rPr>
        <w:t xml:space="preserve">БезугловаО.С. </w:t>
      </w:r>
      <w:r w:rsidRPr="00D24349">
        <w:rPr>
          <w:sz w:val="28"/>
          <w:szCs w:val="28"/>
          <w:lang w:val="kk-KZ"/>
        </w:rPr>
        <w:t>Соя</w:t>
      </w:r>
      <w:r w:rsidRPr="00D24349">
        <w:rPr>
          <w:sz w:val="28"/>
          <w:szCs w:val="28"/>
        </w:rPr>
        <w:t>: экология, агротехника, переработка</w:t>
      </w:r>
      <w:r>
        <w:rPr>
          <w:sz w:val="28"/>
          <w:szCs w:val="28"/>
          <w:lang w:val="kk-KZ"/>
        </w:rPr>
        <w:t xml:space="preserve">. </w:t>
      </w:r>
      <w:r w:rsidRPr="00D24349">
        <w:rPr>
          <w:sz w:val="28"/>
          <w:szCs w:val="28"/>
        </w:rPr>
        <w:t xml:space="preserve">– Ростов-на-Дону: Феникс, 2003. – 160 с. </w:t>
      </w:r>
    </w:p>
    <w:p w14:paraId="19479C97"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Толоконников В.И.</w:t>
      </w:r>
      <w:r>
        <w:rPr>
          <w:sz w:val="28"/>
          <w:szCs w:val="28"/>
          <w:lang w:val="kk-KZ"/>
        </w:rPr>
        <w:t>,</w:t>
      </w:r>
      <w:r w:rsidRPr="00D24349">
        <w:rPr>
          <w:sz w:val="28"/>
          <w:szCs w:val="28"/>
        </w:rPr>
        <w:t xml:space="preserve"> Исупова О. Своя </w:t>
      </w:r>
      <w:r w:rsidRPr="00D24349">
        <w:rPr>
          <w:sz w:val="28"/>
          <w:szCs w:val="28"/>
          <w:lang w:val="kk-KZ"/>
        </w:rPr>
        <w:t>соя</w:t>
      </w:r>
      <w:r>
        <w:rPr>
          <w:sz w:val="28"/>
          <w:szCs w:val="28"/>
          <w:lang w:val="kk-KZ"/>
        </w:rPr>
        <w:t xml:space="preserve"> // </w:t>
      </w:r>
      <w:r w:rsidRPr="00D24349">
        <w:rPr>
          <w:sz w:val="28"/>
          <w:szCs w:val="28"/>
        </w:rPr>
        <w:t>Приусадебное хозяйство</w:t>
      </w:r>
      <w:r>
        <w:rPr>
          <w:sz w:val="28"/>
          <w:szCs w:val="28"/>
          <w:lang w:val="kk-KZ"/>
        </w:rPr>
        <w:t xml:space="preserve">. - </w:t>
      </w:r>
      <w:r w:rsidRPr="00D24349">
        <w:rPr>
          <w:sz w:val="28"/>
          <w:szCs w:val="28"/>
        </w:rPr>
        <w:t>2005.</w:t>
      </w:r>
      <w:r>
        <w:rPr>
          <w:sz w:val="28"/>
          <w:szCs w:val="28"/>
          <w:lang w:val="kk-KZ"/>
        </w:rPr>
        <w:t xml:space="preserve"> -</w:t>
      </w:r>
      <w:r w:rsidRPr="00D24349">
        <w:rPr>
          <w:sz w:val="28"/>
          <w:szCs w:val="28"/>
        </w:rPr>
        <w:t xml:space="preserve"> №12</w:t>
      </w:r>
      <w:r>
        <w:rPr>
          <w:sz w:val="28"/>
          <w:szCs w:val="28"/>
          <w:lang w:val="kk-KZ"/>
        </w:rPr>
        <w:t>.</w:t>
      </w:r>
      <w:r w:rsidRPr="00D24349">
        <w:rPr>
          <w:sz w:val="28"/>
          <w:szCs w:val="28"/>
        </w:rPr>
        <w:t xml:space="preserve"> - </w:t>
      </w:r>
      <w:r>
        <w:rPr>
          <w:sz w:val="28"/>
          <w:szCs w:val="28"/>
          <w:lang w:val="kk-KZ"/>
        </w:rPr>
        <w:t>С</w:t>
      </w:r>
      <w:r w:rsidRPr="00D24349">
        <w:rPr>
          <w:sz w:val="28"/>
          <w:szCs w:val="28"/>
        </w:rPr>
        <w:t xml:space="preserve">.30-32. </w:t>
      </w:r>
    </w:p>
    <w:p w14:paraId="6B4F104A"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Баранов В.Ф., Лукомец В.М. </w:t>
      </w:r>
      <w:r w:rsidRPr="00D24349">
        <w:rPr>
          <w:sz w:val="28"/>
          <w:szCs w:val="28"/>
          <w:lang w:val="kk-KZ"/>
        </w:rPr>
        <w:t>Соя</w:t>
      </w:r>
      <w:r w:rsidRPr="00D24349">
        <w:rPr>
          <w:sz w:val="28"/>
          <w:szCs w:val="28"/>
        </w:rPr>
        <w:t xml:space="preserve"> - биология и технология возделывания / под ред. Баранова В.Ф., Лукомца В.М. –Краснодар, 2005. –433 с.</w:t>
      </w:r>
    </w:p>
    <w:p w14:paraId="5330D301"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Посыпанов Г.С. и др. Растениеводство: учебник для с.-х. вузов</w:t>
      </w:r>
      <w:r>
        <w:rPr>
          <w:sz w:val="28"/>
          <w:szCs w:val="28"/>
          <w:lang w:val="kk-KZ"/>
        </w:rPr>
        <w:t xml:space="preserve">. – </w:t>
      </w:r>
      <w:r w:rsidRPr="00D24349">
        <w:rPr>
          <w:sz w:val="28"/>
          <w:szCs w:val="28"/>
        </w:rPr>
        <w:t>М</w:t>
      </w:r>
      <w:r>
        <w:rPr>
          <w:sz w:val="28"/>
          <w:szCs w:val="28"/>
          <w:lang w:val="kk-KZ"/>
        </w:rPr>
        <w:t>.</w:t>
      </w:r>
      <w:r w:rsidRPr="00D24349">
        <w:rPr>
          <w:sz w:val="28"/>
          <w:szCs w:val="28"/>
        </w:rPr>
        <w:t>: КолосС</w:t>
      </w:r>
      <w:r>
        <w:rPr>
          <w:sz w:val="28"/>
          <w:szCs w:val="28"/>
          <w:lang w:val="kk-KZ"/>
        </w:rPr>
        <w:t>,</w:t>
      </w:r>
      <w:r w:rsidRPr="00D24349">
        <w:rPr>
          <w:sz w:val="28"/>
          <w:szCs w:val="28"/>
        </w:rPr>
        <w:t xml:space="preserve"> 2007.</w:t>
      </w:r>
      <w:r>
        <w:rPr>
          <w:sz w:val="28"/>
          <w:szCs w:val="28"/>
          <w:lang w:val="kk-KZ"/>
        </w:rPr>
        <w:t xml:space="preserve"> -</w:t>
      </w:r>
      <w:r w:rsidRPr="00D24349">
        <w:rPr>
          <w:sz w:val="28"/>
          <w:szCs w:val="28"/>
        </w:rPr>
        <w:t xml:space="preserve"> 353 с.</w:t>
      </w:r>
    </w:p>
    <w:p w14:paraId="131BAB67"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Сингх Г.</w:t>
      </w:r>
      <w:r w:rsidRPr="00D24349">
        <w:rPr>
          <w:sz w:val="28"/>
          <w:szCs w:val="28"/>
          <w:lang w:val="kk-KZ"/>
        </w:rPr>
        <w:t>Соя</w:t>
      </w:r>
      <w:r w:rsidRPr="00D24349">
        <w:rPr>
          <w:sz w:val="28"/>
          <w:szCs w:val="28"/>
        </w:rPr>
        <w:t>. Биология, производство, использование// Зерно</w:t>
      </w:r>
      <w:r>
        <w:rPr>
          <w:sz w:val="28"/>
          <w:szCs w:val="28"/>
          <w:lang w:val="kk-KZ"/>
        </w:rPr>
        <w:t>. -</w:t>
      </w:r>
      <w:r w:rsidRPr="00D24349">
        <w:rPr>
          <w:sz w:val="28"/>
          <w:szCs w:val="28"/>
        </w:rPr>
        <w:t xml:space="preserve"> 2014.</w:t>
      </w:r>
      <w:r>
        <w:rPr>
          <w:sz w:val="28"/>
          <w:szCs w:val="28"/>
          <w:lang w:val="kk-KZ"/>
        </w:rPr>
        <w:t xml:space="preserve"> - </w:t>
      </w:r>
      <w:r>
        <w:rPr>
          <w:sz w:val="28"/>
          <w:szCs w:val="28"/>
        </w:rPr>
        <w:t>№1. – С.</w:t>
      </w:r>
      <w:r w:rsidRPr="00D24349">
        <w:rPr>
          <w:sz w:val="28"/>
          <w:szCs w:val="28"/>
        </w:rPr>
        <w:t xml:space="preserve"> 656.</w:t>
      </w:r>
    </w:p>
    <w:p w14:paraId="278B4052"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Ступин А.С. Основы семеноведения. </w:t>
      </w:r>
      <w:r>
        <w:rPr>
          <w:sz w:val="28"/>
          <w:szCs w:val="28"/>
        </w:rPr>
        <w:t xml:space="preserve">- </w:t>
      </w:r>
      <w:r w:rsidRPr="00D24349">
        <w:rPr>
          <w:sz w:val="28"/>
          <w:szCs w:val="28"/>
        </w:rPr>
        <w:t>СПб.</w:t>
      </w:r>
      <w:r>
        <w:rPr>
          <w:sz w:val="28"/>
          <w:szCs w:val="28"/>
        </w:rPr>
        <w:t xml:space="preserve">; </w:t>
      </w:r>
      <w:r w:rsidRPr="00D24349">
        <w:rPr>
          <w:sz w:val="28"/>
          <w:szCs w:val="28"/>
        </w:rPr>
        <w:t>М.</w:t>
      </w:r>
      <w:r>
        <w:rPr>
          <w:sz w:val="28"/>
          <w:szCs w:val="28"/>
        </w:rPr>
        <w:t>;</w:t>
      </w:r>
      <w:r w:rsidRPr="00D24349">
        <w:rPr>
          <w:sz w:val="28"/>
          <w:szCs w:val="28"/>
        </w:rPr>
        <w:t xml:space="preserve"> Краснодар</w:t>
      </w:r>
      <w:r>
        <w:rPr>
          <w:sz w:val="28"/>
          <w:szCs w:val="28"/>
        </w:rPr>
        <w:t>;</w:t>
      </w:r>
      <w:r w:rsidRPr="00D24349">
        <w:rPr>
          <w:sz w:val="28"/>
          <w:szCs w:val="28"/>
        </w:rPr>
        <w:t xml:space="preserve"> Лань</w:t>
      </w:r>
      <w:r>
        <w:rPr>
          <w:sz w:val="28"/>
          <w:szCs w:val="28"/>
        </w:rPr>
        <w:t>,</w:t>
      </w:r>
      <w:r w:rsidRPr="00D24349">
        <w:rPr>
          <w:sz w:val="28"/>
          <w:szCs w:val="28"/>
        </w:rPr>
        <w:t xml:space="preserve"> 2014. </w:t>
      </w:r>
      <w:r>
        <w:rPr>
          <w:sz w:val="28"/>
          <w:szCs w:val="28"/>
        </w:rPr>
        <w:t xml:space="preserve">- </w:t>
      </w:r>
      <w:r w:rsidRPr="00D24349">
        <w:rPr>
          <w:sz w:val="28"/>
          <w:szCs w:val="28"/>
        </w:rPr>
        <w:t>С. 98-110.</w:t>
      </w:r>
    </w:p>
    <w:p w14:paraId="242F6295"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Баранов В.Ф.</w:t>
      </w:r>
      <w:r>
        <w:rPr>
          <w:sz w:val="28"/>
          <w:szCs w:val="28"/>
        </w:rPr>
        <w:t>,</w:t>
      </w:r>
      <w:r w:rsidRPr="00D24349">
        <w:rPr>
          <w:sz w:val="28"/>
          <w:szCs w:val="28"/>
        </w:rPr>
        <w:t xml:space="preserve"> КочегураА.В., ЛукомецВ.М.</w:t>
      </w:r>
      <w:r w:rsidRPr="00D24349">
        <w:rPr>
          <w:sz w:val="28"/>
          <w:szCs w:val="28"/>
          <w:lang w:val="kk-KZ"/>
        </w:rPr>
        <w:t>Соя</w:t>
      </w:r>
      <w:r w:rsidRPr="00D24349">
        <w:rPr>
          <w:sz w:val="28"/>
          <w:szCs w:val="28"/>
        </w:rPr>
        <w:t xml:space="preserve"> на Кубани</w:t>
      </w:r>
      <w:r>
        <w:rPr>
          <w:sz w:val="28"/>
          <w:szCs w:val="28"/>
        </w:rPr>
        <w:t xml:space="preserve">. </w:t>
      </w:r>
      <w:r w:rsidRPr="00D24349">
        <w:rPr>
          <w:sz w:val="28"/>
          <w:szCs w:val="28"/>
        </w:rPr>
        <w:t xml:space="preserve">– Краснодар, 2009. – 321 с. </w:t>
      </w:r>
    </w:p>
    <w:p w14:paraId="48E5AAF8"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Андреев Н.Г.</w:t>
      </w:r>
      <w:r>
        <w:rPr>
          <w:sz w:val="28"/>
          <w:szCs w:val="28"/>
        </w:rPr>
        <w:t xml:space="preserve">, </w:t>
      </w:r>
      <w:r w:rsidRPr="00D24349">
        <w:rPr>
          <w:sz w:val="28"/>
          <w:szCs w:val="28"/>
        </w:rPr>
        <w:t xml:space="preserve">Тюльдюков В.А., Савицкая В.А. и др. Кормопроизводство с основами земледелия </w:t>
      </w:r>
      <w:r>
        <w:rPr>
          <w:sz w:val="28"/>
          <w:szCs w:val="28"/>
        </w:rPr>
        <w:t>/ п</w:t>
      </w:r>
      <w:r w:rsidRPr="00D24349">
        <w:rPr>
          <w:sz w:val="28"/>
          <w:szCs w:val="28"/>
        </w:rPr>
        <w:t>од ред. Н.Г. Андреева. –</w:t>
      </w:r>
      <w:r>
        <w:rPr>
          <w:sz w:val="28"/>
          <w:szCs w:val="28"/>
        </w:rPr>
        <w:t xml:space="preserve"> Изд. </w:t>
      </w:r>
      <w:r w:rsidRPr="00D24349">
        <w:rPr>
          <w:sz w:val="28"/>
          <w:szCs w:val="28"/>
        </w:rPr>
        <w:t xml:space="preserve"> 2-е изд., перераб. и доп. – М.: Агропромиздат, 1991. – 559 с. </w:t>
      </w:r>
    </w:p>
    <w:p w14:paraId="2DDCD8D1"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Баранов В.Ф. Добрая культура. – Краснодар, 2002.</w:t>
      </w:r>
      <w:r>
        <w:rPr>
          <w:sz w:val="28"/>
          <w:szCs w:val="28"/>
        </w:rPr>
        <w:t xml:space="preserve"> –</w:t>
      </w:r>
      <w:r w:rsidRPr="00D24349">
        <w:rPr>
          <w:sz w:val="28"/>
          <w:szCs w:val="28"/>
        </w:rPr>
        <w:t xml:space="preserve"> 80с.</w:t>
      </w:r>
    </w:p>
    <w:p w14:paraId="0C7692E9"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Гурибская С. </w:t>
      </w:r>
      <w:r w:rsidRPr="00D24349">
        <w:rPr>
          <w:sz w:val="28"/>
          <w:szCs w:val="28"/>
          <w:lang w:val="kk-KZ"/>
        </w:rPr>
        <w:t>Соя</w:t>
      </w:r>
      <w:r w:rsidRPr="00D24349">
        <w:rPr>
          <w:sz w:val="28"/>
          <w:szCs w:val="28"/>
        </w:rPr>
        <w:t>: биология, производство, использование</w:t>
      </w:r>
      <w:r>
        <w:rPr>
          <w:sz w:val="28"/>
          <w:szCs w:val="28"/>
        </w:rPr>
        <w:t>. -</w:t>
      </w:r>
      <w:r w:rsidRPr="00D24349">
        <w:rPr>
          <w:sz w:val="28"/>
          <w:szCs w:val="28"/>
        </w:rPr>
        <w:t xml:space="preserve"> Киев: ИД «Зерно», 2014. </w:t>
      </w:r>
      <w:r>
        <w:rPr>
          <w:sz w:val="28"/>
          <w:szCs w:val="28"/>
        </w:rPr>
        <w:t xml:space="preserve">- </w:t>
      </w:r>
      <w:r w:rsidRPr="00D24349">
        <w:rPr>
          <w:sz w:val="28"/>
          <w:szCs w:val="28"/>
        </w:rPr>
        <w:t>658 с.</w:t>
      </w:r>
    </w:p>
    <w:p w14:paraId="3BEEA4F9"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Гончаров А. </w:t>
      </w:r>
      <w:r w:rsidRPr="00D24349">
        <w:rPr>
          <w:sz w:val="28"/>
          <w:szCs w:val="28"/>
          <w:lang w:val="kk-KZ"/>
        </w:rPr>
        <w:t>Соя</w:t>
      </w:r>
      <w:r w:rsidRPr="00D24349">
        <w:rPr>
          <w:sz w:val="28"/>
          <w:szCs w:val="28"/>
        </w:rPr>
        <w:t xml:space="preserve"> на самообеспечении: нужен ли дополнительный азот? // Зерно.</w:t>
      </w:r>
      <w:r>
        <w:rPr>
          <w:sz w:val="28"/>
          <w:szCs w:val="28"/>
        </w:rPr>
        <w:t xml:space="preserve"> -</w:t>
      </w:r>
      <w:r w:rsidRPr="00D24349">
        <w:rPr>
          <w:sz w:val="28"/>
          <w:szCs w:val="28"/>
        </w:rPr>
        <w:t xml:space="preserve"> 2015.</w:t>
      </w:r>
      <w:r>
        <w:rPr>
          <w:sz w:val="28"/>
          <w:szCs w:val="28"/>
        </w:rPr>
        <w:t xml:space="preserve"> -</w:t>
      </w:r>
      <w:r w:rsidRPr="00D24349">
        <w:rPr>
          <w:sz w:val="28"/>
          <w:szCs w:val="28"/>
        </w:rPr>
        <w:t xml:space="preserve"> №6. </w:t>
      </w:r>
      <w:r>
        <w:rPr>
          <w:sz w:val="28"/>
          <w:szCs w:val="28"/>
        </w:rPr>
        <w:t xml:space="preserve">- </w:t>
      </w:r>
      <w:r w:rsidRPr="00D24349">
        <w:rPr>
          <w:sz w:val="28"/>
          <w:szCs w:val="28"/>
        </w:rPr>
        <w:t>С.127-135.</w:t>
      </w:r>
    </w:p>
    <w:p w14:paraId="4D3BC45D"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Лихенко И.Е. Современные проблемы селекции сельскохозяйственных культур в сибири // Достижение науки и техники АПК. </w:t>
      </w:r>
      <w:r>
        <w:rPr>
          <w:sz w:val="28"/>
          <w:szCs w:val="28"/>
        </w:rPr>
        <w:t xml:space="preserve">- </w:t>
      </w:r>
      <w:r w:rsidRPr="00D24349">
        <w:rPr>
          <w:sz w:val="28"/>
          <w:szCs w:val="28"/>
        </w:rPr>
        <w:t>2012.</w:t>
      </w:r>
      <w:r>
        <w:rPr>
          <w:sz w:val="28"/>
          <w:szCs w:val="28"/>
        </w:rPr>
        <w:t xml:space="preserve">- </w:t>
      </w:r>
      <w:r w:rsidRPr="00D24349">
        <w:rPr>
          <w:sz w:val="28"/>
          <w:szCs w:val="28"/>
        </w:rPr>
        <w:t>№6.</w:t>
      </w:r>
      <w:r>
        <w:rPr>
          <w:sz w:val="28"/>
          <w:szCs w:val="28"/>
        </w:rPr>
        <w:t xml:space="preserve"> -  С. 18-27.</w:t>
      </w:r>
    </w:p>
    <w:p w14:paraId="08E910CF"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Зыкин В.А.</w:t>
      </w:r>
      <w:r>
        <w:rPr>
          <w:sz w:val="28"/>
          <w:szCs w:val="28"/>
        </w:rPr>
        <w:t>,</w:t>
      </w:r>
      <w:r w:rsidRPr="00D24349">
        <w:rPr>
          <w:sz w:val="28"/>
          <w:szCs w:val="28"/>
        </w:rPr>
        <w:t xml:space="preserve"> БеланИ.А., ЮсовВ.С.и др. Экологическая пластичность сельскохозяйственных растений (методика и оценка)</w:t>
      </w:r>
      <w:r>
        <w:rPr>
          <w:sz w:val="28"/>
          <w:szCs w:val="28"/>
        </w:rPr>
        <w:t>. -</w:t>
      </w:r>
      <w:r w:rsidRPr="00D24349">
        <w:rPr>
          <w:sz w:val="28"/>
          <w:szCs w:val="28"/>
        </w:rPr>
        <w:t xml:space="preserve"> Уфа, 2011. </w:t>
      </w:r>
      <w:r>
        <w:rPr>
          <w:sz w:val="28"/>
          <w:szCs w:val="28"/>
        </w:rPr>
        <w:t xml:space="preserve">- </w:t>
      </w:r>
      <w:r w:rsidRPr="00D24349">
        <w:rPr>
          <w:sz w:val="28"/>
          <w:szCs w:val="28"/>
        </w:rPr>
        <w:t>97 с.</w:t>
      </w:r>
    </w:p>
    <w:p w14:paraId="703693B0"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Домахин В.С. Урожайность и посевные качества семян разных сортов сои в зависимости от сроков и способов посева: автореф. </w:t>
      </w:r>
      <w:r>
        <w:rPr>
          <w:sz w:val="28"/>
          <w:szCs w:val="28"/>
        </w:rPr>
        <w:t xml:space="preserve"> .</w:t>
      </w:r>
      <w:r w:rsidRPr="00D24349">
        <w:rPr>
          <w:sz w:val="28"/>
          <w:szCs w:val="28"/>
        </w:rPr>
        <w:t>.. канд. с.-х. наук</w:t>
      </w:r>
      <w:r>
        <w:rPr>
          <w:sz w:val="28"/>
          <w:szCs w:val="28"/>
        </w:rPr>
        <w:t>. -</w:t>
      </w:r>
      <w:r w:rsidRPr="00D24349">
        <w:rPr>
          <w:sz w:val="28"/>
          <w:szCs w:val="28"/>
        </w:rPr>
        <w:t xml:space="preserve">Краснодар, 2012.– 24 с. </w:t>
      </w:r>
    </w:p>
    <w:p w14:paraId="78CCB381"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Рамазанова С.А. Идентификация генотипов сои разного происхождения с использованием полиморфизма девяти микросателлитных локусов ДНК // Современные проблемы селекции и технологии возделывания сои: сб. статей 2-й международной конференции по сое</w:t>
      </w:r>
      <w:r>
        <w:rPr>
          <w:sz w:val="28"/>
          <w:szCs w:val="28"/>
        </w:rPr>
        <w:t>. -</w:t>
      </w:r>
      <w:r w:rsidRPr="00D24349">
        <w:rPr>
          <w:sz w:val="28"/>
          <w:szCs w:val="28"/>
        </w:rPr>
        <w:t xml:space="preserve"> Краснодар, 2008. – С. 129–136.</w:t>
      </w:r>
    </w:p>
    <w:p w14:paraId="600F63B5" w14:textId="77777777" w:rsidR="00172D86" w:rsidRPr="00A12F59" w:rsidRDefault="00172D86" w:rsidP="00172D86">
      <w:pPr>
        <w:pStyle w:val="a5"/>
        <w:numPr>
          <w:ilvl w:val="0"/>
          <w:numId w:val="42"/>
        </w:numPr>
        <w:tabs>
          <w:tab w:val="left" w:pos="1049"/>
          <w:tab w:val="left" w:pos="1134"/>
        </w:tabs>
        <w:ind w:left="0" w:right="0" w:firstLine="567"/>
        <w:rPr>
          <w:sz w:val="28"/>
          <w:szCs w:val="28"/>
          <w:lang w:val="en-US"/>
        </w:rPr>
      </w:pPr>
      <w:r w:rsidRPr="00D24349">
        <w:rPr>
          <w:sz w:val="28"/>
          <w:szCs w:val="28"/>
          <w:lang w:val="en-US"/>
        </w:rPr>
        <w:t xml:space="preserve">Katysheva N.B., Pomortsev A.V., Katyshev A.I., Dorofeev N.V., Sokolova L.G., Zorina S.Yu. The estimation of growing season length of different soybean varieties and samples in the conditions of the forest-steppe zone of the Irkutsk region </w:t>
      </w:r>
      <w:r w:rsidRPr="00D24349">
        <w:rPr>
          <w:sz w:val="28"/>
          <w:szCs w:val="28"/>
          <w:lang w:val="en-US"/>
        </w:rPr>
        <w:lastRenderedPageBreak/>
        <w:t xml:space="preserve">// </w:t>
      </w:r>
      <w:r w:rsidRPr="00A12F59">
        <w:rPr>
          <w:sz w:val="28"/>
          <w:szCs w:val="28"/>
          <w:lang w:val="en-US"/>
        </w:rPr>
        <w:t>International Scientific Conference «AGRITECH-2019: Agri-business, Environmental Engineering and Biotechnologies». 2019. – P. 1-5.</w:t>
      </w:r>
    </w:p>
    <w:p w14:paraId="4970FCBB"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Кочегура А.В., Трунова М.В. Потенциал современных сортов сои для юга европейской части России // Земледелие. – 2010. – №3. – С. 42–44.</w:t>
      </w:r>
    </w:p>
    <w:p w14:paraId="0E9C73F1"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Абугалиева А.И., Дидоренко С.В. Генетическое разнообразие сортов сои различных групп спелости по признакам продуктивности и качества // Вавиловский журнал генетики и селекции. - 2016. - №3. - С. 303-310.</w:t>
      </w:r>
    </w:p>
    <w:p w14:paraId="2318AE82"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 xml:space="preserve">Федотов В.А. и др. </w:t>
      </w:r>
      <w:r w:rsidRPr="00A12F59">
        <w:rPr>
          <w:sz w:val="28"/>
          <w:szCs w:val="28"/>
          <w:lang w:val="kk-KZ"/>
        </w:rPr>
        <w:t>Соя</w:t>
      </w:r>
      <w:r w:rsidRPr="00A12F59">
        <w:rPr>
          <w:sz w:val="28"/>
          <w:szCs w:val="28"/>
        </w:rPr>
        <w:t xml:space="preserve"> в России. – М.: Агролига России, 2013. – 429 с.</w:t>
      </w:r>
    </w:p>
    <w:p w14:paraId="04EB6F6C"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 xml:space="preserve">Зарьянова З.А. Шатиловская сельскохозяйственная опытная станция в лицах и публикациях. - 2-е изд., перераб. и доп. – Орёл: ОАО «Типография «Труд», 2013. – 592 с. </w:t>
      </w:r>
    </w:p>
    <w:p w14:paraId="571E2C91"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 xml:space="preserve">Дон Р.Н. </w:t>
      </w:r>
      <w:r w:rsidRPr="00A12F59">
        <w:rPr>
          <w:sz w:val="28"/>
          <w:szCs w:val="28"/>
          <w:lang w:val="kk-KZ"/>
        </w:rPr>
        <w:t>Соя</w:t>
      </w:r>
      <w:r w:rsidRPr="00A12F59">
        <w:rPr>
          <w:sz w:val="28"/>
          <w:szCs w:val="28"/>
        </w:rPr>
        <w:t>: дорога в будущее / под ред. В.Ф. Корельского. - М.</w:t>
      </w:r>
      <w:r>
        <w:rPr>
          <w:sz w:val="28"/>
          <w:szCs w:val="28"/>
        </w:rPr>
        <w:t>:</w:t>
      </w:r>
      <w:r w:rsidRPr="00A12F59">
        <w:rPr>
          <w:sz w:val="28"/>
          <w:szCs w:val="28"/>
        </w:rPr>
        <w:t xml:space="preserve"> Издательство «Социально-политическая МЫСЛЬ», 2005. - 364 с.</w:t>
      </w:r>
    </w:p>
    <w:p w14:paraId="3BA0A891"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Филатов В.И.</w:t>
      </w:r>
      <w:r>
        <w:rPr>
          <w:sz w:val="28"/>
          <w:szCs w:val="28"/>
        </w:rPr>
        <w:t>,</w:t>
      </w:r>
      <w:r w:rsidRPr="00A12F59">
        <w:rPr>
          <w:sz w:val="28"/>
          <w:szCs w:val="28"/>
        </w:rPr>
        <w:t xml:space="preserve"> Баздырев Г.И., Объедков </w:t>
      </w:r>
      <w:r>
        <w:rPr>
          <w:sz w:val="28"/>
          <w:szCs w:val="28"/>
        </w:rPr>
        <w:t xml:space="preserve">А. </w:t>
      </w:r>
      <w:r w:rsidRPr="00A12F59">
        <w:rPr>
          <w:sz w:val="28"/>
          <w:szCs w:val="28"/>
        </w:rPr>
        <w:t>и др. Агробиологические основы производства, хранения и переработки продукции растениеводства</w:t>
      </w:r>
      <w:r>
        <w:rPr>
          <w:sz w:val="28"/>
          <w:szCs w:val="28"/>
        </w:rPr>
        <w:t xml:space="preserve"> /п</w:t>
      </w:r>
      <w:r w:rsidRPr="00A12F59">
        <w:rPr>
          <w:sz w:val="28"/>
          <w:szCs w:val="28"/>
        </w:rPr>
        <w:t>од ред. В. И. Филатова. – М.: КолосС, 2003. – 724 с.</w:t>
      </w:r>
    </w:p>
    <w:p w14:paraId="1D6FA01D"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A12F59">
        <w:rPr>
          <w:sz w:val="28"/>
          <w:szCs w:val="28"/>
        </w:rPr>
        <w:t>Тильба В.А.</w:t>
      </w:r>
      <w:r>
        <w:rPr>
          <w:sz w:val="28"/>
          <w:szCs w:val="28"/>
        </w:rPr>
        <w:t>,</w:t>
      </w:r>
      <w:r w:rsidRPr="00D24349">
        <w:rPr>
          <w:sz w:val="28"/>
          <w:szCs w:val="28"/>
        </w:rPr>
        <w:t xml:space="preserve">Тишков Н.М. </w:t>
      </w:r>
      <w:r w:rsidRPr="00A12F59">
        <w:rPr>
          <w:sz w:val="28"/>
          <w:szCs w:val="28"/>
        </w:rPr>
        <w:t>Биология сои:</w:t>
      </w:r>
      <w:r w:rsidRPr="00D24349">
        <w:rPr>
          <w:sz w:val="28"/>
          <w:szCs w:val="28"/>
        </w:rPr>
        <w:t xml:space="preserve"> возможности оптимизации отдельных продукционных процессов // Масличные культуры: науч.-техн. бюл. ВНИИМК. – 2016. – Вып. 3(167). – С. 78–87.</w:t>
      </w:r>
    </w:p>
    <w:p w14:paraId="5E5E3F6A"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Фирсов И.П.</w:t>
      </w:r>
      <w:r>
        <w:rPr>
          <w:sz w:val="28"/>
          <w:szCs w:val="28"/>
        </w:rPr>
        <w:t xml:space="preserve">, </w:t>
      </w:r>
      <w:r w:rsidRPr="00D24349">
        <w:rPr>
          <w:sz w:val="28"/>
          <w:szCs w:val="28"/>
        </w:rPr>
        <w:t>Соловьёв А.М., Трифонова М.Ф. Технология растениеводства</w:t>
      </w:r>
      <w:r>
        <w:rPr>
          <w:sz w:val="28"/>
          <w:szCs w:val="28"/>
        </w:rPr>
        <w:t>:</w:t>
      </w:r>
      <w:r w:rsidRPr="00D24349">
        <w:rPr>
          <w:sz w:val="28"/>
          <w:szCs w:val="28"/>
        </w:rPr>
        <w:t xml:space="preserve"> учебники и учеб. пособия для студентов высш. учеб. заведений</w:t>
      </w:r>
      <w:r>
        <w:rPr>
          <w:sz w:val="28"/>
          <w:szCs w:val="28"/>
        </w:rPr>
        <w:t>.</w:t>
      </w:r>
      <w:r w:rsidRPr="00D24349">
        <w:rPr>
          <w:sz w:val="28"/>
          <w:szCs w:val="28"/>
        </w:rPr>
        <w:t xml:space="preserve"> - М.: КолосС, 2006. – 472 с.</w:t>
      </w:r>
    </w:p>
    <w:p w14:paraId="60B3BF44" w14:textId="77777777" w:rsidR="00172D86" w:rsidRPr="00D24349" w:rsidRDefault="00172D86" w:rsidP="00172D86">
      <w:pPr>
        <w:pStyle w:val="a5"/>
        <w:numPr>
          <w:ilvl w:val="0"/>
          <w:numId w:val="42"/>
        </w:numPr>
        <w:tabs>
          <w:tab w:val="left" w:pos="1049"/>
          <w:tab w:val="left" w:pos="1134"/>
        </w:tabs>
        <w:ind w:left="0" w:right="0" w:firstLine="567"/>
        <w:rPr>
          <w:sz w:val="28"/>
          <w:szCs w:val="28"/>
          <w:lang w:val="en-US"/>
        </w:rPr>
      </w:pPr>
      <w:r w:rsidRPr="00D24349">
        <w:rPr>
          <w:sz w:val="28"/>
          <w:szCs w:val="28"/>
          <w:lang w:val="en-US"/>
        </w:rPr>
        <w:t>Rjddich J.</w:t>
      </w:r>
      <w:r w:rsidRPr="00A12F59">
        <w:rPr>
          <w:sz w:val="28"/>
          <w:szCs w:val="28"/>
          <w:lang w:val="en-US"/>
        </w:rPr>
        <w:t>,</w:t>
      </w:r>
      <w:r w:rsidRPr="00D24349">
        <w:rPr>
          <w:sz w:val="28"/>
          <w:szCs w:val="28"/>
          <w:lang w:val="en-US"/>
        </w:rPr>
        <w:t xml:space="preserve"> Jhekowa NobuoG. Modification of rood and shoot development in monocotyledon and diccotyledon seedlings by 24 epibrassionolide</w:t>
      </w:r>
      <w:r w:rsidRPr="00A12F59">
        <w:rPr>
          <w:sz w:val="28"/>
          <w:szCs w:val="28"/>
          <w:lang w:val="en-US"/>
        </w:rPr>
        <w:t xml:space="preserve"> // </w:t>
      </w:r>
      <w:r w:rsidRPr="00D24349">
        <w:rPr>
          <w:sz w:val="28"/>
          <w:szCs w:val="28"/>
          <w:lang w:val="en-US"/>
        </w:rPr>
        <w:t>Plant Physiol. - 1992. - V</w:t>
      </w:r>
      <w:r>
        <w:rPr>
          <w:sz w:val="28"/>
          <w:szCs w:val="28"/>
          <w:lang w:val="en-US"/>
        </w:rPr>
        <w:t>ol</w:t>
      </w:r>
      <w:r w:rsidRPr="00D24349">
        <w:rPr>
          <w:sz w:val="28"/>
          <w:szCs w:val="28"/>
          <w:lang w:val="en-US"/>
        </w:rPr>
        <w:t>. 140</w:t>
      </w:r>
      <w:r w:rsidRPr="00A12F59">
        <w:rPr>
          <w:sz w:val="28"/>
          <w:szCs w:val="28"/>
          <w:lang w:val="en-US"/>
        </w:rPr>
        <w:t xml:space="preserve">, </w:t>
      </w:r>
      <w:r w:rsidRPr="00D24349">
        <w:rPr>
          <w:sz w:val="28"/>
          <w:szCs w:val="28"/>
          <w:lang w:val="en-US"/>
        </w:rPr>
        <w:t xml:space="preserve"> №1. - P. 70-74. </w:t>
      </w:r>
    </w:p>
    <w:p w14:paraId="6ABD73E9"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Кулинцев В.В.</w:t>
      </w:r>
      <w:r>
        <w:rPr>
          <w:sz w:val="28"/>
          <w:szCs w:val="28"/>
        </w:rPr>
        <w:t>,</w:t>
      </w:r>
      <w:r w:rsidRPr="00D24349">
        <w:rPr>
          <w:sz w:val="28"/>
          <w:szCs w:val="28"/>
        </w:rPr>
        <w:t xml:space="preserve"> ГодуноваЕ.И., Желнакова Л.И. и др. Система земледелия нового поколения Ставропольского края</w:t>
      </w:r>
      <w:r>
        <w:rPr>
          <w:sz w:val="28"/>
          <w:szCs w:val="28"/>
        </w:rPr>
        <w:t>.</w:t>
      </w:r>
      <w:r w:rsidRPr="00D24349">
        <w:rPr>
          <w:sz w:val="28"/>
          <w:szCs w:val="28"/>
        </w:rPr>
        <w:t xml:space="preserve"> - Ставрополь: АГРУС, 2013. - 520 с. </w:t>
      </w:r>
    </w:p>
    <w:p w14:paraId="0114942E"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 xml:space="preserve">Холина В.Н., Яковлев Т.А. Динамика мирового рынка сои в контексте региональной продовольственной безопасности (конец ХХ - начало ХХI вв.) //Вестник РУДН, серия Экономика. - 2008. </w:t>
      </w:r>
      <w:r>
        <w:rPr>
          <w:sz w:val="28"/>
          <w:szCs w:val="28"/>
        </w:rPr>
        <w:t xml:space="preserve"> - </w:t>
      </w:r>
      <w:r w:rsidRPr="00D24349">
        <w:rPr>
          <w:sz w:val="28"/>
          <w:szCs w:val="28"/>
        </w:rPr>
        <w:t>№4. – С. 37-44.</w:t>
      </w:r>
    </w:p>
    <w:p w14:paraId="0D8556B8" w14:textId="77777777" w:rsidR="00172D86" w:rsidRPr="00A12F5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Максименко О.Д. Продуктивность растений сои в зависимости от способа использования пшеничной соломы и обработки почвы на черноземе типичном Западного Предкавказья: дис</w:t>
      </w:r>
      <w:r>
        <w:rPr>
          <w:sz w:val="28"/>
          <w:szCs w:val="28"/>
        </w:rPr>
        <w:t xml:space="preserve">. </w:t>
      </w:r>
      <w:r w:rsidRPr="00D24349">
        <w:rPr>
          <w:sz w:val="28"/>
          <w:szCs w:val="28"/>
        </w:rPr>
        <w:t xml:space="preserve"> ... канд</w:t>
      </w:r>
      <w:r>
        <w:rPr>
          <w:sz w:val="28"/>
          <w:szCs w:val="28"/>
        </w:rPr>
        <w:t xml:space="preserve">. </w:t>
      </w:r>
      <w:r w:rsidRPr="00D24349">
        <w:rPr>
          <w:sz w:val="28"/>
          <w:szCs w:val="28"/>
        </w:rPr>
        <w:t>с</w:t>
      </w:r>
      <w:r>
        <w:rPr>
          <w:sz w:val="28"/>
          <w:szCs w:val="28"/>
        </w:rPr>
        <w:t>.-</w:t>
      </w:r>
      <w:r w:rsidRPr="00D24349">
        <w:rPr>
          <w:sz w:val="28"/>
          <w:szCs w:val="28"/>
        </w:rPr>
        <w:t>х</w:t>
      </w:r>
      <w:r>
        <w:rPr>
          <w:sz w:val="28"/>
          <w:szCs w:val="28"/>
        </w:rPr>
        <w:t>.</w:t>
      </w:r>
      <w:r w:rsidRPr="00D24349">
        <w:rPr>
          <w:sz w:val="28"/>
          <w:szCs w:val="28"/>
        </w:rPr>
        <w:t xml:space="preserve"> наук: 06.01.09.- Краснодар</w:t>
      </w:r>
      <w:r w:rsidRPr="00A12F59">
        <w:rPr>
          <w:sz w:val="28"/>
          <w:szCs w:val="28"/>
        </w:rPr>
        <w:t xml:space="preserve">, 2008. - 155 </w:t>
      </w:r>
      <w:r w:rsidRPr="00D24349">
        <w:rPr>
          <w:sz w:val="28"/>
          <w:szCs w:val="28"/>
        </w:rPr>
        <w:t>с</w:t>
      </w:r>
      <w:r w:rsidRPr="00A12F59">
        <w:rPr>
          <w:sz w:val="28"/>
          <w:szCs w:val="28"/>
        </w:rPr>
        <w:t>.</w:t>
      </w:r>
    </w:p>
    <w:p w14:paraId="4F5C988D" w14:textId="77777777" w:rsidR="00172D86" w:rsidRPr="00D24349" w:rsidRDefault="00172D86" w:rsidP="00172D86">
      <w:pPr>
        <w:pStyle w:val="a5"/>
        <w:numPr>
          <w:ilvl w:val="0"/>
          <w:numId w:val="42"/>
        </w:numPr>
        <w:tabs>
          <w:tab w:val="left" w:pos="1049"/>
          <w:tab w:val="left" w:pos="1134"/>
        </w:tabs>
        <w:ind w:left="0" w:right="0" w:firstLine="567"/>
        <w:rPr>
          <w:sz w:val="28"/>
          <w:szCs w:val="28"/>
          <w:lang w:val="en-US"/>
        </w:rPr>
      </w:pPr>
      <w:r w:rsidRPr="00D24349">
        <w:rPr>
          <w:sz w:val="28"/>
          <w:szCs w:val="28"/>
          <w:lang w:val="en-US"/>
        </w:rPr>
        <w:t>Herridge D.F., Peoples M.B., Boddey R.M. Global inputs of biological nitrogen fixation in agricultural systems</w:t>
      </w:r>
      <w:r w:rsidRPr="00A12F59">
        <w:rPr>
          <w:sz w:val="28"/>
          <w:szCs w:val="28"/>
          <w:lang w:val="en-US"/>
        </w:rPr>
        <w:t xml:space="preserve"> // </w:t>
      </w:r>
      <w:r w:rsidRPr="00D24349">
        <w:rPr>
          <w:sz w:val="28"/>
          <w:szCs w:val="28"/>
          <w:lang w:val="en-US"/>
        </w:rPr>
        <w:t>Plant Soil</w:t>
      </w:r>
      <w:r w:rsidRPr="00A12F59">
        <w:rPr>
          <w:sz w:val="28"/>
          <w:szCs w:val="28"/>
          <w:lang w:val="en-US"/>
        </w:rPr>
        <w:t>. -</w:t>
      </w:r>
      <w:r w:rsidRPr="00D24349">
        <w:rPr>
          <w:sz w:val="28"/>
          <w:szCs w:val="28"/>
          <w:lang w:val="en-US"/>
        </w:rPr>
        <w:t xml:space="preserve"> 2008. </w:t>
      </w:r>
      <w:r w:rsidRPr="00A12F59">
        <w:rPr>
          <w:sz w:val="28"/>
          <w:szCs w:val="28"/>
          <w:lang w:val="en-US"/>
        </w:rPr>
        <w:t>- №</w:t>
      </w:r>
      <w:r w:rsidRPr="00D24349">
        <w:rPr>
          <w:sz w:val="28"/>
          <w:szCs w:val="28"/>
          <w:lang w:val="en-US"/>
        </w:rPr>
        <w:t>311</w:t>
      </w:r>
      <w:r w:rsidRPr="00A12F59">
        <w:rPr>
          <w:sz w:val="28"/>
          <w:szCs w:val="28"/>
          <w:lang w:val="en-US"/>
        </w:rPr>
        <w:t xml:space="preserve">. – </w:t>
      </w:r>
      <w:r>
        <w:rPr>
          <w:sz w:val="28"/>
          <w:szCs w:val="28"/>
        </w:rPr>
        <w:t>Р</w:t>
      </w:r>
      <w:r w:rsidRPr="00A12F59">
        <w:rPr>
          <w:sz w:val="28"/>
          <w:szCs w:val="28"/>
          <w:lang w:val="en-US"/>
        </w:rPr>
        <w:t>.</w:t>
      </w:r>
      <w:r w:rsidRPr="00D24349">
        <w:rPr>
          <w:sz w:val="28"/>
          <w:szCs w:val="28"/>
          <w:lang w:val="en-US"/>
        </w:rPr>
        <w:t xml:space="preserve"> 1–18. </w:t>
      </w:r>
    </w:p>
    <w:p w14:paraId="2E55380C" w14:textId="77777777" w:rsidR="00172D86" w:rsidRPr="00A12F59" w:rsidRDefault="00172D86" w:rsidP="00172D86">
      <w:pPr>
        <w:pStyle w:val="a5"/>
        <w:numPr>
          <w:ilvl w:val="0"/>
          <w:numId w:val="42"/>
        </w:numPr>
        <w:tabs>
          <w:tab w:val="left" w:pos="1049"/>
          <w:tab w:val="left" w:pos="1134"/>
        </w:tabs>
        <w:ind w:left="0" w:right="0" w:firstLine="567"/>
        <w:rPr>
          <w:sz w:val="28"/>
          <w:szCs w:val="28"/>
          <w:lang w:val="en-US"/>
        </w:rPr>
      </w:pPr>
      <w:r w:rsidRPr="00D24349">
        <w:rPr>
          <w:sz w:val="28"/>
          <w:szCs w:val="28"/>
          <w:lang w:val="en-US"/>
        </w:rPr>
        <w:t>Lu S.J., Zhao X.H., Hu Y.L., Liu S.L., Nan H.Y., Li X.M. et al. Natural variation at the soybean j locus improves adaptation to the tropics and enhances yield</w:t>
      </w:r>
      <w:r w:rsidRPr="00A12F59">
        <w:rPr>
          <w:sz w:val="28"/>
          <w:szCs w:val="28"/>
          <w:lang w:val="en-US"/>
        </w:rPr>
        <w:t xml:space="preserve"> // Nat. Genet</w:t>
      </w:r>
      <w:r>
        <w:rPr>
          <w:sz w:val="28"/>
          <w:szCs w:val="28"/>
        </w:rPr>
        <w:t xml:space="preserve">. - </w:t>
      </w:r>
      <w:r w:rsidRPr="00A12F59">
        <w:rPr>
          <w:sz w:val="28"/>
          <w:szCs w:val="28"/>
          <w:lang w:val="en-US"/>
        </w:rPr>
        <w:t xml:space="preserve">2017. </w:t>
      </w:r>
      <w:r>
        <w:rPr>
          <w:sz w:val="28"/>
          <w:szCs w:val="28"/>
        </w:rPr>
        <w:t>- №</w:t>
      </w:r>
      <w:r w:rsidRPr="00A12F59">
        <w:rPr>
          <w:sz w:val="28"/>
          <w:szCs w:val="28"/>
          <w:lang w:val="en-US"/>
        </w:rPr>
        <w:t>49</w:t>
      </w:r>
      <w:r>
        <w:rPr>
          <w:sz w:val="28"/>
          <w:szCs w:val="28"/>
        </w:rPr>
        <w:t xml:space="preserve">. – Р. </w:t>
      </w:r>
      <w:r w:rsidRPr="00A12F59">
        <w:rPr>
          <w:sz w:val="28"/>
          <w:szCs w:val="28"/>
          <w:lang w:val="en-US"/>
        </w:rPr>
        <w:t xml:space="preserve">773. </w:t>
      </w:r>
    </w:p>
    <w:p w14:paraId="1653E5D9"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t>Юсова О.А., Асанов A.M., Омельянюк Л.В. Урожайность и качество зерна сортов сои селекции Сибирского НИИСХ в условиях южной лесостепи Западной Сибири // Масличные культуры. Научно-технический бюллетень Всероссийского научно-исследовательского института масличных культур. 2017. - Вып. 4(172). -С. 18-24.</w:t>
      </w:r>
    </w:p>
    <w:p w14:paraId="2BA5863B" w14:textId="77777777" w:rsidR="00172D86" w:rsidRPr="00D24349" w:rsidRDefault="00172D86" w:rsidP="00172D86">
      <w:pPr>
        <w:pStyle w:val="a5"/>
        <w:numPr>
          <w:ilvl w:val="0"/>
          <w:numId w:val="42"/>
        </w:numPr>
        <w:tabs>
          <w:tab w:val="left" w:pos="1049"/>
          <w:tab w:val="left" w:pos="1134"/>
        </w:tabs>
        <w:ind w:left="0" w:right="0" w:firstLine="567"/>
        <w:rPr>
          <w:sz w:val="28"/>
          <w:szCs w:val="28"/>
        </w:rPr>
      </w:pPr>
      <w:r w:rsidRPr="00D24349">
        <w:rPr>
          <w:sz w:val="28"/>
          <w:szCs w:val="28"/>
        </w:rPr>
        <w:lastRenderedPageBreak/>
        <w:t>Лукомец В.М.</w:t>
      </w:r>
      <w:r>
        <w:rPr>
          <w:sz w:val="28"/>
          <w:szCs w:val="28"/>
        </w:rPr>
        <w:t>,</w:t>
      </w:r>
      <w:r w:rsidRPr="00D24349">
        <w:rPr>
          <w:sz w:val="28"/>
          <w:szCs w:val="28"/>
        </w:rPr>
        <w:t xml:space="preserve"> БочкаревН.И., ЗеленцовС.В., МошненкоЕ.В. Создание сортов сои с расширенной адаптацией к изменяющемуся климату Западного Предкавказья // Труды Кубанского ГАУ. Краснодар. </w:t>
      </w:r>
      <w:r>
        <w:rPr>
          <w:sz w:val="28"/>
          <w:szCs w:val="28"/>
        </w:rPr>
        <w:t xml:space="preserve">- </w:t>
      </w:r>
      <w:r w:rsidRPr="00D24349">
        <w:rPr>
          <w:sz w:val="28"/>
          <w:szCs w:val="28"/>
        </w:rPr>
        <w:t xml:space="preserve">2012. </w:t>
      </w:r>
      <w:r>
        <w:rPr>
          <w:sz w:val="28"/>
          <w:szCs w:val="28"/>
        </w:rPr>
        <w:t xml:space="preserve">- </w:t>
      </w:r>
      <w:r w:rsidRPr="00D24349">
        <w:rPr>
          <w:sz w:val="28"/>
          <w:szCs w:val="28"/>
        </w:rPr>
        <w:t>Т. 1</w:t>
      </w:r>
      <w:r>
        <w:rPr>
          <w:sz w:val="28"/>
          <w:szCs w:val="28"/>
        </w:rPr>
        <w:t>,</w:t>
      </w:r>
      <w:r w:rsidRPr="00D24349">
        <w:rPr>
          <w:sz w:val="28"/>
          <w:szCs w:val="28"/>
        </w:rPr>
        <w:t xml:space="preserve"> №35. </w:t>
      </w:r>
      <w:r>
        <w:rPr>
          <w:sz w:val="28"/>
          <w:szCs w:val="28"/>
        </w:rPr>
        <w:t xml:space="preserve">- </w:t>
      </w:r>
      <w:r w:rsidRPr="00D24349">
        <w:rPr>
          <w:sz w:val="28"/>
          <w:szCs w:val="28"/>
        </w:rPr>
        <w:t>С. 248-254.</w:t>
      </w:r>
    </w:p>
    <w:p w14:paraId="081B5B74" w14:textId="77777777" w:rsidR="00172D86" w:rsidRPr="00D24349" w:rsidRDefault="00172D86" w:rsidP="00172D86">
      <w:pPr>
        <w:pStyle w:val="a5"/>
        <w:numPr>
          <w:ilvl w:val="0"/>
          <w:numId w:val="42"/>
        </w:numPr>
        <w:tabs>
          <w:tab w:val="left" w:pos="1049"/>
          <w:tab w:val="left" w:pos="1134"/>
        </w:tabs>
        <w:ind w:left="0" w:right="0" w:firstLine="567"/>
        <w:rPr>
          <w:sz w:val="28"/>
          <w:szCs w:val="28"/>
          <w:lang w:val="kk-KZ"/>
        </w:rPr>
      </w:pPr>
      <w:r w:rsidRPr="00D24349">
        <w:rPr>
          <w:sz w:val="28"/>
          <w:szCs w:val="28"/>
          <w:lang w:val="kk-KZ"/>
        </w:rPr>
        <w:t>Гуреева М. Соя ждет признания // Сельское хозяйство Нечерноземья. – 1987. – №9. – С. 47–50.</w:t>
      </w:r>
    </w:p>
    <w:p w14:paraId="1C9038B3"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Пенчуков В.М.</w:t>
      </w:r>
      <w:r>
        <w:rPr>
          <w:sz w:val="28"/>
          <w:szCs w:val="28"/>
          <w:lang w:val="kk-KZ"/>
        </w:rPr>
        <w:t>,</w:t>
      </w:r>
      <w:r w:rsidRPr="00D24349">
        <w:rPr>
          <w:sz w:val="28"/>
          <w:szCs w:val="28"/>
          <w:lang w:val="kk-KZ"/>
        </w:rPr>
        <w:t xml:space="preserve"> ДебелыйГ.А., Задорин А.Д. Зерновые бобовые культуры помогут решить проблему белка // Аграрная наука. – 1993. – №4. – С. 4–7.</w:t>
      </w:r>
    </w:p>
    <w:p w14:paraId="63DBF069"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Hymowitz T. In the domestication of the Soybean // J. Nutrit. – 1970. -V</w:t>
      </w:r>
      <w:r>
        <w:rPr>
          <w:sz w:val="28"/>
          <w:szCs w:val="28"/>
          <w:lang w:val="en-US"/>
        </w:rPr>
        <w:t>ol</w:t>
      </w:r>
      <w:r w:rsidRPr="00D24349">
        <w:rPr>
          <w:sz w:val="28"/>
          <w:szCs w:val="28"/>
          <w:lang w:val="kk-KZ"/>
        </w:rPr>
        <w:t xml:space="preserve">. 55, </w:t>
      </w:r>
      <w:r w:rsidRPr="00A12F59">
        <w:rPr>
          <w:sz w:val="28"/>
          <w:szCs w:val="28"/>
          <w:lang w:val="en-US"/>
        </w:rPr>
        <w:t>№</w:t>
      </w:r>
      <w:r w:rsidRPr="00D24349">
        <w:rPr>
          <w:sz w:val="28"/>
          <w:szCs w:val="28"/>
          <w:lang w:val="kk-KZ"/>
        </w:rPr>
        <w:t>1. – P. 73–79.</w:t>
      </w:r>
    </w:p>
    <w:p w14:paraId="07A2CDA1"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Лавриненко Г.Т. Повысить эффективность научных исследований по сое // Селекция и семеноводство. – 1978. – №1. – С. 76–77.</w:t>
      </w:r>
    </w:p>
    <w:p w14:paraId="0BB75908"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Лавриненко Г.Т. Соя. – М</w:t>
      </w:r>
      <w:r>
        <w:rPr>
          <w:sz w:val="28"/>
          <w:szCs w:val="28"/>
          <w:lang w:val="kk-KZ"/>
        </w:rPr>
        <w:t>.</w:t>
      </w:r>
      <w:r w:rsidRPr="00D24349">
        <w:rPr>
          <w:sz w:val="28"/>
          <w:szCs w:val="28"/>
          <w:lang w:val="kk-KZ"/>
        </w:rPr>
        <w:t>: Россельхозиздат, 1978. – 189 с.</w:t>
      </w:r>
    </w:p>
    <w:p w14:paraId="13DF3C9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Сагайдак И.В. Состояние и перспективы производства сои в Сане // Технические культуры. – 1990. – №6. – С. 10–13.</w:t>
      </w:r>
    </w:p>
    <w:p w14:paraId="7623EE3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Барсуков С.С.</w:t>
      </w:r>
      <w:r w:rsidR="006F33D3">
        <w:rPr>
          <w:sz w:val="28"/>
          <w:szCs w:val="28"/>
          <w:lang w:val="kk-KZ"/>
        </w:rPr>
        <w:t>,</w:t>
      </w:r>
      <w:r w:rsidR="006F33D3" w:rsidRPr="00D24349">
        <w:rPr>
          <w:sz w:val="28"/>
          <w:szCs w:val="28"/>
          <w:lang w:val="kk-KZ"/>
        </w:rPr>
        <w:t xml:space="preserve">Барсуков А.С. </w:t>
      </w:r>
      <w:r w:rsidRPr="00D24349">
        <w:rPr>
          <w:sz w:val="28"/>
          <w:szCs w:val="28"/>
          <w:lang w:val="kk-KZ"/>
        </w:rPr>
        <w:t>Майбұршақ – важнейший источник белка и масла //Аграрная наука. – 2005. -№3. –С.10-11.</w:t>
      </w:r>
    </w:p>
    <w:p w14:paraId="5B762512"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Свеженцов А.И.</w:t>
      </w:r>
      <w:r>
        <w:rPr>
          <w:sz w:val="28"/>
          <w:szCs w:val="28"/>
          <w:lang w:val="kk-KZ"/>
        </w:rPr>
        <w:t>,</w:t>
      </w:r>
      <w:r w:rsidRPr="00D24349">
        <w:rPr>
          <w:sz w:val="28"/>
          <w:szCs w:val="28"/>
          <w:lang w:val="kk-KZ"/>
        </w:rPr>
        <w:t xml:space="preserve"> ПодобедЛ.И.Соя в кормлении сельскохозяйственных животных</w:t>
      </w:r>
      <w:r>
        <w:rPr>
          <w:sz w:val="28"/>
          <w:szCs w:val="28"/>
          <w:lang w:val="kk-KZ"/>
        </w:rPr>
        <w:t xml:space="preserve">. </w:t>
      </w:r>
      <w:r w:rsidRPr="00D24349">
        <w:rPr>
          <w:sz w:val="28"/>
          <w:szCs w:val="28"/>
          <w:lang w:val="kk-KZ"/>
        </w:rPr>
        <w:t>– Одесса, 1984. – 71 с.</w:t>
      </w:r>
    </w:p>
    <w:p w14:paraId="5E78F7D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Старикова Н.П.</w:t>
      </w:r>
      <w:r>
        <w:rPr>
          <w:sz w:val="28"/>
          <w:szCs w:val="28"/>
          <w:lang w:val="kk-KZ"/>
        </w:rPr>
        <w:t>,</w:t>
      </w:r>
      <w:r w:rsidRPr="00D24349">
        <w:rPr>
          <w:sz w:val="28"/>
          <w:szCs w:val="28"/>
          <w:lang w:val="kk-KZ"/>
        </w:rPr>
        <w:t>ХолюченкоТ.А., Щукюров С.А. Вместо концентратов – соя // Земля сибирская дальневосточная. – 1987. – №12. – С. 43–46.</w:t>
      </w:r>
    </w:p>
    <w:p w14:paraId="61C88D7A"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Жаданов Н. Размещение сои на Северном Кавказе // Экономика сельского хозяйства. – 1982. – №8. – С. 86–88.</w:t>
      </w:r>
    </w:p>
    <w:p w14:paraId="65E87F1F"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Каппушев А.У.</w:t>
      </w:r>
      <w:r>
        <w:rPr>
          <w:sz w:val="28"/>
          <w:szCs w:val="28"/>
          <w:lang w:val="kk-KZ"/>
        </w:rPr>
        <w:t>,</w:t>
      </w:r>
      <w:r w:rsidRPr="00D24349">
        <w:rPr>
          <w:sz w:val="28"/>
          <w:szCs w:val="28"/>
          <w:lang w:val="kk-KZ"/>
        </w:rPr>
        <w:t xml:space="preserve"> Медянников Н.В. Условия накопления белка и жира в семенах сои // Масличные культуры. – 1984. – №1. – С. 26–27.</w:t>
      </w:r>
    </w:p>
    <w:p w14:paraId="2361C77E"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Толоконников В.В. Соя – перспективная культура// Степные просторы. – 1990. – №8. – С. 14–16.</w:t>
      </w:r>
    </w:p>
    <w:p w14:paraId="792EF09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Hancock I.D. Effect of processing on the nutritional value of soybean proteins // Agr. Experiment Station. – 1988. – V</w:t>
      </w:r>
      <w:r>
        <w:rPr>
          <w:sz w:val="28"/>
          <w:szCs w:val="28"/>
          <w:lang w:val="en-US"/>
        </w:rPr>
        <w:t>ol</w:t>
      </w:r>
      <w:r w:rsidRPr="00D24349">
        <w:rPr>
          <w:sz w:val="28"/>
          <w:szCs w:val="28"/>
          <w:lang w:val="kk-KZ"/>
        </w:rPr>
        <w:t>. 556. – P. 1–6.</w:t>
      </w:r>
    </w:p>
    <w:p w14:paraId="18D06CBB"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Бабич А.А. Соя на корм. – М</w:t>
      </w:r>
      <w:r w:rsidRPr="007D7FBF">
        <w:rPr>
          <w:sz w:val="28"/>
          <w:szCs w:val="28"/>
        </w:rPr>
        <w:t>.</w:t>
      </w:r>
      <w:r w:rsidRPr="00D24349">
        <w:rPr>
          <w:sz w:val="28"/>
          <w:szCs w:val="28"/>
          <w:lang w:val="kk-KZ"/>
        </w:rPr>
        <w:t>: Колос, 1974. – 103 с.</w:t>
      </w:r>
    </w:p>
    <w:p w14:paraId="0EE80B4B"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Батурина Т.В. Роль соевого шрота в решении проблемы кормового белка в Санах интенсивного животноводства // Тр. науч. конф. молодых ученых. – М</w:t>
      </w:r>
      <w:r w:rsidRPr="007D7FBF">
        <w:rPr>
          <w:sz w:val="28"/>
          <w:szCs w:val="28"/>
        </w:rPr>
        <w:t>.</w:t>
      </w:r>
      <w:r>
        <w:rPr>
          <w:sz w:val="28"/>
          <w:szCs w:val="28"/>
        </w:rPr>
        <w:t>:</w:t>
      </w:r>
      <w:r w:rsidRPr="00D24349">
        <w:rPr>
          <w:sz w:val="28"/>
          <w:szCs w:val="28"/>
          <w:lang w:val="kk-KZ"/>
        </w:rPr>
        <w:t>Моск. с.-х. акад. им. К. А. Тимирязева, 1986. – С. 342–356.</w:t>
      </w:r>
    </w:p>
    <w:p w14:paraId="7705E90D"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Забодалова Л.А.</w:t>
      </w:r>
      <w:r>
        <w:rPr>
          <w:sz w:val="28"/>
          <w:szCs w:val="28"/>
          <w:lang w:val="kk-KZ"/>
        </w:rPr>
        <w:t>,</w:t>
      </w:r>
      <w:r w:rsidRPr="00D24349">
        <w:rPr>
          <w:sz w:val="28"/>
          <w:szCs w:val="28"/>
          <w:lang w:val="kk-KZ"/>
        </w:rPr>
        <w:t xml:space="preserve"> Баранникова Н.В.Соя в белковых продуктах типа творога // Молочная промышленность. – 1994. – №3–4. – С. 15–16.</w:t>
      </w:r>
    </w:p>
    <w:p w14:paraId="38CA896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Заверюхин В.И.</w:t>
      </w:r>
      <w:r>
        <w:rPr>
          <w:sz w:val="28"/>
          <w:szCs w:val="28"/>
          <w:lang w:val="kk-KZ"/>
        </w:rPr>
        <w:t>,</w:t>
      </w:r>
      <w:r w:rsidRPr="00D24349">
        <w:rPr>
          <w:sz w:val="28"/>
          <w:szCs w:val="28"/>
          <w:lang w:val="kk-KZ"/>
        </w:rPr>
        <w:t xml:space="preserve"> ЛевандовскийИ.Л. Производство и использование сои</w:t>
      </w:r>
      <w:r>
        <w:rPr>
          <w:sz w:val="28"/>
          <w:szCs w:val="28"/>
          <w:lang w:val="kk-KZ"/>
        </w:rPr>
        <w:t xml:space="preserve">. </w:t>
      </w:r>
      <w:r w:rsidRPr="00D24349">
        <w:rPr>
          <w:sz w:val="28"/>
          <w:szCs w:val="28"/>
          <w:lang w:val="kk-KZ"/>
        </w:rPr>
        <w:t>– Киев: Урожай, 1988. – 112 с.</w:t>
      </w:r>
    </w:p>
    <w:p w14:paraId="4D0589EF"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Лавриненко Г.Т. Повысить эффективность научных исследований по сое // Селекция и семеноводство. – 1978. – №1. – С. 76–77.</w:t>
      </w:r>
    </w:p>
    <w:p w14:paraId="68897009"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Мирошникова Е.</w:t>
      </w:r>
      <w:r>
        <w:rPr>
          <w:sz w:val="28"/>
          <w:szCs w:val="28"/>
          <w:lang w:val="kk-KZ"/>
        </w:rPr>
        <w:t>,</w:t>
      </w:r>
      <w:r w:rsidRPr="00D24349">
        <w:rPr>
          <w:sz w:val="28"/>
          <w:szCs w:val="28"/>
          <w:lang w:val="kk-KZ"/>
        </w:rPr>
        <w:t xml:space="preserve"> ВодолазскаяЕ. Целительная сила сои</w:t>
      </w:r>
      <w:r>
        <w:rPr>
          <w:sz w:val="28"/>
          <w:szCs w:val="28"/>
          <w:lang w:val="kk-KZ"/>
        </w:rPr>
        <w:t xml:space="preserve">. </w:t>
      </w:r>
      <w:r w:rsidRPr="00D24349">
        <w:rPr>
          <w:sz w:val="28"/>
          <w:szCs w:val="28"/>
          <w:lang w:val="kk-KZ"/>
        </w:rPr>
        <w:t>– Ростов-на-Дону: Изд-во «Феникс», 1999. – 224с.</w:t>
      </w:r>
    </w:p>
    <w:p w14:paraId="7B9BFDC8"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Мякушко Ю.П.</w:t>
      </w:r>
      <w:r>
        <w:rPr>
          <w:sz w:val="28"/>
          <w:szCs w:val="28"/>
          <w:lang w:val="kk-KZ"/>
        </w:rPr>
        <w:t>,</w:t>
      </w:r>
      <w:r w:rsidRPr="00D24349">
        <w:rPr>
          <w:sz w:val="28"/>
          <w:szCs w:val="28"/>
          <w:lang w:val="kk-KZ"/>
        </w:rPr>
        <w:t xml:space="preserve"> Баранов В.Ф.Соя на Северном Кавказе // Масличные культуры. – 1982. – №3. – С. 21–22.</w:t>
      </w:r>
    </w:p>
    <w:p w14:paraId="2A63CCCE"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Корнилов А.А., Пенчуков В.И.</w:t>
      </w:r>
      <w:r>
        <w:rPr>
          <w:sz w:val="28"/>
          <w:szCs w:val="28"/>
          <w:lang w:val="kk-KZ"/>
        </w:rPr>
        <w:t>,</w:t>
      </w:r>
      <w:r w:rsidRPr="00D24349">
        <w:rPr>
          <w:sz w:val="28"/>
          <w:szCs w:val="28"/>
          <w:lang w:val="kk-KZ"/>
        </w:rPr>
        <w:t xml:space="preserve"> Медянников Н.В. и др. Резервы </w:t>
      </w:r>
      <w:r w:rsidRPr="00D24349">
        <w:rPr>
          <w:sz w:val="28"/>
          <w:szCs w:val="28"/>
          <w:lang w:val="kk-KZ"/>
        </w:rPr>
        <w:lastRenderedPageBreak/>
        <w:t>кормового комплекса</w:t>
      </w:r>
      <w:r>
        <w:rPr>
          <w:sz w:val="28"/>
          <w:szCs w:val="28"/>
          <w:lang w:val="kk-KZ"/>
        </w:rPr>
        <w:t xml:space="preserve">. </w:t>
      </w:r>
      <w:r w:rsidRPr="00D24349">
        <w:rPr>
          <w:sz w:val="28"/>
          <w:szCs w:val="28"/>
          <w:lang w:val="kk-KZ"/>
        </w:rPr>
        <w:t>– Ставрополь, 1981. – 135 с.</w:t>
      </w:r>
    </w:p>
    <w:p w14:paraId="51B4CB1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Рядчиков В.Г.</w:t>
      </w:r>
      <w:r>
        <w:rPr>
          <w:sz w:val="28"/>
          <w:szCs w:val="28"/>
          <w:lang w:val="kk-KZ"/>
        </w:rPr>
        <w:t>,</w:t>
      </w:r>
      <w:r w:rsidRPr="00D24349">
        <w:rPr>
          <w:sz w:val="28"/>
          <w:szCs w:val="28"/>
          <w:lang w:val="kk-KZ"/>
        </w:rPr>
        <w:t xml:space="preserve"> ЧиковА.Е. Способы обработки соевых бобов непосредственно в хозяй ствах: рекомендации</w:t>
      </w:r>
      <w:r>
        <w:rPr>
          <w:sz w:val="28"/>
          <w:szCs w:val="28"/>
          <w:lang w:val="kk-KZ"/>
        </w:rPr>
        <w:t xml:space="preserve">. </w:t>
      </w:r>
      <w:r w:rsidRPr="00D24349">
        <w:rPr>
          <w:sz w:val="28"/>
          <w:szCs w:val="28"/>
          <w:lang w:val="kk-KZ"/>
        </w:rPr>
        <w:t>– М</w:t>
      </w:r>
      <w:r>
        <w:rPr>
          <w:sz w:val="28"/>
          <w:szCs w:val="28"/>
          <w:lang w:val="kk-KZ"/>
        </w:rPr>
        <w:t>.</w:t>
      </w:r>
      <w:r w:rsidRPr="00D24349">
        <w:rPr>
          <w:sz w:val="28"/>
          <w:szCs w:val="28"/>
          <w:lang w:val="kk-KZ"/>
        </w:rPr>
        <w:t>, 1988. – 93 с.</w:t>
      </w:r>
    </w:p>
    <w:p w14:paraId="1FDFD313"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Смородин И.И.</w:t>
      </w:r>
      <w:r>
        <w:rPr>
          <w:sz w:val="28"/>
          <w:szCs w:val="28"/>
          <w:lang w:val="kk-KZ"/>
        </w:rPr>
        <w:t>,</w:t>
      </w:r>
      <w:r w:rsidRPr="00D24349">
        <w:rPr>
          <w:sz w:val="28"/>
          <w:szCs w:val="28"/>
          <w:lang w:val="kk-KZ"/>
        </w:rPr>
        <w:t xml:space="preserve"> ГерасименкоН.И. Соя на Дону: врем. рек.– Ростов на Дону, 1975. – Вып. 5. – 61 с.</w:t>
      </w:r>
    </w:p>
    <w:p w14:paraId="68B14FB3"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ПетебскаяВ.С., БарановВ.Ф., КочегураА.В., ЗеленцовС.В.Соя: качество, использование, производство</w:t>
      </w:r>
      <w:r>
        <w:rPr>
          <w:sz w:val="28"/>
          <w:szCs w:val="28"/>
          <w:lang w:val="kk-KZ"/>
        </w:rPr>
        <w:t xml:space="preserve">. </w:t>
      </w:r>
      <w:r w:rsidRPr="00D24349">
        <w:rPr>
          <w:sz w:val="28"/>
          <w:szCs w:val="28"/>
          <w:lang w:val="kk-KZ"/>
        </w:rPr>
        <w:t xml:space="preserve">– М.: Аграрная наука, 2001. </w:t>
      </w:r>
      <w:r>
        <w:rPr>
          <w:sz w:val="28"/>
          <w:szCs w:val="28"/>
          <w:lang w:val="kk-KZ"/>
        </w:rPr>
        <w:t xml:space="preserve">– </w:t>
      </w:r>
      <w:r w:rsidRPr="00D24349">
        <w:rPr>
          <w:sz w:val="28"/>
          <w:szCs w:val="28"/>
          <w:lang w:val="kk-KZ"/>
        </w:rPr>
        <w:t>64с.</w:t>
      </w:r>
    </w:p>
    <w:p w14:paraId="754B7106"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Wiesner H.I. Richtig erganzt // Agrar. Praxis. – 1988. – </w:t>
      </w:r>
      <w:r>
        <w:rPr>
          <w:sz w:val="28"/>
          <w:szCs w:val="28"/>
          <w:lang w:val="kk-KZ"/>
        </w:rPr>
        <w:t>№</w:t>
      </w:r>
      <w:r w:rsidRPr="00D24349">
        <w:rPr>
          <w:sz w:val="28"/>
          <w:szCs w:val="28"/>
          <w:lang w:val="kk-KZ"/>
        </w:rPr>
        <w:t>2. – S. 78–81.</w:t>
      </w:r>
    </w:p>
    <w:p w14:paraId="6A3BDBB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Hoppenbrock К.H.</w:t>
      </w:r>
      <w:r>
        <w:rPr>
          <w:sz w:val="28"/>
          <w:szCs w:val="28"/>
          <w:lang w:val="kk-KZ"/>
        </w:rPr>
        <w:t>,</w:t>
      </w:r>
      <w:r w:rsidRPr="00D24349">
        <w:rPr>
          <w:sz w:val="28"/>
          <w:szCs w:val="28"/>
          <w:lang w:val="kk-KZ"/>
        </w:rPr>
        <w:t xml:space="preserve"> MeyerA., Dusse V. Unterschiedliche Eiweis sfuttermlttel In Schweine- mastmischungen // Landwirtsch. – Bl. – Weser – Ems. – 1988. – Bd. 135, </w:t>
      </w:r>
      <w:r>
        <w:rPr>
          <w:sz w:val="28"/>
          <w:szCs w:val="28"/>
          <w:lang w:val="kk-KZ"/>
        </w:rPr>
        <w:t>№</w:t>
      </w:r>
      <w:r w:rsidRPr="00D24349">
        <w:rPr>
          <w:sz w:val="28"/>
          <w:szCs w:val="28"/>
          <w:lang w:val="kk-KZ"/>
        </w:rPr>
        <w:t>44. – S. 6–10.</w:t>
      </w:r>
    </w:p>
    <w:p w14:paraId="15687138"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Зайцева Е. Соя – пища будущего //Хлебопродукты. – 2005. - №7. – С. 46-47.</w:t>
      </w:r>
    </w:p>
    <w:p w14:paraId="62CC293D"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Жукова Л.Е. Содержание аминокислот в зерне различных сортов сои // Науч. тр. Ставроп. СХИ. – 1980. – Т. 2</w:t>
      </w:r>
      <w:r>
        <w:rPr>
          <w:sz w:val="28"/>
          <w:szCs w:val="28"/>
          <w:lang w:val="kk-KZ"/>
        </w:rPr>
        <w:t>,</w:t>
      </w:r>
      <w:r w:rsidRPr="00D24349">
        <w:rPr>
          <w:sz w:val="28"/>
          <w:szCs w:val="28"/>
          <w:lang w:val="kk-KZ"/>
        </w:rPr>
        <w:t xml:space="preserve"> вып. 43</w:t>
      </w:r>
      <w:r>
        <w:rPr>
          <w:sz w:val="28"/>
          <w:szCs w:val="28"/>
          <w:lang w:val="kk-KZ"/>
        </w:rPr>
        <w:t xml:space="preserve">. </w:t>
      </w:r>
      <w:r w:rsidRPr="00D24349">
        <w:rPr>
          <w:sz w:val="28"/>
          <w:szCs w:val="28"/>
          <w:lang w:val="kk-KZ"/>
        </w:rPr>
        <w:t>– С. 72–75.</w:t>
      </w:r>
    </w:p>
    <w:p w14:paraId="4D56F65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Жукова Л.Е. Сортовые различия химического и аминокислотного состава семян сои // Селекция и семеноводство сельскохозяйственных культур: сб. науч. тр. – Ставрополь</w:t>
      </w:r>
      <w:r>
        <w:rPr>
          <w:sz w:val="28"/>
          <w:szCs w:val="28"/>
          <w:lang w:val="kk-KZ"/>
        </w:rPr>
        <w:t>:</w:t>
      </w:r>
      <w:r w:rsidRPr="00D24349">
        <w:rPr>
          <w:sz w:val="28"/>
          <w:szCs w:val="28"/>
          <w:lang w:val="kk-KZ"/>
        </w:rPr>
        <w:t>Ставроп. СХИ</w:t>
      </w:r>
      <w:r>
        <w:rPr>
          <w:sz w:val="28"/>
          <w:szCs w:val="28"/>
          <w:lang w:val="kk-KZ"/>
        </w:rPr>
        <w:t>, 1998. – С.</w:t>
      </w:r>
      <w:r w:rsidRPr="00D24349">
        <w:rPr>
          <w:sz w:val="28"/>
          <w:szCs w:val="28"/>
          <w:lang w:val="kk-KZ"/>
        </w:rPr>
        <w:t xml:space="preserve"> 90–92.</w:t>
      </w:r>
    </w:p>
    <w:p w14:paraId="1C34E74F"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Пенчуков В.М. и др.Культура больших возможностей. – Ставрополь, 1984. – 285 с.</w:t>
      </w:r>
    </w:p>
    <w:p w14:paraId="349A7FAA"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Степурина 3.К. Сравнительная оценка зернобобовых как источника протеина и аминокислот для растущих свиней // Сб. науч. тр. </w:t>
      </w:r>
      <w:r>
        <w:rPr>
          <w:sz w:val="28"/>
          <w:szCs w:val="28"/>
          <w:lang w:val="kk-KZ"/>
        </w:rPr>
        <w:t xml:space="preserve">– </w:t>
      </w:r>
      <w:r w:rsidRPr="00D24349">
        <w:rPr>
          <w:sz w:val="28"/>
          <w:szCs w:val="28"/>
          <w:lang w:val="kk-KZ"/>
        </w:rPr>
        <w:t>Кишинев</w:t>
      </w:r>
      <w:r>
        <w:rPr>
          <w:sz w:val="28"/>
          <w:szCs w:val="28"/>
          <w:lang w:val="kk-KZ"/>
        </w:rPr>
        <w:t>:</w:t>
      </w:r>
      <w:r w:rsidRPr="00D24349">
        <w:rPr>
          <w:sz w:val="28"/>
          <w:szCs w:val="28"/>
          <w:lang w:val="kk-KZ"/>
        </w:rPr>
        <w:t xml:space="preserve"> СХИ</w:t>
      </w:r>
      <w:r>
        <w:rPr>
          <w:sz w:val="28"/>
          <w:szCs w:val="28"/>
          <w:lang w:val="kk-KZ"/>
        </w:rPr>
        <w:t xml:space="preserve">,  </w:t>
      </w:r>
      <w:r w:rsidRPr="00D24349">
        <w:rPr>
          <w:sz w:val="28"/>
          <w:szCs w:val="28"/>
          <w:lang w:val="kk-KZ"/>
        </w:rPr>
        <w:t>1969. – Т. 58. – С. 110–115.</w:t>
      </w:r>
    </w:p>
    <w:p w14:paraId="26207EEA"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Hurahan T.J. The response of growing pigs to incremental levels of lysine hydrochloride or soybean meat and bone meal lysine when fed ad libitumortoa restricted scale // Abstracts. – 1987. –</w:t>
      </w:r>
      <w:r>
        <w:rPr>
          <w:sz w:val="28"/>
          <w:szCs w:val="28"/>
          <w:lang w:val="kk-KZ"/>
        </w:rPr>
        <w:t xml:space="preserve"> №</w:t>
      </w:r>
      <w:r w:rsidRPr="00D24349">
        <w:rPr>
          <w:sz w:val="28"/>
          <w:szCs w:val="28"/>
          <w:lang w:val="kk-KZ"/>
        </w:rPr>
        <w:t>2. – P. 1232–1233.</w:t>
      </w:r>
    </w:p>
    <w:p w14:paraId="47B1AEE6"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rPr>
        <w:t>Гуцаленко А.П. Агротехника возделывания сои на зерно в условиях северной зоны Молдавской ССР: автореф. … канд. с.-х. наук. –Кишинев, 1975. -19с.</w:t>
      </w:r>
    </w:p>
    <w:p w14:paraId="068F89DF"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Трунов И.А.</w:t>
      </w:r>
      <w:r>
        <w:rPr>
          <w:sz w:val="28"/>
          <w:szCs w:val="28"/>
        </w:rPr>
        <w:t>,</w:t>
      </w:r>
      <w:r w:rsidRPr="00D24349">
        <w:rPr>
          <w:sz w:val="28"/>
          <w:szCs w:val="28"/>
        </w:rPr>
        <w:t xml:space="preserve"> Юмашев Н.П., Дубовик В.А., Романова Н.П., Зайцева Г.А., Касимовская И.А., Пугачев Г.Н. Разработка проекта по системам удобрения в севооборотах</w:t>
      </w:r>
      <w:r>
        <w:rPr>
          <w:sz w:val="28"/>
          <w:szCs w:val="28"/>
        </w:rPr>
        <w:t xml:space="preserve">: </w:t>
      </w:r>
      <w:r w:rsidRPr="00D24349">
        <w:rPr>
          <w:sz w:val="28"/>
          <w:szCs w:val="28"/>
        </w:rPr>
        <w:t>учебно-методическое пособие</w:t>
      </w:r>
      <w:r>
        <w:rPr>
          <w:sz w:val="28"/>
          <w:szCs w:val="28"/>
        </w:rPr>
        <w:t xml:space="preserve"> /</w:t>
      </w:r>
      <w:r w:rsidRPr="00D24349">
        <w:rPr>
          <w:sz w:val="28"/>
          <w:szCs w:val="28"/>
        </w:rPr>
        <w:t xml:space="preserve"> под ред. И.А.Трунова. – Воронеж</w:t>
      </w:r>
      <w:r>
        <w:rPr>
          <w:sz w:val="28"/>
          <w:szCs w:val="28"/>
        </w:rPr>
        <w:t>:</w:t>
      </w:r>
      <w:r w:rsidRPr="00D24349">
        <w:rPr>
          <w:sz w:val="28"/>
          <w:szCs w:val="28"/>
        </w:rPr>
        <w:t xml:space="preserve"> Кварта, 2007. – 120 с. </w:t>
      </w:r>
    </w:p>
    <w:p w14:paraId="4BA8DB18"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 xml:space="preserve">Толмачев Н.И. Эффективность использования сидератов в зависимости от способов основной обработки почвы и минеральных удобрений: автореф. </w:t>
      </w:r>
      <w:r>
        <w:rPr>
          <w:sz w:val="28"/>
          <w:szCs w:val="28"/>
        </w:rPr>
        <w:t xml:space="preserve">  … </w:t>
      </w:r>
      <w:r w:rsidRPr="00D24349">
        <w:rPr>
          <w:sz w:val="28"/>
          <w:szCs w:val="28"/>
        </w:rPr>
        <w:t xml:space="preserve"> канд. с.-х. наук. – Усть-Кинельский, 2017</w:t>
      </w:r>
      <w:r>
        <w:rPr>
          <w:sz w:val="28"/>
          <w:szCs w:val="28"/>
        </w:rPr>
        <w:t xml:space="preserve">. </w:t>
      </w:r>
      <w:r w:rsidRPr="00D24349">
        <w:rPr>
          <w:sz w:val="28"/>
          <w:szCs w:val="28"/>
        </w:rPr>
        <w:t xml:space="preserve">– 16 с. </w:t>
      </w:r>
    </w:p>
    <w:p w14:paraId="27EA1291"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Кирсанова Е.В., Цуканова З.Р. Оценка влияния инокуляции семян на урожайность сои в Орловской области // Вестник ОрелГАУ</w:t>
      </w:r>
      <w:r>
        <w:rPr>
          <w:sz w:val="28"/>
          <w:szCs w:val="28"/>
        </w:rPr>
        <w:t>. -</w:t>
      </w:r>
      <w:r w:rsidRPr="00D24349">
        <w:rPr>
          <w:sz w:val="28"/>
          <w:szCs w:val="28"/>
        </w:rPr>
        <w:t xml:space="preserve"> 2017. - №4(67). – С.62-68.</w:t>
      </w:r>
    </w:p>
    <w:p w14:paraId="59D71F43" w14:textId="77777777" w:rsidR="00172D86" w:rsidRPr="007D7FBF" w:rsidRDefault="00172D86" w:rsidP="00172D86">
      <w:pPr>
        <w:numPr>
          <w:ilvl w:val="0"/>
          <w:numId w:val="42"/>
        </w:numPr>
        <w:tabs>
          <w:tab w:val="left" w:pos="1134"/>
          <w:tab w:val="left" w:pos="5940"/>
        </w:tabs>
        <w:ind w:left="0" w:firstLine="567"/>
        <w:jc w:val="both"/>
        <w:rPr>
          <w:sz w:val="28"/>
          <w:szCs w:val="28"/>
        </w:rPr>
      </w:pPr>
      <w:r w:rsidRPr="00D24349">
        <w:rPr>
          <w:sz w:val="28"/>
          <w:szCs w:val="28"/>
        </w:rPr>
        <w:t xml:space="preserve">Хамоков Х.А. Продуктивность посевов сои в зависимости от приемов агротехники на чернозёмах обыкновенных // Известия 251 Оренбургского государственного аграрного университета. </w:t>
      </w:r>
      <w:r>
        <w:rPr>
          <w:sz w:val="28"/>
          <w:szCs w:val="28"/>
        </w:rPr>
        <w:t>–</w:t>
      </w:r>
      <w:r w:rsidRPr="00D24349">
        <w:rPr>
          <w:sz w:val="28"/>
          <w:szCs w:val="28"/>
        </w:rPr>
        <w:t xml:space="preserve"> 2016</w:t>
      </w:r>
      <w:r>
        <w:rPr>
          <w:sz w:val="28"/>
          <w:szCs w:val="28"/>
        </w:rPr>
        <w:t xml:space="preserve">. </w:t>
      </w:r>
      <w:r w:rsidRPr="00D24349">
        <w:rPr>
          <w:sz w:val="28"/>
          <w:szCs w:val="28"/>
        </w:rPr>
        <w:t xml:space="preserve">- №32(58). </w:t>
      </w:r>
      <w:r>
        <w:rPr>
          <w:sz w:val="28"/>
          <w:szCs w:val="28"/>
        </w:rPr>
        <w:t xml:space="preserve">- </w:t>
      </w:r>
      <w:r w:rsidRPr="00D24349">
        <w:rPr>
          <w:sz w:val="28"/>
          <w:szCs w:val="28"/>
        </w:rPr>
        <w:t>С</w:t>
      </w:r>
      <w:r w:rsidRPr="007D7FBF">
        <w:rPr>
          <w:sz w:val="28"/>
          <w:szCs w:val="28"/>
        </w:rPr>
        <w:t>.26-28.</w:t>
      </w:r>
    </w:p>
    <w:p w14:paraId="2CD73E55"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Шеуджен А.Х. Биогеохимия. – Майкоп: ГУРИПП «Адыгея»</w:t>
      </w:r>
      <w:r>
        <w:rPr>
          <w:sz w:val="28"/>
          <w:szCs w:val="28"/>
        </w:rPr>
        <w:t xml:space="preserve">, </w:t>
      </w:r>
      <w:r w:rsidRPr="00D24349">
        <w:rPr>
          <w:sz w:val="28"/>
          <w:szCs w:val="28"/>
        </w:rPr>
        <w:t>2003. – 1028 с.</w:t>
      </w:r>
    </w:p>
    <w:p w14:paraId="587F196B" w14:textId="77777777" w:rsidR="00172D86" w:rsidRPr="00D24349" w:rsidRDefault="000560F9" w:rsidP="00172D86">
      <w:pPr>
        <w:numPr>
          <w:ilvl w:val="0"/>
          <w:numId w:val="42"/>
        </w:numPr>
        <w:tabs>
          <w:tab w:val="left" w:pos="1134"/>
          <w:tab w:val="left" w:pos="5940"/>
        </w:tabs>
        <w:ind w:left="0" w:firstLine="567"/>
        <w:jc w:val="both"/>
        <w:rPr>
          <w:sz w:val="28"/>
          <w:szCs w:val="28"/>
          <w:lang w:val="en-US"/>
        </w:rPr>
      </w:pPr>
      <w:hyperlink r:id="rId33" w:anchor="B20" w:history="1">
        <w:r w:rsidR="00172D86" w:rsidRPr="00D24349">
          <w:rPr>
            <w:sz w:val="28"/>
            <w:szCs w:val="28"/>
            <w:lang w:val="en-US"/>
          </w:rPr>
          <w:t xml:space="preserve">Bouain et al., </w:t>
        </w:r>
      </w:hyperlink>
      <w:r w:rsidR="00172D86" w:rsidRPr="00D24349">
        <w:rPr>
          <w:sz w:val="28"/>
          <w:szCs w:val="28"/>
          <w:lang w:val="en-US"/>
        </w:rPr>
        <w:t>Bouain N., Krouk G., Lacombe B.</w:t>
      </w:r>
      <w:r w:rsidR="00172D86" w:rsidRPr="006132B0">
        <w:rPr>
          <w:sz w:val="28"/>
          <w:szCs w:val="28"/>
          <w:lang w:val="en-US"/>
        </w:rPr>
        <w:t xml:space="preserve">, </w:t>
      </w:r>
      <w:r w:rsidR="00172D86" w:rsidRPr="00D24349">
        <w:rPr>
          <w:sz w:val="28"/>
          <w:szCs w:val="28"/>
          <w:lang w:val="en-US"/>
        </w:rPr>
        <w:t xml:space="preserve">Rouached H. Getting to </w:t>
      </w:r>
      <w:r w:rsidR="00172D86" w:rsidRPr="00D24349">
        <w:rPr>
          <w:sz w:val="28"/>
          <w:szCs w:val="28"/>
          <w:lang w:val="en-US"/>
        </w:rPr>
        <w:lastRenderedPageBreak/>
        <w:t>the root of plant mineral nutrition: combinatorial nutrient stresses reveal emergent properties</w:t>
      </w:r>
      <w:r w:rsidR="00172D86" w:rsidRPr="006132B0">
        <w:rPr>
          <w:sz w:val="28"/>
          <w:szCs w:val="28"/>
          <w:lang w:val="en-US"/>
        </w:rPr>
        <w:t xml:space="preserve"> //</w:t>
      </w:r>
      <w:r w:rsidR="00172D86" w:rsidRPr="00D24349">
        <w:rPr>
          <w:sz w:val="28"/>
          <w:szCs w:val="28"/>
          <w:lang w:val="en-US"/>
        </w:rPr>
        <w:t xml:space="preserve"> Trends Plant Sci. </w:t>
      </w:r>
      <w:r w:rsidR="00172D86" w:rsidRPr="006132B0">
        <w:rPr>
          <w:sz w:val="28"/>
          <w:szCs w:val="28"/>
          <w:lang w:val="en-US"/>
        </w:rPr>
        <w:t>– 2019. - №</w:t>
      </w:r>
      <w:r w:rsidR="00172D86" w:rsidRPr="00D24349">
        <w:rPr>
          <w:sz w:val="28"/>
          <w:szCs w:val="28"/>
          <w:lang w:val="en-US"/>
        </w:rPr>
        <w:t>24</w:t>
      </w:r>
      <w:r w:rsidR="00172D86" w:rsidRPr="006132B0">
        <w:rPr>
          <w:sz w:val="28"/>
          <w:szCs w:val="28"/>
          <w:lang w:val="en-US"/>
        </w:rPr>
        <w:t xml:space="preserve">. – </w:t>
      </w:r>
      <w:r w:rsidR="00172D86">
        <w:rPr>
          <w:sz w:val="28"/>
          <w:szCs w:val="28"/>
        </w:rPr>
        <w:t>Р</w:t>
      </w:r>
      <w:r w:rsidR="00172D86" w:rsidRPr="006132B0">
        <w:rPr>
          <w:sz w:val="28"/>
          <w:szCs w:val="28"/>
          <w:lang w:val="en-US"/>
        </w:rPr>
        <w:t>.</w:t>
      </w:r>
      <w:r w:rsidR="00172D86" w:rsidRPr="00D24349">
        <w:rPr>
          <w:sz w:val="28"/>
          <w:szCs w:val="28"/>
          <w:lang w:val="en-US"/>
        </w:rPr>
        <w:t xml:space="preserve"> 542–552. </w:t>
      </w:r>
    </w:p>
    <w:p w14:paraId="1EFF1635"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Abelson P.H. A potential phosphate crisis</w:t>
      </w:r>
      <w:r w:rsidRPr="006132B0">
        <w:rPr>
          <w:sz w:val="28"/>
          <w:szCs w:val="28"/>
          <w:lang w:val="en-US"/>
        </w:rPr>
        <w:t xml:space="preserve"> //</w:t>
      </w:r>
      <w:r w:rsidRPr="00D24349">
        <w:rPr>
          <w:sz w:val="28"/>
          <w:szCs w:val="28"/>
          <w:lang w:val="en-US"/>
        </w:rPr>
        <w:t xml:space="preserve"> Science</w:t>
      </w:r>
      <w:r w:rsidRPr="006132B0">
        <w:rPr>
          <w:sz w:val="28"/>
          <w:szCs w:val="28"/>
          <w:lang w:val="en-US"/>
        </w:rPr>
        <w:t>. -</w:t>
      </w:r>
      <w:r w:rsidRPr="00D24349">
        <w:rPr>
          <w:sz w:val="28"/>
          <w:szCs w:val="28"/>
          <w:lang w:val="en-US"/>
        </w:rPr>
        <w:t xml:space="preserve"> 1999. </w:t>
      </w:r>
      <w:r w:rsidRPr="006132B0">
        <w:rPr>
          <w:sz w:val="28"/>
          <w:szCs w:val="28"/>
          <w:lang w:val="en-US"/>
        </w:rPr>
        <w:t>- №</w:t>
      </w:r>
      <w:r w:rsidRPr="00D24349">
        <w:rPr>
          <w:sz w:val="28"/>
          <w:szCs w:val="28"/>
          <w:lang w:val="en-US"/>
        </w:rPr>
        <w:t>283</w:t>
      </w:r>
      <w:r w:rsidRPr="006132B0">
        <w:rPr>
          <w:sz w:val="28"/>
          <w:szCs w:val="28"/>
          <w:lang w:val="en-US"/>
        </w:rPr>
        <w:t xml:space="preserve">. – </w:t>
      </w:r>
      <w:r>
        <w:rPr>
          <w:sz w:val="28"/>
          <w:szCs w:val="28"/>
        </w:rPr>
        <w:t>Р</w:t>
      </w:r>
      <w:r w:rsidRPr="006132B0">
        <w:rPr>
          <w:sz w:val="28"/>
          <w:szCs w:val="28"/>
          <w:lang w:val="en-US"/>
        </w:rPr>
        <w:t xml:space="preserve">.  </w:t>
      </w:r>
      <w:r w:rsidRPr="00D24349">
        <w:rPr>
          <w:sz w:val="28"/>
          <w:szCs w:val="28"/>
          <w:lang w:val="en-US"/>
        </w:rPr>
        <w:t xml:space="preserve">201. </w:t>
      </w:r>
    </w:p>
    <w:p w14:paraId="3B03BE27"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Neset T.S., Cordell D. Global phosphorus scarcity: identifying synergies for a sustainable future</w:t>
      </w:r>
      <w:r w:rsidRPr="006132B0">
        <w:rPr>
          <w:sz w:val="28"/>
          <w:szCs w:val="28"/>
          <w:lang w:val="en-US"/>
        </w:rPr>
        <w:t xml:space="preserve"> // </w:t>
      </w:r>
      <w:r w:rsidRPr="00D24349">
        <w:rPr>
          <w:sz w:val="28"/>
          <w:szCs w:val="28"/>
          <w:lang w:val="en-US"/>
        </w:rPr>
        <w:t xml:space="preserve">J. Sci. Food Agric. - 2012. </w:t>
      </w:r>
      <w:r>
        <w:rPr>
          <w:sz w:val="28"/>
          <w:szCs w:val="28"/>
        </w:rPr>
        <w:t>- №</w:t>
      </w:r>
      <w:r w:rsidRPr="00D24349">
        <w:rPr>
          <w:sz w:val="28"/>
          <w:szCs w:val="28"/>
          <w:lang w:val="en-US"/>
        </w:rPr>
        <w:t>92</w:t>
      </w:r>
      <w:r>
        <w:rPr>
          <w:sz w:val="28"/>
          <w:szCs w:val="28"/>
        </w:rPr>
        <w:t>. – Р.</w:t>
      </w:r>
      <w:r w:rsidRPr="00D24349">
        <w:rPr>
          <w:sz w:val="28"/>
          <w:szCs w:val="28"/>
          <w:lang w:val="en-US"/>
        </w:rPr>
        <w:t xml:space="preserve"> 2–6. </w:t>
      </w:r>
    </w:p>
    <w:p w14:paraId="19A2C246" w14:textId="77777777" w:rsidR="00172D86" w:rsidRPr="00D24349" w:rsidRDefault="000560F9" w:rsidP="00172D86">
      <w:pPr>
        <w:numPr>
          <w:ilvl w:val="0"/>
          <w:numId w:val="42"/>
        </w:numPr>
        <w:tabs>
          <w:tab w:val="left" w:pos="1134"/>
          <w:tab w:val="left" w:pos="5940"/>
        </w:tabs>
        <w:ind w:left="0" w:firstLine="567"/>
        <w:jc w:val="both"/>
        <w:rPr>
          <w:sz w:val="28"/>
          <w:szCs w:val="28"/>
          <w:lang w:val="en-US"/>
        </w:rPr>
      </w:pPr>
      <w:hyperlink r:id="rId34" w:anchor="B153" w:history="1">
        <w:r w:rsidR="00172D86" w:rsidRPr="00D24349">
          <w:rPr>
            <w:sz w:val="28"/>
            <w:szCs w:val="28"/>
            <w:lang w:val="en-US"/>
          </w:rPr>
          <w:t>Shahzad Z., Rouached H., Rakha A. Combating mineral malnutrition through iron and zinc biofortification of cereals</w:t>
        </w:r>
        <w:r w:rsidR="00172D86" w:rsidRPr="006132B0">
          <w:rPr>
            <w:sz w:val="28"/>
            <w:szCs w:val="28"/>
            <w:lang w:val="en-US"/>
          </w:rPr>
          <w:t xml:space="preserve"> // </w:t>
        </w:r>
        <w:r w:rsidR="00172D86" w:rsidRPr="00D24349">
          <w:rPr>
            <w:sz w:val="28"/>
            <w:szCs w:val="28"/>
            <w:lang w:val="en-US"/>
          </w:rPr>
          <w:t xml:space="preserve">Compr. Rev. Food Sci. Food Saf. – 2014. </w:t>
        </w:r>
        <w:r w:rsidR="00172D86">
          <w:rPr>
            <w:sz w:val="28"/>
            <w:szCs w:val="28"/>
          </w:rPr>
          <w:t>- №</w:t>
        </w:r>
        <w:r w:rsidR="00172D86" w:rsidRPr="00D24349">
          <w:rPr>
            <w:sz w:val="28"/>
            <w:szCs w:val="28"/>
            <w:lang w:val="en-US"/>
          </w:rPr>
          <w:t>13</w:t>
        </w:r>
        <w:r w:rsidR="00172D86">
          <w:rPr>
            <w:sz w:val="28"/>
            <w:szCs w:val="28"/>
          </w:rPr>
          <w:t>. – Р.</w:t>
        </w:r>
        <w:r w:rsidR="00172D86" w:rsidRPr="00D24349">
          <w:rPr>
            <w:sz w:val="28"/>
            <w:szCs w:val="28"/>
            <w:lang w:val="en-US"/>
          </w:rPr>
          <w:t xml:space="preserve"> 329–346. </w:t>
        </w:r>
      </w:hyperlink>
    </w:p>
    <w:p w14:paraId="1403C4AF"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 xml:space="preserve">Marschner H. Mineral Nutrition of Higher Plants. </w:t>
      </w:r>
      <w:r w:rsidRPr="006132B0">
        <w:rPr>
          <w:sz w:val="28"/>
          <w:szCs w:val="28"/>
          <w:lang w:val="en-US"/>
        </w:rPr>
        <w:t xml:space="preserve">- </w:t>
      </w:r>
      <w:r w:rsidRPr="00D24349">
        <w:rPr>
          <w:sz w:val="28"/>
          <w:szCs w:val="28"/>
          <w:lang w:val="en-US"/>
        </w:rPr>
        <w:t>London: Academic Press</w:t>
      </w:r>
      <w:r w:rsidRPr="006132B0">
        <w:rPr>
          <w:sz w:val="28"/>
          <w:szCs w:val="28"/>
          <w:lang w:val="en-US"/>
        </w:rPr>
        <w:t xml:space="preserve">, </w:t>
      </w:r>
      <w:r w:rsidRPr="00D24349">
        <w:rPr>
          <w:sz w:val="28"/>
          <w:szCs w:val="28"/>
          <w:lang w:val="en-US"/>
        </w:rPr>
        <w:t>1995.</w:t>
      </w:r>
      <w:r w:rsidRPr="006132B0">
        <w:rPr>
          <w:sz w:val="28"/>
          <w:szCs w:val="28"/>
          <w:lang w:val="en-US"/>
        </w:rPr>
        <w:t xml:space="preserve"> – 107 </w:t>
      </w:r>
      <w:r>
        <w:rPr>
          <w:sz w:val="28"/>
          <w:szCs w:val="28"/>
        </w:rPr>
        <w:t>р</w:t>
      </w:r>
      <w:r w:rsidRPr="006132B0">
        <w:rPr>
          <w:sz w:val="28"/>
          <w:szCs w:val="28"/>
          <w:lang w:val="en-US"/>
        </w:rPr>
        <w:t>.</w:t>
      </w:r>
    </w:p>
    <w:p w14:paraId="6F9D2B76"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 xml:space="preserve">White P.J., Brown P.H. Plant nutrition for sustainable development and global health. Ann. Bot. - 2010. </w:t>
      </w:r>
      <w:r>
        <w:rPr>
          <w:sz w:val="28"/>
          <w:szCs w:val="28"/>
        </w:rPr>
        <w:t>- №</w:t>
      </w:r>
      <w:r w:rsidRPr="00D24349">
        <w:rPr>
          <w:sz w:val="28"/>
          <w:szCs w:val="28"/>
          <w:lang w:val="en-US"/>
        </w:rPr>
        <w:t>105</w:t>
      </w:r>
      <w:r>
        <w:rPr>
          <w:sz w:val="28"/>
          <w:szCs w:val="28"/>
        </w:rPr>
        <w:t>. – Р.</w:t>
      </w:r>
      <w:r w:rsidRPr="00D24349">
        <w:rPr>
          <w:sz w:val="28"/>
          <w:szCs w:val="28"/>
          <w:lang w:val="en-US"/>
        </w:rPr>
        <w:t xml:space="preserve"> 1073–1080. </w:t>
      </w:r>
    </w:p>
    <w:p w14:paraId="7B994F6A" w14:textId="77777777" w:rsidR="00172D86" w:rsidRPr="00172D86" w:rsidRDefault="00172D86" w:rsidP="00172D86">
      <w:pPr>
        <w:numPr>
          <w:ilvl w:val="0"/>
          <w:numId w:val="42"/>
        </w:numPr>
        <w:tabs>
          <w:tab w:val="left" w:pos="1134"/>
          <w:tab w:val="left" w:pos="5940"/>
        </w:tabs>
        <w:ind w:left="0" w:firstLine="567"/>
        <w:jc w:val="both"/>
        <w:rPr>
          <w:sz w:val="28"/>
          <w:szCs w:val="28"/>
          <w:lang w:val="en-US"/>
        </w:rPr>
      </w:pPr>
      <w:r w:rsidRPr="00172D86">
        <w:rPr>
          <w:sz w:val="28"/>
          <w:szCs w:val="28"/>
          <w:lang w:val="en-US"/>
        </w:rPr>
        <w:t>Alam S.M., Naqvi S.S., Mand Ansari R. Impact of soil pH on nutrient uptake by crop plants in Handbook of Plant and Crop Stress</w:t>
      </w:r>
      <w:r>
        <w:rPr>
          <w:sz w:val="28"/>
          <w:szCs w:val="28"/>
        </w:rPr>
        <w:t>м</w:t>
      </w:r>
      <w:r w:rsidRPr="00172D86">
        <w:rPr>
          <w:sz w:val="28"/>
          <w:szCs w:val="28"/>
          <w:lang w:val="en-US"/>
        </w:rPr>
        <w:t xml:space="preserve"> / ed M. Pessarakli. - New York: Marcel Dekker, 1999. – </w:t>
      </w:r>
      <w:r>
        <w:rPr>
          <w:sz w:val="28"/>
          <w:szCs w:val="28"/>
        </w:rPr>
        <w:t>Р</w:t>
      </w:r>
      <w:r w:rsidRPr="00172D86">
        <w:rPr>
          <w:sz w:val="28"/>
          <w:szCs w:val="28"/>
          <w:lang w:val="en-US"/>
        </w:rPr>
        <w:t>. 51-60.</w:t>
      </w:r>
    </w:p>
    <w:p w14:paraId="438897F5"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172D86">
        <w:rPr>
          <w:sz w:val="28"/>
          <w:szCs w:val="28"/>
          <w:lang w:val="en-US"/>
        </w:rPr>
        <w:t xml:space="preserve">Kim H.S., Kim K.R., Yang J.E., Ok Y.S., Owens G., Nehls T. et al. Effect of biochar on reclaimed tidal land soil properties and maize (Zea mays L.) response // Chemosphere. - 2016. - №142. – </w:t>
      </w:r>
      <w:r>
        <w:rPr>
          <w:sz w:val="28"/>
          <w:szCs w:val="28"/>
        </w:rPr>
        <w:t>Р</w:t>
      </w:r>
      <w:r w:rsidRPr="00172D86">
        <w:rPr>
          <w:sz w:val="28"/>
          <w:szCs w:val="28"/>
          <w:lang w:val="en-US"/>
        </w:rPr>
        <w:t>. 153-159</w:t>
      </w:r>
      <w:r w:rsidRPr="00D24349">
        <w:rPr>
          <w:sz w:val="28"/>
          <w:szCs w:val="28"/>
          <w:lang w:val="en-US"/>
        </w:rPr>
        <w:t xml:space="preserve">. </w:t>
      </w:r>
    </w:p>
    <w:p w14:paraId="6A3A74FB"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Maathuis F.J. Physiological functions of mineral macronutrients</w:t>
      </w:r>
      <w:r w:rsidRPr="00172D86">
        <w:rPr>
          <w:sz w:val="28"/>
          <w:szCs w:val="28"/>
          <w:lang w:val="en-US"/>
        </w:rPr>
        <w:t xml:space="preserve"> //</w:t>
      </w:r>
      <w:r w:rsidRPr="00D24349">
        <w:rPr>
          <w:sz w:val="28"/>
          <w:szCs w:val="28"/>
          <w:lang w:val="en-US"/>
        </w:rPr>
        <w:t xml:space="preserve"> Curr. Opin. Plant Biol. – 2009. </w:t>
      </w:r>
      <w:r>
        <w:rPr>
          <w:sz w:val="28"/>
          <w:szCs w:val="28"/>
        </w:rPr>
        <w:t>– №</w:t>
      </w:r>
      <w:r w:rsidRPr="00D24349">
        <w:rPr>
          <w:sz w:val="28"/>
          <w:szCs w:val="28"/>
          <w:lang w:val="en-US"/>
        </w:rPr>
        <w:t>12</w:t>
      </w:r>
      <w:r>
        <w:rPr>
          <w:sz w:val="28"/>
          <w:szCs w:val="28"/>
        </w:rPr>
        <w:t>. – Р.</w:t>
      </w:r>
      <w:r w:rsidRPr="00D24349">
        <w:rPr>
          <w:sz w:val="28"/>
          <w:szCs w:val="28"/>
          <w:lang w:val="en-US"/>
        </w:rPr>
        <w:t xml:space="preserve"> 250-258. </w:t>
      </w:r>
    </w:p>
    <w:p w14:paraId="5FA6BF5C"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 xml:space="preserve">Krouk G., Ruffel S., Gutiérrez R.A., Gojon A., Crawford N.M., Coruzzi G. M.et al. A framework integrating plant growth with hormones and nutrients. Trends Plant Sci. - 2011. </w:t>
      </w:r>
      <w:r w:rsidRPr="00C16399">
        <w:rPr>
          <w:sz w:val="28"/>
          <w:szCs w:val="28"/>
          <w:lang w:val="en-US"/>
        </w:rPr>
        <w:t>- №</w:t>
      </w:r>
      <w:r w:rsidRPr="00D24349">
        <w:rPr>
          <w:sz w:val="28"/>
          <w:szCs w:val="28"/>
          <w:lang w:val="en-US"/>
        </w:rPr>
        <w:t>16</w:t>
      </w:r>
      <w:r w:rsidRPr="00C16399">
        <w:rPr>
          <w:sz w:val="28"/>
          <w:szCs w:val="28"/>
          <w:lang w:val="en-US"/>
        </w:rPr>
        <w:t xml:space="preserve">. – </w:t>
      </w:r>
      <w:r>
        <w:rPr>
          <w:sz w:val="28"/>
          <w:szCs w:val="28"/>
        </w:rPr>
        <w:t>Р</w:t>
      </w:r>
      <w:r w:rsidRPr="00C16399">
        <w:rPr>
          <w:sz w:val="28"/>
          <w:szCs w:val="28"/>
          <w:lang w:val="en-US"/>
        </w:rPr>
        <w:t xml:space="preserve">. </w:t>
      </w:r>
      <w:r w:rsidRPr="00D24349">
        <w:rPr>
          <w:sz w:val="28"/>
          <w:szCs w:val="28"/>
          <w:lang w:val="en-US"/>
        </w:rPr>
        <w:t xml:space="preserve">178–182. </w:t>
      </w:r>
    </w:p>
    <w:p w14:paraId="1B082822" w14:textId="77777777" w:rsidR="00172D86" w:rsidRPr="00D24349"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Gruber B.D., Giehl R.F., Friedel S., von Wirén N. Plasticity of the Arabidopsis root system under nutrient deficiencies</w:t>
      </w:r>
      <w:r w:rsidRPr="00172D86">
        <w:rPr>
          <w:sz w:val="28"/>
          <w:szCs w:val="28"/>
          <w:lang w:val="en-US"/>
        </w:rPr>
        <w:t xml:space="preserve"> //</w:t>
      </w:r>
      <w:r w:rsidRPr="00D24349">
        <w:rPr>
          <w:sz w:val="28"/>
          <w:szCs w:val="28"/>
          <w:lang w:val="en-US"/>
        </w:rPr>
        <w:t xml:space="preserve"> Plant Physiol. - 2013. </w:t>
      </w:r>
      <w:r w:rsidRPr="00172D86">
        <w:rPr>
          <w:sz w:val="28"/>
          <w:szCs w:val="28"/>
          <w:lang w:val="en-US"/>
        </w:rPr>
        <w:t>- №</w:t>
      </w:r>
      <w:r w:rsidRPr="00D24349">
        <w:rPr>
          <w:sz w:val="28"/>
          <w:szCs w:val="28"/>
          <w:lang w:val="en-US"/>
        </w:rPr>
        <w:t>163</w:t>
      </w:r>
      <w:r w:rsidRPr="00172D86">
        <w:rPr>
          <w:sz w:val="28"/>
          <w:szCs w:val="28"/>
          <w:lang w:val="en-US"/>
        </w:rPr>
        <w:t xml:space="preserve">. – </w:t>
      </w:r>
      <w:r>
        <w:rPr>
          <w:sz w:val="28"/>
          <w:szCs w:val="28"/>
        </w:rPr>
        <w:t>Р</w:t>
      </w:r>
      <w:r w:rsidRPr="00172D86">
        <w:rPr>
          <w:sz w:val="28"/>
          <w:szCs w:val="28"/>
          <w:lang w:val="en-US"/>
        </w:rPr>
        <w:t>.</w:t>
      </w:r>
      <w:r w:rsidRPr="00D24349">
        <w:rPr>
          <w:sz w:val="28"/>
          <w:szCs w:val="28"/>
          <w:lang w:val="en-US"/>
        </w:rPr>
        <w:t xml:space="preserve"> 161-179. </w:t>
      </w:r>
    </w:p>
    <w:p w14:paraId="22F84F8F" w14:textId="77777777" w:rsidR="00172D86" w:rsidRPr="00172D86"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Hanway J.J.</w:t>
      </w:r>
      <w:r w:rsidRPr="00172D86">
        <w:rPr>
          <w:sz w:val="28"/>
          <w:szCs w:val="28"/>
          <w:lang w:val="en-US"/>
        </w:rPr>
        <w:t>,</w:t>
      </w:r>
      <w:r w:rsidRPr="00D24349">
        <w:rPr>
          <w:sz w:val="28"/>
          <w:szCs w:val="28"/>
          <w:lang w:val="en-US"/>
        </w:rPr>
        <w:t xml:space="preserve"> Weber C.R. Accumulation of N P and K by Soybean Plants  // Agron. J</w:t>
      </w:r>
      <w:r w:rsidRPr="00172D86">
        <w:rPr>
          <w:sz w:val="28"/>
          <w:szCs w:val="28"/>
          <w:lang w:val="en-US"/>
        </w:rPr>
        <w:t xml:space="preserve">. - 1971. - </w:t>
      </w:r>
      <w:r w:rsidRPr="00D24349">
        <w:rPr>
          <w:sz w:val="28"/>
          <w:szCs w:val="28"/>
          <w:lang w:val="en-US"/>
        </w:rPr>
        <w:t>Vol</w:t>
      </w:r>
      <w:r w:rsidRPr="00172D86">
        <w:rPr>
          <w:sz w:val="28"/>
          <w:szCs w:val="28"/>
          <w:lang w:val="en-US"/>
        </w:rPr>
        <w:t xml:space="preserve">. 63. - </w:t>
      </w:r>
      <w:r w:rsidRPr="00D24349">
        <w:rPr>
          <w:sz w:val="28"/>
          <w:szCs w:val="28"/>
          <w:lang w:val="en-US"/>
        </w:rPr>
        <w:t>P</w:t>
      </w:r>
      <w:r w:rsidRPr="00172D86">
        <w:rPr>
          <w:sz w:val="28"/>
          <w:szCs w:val="28"/>
          <w:lang w:val="en-US"/>
        </w:rPr>
        <w:t>. 406-408.</w:t>
      </w:r>
    </w:p>
    <w:p w14:paraId="2B10E510"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Ильин В.Б. Элементарный химический состав растений. – Новосибирск: Наука, 1985. – 129 с.</w:t>
      </w:r>
    </w:p>
    <w:p w14:paraId="42304E8F"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 xml:space="preserve">Пищейко Л.Н. Поступление и перераспределение азота, фосфора, калия в репродуктивных органах сои в основные фазы развития // Рациональное использование орошаемых земель и программирование урожаев. – Новочеркасск, 1986. </w:t>
      </w:r>
      <w:r>
        <w:rPr>
          <w:sz w:val="28"/>
          <w:szCs w:val="28"/>
        </w:rPr>
        <w:t xml:space="preserve">- №1. </w:t>
      </w:r>
      <w:r w:rsidRPr="00D24349">
        <w:rPr>
          <w:sz w:val="28"/>
          <w:szCs w:val="28"/>
        </w:rPr>
        <w:t>- С. 52-62.</w:t>
      </w:r>
    </w:p>
    <w:p w14:paraId="5242A32F"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Нагорный В.Д.</w:t>
      </w:r>
      <w:r w:rsidRPr="00D24349">
        <w:rPr>
          <w:sz w:val="28"/>
          <w:szCs w:val="28"/>
          <w:lang w:val="kk-KZ"/>
        </w:rPr>
        <w:t xml:space="preserve"> Соя</w:t>
      </w:r>
      <w:r w:rsidRPr="00D24349">
        <w:rPr>
          <w:sz w:val="28"/>
          <w:szCs w:val="28"/>
        </w:rPr>
        <w:t>: особенности минерального питания и удобрения. – М.: Изд-во РУДН, 1993. - 149 с.</w:t>
      </w:r>
    </w:p>
    <w:p w14:paraId="617B16BE"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Федотов В.А.</w:t>
      </w:r>
      <w:r>
        <w:rPr>
          <w:sz w:val="28"/>
          <w:szCs w:val="28"/>
        </w:rPr>
        <w:t>,</w:t>
      </w:r>
      <w:r w:rsidRPr="00D24349">
        <w:rPr>
          <w:sz w:val="28"/>
          <w:szCs w:val="28"/>
        </w:rPr>
        <w:t xml:space="preserve"> СтоляровО.В., Пичугина Т.П. Доля участия источников азота в формировании растений сои на разноудобренных фонах  // Сб. науч. тр.: Повышение урожайности полевых культур в ЦЧР. – Воронеж, 2004. – С. 25-29.</w:t>
      </w:r>
    </w:p>
    <w:p w14:paraId="4A245A9A"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Тихонович И.А.</w:t>
      </w:r>
      <w:r>
        <w:rPr>
          <w:sz w:val="28"/>
          <w:szCs w:val="28"/>
        </w:rPr>
        <w:t>,</w:t>
      </w:r>
      <w:r w:rsidRPr="00D24349">
        <w:rPr>
          <w:sz w:val="28"/>
          <w:szCs w:val="28"/>
        </w:rPr>
        <w:t xml:space="preserve"> ПроворовН.А. Симбиозы растений и микроорганизмов: молекулярная генетика агросистем будущего</w:t>
      </w:r>
      <w:r>
        <w:rPr>
          <w:sz w:val="28"/>
          <w:szCs w:val="28"/>
        </w:rPr>
        <w:t xml:space="preserve">. </w:t>
      </w:r>
      <w:r w:rsidRPr="00D24349">
        <w:rPr>
          <w:sz w:val="28"/>
          <w:szCs w:val="28"/>
        </w:rPr>
        <w:t>– СПБ.: Издательство СПб. университета, 2009. – 210 с.</w:t>
      </w:r>
    </w:p>
    <w:p w14:paraId="6FB4AF24" w14:textId="77777777" w:rsidR="00172D86" w:rsidRPr="00D24349" w:rsidRDefault="00172D86" w:rsidP="00172D86">
      <w:pPr>
        <w:numPr>
          <w:ilvl w:val="0"/>
          <w:numId w:val="42"/>
        </w:numPr>
        <w:tabs>
          <w:tab w:val="left" w:pos="1134"/>
        </w:tabs>
        <w:ind w:left="0" w:firstLine="567"/>
        <w:jc w:val="both"/>
        <w:rPr>
          <w:sz w:val="28"/>
          <w:szCs w:val="28"/>
          <w:lang w:val="en-US"/>
        </w:rPr>
      </w:pPr>
      <w:r w:rsidRPr="00D24349">
        <w:rPr>
          <w:sz w:val="28"/>
          <w:szCs w:val="28"/>
          <w:lang w:val="en-US"/>
        </w:rPr>
        <w:t>Jong-Tag, Kyujung Van, Jae-Eun Lee, Sung-Kook Kim, Jin Song, Wook-Han Kim, Suk-Ha Lee</w:t>
      </w:r>
      <w:r w:rsidRPr="00172D86">
        <w:rPr>
          <w:sz w:val="28"/>
          <w:szCs w:val="28"/>
          <w:lang w:val="en-US"/>
        </w:rPr>
        <w:t>.</w:t>
      </w:r>
      <w:r w:rsidRPr="00D24349">
        <w:rPr>
          <w:sz w:val="28"/>
          <w:szCs w:val="28"/>
          <w:lang w:val="en-US"/>
        </w:rPr>
        <w:t xml:space="preserve"> Youn Effect of N Fertilizer Top-dressing on N Accumulation </w:t>
      </w:r>
      <w:r w:rsidRPr="00D24349">
        <w:rPr>
          <w:sz w:val="28"/>
          <w:szCs w:val="28"/>
          <w:lang w:val="en-US"/>
        </w:rPr>
        <w:lastRenderedPageBreak/>
        <w:t>and N2 Fixation of Supernodulating Soybean Mutant // Journal of Crop Science and Biotechnology. – 2009. - Vol.12</w:t>
      </w:r>
      <w:r w:rsidRPr="00172D86">
        <w:rPr>
          <w:sz w:val="28"/>
          <w:szCs w:val="28"/>
          <w:lang w:val="en-US"/>
        </w:rPr>
        <w:t>,</w:t>
      </w:r>
      <w:r w:rsidRPr="00D24349">
        <w:rPr>
          <w:sz w:val="28"/>
          <w:szCs w:val="28"/>
          <w:lang w:val="en-US"/>
        </w:rPr>
        <w:t xml:space="preserve"> №3. - P. 153-159.</w:t>
      </w:r>
    </w:p>
    <w:p w14:paraId="01AFF92F" w14:textId="77777777" w:rsidR="00172D86" w:rsidRPr="00D24349" w:rsidRDefault="00172D86" w:rsidP="00172D86">
      <w:pPr>
        <w:numPr>
          <w:ilvl w:val="0"/>
          <w:numId w:val="42"/>
        </w:numPr>
        <w:tabs>
          <w:tab w:val="left" w:pos="1134"/>
        </w:tabs>
        <w:ind w:left="0" w:firstLine="567"/>
        <w:jc w:val="both"/>
        <w:rPr>
          <w:sz w:val="28"/>
          <w:szCs w:val="28"/>
          <w:lang w:val="en-US"/>
        </w:rPr>
      </w:pPr>
      <w:r w:rsidRPr="00D24349">
        <w:rPr>
          <w:sz w:val="28"/>
          <w:szCs w:val="28"/>
          <w:lang w:val="en-US"/>
        </w:rPr>
        <w:t>Shukla K.C.</w:t>
      </w:r>
      <w:r w:rsidRPr="00172D86">
        <w:rPr>
          <w:sz w:val="28"/>
          <w:szCs w:val="28"/>
          <w:lang w:val="en-US"/>
        </w:rPr>
        <w:t>,</w:t>
      </w:r>
      <w:r w:rsidRPr="00D24349">
        <w:rPr>
          <w:sz w:val="28"/>
          <w:szCs w:val="28"/>
          <w:lang w:val="en-US"/>
        </w:rPr>
        <w:t xml:space="preserve"> SinghO.P., Samaiya R.K. Effect of foliar spray of plant growth regulator and nutrient complex on productivity of soybean var JS 79-81 // Crop Res. – 1997. - Vol.13</w:t>
      </w:r>
      <w:r w:rsidRPr="00172D86">
        <w:rPr>
          <w:sz w:val="28"/>
          <w:szCs w:val="28"/>
          <w:lang w:val="en-US"/>
        </w:rPr>
        <w:t>,</w:t>
      </w:r>
      <w:r w:rsidRPr="00D24349">
        <w:rPr>
          <w:sz w:val="28"/>
          <w:szCs w:val="28"/>
          <w:lang w:val="en-US"/>
        </w:rPr>
        <w:t xml:space="preserve"> №1. - P. 213-215.</w:t>
      </w:r>
    </w:p>
    <w:p w14:paraId="56F7325A"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Тишков Н.М. Реакция сои на почвенное плодородие и минеральные удобрения в севообороте // В кн.</w:t>
      </w:r>
      <w:r w:rsidR="00B22BCB">
        <w:rPr>
          <w:sz w:val="28"/>
          <w:szCs w:val="28"/>
          <w:lang w:val="kk-KZ"/>
        </w:rPr>
        <w:t>:</w:t>
      </w:r>
      <w:r w:rsidRPr="00D24349">
        <w:rPr>
          <w:sz w:val="28"/>
          <w:szCs w:val="28"/>
          <w:lang w:val="kk-KZ"/>
        </w:rPr>
        <w:t>Соя</w:t>
      </w:r>
      <w:r w:rsidRPr="00D24349">
        <w:rPr>
          <w:sz w:val="28"/>
          <w:szCs w:val="28"/>
        </w:rPr>
        <w:t>: биология и технология возделывания. – Краснодар, 2005. – С. 65-74.</w:t>
      </w:r>
    </w:p>
    <w:p w14:paraId="64537BF7"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Асеева Т.А. Агроэкологические основы формирования урожайности зерновых культур и сои в условиях Среднего Приамурья</w:t>
      </w:r>
      <w:r>
        <w:rPr>
          <w:sz w:val="28"/>
          <w:szCs w:val="28"/>
        </w:rPr>
        <w:t>: а</w:t>
      </w:r>
      <w:r w:rsidRPr="00D24349">
        <w:rPr>
          <w:sz w:val="28"/>
          <w:szCs w:val="28"/>
        </w:rPr>
        <w:t xml:space="preserve">втореф. </w:t>
      </w:r>
      <w:r>
        <w:rPr>
          <w:sz w:val="28"/>
          <w:szCs w:val="28"/>
        </w:rPr>
        <w:t xml:space="preserve"> ..</w:t>
      </w:r>
      <w:r w:rsidRPr="00D24349">
        <w:rPr>
          <w:sz w:val="28"/>
          <w:szCs w:val="28"/>
        </w:rPr>
        <w:t>. д</w:t>
      </w:r>
      <w:r>
        <w:rPr>
          <w:sz w:val="28"/>
          <w:szCs w:val="28"/>
        </w:rPr>
        <w:t>ок.</w:t>
      </w:r>
      <w:r w:rsidRPr="00D24349">
        <w:rPr>
          <w:sz w:val="28"/>
          <w:szCs w:val="28"/>
        </w:rPr>
        <w:t xml:space="preserve"> с.-х. наук. –Тимирязевский, 2009. – 44 с.</w:t>
      </w:r>
    </w:p>
    <w:p w14:paraId="71C79855"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Онищенко Л.М. Удобрения и урожай // Материалы региональной научн.-практ. конференции. – Майкоп, 2005. – С. 317-324.</w:t>
      </w:r>
    </w:p>
    <w:p w14:paraId="112BDA69"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Руководство по минеральному питанию для сои, нута, гороха и других зернобобовых культур </w:t>
      </w:r>
      <w:hyperlink r:id="rId35" w:history="1">
        <w:r w:rsidRPr="00D24349">
          <w:rPr>
            <w:sz w:val="28"/>
            <w:szCs w:val="28"/>
            <w:lang w:val="kk-KZ"/>
          </w:rPr>
          <w:t>http://www.agroplus-group.ru/rukovodstvo _soybean</w:t>
        </w:r>
      </w:hyperlink>
      <w:r>
        <w:rPr>
          <w:sz w:val="28"/>
          <w:szCs w:val="28"/>
          <w:lang w:val="kk-KZ"/>
        </w:rPr>
        <w:t xml:space="preserve"> 11.07.2021</w:t>
      </w:r>
      <w:r w:rsidRPr="00D24349">
        <w:rPr>
          <w:sz w:val="28"/>
          <w:szCs w:val="28"/>
          <w:lang w:val="kk-KZ"/>
        </w:rPr>
        <w:t>.</w:t>
      </w:r>
    </w:p>
    <w:p w14:paraId="5A66A66A" w14:textId="77777777" w:rsidR="00172D86" w:rsidRPr="0064071F"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Атабаева Х.Н., Исроилов И.А., Умарова Н.С., Абитов И.Соя  навларининг хосилдорлигига экиш меъери ва услубини таъсири</w:t>
      </w:r>
      <w:r>
        <w:rPr>
          <w:rFonts w:ascii="Times New Roman" w:hAnsi="Times New Roman"/>
          <w:sz w:val="28"/>
          <w:szCs w:val="28"/>
          <w:lang w:val="kk-KZ"/>
        </w:rPr>
        <w:t xml:space="preserve"> //</w:t>
      </w:r>
      <w:r w:rsidRPr="0064071F">
        <w:rPr>
          <w:rFonts w:ascii="Times New Roman" w:hAnsi="Times New Roman"/>
          <w:sz w:val="28"/>
          <w:szCs w:val="28"/>
          <w:lang w:val="kk-KZ"/>
        </w:rPr>
        <w:t>Т.УзШИТИ илм. конф.</w:t>
      </w:r>
      <w:r>
        <w:rPr>
          <w:rFonts w:ascii="Times New Roman" w:hAnsi="Times New Roman"/>
          <w:sz w:val="28"/>
          <w:szCs w:val="28"/>
          <w:lang w:val="kk-KZ"/>
        </w:rPr>
        <w:t xml:space="preserve">- </w:t>
      </w:r>
      <w:r w:rsidRPr="0064071F">
        <w:rPr>
          <w:rFonts w:ascii="Times New Roman" w:hAnsi="Times New Roman"/>
          <w:sz w:val="28"/>
          <w:szCs w:val="28"/>
          <w:lang w:val="kk-KZ"/>
        </w:rPr>
        <w:t>2010. –</w:t>
      </w:r>
      <w:r>
        <w:rPr>
          <w:rFonts w:ascii="Times New Roman" w:hAnsi="Times New Roman"/>
          <w:sz w:val="28"/>
          <w:szCs w:val="28"/>
          <w:lang w:val="kk-KZ"/>
        </w:rPr>
        <w:t>С.</w:t>
      </w:r>
      <w:r w:rsidRPr="0064071F">
        <w:rPr>
          <w:rFonts w:ascii="Times New Roman" w:hAnsi="Times New Roman"/>
          <w:sz w:val="28"/>
          <w:szCs w:val="28"/>
          <w:lang w:val="kk-KZ"/>
        </w:rPr>
        <w:t xml:space="preserve"> 65-67.</w:t>
      </w:r>
    </w:p>
    <w:p w14:paraId="2F0B1A28"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rPr>
      </w:pPr>
      <w:r w:rsidRPr="00D24349">
        <w:rPr>
          <w:rFonts w:ascii="Times New Roman" w:hAnsi="Times New Roman"/>
          <w:sz w:val="28"/>
          <w:szCs w:val="28"/>
        </w:rPr>
        <w:t xml:space="preserve">Умарова Н.С., Абитов И.И. Культура сои в пожнивных посевах. </w:t>
      </w:r>
      <w:r>
        <w:rPr>
          <w:rFonts w:ascii="Times New Roman" w:hAnsi="Times New Roman"/>
          <w:sz w:val="28"/>
          <w:szCs w:val="28"/>
        </w:rPr>
        <w:t xml:space="preserve">- </w:t>
      </w:r>
      <w:hyperlink r:id="rId36" w:tgtFrame="_blank" w:history="1">
        <w:r w:rsidRPr="00D24349">
          <w:rPr>
            <w:rFonts w:ascii="Times New Roman" w:hAnsi="Times New Roman"/>
            <w:sz w:val="28"/>
            <w:szCs w:val="28"/>
          </w:rPr>
          <w:t>Т.:</w:t>
        </w:r>
      </w:hyperlink>
      <w:r w:rsidRPr="00D24349">
        <w:rPr>
          <w:rFonts w:ascii="Times New Roman" w:hAnsi="Times New Roman"/>
          <w:sz w:val="28"/>
          <w:szCs w:val="28"/>
        </w:rPr>
        <w:t xml:space="preserve"> ТИИМ, 2016. </w:t>
      </w:r>
      <w:r>
        <w:rPr>
          <w:rFonts w:ascii="Times New Roman" w:hAnsi="Times New Roman"/>
          <w:sz w:val="28"/>
          <w:szCs w:val="28"/>
        </w:rPr>
        <w:t xml:space="preserve">– </w:t>
      </w:r>
      <w:r w:rsidRPr="00D24349">
        <w:rPr>
          <w:rFonts w:ascii="Times New Roman" w:hAnsi="Times New Roman"/>
          <w:sz w:val="28"/>
          <w:szCs w:val="28"/>
        </w:rPr>
        <w:t>96с.</w:t>
      </w:r>
    </w:p>
    <w:p w14:paraId="57F74EB7"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rPr>
      </w:pPr>
      <w:r w:rsidRPr="00D24349">
        <w:rPr>
          <w:rFonts w:ascii="Times New Roman" w:hAnsi="Times New Roman"/>
          <w:sz w:val="28"/>
          <w:szCs w:val="28"/>
        </w:rPr>
        <w:t xml:space="preserve">Атабаева Х.Н. Возделывание сои в Узбекистане. </w:t>
      </w:r>
      <w:r>
        <w:rPr>
          <w:rFonts w:ascii="Times New Roman" w:hAnsi="Times New Roman"/>
          <w:sz w:val="28"/>
          <w:szCs w:val="28"/>
        </w:rPr>
        <w:t xml:space="preserve">- </w:t>
      </w:r>
      <w:r w:rsidRPr="00D24349">
        <w:rPr>
          <w:rFonts w:ascii="Times New Roman" w:hAnsi="Times New Roman"/>
          <w:sz w:val="28"/>
          <w:szCs w:val="28"/>
        </w:rPr>
        <w:t>Ташкент, 1989. - 68 c.</w:t>
      </w:r>
    </w:p>
    <w:p w14:paraId="4593A8AF"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 xml:space="preserve">Технология возделывания сои </w:t>
      </w:r>
      <w:hyperlink r:id="rId37" w:history="1">
        <w:r w:rsidRPr="00172D86">
          <w:rPr>
            <w:rStyle w:val="af2"/>
            <w:color w:val="auto"/>
            <w:sz w:val="28"/>
            <w:szCs w:val="28"/>
            <w:u w:val="none"/>
          </w:rPr>
          <w:t>http://www.allbest.ru/</w:t>
        </w:r>
      </w:hyperlink>
      <w:r w:rsidRPr="00172D86">
        <w:rPr>
          <w:sz w:val="28"/>
          <w:szCs w:val="28"/>
        </w:rPr>
        <w:t xml:space="preserve">  11.</w:t>
      </w:r>
      <w:r>
        <w:rPr>
          <w:sz w:val="28"/>
          <w:szCs w:val="28"/>
        </w:rPr>
        <w:t>05.2021</w:t>
      </w:r>
      <w:r w:rsidRPr="00D24349">
        <w:rPr>
          <w:sz w:val="28"/>
          <w:szCs w:val="28"/>
        </w:rPr>
        <w:t>.</w:t>
      </w:r>
    </w:p>
    <w:p w14:paraId="4CBB121F"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rPr>
      </w:pPr>
      <w:r w:rsidRPr="00D24349">
        <w:rPr>
          <w:rFonts w:ascii="Times New Roman" w:hAnsi="Times New Roman"/>
          <w:sz w:val="28"/>
          <w:szCs w:val="28"/>
        </w:rPr>
        <w:t xml:space="preserve">Какие минеральные удобрения необходимы для сои </w:t>
      </w:r>
      <w:hyperlink r:id="rId38" w:history="1">
        <w:r w:rsidRPr="00172D86">
          <w:rPr>
            <w:rStyle w:val="af2"/>
            <w:rFonts w:ascii="Times New Roman" w:hAnsi="Times New Roman"/>
            <w:color w:val="auto"/>
            <w:sz w:val="28"/>
            <w:szCs w:val="28"/>
            <w:u w:val="none"/>
          </w:rPr>
          <w:t>https://plantagroup.com/news/40-udobrenia-dlya-soi/ru</w:t>
        </w:r>
      </w:hyperlink>
      <w:r w:rsidRPr="00172D86">
        <w:rPr>
          <w:rFonts w:ascii="Times New Roman" w:hAnsi="Times New Roman"/>
          <w:sz w:val="28"/>
          <w:szCs w:val="28"/>
        </w:rPr>
        <w:t xml:space="preserve"> 18</w:t>
      </w:r>
      <w:r>
        <w:rPr>
          <w:rFonts w:ascii="Times New Roman" w:hAnsi="Times New Roman"/>
          <w:sz w:val="28"/>
          <w:szCs w:val="28"/>
        </w:rPr>
        <w:t>.04.2020</w:t>
      </w:r>
      <w:r w:rsidRPr="00D24349">
        <w:rPr>
          <w:rFonts w:ascii="Times New Roman" w:hAnsi="Times New Roman"/>
          <w:sz w:val="28"/>
          <w:szCs w:val="28"/>
        </w:rPr>
        <w:t>.</w:t>
      </w:r>
    </w:p>
    <w:p w14:paraId="3FB31337"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 xml:space="preserve">Куликов Н.Ф. Повышение урожайности и качества зерна сои в Приморском крае // Земледелие. – 2004. - №6. – </w:t>
      </w:r>
      <w:r w:rsidR="00B036A6">
        <w:rPr>
          <w:sz w:val="28"/>
          <w:szCs w:val="28"/>
        </w:rPr>
        <w:t xml:space="preserve">С. </w:t>
      </w:r>
      <w:r w:rsidRPr="00D24349">
        <w:rPr>
          <w:sz w:val="28"/>
          <w:szCs w:val="28"/>
        </w:rPr>
        <w:t>23.</w:t>
      </w:r>
    </w:p>
    <w:p w14:paraId="53F50AA8" w14:textId="77777777" w:rsidR="00172D86" w:rsidRPr="00D24349" w:rsidRDefault="00B036A6" w:rsidP="00172D86">
      <w:pPr>
        <w:numPr>
          <w:ilvl w:val="0"/>
          <w:numId w:val="42"/>
        </w:numPr>
        <w:tabs>
          <w:tab w:val="left" w:pos="1134"/>
          <w:tab w:val="left" w:pos="5940"/>
        </w:tabs>
        <w:ind w:left="0" w:firstLine="567"/>
        <w:jc w:val="both"/>
        <w:rPr>
          <w:sz w:val="28"/>
          <w:szCs w:val="28"/>
        </w:rPr>
      </w:pPr>
      <w:r w:rsidRPr="00D24349">
        <w:rPr>
          <w:sz w:val="28"/>
          <w:szCs w:val="28"/>
        </w:rPr>
        <w:t xml:space="preserve">Гнетиева Л.Н. др. </w:t>
      </w:r>
      <w:r w:rsidR="00172D86" w:rsidRPr="00D24349">
        <w:rPr>
          <w:sz w:val="28"/>
          <w:szCs w:val="28"/>
        </w:rPr>
        <w:t xml:space="preserve">Итоги и перспективы исследований по изучению условий минерального питания и системы удобрения зернобобовых и крупяных культур// Научное обеспечение увеличения производства пищевого и кормового растительного белка: тез.докл.науч.-метод. и корд. совещ. – </w:t>
      </w:r>
      <w:r w:rsidRPr="00D24349">
        <w:rPr>
          <w:sz w:val="28"/>
          <w:szCs w:val="28"/>
        </w:rPr>
        <w:t>Орел</w:t>
      </w:r>
      <w:r>
        <w:rPr>
          <w:sz w:val="28"/>
          <w:szCs w:val="28"/>
        </w:rPr>
        <w:t>:</w:t>
      </w:r>
      <w:r w:rsidR="00172D86" w:rsidRPr="00D24349">
        <w:rPr>
          <w:sz w:val="28"/>
          <w:szCs w:val="28"/>
        </w:rPr>
        <w:t>Изд. ВНИИЗБК</w:t>
      </w:r>
      <w:r>
        <w:rPr>
          <w:sz w:val="28"/>
          <w:szCs w:val="28"/>
        </w:rPr>
        <w:t xml:space="preserve">, </w:t>
      </w:r>
      <w:r w:rsidR="00172D86" w:rsidRPr="00D24349">
        <w:rPr>
          <w:sz w:val="28"/>
          <w:szCs w:val="28"/>
        </w:rPr>
        <w:t>1994. – С. 34-46.</w:t>
      </w:r>
    </w:p>
    <w:p w14:paraId="7AA6BB86"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Персикова Т.Ф.</w:t>
      </w:r>
      <w:r w:rsidR="00B036A6">
        <w:rPr>
          <w:sz w:val="28"/>
          <w:szCs w:val="28"/>
        </w:rPr>
        <w:t>,</w:t>
      </w:r>
      <w:r w:rsidR="00B036A6" w:rsidRPr="00D24349">
        <w:rPr>
          <w:sz w:val="28"/>
          <w:szCs w:val="28"/>
        </w:rPr>
        <w:t xml:space="preserve">Винникова Н.В. </w:t>
      </w:r>
      <w:r w:rsidRPr="00D24349">
        <w:rPr>
          <w:sz w:val="28"/>
          <w:szCs w:val="28"/>
        </w:rPr>
        <w:t>Эффективность агротехнических приемов при выращивании сои //Аграрная наука</w:t>
      </w:r>
      <w:r w:rsidR="00B22BCB">
        <w:rPr>
          <w:sz w:val="28"/>
          <w:szCs w:val="28"/>
          <w:lang w:val="kk-KZ"/>
        </w:rPr>
        <w:t>.</w:t>
      </w:r>
      <w:r w:rsidRPr="00D24349">
        <w:rPr>
          <w:sz w:val="28"/>
          <w:szCs w:val="28"/>
        </w:rPr>
        <w:t xml:space="preserve"> – 2000. </w:t>
      </w:r>
      <w:r w:rsidR="00B036A6">
        <w:rPr>
          <w:sz w:val="28"/>
          <w:szCs w:val="28"/>
        </w:rPr>
        <w:t xml:space="preserve">- </w:t>
      </w:r>
      <w:r w:rsidRPr="00D24349">
        <w:rPr>
          <w:sz w:val="28"/>
          <w:szCs w:val="28"/>
        </w:rPr>
        <w:t>№4. – С. 10-12.</w:t>
      </w:r>
    </w:p>
    <w:p w14:paraId="6975047B"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Мухортова Т.В. Влияние агротехнических приемов и сортовых особенностей сои на эффективность ее возделывания в условиях Северо-Запада Прикаспийской низменности: автореф. … канд. с.-х.н</w:t>
      </w:r>
      <w:r w:rsidR="00B036A6">
        <w:rPr>
          <w:sz w:val="28"/>
          <w:szCs w:val="28"/>
        </w:rPr>
        <w:t>аук</w:t>
      </w:r>
      <w:r w:rsidRPr="00D24349">
        <w:rPr>
          <w:sz w:val="28"/>
          <w:szCs w:val="28"/>
        </w:rPr>
        <w:t>. – Волгоград, 2001. – 18с.</w:t>
      </w:r>
    </w:p>
    <w:p w14:paraId="4939C5D0"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Молчанов И.Б.</w:t>
      </w:r>
      <w:r w:rsidR="00B036A6">
        <w:rPr>
          <w:sz w:val="28"/>
          <w:szCs w:val="28"/>
        </w:rPr>
        <w:t>,</w:t>
      </w:r>
      <w:r w:rsidR="00B036A6" w:rsidRPr="00D24349">
        <w:rPr>
          <w:sz w:val="28"/>
          <w:szCs w:val="28"/>
        </w:rPr>
        <w:t xml:space="preserve">БаршадскаяС.И., Мигуля К.Ф. </w:t>
      </w:r>
      <w:r w:rsidRPr="00D24349">
        <w:rPr>
          <w:sz w:val="28"/>
          <w:szCs w:val="28"/>
        </w:rPr>
        <w:t>Влияние различных фонов минеральноо питания на продуктивность посевов гороха на обыкновенном черноземе Западного Предкавказья // Эволюция научных технологий в растениеводстве: сб. науч. тр., посв. 90-летию КНИИСХ им. П.П. Лукьяненко</w:t>
      </w:r>
      <w:r w:rsidR="00B036A6">
        <w:rPr>
          <w:sz w:val="28"/>
          <w:szCs w:val="28"/>
        </w:rPr>
        <w:t xml:space="preserve">. </w:t>
      </w:r>
      <w:r w:rsidRPr="00D24349">
        <w:rPr>
          <w:sz w:val="28"/>
          <w:szCs w:val="28"/>
        </w:rPr>
        <w:t>– Краснодар</w:t>
      </w:r>
      <w:r w:rsidR="00B036A6">
        <w:rPr>
          <w:sz w:val="28"/>
          <w:szCs w:val="28"/>
        </w:rPr>
        <w:t>:</w:t>
      </w:r>
      <w:r w:rsidR="00B036A6" w:rsidRPr="00D24349">
        <w:rPr>
          <w:sz w:val="28"/>
          <w:szCs w:val="28"/>
        </w:rPr>
        <w:t>КНИИСХ им. П.П. Лукьяненко</w:t>
      </w:r>
      <w:r w:rsidRPr="00D24349">
        <w:rPr>
          <w:sz w:val="28"/>
          <w:szCs w:val="28"/>
        </w:rPr>
        <w:t>, 2004. – С. 123-129.</w:t>
      </w:r>
    </w:p>
    <w:p w14:paraId="4866A251" w14:textId="77777777" w:rsidR="00172D86" w:rsidRPr="00B036A6" w:rsidRDefault="00172D86" w:rsidP="00172D86">
      <w:pPr>
        <w:numPr>
          <w:ilvl w:val="0"/>
          <w:numId w:val="42"/>
        </w:numPr>
        <w:tabs>
          <w:tab w:val="left" w:pos="1134"/>
          <w:tab w:val="left" w:pos="5940"/>
        </w:tabs>
        <w:ind w:left="0" w:firstLine="567"/>
        <w:jc w:val="both"/>
        <w:rPr>
          <w:sz w:val="28"/>
          <w:szCs w:val="28"/>
          <w:lang w:val="en-US"/>
        </w:rPr>
      </w:pPr>
      <w:r w:rsidRPr="00D24349">
        <w:rPr>
          <w:sz w:val="28"/>
          <w:szCs w:val="28"/>
          <w:lang w:val="en-US"/>
        </w:rPr>
        <w:t>Mascarenka H.A.</w:t>
      </w:r>
      <w:r w:rsidR="00B036A6" w:rsidRPr="00B036A6">
        <w:rPr>
          <w:sz w:val="28"/>
          <w:szCs w:val="28"/>
          <w:lang w:val="en-US"/>
        </w:rPr>
        <w:t>,</w:t>
      </w:r>
      <w:r w:rsidR="00B036A6" w:rsidRPr="00D24349">
        <w:rPr>
          <w:sz w:val="28"/>
          <w:szCs w:val="28"/>
          <w:lang w:val="en-US"/>
        </w:rPr>
        <w:t xml:space="preserve">Miranda M.A. </w:t>
      </w:r>
      <w:r w:rsidRPr="00D24349">
        <w:rPr>
          <w:sz w:val="28"/>
          <w:szCs w:val="28"/>
          <w:lang w:val="en-US"/>
        </w:rPr>
        <w:t xml:space="preserve">Boron deficiency in soybeans // Better </w:t>
      </w:r>
      <w:r w:rsidRPr="00D24349">
        <w:rPr>
          <w:sz w:val="28"/>
          <w:szCs w:val="28"/>
          <w:lang w:val="en-US"/>
        </w:rPr>
        <w:lastRenderedPageBreak/>
        <w:t xml:space="preserve">Groups International. </w:t>
      </w:r>
      <w:r w:rsidR="00B036A6" w:rsidRPr="00B036A6">
        <w:rPr>
          <w:sz w:val="28"/>
          <w:szCs w:val="28"/>
          <w:lang w:val="en-US"/>
        </w:rPr>
        <w:t xml:space="preserve">- </w:t>
      </w:r>
      <w:r w:rsidRPr="00B036A6">
        <w:rPr>
          <w:sz w:val="28"/>
          <w:szCs w:val="28"/>
          <w:lang w:val="en-US"/>
        </w:rPr>
        <w:t xml:space="preserve">1991. - №2. - </w:t>
      </w:r>
      <w:r w:rsidRPr="00D24349">
        <w:rPr>
          <w:sz w:val="28"/>
          <w:szCs w:val="28"/>
          <w:lang w:val="en-US"/>
        </w:rPr>
        <w:t>P</w:t>
      </w:r>
      <w:r w:rsidRPr="00B036A6">
        <w:rPr>
          <w:sz w:val="28"/>
          <w:szCs w:val="28"/>
          <w:lang w:val="en-US"/>
        </w:rPr>
        <w:t>. 8-12.</w:t>
      </w:r>
    </w:p>
    <w:p w14:paraId="246DCA87"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lang w:val="kk-KZ"/>
        </w:rPr>
        <w:t>Андреева И.Н.</w:t>
      </w:r>
      <w:r w:rsidR="00B036A6">
        <w:rPr>
          <w:sz w:val="28"/>
          <w:szCs w:val="28"/>
          <w:lang w:val="kk-KZ"/>
        </w:rPr>
        <w:t>,</w:t>
      </w:r>
      <w:r w:rsidR="00B036A6" w:rsidRPr="00D24349">
        <w:rPr>
          <w:sz w:val="28"/>
          <w:szCs w:val="28"/>
          <w:lang w:val="kk-KZ"/>
        </w:rPr>
        <w:t xml:space="preserve">РедькинаТ.В., МандханК.И., КозловаГ.И., Измайлов  С.Ф. </w:t>
      </w:r>
      <w:r w:rsidRPr="00D24349">
        <w:rPr>
          <w:sz w:val="28"/>
          <w:szCs w:val="28"/>
          <w:lang w:val="kk-KZ"/>
        </w:rPr>
        <w:t>Стимулирующее действие Azospirillum brasilense на бобово-ризобиальный симбиоз и продуктивность растений // Докл. АН СССР. – 1990. – Т. 314. – С. 1511–1514.</w:t>
      </w:r>
    </w:p>
    <w:p w14:paraId="22FF735D"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Немченко В.В. Применение регуляторов роста для повышения устойчиости растений к неблагоприятным условиям произрастания // Тез. докл. IV Междунар. конф. «Регуляторы роста и развития растений». – М.: Изд-во ТСХА, 2001. –263</w:t>
      </w:r>
      <w:r w:rsidR="00B036A6" w:rsidRPr="00D24349">
        <w:rPr>
          <w:rFonts w:ascii="Times New Roman" w:hAnsi="Times New Roman"/>
          <w:sz w:val="28"/>
          <w:szCs w:val="28"/>
          <w:lang w:val="kk-KZ"/>
        </w:rPr>
        <w:t>с.</w:t>
      </w:r>
    </w:p>
    <w:p w14:paraId="3CF973DA"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Енкина О.В. Симбиотическая азотфиксация // Майбұршақ: Биология и технология возделывания / под. ред. В.Ф. Баранова и В.М. Лукомца. – Краснодар, 2005. – С. 56–64.</w:t>
      </w:r>
    </w:p>
    <w:p w14:paraId="48DE4D75"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Балакай Г.Т.</w:t>
      </w:r>
      <w:r w:rsidR="00B036A6">
        <w:rPr>
          <w:rFonts w:ascii="Times New Roman" w:hAnsi="Times New Roman"/>
          <w:sz w:val="28"/>
          <w:szCs w:val="28"/>
          <w:lang w:val="kk-KZ"/>
        </w:rPr>
        <w:t>,</w:t>
      </w:r>
      <w:r w:rsidR="00B036A6" w:rsidRPr="00D24349">
        <w:rPr>
          <w:rFonts w:ascii="Times New Roman" w:hAnsi="Times New Roman"/>
          <w:sz w:val="28"/>
          <w:szCs w:val="28"/>
          <w:lang w:val="kk-KZ"/>
        </w:rPr>
        <w:t>Балакай Н.И.</w:t>
      </w:r>
      <w:r w:rsidR="00B036A6">
        <w:rPr>
          <w:rFonts w:ascii="Times New Roman" w:hAnsi="Times New Roman"/>
          <w:sz w:val="28"/>
          <w:szCs w:val="28"/>
          <w:lang w:val="kk-KZ"/>
        </w:rPr>
        <w:t>,</w:t>
      </w:r>
      <w:r w:rsidR="00B036A6" w:rsidRPr="00D24349">
        <w:rPr>
          <w:rFonts w:ascii="Times New Roman" w:hAnsi="Times New Roman"/>
          <w:sz w:val="28"/>
          <w:szCs w:val="28"/>
          <w:lang w:val="kk-KZ"/>
        </w:rPr>
        <w:t xml:space="preserve"> Круглый Ю.Г. </w:t>
      </w:r>
      <w:r w:rsidRPr="00D24349">
        <w:rPr>
          <w:rFonts w:ascii="Times New Roman" w:hAnsi="Times New Roman"/>
          <w:sz w:val="28"/>
          <w:szCs w:val="28"/>
          <w:lang w:val="kk-KZ"/>
        </w:rPr>
        <w:t>Влияние торфогуминового препарата «Гумимакс» на рост, развитие и продуктивность сои // Современные проблемы селекции и технологии возделывания сои</w:t>
      </w:r>
      <w:r w:rsidR="00B036A6">
        <w:rPr>
          <w:rFonts w:ascii="Times New Roman" w:hAnsi="Times New Roman"/>
          <w:sz w:val="28"/>
          <w:szCs w:val="28"/>
          <w:lang w:val="kk-KZ"/>
        </w:rPr>
        <w:t>:</w:t>
      </w:r>
      <w:r w:rsidR="00B036A6" w:rsidRPr="00D24349">
        <w:rPr>
          <w:rFonts w:ascii="Times New Roman" w:hAnsi="Times New Roman"/>
          <w:sz w:val="28"/>
          <w:szCs w:val="28"/>
          <w:lang w:val="kk-KZ"/>
        </w:rPr>
        <w:t>с</w:t>
      </w:r>
      <w:r w:rsidRPr="00D24349">
        <w:rPr>
          <w:rFonts w:ascii="Times New Roman" w:hAnsi="Times New Roman"/>
          <w:sz w:val="28"/>
          <w:szCs w:val="28"/>
          <w:lang w:val="kk-KZ"/>
        </w:rPr>
        <w:t>б. ст. 2-й Междунар. конф. по сое. – Краснодар, 2008. – С. 269–272.</w:t>
      </w:r>
    </w:p>
    <w:p w14:paraId="134E647D"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Баранов В.Ф.</w:t>
      </w:r>
      <w:r w:rsidR="00B036A6">
        <w:rPr>
          <w:rFonts w:ascii="Times New Roman" w:hAnsi="Times New Roman"/>
          <w:sz w:val="28"/>
          <w:szCs w:val="28"/>
          <w:lang w:val="kk-KZ"/>
        </w:rPr>
        <w:t>,</w:t>
      </w:r>
      <w:r w:rsidR="00B036A6" w:rsidRPr="00D24349">
        <w:rPr>
          <w:rFonts w:ascii="Times New Roman" w:hAnsi="Times New Roman"/>
          <w:sz w:val="28"/>
          <w:szCs w:val="28"/>
          <w:lang w:val="kk-KZ"/>
        </w:rPr>
        <w:t>КочегураА.В., КононенкоС.И., РигерА.Н.</w:t>
      </w:r>
      <w:r w:rsidRPr="00D24349">
        <w:rPr>
          <w:rFonts w:ascii="Times New Roman" w:hAnsi="Times New Roman"/>
          <w:sz w:val="28"/>
          <w:szCs w:val="28"/>
          <w:lang w:val="kk-KZ"/>
        </w:rPr>
        <w:t xml:space="preserve"> Майбұршақ в кормопроизводстве</w:t>
      </w:r>
      <w:r w:rsidR="00B036A6">
        <w:rPr>
          <w:rFonts w:ascii="Times New Roman" w:hAnsi="Times New Roman"/>
          <w:sz w:val="28"/>
          <w:szCs w:val="28"/>
          <w:lang w:val="kk-KZ"/>
        </w:rPr>
        <w:t xml:space="preserve"> /</w:t>
      </w:r>
      <w:r w:rsidRPr="00D24349">
        <w:rPr>
          <w:rFonts w:ascii="Times New Roman" w:hAnsi="Times New Roman"/>
          <w:sz w:val="28"/>
          <w:szCs w:val="28"/>
          <w:lang w:val="kk-KZ"/>
        </w:rPr>
        <w:t xml:space="preserve"> под ред. В. М. Лукомца, чл.-кор. РАСХН, д-ра с.-х. наук, ВНИИМК, Л. Г. Горковенко, д-ра с.-х. наук, СКНИИЖ. – Краснодар, 2010. – С. 76–118.</w:t>
      </w:r>
    </w:p>
    <w:p w14:paraId="4171C0DD"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rPr>
      </w:pPr>
      <w:r w:rsidRPr="00D24349">
        <w:rPr>
          <w:rFonts w:ascii="Times New Roman" w:hAnsi="Times New Roman"/>
          <w:sz w:val="28"/>
          <w:szCs w:val="28"/>
          <w:lang w:val="kk-KZ"/>
        </w:rPr>
        <w:t>Пенчуков В.М.</w:t>
      </w:r>
      <w:r w:rsidR="00B036A6">
        <w:rPr>
          <w:rFonts w:ascii="Times New Roman" w:hAnsi="Times New Roman"/>
          <w:sz w:val="28"/>
          <w:szCs w:val="28"/>
          <w:lang w:val="kk-KZ"/>
        </w:rPr>
        <w:t>,</w:t>
      </w:r>
      <w:r w:rsidR="00B036A6" w:rsidRPr="00D24349">
        <w:rPr>
          <w:rFonts w:ascii="Times New Roman" w:hAnsi="Times New Roman"/>
          <w:sz w:val="28"/>
          <w:szCs w:val="28"/>
          <w:lang w:val="kk-KZ"/>
        </w:rPr>
        <w:t xml:space="preserve">ЗайцевН.И., ДудкаН.З., Мацола Н.А. </w:t>
      </w:r>
      <w:r w:rsidRPr="00D24349">
        <w:rPr>
          <w:rFonts w:ascii="Times New Roman" w:hAnsi="Times New Roman"/>
          <w:sz w:val="28"/>
          <w:szCs w:val="28"/>
          <w:lang w:val="kk-KZ"/>
        </w:rPr>
        <w:t>Новые сорта сои для условий неустойчивого увлажнения // Аграрная наука. – 2012. – №3. – С. 4–6.</w:t>
      </w:r>
    </w:p>
    <w:p w14:paraId="4400B3A1"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Мухина М.Т. Применение регуляторов роста комплексного действия на урожайность и качество сои сорта Вилана // «Агроэкологические основы применения удобрений в современном земледелии»</w:t>
      </w:r>
      <w:r w:rsidR="00B036A6">
        <w:rPr>
          <w:sz w:val="28"/>
          <w:szCs w:val="28"/>
          <w:lang w:val="kk-KZ"/>
        </w:rPr>
        <w:t xml:space="preserve">: </w:t>
      </w:r>
      <w:r w:rsidRPr="00D24349">
        <w:rPr>
          <w:sz w:val="28"/>
          <w:szCs w:val="28"/>
          <w:lang w:val="kk-KZ"/>
        </w:rPr>
        <w:t>матер. 49-й Междунар. науч. конф. молодых ученых, специалистов-агрохимиков и экологов (ВНИИА). – М.: ВНИИА, 2015. – С. 149–152.</w:t>
      </w:r>
    </w:p>
    <w:p w14:paraId="69F7FD0E"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Агафонов О.М. Повышение продуктивности сои при использовании ризобиальных препаратов и реттегіштеріов роста в условиях зоны неустойчивого увлажнения на черноземе обыкновенном</w:t>
      </w:r>
      <w:r w:rsidR="00B036A6">
        <w:rPr>
          <w:sz w:val="28"/>
          <w:szCs w:val="28"/>
          <w:lang w:val="kk-KZ"/>
        </w:rPr>
        <w:t>:д</w:t>
      </w:r>
      <w:r w:rsidRPr="00D24349">
        <w:rPr>
          <w:sz w:val="28"/>
          <w:szCs w:val="28"/>
          <w:lang w:val="kk-KZ"/>
        </w:rPr>
        <w:t xml:space="preserve">ис. </w:t>
      </w:r>
      <w:r w:rsidR="00B036A6">
        <w:rPr>
          <w:sz w:val="28"/>
          <w:szCs w:val="28"/>
          <w:lang w:val="kk-KZ"/>
        </w:rPr>
        <w:t xml:space="preserve"> ...  </w:t>
      </w:r>
      <w:r w:rsidRPr="00D24349">
        <w:rPr>
          <w:sz w:val="28"/>
          <w:szCs w:val="28"/>
          <w:lang w:val="kk-KZ"/>
        </w:rPr>
        <w:t xml:space="preserve">канд. с.-х. </w:t>
      </w:r>
      <w:r w:rsidR="00B036A6" w:rsidRPr="00D24349">
        <w:rPr>
          <w:sz w:val="28"/>
          <w:szCs w:val="28"/>
          <w:lang w:val="kk-KZ"/>
        </w:rPr>
        <w:t>н</w:t>
      </w:r>
      <w:r w:rsidRPr="00D24349">
        <w:rPr>
          <w:sz w:val="28"/>
          <w:szCs w:val="28"/>
          <w:lang w:val="kk-KZ"/>
        </w:rPr>
        <w:t>аук</w:t>
      </w:r>
      <w:r w:rsidR="00B036A6">
        <w:rPr>
          <w:sz w:val="28"/>
          <w:szCs w:val="28"/>
          <w:lang w:val="kk-KZ"/>
        </w:rPr>
        <w:t>.</w:t>
      </w:r>
      <w:r w:rsidRPr="00D24349">
        <w:rPr>
          <w:sz w:val="28"/>
          <w:szCs w:val="28"/>
          <w:lang w:val="kk-KZ"/>
        </w:rPr>
        <w:t xml:space="preserve"> -Ставрополь, 2018. </w:t>
      </w:r>
      <w:r w:rsidR="00B036A6">
        <w:rPr>
          <w:sz w:val="28"/>
          <w:szCs w:val="28"/>
          <w:lang w:val="kk-KZ"/>
        </w:rPr>
        <w:t xml:space="preserve">– </w:t>
      </w:r>
      <w:r w:rsidRPr="00D24349">
        <w:rPr>
          <w:sz w:val="28"/>
          <w:szCs w:val="28"/>
          <w:lang w:val="kk-KZ"/>
        </w:rPr>
        <w:t>127с.</w:t>
      </w:r>
    </w:p>
    <w:p w14:paraId="69B3EC8F"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Хохоева Н.Т. Влияние биопрепаратов и регуляторов роста на продуктивость посевов сои // Научная жизнь. – 2015. – №2. – С. 32–37.</w:t>
      </w:r>
    </w:p>
    <w:p w14:paraId="3687080F" w14:textId="77777777" w:rsidR="00172D86" w:rsidRPr="00B036A6" w:rsidRDefault="00172D86" w:rsidP="00B036A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Муминова Ш.С., Тастанбекова Г.Р., Балгабаев А.М., Кукиев К.А.</w:t>
      </w:r>
      <w:r w:rsidRPr="00B036A6">
        <w:rPr>
          <w:rFonts w:ascii="Times New Roman" w:hAnsi="Times New Roman"/>
          <w:sz w:val="28"/>
          <w:szCs w:val="28"/>
          <w:lang w:val="kk-KZ"/>
        </w:rPr>
        <w:t xml:space="preserve">Влияние стимуляторов роста на вегетационный период сои на сероземах юга Казахстана//Сборник международных научных трудов: «Ресурсосберегающая технология возделывания с/х-ных культур-земледелие будущего» Международная  научно-теоретическая  конференция, посвященная 70-летию со дня рождения доктора с/х наук, профессора академика АСХН РКСыдык Досымбек Алмаханбетовича. </w:t>
      </w:r>
      <w:r w:rsidR="00B036A6">
        <w:rPr>
          <w:rFonts w:ascii="Times New Roman" w:hAnsi="Times New Roman"/>
          <w:sz w:val="28"/>
          <w:szCs w:val="28"/>
          <w:lang w:val="kk-KZ"/>
        </w:rPr>
        <w:t>–</w:t>
      </w:r>
      <w:r w:rsidRPr="00B036A6">
        <w:rPr>
          <w:rFonts w:ascii="Times New Roman" w:hAnsi="Times New Roman"/>
          <w:sz w:val="28"/>
          <w:szCs w:val="28"/>
          <w:lang w:val="kk-KZ"/>
        </w:rPr>
        <w:t xml:space="preserve"> Шымкент</w:t>
      </w:r>
      <w:r w:rsidR="00B036A6">
        <w:rPr>
          <w:rFonts w:ascii="Times New Roman" w:hAnsi="Times New Roman"/>
          <w:sz w:val="28"/>
          <w:szCs w:val="28"/>
          <w:lang w:val="kk-KZ"/>
        </w:rPr>
        <w:t>:</w:t>
      </w:r>
      <w:r w:rsidR="00B036A6" w:rsidRPr="00B036A6">
        <w:rPr>
          <w:rFonts w:ascii="Times New Roman" w:hAnsi="Times New Roman"/>
          <w:sz w:val="28"/>
          <w:szCs w:val="28"/>
          <w:lang w:val="kk-KZ"/>
        </w:rPr>
        <w:t>NASEC национальный аграрный научно-образовательный центр</w:t>
      </w:r>
      <w:r w:rsidR="00B036A6">
        <w:rPr>
          <w:rFonts w:ascii="Times New Roman" w:hAnsi="Times New Roman"/>
          <w:sz w:val="28"/>
          <w:szCs w:val="28"/>
          <w:lang w:val="kk-KZ"/>
        </w:rPr>
        <w:t xml:space="preserve">, </w:t>
      </w:r>
      <w:r w:rsidRPr="00B036A6">
        <w:rPr>
          <w:rFonts w:ascii="Times New Roman" w:hAnsi="Times New Roman"/>
          <w:sz w:val="28"/>
          <w:szCs w:val="28"/>
          <w:lang w:val="kk-KZ"/>
        </w:rPr>
        <w:t xml:space="preserve">2021. </w:t>
      </w:r>
      <w:r w:rsidR="00B036A6">
        <w:rPr>
          <w:rFonts w:ascii="Times New Roman" w:hAnsi="Times New Roman"/>
          <w:sz w:val="28"/>
          <w:szCs w:val="28"/>
          <w:lang w:val="kk-KZ"/>
        </w:rPr>
        <w:t>– С</w:t>
      </w:r>
      <w:r w:rsidRPr="00B036A6">
        <w:rPr>
          <w:rFonts w:ascii="Times New Roman" w:hAnsi="Times New Roman"/>
          <w:sz w:val="28"/>
          <w:szCs w:val="28"/>
          <w:lang w:val="kk-KZ"/>
        </w:rPr>
        <w:t>. 229-232.</w:t>
      </w:r>
      <w:hyperlink r:id="rId39" w:history="1"/>
    </w:p>
    <w:p w14:paraId="754D06AE"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 xml:space="preserve">Магомедов К.Г., Ханиев М.Х., Ханиева И.М., Бозиев А.Л., Кишев А.Ю. Влияние регуляторов роста на структуру урожая и урожайность сои в условиях предгорной зоны // Фундаментальные исследования. – 2008. – №5. – </w:t>
      </w:r>
      <w:r w:rsidRPr="00D24349">
        <w:rPr>
          <w:sz w:val="28"/>
          <w:szCs w:val="28"/>
        </w:rPr>
        <w:lastRenderedPageBreak/>
        <w:t>С. 35-37</w:t>
      </w:r>
      <w:r w:rsidR="00B036A6">
        <w:rPr>
          <w:sz w:val="28"/>
          <w:szCs w:val="28"/>
        </w:rPr>
        <w:t>.</w:t>
      </w:r>
    </w:p>
    <w:p w14:paraId="27063C3F"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Корзун О.С., Самусик И.Д.Агротехнические приемы возделывания сои в Гродненской области</w:t>
      </w:r>
      <w:r w:rsidR="00B036A6">
        <w:rPr>
          <w:sz w:val="28"/>
          <w:szCs w:val="28"/>
        </w:rPr>
        <w:t>. – М., 2000. – 143 с.</w:t>
      </w:r>
    </w:p>
    <w:p w14:paraId="3541FA41"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Смирнов С.Г. Формирование высокопродуктивных ценозов сои в зависимости от приемов основной обработки почвы и удобрений в условиях Лесостепи Поволжья</w:t>
      </w:r>
      <w:r w:rsidR="00B036A6">
        <w:rPr>
          <w:sz w:val="28"/>
          <w:szCs w:val="28"/>
        </w:rPr>
        <w:t>: а</w:t>
      </w:r>
      <w:r w:rsidRPr="00D24349">
        <w:rPr>
          <w:sz w:val="28"/>
          <w:szCs w:val="28"/>
        </w:rPr>
        <w:t xml:space="preserve">втореф. </w:t>
      </w:r>
      <w:r w:rsidR="00B036A6">
        <w:rPr>
          <w:sz w:val="28"/>
          <w:szCs w:val="28"/>
        </w:rPr>
        <w:t xml:space="preserve"> ..</w:t>
      </w:r>
      <w:r w:rsidRPr="00D24349">
        <w:rPr>
          <w:sz w:val="28"/>
          <w:szCs w:val="28"/>
        </w:rPr>
        <w:t>. канд. с.-х. наук. – Казань, 2014. – 22с.</w:t>
      </w:r>
    </w:p>
    <w:p w14:paraId="3F2A6063"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Шотт П.Р.</w:t>
      </w:r>
      <w:r w:rsidR="00B036A6">
        <w:rPr>
          <w:sz w:val="28"/>
          <w:szCs w:val="28"/>
        </w:rPr>
        <w:t>,</w:t>
      </w:r>
      <w:r w:rsidR="00B036A6" w:rsidRPr="00D24349">
        <w:rPr>
          <w:sz w:val="28"/>
          <w:szCs w:val="28"/>
        </w:rPr>
        <w:t xml:space="preserve">СтаростенкоВ.П., Литвинцев П.А. </w:t>
      </w:r>
      <w:r w:rsidRPr="00D24349">
        <w:rPr>
          <w:sz w:val="28"/>
          <w:szCs w:val="28"/>
        </w:rPr>
        <w:t>Отзывчивость сои на минеральные и бактериальные удобрения в условиях юга Западной Сибири // Материалы Международной научно-практической конференции «Развитие инновационной деятельности в АПК». – М</w:t>
      </w:r>
      <w:r w:rsidR="00B036A6">
        <w:rPr>
          <w:sz w:val="28"/>
          <w:szCs w:val="28"/>
        </w:rPr>
        <w:t>.</w:t>
      </w:r>
      <w:r w:rsidRPr="00D24349">
        <w:rPr>
          <w:sz w:val="28"/>
          <w:szCs w:val="28"/>
        </w:rPr>
        <w:t>, 2003. – С.299-301.</w:t>
      </w:r>
    </w:p>
    <w:p w14:paraId="57C08876" w14:textId="77777777" w:rsidR="00172D86" w:rsidRPr="00B036A6" w:rsidRDefault="00172D86" w:rsidP="00172D86">
      <w:pPr>
        <w:pStyle w:val="a5"/>
        <w:numPr>
          <w:ilvl w:val="0"/>
          <w:numId w:val="42"/>
        </w:numPr>
        <w:tabs>
          <w:tab w:val="left" w:pos="1134"/>
          <w:tab w:val="left" w:pos="1355"/>
        </w:tabs>
        <w:ind w:left="0" w:right="0" w:firstLine="567"/>
        <w:rPr>
          <w:sz w:val="28"/>
          <w:szCs w:val="28"/>
        </w:rPr>
      </w:pPr>
      <w:r w:rsidRPr="00D24349">
        <w:rPr>
          <w:spacing w:val="-6"/>
          <w:sz w:val="28"/>
          <w:szCs w:val="28"/>
        </w:rPr>
        <w:t>Барсуков С.С.</w:t>
      </w:r>
      <w:r w:rsidR="00B036A6">
        <w:rPr>
          <w:spacing w:val="-6"/>
          <w:sz w:val="28"/>
          <w:szCs w:val="28"/>
        </w:rPr>
        <w:t>,</w:t>
      </w:r>
      <w:r w:rsidR="00B036A6" w:rsidRPr="00D24349">
        <w:rPr>
          <w:spacing w:val="-6"/>
          <w:sz w:val="28"/>
          <w:szCs w:val="28"/>
        </w:rPr>
        <w:t>БарсуковА.С.</w:t>
      </w:r>
      <w:r w:rsidRPr="00D24349">
        <w:rPr>
          <w:spacing w:val="-7"/>
          <w:sz w:val="28"/>
          <w:szCs w:val="28"/>
        </w:rPr>
        <w:t xml:space="preserve">Продуктивность </w:t>
      </w:r>
      <w:r w:rsidRPr="00D24349">
        <w:rPr>
          <w:spacing w:val="-5"/>
          <w:sz w:val="28"/>
          <w:szCs w:val="28"/>
        </w:rPr>
        <w:t xml:space="preserve">сои </w:t>
      </w:r>
      <w:r w:rsidRPr="00D24349">
        <w:rPr>
          <w:sz w:val="28"/>
          <w:szCs w:val="28"/>
        </w:rPr>
        <w:t xml:space="preserve">в </w:t>
      </w:r>
      <w:r w:rsidRPr="00D24349">
        <w:rPr>
          <w:spacing w:val="-7"/>
          <w:sz w:val="28"/>
          <w:szCs w:val="28"/>
        </w:rPr>
        <w:t xml:space="preserve">зависимости </w:t>
      </w:r>
      <w:r w:rsidRPr="00D24349">
        <w:rPr>
          <w:spacing w:val="-3"/>
          <w:sz w:val="28"/>
          <w:szCs w:val="28"/>
        </w:rPr>
        <w:t xml:space="preserve">от </w:t>
      </w:r>
      <w:r w:rsidRPr="00D24349">
        <w:rPr>
          <w:spacing w:val="-6"/>
          <w:sz w:val="28"/>
          <w:szCs w:val="28"/>
        </w:rPr>
        <w:t xml:space="preserve">действия </w:t>
      </w:r>
      <w:r w:rsidRPr="00D24349">
        <w:rPr>
          <w:spacing w:val="-5"/>
          <w:sz w:val="28"/>
          <w:szCs w:val="28"/>
        </w:rPr>
        <w:t xml:space="preserve">доз </w:t>
      </w:r>
      <w:r w:rsidRPr="00D24349">
        <w:rPr>
          <w:spacing w:val="-7"/>
          <w:sz w:val="28"/>
          <w:szCs w:val="28"/>
        </w:rPr>
        <w:t xml:space="preserve">органических </w:t>
      </w:r>
      <w:r w:rsidRPr="00D24349">
        <w:rPr>
          <w:sz w:val="28"/>
          <w:szCs w:val="28"/>
        </w:rPr>
        <w:t xml:space="preserve">и </w:t>
      </w:r>
      <w:r w:rsidRPr="00D24349">
        <w:rPr>
          <w:spacing w:val="-7"/>
          <w:sz w:val="28"/>
          <w:szCs w:val="28"/>
        </w:rPr>
        <w:t xml:space="preserve">минеральных удобрений </w:t>
      </w:r>
      <w:r w:rsidRPr="00D24349">
        <w:rPr>
          <w:sz w:val="28"/>
          <w:szCs w:val="28"/>
        </w:rPr>
        <w:t xml:space="preserve">в </w:t>
      </w:r>
      <w:r w:rsidRPr="00D24349">
        <w:rPr>
          <w:spacing w:val="-7"/>
          <w:sz w:val="28"/>
          <w:szCs w:val="28"/>
        </w:rPr>
        <w:t>условиях дерново-подзолистых супесчаных</w:t>
      </w:r>
      <w:r w:rsidRPr="00D24349">
        <w:rPr>
          <w:spacing w:val="-5"/>
          <w:sz w:val="28"/>
          <w:szCs w:val="28"/>
        </w:rPr>
        <w:t>почв</w:t>
      </w:r>
      <w:r w:rsidRPr="00D24349">
        <w:rPr>
          <w:spacing w:val="-4"/>
          <w:sz w:val="28"/>
          <w:szCs w:val="28"/>
        </w:rPr>
        <w:t>//</w:t>
      </w:r>
      <w:r w:rsidRPr="00D24349">
        <w:rPr>
          <w:spacing w:val="-6"/>
          <w:sz w:val="28"/>
          <w:szCs w:val="28"/>
        </w:rPr>
        <w:t>Дзярж.</w:t>
      </w:r>
      <w:r w:rsidRPr="00D24349">
        <w:rPr>
          <w:spacing w:val="-5"/>
          <w:sz w:val="28"/>
          <w:szCs w:val="28"/>
        </w:rPr>
        <w:t>Ун</w:t>
      </w:r>
      <w:r w:rsidRPr="00B036A6">
        <w:rPr>
          <w:spacing w:val="-5"/>
          <w:sz w:val="28"/>
          <w:szCs w:val="28"/>
        </w:rPr>
        <w:t>-</w:t>
      </w:r>
      <w:r w:rsidRPr="00D24349">
        <w:rPr>
          <w:spacing w:val="-5"/>
          <w:sz w:val="28"/>
          <w:szCs w:val="28"/>
        </w:rPr>
        <w:t>т</w:t>
      </w:r>
      <w:r w:rsidRPr="00B036A6">
        <w:rPr>
          <w:spacing w:val="-5"/>
          <w:sz w:val="28"/>
          <w:szCs w:val="28"/>
        </w:rPr>
        <w:t>.</w:t>
      </w:r>
      <w:r w:rsidRPr="00B036A6">
        <w:rPr>
          <w:sz w:val="28"/>
          <w:szCs w:val="28"/>
        </w:rPr>
        <w:t>–</w:t>
      </w:r>
      <w:r w:rsidRPr="00B036A6">
        <w:rPr>
          <w:spacing w:val="-5"/>
          <w:sz w:val="28"/>
          <w:szCs w:val="28"/>
        </w:rPr>
        <w:t>2005</w:t>
      </w:r>
      <w:r w:rsidRPr="00B036A6">
        <w:rPr>
          <w:sz w:val="28"/>
          <w:szCs w:val="28"/>
        </w:rPr>
        <w:t>–№</w:t>
      </w:r>
      <w:r w:rsidRPr="00B036A6">
        <w:rPr>
          <w:spacing w:val="-3"/>
          <w:sz w:val="28"/>
          <w:szCs w:val="28"/>
        </w:rPr>
        <w:t>1.</w:t>
      </w:r>
      <w:r w:rsidRPr="00B036A6">
        <w:rPr>
          <w:sz w:val="28"/>
          <w:szCs w:val="28"/>
        </w:rPr>
        <w:t>–</w:t>
      </w:r>
      <w:r w:rsidRPr="00D24349">
        <w:rPr>
          <w:spacing w:val="-3"/>
          <w:sz w:val="28"/>
          <w:szCs w:val="28"/>
        </w:rPr>
        <w:t>С</w:t>
      </w:r>
      <w:r w:rsidRPr="00B036A6">
        <w:rPr>
          <w:spacing w:val="-3"/>
          <w:sz w:val="28"/>
          <w:szCs w:val="28"/>
        </w:rPr>
        <w:t xml:space="preserve">. </w:t>
      </w:r>
      <w:r w:rsidRPr="00B036A6">
        <w:rPr>
          <w:spacing w:val="-7"/>
          <w:sz w:val="28"/>
          <w:szCs w:val="28"/>
        </w:rPr>
        <w:t>101-106.</w:t>
      </w:r>
    </w:p>
    <w:p w14:paraId="103FF02F" w14:textId="77777777" w:rsidR="00172D86" w:rsidRPr="00D24349" w:rsidRDefault="00172D86" w:rsidP="00172D86">
      <w:pPr>
        <w:pStyle w:val="a3"/>
        <w:numPr>
          <w:ilvl w:val="0"/>
          <w:numId w:val="42"/>
        </w:numPr>
        <w:tabs>
          <w:tab w:val="left" w:pos="1134"/>
        </w:tabs>
        <w:ind w:left="0" w:firstLine="567"/>
        <w:jc w:val="both"/>
      </w:pPr>
      <w:r w:rsidRPr="00D24349">
        <w:rPr>
          <w:lang w:val="en-US"/>
        </w:rPr>
        <w:t>Gan Yunbo</w:t>
      </w:r>
      <w:r w:rsidR="00B036A6" w:rsidRPr="00B036A6">
        <w:rPr>
          <w:lang w:val="en-US"/>
        </w:rPr>
        <w:t>,</w:t>
      </w:r>
      <w:r w:rsidR="00B036A6" w:rsidRPr="00D24349">
        <w:rPr>
          <w:lang w:val="en-US"/>
        </w:rPr>
        <w:t xml:space="preserve">Stulen Ineke, Van Keulen Herman, KuiperPieter J.C. </w:t>
      </w:r>
      <w:r w:rsidRPr="00D24349">
        <w:rPr>
          <w:lang w:val="en-US"/>
        </w:rPr>
        <w:t xml:space="preserve">Physiological changes in soybean (Glycine max) Wuyin9 in response to N and P nutrition // Ann. </w:t>
      </w:r>
      <w:r w:rsidRPr="00D24349">
        <w:t xml:space="preserve">Appl. Biol. </w:t>
      </w:r>
      <w:r w:rsidR="00B036A6">
        <w:t xml:space="preserve">- </w:t>
      </w:r>
      <w:r w:rsidRPr="00D24349">
        <w:t>2002. - №3. – Р.319-329.</w:t>
      </w:r>
    </w:p>
    <w:p w14:paraId="7FEE0254" w14:textId="77777777" w:rsidR="00172D86" w:rsidRPr="00D24349" w:rsidRDefault="00172D86" w:rsidP="00172D86">
      <w:pPr>
        <w:pStyle w:val="a3"/>
        <w:numPr>
          <w:ilvl w:val="0"/>
          <w:numId w:val="42"/>
        </w:numPr>
        <w:tabs>
          <w:tab w:val="left" w:pos="1134"/>
        </w:tabs>
        <w:ind w:left="0" w:firstLine="567"/>
        <w:jc w:val="both"/>
      </w:pPr>
      <w:r w:rsidRPr="00D24349">
        <w:t>Гуцаленко А.П. Совершенствование технологии возделывания сои в Молдове // Технические культуры. – 1991. - №6. – С.24-27.</w:t>
      </w:r>
    </w:p>
    <w:p w14:paraId="68DC46C0" w14:textId="77777777" w:rsidR="00172D86" w:rsidRPr="00D24349" w:rsidRDefault="00172D86" w:rsidP="00172D86">
      <w:pPr>
        <w:pStyle w:val="a3"/>
        <w:numPr>
          <w:ilvl w:val="0"/>
          <w:numId w:val="42"/>
        </w:numPr>
        <w:tabs>
          <w:tab w:val="left" w:pos="1134"/>
        </w:tabs>
        <w:ind w:left="0" w:firstLine="567"/>
        <w:jc w:val="both"/>
      </w:pPr>
      <w:r w:rsidRPr="00D24349">
        <w:t>Заверюхин В.И.</w:t>
      </w:r>
      <w:r w:rsidR="00B036A6">
        <w:t>,</w:t>
      </w:r>
      <w:r w:rsidR="00B036A6" w:rsidRPr="00D24349">
        <w:t xml:space="preserve">ЛевандовскийИ.Л., Бардадименко А.С. </w:t>
      </w:r>
      <w:r w:rsidRPr="00D24349">
        <w:t>Интенсификация возделывания сои на орошаемых землях // Сб. науч. тр. ВСГИ: Генетика, селекция и технология возделывания сои на Украине и в Молдове. – Одесса, 1991. – С.75-78.</w:t>
      </w:r>
    </w:p>
    <w:p w14:paraId="659325DD"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Ревенков Г.О. Особенности пищевого режима сои на орошаемых земляхКурскойобласти//Всб.:ФГНУ«РосНИИПМ»».–М.:ЦНТИ «Мелиоводинформ», 2002. – Вып. 34. – С. 54-58.</w:t>
      </w:r>
    </w:p>
    <w:p w14:paraId="592081A0" w14:textId="77777777" w:rsidR="00172D86" w:rsidRPr="00D24349" w:rsidRDefault="00172D86" w:rsidP="00172D86">
      <w:pPr>
        <w:pStyle w:val="a5"/>
        <w:numPr>
          <w:ilvl w:val="0"/>
          <w:numId w:val="42"/>
        </w:numPr>
        <w:tabs>
          <w:tab w:val="left" w:pos="1134"/>
          <w:tab w:val="left" w:pos="1355"/>
        </w:tabs>
        <w:ind w:left="0" w:right="0" w:firstLine="567"/>
        <w:rPr>
          <w:sz w:val="28"/>
          <w:szCs w:val="28"/>
        </w:rPr>
      </w:pPr>
      <w:r w:rsidRPr="00D24349">
        <w:rPr>
          <w:sz w:val="28"/>
          <w:szCs w:val="28"/>
        </w:rPr>
        <w:t>Гутриц Л.С. Режимы орошения и удобрения сои на черноземах Центральной зоны Кубани</w:t>
      </w:r>
      <w:r w:rsidR="00B036A6">
        <w:rPr>
          <w:sz w:val="28"/>
          <w:szCs w:val="28"/>
        </w:rPr>
        <w:t>: а</w:t>
      </w:r>
      <w:r w:rsidRPr="00D24349">
        <w:rPr>
          <w:spacing w:val="-7"/>
          <w:sz w:val="28"/>
          <w:szCs w:val="28"/>
        </w:rPr>
        <w:t>втореф</w:t>
      </w:r>
      <w:r w:rsidR="00B036A6">
        <w:rPr>
          <w:spacing w:val="-7"/>
          <w:sz w:val="28"/>
          <w:szCs w:val="28"/>
        </w:rPr>
        <w:t xml:space="preserve">.   … </w:t>
      </w:r>
      <w:r w:rsidRPr="00D24349">
        <w:rPr>
          <w:spacing w:val="-5"/>
          <w:sz w:val="28"/>
          <w:szCs w:val="28"/>
        </w:rPr>
        <w:t xml:space="preserve">канд. </w:t>
      </w:r>
      <w:r w:rsidRPr="00D24349">
        <w:rPr>
          <w:spacing w:val="-6"/>
          <w:sz w:val="28"/>
          <w:szCs w:val="28"/>
        </w:rPr>
        <w:t xml:space="preserve">с.-х. наук. </w:t>
      </w:r>
      <w:r w:rsidRPr="00D24349">
        <w:rPr>
          <w:sz w:val="28"/>
          <w:szCs w:val="28"/>
        </w:rPr>
        <w:t>– Новочеркасск, 2006. – 23с.</w:t>
      </w:r>
    </w:p>
    <w:p w14:paraId="4F19B802" w14:textId="77777777" w:rsidR="00172D86" w:rsidRPr="00D24349" w:rsidRDefault="00172D86" w:rsidP="00172D86">
      <w:pPr>
        <w:pStyle w:val="a5"/>
        <w:numPr>
          <w:ilvl w:val="0"/>
          <w:numId w:val="42"/>
        </w:numPr>
        <w:tabs>
          <w:tab w:val="left" w:pos="1134"/>
          <w:tab w:val="left" w:pos="1216"/>
        </w:tabs>
        <w:ind w:left="0" w:right="0" w:firstLine="567"/>
        <w:rPr>
          <w:spacing w:val="-3"/>
          <w:sz w:val="28"/>
          <w:szCs w:val="28"/>
        </w:rPr>
      </w:pPr>
      <w:r w:rsidRPr="00D24349">
        <w:rPr>
          <w:spacing w:val="-5"/>
          <w:sz w:val="28"/>
          <w:szCs w:val="28"/>
        </w:rPr>
        <w:t xml:space="preserve">Гужвин </w:t>
      </w:r>
      <w:r w:rsidRPr="00D24349">
        <w:rPr>
          <w:spacing w:val="-4"/>
          <w:sz w:val="28"/>
          <w:szCs w:val="28"/>
        </w:rPr>
        <w:t>С.А. В</w:t>
      </w:r>
      <w:r w:rsidRPr="00B036A6">
        <w:rPr>
          <w:sz w:val="28"/>
          <w:szCs w:val="28"/>
        </w:rPr>
        <w:t>лияние минеральных и бактериальных удобрений на урожайность и качество семян сои // Материалы Международной Научно- практической конференции «Стратегия развития АПК: технологии, экономика, переработка, управление». –Персиановский</w:t>
      </w:r>
      <w:r w:rsidR="00B036A6">
        <w:rPr>
          <w:sz w:val="28"/>
          <w:szCs w:val="28"/>
        </w:rPr>
        <w:t>,</w:t>
      </w:r>
      <w:r w:rsidRPr="00B036A6">
        <w:rPr>
          <w:sz w:val="28"/>
          <w:szCs w:val="28"/>
        </w:rPr>
        <w:t xml:space="preserve"> 2004. – Т. 2. – С. 50.</w:t>
      </w:r>
    </w:p>
    <w:p w14:paraId="28B4F93F" w14:textId="77777777" w:rsidR="00172D86" w:rsidRPr="00D24349" w:rsidRDefault="00172D86" w:rsidP="00172D86">
      <w:pPr>
        <w:pStyle w:val="a5"/>
        <w:numPr>
          <w:ilvl w:val="0"/>
          <w:numId w:val="42"/>
        </w:numPr>
        <w:tabs>
          <w:tab w:val="left" w:pos="1134"/>
          <w:tab w:val="left" w:pos="1216"/>
        </w:tabs>
        <w:ind w:left="0" w:right="0" w:firstLine="567"/>
        <w:rPr>
          <w:sz w:val="28"/>
          <w:szCs w:val="28"/>
        </w:rPr>
      </w:pPr>
      <w:r w:rsidRPr="00D24349">
        <w:rPr>
          <w:sz w:val="28"/>
          <w:szCs w:val="28"/>
        </w:rPr>
        <w:t>Агафонов Е.В.</w:t>
      </w:r>
      <w:r w:rsidR="00B036A6">
        <w:rPr>
          <w:sz w:val="28"/>
          <w:szCs w:val="28"/>
        </w:rPr>
        <w:t>,</w:t>
      </w:r>
      <w:r w:rsidR="00B036A6" w:rsidRPr="00D24349">
        <w:rPr>
          <w:sz w:val="28"/>
          <w:szCs w:val="28"/>
        </w:rPr>
        <w:t xml:space="preserve">АгафоноваЛ.Н., Гужвин С.А. </w:t>
      </w:r>
      <w:r w:rsidRPr="00D24349">
        <w:rPr>
          <w:sz w:val="28"/>
          <w:szCs w:val="28"/>
        </w:rPr>
        <w:t>Применение минеральных и бактериальных удобрений под сою // Агрохимический вестник. – 2005</w:t>
      </w:r>
      <w:r w:rsidR="00B036A6">
        <w:rPr>
          <w:sz w:val="28"/>
          <w:szCs w:val="28"/>
        </w:rPr>
        <w:t>.</w:t>
      </w:r>
      <w:r w:rsidRPr="00D24349">
        <w:rPr>
          <w:sz w:val="28"/>
          <w:szCs w:val="28"/>
        </w:rPr>
        <w:t xml:space="preserve"> - №5. – С.18-20.</w:t>
      </w:r>
    </w:p>
    <w:p w14:paraId="41CABB88" w14:textId="77777777" w:rsidR="00172D86" w:rsidRPr="00D24349" w:rsidRDefault="00172D86" w:rsidP="00172D86">
      <w:pPr>
        <w:pStyle w:val="a5"/>
        <w:numPr>
          <w:ilvl w:val="0"/>
          <w:numId w:val="42"/>
        </w:numPr>
        <w:tabs>
          <w:tab w:val="left" w:pos="1134"/>
          <w:tab w:val="left" w:pos="1355"/>
        </w:tabs>
        <w:ind w:left="0" w:right="0" w:firstLine="567"/>
        <w:rPr>
          <w:sz w:val="28"/>
          <w:szCs w:val="28"/>
        </w:rPr>
      </w:pPr>
      <w:r w:rsidRPr="00D24349">
        <w:rPr>
          <w:spacing w:val="-5"/>
          <w:sz w:val="28"/>
          <w:szCs w:val="28"/>
        </w:rPr>
        <w:t xml:space="preserve">Гужвин </w:t>
      </w:r>
      <w:r w:rsidRPr="00D24349">
        <w:rPr>
          <w:spacing w:val="-4"/>
          <w:sz w:val="28"/>
          <w:szCs w:val="28"/>
        </w:rPr>
        <w:t>С.А.</w:t>
      </w:r>
      <w:r w:rsidR="006B555D">
        <w:rPr>
          <w:spacing w:val="-4"/>
          <w:sz w:val="28"/>
          <w:szCs w:val="28"/>
        </w:rPr>
        <w:t>,</w:t>
      </w:r>
      <w:r w:rsidR="006B555D" w:rsidRPr="00D24349">
        <w:rPr>
          <w:spacing w:val="-5"/>
          <w:sz w:val="28"/>
          <w:szCs w:val="28"/>
        </w:rPr>
        <w:t>Климашевская</w:t>
      </w:r>
      <w:r w:rsidR="006B555D" w:rsidRPr="00D24349">
        <w:rPr>
          <w:spacing w:val="-4"/>
          <w:sz w:val="28"/>
          <w:szCs w:val="28"/>
        </w:rPr>
        <w:t>Н.Ф.</w:t>
      </w:r>
      <w:r w:rsidR="006B555D" w:rsidRPr="00D24349">
        <w:rPr>
          <w:spacing w:val="-5"/>
          <w:sz w:val="28"/>
          <w:szCs w:val="28"/>
        </w:rPr>
        <w:t>, Каменский</w:t>
      </w:r>
      <w:r w:rsidR="006B555D" w:rsidRPr="00D24349">
        <w:rPr>
          <w:spacing w:val="-4"/>
          <w:sz w:val="28"/>
          <w:szCs w:val="28"/>
        </w:rPr>
        <w:t>Н.П.</w:t>
      </w:r>
      <w:r w:rsidR="006B555D" w:rsidRPr="00D24349">
        <w:rPr>
          <w:spacing w:val="-5"/>
          <w:sz w:val="28"/>
          <w:szCs w:val="28"/>
        </w:rPr>
        <w:t xml:space="preserve">, </w:t>
      </w:r>
      <w:r w:rsidR="006B555D" w:rsidRPr="00D24349">
        <w:rPr>
          <w:spacing w:val="-4"/>
          <w:sz w:val="28"/>
          <w:szCs w:val="28"/>
        </w:rPr>
        <w:t xml:space="preserve">КлыковВ.В. </w:t>
      </w:r>
      <w:r w:rsidRPr="00D24349">
        <w:rPr>
          <w:spacing w:val="-4"/>
          <w:sz w:val="28"/>
          <w:szCs w:val="28"/>
        </w:rPr>
        <w:t xml:space="preserve">Применение </w:t>
      </w:r>
      <w:r w:rsidRPr="00D24349">
        <w:rPr>
          <w:spacing w:val="-5"/>
          <w:sz w:val="28"/>
          <w:szCs w:val="28"/>
        </w:rPr>
        <w:t xml:space="preserve">минеральных удобрений </w:t>
      </w:r>
      <w:r w:rsidRPr="00D24349">
        <w:rPr>
          <w:sz w:val="28"/>
          <w:szCs w:val="28"/>
        </w:rPr>
        <w:t xml:space="preserve">и </w:t>
      </w:r>
      <w:r w:rsidRPr="00D24349">
        <w:rPr>
          <w:spacing w:val="-5"/>
          <w:sz w:val="28"/>
          <w:szCs w:val="28"/>
        </w:rPr>
        <w:t xml:space="preserve">бактериальных препаратов </w:t>
      </w:r>
      <w:r w:rsidRPr="00D24349">
        <w:rPr>
          <w:spacing w:val="-3"/>
          <w:sz w:val="28"/>
          <w:szCs w:val="28"/>
        </w:rPr>
        <w:t xml:space="preserve">под </w:t>
      </w:r>
      <w:r w:rsidRPr="00D24349">
        <w:rPr>
          <w:spacing w:val="-5"/>
          <w:sz w:val="28"/>
          <w:szCs w:val="28"/>
        </w:rPr>
        <w:t xml:space="preserve">полевые культуры </w:t>
      </w:r>
      <w:r w:rsidRPr="00D24349">
        <w:rPr>
          <w:sz w:val="28"/>
          <w:szCs w:val="28"/>
        </w:rPr>
        <w:t xml:space="preserve">на </w:t>
      </w:r>
      <w:r w:rsidRPr="00D24349">
        <w:rPr>
          <w:spacing w:val="-4"/>
          <w:sz w:val="28"/>
          <w:szCs w:val="28"/>
        </w:rPr>
        <w:t xml:space="preserve">черноземах </w:t>
      </w:r>
      <w:r w:rsidRPr="00D24349">
        <w:rPr>
          <w:spacing w:val="-5"/>
          <w:sz w:val="28"/>
          <w:szCs w:val="28"/>
        </w:rPr>
        <w:t xml:space="preserve">Ростовской области </w:t>
      </w:r>
      <w:r w:rsidRPr="00D24349">
        <w:rPr>
          <w:sz w:val="28"/>
          <w:szCs w:val="28"/>
        </w:rPr>
        <w:t xml:space="preserve">// Политематический сетевой электронный научный журналКубанского государственного аграрного университета. – Краснодар: КубГАУ, 2012. – №8(82). </w:t>
      </w:r>
      <w:r w:rsidR="006B555D">
        <w:rPr>
          <w:sz w:val="28"/>
          <w:szCs w:val="28"/>
        </w:rPr>
        <w:t>– С. 18-29.</w:t>
      </w:r>
    </w:p>
    <w:p w14:paraId="19891B7D" w14:textId="77777777" w:rsidR="00172D86" w:rsidRPr="00D24349" w:rsidRDefault="00172D86" w:rsidP="00172D86">
      <w:pPr>
        <w:pStyle w:val="a3"/>
        <w:numPr>
          <w:ilvl w:val="0"/>
          <w:numId w:val="42"/>
        </w:numPr>
        <w:tabs>
          <w:tab w:val="left" w:pos="1134"/>
        </w:tabs>
        <w:ind w:left="0" w:firstLine="567"/>
        <w:jc w:val="both"/>
      </w:pPr>
      <w:r w:rsidRPr="00D24349">
        <w:t>Шабалдас О.Г.</w:t>
      </w:r>
      <w:r w:rsidR="006B555D">
        <w:t>,</w:t>
      </w:r>
      <w:r w:rsidR="006B555D" w:rsidRPr="00D24349">
        <w:t xml:space="preserve">ПанковЮ.А., Жигальцова И.А. </w:t>
      </w:r>
      <w:r w:rsidRPr="00D24349">
        <w:t>Сорта сои и влияние удобрений на их продуктивность// Аграрная наука. – 2008. - №5. – С.17-18.</w:t>
      </w:r>
    </w:p>
    <w:p w14:paraId="3BF03E09" w14:textId="77777777" w:rsidR="00172D86" w:rsidRPr="00B22BCB" w:rsidRDefault="00172D86" w:rsidP="00172D86">
      <w:pPr>
        <w:pStyle w:val="a5"/>
        <w:numPr>
          <w:ilvl w:val="0"/>
          <w:numId w:val="42"/>
        </w:numPr>
        <w:tabs>
          <w:tab w:val="left" w:pos="1134"/>
          <w:tab w:val="left" w:pos="1355"/>
        </w:tabs>
        <w:ind w:left="0" w:right="0" w:firstLine="567"/>
        <w:rPr>
          <w:sz w:val="28"/>
          <w:szCs w:val="28"/>
        </w:rPr>
      </w:pPr>
      <w:r w:rsidRPr="00D24349">
        <w:rPr>
          <w:spacing w:val="-6"/>
          <w:sz w:val="28"/>
          <w:szCs w:val="28"/>
        </w:rPr>
        <w:t>Ж</w:t>
      </w:r>
      <w:r w:rsidRPr="00B22BCB">
        <w:rPr>
          <w:sz w:val="28"/>
          <w:szCs w:val="28"/>
        </w:rPr>
        <w:t>ихарев А.Г. Режим орошения и удобрение сои в условиях Волго- Донского Междуречья Волгоградской области</w:t>
      </w:r>
      <w:r w:rsidR="006B555D" w:rsidRPr="00B22BCB">
        <w:rPr>
          <w:sz w:val="28"/>
          <w:szCs w:val="28"/>
        </w:rPr>
        <w:t>: а</w:t>
      </w:r>
      <w:r w:rsidRPr="00B22BCB">
        <w:rPr>
          <w:sz w:val="28"/>
          <w:szCs w:val="28"/>
        </w:rPr>
        <w:t xml:space="preserve">втореф. </w:t>
      </w:r>
      <w:r w:rsidR="006B555D" w:rsidRPr="00B22BCB">
        <w:rPr>
          <w:sz w:val="28"/>
          <w:szCs w:val="28"/>
        </w:rPr>
        <w:t xml:space="preserve"> …</w:t>
      </w:r>
      <w:r w:rsidRPr="00B22BCB">
        <w:rPr>
          <w:sz w:val="28"/>
          <w:szCs w:val="28"/>
        </w:rPr>
        <w:t xml:space="preserve"> канд. с.-х. наук. </w:t>
      </w:r>
      <w:r w:rsidR="006B555D" w:rsidRPr="00B22BCB">
        <w:rPr>
          <w:sz w:val="28"/>
          <w:szCs w:val="28"/>
        </w:rPr>
        <w:t xml:space="preserve">- </w:t>
      </w:r>
      <w:r w:rsidRPr="00B22BCB">
        <w:rPr>
          <w:sz w:val="28"/>
          <w:szCs w:val="28"/>
        </w:rPr>
        <w:t>Волгоград, 2009. – 18 с.</w:t>
      </w:r>
    </w:p>
    <w:p w14:paraId="0A88BEE2" w14:textId="77777777" w:rsidR="00172D86" w:rsidRPr="00D24349" w:rsidRDefault="00172D86" w:rsidP="00172D86">
      <w:pPr>
        <w:pStyle w:val="a5"/>
        <w:numPr>
          <w:ilvl w:val="0"/>
          <w:numId w:val="42"/>
        </w:numPr>
        <w:tabs>
          <w:tab w:val="left" w:pos="1134"/>
          <w:tab w:val="left" w:pos="1355"/>
        </w:tabs>
        <w:ind w:left="0" w:right="0" w:firstLine="567"/>
        <w:rPr>
          <w:sz w:val="28"/>
          <w:szCs w:val="28"/>
        </w:rPr>
      </w:pPr>
      <w:r w:rsidRPr="00D24349">
        <w:rPr>
          <w:sz w:val="28"/>
          <w:szCs w:val="28"/>
        </w:rPr>
        <w:lastRenderedPageBreak/>
        <w:t>Ермошкин Ю.В. Разработка технологических приемов возделывания сои в условиях лесостепи Среднего Поволжья</w:t>
      </w:r>
      <w:r w:rsidR="006B555D">
        <w:rPr>
          <w:sz w:val="28"/>
          <w:szCs w:val="28"/>
        </w:rPr>
        <w:t>: а</w:t>
      </w:r>
      <w:r w:rsidRPr="00D24349">
        <w:rPr>
          <w:spacing w:val="-7"/>
          <w:sz w:val="28"/>
          <w:szCs w:val="28"/>
        </w:rPr>
        <w:t xml:space="preserve">втореф. </w:t>
      </w:r>
      <w:r w:rsidR="006B555D">
        <w:rPr>
          <w:spacing w:val="-6"/>
          <w:sz w:val="28"/>
          <w:szCs w:val="28"/>
        </w:rPr>
        <w:t xml:space="preserve"> … </w:t>
      </w:r>
      <w:r w:rsidRPr="00D24349">
        <w:rPr>
          <w:spacing w:val="-6"/>
          <w:sz w:val="28"/>
          <w:szCs w:val="28"/>
        </w:rPr>
        <w:t xml:space="preserve"> канд.с.-х.наук.</w:t>
      </w:r>
      <w:r w:rsidRPr="00D24349">
        <w:rPr>
          <w:sz w:val="28"/>
          <w:szCs w:val="28"/>
        </w:rPr>
        <w:t>–</w:t>
      </w:r>
      <w:r w:rsidRPr="00D24349">
        <w:rPr>
          <w:spacing w:val="-6"/>
          <w:sz w:val="28"/>
          <w:szCs w:val="28"/>
        </w:rPr>
        <w:t>Ульяновск,</w:t>
      </w:r>
      <w:r w:rsidRPr="00D24349">
        <w:rPr>
          <w:spacing w:val="-5"/>
          <w:sz w:val="28"/>
          <w:szCs w:val="28"/>
        </w:rPr>
        <w:t>2007.</w:t>
      </w:r>
      <w:r w:rsidRPr="00D24349">
        <w:rPr>
          <w:sz w:val="28"/>
          <w:szCs w:val="28"/>
        </w:rPr>
        <w:t>–</w:t>
      </w:r>
      <w:r w:rsidRPr="00D24349">
        <w:rPr>
          <w:spacing w:val="-3"/>
          <w:sz w:val="28"/>
          <w:szCs w:val="28"/>
        </w:rPr>
        <w:t>21с.</w:t>
      </w:r>
    </w:p>
    <w:p w14:paraId="3B0F8EE3"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pacing w:val="-5"/>
          <w:sz w:val="28"/>
          <w:szCs w:val="28"/>
        </w:rPr>
        <w:t xml:space="preserve">Посыпанов </w:t>
      </w:r>
      <w:r w:rsidRPr="00D24349">
        <w:rPr>
          <w:spacing w:val="-4"/>
          <w:sz w:val="28"/>
          <w:szCs w:val="28"/>
        </w:rPr>
        <w:t xml:space="preserve">Г.С. </w:t>
      </w:r>
      <w:r w:rsidRPr="00D24349">
        <w:rPr>
          <w:spacing w:val="-3"/>
          <w:sz w:val="28"/>
          <w:szCs w:val="28"/>
        </w:rPr>
        <w:t xml:space="preserve">Майбұршақ </w:t>
      </w:r>
      <w:r w:rsidRPr="00D24349">
        <w:rPr>
          <w:sz w:val="28"/>
          <w:szCs w:val="28"/>
        </w:rPr>
        <w:t xml:space="preserve">в </w:t>
      </w:r>
      <w:r w:rsidRPr="00D24349">
        <w:rPr>
          <w:spacing w:val="-5"/>
          <w:sz w:val="28"/>
          <w:szCs w:val="28"/>
        </w:rPr>
        <w:t xml:space="preserve">Подмосковье. </w:t>
      </w:r>
      <w:r w:rsidRPr="00D24349">
        <w:rPr>
          <w:spacing w:val="-4"/>
          <w:sz w:val="28"/>
          <w:szCs w:val="28"/>
        </w:rPr>
        <w:t xml:space="preserve">Сорта </w:t>
      </w:r>
      <w:r w:rsidRPr="00D24349">
        <w:rPr>
          <w:spacing w:val="-5"/>
          <w:sz w:val="28"/>
          <w:szCs w:val="28"/>
        </w:rPr>
        <w:t xml:space="preserve">Северного </w:t>
      </w:r>
      <w:r w:rsidRPr="00D24349">
        <w:rPr>
          <w:spacing w:val="-4"/>
          <w:sz w:val="28"/>
          <w:szCs w:val="28"/>
        </w:rPr>
        <w:t xml:space="preserve">экотипа для </w:t>
      </w:r>
      <w:r w:rsidRPr="00D24349">
        <w:rPr>
          <w:spacing w:val="-5"/>
          <w:sz w:val="28"/>
          <w:szCs w:val="28"/>
        </w:rPr>
        <w:t xml:space="preserve">Центрального Нечерноземья </w:t>
      </w:r>
      <w:r w:rsidRPr="00D24349">
        <w:rPr>
          <w:sz w:val="28"/>
          <w:szCs w:val="28"/>
        </w:rPr>
        <w:t xml:space="preserve">и </w:t>
      </w:r>
      <w:r w:rsidRPr="00D24349">
        <w:rPr>
          <w:spacing w:val="-5"/>
          <w:sz w:val="28"/>
          <w:szCs w:val="28"/>
        </w:rPr>
        <w:t xml:space="preserve">технология </w:t>
      </w:r>
      <w:r w:rsidRPr="00D24349">
        <w:rPr>
          <w:sz w:val="28"/>
          <w:szCs w:val="28"/>
        </w:rPr>
        <w:t xml:space="preserve">их </w:t>
      </w:r>
      <w:r w:rsidRPr="00D24349">
        <w:rPr>
          <w:spacing w:val="-5"/>
          <w:sz w:val="28"/>
          <w:szCs w:val="28"/>
        </w:rPr>
        <w:t xml:space="preserve">возделывания. </w:t>
      </w:r>
      <w:r w:rsidRPr="00D24349">
        <w:rPr>
          <w:sz w:val="28"/>
          <w:szCs w:val="28"/>
        </w:rPr>
        <w:t xml:space="preserve">– </w:t>
      </w:r>
      <w:r w:rsidRPr="00D24349">
        <w:rPr>
          <w:spacing w:val="-3"/>
          <w:sz w:val="28"/>
          <w:szCs w:val="28"/>
        </w:rPr>
        <w:t xml:space="preserve">М., </w:t>
      </w:r>
      <w:r w:rsidRPr="00D24349">
        <w:rPr>
          <w:spacing w:val="-4"/>
          <w:sz w:val="28"/>
          <w:szCs w:val="28"/>
        </w:rPr>
        <w:t xml:space="preserve">2007. </w:t>
      </w:r>
      <w:r w:rsidRPr="00D24349">
        <w:rPr>
          <w:sz w:val="28"/>
          <w:szCs w:val="28"/>
        </w:rPr>
        <w:t xml:space="preserve">– </w:t>
      </w:r>
      <w:r w:rsidRPr="00D24349">
        <w:rPr>
          <w:spacing w:val="-3"/>
          <w:sz w:val="28"/>
          <w:szCs w:val="28"/>
        </w:rPr>
        <w:t>200с.</w:t>
      </w:r>
    </w:p>
    <w:p w14:paraId="5EE96970"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Сулимов В.В. Продукционный процесс перспективных сортов сои и люпина и его оптимизация с использованием регуляторов ростаи развития</w:t>
      </w:r>
      <w:r w:rsidR="006B555D">
        <w:rPr>
          <w:sz w:val="28"/>
          <w:szCs w:val="28"/>
        </w:rPr>
        <w:t>: а</w:t>
      </w:r>
      <w:r w:rsidRPr="00D24349">
        <w:rPr>
          <w:sz w:val="28"/>
          <w:szCs w:val="28"/>
        </w:rPr>
        <w:t xml:space="preserve">втореф. </w:t>
      </w:r>
      <w:r w:rsidR="006B555D">
        <w:rPr>
          <w:sz w:val="28"/>
          <w:szCs w:val="28"/>
        </w:rPr>
        <w:t xml:space="preserve"> ..</w:t>
      </w:r>
      <w:r w:rsidRPr="00D24349">
        <w:rPr>
          <w:sz w:val="28"/>
          <w:szCs w:val="28"/>
        </w:rPr>
        <w:t>. канд. с.-х. наук. – Орел, 2009. – 24 с.</w:t>
      </w:r>
    </w:p>
    <w:p w14:paraId="3B7ED8C3" w14:textId="77777777" w:rsidR="00172D86" w:rsidRPr="00D24349" w:rsidRDefault="00172D86" w:rsidP="00172D86">
      <w:pPr>
        <w:pStyle w:val="a3"/>
        <w:numPr>
          <w:ilvl w:val="0"/>
          <w:numId w:val="42"/>
        </w:numPr>
        <w:tabs>
          <w:tab w:val="left" w:pos="1134"/>
        </w:tabs>
        <w:ind w:left="0" w:firstLine="567"/>
        <w:jc w:val="both"/>
      </w:pPr>
      <w:r w:rsidRPr="00D24349">
        <w:t>Брагина В.В.</w:t>
      </w:r>
      <w:r w:rsidR="006B555D">
        <w:t>,</w:t>
      </w:r>
      <w:r w:rsidR="006B555D" w:rsidRPr="00D24349">
        <w:t xml:space="preserve">Кочева Н.С. </w:t>
      </w:r>
      <w:r w:rsidRPr="00D24349">
        <w:t>Продуктивность новых сортов сои в зависимости от фона удобрений // Молодые ученые - агропром. комплексу Дальнего Востока. - Уссурийск, 2011. - Вып. 11. - С.36-40.</w:t>
      </w:r>
    </w:p>
    <w:p w14:paraId="0C4E79F9" w14:textId="77777777" w:rsidR="00172D86" w:rsidRPr="00D24349" w:rsidRDefault="00172D86" w:rsidP="00172D86">
      <w:pPr>
        <w:pStyle w:val="a3"/>
        <w:numPr>
          <w:ilvl w:val="0"/>
          <w:numId w:val="42"/>
        </w:numPr>
        <w:tabs>
          <w:tab w:val="left" w:pos="1134"/>
        </w:tabs>
        <w:ind w:left="0" w:firstLine="567"/>
        <w:jc w:val="both"/>
      </w:pPr>
      <w:r w:rsidRPr="00D24349">
        <w:t>Баранов В.Ф.</w:t>
      </w:r>
      <w:r w:rsidR="006B555D">
        <w:t>,</w:t>
      </w:r>
      <w:r w:rsidR="006B555D" w:rsidRPr="00D24349">
        <w:t xml:space="preserve">Лебедовский А.И. </w:t>
      </w:r>
      <w:r w:rsidRPr="00D24349">
        <w:t xml:space="preserve">Влияние орошения и условий питания растений на урожай сои  //Селекция, семеноводство и технология возделывания технологических культур. </w:t>
      </w:r>
      <w:r w:rsidR="006B555D">
        <w:t>–</w:t>
      </w:r>
      <w:r w:rsidRPr="00D24349">
        <w:t xml:space="preserve"> М</w:t>
      </w:r>
      <w:r w:rsidR="006B555D">
        <w:t>.</w:t>
      </w:r>
      <w:r w:rsidRPr="00D24349">
        <w:t>, 1980. - С. 224 - 231.</w:t>
      </w:r>
    </w:p>
    <w:p w14:paraId="39AA03B9" w14:textId="77777777" w:rsidR="00172D86" w:rsidRPr="00D24349" w:rsidRDefault="00172D86" w:rsidP="00172D86">
      <w:pPr>
        <w:pStyle w:val="a5"/>
        <w:numPr>
          <w:ilvl w:val="0"/>
          <w:numId w:val="42"/>
        </w:numPr>
        <w:tabs>
          <w:tab w:val="left" w:pos="1134"/>
          <w:tab w:val="left" w:pos="1216"/>
        </w:tabs>
        <w:ind w:left="0" w:right="0" w:firstLine="567"/>
        <w:rPr>
          <w:sz w:val="28"/>
          <w:szCs w:val="28"/>
        </w:rPr>
      </w:pPr>
      <w:r w:rsidRPr="00D24349">
        <w:rPr>
          <w:sz w:val="28"/>
          <w:szCs w:val="28"/>
        </w:rPr>
        <w:t>Абаев А.А.</w:t>
      </w:r>
      <w:r w:rsidR="006B555D">
        <w:rPr>
          <w:sz w:val="28"/>
          <w:szCs w:val="28"/>
        </w:rPr>
        <w:t>,</w:t>
      </w:r>
      <w:r w:rsidR="006B555D" w:rsidRPr="00D24349">
        <w:rPr>
          <w:sz w:val="28"/>
          <w:szCs w:val="28"/>
        </w:rPr>
        <w:t>Адиньяев Э.Д.</w:t>
      </w:r>
      <w:r w:rsidRPr="00D24349">
        <w:rPr>
          <w:sz w:val="28"/>
          <w:szCs w:val="28"/>
        </w:rPr>
        <w:t>Биологическое обоснование некоторых приемов возделывания сои в условиях предгорной зоны Северного Кавказа // Ландшафтно-экологические основы развития систем земледелия в агропромышленном комплексе горных и предгорных районов Центрального Кавказа. - Владикавказ, 2010. - С.32-55.</w:t>
      </w:r>
    </w:p>
    <w:p w14:paraId="4A5DA7DF" w14:textId="77777777" w:rsidR="00172D86" w:rsidRPr="00D24349" w:rsidRDefault="00172D86" w:rsidP="00172D86">
      <w:pPr>
        <w:pStyle w:val="a5"/>
        <w:numPr>
          <w:ilvl w:val="0"/>
          <w:numId w:val="42"/>
        </w:numPr>
        <w:tabs>
          <w:tab w:val="left" w:pos="1134"/>
          <w:tab w:val="left" w:pos="1216"/>
        </w:tabs>
        <w:ind w:left="0" w:right="0" w:firstLine="567"/>
        <w:rPr>
          <w:sz w:val="28"/>
          <w:szCs w:val="28"/>
        </w:rPr>
      </w:pPr>
      <w:r w:rsidRPr="00D24349">
        <w:rPr>
          <w:sz w:val="28"/>
          <w:szCs w:val="28"/>
        </w:rPr>
        <w:t xml:space="preserve">Агафонов Е.В. Роль бактериальных и минеральных удобрений в повышении урожайности сельскохозяйственных культур на черноземе обыкновенном // Проблемы агрохимии и экологии.– 2008. </w:t>
      </w:r>
      <w:r w:rsidR="006B555D" w:rsidRPr="00D24349">
        <w:rPr>
          <w:sz w:val="28"/>
          <w:szCs w:val="28"/>
        </w:rPr>
        <w:t xml:space="preserve">– №1. </w:t>
      </w:r>
      <w:r w:rsidRPr="00D24349">
        <w:rPr>
          <w:sz w:val="28"/>
          <w:szCs w:val="28"/>
        </w:rPr>
        <w:t>– С.34-37.</w:t>
      </w:r>
    </w:p>
    <w:p w14:paraId="05FE03C9" w14:textId="77777777" w:rsidR="00172D86" w:rsidRPr="00D24349" w:rsidRDefault="00172D86" w:rsidP="00172D86">
      <w:pPr>
        <w:pStyle w:val="a5"/>
        <w:numPr>
          <w:ilvl w:val="0"/>
          <w:numId w:val="42"/>
        </w:numPr>
        <w:tabs>
          <w:tab w:val="left" w:pos="1134"/>
          <w:tab w:val="left" w:pos="1355"/>
        </w:tabs>
        <w:ind w:left="0" w:right="0" w:firstLine="567"/>
        <w:rPr>
          <w:sz w:val="28"/>
          <w:szCs w:val="28"/>
        </w:rPr>
      </w:pPr>
      <w:r w:rsidRPr="00D24349">
        <w:rPr>
          <w:sz w:val="28"/>
          <w:szCs w:val="28"/>
        </w:rPr>
        <w:t>Адиньяев Э.Д.</w:t>
      </w:r>
      <w:r w:rsidR="006B555D">
        <w:rPr>
          <w:sz w:val="28"/>
          <w:szCs w:val="28"/>
        </w:rPr>
        <w:t>,</w:t>
      </w:r>
      <w:r w:rsidR="006B555D" w:rsidRPr="00D24349">
        <w:rPr>
          <w:sz w:val="28"/>
          <w:szCs w:val="28"/>
        </w:rPr>
        <w:t xml:space="preserve">АбаевА.А. </w:t>
      </w:r>
      <w:r w:rsidRPr="00D24349">
        <w:rPr>
          <w:sz w:val="28"/>
          <w:szCs w:val="28"/>
        </w:rPr>
        <w:t>Перспективы возделывания сои в РСО-Алания</w:t>
      </w:r>
      <w:r w:rsidR="006B555D">
        <w:rPr>
          <w:sz w:val="28"/>
          <w:szCs w:val="28"/>
        </w:rPr>
        <w:t>. -</w:t>
      </w:r>
      <w:r w:rsidRPr="00D24349">
        <w:rPr>
          <w:sz w:val="28"/>
          <w:szCs w:val="28"/>
        </w:rPr>
        <w:t xml:space="preserve"> Владикавказ, 2006. - 63с.</w:t>
      </w:r>
    </w:p>
    <w:p w14:paraId="7CE3ED77" w14:textId="77777777" w:rsidR="00172D86" w:rsidRPr="00D24349" w:rsidRDefault="00172D86" w:rsidP="00172D86">
      <w:pPr>
        <w:pStyle w:val="a5"/>
        <w:numPr>
          <w:ilvl w:val="0"/>
          <w:numId w:val="42"/>
        </w:numPr>
        <w:tabs>
          <w:tab w:val="left" w:pos="1134"/>
          <w:tab w:val="left" w:pos="1355"/>
        </w:tabs>
        <w:ind w:left="0" w:right="0" w:firstLine="567"/>
        <w:rPr>
          <w:sz w:val="28"/>
          <w:szCs w:val="28"/>
        </w:rPr>
      </w:pPr>
      <w:r w:rsidRPr="00D24349">
        <w:rPr>
          <w:spacing w:val="-5"/>
          <w:sz w:val="28"/>
          <w:szCs w:val="28"/>
        </w:rPr>
        <w:t xml:space="preserve">Василько </w:t>
      </w:r>
      <w:r w:rsidRPr="00D24349">
        <w:rPr>
          <w:spacing w:val="-4"/>
          <w:sz w:val="28"/>
          <w:szCs w:val="28"/>
        </w:rPr>
        <w:t>В.П.</w:t>
      </w:r>
      <w:r w:rsidR="006B555D">
        <w:rPr>
          <w:spacing w:val="-4"/>
          <w:sz w:val="28"/>
          <w:szCs w:val="28"/>
        </w:rPr>
        <w:t>,</w:t>
      </w:r>
      <w:r w:rsidR="006B555D" w:rsidRPr="00D24349">
        <w:rPr>
          <w:spacing w:val="-4"/>
          <w:sz w:val="28"/>
          <w:szCs w:val="28"/>
        </w:rPr>
        <w:t xml:space="preserve">Шаповалев Д.В. </w:t>
      </w:r>
      <w:r w:rsidRPr="00D24349">
        <w:rPr>
          <w:spacing w:val="-4"/>
          <w:sz w:val="28"/>
          <w:szCs w:val="28"/>
        </w:rPr>
        <w:t>Влияние</w:t>
      </w:r>
      <w:r w:rsidRPr="00D24349">
        <w:rPr>
          <w:spacing w:val="-5"/>
          <w:sz w:val="28"/>
          <w:szCs w:val="28"/>
        </w:rPr>
        <w:t xml:space="preserve">системы удобрений </w:t>
      </w:r>
      <w:r w:rsidRPr="00D24349">
        <w:rPr>
          <w:sz w:val="28"/>
          <w:szCs w:val="28"/>
        </w:rPr>
        <w:t xml:space="preserve">на </w:t>
      </w:r>
      <w:r w:rsidRPr="00D24349">
        <w:rPr>
          <w:spacing w:val="-5"/>
          <w:sz w:val="28"/>
          <w:szCs w:val="28"/>
        </w:rPr>
        <w:t xml:space="preserve">агрофизические свойства староорошаемого деградированного выщелоченного чернозема </w:t>
      </w:r>
      <w:r w:rsidRPr="00D24349">
        <w:rPr>
          <w:sz w:val="28"/>
          <w:szCs w:val="28"/>
        </w:rPr>
        <w:t xml:space="preserve">и </w:t>
      </w:r>
      <w:r w:rsidRPr="00D24349">
        <w:rPr>
          <w:spacing w:val="-5"/>
          <w:sz w:val="28"/>
          <w:szCs w:val="28"/>
        </w:rPr>
        <w:t xml:space="preserve">урожайность </w:t>
      </w:r>
      <w:r w:rsidRPr="00D24349">
        <w:rPr>
          <w:spacing w:val="-3"/>
          <w:sz w:val="28"/>
          <w:szCs w:val="28"/>
        </w:rPr>
        <w:t xml:space="preserve">сои </w:t>
      </w:r>
      <w:r w:rsidRPr="00D24349">
        <w:rPr>
          <w:sz w:val="28"/>
          <w:szCs w:val="28"/>
        </w:rPr>
        <w:t xml:space="preserve">на </w:t>
      </w:r>
      <w:r w:rsidRPr="00D24349">
        <w:rPr>
          <w:spacing w:val="-4"/>
          <w:sz w:val="28"/>
          <w:szCs w:val="28"/>
        </w:rPr>
        <w:t xml:space="preserve">фоне </w:t>
      </w:r>
      <w:r w:rsidRPr="00D24349">
        <w:rPr>
          <w:spacing w:val="-5"/>
          <w:sz w:val="28"/>
          <w:szCs w:val="28"/>
        </w:rPr>
        <w:t xml:space="preserve">отвальной </w:t>
      </w:r>
      <w:r w:rsidRPr="00D24349">
        <w:rPr>
          <w:spacing w:val="-4"/>
          <w:sz w:val="28"/>
          <w:szCs w:val="28"/>
        </w:rPr>
        <w:t xml:space="preserve">системы обработки почвы </w:t>
      </w:r>
      <w:r w:rsidRPr="00D24349">
        <w:rPr>
          <w:sz w:val="28"/>
          <w:szCs w:val="28"/>
        </w:rPr>
        <w:t xml:space="preserve">// </w:t>
      </w:r>
      <w:r w:rsidRPr="00D24349">
        <w:rPr>
          <w:spacing w:val="-3"/>
          <w:sz w:val="28"/>
          <w:szCs w:val="28"/>
        </w:rPr>
        <w:t xml:space="preserve">Тр. </w:t>
      </w:r>
      <w:r w:rsidRPr="00D24349">
        <w:rPr>
          <w:spacing w:val="-5"/>
          <w:sz w:val="28"/>
          <w:szCs w:val="28"/>
        </w:rPr>
        <w:t xml:space="preserve">Кубанского государственного аграрного университета. </w:t>
      </w:r>
      <w:r w:rsidRPr="00D24349">
        <w:rPr>
          <w:sz w:val="28"/>
          <w:szCs w:val="28"/>
        </w:rPr>
        <w:t xml:space="preserve">– </w:t>
      </w:r>
      <w:r w:rsidRPr="00D24349">
        <w:rPr>
          <w:spacing w:val="-4"/>
          <w:sz w:val="28"/>
          <w:szCs w:val="28"/>
        </w:rPr>
        <w:t xml:space="preserve">2009. </w:t>
      </w:r>
      <w:r w:rsidRPr="00D24349">
        <w:rPr>
          <w:sz w:val="28"/>
          <w:szCs w:val="28"/>
        </w:rPr>
        <w:t>- №5. –</w:t>
      </w:r>
      <w:r w:rsidRPr="00D24349">
        <w:rPr>
          <w:spacing w:val="-3"/>
          <w:sz w:val="28"/>
          <w:szCs w:val="28"/>
        </w:rPr>
        <w:t xml:space="preserve">С. </w:t>
      </w:r>
      <w:r w:rsidRPr="00D24349">
        <w:rPr>
          <w:spacing w:val="-4"/>
          <w:sz w:val="28"/>
          <w:szCs w:val="28"/>
        </w:rPr>
        <w:t>163-167.</w:t>
      </w:r>
    </w:p>
    <w:p w14:paraId="4F19D7F4"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 xml:space="preserve">Тастанбекова Г.Р., Муминова Ш.С., Балгабаев А.М., Кашкаров А.А. Влияние стимуляторов рост на продуктивность сои в условиях Туркестанской области//Сборник международных научных трудов на тему: Материалы международной научно-практической конференции «Приоритеты агропромышленного комплеса: научная дискуссия», посвященной 30-летию Независимости РК. СКУ им. </w:t>
      </w:r>
      <w:r w:rsidR="006B555D">
        <w:rPr>
          <w:rFonts w:ascii="Times New Roman" w:hAnsi="Times New Roman"/>
          <w:sz w:val="28"/>
          <w:szCs w:val="28"/>
          <w:lang w:val="kk-KZ"/>
        </w:rPr>
        <w:t xml:space="preserve">– </w:t>
      </w:r>
      <w:r w:rsidR="006B555D" w:rsidRPr="00D24349">
        <w:rPr>
          <w:rFonts w:ascii="Times New Roman" w:hAnsi="Times New Roman"/>
          <w:sz w:val="28"/>
          <w:szCs w:val="28"/>
          <w:lang w:val="kk-KZ"/>
        </w:rPr>
        <w:t>Петропавл</w:t>
      </w:r>
      <w:r w:rsidR="006B555D">
        <w:rPr>
          <w:rFonts w:ascii="Times New Roman" w:hAnsi="Times New Roman"/>
          <w:sz w:val="28"/>
          <w:szCs w:val="28"/>
          <w:lang w:val="kk-KZ"/>
        </w:rPr>
        <w:t>:</w:t>
      </w:r>
      <w:r w:rsidRPr="00D24349">
        <w:rPr>
          <w:rFonts w:ascii="Times New Roman" w:hAnsi="Times New Roman"/>
          <w:sz w:val="28"/>
          <w:szCs w:val="28"/>
          <w:lang w:val="kk-KZ"/>
        </w:rPr>
        <w:t>М. Козыбаева</w:t>
      </w:r>
      <w:r w:rsidR="006B555D">
        <w:rPr>
          <w:rFonts w:ascii="Times New Roman" w:hAnsi="Times New Roman"/>
          <w:sz w:val="28"/>
          <w:szCs w:val="28"/>
          <w:lang w:val="kk-KZ"/>
        </w:rPr>
        <w:t>, 2021. – С</w:t>
      </w:r>
      <w:r w:rsidRPr="00D24349">
        <w:rPr>
          <w:rFonts w:ascii="Times New Roman" w:hAnsi="Times New Roman"/>
          <w:sz w:val="28"/>
          <w:szCs w:val="28"/>
          <w:lang w:val="kk-KZ"/>
        </w:rPr>
        <w:t xml:space="preserve">. 231-231. </w:t>
      </w:r>
    </w:p>
    <w:p w14:paraId="2D7E90DF" w14:textId="77777777" w:rsidR="00172D86" w:rsidRPr="00B22BCB" w:rsidRDefault="00172D86" w:rsidP="006B555D">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shd w:val="clear" w:color="auto" w:fill="FFFFFF"/>
          <w:lang w:val="kk-KZ"/>
        </w:rPr>
        <w:t>Muminova Sh.S., Tastanbekova G.R., Balgabaev A.M,</w:t>
      </w:r>
      <w:r w:rsidRPr="00D24349">
        <w:rPr>
          <w:rFonts w:ascii="Times New Roman" w:hAnsi="Times New Roman"/>
          <w:sz w:val="28"/>
          <w:szCs w:val="28"/>
          <w:lang w:val="kk-KZ"/>
        </w:rPr>
        <w:t>.Azhimetova G.N</w:t>
      </w:r>
      <w:r w:rsidR="00B22BCB">
        <w:rPr>
          <w:rFonts w:ascii="Times New Roman" w:hAnsi="Times New Roman"/>
          <w:sz w:val="28"/>
          <w:szCs w:val="28"/>
          <w:lang w:val="kk-KZ"/>
        </w:rPr>
        <w:t>.</w:t>
      </w:r>
      <w:r w:rsidRPr="00D24349">
        <w:rPr>
          <w:rFonts w:ascii="Times New Roman" w:hAnsi="Times New Roman"/>
          <w:sz w:val="28"/>
          <w:szCs w:val="28"/>
          <w:lang w:val="kk-KZ"/>
        </w:rPr>
        <w:t>, Kashkarov A.A.</w:t>
      </w:r>
      <w:r w:rsidRPr="00D24349">
        <w:rPr>
          <w:rFonts w:ascii="Times New Roman" w:hAnsi="Times New Roman"/>
          <w:sz w:val="28"/>
          <w:szCs w:val="28"/>
          <w:lang w:val="en-US"/>
        </w:rPr>
        <w:t>Effect of foliar mineral fertilizer and plant growth regulator application on seed yield and yield comhonents of soybean(Glycine max) cultivars</w:t>
      </w:r>
      <w:r w:rsidRPr="00B22BCB">
        <w:rPr>
          <w:rFonts w:ascii="Times New Roman" w:eastAsia="Calibri" w:hAnsi="Times New Roman"/>
          <w:sz w:val="28"/>
          <w:szCs w:val="28"/>
          <w:shd w:val="clear" w:color="auto" w:fill="FFFFFF"/>
          <w:lang w:val="en-US"/>
        </w:rPr>
        <w:t>Eurasian Journal of Soil Science</w:t>
      </w:r>
      <w:r w:rsidRPr="00B22BCB">
        <w:rPr>
          <w:rFonts w:ascii="Times New Roman" w:eastAsia="Calibri" w:hAnsi="Times New Roman"/>
          <w:sz w:val="28"/>
          <w:szCs w:val="28"/>
          <w:shd w:val="clear" w:color="auto" w:fill="FFFFFF"/>
          <w:lang w:val="kk-KZ"/>
        </w:rPr>
        <w:t>//</w:t>
      </w:r>
      <w:r w:rsidRPr="00B22BCB">
        <w:rPr>
          <w:rFonts w:ascii="Times New Roman" w:eastAsia="Calibri" w:hAnsi="Times New Roman"/>
          <w:sz w:val="28"/>
          <w:szCs w:val="28"/>
          <w:lang w:val="en-US"/>
        </w:rPr>
        <w:t>Eurasian J Soil Sci</w:t>
      </w:r>
      <w:r w:rsidR="006B555D" w:rsidRPr="00B22BCB">
        <w:rPr>
          <w:rFonts w:ascii="Times New Roman" w:eastAsia="Calibri" w:hAnsi="Times New Roman"/>
          <w:sz w:val="28"/>
          <w:szCs w:val="28"/>
          <w:lang w:val="en-US"/>
        </w:rPr>
        <w:t>. –</w:t>
      </w:r>
      <w:r w:rsidRPr="00B22BCB">
        <w:rPr>
          <w:rFonts w:ascii="Times New Roman" w:eastAsia="Calibri" w:hAnsi="Times New Roman"/>
          <w:sz w:val="28"/>
          <w:szCs w:val="28"/>
          <w:lang w:val="en-US"/>
        </w:rPr>
        <w:t xml:space="preserve"> 20</w:t>
      </w:r>
      <w:r w:rsidRPr="00B22BCB">
        <w:rPr>
          <w:rFonts w:ascii="Times New Roman" w:eastAsia="Calibri" w:hAnsi="Times New Roman"/>
          <w:sz w:val="28"/>
          <w:szCs w:val="28"/>
          <w:lang w:val="kk-KZ"/>
        </w:rPr>
        <w:t>22</w:t>
      </w:r>
      <w:r w:rsidR="006B555D" w:rsidRPr="00B22BCB">
        <w:rPr>
          <w:rFonts w:ascii="Times New Roman" w:eastAsia="Calibri" w:hAnsi="Times New Roman"/>
          <w:sz w:val="28"/>
          <w:szCs w:val="28"/>
          <w:lang w:val="en-US"/>
        </w:rPr>
        <w:t>. – Vol.</w:t>
      </w:r>
      <w:r w:rsidRPr="00B22BCB">
        <w:rPr>
          <w:rFonts w:ascii="Times New Roman" w:eastAsia="Calibri" w:hAnsi="Times New Roman"/>
          <w:sz w:val="28"/>
          <w:szCs w:val="28"/>
          <w:lang w:val="kk-KZ"/>
        </w:rPr>
        <w:t>11</w:t>
      </w:r>
      <w:r w:rsidR="006B555D" w:rsidRPr="00B22BCB">
        <w:rPr>
          <w:rFonts w:ascii="Times New Roman" w:eastAsia="Calibri" w:hAnsi="Times New Roman"/>
          <w:sz w:val="28"/>
          <w:szCs w:val="28"/>
          <w:lang w:val="kk-KZ"/>
        </w:rPr>
        <w:t>, №</w:t>
      </w:r>
      <w:r w:rsidRPr="00B22BCB">
        <w:rPr>
          <w:rFonts w:ascii="Times New Roman" w:eastAsia="Calibri" w:hAnsi="Times New Roman"/>
          <w:sz w:val="28"/>
          <w:szCs w:val="28"/>
          <w:lang w:val="kk-KZ"/>
        </w:rPr>
        <w:t>4</w:t>
      </w:r>
      <w:r w:rsidRPr="00B22BCB">
        <w:rPr>
          <w:rFonts w:ascii="Times New Roman" w:eastAsia="Calibri" w:hAnsi="Times New Roman"/>
          <w:sz w:val="28"/>
          <w:szCs w:val="28"/>
          <w:lang w:val="en-US"/>
        </w:rPr>
        <w:t>(1)</w:t>
      </w:r>
      <w:r w:rsidR="006B555D" w:rsidRPr="00B22BCB">
        <w:rPr>
          <w:rFonts w:ascii="Times New Roman" w:eastAsia="Calibri" w:hAnsi="Times New Roman"/>
          <w:sz w:val="28"/>
          <w:szCs w:val="28"/>
          <w:lang w:val="kk-KZ"/>
        </w:rPr>
        <w:t xml:space="preserve">. – Р. </w:t>
      </w:r>
      <w:r w:rsidRPr="00B22BCB">
        <w:rPr>
          <w:rFonts w:ascii="Times New Roman" w:eastAsia="Calibri" w:hAnsi="Times New Roman"/>
          <w:sz w:val="28"/>
          <w:szCs w:val="28"/>
          <w:lang w:val="kk-KZ"/>
        </w:rPr>
        <w:t>322-328</w:t>
      </w:r>
      <w:r w:rsidRPr="00B22BCB">
        <w:rPr>
          <w:rFonts w:ascii="Times New Roman" w:eastAsia="Calibri" w:hAnsi="Times New Roman"/>
          <w:sz w:val="28"/>
          <w:szCs w:val="28"/>
          <w:lang w:val="en-US"/>
        </w:rPr>
        <w:t xml:space="preserve">. </w:t>
      </w:r>
    </w:p>
    <w:p w14:paraId="6B887DB2" w14:textId="77777777" w:rsidR="00172D86" w:rsidRPr="00D24349" w:rsidRDefault="00172D86" w:rsidP="00172D86">
      <w:pPr>
        <w:pStyle w:val="a5"/>
        <w:numPr>
          <w:ilvl w:val="0"/>
          <w:numId w:val="42"/>
        </w:numPr>
        <w:tabs>
          <w:tab w:val="left" w:pos="1134"/>
          <w:tab w:val="left" w:pos="1355"/>
        </w:tabs>
        <w:ind w:left="0" w:right="0" w:firstLine="567"/>
        <w:rPr>
          <w:spacing w:val="-4"/>
          <w:sz w:val="28"/>
          <w:szCs w:val="28"/>
          <w:lang w:val="kk-KZ"/>
        </w:rPr>
      </w:pPr>
      <w:r w:rsidRPr="00D24349">
        <w:rPr>
          <w:spacing w:val="-4"/>
          <w:sz w:val="28"/>
          <w:szCs w:val="28"/>
        </w:rPr>
        <w:t>Ямковый В. Особенности современной системы удобрения сои</w:t>
      </w:r>
      <w:hyperlink r:id="rId40" w:history="1">
        <w:r w:rsidR="006B555D" w:rsidRPr="006B555D">
          <w:rPr>
            <w:rStyle w:val="af2"/>
            <w:color w:val="auto"/>
            <w:spacing w:val="-4"/>
            <w:sz w:val="28"/>
            <w:szCs w:val="28"/>
            <w:u w:val="none"/>
          </w:rPr>
          <w:t>http://propozitsiya.com/osobennosti-sovremennoy-sistemy-udobreniya-soi</w:t>
        </w:r>
      </w:hyperlink>
      <w:r w:rsidR="006B555D" w:rsidRPr="006B555D">
        <w:rPr>
          <w:spacing w:val="-4"/>
          <w:sz w:val="28"/>
          <w:szCs w:val="28"/>
        </w:rPr>
        <w:t xml:space="preserve">  11</w:t>
      </w:r>
      <w:r w:rsidR="006B555D">
        <w:rPr>
          <w:spacing w:val="-4"/>
          <w:sz w:val="28"/>
          <w:szCs w:val="28"/>
        </w:rPr>
        <w:t>.08.2021</w:t>
      </w:r>
      <w:r w:rsidRPr="00D24349">
        <w:rPr>
          <w:spacing w:val="-4"/>
          <w:sz w:val="28"/>
          <w:szCs w:val="28"/>
        </w:rPr>
        <w:t>.</w:t>
      </w:r>
    </w:p>
    <w:p w14:paraId="6E4B08D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Кандыба Е.В. Бактериальные удобрения и урожай // Агрохимический вестник. – 2003. – №3. – С. 23–24.</w:t>
      </w:r>
    </w:p>
    <w:p w14:paraId="4F9E8DE6"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lastRenderedPageBreak/>
        <w:t>Дряхлов А.А. Эффективность применения агрохимикатов в посевах сои на черноземе выщелоченном Западного Предкавказья // Сб. матер. 7-й Междунар. конф. молодых ученых и специалистов «Актуальные вопросы биологии, селекции, технологии возделывания и переработки масличных культур»</w:t>
      </w:r>
      <w:r w:rsidR="006B555D">
        <w:rPr>
          <w:sz w:val="28"/>
          <w:szCs w:val="28"/>
          <w:lang w:val="kk-KZ"/>
        </w:rPr>
        <w:t>:</w:t>
      </w:r>
      <w:r w:rsidRPr="00D24349">
        <w:rPr>
          <w:sz w:val="28"/>
          <w:szCs w:val="28"/>
          <w:lang w:val="kk-KZ"/>
        </w:rPr>
        <w:t xml:space="preserve"> Всерос. науч.-исслед. ин-т маслич. культур. – Краснодар, 2013. – С. 82–86.</w:t>
      </w:r>
    </w:p>
    <w:p w14:paraId="10B68527"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lang w:val="kk-KZ"/>
        </w:rPr>
        <w:t>Борцова Е.Б. Влияние реттегіштеріов роста и бактериального удобрения на продуктивность посевов сои сорта Светлая в условиях Костромской области // Агроэкологические основы применения удобрений в современном земледелии</w:t>
      </w:r>
      <w:r w:rsidR="006B555D">
        <w:rPr>
          <w:sz w:val="28"/>
          <w:szCs w:val="28"/>
          <w:lang w:val="kk-KZ"/>
        </w:rPr>
        <w:t>:</w:t>
      </w:r>
      <w:r w:rsidR="006B555D" w:rsidRPr="00D24349">
        <w:rPr>
          <w:sz w:val="28"/>
          <w:szCs w:val="28"/>
          <w:lang w:val="kk-KZ"/>
        </w:rPr>
        <w:t>м</w:t>
      </w:r>
      <w:r w:rsidRPr="00D24349">
        <w:rPr>
          <w:sz w:val="28"/>
          <w:szCs w:val="28"/>
          <w:lang w:val="kk-KZ"/>
        </w:rPr>
        <w:t>атер. 49-й Междунар. науч. конф. молодых ученых, специалистов-агрохимиков и экологов. – М.: ВНИИА, 2015. – С. 33–35.</w:t>
      </w:r>
    </w:p>
    <w:p w14:paraId="451EDF6B"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Овчаров К.Е. Физиологические основы всхожести семян. – Наука, 1969. – 280 с.</w:t>
      </w:r>
    </w:p>
    <w:p w14:paraId="4C6DD2D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Toma S.</w:t>
      </w:r>
      <w:r w:rsidR="006B555D">
        <w:rPr>
          <w:sz w:val="28"/>
          <w:szCs w:val="28"/>
          <w:lang w:val="kk-KZ"/>
        </w:rPr>
        <w:t>,</w:t>
      </w:r>
      <w:r w:rsidR="006B555D" w:rsidRPr="00D24349">
        <w:rPr>
          <w:sz w:val="28"/>
          <w:szCs w:val="28"/>
          <w:lang w:val="kk-KZ"/>
        </w:rPr>
        <w:t xml:space="preserve">Veliksar S. </w:t>
      </w:r>
      <w:r w:rsidRPr="00D24349">
        <w:rPr>
          <w:sz w:val="28"/>
          <w:szCs w:val="28"/>
          <w:lang w:val="kk-KZ"/>
        </w:rPr>
        <w:t>The microelements role in optimization of mineral nutrition and plant adaptation to unfarable environment condition // Изв. AH Респ. Молдова</w:t>
      </w:r>
      <w:r w:rsidR="006B555D">
        <w:rPr>
          <w:sz w:val="28"/>
          <w:szCs w:val="28"/>
          <w:lang w:val="kk-KZ"/>
        </w:rPr>
        <w:t>.</w:t>
      </w:r>
      <w:r w:rsidRPr="00D24349">
        <w:rPr>
          <w:sz w:val="28"/>
          <w:szCs w:val="28"/>
          <w:lang w:val="kk-KZ"/>
        </w:rPr>
        <w:t xml:space="preserve"> Биохим. и хим. науки. – 1995. – №5. – Р. 3–8.</w:t>
      </w:r>
    </w:p>
    <w:p w14:paraId="2C3DE961"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Остапенко А.П. Обработка семян регуляторами роста повышает урожай // Земледелие. – 2004. – №1. – С. 38–39.</w:t>
      </w:r>
    </w:p>
    <w:p w14:paraId="5E2F0A53"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Агафонов О.М.</w:t>
      </w:r>
      <w:r w:rsidR="006B555D">
        <w:rPr>
          <w:sz w:val="28"/>
          <w:szCs w:val="28"/>
          <w:lang w:val="kk-KZ"/>
        </w:rPr>
        <w:t>,</w:t>
      </w:r>
      <w:r w:rsidR="006B555D" w:rsidRPr="00D24349">
        <w:rPr>
          <w:sz w:val="28"/>
          <w:szCs w:val="28"/>
          <w:lang w:val="kk-KZ"/>
        </w:rPr>
        <w:t xml:space="preserve">ГолубьА.С., Бекмурзаева Р.Б. </w:t>
      </w:r>
      <w:r w:rsidRPr="00D24349">
        <w:rPr>
          <w:sz w:val="28"/>
          <w:szCs w:val="28"/>
          <w:lang w:val="kk-KZ"/>
        </w:rPr>
        <w:t>Влияние обработки семян ризобиальными препаратами наформирование фотосинтетического аппарата растениями сои // Аграрная наука, творчество, рост</w:t>
      </w:r>
      <w:r w:rsidR="006B555D">
        <w:rPr>
          <w:sz w:val="28"/>
          <w:szCs w:val="28"/>
          <w:lang w:val="kk-KZ"/>
        </w:rPr>
        <w:t xml:space="preserve">: </w:t>
      </w:r>
      <w:r w:rsidRPr="00D24349">
        <w:rPr>
          <w:sz w:val="28"/>
          <w:szCs w:val="28"/>
          <w:lang w:val="kk-KZ"/>
        </w:rPr>
        <w:t>сб. науч. тр. поматер. V Междунар. науч.-практ. конф. – Ставрополь, 2015. – С. 16–18.</w:t>
      </w:r>
    </w:p>
    <w:p w14:paraId="4DABF50F"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Кобыльский Г.И.</w:t>
      </w:r>
      <w:r w:rsidR="006B555D">
        <w:rPr>
          <w:sz w:val="28"/>
          <w:szCs w:val="28"/>
          <w:lang w:val="kk-KZ"/>
        </w:rPr>
        <w:t>,</w:t>
      </w:r>
      <w:r w:rsidR="006B555D" w:rsidRPr="00D24349">
        <w:rPr>
          <w:sz w:val="28"/>
          <w:szCs w:val="28"/>
          <w:lang w:val="kk-KZ"/>
        </w:rPr>
        <w:t xml:space="preserve">КратенкоВ.П., ВасецкаяМ.Н., Чекмарев В.В. </w:t>
      </w:r>
      <w:r w:rsidRPr="00D24349">
        <w:rPr>
          <w:sz w:val="28"/>
          <w:szCs w:val="28"/>
          <w:lang w:val="kk-KZ"/>
        </w:rPr>
        <w:t>Регуляторы роста защищают зерновые культуры от боезней // Агро XXI. – 2001. – №1. – С. 12–13.</w:t>
      </w:r>
    </w:p>
    <w:p w14:paraId="58E5114C"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Прусакова Л.Д. </w:t>
      </w:r>
      <w:r w:rsidR="006B555D" w:rsidRPr="00D24349">
        <w:rPr>
          <w:sz w:val="28"/>
          <w:szCs w:val="28"/>
          <w:lang w:val="kk-KZ"/>
        </w:rPr>
        <w:t>и др.</w:t>
      </w:r>
      <w:r w:rsidRPr="00D24349">
        <w:rPr>
          <w:sz w:val="28"/>
          <w:szCs w:val="28"/>
          <w:lang w:val="kk-KZ"/>
        </w:rPr>
        <w:t>Регуляторы роста с антистрессовыми и иммунопротекторными свойствами // Агрохимия. – 2005</w:t>
      </w:r>
      <w:r w:rsidR="006B555D">
        <w:rPr>
          <w:sz w:val="28"/>
          <w:szCs w:val="28"/>
          <w:lang w:val="kk-KZ"/>
        </w:rPr>
        <w:t>.</w:t>
      </w:r>
      <w:r w:rsidRPr="00D24349">
        <w:rPr>
          <w:sz w:val="28"/>
          <w:szCs w:val="28"/>
          <w:lang w:val="kk-KZ"/>
        </w:rPr>
        <w:t xml:space="preserve"> – №11. – С. 76–86.</w:t>
      </w:r>
    </w:p>
    <w:p w14:paraId="66D56A12"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Трофимова Т.Ф. Влияние бактериальных препаратов и биосимуляров роста на продуктивность сои в условиях Кузнецкой лесостепи: автореф. … канд. с.-х. наук. – Новосибирск, 2012. – 16 с.</w:t>
      </w:r>
    </w:p>
    <w:p w14:paraId="24533019"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Алиев-Лещенко Р.М. Влияние регуляторов роста растений на урожайность и качество подсолнечника при разных дозах минеральных удобрений: </w:t>
      </w:r>
      <w:r w:rsidR="006B555D" w:rsidRPr="00D24349">
        <w:rPr>
          <w:sz w:val="28"/>
          <w:szCs w:val="28"/>
          <w:lang w:val="kk-KZ"/>
        </w:rPr>
        <w:t>а</w:t>
      </w:r>
      <w:r w:rsidRPr="00D24349">
        <w:rPr>
          <w:sz w:val="28"/>
          <w:szCs w:val="28"/>
          <w:lang w:val="kk-KZ"/>
        </w:rPr>
        <w:t>втореф. … канд. с.-х. наук. – М</w:t>
      </w:r>
      <w:r w:rsidR="00131F8A">
        <w:rPr>
          <w:sz w:val="28"/>
          <w:szCs w:val="28"/>
          <w:lang w:val="kk-KZ"/>
        </w:rPr>
        <w:t>.</w:t>
      </w:r>
      <w:r w:rsidRPr="00D24349">
        <w:rPr>
          <w:sz w:val="28"/>
          <w:szCs w:val="28"/>
          <w:lang w:val="kk-KZ"/>
        </w:rPr>
        <w:t>, 2015. – 26 с.</w:t>
      </w:r>
    </w:p>
    <w:p w14:paraId="2668F6B7"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Строганов Б.П. Физиологические основы солеустойчивости растений. – М., 1962. – 366 с.</w:t>
      </w:r>
    </w:p>
    <w:p w14:paraId="23CD96D6"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Ермошкин В.В. Формирование урожайности и пивоваренных свойств ярового ячменя под действием регуляторов роста и микроэлементов: автореф.  … канд. с.-х. наук. – Ульяновск, 2005. – 21 с. </w:t>
      </w:r>
    </w:p>
    <w:p w14:paraId="212046BE"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Дорожкина Л.А.</w:t>
      </w:r>
      <w:r w:rsidR="00131F8A">
        <w:rPr>
          <w:sz w:val="28"/>
          <w:szCs w:val="28"/>
          <w:lang w:val="kk-KZ"/>
        </w:rPr>
        <w:t>,</w:t>
      </w:r>
      <w:r w:rsidR="00131F8A" w:rsidRPr="00D24349">
        <w:rPr>
          <w:sz w:val="28"/>
          <w:szCs w:val="28"/>
          <w:lang w:val="kk-KZ"/>
        </w:rPr>
        <w:t>ПузырьковП.Е., ЗейрукВ.Н., АбашкинО.В.</w:t>
      </w:r>
      <w:r w:rsidRPr="00D24349">
        <w:rPr>
          <w:sz w:val="28"/>
          <w:szCs w:val="28"/>
          <w:lang w:val="kk-KZ"/>
        </w:rPr>
        <w:t xml:space="preserve">Применение регуляторов роста позволит снизить пестицидную нагрузку  Защита растений. – 2006. – №7. – С. 30–31. </w:t>
      </w:r>
    </w:p>
    <w:p w14:paraId="6E46A6EF"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131F8A">
        <w:rPr>
          <w:sz w:val="28"/>
          <w:szCs w:val="28"/>
          <w:lang w:val="kk-KZ"/>
        </w:rPr>
        <w:t>Лисова Р.В. Влияние кампозана и его смесей с фунгицидами на проявление болезней</w:t>
      </w:r>
      <w:r w:rsidRPr="00D24349">
        <w:rPr>
          <w:sz w:val="28"/>
          <w:szCs w:val="28"/>
          <w:lang w:val="kk-KZ"/>
        </w:rPr>
        <w:t xml:space="preserve"> озимой ржи // Защита растений и охрана природы</w:t>
      </w:r>
      <w:r w:rsidR="00131F8A">
        <w:rPr>
          <w:sz w:val="28"/>
          <w:szCs w:val="28"/>
          <w:lang w:val="kk-KZ"/>
        </w:rPr>
        <w:t>:</w:t>
      </w:r>
      <w:r w:rsidRPr="00D24349">
        <w:rPr>
          <w:sz w:val="28"/>
          <w:szCs w:val="28"/>
          <w:lang w:val="kk-KZ"/>
        </w:rPr>
        <w:t xml:space="preserve"> Тез. докл. науч.-произв. конф.– Вильнюс, 1989. </w:t>
      </w:r>
      <w:r w:rsidR="00131F8A">
        <w:rPr>
          <w:sz w:val="28"/>
          <w:szCs w:val="28"/>
          <w:lang w:val="kk-KZ"/>
        </w:rPr>
        <w:t xml:space="preserve">- </w:t>
      </w:r>
      <w:r w:rsidR="00131F8A" w:rsidRPr="00D24349">
        <w:rPr>
          <w:sz w:val="28"/>
          <w:szCs w:val="28"/>
          <w:lang w:val="kk-KZ"/>
        </w:rPr>
        <w:t xml:space="preserve">Ч. </w:t>
      </w:r>
      <w:r w:rsidR="00131F8A">
        <w:rPr>
          <w:sz w:val="28"/>
          <w:szCs w:val="28"/>
          <w:lang w:val="kk-KZ"/>
        </w:rPr>
        <w:t xml:space="preserve"> 2</w:t>
      </w:r>
      <w:r w:rsidR="00131F8A" w:rsidRPr="00D24349">
        <w:rPr>
          <w:sz w:val="28"/>
          <w:szCs w:val="28"/>
          <w:lang w:val="kk-KZ"/>
        </w:rPr>
        <w:t xml:space="preserve">. </w:t>
      </w:r>
      <w:r w:rsidRPr="00D24349">
        <w:rPr>
          <w:sz w:val="28"/>
          <w:szCs w:val="28"/>
          <w:lang w:val="kk-KZ"/>
        </w:rPr>
        <w:t xml:space="preserve">– С. 42–43. </w:t>
      </w:r>
    </w:p>
    <w:p w14:paraId="277F1CB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 xml:space="preserve">Логинов O.Н. Биологические средства защиты картофеля от болезней </w:t>
      </w:r>
      <w:r w:rsidRPr="00D24349">
        <w:rPr>
          <w:sz w:val="28"/>
          <w:szCs w:val="28"/>
          <w:lang w:val="kk-KZ"/>
        </w:rPr>
        <w:lastRenderedPageBreak/>
        <w:t>// Аграрная наука. – 2003. – №7. – C. 24.</w:t>
      </w:r>
    </w:p>
    <w:p w14:paraId="527D0539"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Forbes R.B.</w:t>
      </w:r>
      <w:r w:rsidR="00ED7976">
        <w:rPr>
          <w:sz w:val="28"/>
          <w:szCs w:val="28"/>
          <w:lang w:val="kk-KZ"/>
        </w:rPr>
        <w:t>,</w:t>
      </w:r>
      <w:r w:rsidR="00ED7976" w:rsidRPr="00D24349">
        <w:rPr>
          <w:sz w:val="28"/>
          <w:szCs w:val="28"/>
          <w:lang w:val="kk-KZ"/>
        </w:rPr>
        <w:t xml:space="preserve">Street J.J., Gammon N. </w:t>
      </w:r>
      <w:r w:rsidRPr="00D24349">
        <w:rPr>
          <w:sz w:val="28"/>
          <w:szCs w:val="28"/>
          <w:lang w:val="kk-KZ"/>
        </w:rPr>
        <w:t>Responses of soybean to molybdenum, lime and sulphur flatwoods soils // Soil Crop Sci. Soc. Florida</w:t>
      </w:r>
      <w:r w:rsidR="00ED7976">
        <w:rPr>
          <w:sz w:val="28"/>
          <w:szCs w:val="28"/>
          <w:lang w:val="kk-KZ"/>
        </w:rPr>
        <w:t>. -</w:t>
      </w:r>
      <w:r w:rsidRPr="00D24349">
        <w:rPr>
          <w:sz w:val="28"/>
          <w:szCs w:val="28"/>
          <w:lang w:val="kk-KZ"/>
        </w:rPr>
        <w:t xml:space="preserve"> 1986. – V</w:t>
      </w:r>
      <w:r w:rsidR="00ED7976">
        <w:rPr>
          <w:sz w:val="28"/>
          <w:szCs w:val="28"/>
          <w:lang w:val="en-US"/>
        </w:rPr>
        <w:t>ol</w:t>
      </w:r>
      <w:r w:rsidRPr="00D24349">
        <w:rPr>
          <w:sz w:val="28"/>
          <w:szCs w:val="28"/>
          <w:lang w:val="kk-KZ"/>
        </w:rPr>
        <w:t>. 45. – P. 33–36.</w:t>
      </w:r>
    </w:p>
    <w:p w14:paraId="213E41C3"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Olsen S.R. Micronutrient interaction // Micronutrients in agriculture</w:t>
      </w:r>
      <w:r w:rsidR="00ED7976">
        <w:rPr>
          <w:sz w:val="28"/>
          <w:szCs w:val="28"/>
          <w:lang w:val="en-US"/>
        </w:rPr>
        <w:t>.</w:t>
      </w:r>
      <w:r w:rsidRPr="00D24349">
        <w:rPr>
          <w:sz w:val="28"/>
          <w:szCs w:val="28"/>
          <w:lang w:val="kk-KZ"/>
        </w:rPr>
        <w:t xml:space="preserve"> Soil Sci. of America. Madison. Wis. – 1972. </w:t>
      </w:r>
      <w:r w:rsidR="00ED7976">
        <w:rPr>
          <w:sz w:val="28"/>
          <w:szCs w:val="28"/>
          <w:lang w:val="en-US"/>
        </w:rPr>
        <w:t xml:space="preserve">- </w:t>
      </w:r>
      <w:r w:rsidR="00ED7976">
        <w:rPr>
          <w:sz w:val="28"/>
          <w:szCs w:val="28"/>
        </w:rPr>
        <w:t xml:space="preserve">№1. </w:t>
      </w:r>
      <w:r w:rsidRPr="00D24349">
        <w:rPr>
          <w:sz w:val="28"/>
          <w:szCs w:val="28"/>
          <w:lang w:val="kk-KZ"/>
        </w:rPr>
        <w:t>– P. 243.</w:t>
      </w:r>
    </w:p>
    <w:p w14:paraId="6C6D9873" w14:textId="77777777" w:rsidR="00172D86" w:rsidRPr="003E4D6C" w:rsidRDefault="00172D86" w:rsidP="00172D86">
      <w:pPr>
        <w:numPr>
          <w:ilvl w:val="0"/>
          <w:numId w:val="42"/>
        </w:numPr>
        <w:tabs>
          <w:tab w:val="left" w:pos="1134"/>
          <w:tab w:val="left" w:pos="5940"/>
        </w:tabs>
        <w:ind w:left="0" w:firstLine="567"/>
        <w:jc w:val="both"/>
        <w:rPr>
          <w:sz w:val="28"/>
          <w:szCs w:val="28"/>
          <w:lang w:val="kk-KZ"/>
        </w:rPr>
      </w:pPr>
      <w:r w:rsidRPr="003E4D6C">
        <w:rPr>
          <w:sz w:val="28"/>
          <w:szCs w:val="28"/>
          <w:lang w:val="kk-KZ"/>
        </w:rPr>
        <w:t xml:space="preserve">Муравин Э.А. Агрохимия. – М.: Колос С, 2003. – 384 с. </w:t>
      </w:r>
    </w:p>
    <w:p w14:paraId="437E5FF9" w14:textId="77777777" w:rsidR="00172D86" w:rsidRPr="003E4D6C" w:rsidRDefault="00172D86" w:rsidP="00172D86">
      <w:pPr>
        <w:numPr>
          <w:ilvl w:val="0"/>
          <w:numId w:val="42"/>
        </w:numPr>
        <w:tabs>
          <w:tab w:val="left" w:pos="1134"/>
          <w:tab w:val="left" w:pos="5940"/>
        </w:tabs>
        <w:ind w:left="0" w:firstLine="567"/>
        <w:jc w:val="both"/>
        <w:rPr>
          <w:sz w:val="28"/>
          <w:szCs w:val="28"/>
          <w:lang w:val="kk-KZ"/>
        </w:rPr>
      </w:pPr>
      <w:r w:rsidRPr="003E4D6C">
        <w:rPr>
          <w:sz w:val="28"/>
          <w:szCs w:val="28"/>
          <w:lang w:val="kk-KZ"/>
        </w:rPr>
        <w:t>Дзанагов С.Х.</w:t>
      </w:r>
      <w:r w:rsidR="00ED7976" w:rsidRPr="003E4D6C">
        <w:rPr>
          <w:sz w:val="28"/>
          <w:szCs w:val="28"/>
          <w:lang w:val="kk-KZ"/>
        </w:rPr>
        <w:t xml:space="preserve">,Хадиков А.Ю., Лазаров Т.К., Басиев А.Е., Кануков З.Т. </w:t>
      </w:r>
      <w:r w:rsidRPr="003E4D6C">
        <w:rPr>
          <w:sz w:val="28"/>
          <w:szCs w:val="28"/>
          <w:lang w:val="kk-KZ"/>
        </w:rPr>
        <w:t>Эффективность некорневой подкормки сои микроэлементами // Научно обоснованные системы земледелия: теория и практика</w:t>
      </w:r>
      <w:r w:rsidR="003E4D6C">
        <w:rPr>
          <w:sz w:val="28"/>
          <w:szCs w:val="28"/>
          <w:lang w:val="kk-KZ"/>
        </w:rPr>
        <w:t>:</w:t>
      </w:r>
      <w:r w:rsidRPr="003E4D6C">
        <w:rPr>
          <w:sz w:val="28"/>
          <w:szCs w:val="28"/>
          <w:lang w:val="kk-KZ"/>
        </w:rPr>
        <w:t xml:space="preserve"> матер. Междунар. науч.-практич. конф. – Ставрополь: Ставропольское изд-во «Параграф», 2013.  – С. 72–75. </w:t>
      </w:r>
    </w:p>
    <w:p w14:paraId="6234B862"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3E4D6C">
        <w:rPr>
          <w:sz w:val="28"/>
          <w:szCs w:val="28"/>
          <w:lang w:val="kk-KZ"/>
        </w:rPr>
        <w:t>Дряхлов А.А. Эффективность применения агрохимикатов в посевах сои на черноземе выщелоченном Западного Предкавказья // Сб. матер. 7-й  Междунар. конф. молодых ученых и специалистов «Актуальные вопросы биологии, селекции, технологии возделывания и переработки масличных</w:t>
      </w:r>
      <w:r w:rsidRPr="00D24349">
        <w:rPr>
          <w:sz w:val="28"/>
          <w:szCs w:val="28"/>
          <w:lang w:val="kk-KZ"/>
        </w:rPr>
        <w:t xml:space="preserve"> культур»</w:t>
      </w:r>
      <w:r w:rsidR="003E4D6C">
        <w:rPr>
          <w:sz w:val="28"/>
          <w:szCs w:val="28"/>
          <w:lang w:val="kk-KZ"/>
        </w:rPr>
        <w:t>:</w:t>
      </w:r>
      <w:r w:rsidRPr="00D24349">
        <w:rPr>
          <w:sz w:val="28"/>
          <w:szCs w:val="28"/>
          <w:lang w:val="kk-KZ"/>
        </w:rPr>
        <w:t xml:space="preserve"> Всерос. науч.-исслед. ин-т маслич. культур. – Краснодар, 2013. – С. 82–86.</w:t>
      </w:r>
    </w:p>
    <w:p w14:paraId="1B927B2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Тишков Н.М.</w:t>
      </w:r>
      <w:r w:rsidR="003E4D6C">
        <w:rPr>
          <w:sz w:val="28"/>
          <w:szCs w:val="28"/>
          <w:lang w:val="kk-KZ"/>
        </w:rPr>
        <w:t>,</w:t>
      </w:r>
      <w:r w:rsidR="003E4D6C" w:rsidRPr="00D24349">
        <w:rPr>
          <w:sz w:val="28"/>
          <w:szCs w:val="28"/>
          <w:lang w:val="kk-KZ"/>
        </w:rPr>
        <w:t xml:space="preserve">Дряхлов А.А. </w:t>
      </w:r>
      <w:r w:rsidRPr="00D24349">
        <w:rPr>
          <w:sz w:val="28"/>
          <w:szCs w:val="28"/>
          <w:lang w:val="kk-KZ"/>
        </w:rPr>
        <w:t>Эффективность некорневой подкормки сои микроудобрениями на черноземе выщелоченном Западного Предкавказья  // Масличные культуры</w:t>
      </w:r>
      <w:r w:rsidR="003E4D6C">
        <w:rPr>
          <w:sz w:val="28"/>
          <w:szCs w:val="28"/>
          <w:lang w:val="kk-KZ"/>
        </w:rPr>
        <w:t>.</w:t>
      </w:r>
      <w:r w:rsidRPr="00D24349">
        <w:rPr>
          <w:sz w:val="28"/>
          <w:szCs w:val="28"/>
          <w:lang w:val="kk-KZ"/>
        </w:rPr>
        <w:t xml:space="preserve"> Науч.-техн. бюл. ВНИИМК. – 2014. –№1(157-158). – С. 55–59.</w:t>
      </w:r>
    </w:p>
    <w:p w14:paraId="5D8AF15D"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Ивебор Л.У. Экономическая эффективность применения биостимуляров роста растений на сое // Сб. матер. 4-й Междунар. конф.молодых ученых и специалистов «Актуальные вопросы селекции, технологии и переработки масличных культур»</w:t>
      </w:r>
      <w:r w:rsidR="003E4D6C">
        <w:rPr>
          <w:sz w:val="28"/>
          <w:szCs w:val="28"/>
          <w:lang w:val="kk-KZ"/>
        </w:rPr>
        <w:t>:</w:t>
      </w:r>
      <w:r w:rsidRPr="00D24349">
        <w:rPr>
          <w:sz w:val="28"/>
          <w:szCs w:val="28"/>
          <w:lang w:val="kk-KZ"/>
        </w:rPr>
        <w:t xml:space="preserve"> Всерос. науч.-исслед. ин-т маслич. культур. – Краснодар, 2007. – С. 121–124.</w:t>
      </w:r>
    </w:p>
    <w:p w14:paraId="365A5C18" w14:textId="77777777" w:rsidR="00172D86" w:rsidRPr="003E4D6C" w:rsidRDefault="00172D86" w:rsidP="003E4D6C">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Тастанбекова Г.Р., Кукиев К., Шынгисбаева А., Сексенбаев Д.,  Муминова Ш.С. Продуктивность образцов сои питомника конкурсного испытания в условиях южного казахстана//</w:t>
      </w:r>
      <w:r w:rsidRPr="00D24349">
        <w:rPr>
          <w:rFonts w:ascii="Times New Roman" w:hAnsi="Times New Roman"/>
          <w:sz w:val="28"/>
          <w:szCs w:val="28"/>
          <w:lang w:val="uz-Cyrl-UZ"/>
        </w:rPr>
        <w:t>Ўзбекистон республикаси қишлоқ хўжалиги вазирлиги</w:t>
      </w:r>
      <w:r w:rsidR="00B22BCB">
        <w:rPr>
          <w:rFonts w:ascii="Times New Roman" w:hAnsi="Times New Roman"/>
          <w:sz w:val="28"/>
          <w:szCs w:val="28"/>
          <w:lang w:val="uz-Cyrl-UZ"/>
        </w:rPr>
        <w:t>:</w:t>
      </w:r>
      <w:r w:rsidRPr="00D24349">
        <w:rPr>
          <w:rFonts w:ascii="Times New Roman" w:hAnsi="Times New Roman"/>
          <w:sz w:val="28"/>
          <w:szCs w:val="28"/>
          <w:lang w:val="uz-Cyrl-UZ"/>
        </w:rPr>
        <w:t xml:space="preserve">Kopiaўзбекистон маркази (kopia) </w:t>
      </w:r>
      <w:r w:rsidRPr="00D24349">
        <w:rPr>
          <w:rFonts w:ascii="Times New Roman" w:hAnsi="Times New Roman"/>
          <w:sz w:val="28"/>
          <w:szCs w:val="28"/>
          <w:lang w:val="kk-KZ"/>
        </w:rPr>
        <w:t>Профессор Атабаева Халима Назаровна таваллуд кунининг 85 йиллиги ва илмий – педагогик фаолиятининг 67 йиллигига бағишланган “қишлоқ хўжалиги экинларини етиштиришда долзарб масалалар ва уни ривожлантириш истиқболлари” мавзусидаги халқаро илмий - амалий конференцияси материаллари тўплами</w:t>
      </w:r>
      <w:r w:rsidR="003E4D6C">
        <w:rPr>
          <w:rFonts w:ascii="Times New Roman" w:hAnsi="Times New Roman"/>
          <w:sz w:val="28"/>
          <w:szCs w:val="28"/>
          <w:lang w:val="kk-KZ"/>
        </w:rPr>
        <w:t xml:space="preserve">. – </w:t>
      </w:r>
      <w:r w:rsidRPr="00D24349">
        <w:rPr>
          <w:rFonts w:ascii="Times New Roman" w:hAnsi="Times New Roman"/>
          <w:sz w:val="28"/>
          <w:szCs w:val="28"/>
          <w:lang w:val="kk-KZ"/>
        </w:rPr>
        <w:t>Тошкент</w:t>
      </w:r>
      <w:r w:rsidR="003E4D6C">
        <w:rPr>
          <w:rFonts w:ascii="Times New Roman" w:hAnsi="Times New Roman"/>
          <w:sz w:val="28"/>
          <w:szCs w:val="28"/>
          <w:lang w:val="kk-KZ"/>
        </w:rPr>
        <w:t>:</w:t>
      </w:r>
      <w:r w:rsidR="003E4D6C" w:rsidRPr="00D24349">
        <w:rPr>
          <w:rFonts w:ascii="Times New Roman" w:hAnsi="Times New Roman"/>
          <w:sz w:val="28"/>
          <w:szCs w:val="28"/>
          <w:lang w:val="uz-Cyrl-UZ"/>
        </w:rPr>
        <w:t>Тошкент давлат аграр университети</w:t>
      </w:r>
      <w:r w:rsidR="003E4D6C">
        <w:rPr>
          <w:rFonts w:ascii="Times New Roman" w:hAnsi="Times New Roman"/>
          <w:sz w:val="28"/>
          <w:szCs w:val="28"/>
          <w:lang w:val="uz-Cyrl-UZ"/>
        </w:rPr>
        <w:t>,</w:t>
      </w:r>
      <w:r w:rsidRPr="00D24349">
        <w:rPr>
          <w:rFonts w:ascii="Times New Roman" w:hAnsi="Times New Roman"/>
          <w:sz w:val="28"/>
          <w:szCs w:val="28"/>
          <w:lang w:val="kk-KZ"/>
        </w:rPr>
        <w:t xml:space="preserve"> 2020.</w:t>
      </w:r>
      <w:hyperlink r:id="rId41" w:history="1">
        <w:r w:rsidR="003E4D6C" w:rsidRPr="003E4D6C">
          <w:rPr>
            <w:rStyle w:val="af2"/>
            <w:rFonts w:ascii="Times New Roman" w:hAnsi="Times New Roman"/>
            <w:color w:val="auto"/>
            <w:sz w:val="28"/>
            <w:szCs w:val="28"/>
            <w:u w:val="none"/>
            <w:lang w:val="kk-KZ"/>
          </w:rPr>
          <w:t>https://pps.kaznu.kz/en/Main/FileShow2/155646/76/3/17127/2020//</w:t>
        </w:r>
      </w:hyperlink>
      <w:r w:rsidR="003E4D6C">
        <w:rPr>
          <w:rFonts w:ascii="Times New Roman" w:hAnsi="Times New Roman"/>
          <w:sz w:val="28"/>
          <w:szCs w:val="28"/>
          <w:lang w:val="kk-KZ"/>
        </w:rPr>
        <w:t xml:space="preserve">  12.08.2020.</w:t>
      </w:r>
    </w:p>
    <w:p w14:paraId="438BE05B"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Агафонов О.М.</w:t>
      </w:r>
      <w:r w:rsidR="003E4D6C">
        <w:rPr>
          <w:sz w:val="28"/>
          <w:szCs w:val="28"/>
          <w:lang w:val="kk-KZ"/>
        </w:rPr>
        <w:t>,</w:t>
      </w:r>
      <w:r w:rsidR="003E4D6C" w:rsidRPr="00D24349">
        <w:rPr>
          <w:sz w:val="28"/>
          <w:szCs w:val="28"/>
          <w:lang w:val="kk-KZ"/>
        </w:rPr>
        <w:t>ШабалдасО.Г., ЗайцевН.И., Степин П.Е.</w:t>
      </w:r>
      <w:r w:rsidRPr="00D24349">
        <w:rPr>
          <w:sz w:val="28"/>
          <w:szCs w:val="28"/>
          <w:lang w:val="kk-KZ"/>
        </w:rPr>
        <w:t>Эффективность применения бактериальных препаратов в посевах сои в зоне неустойчивого увлажнения // Актуальные вопросы экологии и природопользования</w:t>
      </w:r>
      <w:r w:rsidR="003E4D6C">
        <w:rPr>
          <w:sz w:val="28"/>
          <w:szCs w:val="28"/>
          <w:lang w:val="kk-KZ"/>
        </w:rPr>
        <w:t xml:space="preserve">: </w:t>
      </w:r>
      <w:r w:rsidRPr="00D24349">
        <w:rPr>
          <w:sz w:val="28"/>
          <w:szCs w:val="28"/>
          <w:lang w:val="kk-KZ"/>
        </w:rPr>
        <w:t>сб. матер. Междунар. науч.-практ. конф. – Ставрополь, 2014. – С. 167–171.</w:t>
      </w:r>
    </w:p>
    <w:p w14:paraId="682AE28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Choe S.</w:t>
      </w:r>
      <w:r w:rsidR="003E4D6C">
        <w:rPr>
          <w:sz w:val="28"/>
          <w:szCs w:val="28"/>
          <w:lang w:val="kk-KZ"/>
        </w:rPr>
        <w:t>,</w:t>
      </w:r>
      <w:r w:rsidR="003E4D6C" w:rsidRPr="00D24349">
        <w:rPr>
          <w:sz w:val="28"/>
          <w:szCs w:val="28"/>
          <w:lang w:val="kk-KZ"/>
        </w:rPr>
        <w:t xml:space="preserve">FujiokaS., NogucgiТ., TakatutoS., YoshidoS., Feldmann K. </w:t>
      </w:r>
      <w:r w:rsidRPr="00D24349">
        <w:rPr>
          <w:sz w:val="28"/>
          <w:szCs w:val="28"/>
          <w:lang w:val="kk-KZ"/>
        </w:rPr>
        <w:t xml:space="preserve">Over expression of DWA RF4 in the brassinosteroid biosynthetic pathway results in </w:t>
      </w:r>
      <w:r w:rsidRPr="00D24349">
        <w:rPr>
          <w:sz w:val="28"/>
          <w:szCs w:val="28"/>
          <w:lang w:val="kk-KZ"/>
        </w:rPr>
        <w:lastRenderedPageBreak/>
        <w:t>increased vegetative growth and seed yield in Arabidopsis // Plant J. – 2001. – V</w:t>
      </w:r>
      <w:r w:rsidR="003E4D6C">
        <w:rPr>
          <w:sz w:val="28"/>
          <w:szCs w:val="28"/>
          <w:lang w:val="en-US"/>
        </w:rPr>
        <w:t>ol</w:t>
      </w:r>
      <w:r w:rsidRPr="00D24349">
        <w:rPr>
          <w:sz w:val="28"/>
          <w:szCs w:val="28"/>
          <w:lang w:val="kk-KZ"/>
        </w:rPr>
        <w:t xml:space="preserve">. 26. – P. 573–582. </w:t>
      </w:r>
    </w:p>
    <w:p w14:paraId="5040CB87"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Вишнякова М.А., Сеферова И.В.</w:t>
      </w:r>
      <w:r w:rsidR="00B22BCB">
        <w:rPr>
          <w:sz w:val="28"/>
          <w:szCs w:val="28"/>
          <w:lang w:val="kk-KZ"/>
        </w:rPr>
        <w:t xml:space="preserve">, </w:t>
      </w:r>
      <w:r w:rsidRPr="00D24349">
        <w:rPr>
          <w:sz w:val="28"/>
          <w:szCs w:val="28"/>
        </w:rPr>
        <w:t xml:space="preserve">Самсонова М.Г. Требования к исходному материалу для селекции сои в контексте современных биотехнологий </w:t>
      </w:r>
      <w:r w:rsidR="003E4D6C" w:rsidRPr="003E4D6C">
        <w:rPr>
          <w:sz w:val="28"/>
          <w:szCs w:val="28"/>
        </w:rPr>
        <w:t xml:space="preserve">// </w:t>
      </w:r>
      <w:r w:rsidRPr="00D24349">
        <w:rPr>
          <w:sz w:val="28"/>
          <w:szCs w:val="28"/>
        </w:rPr>
        <w:t>Сельскохозяйственная биология</w:t>
      </w:r>
      <w:r w:rsidR="003E4D6C" w:rsidRPr="003E4D6C">
        <w:rPr>
          <w:sz w:val="28"/>
          <w:szCs w:val="28"/>
        </w:rPr>
        <w:t xml:space="preserve">. - </w:t>
      </w:r>
      <w:r w:rsidRPr="00D24349">
        <w:rPr>
          <w:sz w:val="28"/>
          <w:szCs w:val="28"/>
        </w:rPr>
        <w:t xml:space="preserve">2017. </w:t>
      </w:r>
      <w:r w:rsidR="003E4D6C" w:rsidRPr="003E4D6C">
        <w:rPr>
          <w:sz w:val="28"/>
          <w:szCs w:val="28"/>
        </w:rPr>
        <w:t xml:space="preserve">- </w:t>
      </w:r>
      <w:r w:rsidR="003E4D6C">
        <w:rPr>
          <w:sz w:val="28"/>
          <w:szCs w:val="28"/>
        </w:rPr>
        <w:t>№</w:t>
      </w:r>
      <w:r w:rsidRPr="00D24349">
        <w:rPr>
          <w:sz w:val="28"/>
          <w:szCs w:val="28"/>
        </w:rPr>
        <w:t>52(5)</w:t>
      </w:r>
      <w:r w:rsidR="003E4D6C">
        <w:rPr>
          <w:sz w:val="28"/>
          <w:szCs w:val="28"/>
        </w:rPr>
        <w:t xml:space="preserve">. – С. </w:t>
      </w:r>
      <w:r w:rsidRPr="00D24349">
        <w:rPr>
          <w:sz w:val="28"/>
          <w:szCs w:val="28"/>
        </w:rPr>
        <w:t xml:space="preserve">905-916. </w:t>
      </w:r>
    </w:p>
    <w:p w14:paraId="60CCD142"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Зеленцов С.В.</w:t>
      </w:r>
      <w:r w:rsidR="00B22BCB">
        <w:rPr>
          <w:sz w:val="28"/>
          <w:szCs w:val="28"/>
          <w:lang w:val="kk-KZ"/>
        </w:rPr>
        <w:t xml:space="preserve">, </w:t>
      </w:r>
      <w:r w:rsidRPr="00D24349">
        <w:rPr>
          <w:sz w:val="28"/>
          <w:szCs w:val="28"/>
        </w:rPr>
        <w:t>Мошненко Е.В. Перспективы селекции высокобелковых сортов сои: моделирование механизмов увеличения белка в семенах (сообщение 1) Перспективы селекции высокобелковых сортов сои: моделирование механизмов увеличения содержания белка в семенах</w:t>
      </w:r>
      <w:r w:rsidR="003E4D6C">
        <w:rPr>
          <w:sz w:val="28"/>
          <w:szCs w:val="28"/>
        </w:rPr>
        <w:t xml:space="preserve">: </w:t>
      </w:r>
      <w:r w:rsidRPr="00D24349">
        <w:rPr>
          <w:sz w:val="28"/>
          <w:szCs w:val="28"/>
        </w:rPr>
        <w:t>отчет 1. Масличные культуры</w:t>
      </w:r>
      <w:r w:rsidR="003E4D6C">
        <w:rPr>
          <w:sz w:val="28"/>
          <w:szCs w:val="28"/>
        </w:rPr>
        <w:t xml:space="preserve"> // </w:t>
      </w:r>
      <w:r w:rsidRPr="00D24349">
        <w:rPr>
          <w:sz w:val="28"/>
          <w:szCs w:val="28"/>
        </w:rPr>
        <w:t>Научно-технический бюллетень ВНИИМК</w:t>
      </w:r>
      <w:r w:rsidR="003E4D6C">
        <w:rPr>
          <w:sz w:val="28"/>
          <w:szCs w:val="28"/>
        </w:rPr>
        <w:t xml:space="preserve">. - </w:t>
      </w:r>
      <w:r w:rsidRPr="00D24349">
        <w:rPr>
          <w:sz w:val="28"/>
          <w:szCs w:val="28"/>
        </w:rPr>
        <w:t xml:space="preserve">2016. </w:t>
      </w:r>
      <w:r w:rsidR="003E4D6C">
        <w:rPr>
          <w:sz w:val="28"/>
          <w:szCs w:val="28"/>
        </w:rPr>
        <w:t>-№</w:t>
      </w:r>
      <w:r w:rsidRPr="00D24349">
        <w:rPr>
          <w:sz w:val="28"/>
          <w:szCs w:val="28"/>
        </w:rPr>
        <w:t>2(166)</w:t>
      </w:r>
      <w:r w:rsidR="003E4D6C">
        <w:rPr>
          <w:sz w:val="28"/>
          <w:szCs w:val="28"/>
        </w:rPr>
        <w:t>. – С.</w:t>
      </w:r>
      <w:r w:rsidRPr="00D24349">
        <w:rPr>
          <w:sz w:val="28"/>
          <w:szCs w:val="28"/>
        </w:rPr>
        <w:t xml:space="preserve"> 34-41.</w:t>
      </w:r>
    </w:p>
    <w:p w14:paraId="2C84BB4D"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Созонова А.Н. Хозяйственно-биологическая и селекционная ценность скороспелых сортов сои в лесостепной зоне Зауралья</w:t>
      </w:r>
      <w:r w:rsidR="003E4D6C">
        <w:rPr>
          <w:sz w:val="28"/>
          <w:szCs w:val="28"/>
        </w:rPr>
        <w:t>:</w:t>
      </w:r>
      <w:r w:rsidR="003E4D6C" w:rsidRPr="00D24349">
        <w:rPr>
          <w:sz w:val="28"/>
          <w:szCs w:val="28"/>
        </w:rPr>
        <w:t>а</w:t>
      </w:r>
      <w:r w:rsidRPr="00D24349">
        <w:rPr>
          <w:sz w:val="28"/>
          <w:szCs w:val="28"/>
        </w:rPr>
        <w:t>втореф.  … канд. с.-х. наук. – Тюмень, 2020. – 18 с.</w:t>
      </w:r>
    </w:p>
    <w:p w14:paraId="7B124925"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Красовская А.В.</w:t>
      </w:r>
      <w:r w:rsidR="003E4D6C">
        <w:rPr>
          <w:sz w:val="28"/>
          <w:szCs w:val="28"/>
        </w:rPr>
        <w:t>,</w:t>
      </w:r>
      <w:r w:rsidR="003E4D6C" w:rsidRPr="00D24349">
        <w:rPr>
          <w:sz w:val="28"/>
          <w:szCs w:val="28"/>
        </w:rPr>
        <w:t xml:space="preserve">УляшевВ.Л., ТашлановаЕ.Е. </w:t>
      </w:r>
      <w:r w:rsidRPr="00D24349">
        <w:rPr>
          <w:sz w:val="28"/>
          <w:szCs w:val="28"/>
        </w:rPr>
        <w:t xml:space="preserve">Кормовые бобы и </w:t>
      </w:r>
      <w:r w:rsidRPr="00D24349">
        <w:rPr>
          <w:sz w:val="28"/>
          <w:szCs w:val="28"/>
          <w:lang w:val="kk-KZ"/>
        </w:rPr>
        <w:t xml:space="preserve">соя </w:t>
      </w:r>
      <w:r w:rsidRPr="00D24349">
        <w:rPr>
          <w:sz w:val="28"/>
          <w:szCs w:val="28"/>
        </w:rPr>
        <w:t xml:space="preserve">на зерно и семена в ООО «Сибирия»  // Аграрный вестник. </w:t>
      </w:r>
      <w:r w:rsidR="003E4D6C">
        <w:rPr>
          <w:sz w:val="28"/>
          <w:szCs w:val="28"/>
        </w:rPr>
        <w:t xml:space="preserve">- </w:t>
      </w:r>
      <w:r w:rsidRPr="00D24349">
        <w:rPr>
          <w:sz w:val="28"/>
          <w:szCs w:val="28"/>
        </w:rPr>
        <w:t xml:space="preserve">2016. </w:t>
      </w:r>
      <w:r w:rsidR="003E4D6C">
        <w:rPr>
          <w:sz w:val="28"/>
          <w:szCs w:val="28"/>
        </w:rPr>
        <w:t xml:space="preserve">- </w:t>
      </w:r>
      <w:r w:rsidRPr="00D24349">
        <w:rPr>
          <w:sz w:val="28"/>
          <w:szCs w:val="28"/>
        </w:rPr>
        <w:t xml:space="preserve">№11. </w:t>
      </w:r>
      <w:r w:rsidR="003E4D6C">
        <w:rPr>
          <w:sz w:val="28"/>
          <w:szCs w:val="28"/>
        </w:rPr>
        <w:t xml:space="preserve">- </w:t>
      </w:r>
      <w:r w:rsidRPr="00D24349">
        <w:rPr>
          <w:sz w:val="28"/>
          <w:szCs w:val="28"/>
        </w:rPr>
        <w:t>С. 54-55.</w:t>
      </w:r>
    </w:p>
    <w:p w14:paraId="078CF7EC"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Абугалиева А.И., Дидоренко С.В. Генетическое разнообразие сортов сои различных групп спелости по признакам продуктивности и качества</w:t>
      </w:r>
      <w:r w:rsidR="003E4D6C">
        <w:rPr>
          <w:sz w:val="28"/>
          <w:szCs w:val="28"/>
          <w:lang w:val="kk-KZ"/>
        </w:rPr>
        <w:t xml:space="preserve"> //</w:t>
      </w:r>
      <w:r w:rsidRPr="00D24349">
        <w:rPr>
          <w:sz w:val="28"/>
          <w:szCs w:val="28"/>
          <w:lang w:val="kk-KZ"/>
        </w:rPr>
        <w:t xml:space="preserve"> Вавиловский журнал генетики и селекции. </w:t>
      </w:r>
      <w:r w:rsidR="003E4D6C">
        <w:rPr>
          <w:sz w:val="28"/>
          <w:szCs w:val="28"/>
          <w:lang w:val="kk-KZ"/>
        </w:rPr>
        <w:t xml:space="preserve">– </w:t>
      </w:r>
      <w:r w:rsidRPr="00D24349">
        <w:rPr>
          <w:sz w:val="28"/>
          <w:szCs w:val="28"/>
          <w:lang w:val="kk-KZ"/>
        </w:rPr>
        <w:t>2016</w:t>
      </w:r>
      <w:r w:rsidR="003E4D6C">
        <w:rPr>
          <w:sz w:val="28"/>
          <w:szCs w:val="28"/>
          <w:lang w:val="kk-KZ"/>
        </w:rPr>
        <w:t>. - №</w:t>
      </w:r>
      <w:r w:rsidRPr="00D24349">
        <w:rPr>
          <w:sz w:val="28"/>
          <w:szCs w:val="28"/>
          <w:lang w:val="kk-KZ"/>
        </w:rPr>
        <w:t>20(3)</w:t>
      </w:r>
      <w:r w:rsidR="003E4D6C">
        <w:rPr>
          <w:sz w:val="28"/>
          <w:szCs w:val="28"/>
          <w:lang w:val="kk-KZ"/>
        </w:rPr>
        <w:t xml:space="preserve">. – С. </w:t>
      </w:r>
      <w:r w:rsidRPr="00D24349">
        <w:rPr>
          <w:sz w:val="28"/>
          <w:szCs w:val="28"/>
          <w:lang w:val="kk-KZ"/>
        </w:rPr>
        <w:t>303-310.</w:t>
      </w:r>
    </w:p>
    <w:p w14:paraId="460FC65E"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Бабич А.А. Научные основы интенсивной технологии возделывания сои</w:t>
      </w:r>
      <w:r w:rsidR="003E4D6C">
        <w:rPr>
          <w:sz w:val="28"/>
          <w:szCs w:val="28"/>
          <w:lang w:val="kk-KZ"/>
        </w:rPr>
        <w:t xml:space="preserve"> //</w:t>
      </w:r>
      <w:r w:rsidRPr="00D24349">
        <w:rPr>
          <w:sz w:val="28"/>
          <w:szCs w:val="28"/>
          <w:lang w:val="kk-KZ"/>
        </w:rPr>
        <w:t xml:space="preserve"> Вестник с.-х. науки. </w:t>
      </w:r>
      <w:r w:rsidR="003E4D6C">
        <w:rPr>
          <w:sz w:val="28"/>
          <w:szCs w:val="28"/>
          <w:lang w:val="kk-KZ"/>
        </w:rPr>
        <w:t xml:space="preserve">- </w:t>
      </w:r>
      <w:r w:rsidRPr="00D24349">
        <w:rPr>
          <w:sz w:val="28"/>
          <w:szCs w:val="28"/>
          <w:lang w:val="kk-KZ"/>
        </w:rPr>
        <w:t>1986. - №4</w:t>
      </w:r>
      <w:r w:rsidR="003E4D6C">
        <w:rPr>
          <w:sz w:val="28"/>
          <w:szCs w:val="28"/>
          <w:lang w:val="kk-KZ"/>
        </w:rPr>
        <w:t>.</w:t>
      </w:r>
      <w:r w:rsidRPr="00D24349">
        <w:rPr>
          <w:sz w:val="28"/>
          <w:szCs w:val="28"/>
          <w:lang w:val="kk-KZ"/>
        </w:rPr>
        <w:t xml:space="preserve"> - </w:t>
      </w:r>
      <w:r w:rsidR="003E4D6C">
        <w:rPr>
          <w:sz w:val="28"/>
          <w:szCs w:val="28"/>
          <w:lang w:val="kk-KZ"/>
        </w:rPr>
        <w:t>С</w:t>
      </w:r>
      <w:r w:rsidRPr="00D24349">
        <w:rPr>
          <w:sz w:val="28"/>
          <w:szCs w:val="28"/>
          <w:lang w:val="kk-KZ"/>
        </w:rPr>
        <w:t xml:space="preserve">. 24-26. </w:t>
      </w:r>
    </w:p>
    <w:p w14:paraId="6639CF60"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Краснова Н.С.</w:t>
      </w:r>
      <w:r w:rsidR="003E4D6C">
        <w:rPr>
          <w:sz w:val="28"/>
          <w:szCs w:val="28"/>
          <w:lang w:val="kk-KZ"/>
        </w:rPr>
        <w:t>,</w:t>
      </w:r>
      <w:r w:rsidR="003E4D6C" w:rsidRPr="00D24349">
        <w:rPr>
          <w:sz w:val="28"/>
          <w:szCs w:val="28"/>
          <w:lang w:val="kk-KZ"/>
        </w:rPr>
        <w:t xml:space="preserve">Пуриче Ж.В., Чикало Г.Е. </w:t>
      </w:r>
      <w:r w:rsidRPr="00D24349">
        <w:rPr>
          <w:sz w:val="28"/>
          <w:szCs w:val="28"/>
          <w:lang w:val="kk-KZ"/>
        </w:rPr>
        <w:t xml:space="preserve">Химический состав, функциональные свойства и перспективы применения соевых белковых продуктов в хлебопечении // Хранение и переработка сельхозсырья. </w:t>
      </w:r>
      <w:r w:rsidR="003E4D6C">
        <w:rPr>
          <w:sz w:val="28"/>
          <w:szCs w:val="28"/>
          <w:lang w:val="kk-KZ"/>
        </w:rPr>
        <w:t xml:space="preserve">- </w:t>
      </w:r>
      <w:r w:rsidRPr="00D24349">
        <w:rPr>
          <w:sz w:val="28"/>
          <w:szCs w:val="28"/>
          <w:lang w:val="kk-KZ"/>
        </w:rPr>
        <w:t xml:space="preserve">2001.- №4. - </w:t>
      </w:r>
      <w:r w:rsidR="003E4D6C">
        <w:rPr>
          <w:sz w:val="28"/>
          <w:szCs w:val="28"/>
          <w:lang w:val="kk-KZ"/>
        </w:rPr>
        <w:t>С</w:t>
      </w:r>
      <w:r w:rsidRPr="00D24349">
        <w:rPr>
          <w:sz w:val="28"/>
          <w:szCs w:val="28"/>
          <w:lang w:val="kk-KZ"/>
        </w:rPr>
        <w:t>. 43-44</w:t>
      </w:r>
      <w:r w:rsidR="003E4D6C">
        <w:rPr>
          <w:sz w:val="28"/>
          <w:szCs w:val="28"/>
          <w:lang w:val="kk-KZ"/>
        </w:rPr>
        <w:t>.</w:t>
      </w:r>
    </w:p>
    <w:p w14:paraId="52D57DCD"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Киреевский И.Р. Всё о сое</w:t>
      </w:r>
      <w:r w:rsidR="003E4D6C">
        <w:rPr>
          <w:sz w:val="28"/>
          <w:szCs w:val="28"/>
          <w:lang w:val="kk-KZ"/>
        </w:rPr>
        <w:t>.</w:t>
      </w:r>
      <w:r w:rsidRPr="00D24349">
        <w:rPr>
          <w:sz w:val="28"/>
          <w:szCs w:val="28"/>
          <w:lang w:val="kk-KZ"/>
        </w:rPr>
        <w:t xml:space="preserve"> – М.: АСТ; Донецк: Сталкер, 2008. </w:t>
      </w:r>
      <w:r w:rsidR="003E4D6C">
        <w:rPr>
          <w:sz w:val="28"/>
          <w:szCs w:val="28"/>
          <w:lang w:val="kk-KZ"/>
        </w:rPr>
        <w:t>–</w:t>
      </w:r>
      <w:r w:rsidRPr="00D24349">
        <w:rPr>
          <w:sz w:val="28"/>
          <w:szCs w:val="28"/>
          <w:lang w:val="kk-KZ"/>
        </w:rPr>
        <w:t xml:space="preserve"> 158с.</w:t>
      </w:r>
    </w:p>
    <w:p w14:paraId="6347F8D6" w14:textId="77777777" w:rsidR="00172D86" w:rsidRPr="00D24349" w:rsidRDefault="00172D86" w:rsidP="00172D86">
      <w:pPr>
        <w:pStyle w:val="a3"/>
        <w:numPr>
          <w:ilvl w:val="0"/>
          <w:numId w:val="42"/>
        </w:numPr>
        <w:tabs>
          <w:tab w:val="left" w:pos="1134"/>
        </w:tabs>
        <w:ind w:left="0" w:firstLine="567"/>
        <w:jc w:val="both"/>
        <w:rPr>
          <w:lang w:val="kk-KZ"/>
        </w:rPr>
      </w:pPr>
      <w:r w:rsidRPr="00D24349">
        <w:rPr>
          <w:lang w:val="kk-KZ"/>
        </w:rPr>
        <w:t>Bellaloui N., Bruns H.A., Abbas H.K., Mengistu A., Fisher D</w:t>
      </w:r>
      <w:r w:rsidR="003E4D6C">
        <w:rPr>
          <w:lang w:val="kk-KZ"/>
        </w:rPr>
        <w:t>.</w:t>
      </w:r>
      <w:r w:rsidRPr="00D24349">
        <w:rPr>
          <w:lang w:val="kk-KZ"/>
        </w:rPr>
        <w:t>K., Reddy K.N. Agricultural practices altered soybean seed protein, oil, fatty acids, sugars, and minerals in the Midsouth USA</w:t>
      </w:r>
      <w:r w:rsidR="003E4D6C">
        <w:rPr>
          <w:lang w:val="kk-KZ"/>
        </w:rPr>
        <w:t xml:space="preserve"> // </w:t>
      </w:r>
      <w:r w:rsidRPr="00D24349">
        <w:rPr>
          <w:lang w:val="kk-KZ"/>
        </w:rPr>
        <w:t>Frontiers in Plant Science</w:t>
      </w:r>
      <w:r w:rsidR="003E4D6C">
        <w:rPr>
          <w:lang w:val="kk-KZ"/>
        </w:rPr>
        <w:t>. – 2015. -№</w:t>
      </w:r>
      <w:r w:rsidRPr="00D24349">
        <w:rPr>
          <w:lang w:val="kk-KZ"/>
        </w:rPr>
        <w:t>6</w:t>
      </w:r>
      <w:r w:rsidR="003E4D6C">
        <w:rPr>
          <w:lang w:val="kk-KZ"/>
        </w:rPr>
        <w:t>. – Р.</w:t>
      </w:r>
      <w:r w:rsidRPr="00D24349">
        <w:rPr>
          <w:lang w:val="kk-KZ"/>
        </w:rPr>
        <w:t xml:space="preserve"> 31. </w:t>
      </w:r>
    </w:p>
    <w:p w14:paraId="5B222200" w14:textId="77777777" w:rsidR="00172D86" w:rsidRPr="00D24349" w:rsidRDefault="00172D86" w:rsidP="00172D86">
      <w:pPr>
        <w:pStyle w:val="a3"/>
        <w:numPr>
          <w:ilvl w:val="0"/>
          <w:numId w:val="42"/>
        </w:numPr>
        <w:tabs>
          <w:tab w:val="left" w:pos="1134"/>
        </w:tabs>
        <w:ind w:left="0" w:firstLine="567"/>
        <w:jc w:val="both"/>
        <w:rPr>
          <w:lang w:val="kk-KZ"/>
        </w:rPr>
      </w:pPr>
      <w:r w:rsidRPr="00D24349">
        <w:rPr>
          <w:lang w:val="kk-KZ"/>
        </w:rPr>
        <w:t>Song W., Yang R., Wu T., Wu C., Sun S., Zhang S., Han T. Analyzing the effects of climate factors on soybean protein, oil contents, and composition by extensive and high-density sampling in China</w:t>
      </w:r>
      <w:r w:rsidR="003E4D6C">
        <w:rPr>
          <w:lang w:val="kk-KZ"/>
        </w:rPr>
        <w:t xml:space="preserve"> //</w:t>
      </w:r>
      <w:r w:rsidRPr="00D24349">
        <w:rPr>
          <w:lang w:val="kk-KZ"/>
        </w:rPr>
        <w:t xml:space="preserve"> Journal of Agricultural and Food Chemistry</w:t>
      </w:r>
      <w:r w:rsidR="003E4D6C">
        <w:rPr>
          <w:lang w:val="kk-KZ"/>
        </w:rPr>
        <w:t xml:space="preserve">. - </w:t>
      </w:r>
      <w:r w:rsidRPr="00D24349">
        <w:rPr>
          <w:lang w:val="kk-KZ"/>
        </w:rPr>
        <w:t xml:space="preserve">2016. </w:t>
      </w:r>
      <w:r w:rsidR="003E4D6C">
        <w:rPr>
          <w:lang w:val="kk-KZ"/>
        </w:rPr>
        <w:t>- №</w:t>
      </w:r>
      <w:r w:rsidRPr="00D24349">
        <w:rPr>
          <w:lang w:val="kk-KZ"/>
        </w:rPr>
        <w:t>64(20)</w:t>
      </w:r>
      <w:r w:rsidR="003E4D6C">
        <w:rPr>
          <w:lang w:val="kk-KZ"/>
        </w:rPr>
        <w:t xml:space="preserve">. – Р. </w:t>
      </w:r>
      <w:r w:rsidRPr="00D24349">
        <w:rPr>
          <w:lang w:val="kk-KZ"/>
        </w:rPr>
        <w:t xml:space="preserve">4121-4130. </w:t>
      </w:r>
    </w:p>
    <w:p w14:paraId="477F484B" w14:textId="77777777" w:rsidR="00172D86" w:rsidRPr="00D24349" w:rsidRDefault="00172D86" w:rsidP="00172D86">
      <w:pPr>
        <w:pStyle w:val="a3"/>
        <w:numPr>
          <w:ilvl w:val="0"/>
          <w:numId w:val="42"/>
        </w:numPr>
        <w:tabs>
          <w:tab w:val="left" w:pos="1134"/>
        </w:tabs>
        <w:ind w:left="0" w:firstLine="567"/>
        <w:jc w:val="both"/>
      </w:pPr>
      <w:r w:rsidRPr="00D24349">
        <w:t xml:space="preserve">Петибская В.С. </w:t>
      </w:r>
      <w:r w:rsidRPr="00D24349">
        <w:rPr>
          <w:lang w:val="kk-KZ"/>
        </w:rPr>
        <w:t>Соя</w:t>
      </w:r>
      <w:r w:rsidRPr="00D24349">
        <w:t>: химический состав и использование. - Майкоп: ОАО «Полиграф-ЮГ», 2012. - 432 с.</w:t>
      </w:r>
    </w:p>
    <w:p w14:paraId="79054D78" w14:textId="77777777" w:rsidR="00172D86" w:rsidRPr="00D24349" w:rsidRDefault="00172D86" w:rsidP="00172D86">
      <w:pPr>
        <w:pStyle w:val="a3"/>
        <w:numPr>
          <w:ilvl w:val="0"/>
          <w:numId w:val="42"/>
        </w:numPr>
        <w:tabs>
          <w:tab w:val="left" w:pos="1134"/>
        </w:tabs>
        <w:ind w:left="0" w:firstLine="567"/>
        <w:jc w:val="both"/>
      </w:pPr>
      <w:r w:rsidRPr="00D24349">
        <w:t>Юсова О.А., Асанов А.М.</w:t>
      </w:r>
      <w:r w:rsidR="003E4D6C">
        <w:t>,</w:t>
      </w:r>
      <w:r w:rsidRPr="00D24349">
        <w:t>Омельянюк Л.В. Характеристика перспективных источников сои с повышенным качеством семян и урожайностью в условиях южной лесостепи Западной Сибири. Масличные культуры</w:t>
      </w:r>
      <w:r w:rsidR="003E4D6C">
        <w:t xml:space="preserve"> //</w:t>
      </w:r>
      <w:r w:rsidRPr="00D24349">
        <w:t xml:space="preserve"> Научно-технический бюллетень ВНИИМК</w:t>
      </w:r>
      <w:r w:rsidR="003E4D6C">
        <w:t>. – 2015. -№</w:t>
      </w:r>
      <w:r w:rsidRPr="00D24349">
        <w:t>3(175)</w:t>
      </w:r>
      <w:r w:rsidR="003E4D6C">
        <w:t>.  – С.</w:t>
      </w:r>
      <w:r w:rsidRPr="00D24349">
        <w:t xml:space="preserve"> 40-45. </w:t>
      </w:r>
    </w:p>
    <w:p w14:paraId="5B79E7D5" w14:textId="77777777" w:rsidR="00172D86" w:rsidRPr="00D24349" w:rsidRDefault="00172D86" w:rsidP="00172D86">
      <w:pPr>
        <w:pStyle w:val="a3"/>
        <w:numPr>
          <w:ilvl w:val="0"/>
          <w:numId w:val="42"/>
        </w:numPr>
        <w:tabs>
          <w:tab w:val="left" w:pos="1134"/>
        </w:tabs>
        <w:ind w:left="0" w:firstLine="567"/>
        <w:jc w:val="both"/>
      </w:pPr>
      <w:r w:rsidRPr="00D24349">
        <w:t>Стобо Б., Флорес-Паласиос Л., Чен П.</w:t>
      </w:r>
      <w:r w:rsidR="003E4D6C">
        <w:t xml:space="preserve">, </w:t>
      </w:r>
      <w:r w:rsidRPr="00D24349">
        <w:t>Оразали М. Агрономическая оценка генотипов сои с высоким содержанием белка и высоким содержанием масла для специализированных рынков</w:t>
      </w:r>
      <w:r w:rsidR="003E4D6C">
        <w:t xml:space="preserve"> //</w:t>
      </w:r>
      <w:r w:rsidRPr="00D24349">
        <w:t xml:space="preserve"> Журнал по улучшению урожая</w:t>
      </w:r>
      <w:r w:rsidR="003E4D6C">
        <w:t>. -</w:t>
      </w:r>
      <w:r w:rsidRPr="00D24349">
        <w:t xml:space="preserve"> </w:t>
      </w:r>
      <w:r w:rsidRPr="00D24349">
        <w:lastRenderedPageBreak/>
        <w:t xml:space="preserve">2018. </w:t>
      </w:r>
      <w:r w:rsidR="003E4D6C">
        <w:t>- №</w:t>
      </w:r>
      <w:r w:rsidRPr="00D24349">
        <w:t>31(2)</w:t>
      </w:r>
      <w:r w:rsidR="003E4D6C">
        <w:t xml:space="preserve">. – С. </w:t>
      </w:r>
      <w:r w:rsidRPr="00D24349">
        <w:t xml:space="preserve">247-260. </w:t>
      </w:r>
    </w:p>
    <w:p w14:paraId="6EBFBE4D" w14:textId="77777777" w:rsidR="00172D86" w:rsidRPr="00D24349" w:rsidRDefault="00172D86" w:rsidP="00172D86">
      <w:pPr>
        <w:pStyle w:val="a3"/>
        <w:numPr>
          <w:ilvl w:val="0"/>
          <w:numId w:val="42"/>
        </w:numPr>
        <w:tabs>
          <w:tab w:val="left" w:pos="1134"/>
        </w:tabs>
        <w:ind w:left="0" w:firstLine="567"/>
        <w:jc w:val="both"/>
      </w:pPr>
      <w:r w:rsidRPr="00D24349">
        <w:t>Уилкокс Дж.Р. Увеличение содержания белка в семенах сои с помощью восьми циклов рекуррентной селекции</w:t>
      </w:r>
      <w:r w:rsidR="003E4D6C">
        <w:t xml:space="preserve"> //</w:t>
      </w:r>
      <w:r w:rsidRPr="00D24349">
        <w:t xml:space="preserve"> Наука о растениеводстве</w:t>
      </w:r>
      <w:r w:rsidR="003E4D6C">
        <w:t>. -</w:t>
      </w:r>
      <w:r w:rsidRPr="00D24349">
        <w:t xml:space="preserve"> 1998.</w:t>
      </w:r>
      <w:r w:rsidR="003E4D6C">
        <w:t xml:space="preserve"> - №</w:t>
      </w:r>
      <w:r w:rsidRPr="00D24349">
        <w:t>38(6)</w:t>
      </w:r>
      <w:r w:rsidR="003E4D6C">
        <w:t>. – С.</w:t>
      </w:r>
      <w:r w:rsidRPr="00D24349">
        <w:t xml:space="preserve"> 1536-1540. </w:t>
      </w:r>
    </w:p>
    <w:p w14:paraId="4CF48DB4" w14:textId="77777777" w:rsidR="00172D86" w:rsidRPr="00694912" w:rsidRDefault="00172D86" w:rsidP="00172D86">
      <w:pPr>
        <w:pStyle w:val="a3"/>
        <w:numPr>
          <w:ilvl w:val="0"/>
          <w:numId w:val="42"/>
        </w:numPr>
        <w:tabs>
          <w:tab w:val="left" w:pos="1134"/>
        </w:tabs>
        <w:ind w:left="0" w:firstLine="567"/>
        <w:jc w:val="both"/>
        <w:rPr>
          <w:lang w:val="en-US"/>
        </w:rPr>
      </w:pPr>
      <w:r w:rsidRPr="00D24349">
        <w:rPr>
          <w:lang w:val="en-US"/>
        </w:rPr>
        <w:t>BellalouiN</w:t>
      </w:r>
      <w:r w:rsidRPr="00694912">
        <w:rPr>
          <w:lang w:val="en-US"/>
        </w:rPr>
        <w:t xml:space="preserve">., </w:t>
      </w:r>
      <w:r w:rsidRPr="00D24349">
        <w:rPr>
          <w:lang w:val="en-US"/>
        </w:rPr>
        <w:t>ReddyK</w:t>
      </w:r>
      <w:r w:rsidRPr="00694912">
        <w:rPr>
          <w:lang w:val="en-US"/>
        </w:rPr>
        <w:t>.</w:t>
      </w:r>
      <w:r w:rsidRPr="00D24349">
        <w:rPr>
          <w:lang w:val="en-US"/>
        </w:rPr>
        <w:t>N</w:t>
      </w:r>
      <w:r w:rsidRPr="00694912">
        <w:rPr>
          <w:lang w:val="en-US"/>
        </w:rPr>
        <w:t xml:space="preserve">., </w:t>
      </w:r>
      <w:r w:rsidRPr="00D24349">
        <w:rPr>
          <w:lang w:val="en-US"/>
        </w:rPr>
        <w:t>BrunsA</w:t>
      </w:r>
      <w:r w:rsidRPr="00694912">
        <w:rPr>
          <w:lang w:val="en-US"/>
        </w:rPr>
        <w:t xml:space="preserve">., </w:t>
      </w:r>
      <w:r w:rsidRPr="00D24349">
        <w:rPr>
          <w:lang w:val="en-US"/>
        </w:rPr>
        <w:t>GillenA</w:t>
      </w:r>
      <w:r w:rsidRPr="00694912">
        <w:rPr>
          <w:lang w:val="en-US"/>
        </w:rPr>
        <w:t>.</w:t>
      </w:r>
      <w:r w:rsidRPr="00D24349">
        <w:rPr>
          <w:lang w:val="en-US"/>
        </w:rPr>
        <w:t>M</w:t>
      </w:r>
      <w:r w:rsidRPr="00694912">
        <w:rPr>
          <w:lang w:val="en-US"/>
        </w:rPr>
        <w:t xml:space="preserve">., </w:t>
      </w:r>
      <w:r w:rsidRPr="00D24349">
        <w:rPr>
          <w:lang w:val="en-US"/>
        </w:rPr>
        <w:t>MengistuA</w:t>
      </w:r>
      <w:r w:rsidRPr="00694912">
        <w:rPr>
          <w:lang w:val="en-US"/>
        </w:rPr>
        <w:t xml:space="preserve">., </w:t>
      </w:r>
      <w:r w:rsidRPr="00D24349">
        <w:rPr>
          <w:lang w:val="en-US"/>
        </w:rPr>
        <w:t>ZobioleL</w:t>
      </w:r>
      <w:r w:rsidRPr="00694912">
        <w:rPr>
          <w:lang w:val="en-US"/>
        </w:rPr>
        <w:t>.</w:t>
      </w:r>
      <w:r w:rsidRPr="00D24349">
        <w:rPr>
          <w:lang w:val="en-US"/>
        </w:rPr>
        <w:t>H</w:t>
      </w:r>
      <w:r w:rsidRPr="00694912">
        <w:rPr>
          <w:lang w:val="en-US"/>
        </w:rPr>
        <w:t>.</w:t>
      </w:r>
      <w:r w:rsidRPr="00D24349">
        <w:rPr>
          <w:lang w:val="en-US"/>
        </w:rPr>
        <w:t>S</w:t>
      </w:r>
      <w:r w:rsidRPr="00694912">
        <w:rPr>
          <w:lang w:val="en-US"/>
        </w:rPr>
        <w:t xml:space="preserve">., </w:t>
      </w:r>
      <w:r w:rsidRPr="00D24349">
        <w:rPr>
          <w:lang w:val="en-US"/>
        </w:rPr>
        <w:t>Kremer R.J. Soybean seed composition and quality: interactions of environment, genotype, and management practices</w:t>
      </w:r>
      <w:r w:rsidR="00364399" w:rsidRPr="00364399">
        <w:rPr>
          <w:lang w:val="en-US"/>
        </w:rPr>
        <w:t xml:space="preserve"> /</w:t>
      </w:r>
      <w:r w:rsidR="00364399" w:rsidRPr="00D24349">
        <w:rPr>
          <w:lang w:val="en-US"/>
        </w:rPr>
        <w:t>i</w:t>
      </w:r>
      <w:r w:rsidRPr="00D24349">
        <w:rPr>
          <w:lang w:val="en-US"/>
        </w:rPr>
        <w:t>n: J. Maxwell (Ed.)</w:t>
      </w:r>
      <w:r w:rsidR="00364399" w:rsidRPr="00364399">
        <w:rPr>
          <w:lang w:val="en-US"/>
        </w:rPr>
        <w:t xml:space="preserve"> //</w:t>
      </w:r>
      <w:r w:rsidRPr="00D24349">
        <w:rPr>
          <w:lang w:val="en-US"/>
        </w:rPr>
        <w:t xml:space="preserve"> Soybeans: cultivation, uses and nutrition</w:t>
      </w:r>
      <w:r w:rsidR="00364399" w:rsidRPr="00364399">
        <w:rPr>
          <w:lang w:val="en-US"/>
        </w:rPr>
        <w:t>. -</w:t>
      </w:r>
      <w:r w:rsidR="00364399" w:rsidRPr="00D24349">
        <w:rPr>
          <w:lang w:val="en-US"/>
        </w:rPr>
        <w:t>NovaSciencePublishers</w:t>
      </w:r>
      <w:r w:rsidR="00364399" w:rsidRPr="00364399">
        <w:rPr>
          <w:lang w:val="en-US"/>
        </w:rPr>
        <w:t xml:space="preserve">, </w:t>
      </w:r>
      <w:r w:rsidRPr="00D24349">
        <w:rPr>
          <w:lang w:val="en-US"/>
        </w:rPr>
        <w:t xml:space="preserve">2011. </w:t>
      </w:r>
      <w:r w:rsidR="00364399" w:rsidRPr="00364399">
        <w:rPr>
          <w:lang w:val="en-US"/>
        </w:rPr>
        <w:t xml:space="preserve">- №1. - </w:t>
      </w:r>
      <w:r w:rsidR="00364399">
        <w:t>Р</w:t>
      </w:r>
      <w:r w:rsidRPr="00D24349">
        <w:rPr>
          <w:lang w:val="en-US"/>
        </w:rPr>
        <w:t xml:space="preserve">. 1-42. </w:t>
      </w:r>
    </w:p>
    <w:p w14:paraId="5CED0470" w14:textId="77777777" w:rsidR="00172D86" w:rsidRPr="00364399" w:rsidRDefault="00172D86" w:rsidP="00172D86">
      <w:pPr>
        <w:pStyle w:val="a3"/>
        <w:numPr>
          <w:ilvl w:val="0"/>
          <w:numId w:val="42"/>
        </w:numPr>
        <w:tabs>
          <w:tab w:val="left" w:pos="1134"/>
        </w:tabs>
        <w:ind w:left="0" w:firstLine="567"/>
        <w:jc w:val="both"/>
      </w:pPr>
      <w:r w:rsidRPr="00D24349">
        <w:t>Новикова Л.Ю., Сеферова И., Некрасов А.Ю. Влияние климатических условий на содержание белка и масла в семенах сои на Северном Кавказе</w:t>
      </w:r>
      <w:r w:rsidR="00364399">
        <w:t xml:space="preserve"> //</w:t>
      </w:r>
      <w:r w:rsidRPr="00D24349">
        <w:t xml:space="preserve"> Институтгенетикииселекции</w:t>
      </w:r>
      <w:r w:rsidR="00364399">
        <w:t>. -</w:t>
      </w:r>
      <w:r w:rsidRPr="00364399">
        <w:t xml:space="preserve"> 2018. </w:t>
      </w:r>
      <w:r w:rsidR="00364399">
        <w:t>- №</w:t>
      </w:r>
      <w:r w:rsidRPr="00364399">
        <w:t>22(6)</w:t>
      </w:r>
      <w:r w:rsidR="00364399">
        <w:t xml:space="preserve">. – С. </w:t>
      </w:r>
      <w:r w:rsidRPr="00364399">
        <w:t>708-715.</w:t>
      </w:r>
    </w:p>
    <w:p w14:paraId="0BD0128F" w14:textId="77777777" w:rsidR="00172D86" w:rsidRPr="00D24349" w:rsidRDefault="00172D86" w:rsidP="00172D86">
      <w:pPr>
        <w:pStyle w:val="a3"/>
        <w:numPr>
          <w:ilvl w:val="0"/>
          <w:numId w:val="42"/>
        </w:numPr>
        <w:tabs>
          <w:tab w:val="left" w:pos="1134"/>
        </w:tabs>
        <w:ind w:left="0" w:firstLine="567"/>
        <w:jc w:val="both"/>
        <w:rPr>
          <w:lang w:val="en-US"/>
        </w:rPr>
      </w:pPr>
      <w:r w:rsidRPr="00D24349">
        <w:rPr>
          <w:lang w:val="en-US"/>
        </w:rPr>
        <w:t>Lee T.E., Spankulova Z.B., Orazbayeva U.M., Didorenko S., Atabayeva S. Amino acid profiles and sucrose content in developing soybean seeds</w:t>
      </w:r>
      <w:r w:rsidR="00364399" w:rsidRPr="00364399">
        <w:rPr>
          <w:lang w:val="en-US"/>
        </w:rPr>
        <w:t xml:space="preserve"> //</w:t>
      </w:r>
      <w:r w:rsidRPr="00D24349">
        <w:rPr>
          <w:lang w:val="en-US"/>
        </w:rPr>
        <w:t xml:space="preserve"> Journal of Biotechnology</w:t>
      </w:r>
      <w:r w:rsidR="00364399" w:rsidRPr="00364399">
        <w:rPr>
          <w:lang w:val="en-US"/>
        </w:rPr>
        <w:t>. -</w:t>
      </w:r>
      <w:r w:rsidRPr="00D24349">
        <w:rPr>
          <w:lang w:val="en-US"/>
        </w:rPr>
        <w:t xml:space="preserve"> 2016.</w:t>
      </w:r>
      <w:r w:rsidR="00364399" w:rsidRPr="00364399">
        <w:rPr>
          <w:lang w:val="en-US"/>
        </w:rPr>
        <w:t xml:space="preserve"> - №</w:t>
      </w:r>
      <w:r w:rsidRPr="00D24349">
        <w:rPr>
          <w:lang w:val="en-US"/>
        </w:rPr>
        <w:t>231</w:t>
      </w:r>
      <w:r w:rsidR="00364399" w:rsidRPr="00364399">
        <w:rPr>
          <w:lang w:val="en-US"/>
        </w:rPr>
        <w:t xml:space="preserve">. - </w:t>
      </w:r>
      <w:r w:rsidRPr="00D24349">
        <w:rPr>
          <w:lang w:val="en-US"/>
        </w:rPr>
        <w:t xml:space="preserve"> S</w:t>
      </w:r>
      <w:r w:rsidR="00364399" w:rsidRPr="00364399">
        <w:rPr>
          <w:lang w:val="en-US"/>
        </w:rPr>
        <w:t xml:space="preserve">. </w:t>
      </w:r>
      <w:r w:rsidRPr="00D24349">
        <w:rPr>
          <w:lang w:val="en-US"/>
        </w:rPr>
        <w:t xml:space="preserve">41-S42. </w:t>
      </w:r>
    </w:p>
    <w:p w14:paraId="4864B192" w14:textId="77777777" w:rsidR="00172D86" w:rsidRPr="00D24349" w:rsidRDefault="00172D86" w:rsidP="00172D86">
      <w:pPr>
        <w:pStyle w:val="a3"/>
        <w:numPr>
          <w:ilvl w:val="0"/>
          <w:numId w:val="42"/>
        </w:numPr>
        <w:tabs>
          <w:tab w:val="left" w:pos="1134"/>
        </w:tabs>
        <w:ind w:left="0" w:firstLine="567"/>
        <w:jc w:val="both"/>
        <w:rPr>
          <w:lang w:val="en-US"/>
        </w:rPr>
      </w:pPr>
      <w:r w:rsidRPr="00D24349">
        <w:rPr>
          <w:lang w:val="en-US"/>
        </w:rPr>
        <w:t>Lee T.E., Spankulova Z.B., Orazbayeva U.M., Didorenko S., Atabayeva S. Polyunsaturated fatty acids content in soybean oil</w:t>
      </w:r>
      <w:r w:rsidR="00364399" w:rsidRPr="00364399">
        <w:rPr>
          <w:lang w:val="en-US"/>
        </w:rPr>
        <w:t xml:space="preserve"> //</w:t>
      </w:r>
      <w:r w:rsidRPr="00D24349">
        <w:rPr>
          <w:lang w:val="en-US"/>
        </w:rPr>
        <w:t xml:space="preserve"> Advance Journal Of Food Science And Technology</w:t>
      </w:r>
      <w:r w:rsidR="00364399" w:rsidRPr="00364399">
        <w:rPr>
          <w:lang w:val="en-US"/>
        </w:rPr>
        <w:t>. -</w:t>
      </w:r>
      <w:r w:rsidRPr="00D24349">
        <w:rPr>
          <w:lang w:val="en-US"/>
        </w:rPr>
        <w:t xml:space="preserve"> 2016. </w:t>
      </w:r>
      <w:r w:rsidR="00364399" w:rsidRPr="00364399">
        <w:rPr>
          <w:lang w:val="en-US"/>
        </w:rPr>
        <w:t>- №</w:t>
      </w:r>
      <w:r w:rsidRPr="00D24349">
        <w:rPr>
          <w:lang w:val="en-US"/>
        </w:rPr>
        <w:t>4</w:t>
      </w:r>
      <w:r w:rsidR="00364399" w:rsidRPr="00364399">
        <w:rPr>
          <w:lang w:val="en-US"/>
        </w:rPr>
        <w:t xml:space="preserve">. – </w:t>
      </w:r>
      <w:r w:rsidR="00364399">
        <w:t>Р</w:t>
      </w:r>
      <w:r w:rsidR="00364399" w:rsidRPr="00364399">
        <w:rPr>
          <w:lang w:val="en-US"/>
        </w:rPr>
        <w:t>.</w:t>
      </w:r>
      <w:r w:rsidRPr="00D24349">
        <w:rPr>
          <w:lang w:val="en-US"/>
        </w:rPr>
        <w:t xml:space="preserve"> 1-6. </w:t>
      </w:r>
    </w:p>
    <w:p w14:paraId="59FCFBAA" w14:textId="77777777" w:rsidR="00172D86" w:rsidRPr="00694912" w:rsidRDefault="00172D86" w:rsidP="00172D86">
      <w:pPr>
        <w:pStyle w:val="a3"/>
        <w:numPr>
          <w:ilvl w:val="0"/>
          <w:numId w:val="42"/>
        </w:numPr>
        <w:tabs>
          <w:tab w:val="left" w:pos="1134"/>
        </w:tabs>
        <w:ind w:left="0" w:firstLine="567"/>
        <w:jc w:val="both"/>
        <w:rPr>
          <w:lang w:val="en-US"/>
        </w:rPr>
      </w:pPr>
      <w:r w:rsidRPr="00D24349">
        <w:rPr>
          <w:lang w:val="en-US"/>
        </w:rPr>
        <w:t>Bulatova K., Mazkirat Sh., Didorenko S., Babissekova D., Kudaibergenov M., Alchinbayeva P., Shavrukov Y. Trypsin inhibitor assessment with biochemical and molecular markers in a soybean germplasm collection and hybrid populations for seed quality improvement</w:t>
      </w:r>
      <w:r w:rsidR="00364399" w:rsidRPr="00364399">
        <w:rPr>
          <w:lang w:val="en-US"/>
        </w:rPr>
        <w:t xml:space="preserve"> //</w:t>
      </w:r>
      <w:r w:rsidRPr="00D24349">
        <w:rPr>
          <w:lang w:val="en-US"/>
        </w:rPr>
        <w:t xml:space="preserve"> Agronomy</w:t>
      </w:r>
      <w:r w:rsidR="00364399" w:rsidRPr="00364399">
        <w:rPr>
          <w:lang w:val="en-US"/>
        </w:rPr>
        <w:t xml:space="preserve">. - </w:t>
      </w:r>
      <w:r w:rsidR="00364399" w:rsidRPr="00694912">
        <w:rPr>
          <w:lang w:val="en-US"/>
        </w:rPr>
        <w:t>2019.</w:t>
      </w:r>
      <w:r w:rsidR="00364399" w:rsidRPr="00364399">
        <w:rPr>
          <w:lang w:val="en-US"/>
        </w:rPr>
        <w:t xml:space="preserve"> -№</w:t>
      </w:r>
      <w:r w:rsidRPr="00694912">
        <w:rPr>
          <w:lang w:val="en-US"/>
        </w:rPr>
        <w:t>9</w:t>
      </w:r>
      <w:r w:rsidR="00364399" w:rsidRPr="00364399">
        <w:rPr>
          <w:lang w:val="en-US"/>
        </w:rPr>
        <w:t xml:space="preserve">. – </w:t>
      </w:r>
      <w:r w:rsidR="00364399">
        <w:t>Р</w:t>
      </w:r>
      <w:r w:rsidR="00364399" w:rsidRPr="00364399">
        <w:rPr>
          <w:lang w:val="en-US"/>
        </w:rPr>
        <w:t>.</w:t>
      </w:r>
      <w:r w:rsidRPr="00694912">
        <w:rPr>
          <w:lang w:val="en-US"/>
        </w:rPr>
        <w:t xml:space="preserve"> 76. </w:t>
      </w:r>
    </w:p>
    <w:p w14:paraId="594F897D" w14:textId="77777777" w:rsidR="00172D86" w:rsidRPr="00D24349" w:rsidRDefault="00172D86" w:rsidP="00172D86">
      <w:pPr>
        <w:pStyle w:val="a3"/>
        <w:numPr>
          <w:ilvl w:val="0"/>
          <w:numId w:val="42"/>
        </w:numPr>
        <w:tabs>
          <w:tab w:val="left" w:pos="1134"/>
        </w:tabs>
        <w:ind w:left="0" w:firstLine="567"/>
        <w:jc w:val="both"/>
      </w:pPr>
      <w:r w:rsidRPr="00D24349">
        <w:t>Дидоренко С.В., Абугалиева А.И., Ержебаева Р.С., Плотников В.Г., Агеенко А.В. Мониторинг качества и урожайности сортов сои при создании различных экотипов в Казахстане</w:t>
      </w:r>
      <w:r w:rsidR="00364399">
        <w:t xml:space="preserve"> //</w:t>
      </w:r>
      <w:r w:rsidRPr="00D24349">
        <w:t xml:space="preserve"> Журнал сельскохозяйственной науки Аgrivita</w:t>
      </w:r>
      <w:r w:rsidR="00364399">
        <w:t>. -</w:t>
      </w:r>
      <w:r w:rsidRPr="00D24349">
        <w:t xml:space="preserve"> 2021. </w:t>
      </w:r>
      <w:r w:rsidR="00364399">
        <w:t>- №</w:t>
      </w:r>
      <w:r w:rsidRPr="00D24349">
        <w:t>43(3)</w:t>
      </w:r>
      <w:r w:rsidR="00364399">
        <w:t xml:space="preserve">. – С. </w:t>
      </w:r>
      <w:r w:rsidRPr="00D24349">
        <w:t xml:space="preserve">558-568. </w:t>
      </w:r>
    </w:p>
    <w:p w14:paraId="5B5A6D5B" w14:textId="77777777" w:rsidR="00172D86" w:rsidRPr="00D24349" w:rsidRDefault="00172D86" w:rsidP="00172D86">
      <w:pPr>
        <w:pStyle w:val="a3"/>
        <w:numPr>
          <w:ilvl w:val="0"/>
          <w:numId w:val="42"/>
        </w:numPr>
        <w:tabs>
          <w:tab w:val="left" w:pos="1134"/>
        </w:tabs>
        <w:ind w:left="0" w:firstLine="567"/>
        <w:jc w:val="both"/>
      </w:pPr>
      <w:r w:rsidRPr="00D24349">
        <w:t>Молчанов И.Б.</w:t>
      </w:r>
      <w:r w:rsidR="00364399">
        <w:t>,</w:t>
      </w:r>
      <w:r w:rsidR="00364399" w:rsidRPr="00D24349">
        <w:t>БаршадскаяС.И., Мигуля К.Ф.</w:t>
      </w:r>
      <w:r w:rsidRPr="00D24349">
        <w:t>Динамика накопления сухого вещества и формирование фотосинтетической поверхности у гороха в зависимости от доз удобрений // Эволюция научных технологий в растениеводстве: сб.науч.тр., посвящ. 90-летию КНИИСХ им. П.П.Лукьяненко</w:t>
      </w:r>
      <w:r w:rsidR="00364399">
        <w:t>.</w:t>
      </w:r>
      <w:r w:rsidRPr="00D24349">
        <w:t>– Красндар</w:t>
      </w:r>
      <w:r w:rsidR="00364399">
        <w:t>:</w:t>
      </w:r>
      <w:r w:rsidR="00364399" w:rsidRPr="00D24349">
        <w:t>КНИИСХ им. П.П.Лукьяненко</w:t>
      </w:r>
      <w:r w:rsidRPr="00D24349">
        <w:t>, 2004. – С.114-122.</w:t>
      </w:r>
    </w:p>
    <w:p w14:paraId="372219F2" w14:textId="77777777" w:rsidR="00172D86" w:rsidRPr="00D24349" w:rsidRDefault="00172D86" w:rsidP="00172D86">
      <w:pPr>
        <w:pStyle w:val="a3"/>
        <w:numPr>
          <w:ilvl w:val="0"/>
          <w:numId w:val="42"/>
        </w:numPr>
        <w:tabs>
          <w:tab w:val="left" w:pos="1134"/>
        </w:tabs>
        <w:ind w:left="0" w:firstLine="567"/>
        <w:jc w:val="both"/>
      </w:pPr>
      <w:r w:rsidRPr="00D24349">
        <w:t>Павлютина И.П.</w:t>
      </w:r>
      <w:r w:rsidR="00364399">
        <w:t>,</w:t>
      </w:r>
      <w:r w:rsidR="00364399" w:rsidRPr="00D24349">
        <w:t xml:space="preserve">МоисеенкоИ.Я., Лихачев Б.С. </w:t>
      </w:r>
      <w:r w:rsidRPr="00D24349">
        <w:t>Приемы ускорения созревания сои  // Кормопроизводство. – 2005. - №1. – С.24-27.</w:t>
      </w:r>
    </w:p>
    <w:p w14:paraId="324A233E" w14:textId="77777777" w:rsidR="00172D86" w:rsidRPr="00D24349" w:rsidRDefault="00172D86" w:rsidP="00172D86">
      <w:pPr>
        <w:pStyle w:val="a3"/>
        <w:numPr>
          <w:ilvl w:val="0"/>
          <w:numId w:val="42"/>
        </w:numPr>
        <w:tabs>
          <w:tab w:val="left" w:pos="1134"/>
        </w:tabs>
        <w:ind w:left="0" w:firstLine="567"/>
        <w:jc w:val="both"/>
      </w:pPr>
      <w:r w:rsidRPr="00D24349">
        <w:t>Гусманов Р.У. Пути повышения производства высокобелкового зерна в Башкортостане // Зерновое хозяйство. -2007. -№1. – С. 25-26.</w:t>
      </w:r>
    </w:p>
    <w:p w14:paraId="6136E28E" w14:textId="77777777" w:rsidR="00172D86" w:rsidRPr="00D24349" w:rsidRDefault="00172D86" w:rsidP="00172D86">
      <w:pPr>
        <w:pStyle w:val="a3"/>
        <w:numPr>
          <w:ilvl w:val="0"/>
          <w:numId w:val="42"/>
        </w:numPr>
        <w:tabs>
          <w:tab w:val="left" w:pos="1134"/>
        </w:tabs>
        <w:ind w:left="0" w:firstLine="567"/>
        <w:jc w:val="both"/>
      </w:pPr>
      <w:r w:rsidRPr="00D24349">
        <w:t>Неклюдов А.Ф.</w:t>
      </w:r>
      <w:r w:rsidR="00364399">
        <w:t>,</w:t>
      </w:r>
      <w:r w:rsidR="00364399" w:rsidRPr="00D24349">
        <w:t xml:space="preserve">КиньшаковаВ.Д., КопейкинО.В. </w:t>
      </w:r>
      <w:r w:rsidRPr="00D24349">
        <w:t>Биоэнергетическая оценка севооборотов</w:t>
      </w:r>
      <w:r w:rsidR="00364399">
        <w:t xml:space="preserve">. </w:t>
      </w:r>
      <w:r w:rsidRPr="00D24349">
        <w:t>– Новосибирск: РАСХН, 1993. -36 с.</w:t>
      </w:r>
    </w:p>
    <w:p w14:paraId="119E440B" w14:textId="77777777" w:rsidR="00172D86" w:rsidRPr="00D24349" w:rsidRDefault="00172D86" w:rsidP="00172D86">
      <w:pPr>
        <w:pStyle w:val="a3"/>
        <w:numPr>
          <w:ilvl w:val="0"/>
          <w:numId w:val="42"/>
        </w:numPr>
        <w:tabs>
          <w:tab w:val="left" w:pos="1134"/>
        </w:tabs>
        <w:ind w:left="0" w:firstLine="567"/>
        <w:jc w:val="both"/>
      </w:pPr>
      <w:r w:rsidRPr="00D24349">
        <w:rPr>
          <w:lang w:val="en-US"/>
        </w:rPr>
        <w:t>Wilkins R.</w:t>
      </w:r>
      <w:r w:rsidR="00364399" w:rsidRPr="00364399">
        <w:rPr>
          <w:lang w:val="en-US"/>
        </w:rPr>
        <w:t>,</w:t>
      </w:r>
      <w:r w:rsidR="00364399" w:rsidRPr="00D24349">
        <w:rPr>
          <w:lang w:val="en-US"/>
        </w:rPr>
        <w:t xml:space="preserve">Jones R. </w:t>
      </w:r>
      <w:r w:rsidRPr="00D24349">
        <w:rPr>
          <w:lang w:val="en-US"/>
        </w:rPr>
        <w:t xml:space="preserve">Alternative home-grown protein sources for ruminants in the UK // Anim.Feed Sc. </w:t>
      </w:r>
      <w:r w:rsidRPr="00D24349">
        <w:t>Technol. – 2001. -№85. – P. 23-32.</w:t>
      </w:r>
    </w:p>
    <w:p w14:paraId="7FA52765" w14:textId="77777777" w:rsidR="00172D86" w:rsidRPr="00D24349" w:rsidRDefault="00172D86" w:rsidP="00172D86">
      <w:pPr>
        <w:pStyle w:val="a3"/>
        <w:numPr>
          <w:ilvl w:val="0"/>
          <w:numId w:val="42"/>
        </w:numPr>
        <w:tabs>
          <w:tab w:val="left" w:pos="1134"/>
        </w:tabs>
        <w:ind w:left="0" w:firstLine="567"/>
        <w:jc w:val="both"/>
      </w:pPr>
      <w:r w:rsidRPr="00D24349">
        <w:t>Цагараева Э.А. Использование микроэлементов при возделывании зернобобовых культур // Аграрная наука. – 2004. - №7. – С. 30-32.</w:t>
      </w:r>
    </w:p>
    <w:p w14:paraId="7DE53FE1" w14:textId="77777777" w:rsidR="00172D86" w:rsidRPr="00364399" w:rsidRDefault="00172D86" w:rsidP="00364399">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 xml:space="preserve">Муминова Ш.С., Тастанбекова Г.Р., Балгабаев А.М., Кашкаров А.А. </w:t>
      </w:r>
      <w:r w:rsidRPr="00D24349">
        <w:rPr>
          <w:rFonts w:ascii="Times New Roman" w:hAnsi="Times New Roman"/>
          <w:sz w:val="28"/>
          <w:szCs w:val="28"/>
        </w:rPr>
        <w:t>Влияние микроэлементов  на урожайность сои в условиях сероземных почв юга Казахстана</w:t>
      </w:r>
      <w:r w:rsidR="00364399">
        <w:rPr>
          <w:rFonts w:ascii="Times New Roman" w:hAnsi="Times New Roman"/>
          <w:sz w:val="28"/>
          <w:szCs w:val="28"/>
          <w:lang w:val="kk-KZ"/>
        </w:rPr>
        <w:t xml:space="preserve"> // </w:t>
      </w:r>
      <w:r w:rsidRPr="00364399">
        <w:rPr>
          <w:rFonts w:ascii="Times New Roman" w:hAnsi="Times New Roman"/>
          <w:sz w:val="28"/>
          <w:szCs w:val="28"/>
          <w:lang w:val="kk-KZ"/>
        </w:rPr>
        <w:t>Сборник международных научных трудов на тему: «Развити научного наследия великого ученого на современном этапе». Мехдународня научно-практическая конференция, посвященная 95-летию члена-</w:t>
      </w:r>
      <w:r w:rsidRPr="00364399">
        <w:rPr>
          <w:rFonts w:ascii="Times New Roman" w:hAnsi="Times New Roman"/>
          <w:sz w:val="28"/>
          <w:szCs w:val="28"/>
          <w:lang w:val="kk-KZ"/>
        </w:rPr>
        <w:lastRenderedPageBreak/>
        <w:t>корреспондента РАСХН, Заслуженного деятеля науки Республики Дагестан и РФ, профессора М.М. Джамбулатова</w:t>
      </w:r>
      <w:r w:rsidR="00364399">
        <w:rPr>
          <w:rFonts w:ascii="Times New Roman" w:hAnsi="Times New Roman"/>
          <w:sz w:val="28"/>
          <w:szCs w:val="28"/>
          <w:lang w:val="kk-KZ"/>
        </w:rPr>
        <w:t>. –</w:t>
      </w:r>
      <w:r w:rsidRPr="00364399">
        <w:rPr>
          <w:rFonts w:ascii="Times New Roman" w:hAnsi="Times New Roman"/>
          <w:sz w:val="28"/>
          <w:szCs w:val="28"/>
          <w:lang w:val="kk-KZ"/>
        </w:rPr>
        <w:t xml:space="preserve"> Махачкала</w:t>
      </w:r>
      <w:r w:rsidR="00364399">
        <w:rPr>
          <w:rFonts w:ascii="Times New Roman" w:hAnsi="Times New Roman"/>
          <w:sz w:val="28"/>
          <w:szCs w:val="28"/>
          <w:lang w:val="kk-KZ"/>
        </w:rPr>
        <w:t>,</w:t>
      </w:r>
      <w:r w:rsidRPr="00364399">
        <w:rPr>
          <w:rFonts w:ascii="Times New Roman" w:hAnsi="Times New Roman"/>
          <w:sz w:val="28"/>
          <w:szCs w:val="28"/>
          <w:lang w:val="kk-KZ"/>
        </w:rPr>
        <w:t xml:space="preserve"> 2021. </w:t>
      </w:r>
      <w:r w:rsidR="00364399">
        <w:rPr>
          <w:rFonts w:ascii="Times New Roman" w:hAnsi="Times New Roman"/>
          <w:sz w:val="28"/>
          <w:szCs w:val="28"/>
          <w:lang w:val="kk-KZ"/>
        </w:rPr>
        <w:t xml:space="preserve">– </w:t>
      </w:r>
      <w:r w:rsidR="00364399" w:rsidRPr="00364399">
        <w:rPr>
          <w:rFonts w:ascii="Times New Roman" w:hAnsi="Times New Roman"/>
          <w:sz w:val="28"/>
          <w:szCs w:val="28"/>
          <w:lang w:val="kk-KZ"/>
        </w:rPr>
        <w:t>Т</w:t>
      </w:r>
      <w:r w:rsidR="00364399">
        <w:rPr>
          <w:rFonts w:ascii="Times New Roman" w:hAnsi="Times New Roman"/>
          <w:sz w:val="28"/>
          <w:szCs w:val="28"/>
          <w:lang w:val="kk-KZ"/>
        </w:rPr>
        <w:t>. 2</w:t>
      </w:r>
      <w:r w:rsidR="00364399" w:rsidRPr="00364399">
        <w:rPr>
          <w:rFonts w:ascii="Times New Roman" w:hAnsi="Times New Roman"/>
          <w:sz w:val="28"/>
          <w:szCs w:val="28"/>
          <w:lang w:val="kk-KZ"/>
        </w:rPr>
        <w:t xml:space="preserve">. </w:t>
      </w:r>
      <w:r w:rsidR="00364399">
        <w:rPr>
          <w:rFonts w:ascii="Times New Roman" w:hAnsi="Times New Roman"/>
          <w:sz w:val="28"/>
          <w:szCs w:val="28"/>
          <w:lang w:val="kk-KZ"/>
        </w:rPr>
        <w:t xml:space="preserve">- </w:t>
      </w:r>
      <w:r w:rsidRPr="00364399">
        <w:rPr>
          <w:rFonts w:ascii="Times New Roman" w:hAnsi="Times New Roman"/>
          <w:sz w:val="28"/>
          <w:szCs w:val="28"/>
          <w:lang w:val="kk-KZ"/>
        </w:rPr>
        <w:t>С. 136-140.</w:t>
      </w:r>
    </w:p>
    <w:p w14:paraId="5ED0940C" w14:textId="77777777" w:rsidR="00172D86" w:rsidRPr="00364399" w:rsidRDefault="00172D86" w:rsidP="00364399">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Муминова Ш.С., Тастанбекова Г.Р., Балгабаев А.М.</w:t>
      </w:r>
      <w:r w:rsidRPr="00364399">
        <w:rPr>
          <w:rFonts w:ascii="Times New Roman" w:hAnsi="Times New Roman"/>
          <w:sz w:val="28"/>
          <w:szCs w:val="28"/>
        </w:rPr>
        <w:t>Влияние удобрений на рост и развитие сои в условиях сероземных почв юга Казахстана</w:t>
      </w:r>
      <w:r w:rsidRPr="00364399">
        <w:rPr>
          <w:rFonts w:ascii="Times New Roman" w:hAnsi="Times New Roman"/>
          <w:sz w:val="28"/>
          <w:szCs w:val="28"/>
          <w:lang w:val="kk-KZ"/>
        </w:rPr>
        <w:t xml:space="preserve">// </w:t>
      </w:r>
      <w:r w:rsidRPr="00364399">
        <w:rPr>
          <w:rFonts w:ascii="Times New Roman" w:hAnsi="Times New Roman"/>
          <w:sz w:val="28"/>
          <w:szCs w:val="28"/>
        </w:rPr>
        <w:t>XVIIIМеждународная научная конференция «А</w:t>
      </w:r>
      <w:r w:rsidR="00364399" w:rsidRPr="00364399">
        <w:rPr>
          <w:rFonts w:ascii="Times New Roman" w:hAnsi="Times New Roman"/>
          <w:sz w:val="28"/>
          <w:szCs w:val="28"/>
        </w:rPr>
        <w:t>ктуальные научные исследования в современном мире</w:t>
      </w:r>
      <w:r w:rsidRPr="00364399">
        <w:rPr>
          <w:rFonts w:ascii="Times New Roman" w:hAnsi="Times New Roman"/>
          <w:sz w:val="28"/>
          <w:szCs w:val="28"/>
        </w:rPr>
        <w:t>»</w:t>
      </w:r>
      <w:r w:rsidR="00364399">
        <w:rPr>
          <w:rFonts w:ascii="Times New Roman" w:hAnsi="Times New Roman"/>
          <w:sz w:val="28"/>
          <w:szCs w:val="28"/>
        </w:rPr>
        <w:t xml:space="preserve">. – </w:t>
      </w:r>
      <w:r w:rsidRPr="00364399">
        <w:rPr>
          <w:rFonts w:ascii="Times New Roman" w:hAnsi="Times New Roman"/>
          <w:sz w:val="28"/>
          <w:szCs w:val="28"/>
        </w:rPr>
        <w:t>Переяслав</w:t>
      </w:r>
      <w:r w:rsidR="00364399">
        <w:rPr>
          <w:rFonts w:ascii="Times New Roman" w:hAnsi="Times New Roman"/>
          <w:sz w:val="28"/>
          <w:szCs w:val="28"/>
        </w:rPr>
        <w:t xml:space="preserve">; </w:t>
      </w:r>
      <w:r w:rsidRPr="00364399">
        <w:rPr>
          <w:rFonts w:ascii="Times New Roman" w:hAnsi="Times New Roman"/>
          <w:sz w:val="28"/>
          <w:szCs w:val="28"/>
        </w:rPr>
        <w:t>Украина, 2020</w:t>
      </w:r>
      <w:r w:rsidR="00364399">
        <w:rPr>
          <w:rFonts w:ascii="Times New Roman" w:hAnsi="Times New Roman"/>
          <w:sz w:val="28"/>
          <w:szCs w:val="28"/>
        </w:rPr>
        <w:t>. - №</w:t>
      </w:r>
      <w:hyperlink r:id="rId42" w:tooltip="Содержание выпуска" w:history="1">
        <w:r w:rsidR="00364399" w:rsidRPr="00364399">
          <w:rPr>
            <w:rStyle w:val="af2"/>
            <w:rFonts w:ascii="Times New Roman" w:hAnsi="Times New Roman"/>
            <w:color w:val="auto"/>
            <w:sz w:val="28"/>
            <w:szCs w:val="28"/>
            <w:u w:val="none"/>
          </w:rPr>
          <w:t>12</w:t>
        </w:r>
        <w:r w:rsidR="00364399">
          <w:rPr>
            <w:rStyle w:val="af2"/>
            <w:rFonts w:ascii="Times New Roman" w:hAnsi="Times New Roman"/>
            <w:color w:val="auto"/>
            <w:sz w:val="28"/>
            <w:szCs w:val="28"/>
            <w:u w:val="none"/>
          </w:rPr>
          <w:t>-1</w:t>
        </w:r>
        <w:r w:rsidR="00364399" w:rsidRPr="00364399">
          <w:rPr>
            <w:rStyle w:val="af2"/>
            <w:rFonts w:ascii="Times New Roman" w:hAnsi="Times New Roman"/>
            <w:color w:val="auto"/>
            <w:sz w:val="28"/>
            <w:szCs w:val="28"/>
            <w:u w:val="none"/>
          </w:rPr>
          <w:t>4(68)</w:t>
        </w:r>
      </w:hyperlink>
      <w:r w:rsidR="00364399">
        <w:rPr>
          <w:rFonts w:ascii="Times New Roman" w:hAnsi="Times New Roman"/>
          <w:sz w:val="28"/>
          <w:szCs w:val="28"/>
        </w:rPr>
        <w:t>. - С</w:t>
      </w:r>
      <w:r w:rsidRPr="00364399">
        <w:rPr>
          <w:rFonts w:ascii="Times New Roman" w:hAnsi="Times New Roman"/>
          <w:sz w:val="28"/>
          <w:szCs w:val="28"/>
        </w:rPr>
        <w:t>. 136-146</w:t>
      </w:r>
      <w:r w:rsidR="00364399">
        <w:rPr>
          <w:rFonts w:ascii="Times New Roman" w:hAnsi="Times New Roman"/>
          <w:sz w:val="28"/>
          <w:szCs w:val="28"/>
          <w:lang w:val="kk-KZ"/>
        </w:rPr>
        <w:t>.</w:t>
      </w:r>
    </w:p>
    <w:p w14:paraId="02CC6D33"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Магомедов К.Г., Ханиев М.Х., Ханиева И.М., Бозиев А.Л., Кишев А.Ю. Влияние регуляторов роста на структуру урожая и урожайность сои в условиях предгорной зоны // Фундаментальные исследования. – 2008. – №5. – С. 35-37.</w:t>
      </w:r>
    </w:p>
    <w:p w14:paraId="7785F306"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Рекомендации по системе ведения сельского хозяйства Чимкентской области.  -Алма-Ата: Кайнар, 1977. -С. 47-58.</w:t>
      </w:r>
    </w:p>
    <w:p w14:paraId="68C9218B"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Прасолов Л.И. Почвы Туркестана. -Л.: Российская АН, 1925. -С. 16-25.</w:t>
      </w:r>
    </w:p>
    <w:p w14:paraId="0718C5B7"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Розанов А.Н. Сероземы Средней Азии. -М.: Изд-во АН СССР, 1951. -С. 89-97.</w:t>
      </w:r>
    </w:p>
    <w:p w14:paraId="5C65A664"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lang w:val="kk-KZ"/>
        </w:rPr>
        <w:t xml:space="preserve">Доспехов Б.А. Методика полевого опыта (с основами статистической обработки результатов исследований). </w:t>
      </w:r>
      <w:r w:rsidR="00364399">
        <w:rPr>
          <w:sz w:val="28"/>
          <w:szCs w:val="28"/>
          <w:lang w:val="kk-KZ"/>
        </w:rPr>
        <w:t xml:space="preserve">-  </w:t>
      </w:r>
      <w:r w:rsidRPr="00D24349">
        <w:rPr>
          <w:sz w:val="28"/>
          <w:szCs w:val="28"/>
          <w:lang w:val="kk-KZ"/>
        </w:rPr>
        <w:t>Изд. 5-е доп. и перераб. - М.: Агропромиздат, 1985. -351 с.</w:t>
      </w:r>
    </w:p>
    <w:p w14:paraId="42AD2AE9"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Вишнякова М.А., Буравцева Т.В., Булынцев С.В. Методические указания по изучению зернобобовых культур. – ВИР, 2010. – 48 с.</w:t>
      </w:r>
    </w:p>
    <w:p w14:paraId="08540BA8" w14:textId="77777777" w:rsidR="00172D86" w:rsidRPr="00D24349" w:rsidRDefault="00364399" w:rsidP="00172D86">
      <w:pPr>
        <w:numPr>
          <w:ilvl w:val="0"/>
          <w:numId w:val="42"/>
        </w:numPr>
        <w:tabs>
          <w:tab w:val="left" w:pos="240"/>
          <w:tab w:val="left" w:pos="1134"/>
        </w:tabs>
        <w:ind w:left="0" w:firstLine="567"/>
        <w:jc w:val="both"/>
        <w:rPr>
          <w:sz w:val="28"/>
          <w:szCs w:val="28"/>
        </w:rPr>
      </w:pPr>
      <w:r w:rsidRPr="00D24349">
        <w:rPr>
          <w:sz w:val="28"/>
          <w:szCs w:val="28"/>
        </w:rPr>
        <w:t xml:space="preserve">ШишовЛ.Л., ДьяконоваК.В., Титова Н.А. и др. </w:t>
      </w:r>
      <w:r w:rsidR="00172D86" w:rsidRPr="00D24349">
        <w:rPr>
          <w:sz w:val="28"/>
          <w:szCs w:val="28"/>
        </w:rPr>
        <w:t>Методические указания по проведению исследований в длительных опытах с удобрениями</w:t>
      </w:r>
      <w:r>
        <w:rPr>
          <w:sz w:val="28"/>
          <w:szCs w:val="28"/>
        </w:rPr>
        <w:t>. -</w:t>
      </w:r>
      <w:r w:rsidR="00172D86" w:rsidRPr="00D24349">
        <w:rPr>
          <w:sz w:val="28"/>
          <w:szCs w:val="28"/>
        </w:rPr>
        <w:t xml:space="preserve"> М.: ВИУА ВАСХНИЛ, 1986. - 296 с.</w:t>
      </w:r>
    </w:p>
    <w:p w14:paraId="1B4FEBCC" w14:textId="77777777" w:rsidR="00172D86" w:rsidRPr="00D24349" w:rsidRDefault="00364399" w:rsidP="00172D86">
      <w:pPr>
        <w:numPr>
          <w:ilvl w:val="0"/>
          <w:numId w:val="42"/>
        </w:numPr>
        <w:tabs>
          <w:tab w:val="left" w:pos="240"/>
          <w:tab w:val="left" w:pos="1134"/>
        </w:tabs>
        <w:ind w:left="0" w:firstLine="567"/>
        <w:jc w:val="both"/>
        <w:rPr>
          <w:sz w:val="28"/>
          <w:szCs w:val="28"/>
        </w:rPr>
      </w:pPr>
      <w:r w:rsidRPr="00D24349">
        <w:rPr>
          <w:sz w:val="28"/>
          <w:szCs w:val="28"/>
        </w:rPr>
        <w:t>НичипоровичА.А., СтрогановаД.Е., ЧмораС.Н.</w:t>
      </w:r>
      <w:r w:rsidR="00172D86" w:rsidRPr="00D24349">
        <w:rPr>
          <w:sz w:val="28"/>
          <w:szCs w:val="28"/>
        </w:rPr>
        <w:t xml:space="preserve"> Фотосинтетическая деятельность растений в почевах</w:t>
      </w:r>
      <w:r>
        <w:rPr>
          <w:sz w:val="28"/>
          <w:szCs w:val="28"/>
        </w:rPr>
        <w:t xml:space="preserve">. </w:t>
      </w:r>
      <w:r w:rsidR="00172D86" w:rsidRPr="00D24349">
        <w:rPr>
          <w:sz w:val="28"/>
          <w:szCs w:val="28"/>
        </w:rPr>
        <w:t>– М.: Издательство АН СССР, 1961. – 136 с.</w:t>
      </w:r>
    </w:p>
    <w:p w14:paraId="6415BAB0"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 xml:space="preserve">Кривошлыков К.М. Методические рекомендации по оценке экономической эффективности производства масличных культур в производственных посевах и полевых опытах. – Краснодар, 2017. – 19 с. </w:t>
      </w:r>
    </w:p>
    <w:p w14:paraId="30A7DA04"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Васько В.Т. Теоретические основы растениеводства</w:t>
      </w:r>
      <w:r w:rsidR="00364399">
        <w:rPr>
          <w:sz w:val="28"/>
          <w:szCs w:val="28"/>
        </w:rPr>
        <w:t xml:space="preserve">. - </w:t>
      </w:r>
      <w:r w:rsidRPr="00D24349">
        <w:rPr>
          <w:sz w:val="28"/>
          <w:szCs w:val="28"/>
        </w:rPr>
        <w:t xml:space="preserve">СПб.: ПРОФИ-ИНФОРМ, 2004. </w:t>
      </w:r>
      <w:r w:rsidR="00364399">
        <w:rPr>
          <w:sz w:val="28"/>
          <w:szCs w:val="28"/>
        </w:rPr>
        <w:t xml:space="preserve">- </w:t>
      </w:r>
      <w:r w:rsidRPr="00D24349">
        <w:rPr>
          <w:sz w:val="28"/>
          <w:szCs w:val="28"/>
        </w:rPr>
        <w:t>197 с.</w:t>
      </w:r>
    </w:p>
    <w:p w14:paraId="32638A65"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lang w:val="kk-KZ"/>
        </w:rPr>
        <w:t>Ажгалиев Т.Б., Абугалиева А.И., Жумаханова А.Ж. Сортовой генофонд сои в Казахстане</w:t>
      </w:r>
      <w:r w:rsidR="00364399">
        <w:rPr>
          <w:sz w:val="28"/>
          <w:szCs w:val="28"/>
          <w:lang w:val="kk-KZ"/>
        </w:rPr>
        <w:t xml:space="preserve"> //</w:t>
      </w:r>
      <w:r w:rsidRPr="00D24349">
        <w:rPr>
          <w:sz w:val="28"/>
          <w:szCs w:val="28"/>
          <w:lang w:val="kk-KZ"/>
        </w:rPr>
        <w:t xml:space="preserve"> Вестник с.-х. науки Казахстана. </w:t>
      </w:r>
      <w:r w:rsidR="00364399">
        <w:rPr>
          <w:sz w:val="28"/>
          <w:szCs w:val="28"/>
          <w:lang w:val="kk-KZ"/>
        </w:rPr>
        <w:t xml:space="preserve">- </w:t>
      </w:r>
      <w:r w:rsidRPr="00D24349">
        <w:rPr>
          <w:sz w:val="28"/>
          <w:szCs w:val="28"/>
          <w:lang w:val="kk-KZ"/>
        </w:rPr>
        <w:t xml:space="preserve">2012. </w:t>
      </w:r>
      <w:r w:rsidR="00364399">
        <w:rPr>
          <w:sz w:val="28"/>
          <w:szCs w:val="28"/>
          <w:lang w:val="kk-KZ"/>
        </w:rPr>
        <w:t xml:space="preserve">- №1. </w:t>
      </w:r>
      <w:r w:rsidRPr="00D24349">
        <w:rPr>
          <w:sz w:val="28"/>
          <w:szCs w:val="28"/>
          <w:lang w:val="kk-KZ"/>
        </w:rPr>
        <w:t>- С. 17-23.</w:t>
      </w:r>
    </w:p>
    <w:p w14:paraId="2FC10E59"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Бутовец Е.С. Изучение и использование лучших сортов сои из различных регионов ее возделывания в селекции Приморского НИИСХ</w:t>
      </w:r>
      <w:r w:rsidR="00C25DC7">
        <w:rPr>
          <w:sz w:val="28"/>
          <w:szCs w:val="28"/>
          <w:lang w:val="kk-KZ"/>
        </w:rPr>
        <w:t xml:space="preserve"> //</w:t>
      </w:r>
      <w:r w:rsidRPr="00D24349">
        <w:rPr>
          <w:sz w:val="28"/>
          <w:szCs w:val="28"/>
          <w:lang w:val="kk-KZ"/>
        </w:rPr>
        <w:t xml:space="preserve"> Матер. 5-й междунар. конф. «Растения в мусонном климате». </w:t>
      </w:r>
      <w:r w:rsidR="00C25DC7">
        <w:rPr>
          <w:sz w:val="28"/>
          <w:szCs w:val="28"/>
          <w:lang w:val="kk-KZ"/>
        </w:rPr>
        <w:t xml:space="preserve">- </w:t>
      </w:r>
      <w:r w:rsidRPr="00D24349">
        <w:rPr>
          <w:sz w:val="28"/>
          <w:szCs w:val="28"/>
          <w:lang w:val="kk-KZ"/>
        </w:rPr>
        <w:t>Владивосток, 2009.</w:t>
      </w:r>
      <w:r w:rsidR="00C25DC7">
        <w:rPr>
          <w:sz w:val="28"/>
          <w:szCs w:val="28"/>
          <w:lang w:val="kk-KZ"/>
        </w:rPr>
        <w:t xml:space="preserve"> – 104 с.</w:t>
      </w:r>
    </w:p>
    <w:p w14:paraId="1C503504"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lang w:val="kk-KZ"/>
        </w:rPr>
        <w:t>Дидоренко С.В. Достижения селекционных работ по сое в Казахстане</w:t>
      </w:r>
      <w:r w:rsidR="00C25DC7">
        <w:rPr>
          <w:sz w:val="28"/>
          <w:szCs w:val="28"/>
          <w:lang w:val="kk-KZ"/>
        </w:rPr>
        <w:t xml:space="preserve"> // </w:t>
      </w:r>
      <w:r w:rsidRPr="00D24349">
        <w:rPr>
          <w:sz w:val="28"/>
          <w:szCs w:val="28"/>
          <w:lang w:val="kk-KZ"/>
        </w:rPr>
        <w:t>Вестник c.-х. науки Казахстана.</w:t>
      </w:r>
      <w:r w:rsidR="00C25DC7">
        <w:rPr>
          <w:sz w:val="28"/>
          <w:szCs w:val="28"/>
          <w:lang w:val="kk-KZ"/>
        </w:rPr>
        <w:t xml:space="preserve"> -</w:t>
      </w:r>
      <w:r w:rsidRPr="00D24349">
        <w:rPr>
          <w:sz w:val="28"/>
          <w:szCs w:val="28"/>
          <w:lang w:val="kk-KZ"/>
        </w:rPr>
        <w:t xml:space="preserve"> 2014. </w:t>
      </w:r>
      <w:r w:rsidR="00C25DC7">
        <w:rPr>
          <w:sz w:val="28"/>
          <w:szCs w:val="28"/>
          <w:lang w:val="kk-KZ"/>
        </w:rPr>
        <w:t xml:space="preserve">- №1. </w:t>
      </w:r>
      <w:r w:rsidRPr="00D24349">
        <w:rPr>
          <w:sz w:val="28"/>
          <w:szCs w:val="28"/>
          <w:lang w:val="kk-KZ"/>
        </w:rPr>
        <w:t>– С. 22-27.</w:t>
      </w:r>
    </w:p>
    <w:p w14:paraId="4C0E9545" w14:textId="77777777" w:rsidR="00172D86" w:rsidRPr="00D24349" w:rsidRDefault="00172D86" w:rsidP="00172D86">
      <w:pPr>
        <w:numPr>
          <w:ilvl w:val="0"/>
          <w:numId w:val="42"/>
        </w:numPr>
        <w:tabs>
          <w:tab w:val="left" w:pos="1134"/>
          <w:tab w:val="left" w:pos="5940"/>
        </w:tabs>
        <w:ind w:left="0" w:firstLine="567"/>
        <w:jc w:val="both"/>
        <w:rPr>
          <w:sz w:val="28"/>
          <w:szCs w:val="28"/>
          <w:lang w:val="kk-KZ"/>
        </w:rPr>
      </w:pPr>
      <w:r w:rsidRPr="00D24349">
        <w:rPr>
          <w:sz w:val="28"/>
          <w:szCs w:val="28"/>
        </w:rPr>
        <w:t>Мухортова Т.В. Влияние агротехнических приемов и сортовых особенностей сои на эффективность ее возделывания в условиях северо-запада прикаспийской низменности: автореф. …канд. с.-х. наук. -Волгоград, 2001. –18 с.</w:t>
      </w:r>
    </w:p>
    <w:p w14:paraId="66816875" w14:textId="77777777" w:rsidR="00172D86" w:rsidRPr="00C25DC7" w:rsidRDefault="00172D86" w:rsidP="00C25DC7">
      <w:pPr>
        <w:pStyle w:val="ab"/>
        <w:numPr>
          <w:ilvl w:val="0"/>
          <w:numId w:val="42"/>
        </w:numPr>
        <w:tabs>
          <w:tab w:val="left" w:pos="1134"/>
        </w:tabs>
        <w:ind w:left="0" w:firstLine="567"/>
        <w:jc w:val="both"/>
        <w:rPr>
          <w:rFonts w:ascii="Times New Roman" w:hAnsi="Times New Roman"/>
          <w:sz w:val="28"/>
          <w:szCs w:val="28"/>
          <w:shd w:val="clear" w:color="auto" w:fill="FFFFFF"/>
          <w:lang w:val="kk-KZ"/>
        </w:rPr>
      </w:pPr>
      <w:r w:rsidRPr="00D24349">
        <w:rPr>
          <w:rFonts w:ascii="Times New Roman" w:hAnsi="Times New Roman"/>
          <w:sz w:val="28"/>
          <w:szCs w:val="28"/>
          <w:lang w:val="kk-KZ"/>
        </w:rPr>
        <w:lastRenderedPageBreak/>
        <w:t>Муминова</w:t>
      </w:r>
      <w:r w:rsidR="00C25DC7" w:rsidRPr="00D24349">
        <w:rPr>
          <w:rFonts w:ascii="Times New Roman" w:hAnsi="Times New Roman"/>
          <w:sz w:val="28"/>
          <w:szCs w:val="28"/>
          <w:lang w:val="kk-KZ"/>
        </w:rPr>
        <w:t>Ш.С.</w:t>
      </w:r>
      <w:r w:rsidRPr="00D24349">
        <w:rPr>
          <w:rFonts w:ascii="Times New Roman" w:hAnsi="Times New Roman"/>
          <w:sz w:val="28"/>
          <w:szCs w:val="28"/>
          <w:lang w:val="kk-KZ"/>
        </w:rPr>
        <w:t>, Тастанбекова</w:t>
      </w:r>
      <w:r w:rsidR="00C25DC7" w:rsidRPr="00D24349">
        <w:rPr>
          <w:rFonts w:ascii="Times New Roman" w:hAnsi="Times New Roman"/>
          <w:sz w:val="28"/>
          <w:szCs w:val="28"/>
          <w:lang w:val="kk-KZ"/>
        </w:rPr>
        <w:t>Г.Р.</w:t>
      </w:r>
      <w:r w:rsidRPr="00D24349">
        <w:rPr>
          <w:rFonts w:ascii="Times New Roman" w:hAnsi="Times New Roman"/>
          <w:sz w:val="28"/>
          <w:szCs w:val="28"/>
          <w:lang w:val="kk-KZ"/>
        </w:rPr>
        <w:t>, Балгабаев</w:t>
      </w:r>
      <w:r w:rsidR="00C25DC7" w:rsidRPr="00D24349">
        <w:rPr>
          <w:rFonts w:ascii="Times New Roman" w:hAnsi="Times New Roman"/>
          <w:sz w:val="28"/>
          <w:szCs w:val="28"/>
          <w:lang w:val="kk-KZ"/>
        </w:rPr>
        <w:t>А.М.</w:t>
      </w:r>
      <w:r w:rsidRPr="00D24349">
        <w:rPr>
          <w:rFonts w:ascii="Times New Roman" w:hAnsi="Times New Roman"/>
          <w:sz w:val="28"/>
          <w:szCs w:val="28"/>
          <w:lang w:val="kk-KZ"/>
        </w:rPr>
        <w:t xml:space="preserve">, </w:t>
      </w:r>
      <w:r w:rsidRPr="00D24349">
        <w:rPr>
          <w:rFonts w:ascii="Times New Roman" w:hAnsi="Times New Roman"/>
          <w:sz w:val="28"/>
          <w:szCs w:val="28"/>
          <w:shd w:val="clear" w:color="auto" w:fill="FFFFFF"/>
          <w:lang w:val="kk-KZ"/>
        </w:rPr>
        <w:t xml:space="preserve">Раисов </w:t>
      </w:r>
      <w:r w:rsidR="00C25DC7" w:rsidRPr="00D24349">
        <w:rPr>
          <w:rFonts w:ascii="Times New Roman" w:hAnsi="Times New Roman"/>
          <w:sz w:val="28"/>
          <w:szCs w:val="28"/>
          <w:shd w:val="clear" w:color="auto" w:fill="FFFFFF"/>
          <w:lang w:val="kk-KZ"/>
        </w:rPr>
        <w:t>Б.О.</w:t>
      </w:r>
      <w:r w:rsidRPr="00C25DC7">
        <w:rPr>
          <w:rFonts w:ascii="Times New Roman" w:hAnsi="Times New Roman"/>
          <w:sz w:val="28"/>
          <w:szCs w:val="28"/>
          <w:lang w:val="kk-KZ"/>
        </w:rPr>
        <w:t>Түркістан облысы жағдайында майбұршақ дақылының технологиялық сапаларына тыңайтқыштардың әсері</w:t>
      </w:r>
      <w:r w:rsidR="00C25DC7">
        <w:rPr>
          <w:rFonts w:ascii="Times New Roman" w:hAnsi="Times New Roman"/>
          <w:sz w:val="28"/>
          <w:szCs w:val="28"/>
          <w:lang w:val="kk-KZ"/>
        </w:rPr>
        <w:t xml:space="preserve">. - </w:t>
      </w:r>
      <w:r w:rsidR="00C25DC7" w:rsidRPr="00C25DC7">
        <w:rPr>
          <w:rFonts w:ascii="Times New Roman" w:hAnsi="Times New Roman"/>
          <w:sz w:val="28"/>
          <w:szCs w:val="28"/>
          <w:lang w:val="kk-KZ"/>
        </w:rPr>
        <w:t xml:space="preserve">4 басылым </w:t>
      </w:r>
      <w:r w:rsidRPr="00C25DC7">
        <w:rPr>
          <w:rFonts w:ascii="Times New Roman" w:hAnsi="Times New Roman"/>
          <w:sz w:val="28"/>
          <w:szCs w:val="28"/>
          <w:lang w:val="kk-KZ"/>
        </w:rPr>
        <w:t xml:space="preserve">// </w:t>
      </w:r>
      <w:r w:rsidRPr="00C25DC7">
        <w:rPr>
          <w:rFonts w:ascii="Times New Roman" w:hAnsi="Times New Roman"/>
          <w:bCs/>
          <w:sz w:val="28"/>
          <w:szCs w:val="28"/>
          <w:lang w:val="kk-KZ"/>
        </w:rPr>
        <w:t xml:space="preserve">Қорқыт Ата атындағы Қызылорда университетінің «Хабаршысы» журналы. </w:t>
      </w:r>
      <w:r w:rsidR="00C25DC7">
        <w:rPr>
          <w:rFonts w:ascii="Times New Roman" w:hAnsi="Times New Roman"/>
          <w:sz w:val="28"/>
          <w:szCs w:val="28"/>
          <w:lang w:val="kk-KZ"/>
        </w:rPr>
        <w:t xml:space="preserve"> – </w:t>
      </w:r>
      <w:r w:rsidRPr="00C25DC7">
        <w:rPr>
          <w:rFonts w:ascii="Times New Roman" w:hAnsi="Times New Roman"/>
          <w:sz w:val="28"/>
          <w:szCs w:val="28"/>
          <w:lang w:val="kk-KZ"/>
        </w:rPr>
        <w:t>Қызылорда</w:t>
      </w:r>
      <w:r w:rsidR="00C25DC7">
        <w:rPr>
          <w:rFonts w:ascii="Times New Roman" w:hAnsi="Times New Roman"/>
          <w:sz w:val="28"/>
          <w:szCs w:val="28"/>
          <w:lang w:val="kk-KZ"/>
        </w:rPr>
        <w:t xml:space="preserve">, </w:t>
      </w:r>
      <w:r w:rsidRPr="00C25DC7">
        <w:rPr>
          <w:rFonts w:ascii="Times New Roman" w:hAnsi="Times New Roman"/>
          <w:sz w:val="28"/>
          <w:szCs w:val="28"/>
          <w:lang w:val="kk-KZ"/>
        </w:rPr>
        <w:t>2022</w:t>
      </w:r>
      <w:r w:rsidR="00C25DC7">
        <w:rPr>
          <w:rFonts w:ascii="Times New Roman" w:hAnsi="Times New Roman"/>
          <w:sz w:val="28"/>
          <w:szCs w:val="28"/>
          <w:lang w:val="kk-KZ"/>
        </w:rPr>
        <w:t xml:space="preserve">. – Б. 18-29. </w:t>
      </w:r>
    </w:p>
    <w:p w14:paraId="0D913C08" w14:textId="77777777" w:rsidR="00172D86" w:rsidRPr="00C17E83" w:rsidRDefault="00172D86" w:rsidP="00172D86">
      <w:pPr>
        <w:numPr>
          <w:ilvl w:val="0"/>
          <w:numId w:val="42"/>
        </w:numPr>
        <w:tabs>
          <w:tab w:val="left" w:pos="1134"/>
          <w:tab w:val="left" w:pos="5940"/>
        </w:tabs>
        <w:ind w:left="0" w:firstLine="567"/>
        <w:jc w:val="both"/>
        <w:rPr>
          <w:sz w:val="28"/>
          <w:szCs w:val="28"/>
        </w:rPr>
      </w:pPr>
      <w:r w:rsidRPr="00D24349">
        <w:rPr>
          <w:sz w:val="28"/>
          <w:szCs w:val="28"/>
        </w:rPr>
        <w:t xml:space="preserve">Жученко А.А. Адаптивное растениеводство (эколого-генетические основы: теория и практика) </w:t>
      </w:r>
      <w:r w:rsidR="00C25DC7">
        <w:rPr>
          <w:sz w:val="28"/>
          <w:szCs w:val="28"/>
        </w:rPr>
        <w:t xml:space="preserve">// </w:t>
      </w:r>
      <w:r w:rsidRPr="00D24349">
        <w:rPr>
          <w:sz w:val="28"/>
          <w:szCs w:val="28"/>
        </w:rPr>
        <w:t xml:space="preserve">В </w:t>
      </w:r>
      <w:r w:rsidR="00C25DC7">
        <w:rPr>
          <w:sz w:val="28"/>
          <w:szCs w:val="28"/>
        </w:rPr>
        <w:t xml:space="preserve">3 </w:t>
      </w:r>
      <w:r w:rsidRPr="00D24349">
        <w:rPr>
          <w:sz w:val="28"/>
          <w:szCs w:val="28"/>
        </w:rPr>
        <w:t xml:space="preserve">т. –М.: Изд. Агрорус, </w:t>
      </w:r>
      <w:r w:rsidR="00C25DC7" w:rsidRPr="00D24349">
        <w:rPr>
          <w:sz w:val="28"/>
          <w:szCs w:val="28"/>
        </w:rPr>
        <w:t xml:space="preserve">2008. </w:t>
      </w:r>
      <w:r w:rsidR="00C25DC7">
        <w:rPr>
          <w:sz w:val="28"/>
          <w:szCs w:val="28"/>
        </w:rPr>
        <w:t xml:space="preserve">- </w:t>
      </w:r>
      <w:r w:rsidRPr="00D24349">
        <w:rPr>
          <w:sz w:val="28"/>
          <w:szCs w:val="28"/>
        </w:rPr>
        <w:t>Т.</w:t>
      </w:r>
      <w:r w:rsidR="00C25DC7">
        <w:rPr>
          <w:sz w:val="28"/>
          <w:szCs w:val="28"/>
        </w:rPr>
        <w:t xml:space="preserve"> 1. </w:t>
      </w:r>
      <w:r w:rsidRPr="00D24349">
        <w:rPr>
          <w:sz w:val="28"/>
          <w:szCs w:val="28"/>
        </w:rPr>
        <w:t xml:space="preserve"> -812 c.</w:t>
      </w:r>
      <w:r w:rsidR="00C25DC7">
        <w:rPr>
          <w:sz w:val="28"/>
          <w:szCs w:val="28"/>
        </w:rPr>
        <w:t>; -</w:t>
      </w:r>
      <w:r w:rsidR="00C25DC7" w:rsidRPr="00D24349">
        <w:rPr>
          <w:sz w:val="28"/>
          <w:szCs w:val="28"/>
        </w:rPr>
        <w:t xml:space="preserve">2009. </w:t>
      </w:r>
      <w:r w:rsidR="00C25DC7">
        <w:rPr>
          <w:sz w:val="28"/>
          <w:szCs w:val="28"/>
        </w:rPr>
        <w:t xml:space="preserve">- </w:t>
      </w:r>
      <w:r w:rsidRPr="00D24349">
        <w:rPr>
          <w:sz w:val="28"/>
          <w:szCs w:val="28"/>
        </w:rPr>
        <w:t>Т.</w:t>
      </w:r>
      <w:r w:rsidR="00C25DC7">
        <w:rPr>
          <w:sz w:val="28"/>
          <w:szCs w:val="28"/>
        </w:rPr>
        <w:t xml:space="preserve"> 2</w:t>
      </w:r>
      <w:r w:rsidRPr="00D24349">
        <w:rPr>
          <w:sz w:val="28"/>
          <w:szCs w:val="28"/>
        </w:rPr>
        <w:t xml:space="preserve">. </w:t>
      </w:r>
      <w:r w:rsidRPr="00C17E83">
        <w:rPr>
          <w:sz w:val="28"/>
          <w:szCs w:val="28"/>
        </w:rPr>
        <w:t>-1098 с.</w:t>
      </w:r>
      <w:r w:rsidR="00C25DC7" w:rsidRPr="00C17E83">
        <w:rPr>
          <w:sz w:val="28"/>
          <w:szCs w:val="28"/>
        </w:rPr>
        <w:t xml:space="preserve">;- 2009. </w:t>
      </w:r>
      <w:r w:rsidRPr="00C17E83">
        <w:rPr>
          <w:sz w:val="28"/>
          <w:szCs w:val="28"/>
        </w:rPr>
        <w:t>-Т.</w:t>
      </w:r>
      <w:r w:rsidR="00C25DC7" w:rsidRPr="00C17E83">
        <w:rPr>
          <w:sz w:val="28"/>
          <w:szCs w:val="28"/>
        </w:rPr>
        <w:t xml:space="preserve"> 3</w:t>
      </w:r>
      <w:r w:rsidRPr="00C17E83">
        <w:rPr>
          <w:sz w:val="28"/>
          <w:szCs w:val="28"/>
        </w:rPr>
        <w:t>.–958 с.</w:t>
      </w:r>
    </w:p>
    <w:p w14:paraId="17B8A51F" w14:textId="77777777" w:rsidR="00172D86" w:rsidRPr="00C17E83" w:rsidRDefault="00172D86" w:rsidP="00172D86">
      <w:pPr>
        <w:numPr>
          <w:ilvl w:val="0"/>
          <w:numId w:val="42"/>
        </w:numPr>
        <w:tabs>
          <w:tab w:val="left" w:pos="1134"/>
          <w:tab w:val="left" w:pos="5940"/>
        </w:tabs>
        <w:ind w:left="0" w:firstLine="567"/>
        <w:jc w:val="both"/>
        <w:rPr>
          <w:sz w:val="28"/>
          <w:szCs w:val="28"/>
        </w:rPr>
      </w:pPr>
      <w:r w:rsidRPr="00C17E83">
        <w:rPr>
          <w:sz w:val="28"/>
          <w:szCs w:val="28"/>
        </w:rPr>
        <w:t>Жученко А.А. Ресурсный потенциал производства зерна в России (Теория и практика). –М.: ООО «Издательство Агрорус», 2004. –1109с.</w:t>
      </w:r>
    </w:p>
    <w:p w14:paraId="21A3622B" w14:textId="77777777" w:rsidR="00172D86" w:rsidRPr="00C17E83" w:rsidRDefault="00172D86" w:rsidP="00172D86">
      <w:pPr>
        <w:numPr>
          <w:ilvl w:val="0"/>
          <w:numId w:val="42"/>
        </w:numPr>
        <w:tabs>
          <w:tab w:val="left" w:pos="1134"/>
          <w:tab w:val="left" w:pos="5940"/>
        </w:tabs>
        <w:ind w:left="0" w:firstLine="567"/>
        <w:jc w:val="both"/>
        <w:rPr>
          <w:sz w:val="28"/>
          <w:szCs w:val="28"/>
        </w:rPr>
      </w:pPr>
      <w:r w:rsidRPr="00C17E83">
        <w:rPr>
          <w:sz w:val="28"/>
          <w:szCs w:val="28"/>
        </w:rPr>
        <w:t>Дозоров А.В.</w:t>
      </w:r>
      <w:r w:rsidR="00C17E83">
        <w:rPr>
          <w:sz w:val="28"/>
          <w:szCs w:val="28"/>
          <w:lang w:val="kk-KZ"/>
        </w:rPr>
        <w:t>,</w:t>
      </w:r>
      <w:r w:rsidR="00C17E83" w:rsidRPr="00C17E83">
        <w:rPr>
          <w:sz w:val="28"/>
          <w:szCs w:val="28"/>
        </w:rPr>
        <w:t>Наумов А.Ю.</w:t>
      </w:r>
      <w:r w:rsidRPr="00C17E83">
        <w:rPr>
          <w:sz w:val="28"/>
          <w:szCs w:val="28"/>
        </w:rPr>
        <w:t>К фотосинтетической деятельности разных сортов сои // Зерновое хозяйство. -2004. -№3. – С.7-8.</w:t>
      </w:r>
    </w:p>
    <w:p w14:paraId="13F9BF2D" w14:textId="77777777" w:rsidR="00172D86" w:rsidRPr="00C17E83" w:rsidRDefault="00172D86" w:rsidP="00172D86">
      <w:pPr>
        <w:numPr>
          <w:ilvl w:val="0"/>
          <w:numId w:val="42"/>
        </w:numPr>
        <w:tabs>
          <w:tab w:val="left" w:pos="1134"/>
          <w:tab w:val="left" w:pos="5940"/>
        </w:tabs>
        <w:ind w:left="0" w:firstLine="567"/>
        <w:jc w:val="both"/>
        <w:rPr>
          <w:sz w:val="28"/>
          <w:szCs w:val="28"/>
        </w:rPr>
      </w:pPr>
      <w:r w:rsidRPr="00C17E83">
        <w:rPr>
          <w:sz w:val="28"/>
          <w:szCs w:val="28"/>
        </w:rPr>
        <w:t>Макарова Н.А. Влияние пинцировки растений на динамику цветения разных по скороспелости сортов сои // Агроэкологические проблемы в сельском хозяйстве: сб.науч. тр. – Воронеж, 2005. – С. 312-318.</w:t>
      </w:r>
    </w:p>
    <w:p w14:paraId="6F27D39F" w14:textId="77777777" w:rsidR="00172D86" w:rsidRPr="00C17E83" w:rsidRDefault="00172D86" w:rsidP="00C17E83">
      <w:pPr>
        <w:pStyle w:val="ab"/>
        <w:numPr>
          <w:ilvl w:val="0"/>
          <w:numId w:val="42"/>
        </w:numPr>
        <w:tabs>
          <w:tab w:val="left" w:pos="1134"/>
        </w:tabs>
        <w:ind w:left="0" w:firstLine="567"/>
        <w:jc w:val="both"/>
        <w:rPr>
          <w:rFonts w:ascii="Times New Roman" w:hAnsi="Times New Roman"/>
          <w:sz w:val="28"/>
          <w:szCs w:val="28"/>
          <w:lang w:val="kk-KZ"/>
        </w:rPr>
      </w:pPr>
      <w:r w:rsidRPr="00C17E83">
        <w:rPr>
          <w:rFonts w:ascii="Times New Roman" w:hAnsi="Times New Roman"/>
          <w:sz w:val="28"/>
          <w:szCs w:val="28"/>
          <w:lang w:val="kk-KZ"/>
        </w:rPr>
        <w:t>Муминова</w:t>
      </w:r>
      <w:r w:rsidR="00C17E83" w:rsidRPr="00C17E83">
        <w:rPr>
          <w:rFonts w:ascii="Times New Roman" w:hAnsi="Times New Roman"/>
          <w:sz w:val="28"/>
          <w:szCs w:val="28"/>
          <w:lang w:val="kk-KZ"/>
        </w:rPr>
        <w:t xml:space="preserve"> Ш.С.</w:t>
      </w:r>
      <w:r w:rsidRPr="00C17E83">
        <w:rPr>
          <w:rFonts w:ascii="Times New Roman" w:hAnsi="Times New Roman"/>
          <w:sz w:val="28"/>
          <w:szCs w:val="28"/>
          <w:lang w:val="kk-KZ"/>
        </w:rPr>
        <w:t>, Тастанбекова</w:t>
      </w:r>
      <w:r w:rsidR="00C17E83" w:rsidRPr="00C17E83">
        <w:rPr>
          <w:rFonts w:ascii="Times New Roman" w:hAnsi="Times New Roman"/>
          <w:sz w:val="28"/>
          <w:szCs w:val="28"/>
          <w:lang w:val="kk-KZ"/>
        </w:rPr>
        <w:t xml:space="preserve"> Г.Р.</w:t>
      </w:r>
      <w:r w:rsidRPr="00C17E83">
        <w:rPr>
          <w:rFonts w:ascii="Times New Roman" w:hAnsi="Times New Roman"/>
          <w:sz w:val="28"/>
          <w:szCs w:val="28"/>
          <w:lang w:val="kk-KZ"/>
        </w:rPr>
        <w:t>, Балгабаев</w:t>
      </w:r>
      <w:r w:rsidR="00C17E83" w:rsidRPr="00C17E83">
        <w:rPr>
          <w:rFonts w:ascii="Times New Roman" w:hAnsi="Times New Roman"/>
          <w:sz w:val="28"/>
          <w:szCs w:val="28"/>
          <w:lang w:val="kk-KZ"/>
        </w:rPr>
        <w:t xml:space="preserve"> А.М.</w:t>
      </w:r>
      <w:r w:rsidRPr="00C17E83">
        <w:rPr>
          <w:rFonts w:ascii="Times New Roman" w:hAnsi="Times New Roman"/>
          <w:sz w:val="28"/>
          <w:szCs w:val="28"/>
          <w:lang w:val="kk-KZ"/>
        </w:rPr>
        <w:t>, Закиева А.А</w:t>
      </w:r>
      <w:r w:rsidR="00C17E83">
        <w:rPr>
          <w:rFonts w:ascii="Times New Roman" w:hAnsi="Times New Roman"/>
          <w:sz w:val="28"/>
          <w:szCs w:val="28"/>
          <w:lang w:val="kk-KZ"/>
        </w:rPr>
        <w:t xml:space="preserve">. </w:t>
      </w:r>
      <w:r w:rsidRPr="00C17E83">
        <w:rPr>
          <w:rFonts w:ascii="Times New Roman" w:hAnsi="Times New Roman"/>
          <w:sz w:val="28"/>
          <w:szCs w:val="28"/>
          <w:lang w:val="kk-KZ"/>
        </w:rPr>
        <w:t>Түркістан облысы жағдайында өсірілген майбұршақ дақылына минералды қоректену деңгейінің өнімділігі мен сапасына әсері// Қорқыт Ата атындағы Қызылорда университетінің «Хабаршысы» журналы</w:t>
      </w:r>
      <w:r w:rsidR="00D46827">
        <w:rPr>
          <w:rFonts w:ascii="Times New Roman" w:hAnsi="Times New Roman"/>
          <w:sz w:val="28"/>
          <w:szCs w:val="28"/>
          <w:lang w:val="kk-KZ"/>
        </w:rPr>
        <w:t xml:space="preserve">. - </w:t>
      </w:r>
      <w:r w:rsidRPr="00C17E83">
        <w:rPr>
          <w:rFonts w:ascii="Times New Roman" w:hAnsi="Times New Roman"/>
          <w:sz w:val="28"/>
          <w:szCs w:val="28"/>
          <w:lang w:val="kk-KZ"/>
        </w:rPr>
        <w:t>1 басылым</w:t>
      </w:r>
      <w:r w:rsidR="00D46827">
        <w:rPr>
          <w:rFonts w:ascii="Times New Roman" w:hAnsi="Times New Roman"/>
          <w:sz w:val="28"/>
          <w:szCs w:val="28"/>
          <w:lang w:val="kk-KZ"/>
        </w:rPr>
        <w:t>. -</w:t>
      </w:r>
      <w:r w:rsidRPr="00C17E83">
        <w:rPr>
          <w:rFonts w:ascii="Times New Roman" w:hAnsi="Times New Roman"/>
          <w:sz w:val="28"/>
          <w:szCs w:val="28"/>
        </w:rPr>
        <w:t>Қызылорда, 2023</w:t>
      </w:r>
      <w:r w:rsidR="00D46827">
        <w:rPr>
          <w:rFonts w:ascii="Times New Roman" w:hAnsi="Times New Roman"/>
          <w:sz w:val="28"/>
          <w:szCs w:val="28"/>
          <w:lang w:val="kk-KZ"/>
        </w:rPr>
        <w:t xml:space="preserve">. - </w:t>
      </w:r>
      <w:r w:rsidR="00D46827">
        <w:rPr>
          <w:rFonts w:ascii="Times New Roman" w:hAnsi="Times New Roman"/>
          <w:sz w:val="28"/>
          <w:szCs w:val="28"/>
        </w:rPr>
        <w:t>№</w:t>
      </w:r>
      <w:r w:rsidR="00D46827" w:rsidRPr="00C17E83">
        <w:rPr>
          <w:rFonts w:ascii="Times New Roman" w:hAnsi="Times New Roman"/>
          <w:sz w:val="28"/>
          <w:szCs w:val="28"/>
          <w:lang w:val="kk-KZ"/>
        </w:rPr>
        <w:t>64</w:t>
      </w:r>
      <w:r w:rsidR="00D46827">
        <w:rPr>
          <w:rFonts w:ascii="Times New Roman" w:hAnsi="Times New Roman"/>
          <w:sz w:val="28"/>
          <w:szCs w:val="28"/>
          <w:lang w:val="kk-KZ"/>
        </w:rPr>
        <w:t>. – Б. 14-60.</w:t>
      </w:r>
    </w:p>
    <w:p w14:paraId="65EE7664"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Ничипорович А.А. Теоретические основы повышения продуктивности растений. Итоги науки и техники. Сер. Физиология растений.</w:t>
      </w:r>
      <w:r w:rsidR="00D46827">
        <w:rPr>
          <w:sz w:val="28"/>
          <w:szCs w:val="28"/>
        </w:rPr>
        <w:t xml:space="preserve"> -</w:t>
      </w:r>
      <w:r w:rsidRPr="00D24349">
        <w:rPr>
          <w:sz w:val="28"/>
          <w:szCs w:val="28"/>
        </w:rPr>
        <w:t xml:space="preserve"> М.: ВИНИТИ, 1977. – Т. 3. – С. 11-55.</w:t>
      </w:r>
    </w:p>
    <w:p w14:paraId="0840CF72"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Ничипорович А.А. Физиология фотосинтеза и продуктивность растений // Физиология фотосинтеза. – М.: Наука, 1982. – С. 7-33.</w:t>
      </w:r>
    </w:p>
    <w:p w14:paraId="3962F838"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Ничипорович А.А. Фотосинтетическая деятельность растений и пути повышения их продуктивности // Теоретические основы фотосинтетической продуктивности. – М.: Наука, 1972.</w:t>
      </w:r>
      <w:r w:rsidR="00D46827">
        <w:rPr>
          <w:sz w:val="28"/>
          <w:szCs w:val="28"/>
        </w:rPr>
        <w:t xml:space="preserve"> – 122 с.</w:t>
      </w:r>
    </w:p>
    <w:p w14:paraId="24D951D7"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Ничипорович А.А. Фотосинтетическая деятельность растений как основа их продуктивности в биосфере и земледелии // Фотосинтез и продуктивный процесс. – М.: Наука, 1988. – С. 5-28.</w:t>
      </w:r>
    </w:p>
    <w:p w14:paraId="4025623F"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Ничипорович А.А. Энергетическая эффективность и продуктивность фотосинтезирующих систем как интегральная проблема// Физиология растений. – М.: Наука, 1978. – Т. 25</w:t>
      </w:r>
      <w:r w:rsidR="00D46827">
        <w:rPr>
          <w:sz w:val="28"/>
          <w:szCs w:val="28"/>
        </w:rPr>
        <w:t>,в</w:t>
      </w:r>
      <w:r w:rsidRPr="00D24349">
        <w:rPr>
          <w:sz w:val="28"/>
          <w:szCs w:val="28"/>
        </w:rPr>
        <w:t>ып. 5. - С. 922-937.</w:t>
      </w:r>
    </w:p>
    <w:p w14:paraId="7536ED1D"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Григорьев О.П. Оценка однолетних бобовых культур в условиях подтаёжной зоны Омской области // Первый международный форум – Зернобобовые культуры – развивающееся направление в России</w:t>
      </w:r>
      <w:r w:rsidR="00D46827">
        <w:rPr>
          <w:sz w:val="28"/>
          <w:szCs w:val="28"/>
        </w:rPr>
        <w:t xml:space="preserve">. - </w:t>
      </w:r>
      <w:r w:rsidR="00D46827" w:rsidRPr="00D24349">
        <w:rPr>
          <w:sz w:val="28"/>
          <w:szCs w:val="28"/>
        </w:rPr>
        <w:t xml:space="preserve">Омск, </w:t>
      </w:r>
      <w:r w:rsidRPr="00D24349">
        <w:rPr>
          <w:sz w:val="28"/>
          <w:szCs w:val="28"/>
        </w:rPr>
        <w:t>2016</w:t>
      </w:r>
      <w:r w:rsidR="00D46827">
        <w:rPr>
          <w:sz w:val="28"/>
          <w:szCs w:val="28"/>
        </w:rPr>
        <w:t>. -</w:t>
      </w:r>
      <w:r w:rsidRPr="00D24349">
        <w:rPr>
          <w:sz w:val="28"/>
          <w:szCs w:val="28"/>
        </w:rPr>
        <w:t xml:space="preserve"> С. 37-41.</w:t>
      </w:r>
    </w:p>
    <w:p w14:paraId="573376C2"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Литвинова И.С.</w:t>
      </w:r>
      <w:r w:rsidR="00D46827">
        <w:rPr>
          <w:sz w:val="28"/>
          <w:szCs w:val="28"/>
        </w:rPr>
        <w:t>,</w:t>
      </w:r>
      <w:r w:rsidR="00D46827" w:rsidRPr="00D24349">
        <w:rPr>
          <w:sz w:val="28"/>
          <w:szCs w:val="28"/>
        </w:rPr>
        <w:t xml:space="preserve">ГалеевР.Р. </w:t>
      </w:r>
      <w:r w:rsidRPr="00D24349">
        <w:rPr>
          <w:sz w:val="28"/>
          <w:szCs w:val="28"/>
        </w:rPr>
        <w:t xml:space="preserve">Совершенствование элементов технологии возделывания сои на зерно в лесостепи Новосибирского Приобъя  // Вестник НовосибГАУ. </w:t>
      </w:r>
      <w:r w:rsidR="00D46827">
        <w:rPr>
          <w:sz w:val="28"/>
          <w:szCs w:val="28"/>
        </w:rPr>
        <w:t xml:space="preserve">- </w:t>
      </w:r>
      <w:r w:rsidRPr="00D24349">
        <w:rPr>
          <w:sz w:val="28"/>
          <w:szCs w:val="28"/>
        </w:rPr>
        <w:t>2016.</w:t>
      </w:r>
      <w:r w:rsidR="00D46827">
        <w:rPr>
          <w:sz w:val="28"/>
          <w:szCs w:val="28"/>
        </w:rPr>
        <w:t xml:space="preserve"> -</w:t>
      </w:r>
      <w:r w:rsidRPr="00D24349">
        <w:rPr>
          <w:sz w:val="28"/>
          <w:szCs w:val="28"/>
        </w:rPr>
        <w:t xml:space="preserve"> №2.</w:t>
      </w:r>
      <w:r w:rsidR="00D46827">
        <w:rPr>
          <w:sz w:val="28"/>
          <w:szCs w:val="28"/>
        </w:rPr>
        <w:t xml:space="preserve"> -</w:t>
      </w:r>
      <w:r w:rsidRPr="00D24349">
        <w:rPr>
          <w:sz w:val="28"/>
          <w:szCs w:val="28"/>
        </w:rPr>
        <w:t xml:space="preserve"> С. 23-29.</w:t>
      </w:r>
    </w:p>
    <w:p w14:paraId="6C5FC8D1"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Назарова А.А.</w:t>
      </w:r>
      <w:r w:rsidR="00D46827">
        <w:rPr>
          <w:sz w:val="28"/>
          <w:szCs w:val="28"/>
        </w:rPr>
        <w:t xml:space="preserve">, </w:t>
      </w:r>
      <w:r w:rsidR="00D46827" w:rsidRPr="00D24349">
        <w:rPr>
          <w:sz w:val="28"/>
          <w:szCs w:val="28"/>
        </w:rPr>
        <w:t xml:space="preserve">ПолищукС.А., ГурееваЕ.В., Чурилов Д.Г. </w:t>
      </w:r>
      <w:r w:rsidRPr="00D24349">
        <w:rPr>
          <w:sz w:val="28"/>
          <w:szCs w:val="28"/>
        </w:rPr>
        <w:t xml:space="preserve">Нанобиопрепараты в технологии возделывания сои сорта Светлая // Зерновое хозяйство России. </w:t>
      </w:r>
      <w:r w:rsidR="00D46827">
        <w:rPr>
          <w:sz w:val="28"/>
          <w:szCs w:val="28"/>
        </w:rPr>
        <w:t xml:space="preserve">- </w:t>
      </w:r>
      <w:r w:rsidRPr="00D24349">
        <w:rPr>
          <w:sz w:val="28"/>
          <w:szCs w:val="28"/>
        </w:rPr>
        <w:t xml:space="preserve">2017. </w:t>
      </w:r>
      <w:r w:rsidR="00D46827">
        <w:rPr>
          <w:sz w:val="28"/>
          <w:szCs w:val="28"/>
        </w:rPr>
        <w:t xml:space="preserve">- </w:t>
      </w:r>
      <w:r w:rsidRPr="00D24349">
        <w:rPr>
          <w:sz w:val="28"/>
          <w:szCs w:val="28"/>
        </w:rPr>
        <w:t xml:space="preserve">№4. </w:t>
      </w:r>
      <w:r w:rsidR="00D46827">
        <w:rPr>
          <w:sz w:val="28"/>
          <w:szCs w:val="28"/>
        </w:rPr>
        <w:t xml:space="preserve">- </w:t>
      </w:r>
      <w:r w:rsidRPr="00D24349">
        <w:rPr>
          <w:sz w:val="28"/>
          <w:szCs w:val="28"/>
        </w:rPr>
        <w:t>С. 10-14.</w:t>
      </w:r>
    </w:p>
    <w:p w14:paraId="31A7D9AF"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Бородычев В.В.</w:t>
      </w:r>
      <w:r w:rsidR="00D46827">
        <w:rPr>
          <w:sz w:val="28"/>
          <w:szCs w:val="28"/>
        </w:rPr>
        <w:t>,</w:t>
      </w:r>
      <w:r w:rsidR="00D46827" w:rsidRPr="00D24349">
        <w:rPr>
          <w:sz w:val="28"/>
          <w:szCs w:val="28"/>
        </w:rPr>
        <w:t>ЛытовМ.Н.</w:t>
      </w:r>
      <w:r w:rsidR="00D46827">
        <w:rPr>
          <w:sz w:val="28"/>
          <w:szCs w:val="28"/>
        </w:rPr>
        <w:t>,</w:t>
      </w:r>
      <w:r w:rsidR="00D46827" w:rsidRPr="00D24349">
        <w:rPr>
          <w:sz w:val="28"/>
          <w:szCs w:val="28"/>
        </w:rPr>
        <w:t xml:space="preserve"> СалдаевА.М., ПахомовД.А.</w:t>
      </w:r>
      <w:r w:rsidRPr="00D24349">
        <w:rPr>
          <w:sz w:val="28"/>
          <w:szCs w:val="28"/>
          <w:lang w:val="kk-KZ"/>
        </w:rPr>
        <w:t>Соя</w:t>
      </w:r>
      <w:r w:rsidRPr="00D24349">
        <w:rPr>
          <w:sz w:val="28"/>
          <w:szCs w:val="28"/>
        </w:rPr>
        <w:t xml:space="preserve"> в </w:t>
      </w:r>
      <w:r w:rsidRPr="00D24349">
        <w:rPr>
          <w:sz w:val="28"/>
          <w:szCs w:val="28"/>
        </w:rPr>
        <w:lastRenderedPageBreak/>
        <w:t>Волгоградской области</w:t>
      </w:r>
      <w:r w:rsidR="002C4CAF">
        <w:rPr>
          <w:sz w:val="28"/>
          <w:szCs w:val="28"/>
        </w:rPr>
        <w:t xml:space="preserve">. </w:t>
      </w:r>
      <w:r w:rsidRPr="00D24349">
        <w:rPr>
          <w:sz w:val="28"/>
          <w:szCs w:val="28"/>
        </w:rPr>
        <w:t>– Волгоград: Панорама, 2008. – 224с.</w:t>
      </w:r>
    </w:p>
    <w:p w14:paraId="0F56EDD0" w14:textId="77777777" w:rsidR="00172D86" w:rsidRPr="00D24349" w:rsidRDefault="002C4CAF" w:rsidP="00172D86">
      <w:pPr>
        <w:numPr>
          <w:ilvl w:val="0"/>
          <w:numId w:val="42"/>
        </w:numPr>
        <w:tabs>
          <w:tab w:val="left" w:pos="1134"/>
          <w:tab w:val="left" w:pos="5940"/>
        </w:tabs>
        <w:ind w:left="0" w:firstLine="567"/>
        <w:jc w:val="both"/>
        <w:rPr>
          <w:sz w:val="28"/>
          <w:szCs w:val="28"/>
        </w:rPr>
      </w:pPr>
      <w:r w:rsidRPr="00D24349">
        <w:rPr>
          <w:sz w:val="28"/>
          <w:szCs w:val="28"/>
        </w:rPr>
        <w:t xml:space="preserve">ТолоконниковВ.В., ЛобойкоВ.Ф., КошкароваТ.С., Иленева С.В. </w:t>
      </w:r>
      <w:r w:rsidR="00172D86" w:rsidRPr="00D24349">
        <w:rPr>
          <w:sz w:val="28"/>
          <w:szCs w:val="28"/>
        </w:rPr>
        <w:t xml:space="preserve">Фотосинтетическая продуктивность орошаемых посевов разноспелых сортов сои в условиях Нижнего Поволжья// Научный альманах. -2016. </w:t>
      </w:r>
      <w:r>
        <w:rPr>
          <w:sz w:val="28"/>
          <w:szCs w:val="28"/>
        </w:rPr>
        <w:t xml:space="preserve">- </w:t>
      </w:r>
      <w:r w:rsidR="00172D86" w:rsidRPr="00D24349">
        <w:rPr>
          <w:sz w:val="28"/>
          <w:szCs w:val="28"/>
        </w:rPr>
        <w:t>№3(17)</w:t>
      </w:r>
      <w:r>
        <w:rPr>
          <w:sz w:val="28"/>
          <w:szCs w:val="28"/>
        </w:rPr>
        <w:t xml:space="preserve">. </w:t>
      </w:r>
      <w:r w:rsidR="00172D86" w:rsidRPr="00D24349">
        <w:rPr>
          <w:sz w:val="28"/>
          <w:szCs w:val="28"/>
        </w:rPr>
        <w:t>–С. 468-473.</w:t>
      </w:r>
    </w:p>
    <w:p w14:paraId="14EDF2DF"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Толоконников В.В. Теоретическое и экспериментальное обоснование технологий возделывания и селекция адаптированных к природным условиям Нижнего Поволжья сортов сои: автореф. … док. с</w:t>
      </w:r>
      <w:r w:rsidR="002C4CAF">
        <w:rPr>
          <w:sz w:val="28"/>
          <w:szCs w:val="28"/>
        </w:rPr>
        <w:t>.</w:t>
      </w:r>
      <w:r w:rsidRPr="00D24349">
        <w:rPr>
          <w:sz w:val="28"/>
          <w:szCs w:val="28"/>
        </w:rPr>
        <w:t>-х</w:t>
      </w:r>
      <w:r w:rsidR="002C4CAF">
        <w:rPr>
          <w:sz w:val="28"/>
          <w:szCs w:val="28"/>
        </w:rPr>
        <w:t>.</w:t>
      </w:r>
      <w:r w:rsidRPr="00D24349">
        <w:rPr>
          <w:sz w:val="28"/>
          <w:szCs w:val="28"/>
        </w:rPr>
        <w:t xml:space="preserve"> наук. –Волгоград, 2010. –47с.</w:t>
      </w:r>
    </w:p>
    <w:p w14:paraId="078B123B"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Лещенко А.К.</w:t>
      </w:r>
      <w:r w:rsidR="002C4CAF">
        <w:rPr>
          <w:sz w:val="28"/>
          <w:szCs w:val="28"/>
        </w:rPr>
        <w:t>,</w:t>
      </w:r>
      <w:r w:rsidR="002C4CAF" w:rsidRPr="00D24349">
        <w:rPr>
          <w:sz w:val="28"/>
          <w:szCs w:val="28"/>
        </w:rPr>
        <w:t>СичкарьВ.И., МихайловВ.Г., МарьюшкинВ.Ф.</w:t>
      </w:r>
      <w:r w:rsidRPr="00D24349">
        <w:rPr>
          <w:sz w:val="28"/>
          <w:szCs w:val="28"/>
          <w:lang w:val="kk-KZ"/>
        </w:rPr>
        <w:t>Соя</w:t>
      </w:r>
      <w:r w:rsidR="002C4CAF">
        <w:rPr>
          <w:sz w:val="28"/>
          <w:szCs w:val="28"/>
        </w:rPr>
        <w:t>.</w:t>
      </w:r>
      <w:r w:rsidRPr="00D24349">
        <w:rPr>
          <w:sz w:val="28"/>
          <w:szCs w:val="28"/>
        </w:rPr>
        <w:t xml:space="preserve"> -Киев: Наук. думка, 1987. –256 с.</w:t>
      </w:r>
    </w:p>
    <w:p w14:paraId="7D472444"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Образцов А.С. Биологические основы селекции растений. -М.: Колос, 1981. –271 с.</w:t>
      </w:r>
    </w:p>
    <w:p w14:paraId="2D4745CE" w14:textId="77777777" w:rsidR="00172D86" w:rsidRPr="00D24349" w:rsidRDefault="00172D86" w:rsidP="00172D86">
      <w:pPr>
        <w:numPr>
          <w:ilvl w:val="0"/>
          <w:numId w:val="42"/>
        </w:numPr>
        <w:tabs>
          <w:tab w:val="left" w:pos="1134"/>
          <w:tab w:val="left" w:pos="5940"/>
        </w:tabs>
        <w:ind w:left="0" w:firstLine="567"/>
        <w:jc w:val="both"/>
        <w:rPr>
          <w:sz w:val="28"/>
          <w:szCs w:val="28"/>
        </w:rPr>
      </w:pPr>
      <w:r w:rsidRPr="00D24349">
        <w:rPr>
          <w:sz w:val="28"/>
          <w:szCs w:val="28"/>
        </w:rPr>
        <w:t>Ващенко А.П.</w:t>
      </w:r>
      <w:r w:rsidR="002C4CAF">
        <w:rPr>
          <w:sz w:val="28"/>
          <w:szCs w:val="28"/>
        </w:rPr>
        <w:t>,</w:t>
      </w:r>
      <w:r w:rsidR="002C4CAF" w:rsidRPr="00D24349">
        <w:rPr>
          <w:sz w:val="28"/>
          <w:szCs w:val="28"/>
        </w:rPr>
        <w:t xml:space="preserve">МудрикН.В., ФиленкоП.П., ДегаЛ.А., ЧайкаН.В., КашуетинЮ.С. </w:t>
      </w:r>
      <w:r w:rsidRPr="00D24349">
        <w:rPr>
          <w:sz w:val="28"/>
          <w:szCs w:val="28"/>
          <w:lang w:val="kk-KZ"/>
        </w:rPr>
        <w:t>Соя</w:t>
      </w:r>
      <w:r w:rsidRPr="00D24349">
        <w:rPr>
          <w:sz w:val="28"/>
          <w:szCs w:val="28"/>
        </w:rPr>
        <w:t xml:space="preserve"> на дальнем Востоке</w:t>
      </w:r>
      <w:r w:rsidR="002C4CAF">
        <w:rPr>
          <w:sz w:val="28"/>
          <w:szCs w:val="28"/>
        </w:rPr>
        <w:t xml:space="preserve">. </w:t>
      </w:r>
      <w:r w:rsidRPr="00D24349">
        <w:rPr>
          <w:sz w:val="28"/>
          <w:szCs w:val="28"/>
        </w:rPr>
        <w:t>–Владивосток: Дальнаука, 2010. –435 с.</w:t>
      </w:r>
    </w:p>
    <w:p w14:paraId="224DC87A"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Ж</w:t>
      </w:r>
      <w:r w:rsidRPr="00D24349">
        <w:rPr>
          <w:sz w:val="28"/>
          <w:szCs w:val="28"/>
          <w:lang w:val="kk-KZ"/>
        </w:rPr>
        <w:t>елезнов</w:t>
      </w:r>
      <w:r w:rsidRPr="00D24349">
        <w:rPr>
          <w:sz w:val="28"/>
          <w:szCs w:val="28"/>
        </w:rPr>
        <w:t xml:space="preserve"> А.В., П</w:t>
      </w:r>
      <w:r w:rsidRPr="00D24349">
        <w:rPr>
          <w:sz w:val="28"/>
          <w:szCs w:val="28"/>
          <w:lang w:val="kk-KZ"/>
        </w:rPr>
        <w:t>олюдина</w:t>
      </w:r>
      <w:r w:rsidRPr="00D24349">
        <w:rPr>
          <w:sz w:val="28"/>
          <w:szCs w:val="28"/>
        </w:rPr>
        <w:t xml:space="preserve"> Р.И. ГНУ Сибирский научно-исследовательский институт кормов Россельхозакадемии внутри- и межсортовая изменчивость сои (G</w:t>
      </w:r>
      <w:r w:rsidRPr="00D24349">
        <w:rPr>
          <w:sz w:val="28"/>
          <w:szCs w:val="28"/>
          <w:lang w:val="en-US"/>
        </w:rPr>
        <w:t>licinemax</w:t>
      </w:r>
      <w:r w:rsidRPr="00D24349">
        <w:rPr>
          <w:sz w:val="28"/>
          <w:szCs w:val="28"/>
        </w:rPr>
        <w:t xml:space="preserve"> L.) </w:t>
      </w:r>
      <w:r w:rsidRPr="00D24349">
        <w:rPr>
          <w:sz w:val="28"/>
          <w:szCs w:val="28"/>
          <w:lang w:val="kk-KZ"/>
        </w:rPr>
        <w:t>по некоторым элементам структуры урожая.</w:t>
      </w:r>
      <w:r w:rsidR="002C4CAF">
        <w:rPr>
          <w:sz w:val="28"/>
          <w:szCs w:val="28"/>
          <w:lang w:val="kk-KZ"/>
        </w:rPr>
        <w:t xml:space="preserve"> – М., 2000 . – 122 с.</w:t>
      </w:r>
    </w:p>
    <w:p w14:paraId="1D10C597"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Ващенко Т.Г., Павлюк Н.Т., Буховцев А.Г. Анализ сопряженности элементов продуктивности у сои // Селекция и семеноводство. – 2004. – №1. – С. 10–12.</w:t>
      </w:r>
    </w:p>
    <w:p w14:paraId="27790075"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 xml:space="preserve">Жученко А.А. Экологическая генетика культурных растений и проблемы агросферы (теория и практика). – М.: Изд. «Агрорус», 2004. </w:t>
      </w:r>
      <w:r w:rsidR="002C4CAF">
        <w:rPr>
          <w:sz w:val="28"/>
          <w:szCs w:val="28"/>
        </w:rPr>
        <w:t xml:space="preserve">- </w:t>
      </w:r>
      <w:r w:rsidRPr="00D24349">
        <w:rPr>
          <w:sz w:val="28"/>
          <w:szCs w:val="28"/>
        </w:rPr>
        <w:t>Т. 1. – 690 с.</w:t>
      </w:r>
    </w:p>
    <w:p w14:paraId="681350BC" w14:textId="77777777" w:rsidR="00172D86" w:rsidRPr="00D24349" w:rsidRDefault="002C4CAF" w:rsidP="00172D86">
      <w:pPr>
        <w:numPr>
          <w:ilvl w:val="0"/>
          <w:numId w:val="42"/>
        </w:numPr>
        <w:tabs>
          <w:tab w:val="left" w:pos="1134"/>
        </w:tabs>
        <w:ind w:left="0" w:firstLine="567"/>
        <w:jc w:val="both"/>
        <w:rPr>
          <w:sz w:val="28"/>
          <w:szCs w:val="28"/>
        </w:rPr>
      </w:pPr>
      <w:r w:rsidRPr="00D24349">
        <w:rPr>
          <w:sz w:val="28"/>
          <w:szCs w:val="28"/>
        </w:rPr>
        <w:t>КашеваровН.И., СолошенкоВ.А., Васякин, Н.И. ЛяхА.А.</w:t>
      </w:r>
      <w:r w:rsidR="00172D86" w:rsidRPr="00D24349">
        <w:rPr>
          <w:sz w:val="28"/>
          <w:szCs w:val="28"/>
          <w:lang w:val="kk-KZ"/>
        </w:rPr>
        <w:t>Соя</w:t>
      </w:r>
      <w:r w:rsidR="00172D86" w:rsidRPr="00D24349">
        <w:rPr>
          <w:sz w:val="28"/>
          <w:szCs w:val="28"/>
        </w:rPr>
        <w:t xml:space="preserve"> в Западной Сибири</w:t>
      </w:r>
      <w:r>
        <w:rPr>
          <w:sz w:val="28"/>
          <w:szCs w:val="28"/>
        </w:rPr>
        <w:t xml:space="preserve">. </w:t>
      </w:r>
      <w:r w:rsidR="00172D86" w:rsidRPr="00D24349">
        <w:rPr>
          <w:sz w:val="28"/>
          <w:szCs w:val="28"/>
        </w:rPr>
        <w:t>– Новосибирск, 2004. – 256 с.</w:t>
      </w:r>
    </w:p>
    <w:p w14:paraId="480D1A08"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rPr>
        <w:t xml:space="preserve">Жаркова С.В., Манылова О.В. Формирование густоты стояния растений и урожайности семян сои в условиях Алтайского края // Овощи России. – 2021. – №6. – С. 92-97. </w:t>
      </w:r>
    </w:p>
    <w:p w14:paraId="39AC87AA" w14:textId="77777777" w:rsidR="00172D86" w:rsidRPr="002C4CAF" w:rsidRDefault="00172D86" w:rsidP="002C4CAF">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Тастанбекова Г.Р., Гончарова Л.А., Кудайбергенов М.С., Дидоренко С.В., Кукиев К.А., Шынгисбаева А.Т.,Сексенбаев Д.У., Муминова Ш.С.</w:t>
      </w:r>
      <w:r w:rsidRPr="002C4CAF">
        <w:rPr>
          <w:rFonts w:ascii="Times New Roman" w:hAnsi="Times New Roman"/>
          <w:sz w:val="28"/>
          <w:szCs w:val="28"/>
          <w:lang w:val="kk-KZ"/>
        </w:rPr>
        <w:t>Рекомендация по ознакомлению фермеров районированными перспективными сортами сои для условий Туркестанской области</w:t>
      </w:r>
      <w:r w:rsidRPr="002C4CAF">
        <w:rPr>
          <w:rFonts w:ascii="Times New Roman" w:hAnsi="Times New Roman"/>
          <w:bCs/>
          <w:sz w:val="28"/>
          <w:szCs w:val="28"/>
          <w:lang w:val="kk-KZ"/>
        </w:rPr>
        <w:t>Юго-западный научно-исследовательский институт животноводства и растениеводства</w:t>
      </w:r>
      <w:r w:rsidR="002C4CAF">
        <w:rPr>
          <w:rFonts w:ascii="Times New Roman" w:hAnsi="Times New Roman"/>
          <w:bCs/>
          <w:sz w:val="28"/>
          <w:szCs w:val="28"/>
          <w:lang w:val="kk-KZ"/>
        </w:rPr>
        <w:t xml:space="preserve">. - </w:t>
      </w:r>
      <w:r w:rsidRPr="002C4CAF">
        <w:rPr>
          <w:rFonts w:ascii="Times New Roman" w:hAnsi="Times New Roman"/>
          <w:bCs/>
          <w:sz w:val="28"/>
          <w:szCs w:val="28"/>
          <w:lang w:val="kk-KZ"/>
        </w:rPr>
        <w:t>Шымкент, 2020</w:t>
      </w:r>
      <w:r w:rsidR="002C4CAF">
        <w:rPr>
          <w:rFonts w:ascii="Times New Roman" w:hAnsi="Times New Roman"/>
          <w:bCs/>
          <w:sz w:val="28"/>
          <w:szCs w:val="28"/>
          <w:lang w:val="kk-KZ"/>
        </w:rPr>
        <w:t>. – 123 с.</w:t>
      </w:r>
    </w:p>
    <w:p w14:paraId="2ADD47AC"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Корсаков Н.И., Булах П.П. Изменчивость и наследственная обусловленность признаков сои // Труды по прикладной ботанике, генетике и селекции. – Л.: ВИР, 1978. – Т. 63, вып. 1. – С. 81–101.</w:t>
      </w:r>
    </w:p>
    <w:p w14:paraId="06134CD5" w14:textId="77777777" w:rsidR="00172D86" w:rsidRPr="00D24349" w:rsidRDefault="00172D86" w:rsidP="00172D86">
      <w:pPr>
        <w:numPr>
          <w:ilvl w:val="0"/>
          <w:numId w:val="42"/>
        </w:numPr>
        <w:tabs>
          <w:tab w:val="left" w:pos="1134"/>
        </w:tabs>
        <w:ind w:left="0" w:firstLine="567"/>
        <w:jc w:val="both"/>
        <w:rPr>
          <w:sz w:val="28"/>
          <w:szCs w:val="28"/>
        </w:rPr>
      </w:pPr>
      <w:r w:rsidRPr="00D24349">
        <w:rPr>
          <w:sz w:val="28"/>
          <w:szCs w:val="28"/>
        </w:rPr>
        <w:t>Щегольков А.В. Эффективность некорневых подкормок сои серным, молибденовым и борным удобрениямина черноземе выщелоченном Западного Предкавказья: автореф. …канд. с.-х. наук. –Ставрополь, 2017. –22 с.</w:t>
      </w:r>
    </w:p>
    <w:p w14:paraId="2D773576" w14:textId="77777777" w:rsidR="00172D86" w:rsidRPr="00D24349" w:rsidRDefault="00172D86" w:rsidP="00172D86">
      <w:pPr>
        <w:pStyle w:val="TableParagraph"/>
        <w:numPr>
          <w:ilvl w:val="0"/>
          <w:numId w:val="42"/>
        </w:numPr>
        <w:tabs>
          <w:tab w:val="left" w:pos="1134"/>
        </w:tabs>
        <w:ind w:left="0" w:firstLine="567"/>
        <w:jc w:val="both"/>
        <w:rPr>
          <w:sz w:val="28"/>
          <w:szCs w:val="28"/>
        </w:rPr>
      </w:pPr>
      <w:r w:rsidRPr="00D24349">
        <w:rPr>
          <w:sz w:val="28"/>
          <w:szCs w:val="28"/>
        </w:rPr>
        <w:t xml:space="preserve">Зайцев В.Н. </w:t>
      </w:r>
      <w:r w:rsidRPr="00D24349">
        <w:rPr>
          <w:sz w:val="28"/>
          <w:szCs w:val="28"/>
          <w:lang w:val="kk-KZ"/>
        </w:rPr>
        <w:t xml:space="preserve">Соя </w:t>
      </w:r>
      <w:r w:rsidRPr="00D24349">
        <w:rPr>
          <w:sz w:val="28"/>
          <w:szCs w:val="28"/>
        </w:rPr>
        <w:t xml:space="preserve"> и агрометеоресурсы северной части Центрально-Черноземного региона</w:t>
      </w:r>
      <w:r w:rsidR="000B5F34">
        <w:rPr>
          <w:sz w:val="28"/>
          <w:szCs w:val="28"/>
        </w:rPr>
        <w:t xml:space="preserve">. </w:t>
      </w:r>
      <w:r w:rsidRPr="00D24349">
        <w:rPr>
          <w:sz w:val="28"/>
          <w:szCs w:val="28"/>
        </w:rPr>
        <w:t xml:space="preserve">Повышение устойчивости сельскохозяйственных </w:t>
      </w:r>
      <w:r w:rsidRPr="00D24349">
        <w:rPr>
          <w:sz w:val="28"/>
          <w:szCs w:val="28"/>
        </w:rPr>
        <w:lastRenderedPageBreak/>
        <w:t>культур в современных условиях. – Орел, 2008. – С. 426-439.</w:t>
      </w:r>
    </w:p>
    <w:p w14:paraId="514ABE8B" w14:textId="77777777" w:rsidR="00172D86" w:rsidRPr="00D24349" w:rsidRDefault="00172D86" w:rsidP="00172D86">
      <w:pPr>
        <w:pStyle w:val="TableParagraph"/>
        <w:numPr>
          <w:ilvl w:val="0"/>
          <w:numId w:val="42"/>
        </w:numPr>
        <w:tabs>
          <w:tab w:val="left" w:pos="1134"/>
        </w:tabs>
        <w:ind w:left="0" w:firstLine="567"/>
        <w:jc w:val="both"/>
        <w:rPr>
          <w:sz w:val="28"/>
          <w:szCs w:val="28"/>
        </w:rPr>
      </w:pPr>
      <w:r w:rsidRPr="00D24349">
        <w:rPr>
          <w:sz w:val="28"/>
          <w:szCs w:val="28"/>
        </w:rPr>
        <w:t>Фадеев А.А. Возделывание сои в зоне умеренного климат</w:t>
      </w:r>
      <w:r w:rsidR="00D41B99">
        <w:rPr>
          <w:sz w:val="28"/>
          <w:szCs w:val="28"/>
          <w:lang w:val="kk-KZ"/>
        </w:rPr>
        <w:t>.</w:t>
      </w:r>
      <w:r w:rsidRPr="00D24349">
        <w:rPr>
          <w:sz w:val="28"/>
          <w:szCs w:val="28"/>
        </w:rPr>
        <w:t xml:space="preserve"> Повышение устойчивости сельскохозяйственных культур в современных условиях. – Орел, 2008. – С. 468-482.</w:t>
      </w:r>
    </w:p>
    <w:p w14:paraId="3B7CA9B2" w14:textId="77777777" w:rsidR="00172D86" w:rsidRPr="00D24349" w:rsidRDefault="00172D86" w:rsidP="00172D86">
      <w:pPr>
        <w:pStyle w:val="TableParagraph"/>
        <w:numPr>
          <w:ilvl w:val="0"/>
          <w:numId w:val="42"/>
        </w:numPr>
        <w:tabs>
          <w:tab w:val="left" w:pos="1134"/>
        </w:tabs>
        <w:ind w:left="0" w:firstLine="567"/>
        <w:jc w:val="both"/>
        <w:rPr>
          <w:sz w:val="28"/>
          <w:szCs w:val="28"/>
          <w:lang w:val="kk-KZ"/>
        </w:rPr>
      </w:pPr>
      <w:r w:rsidRPr="00D24349">
        <w:rPr>
          <w:sz w:val="28"/>
          <w:szCs w:val="28"/>
        </w:rPr>
        <w:t>Шабалдас О.Г.</w:t>
      </w:r>
      <w:r w:rsidR="000B5F34">
        <w:rPr>
          <w:sz w:val="28"/>
          <w:szCs w:val="28"/>
        </w:rPr>
        <w:t xml:space="preserve">, </w:t>
      </w:r>
      <w:r w:rsidR="000B5F34" w:rsidRPr="00D24349">
        <w:rPr>
          <w:sz w:val="28"/>
          <w:szCs w:val="28"/>
        </w:rPr>
        <w:t xml:space="preserve">ЧухлебоваН.С., МухинаО.В., ЦыбулинВ.В., Агафонов О.М. </w:t>
      </w:r>
      <w:r w:rsidRPr="00D24349">
        <w:rPr>
          <w:sz w:val="28"/>
          <w:szCs w:val="28"/>
        </w:rPr>
        <w:t xml:space="preserve">Влияние обработки семян ризобиальным препаратом, </w:t>
      </w:r>
      <w:r w:rsidRPr="00D24349">
        <w:rPr>
          <w:sz w:val="28"/>
          <w:szCs w:val="28"/>
          <w:lang w:val="kk-KZ"/>
        </w:rPr>
        <w:t>биостимулятор</w:t>
      </w:r>
      <w:r w:rsidRPr="00D24349">
        <w:rPr>
          <w:sz w:val="28"/>
          <w:szCs w:val="28"/>
        </w:rPr>
        <w:t>ами роста и вегетирующих растений органическим удобрением на продуктивность сои // Эволюция и деградация почвенного покрова</w:t>
      </w:r>
      <w:r w:rsidR="000B5F34">
        <w:rPr>
          <w:sz w:val="28"/>
          <w:szCs w:val="28"/>
        </w:rPr>
        <w:t xml:space="preserve">: </w:t>
      </w:r>
      <w:r w:rsidRPr="00D24349">
        <w:rPr>
          <w:sz w:val="28"/>
          <w:szCs w:val="28"/>
        </w:rPr>
        <w:t xml:space="preserve">сб. науч. статей по матер. V Междунар. науч. конф. – Ставрополь, 2017. – С. 314–315. </w:t>
      </w:r>
    </w:p>
    <w:p w14:paraId="3886EB47" w14:textId="77777777" w:rsidR="00172D86" w:rsidRPr="00D24349" w:rsidRDefault="00172D86" w:rsidP="00172D86">
      <w:pPr>
        <w:pStyle w:val="ab"/>
        <w:numPr>
          <w:ilvl w:val="0"/>
          <w:numId w:val="42"/>
        </w:numPr>
        <w:tabs>
          <w:tab w:val="left" w:pos="1134"/>
        </w:tabs>
        <w:ind w:left="0" w:firstLine="567"/>
        <w:jc w:val="both"/>
        <w:rPr>
          <w:rFonts w:ascii="Times New Roman" w:hAnsi="Times New Roman"/>
          <w:sz w:val="28"/>
          <w:szCs w:val="28"/>
          <w:lang w:val="kk-KZ"/>
        </w:rPr>
      </w:pPr>
      <w:r w:rsidRPr="00D24349">
        <w:rPr>
          <w:rFonts w:ascii="Times New Roman" w:hAnsi="Times New Roman"/>
          <w:sz w:val="28"/>
          <w:szCs w:val="28"/>
          <w:lang w:val="kk-KZ"/>
        </w:rPr>
        <w:t>Муминова Ш.С., Тастанбекова Г.Р., Балгабаев А.М., Кашкаров А.А.</w:t>
      </w:r>
      <w:r w:rsidRPr="00D24349">
        <w:rPr>
          <w:rFonts w:ascii="Times New Roman" w:hAnsi="Times New Roman"/>
          <w:bCs/>
          <w:kern w:val="36"/>
          <w:sz w:val="28"/>
          <w:szCs w:val="28"/>
          <w:lang w:val="kk-KZ"/>
        </w:rPr>
        <w:t xml:space="preserve">Түркістан облысы жағдайында өсірілген майбұршақтың өнімділігіне тыңайтқыштардың әсері// </w:t>
      </w:r>
      <w:r w:rsidRPr="00D24349">
        <w:rPr>
          <w:rFonts w:ascii="Times New Roman" w:hAnsi="Times New Roman"/>
          <w:sz w:val="28"/>
          <w:szCs w:val="28"/>
          <w:lang w:val="kk-KZ"/>
        </w:rPr>
        <w:t>С. Сейфуллин атындағы  Қазақ агротехникалық университетінің Ғылым «</w:t>
      </w:r>
      <w:r w:rsidRPr="00D24349">
        <w:rPr>
          <w:rFonts w:ascii="Times New Roman" w:hAnsi="Times New Roman"/>
          <w:bCs/>
          <w:sz w:val="28"/>
          <w:szCs w:val="28"/>
          <w:lang w:val="kk-KZ"/>
        </w:rPr>
        <w:t>Хабаршысы» журналы</w:t>
      </w:r>
      <w:r w:rsidR="000B5F34">
        <w:rPr>
          <w:rFonts w:ascii="Times New Roman" w:hAnsi="Times New Roman"/>
          <w:sz w:val="28"/>
          <w:szCs w:val="28"/>
          <w:lang w:val="kk-KZ"/>
        </w:rPr>
        <w:t xml:space="preserve">. - </w:t>
      </w:r>
      <w:r w:rsidRPr="00D24349">
        <w:rPr>
          <w:rFonts w:ascii="Times New Roman" w:hAnsi="Times New Roman"/>
          <w:sz w:val="28"/>
          <w:szCs w:val="28"/>
          <w:lang w:val="kk-KZ"/>
        </w:rPr>
        <w:t>Нұр-Сұлта</w:t>
      </w:r>
      <w:r w:rsidR="000B5F34">
        <w:rPr>
          <w:rFonts w:ascii="Times New Roman" w:hAnsi="Times New Roman"/>
          <w:sz w:val="28"/>
          <w:szCs w:val="28"/>
          <w:lang w:val="kk-KZ"/>
        </w:rPr>
        <w:t>н</w:t>
      </w:r>
      <w:r w:rsidRPr="00D24349">
        <w:rPr>
          <w:rFonts w:ascii="Times New Roman" w:hAnsi="Times New Roman"/>
          <w:sz w:val="28"/>
          <w:szCs w:val="28"/>
          <w:lang w:val="kk-KZ"/>
        </w:rPr>
        <w:t>, 2022</w:t>
      </w:r>
      <w:r w:rsidR="000B5F34">
        <w:rPr>
          <w:rFonts w:ascii="Times New Roman" w:hAnsi="Times New Roman"/>
          <w:sz w:val="28"/>
          <w:szCs w:val="28"/>
          <w:lang w:val="kk-KZ"/>
        </w:rPr>
        <w:t>. -</w:t>
      </w:r>
      <w:hyperlink r:id="rId43" w:history="1"/>
      <w:r w:rsidR="000B5F34" w:rsidRPr="00D24349">
        <w:rPr>
          <w:rFonts w:ascii="Times New Roman" w:hAnsi="Times New Roman"/>
          <w:sz w:val="28"/>
          <w:szCs w:val="28"/>
          <w:lang w:val="kk-KZ"/>
        </w:rPr>
        <w:t>№4(115)</w:t>
      </w:r>
      <w:r w:rsidR="000B5F34">
        <w:rPr>
          <w:rFonts w:ascii="Times New Roman" w:hAnsi="Times New Roman"/>
          <w:sz w:val="28"/>
          <w:szCs w:val="28"/>
          <w:lang w:val="kk-KZ"/>
        </w:rPr>
        <w:t>. – Б. 12-19.</w:t>
      </w:r>
    </w:p>
    <w:p w14:paraId="2AFCE5ED" w14:textId="77777777" w:rsidR="00172D86" w:rsidRPr="00D24349" w:rsidRDefault="00172D86" w:rsidP="00172D86">
      <w:pPr>
        <w:pStyle w:val="TableParagraph"/>
        <w:numPr>
          <w:ilvl w:val="0"/>
          <w:numId w:val="42"/>
        </w:numPr>
        <w:tabs>
          <w:tab w:val="left" w:pos="1134"/>
        </w:tabs>
        <w:ind w:left="0" w:firstLine="567"/>
        <w:jc w:val="both"/>
        <w:rPr>
          <w:sz w:val="28"/>
          <w:szCs w:val="28"/>
        </w:rPr>
      </w:pPr>
      <w:r w:rsidRPr="00D24349">
        <w:rPr>
          <w:sz w:val="28"/>
          <w:szCs w:val="28"/>
        </w:rPr>
        <w:t>Агафонов О.М.</w:t>
      </w:r>
      <w:r w:rsidR="000B5F34">
        <w:rPr>
          <w:sz w:val="28"/>
          <w:szCs w:val="28"/>
        </w:rPr>
        <w:t>,</w:t>
      </w:r>
      <w:r w:rsidR="000B5F34" w:rsidRPr="00D24349">
        <w:rPr>
          <w:sz w:val="28"/>
          <w:szCs w:val="28"/>
        </w:rPr>
        <w:t xml:space="preserve">ШабалдасО.Г., Мухина О.В. </w:t>
      </w:r>
      <w:r w:rsidRPr="00D24349">
        <w:rPr>
          <w:sz w:val="28"/>
          <w:szCs w:val="28"/>
        </w:rPr>
        <w:t xml:space="preserve">Эффективность обработки семян бактериальным препаратом, </w:t>
      </w:r>
      <w:r w:rsidRPr="00D24349">
        <w:rPr>
          <w:sz w:val="28"/>
          <w:szCs w:val="28"/>
          <w:lang w:val="kk-KZ"/>
        </w:rPr>
        <w:t>биостимулятор</w:t>
      </w:r>
      <w:r w:rsidRPr="00D24349">
        <w:rPr>
          <w:sz w:val="28"/>
          <w:szCs w:val="28"/>
        </w:rPr>
        <w:t xml:space="preserve">ом роста и внекорневой подкормки растений сои органическим удобрением // Сб. науч. ст. по ма-тер. науч.-практ. конф. «Питательные зерна устойчивого будущего – международный год зернобобовых (МГЗ) 2016». – Ставрополь: Секвойя, 2016. – С. 9–12. </w:t>
      </w:r>
    </w:p>
    <w:p w14:paraId="430D747D" w14:textId="77777777" w:rsidR="00172D86" w:rsidRPr="00D24349" w:rsidRDefault="00172D86" w:rsidP="00172D86">
      <w:pPr>
        <w:pStyle w:val="TableParagraph"/>
        <w:numPr>
          <w:ilvl w:val="0"/>
          <w:numId w:val="42"/>
        </w:numPr>
        <w:tabs>
          <w:tab w:val="left" w:pos="1134"/>
        </w:tabs>
        <w:ind w:left="0" w:firstLine="567"/>
        <w:jc w:val="both"/>
        <w:rPr>
          <w:sz w:val="28"/>
          <w:szCs w:val="28"/>
        </w:rPr>
      </w:pPr>
      <w:r w:rsidRPr="00D24349">
        <w:rPr>
          <w:sz w:val="28"/>
          <w:szCs w:val="28"/>
        </w:rPr>
        <w:t xml:space="preserve">Зотиков В.И., Наумкина Т.С., Сидоренко В.С. Зернобобовые культуры в экономике России // Земледелие. </w:t>
      </w:r>
      <w:r w:rsidR="000B5F34">
        <w:rPr>
          <w:sz w:val="28"/>
          <w:szCs w:val="28"/>
        </w:rPr>
        <w:t xml:space="preserve">- </w:t>
      </w:r>
      <w:r w:rsidRPr="00D24349">
        <w:rPr>
          <w:sz w:val="28"/>
          <w:szCs w:val="28"/>
        </w:rPr>
        <w:t xml:space="preserve">2014. </w:t>
      </w:r>
      <w:r w:rsidR="000B5F34">
        <w:rPr>
          <w:sz w:val="28"/>
          <w:szCs w:val="28"/>
        </w:rPr>
        <w:t xml:space="preserve">- </w:t>
      </w:r>
      <w:r w:rsidRPr="00D24349">
        <w:rPr>
          <w:sz w:val="28"/>
          <w:szCs w:val="28"/>
        </w:rPr>
        <w:t>№4. – С. 6-8.</w:t>
      </w:r>
    </w:p>
    <w:p w14:paraId="763AAC82" w14:textId="77777777" w:rsidR="00172D86" w:rsidRPr="00D24349" w:rsidRDefault="00172D86" w:rsidP="00172D86">
      <w:pPr>
        <w:pStyle w:val="TableParagraph"/>
        <w:numPr>
          <w:ilvl w:val="0"/>
          <w:numId w:val="42"/>
        </w:numPr>
        <w:tabs>
          <w:tab w:val="left" w:pos="1134"/>
        </w:tabs>
        <w:ind w:left="0" w:firstLine="567"/>
        <w:jc w:val="both"/>
        <w:rPr>
          <w:sz w:val="28"/>
          <w:szCs w:val="28"/>
        </w:rPr>
      </w:pPr>
      <w:r w:rsidRPr="00D24349">
        <w:rPr>
          <w:sz w:val="28"/>
          <w:szCs w:val="28"/>
        </w:rPr>
        <w:t xml:space="preserve">Зятьков Ю.И., Курамышева Н.А., Наконечный В.Е. Производство сои и соевого масла в России // Интер. </w:t>
      </w:r>
      <w:r w:rsidRPr="00D24349">
        <w:rPr>
          <w:sz w:val="28"/>
          <w:szCs w:val="28"/>
          <w:lang w:val="kk-KZ"/>
        </w:rPr>
        <w:t>Соя</w:t>
      </w:r>
      <w:r w:rsidR="00D41B99">
        <w:rPr>
          <w:sz w:val="28"/>
          <w:szCs w:val="28"/>
          <w:lang w:val="kk-KZ"/>
        </w:rPr>
        <w:t>. -</w:t>
      </w:r>
      <w:r w:rsidRPr="00D24349">
        <w:rPr>
          <w:sz w:val="28"/>
          <w:szCs w:val="28"/>
        </w:rPr>
        <w:t xml:space="preserve"> 1999http: www.soyka.ru/ soyka/rus2.shtm</w:t>
      </w:r>
      <w:r w:rsidR="000B5F34">
        <w:rPr>
          <w:sz w:val="28"/>
          <w:szCs w:val="28"/>
        </w:rPr>
        <w:t xml:space="preserve"> 11.09.2021.</w:t>
      </w:r>
    </w:p>
    <w:p w14:paraId="43F8F3E8" w14:textId="77777777" w:rsidR="00172D86" w:rsidRPr="00D24349" w:rsidRDefault="00172D86" w:rsidP="00172D86">
      <w:pPr>
        <w:numPr>
          <w:ilvl w:val="0"/>
          <w:numId w:val="42"/>
        </w:numPr>
        <w:tabs>
          <w:tab w:val="left" w:pos="240"/>
          <w:tab w:val="left" w:pos="1134"/>
        </w:tabs>
        <w:ind w:left="0" w:firstLine="567"/>
        <w:jc w:val="both"/>
        <w:rPr>
          <w:sz w:val="28"/>
          <w:szCs w:val="28"/>
        </w:rPr>
      </w:pPr>
      <w:r w:rsidRPr="00D24349">
        <w:rPr>
          <w:sz w:val="28"/>
          <w:szCs w:val="28"/>
        </w:rPr>
        <w:t>Ибрагимова В. И. Экономическая эффективность выращивания сои в современных условиях // Молодой ученый. - 2017. - №1(135). - С. 176-178.</w:t>
      </w:r>
    </w:p>
    <w:p w14:paraId="40B1EEB6" w14:textId="77777777" w:rsidR="00172D86" w:rsidRPr="00D24349" w:rsidRDefault="00172D86" w:rsidP="00172D86">
      <w:pPr>
        <w:numPr>
          <w:ilvl w:val="0"/>
          <w:numId w:val="42"/>
        </w:numPr>
        <w:tabs>
          <w:tab w:val="left" w:pos="240"/>
          <w:tab w:val="left" w:pos="1134"/>
        </w:tabs>
        <w:ind w:left="0" w:firstLine="567"/>
        <w:jc w:val="both"/>
        <w:rPr>
          <w:sz w:val="28"/>
          <w:szCs w:val="28"/>
          <w:lang w:val="kk-KZ"/>
        </w:rPr>
      </w:pPr>
      <w:r w:rsidRPr="00D24349">
        <w:rPr>
          <w:sz w:val="28"/>
          <w:szCs w:val="28"/>
        </w:rPr>
        <w:t>Гайдученко А.Н., Сюмак А.В., Коротенко Б.А. Экономическая эффективность возделывания сои в зависимости от применяемых технологий</w:t>
      </w:r>
      <w:r w:rsidRPr="00D24349">
        <w:rPr>
          <w:sz w:val="28"/>
          <w:szCs w:val="28"/>
          <w:lang w:val="kk-KZ"/>
        </w:rPr>
        <w:t xml:space="preserve"> // Земледелие. </w:t>
      </w:r>
      <w:r w:rsidR="000B5F34">
        <w:rPr>
          <w:sz w:val="28"/>
          <w:szCs w:val="28"/>
          <w:lang w:val="kk-KZ"/>
        </w:rPr>
        <w:t xml:space="preserve">- </w:t>
      </w:r>
      <w:r w:rsidRPr="00D24349">
        <w:rPr>
          <w:sz w:val="28"/>
          <w:szCs w:val="28"/>
          <w:lang w:val="kk-KZ"/>
        </w:rPr>
        <w:t xml:space="preserve">2017. </w:t>
      </w:r>
      <w:r w:rsidR="000B5F34">
        <w:rPr>
          <w:sz w:val="28"/>
          <w:szCs w:val="28"/>
          <w:lang w:val="kk-KZ"/>
        </w:rPr>
        <w:t xml:space="preserve">- </w:t>
      </w:r>
      <w:r w:rsidRPr="00D24349">
        <w:rPr>
          <w:sz w:val="28"/>
          <w:szCs w:val="28"/>
          <w:lang w:val="kk-KZ"/>
        </w:rPr>
        <w:t xml:space="preserve">№2. </w:t>
      </w:r>
      <w:r w:rsidR="000B5F34">
        <w:rPr>
          <w:sz w:val="28"/>
          <w:szCs w:val="28"/>
          <w:lang w:val="kk-KZ"/>
        </w:rPr>
        <w:t xml:space="preserve">- </w:t>
      </w:r>
      <w:r w:rsidRPr="00D24349">
        <w:rPr>
          <w:sz w:val="28"/>
          <w:szCs w:val="28"/>
          <w:lang w:val="kk-KZ"/>
        </w:rPr>
        <w:t>С. 23-25.</w:t>
      </w:r>
    </w:p>
    <w:p w14:paraId="051F9762"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Шукис Е.Р.</w:t>
      </w:r>
      <w:r w:rsidR="000B5F34">
        <w:rPr>
          <w:sz w:val="28"/>
          <w:szCs w:val="28"/>
        </w:rPr>
        <w:t>,</w:t>
      </w:r>
      <w:r w:rsidR="000B5F34" w:rsidRPr="00D24349">
        <w:rPr>
          <w:sz w:val="28"/>
          <w:szCs w:val="28"/>
        </w:rPr>
        <w:t xml:space="preserve">ШукисС.К. </w:t>
      </w:r>
      <w:r w:rsidRPr="00D24349">
        <w:rPr>
          <w:sz w:val="28"/>
          <w:szCs w:val="28"/>
        </w:rPr>
        <w:t>Изучение сортового состава сои в условиях Приобской лесостепи Алтайского края // Достижения</w:t>
      </w:r>
      <w:r w:rsidRPr="00D24349">
        <w:rPr>
          <w:rFonts w:eastAsia="Calibri"/>
          <w:sz w:val="28"/>
          <w:szCs w:val="28"/>
          <w:lang w:eastAsia="ru-RU"/>
        </w:rPr>
        <w:t xml:space="preserve"> науки и техники АПК. </w:t>
      </w:r>
      <w:r w:rsidR="000B5F34">
        <w:rPr>
          <w:rFonts w:eastAsia="Calibri"/>
          <w:sz w:val="28"/>
          <w:szCs w:val="28"/>
          <w:lang w:eastAsia="ru-RU"/>
        </w:rPr>
        <w:t xml:space="preserve">- </w:t>
      </w:r>
      <w:r w:rsidRPr="00D24349">
        <w:rPr>
          <w:rFonts w:eastAsia="Calibri"/>
          <w:sz w:val="28"/>
          <w:szCs w:val="28"/>
          <w:lang w:eastAsia="ru-RU"/>
        </w:rPr>
        <w:t xml:space="preserve">2015. </w:t>
      </w:r>
      <w:r w:rsidR="000B5F34">
        <w:rPr>
          <w:rFonts w:eastAsia="Calibri"/>
          <w:sz w:val="28"/>
          <w:szCs w:val="28"/>
          <w:lang w:eastAsia="ru-RU"/>
        </w:rPr>
        <w:t xml:space="preserve">- </w:t>
      </w:r>
      <w:r w:rsidRPr="00D24349">
        <w:rPr>
          <w:rFonts w:eastAsia="Calibri"/>
          <w:sz w:val="28"/>
          <w:szCs w:val="28"/>
          <w:lang w:eastAsia="ru-RU"/>
        </w:rPr>
        <w:t xml:space="preserve">№6. </w:t>
      </w:r>
      <w:r w:rsidR="000B5F34">
        <w:rPr>
          <w:rFonts w:eastAsia="Calibri"/>
          <w:sz w:val="28"/>
          <w:szCs w:val="28"/>
          <w:lang w:eastAsia="ru-RU"/>
        </w:rPr>
        <w:t xml:space="preserve">-  </w:t>
      </w:r>
      <w:r w:rsidRPr="00D24349">
        <w:rPr>
          <w:rFonts w:eastAsia="Calibri"/>
          <w:sz w:val="28"/>
          <w:szCs w:val="28"/>
          <w:lang w:eastAsia="ru-RU"/>
        </w:rPr>
        <w:t>С. 41-43.</w:t>
      </w:r>
    </w:p>
    <w:p w14:paraId="27FF4738"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Система адаптивно-ландшафтного земледелия в Курганской области.</w:t>
      </w:r>
      <w:r w:rsidR="000B5F34">
        <w:rPr>
          <w:sz w:val="28"/>
          <w:szCs w:val="28"/>
        </w:rPr>
        <w:t xml:space="preserve"> -</w:t>
      </w:r>
      <w:r w:rsidRPr="00D24349">
        <w:rPr>
          <w:sz w:val="28"/>
          <w:szCs w:val="28"/>
        </w:rPr>
        <w:t xml:space="preserve"> Кургамыш</w:t>
      </w:r>
      <w:r w:rsidRPr="00D24349">
        <w:rPr>
          <w:rFonts w:eastAsia="Calibri"/>
          <w:sz w:val="28"/>
          <w:szCs w:val="28"/>
          <w:lang w:eastAsia="ru-RU"/>
        </w:rPr>
        <w:t xml:space="preserve">, 2012. </w:t>
      </w:r>
      <w:r w:rsidR="000B5F34">
        <w:rPr>
          <w:rFonts w:eastAsia="Calibri"/>
          <w:sz w:val="28"/>
          <w:szCs w:val="28"/>
          <w:lang w:eastAsia="ru-RU"/>
        </w:rPr>
        <w:t xml:space="preserve">- </w:t>
      </w:r>
      <w:r w:rsidRPr="00D24349">
        <w:rPr>
          <w:rFonts w:eastAsia="Calibri"/>
          <w:sz w:val="28"/>
          <w:szCs w:val="28"/>
          <w:lang w:eastAsia="ru-RU"/>
        </w:rPr>
        <w:t>С. 43-60.</w:t>
      </w:r>
    </w:p>
    <w:p w14:paraId="075C072A" w14:textId="77777777" w:rsidR="00172D86" w:rsidRPr="00D24349" w:rsidRDefault="00172D86" w:rsidP="00172D86">
      <w:pPr>
        <w:pStyle w:val="a5"/>
        <w:numPr>
          <w:ilvl w:val="0"/>
          <w:numId w:val="42"/>
        </w:numPr>
        <w:tabs>
          <w:tab w:val="left" w:pos="1134"/>
          <w:tab w:val="left" w:pos="1499"/>
        </w:tabs>
        <w:ind w:left="0" w:right="0" w:firstLine="567"/>
        <w:rPr>
          <w:rFonts w:eastAsia="Calibri"/>
          <w:sz w:val="28"/>
          <w:szCs w:val="28"/>
          <w:lang w:eastAsia="ru-RU"/>
        </w:rPr>
      </w:pPr>
      <w:r w:rsidRPr="00D24349">
        <w:rPr>
          <w:rFonts w:eastAsia="Calibri"/>
          <w:sz w:val="28"/>
          <w:szCs w:val="28"/>
          <w:lang w:eastAsia="ru-RU"/>
        </w:rPr>
        <w:t xml:space="preserve">Макарова Л. Импортозамещение по-мордовски // Поле августа. </w:t>
      </w:r>
      <w:r w:rsidR="000B5F34">
        <w:rPr>
          <w:rFonts w:eastAsia="Calibri"/>
          <w:sz w:val="28"/>
          <w:szCs w:val="28"/>
          <w:lang w:eastAsia="ru-RU"/>
        </w:rPr>
        <w:t xml:space="preserve">- </w:t>
      </w:r>
      <w:r w:rsidRPr="00D24349">
        <w:rPr>
          <w:rFonts w:eastAsia="Calibri"/>
          <w:sz w:val="28"/>
          <w:szCs w:val="28"/>
          <w:lang w:eastAsia="ru-RU"/>
        </w:rPr>
        <w:t xml:space="preserve">2018. </w:t>
      </w:r>
      <w:r w:rsidR="000B5F34">
        <w:rPr>
          <w:rFonts w:eastAsia="Calibri"/>
          <w:sz w:val="28"/>
          <w:szCs w:val="28"/>
          <w:lang w:eastAsia="ru-RU"/>
        </w:rPr>
        <w:t xml:space="preserve">- </w:t>
      </w:r>
      <w:r w:rsidRPr="00D24349">
        <w:rPr>
          <w:rFonts w:eastAsia="Calibri"/>
          <w:sz w:val="28"/>
          <w:szCs w:val="28"/>
          <w:lang w:eastAsia="ru-RU"/>
        </w:rPr>
        <w:t xml:space="preserve">№3. </w:t>
      </w:r>
      <w:r w:rsidR="000B5F34">
        <w:rPr>
          <w:rFonts w:eastAsia="Calibri"/>
          <w:sz w:val="28"/>
          <w:szCs w:val="28"/>
          <w:lang w:eastAsia="ru-RU"/>
        </w:rPr>
        <w:t xml:space="preserve">- </w:t>
      </w:r>
      <w:r w:rsidRPr="00D24349">
        <w:rPr>
          <w:rFonts w:eastAsia="Calibri"/>
          <w:sz w:val="28"/>
          <w:szCs w:val="28"/>
          <w:lang w:eastAsia="ru-RU"/>
        </w:rPr>
        <w:t>С. 2.</w:t>
      </w:r>
    </w:p>
    <w:p w14:paraId="708B853C"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Нечаев В.И.</w:t>
      </w:r>
      <w:r w:rsidR="000B5F34">
        <w:rPr>
          <w:sz w:val="28"/>
          <w:szCs w:val="28"/>
        </w:rPr>
        <w:t>,</w:t>
      </w:r>
      <w:r w:rsidR="000B5F34" w:rsidRPr="00D24349">
        <w:rPr>
          <w:sz w:val="28"/>
          <w:szCs w:val="28"/>
        </w:rPr>
        <w:t xml:space="preserve">ОстрецовА.В. </w:t>
      </w:r>
      <w:r w:rsidRPr="00D24349">
        <w:rPr>
          <w:sz w:val="28"/>
          <w:szCs w:val="28"/>
        </w:rPr>
        <w:t>Экономика производства сои (региональный аспект)</w:t>
      </w:r>
      <w:r w:rsidR="000B5F34">
        <w:rPr>
          <w:sz w:val="28"/>
          <w:szCs w:val="28"/>
        </w:rPr>
        <w:t xml:space="preserve">. - </w:t>
      </w:r>
      <w:r w:rsidRPr="00D24349">
        <w:rPr>
          <w:sz w:val="28"/>
          <w:szCs w:val="28"/>
        </w:rPr>
        <w:t>Краснодар: Просвещение-Юг, 2012</w:t>
      </w:r>
      <w:r w:rsidR="000B5F34">
        <w:rPr>
          <w:sz w:val="28"/>
          <w:szCs w:val="28"/>
        </w:rPr>
        <w:t>.</w:t>
      </w:r>
      <w:r w:rsidRPr="00D24349">
        <w:rPr>
          <w:sz w:val="28"/>
          <w:szCs w:val="28"/>
        </w:rPr>
        <w:t xml:space="preserve"> – 137</w:t>
      </w:r>
      <w:r w:rsidRPr="00D24349">
        <w:rPr>
          <w:rFonts w:eastAsia="Calibri"/>
          <w:sz w:val="28"/>
          <w:szCs w:val="28"/>
          <w:lang w:eastAsia="ru-RU"/>
        </w:rPr>
        <w:t xml:space="preserve"> с.</w:t>
      </w:r>
    </w:p>
    <w:p w14:paraId="33834ABB"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Синеговский О.М. Методические аспекты экономической оценки технологии возделывания сортов сои// Вестник Алтайского</w:t>
      </w:r>
      <w:r w:rsidRPr="00D24349">
        <w:rPr>
          <w:rFonts w:eastAsia="Calibri"/>
          <w:sz w:val="28"/>
          <w:szCs w:val="28"/>
          <w:lang w:eastAsia="ru-RU"/>
        </w:rPr>
        <w:t xml:space="preserve"> аграрного университета. </w:t>
      </w:r>
      <w:r w:rsidR="000B5F34">
        <w:rPr>
          <w:rFonts w:eastAsia="Calibri"/>
          <w:sz w:val="28"/>
          <w:szCs w:val="28"/>
          <w:lang w:eastAsia="ru-RU"/>
        </w:rPr>
        <w:t xml:space="preserve">- </w:t>
      </w:r>
      <w:r w:rsidRPr="00D24349">
        <w:rPr>
          <w:rFonts w:eastAsia="Calibri"/>
          <w:sz w:val="28"/>
          <w:szCs w:val="28"/>
          <w:lang w:eastAsia="ru-RU"/>
        </w:rPr>
        <w:t xml:space="preserve">2015. </w:t>
      </w:r>
      <w:r w:rsidR="000B5F34">
        <w:rPr>
          <w:rFonts w:eastAsia="Calibri"/>
          <w:sz w:val="28"/>
          <w:szCs w:val="28"/>
          <w:lang w:eastAsia="ru-RU"/>
        </w:rPr>
        <w:t xml:space="preserve">- </w:t>
      </w:r>
      <w:r w:rsidRPr="00D24349">
        <w:rPr>
          <w:rFonts w:eastAsia="Calibri"/>
          <w:sz w:val="28"/>
          <w:szCs w:val="28"/>
          <w:lang w:eastAsia="ru-RU"/>
        </w:rPr>
        <w:t>№6.</w:t>
      </w:r>
      <w:r w:rsidR="000B5F34">
        <w:rPr>
          <w:rFonts w:eastAsia="Calibri"/>
          <w:sz w:val="28"/>
          <w:szCs w:val="28"/>
          <w:lang w:eastAsia="ru-RU"/>
        </w:rPr>
        <w:t xml:space="preserve"> -</w:t>
      </w:r>
      <w:r w:rsidRPr="00D24349">
        <w:rPr>
          <w:rFonts w:eastAsia="Calibri"/>
          <w:sz w:val="28"/>
          <w:szCs w:val="28"/>
          <w:lang w:eastAsia="ru-RU"/>
        </w:rPr>
        <w:t xml:space="preserve"> С. 204-207.</w:t>
      </w:r>
    </w:p>
    <w:p w14:paraId="4ED6AC31" w14:textId="77777777" w:rsidR="00172D86" w:rsidRPr="00D24349" w:rsidRDefault="00172D86" w:rsidP="00172D86">
      <w:pPr>
        <w:pStyle w:val="a5"/>
        <w:numPr>
          <w:ilvl w:val="0"/>
          <w:numId w:val="42"/>
        </w:numPr>
        <w:tabs>
          <w:tab w:val="left" w:pos="1134"/>
          <w:tab w:val="left" w:pos="1499"/>
        </w:tabs>
        <w:ind w:left="0" w:right="0" w:firstLine="567"/>
        <w:rPr>
          <w:rFonts w:eastAsia="Calibri"/>
          <w:sz w:val="28"/>
          <w:szCs w:val="28"/>
          <w:lang w:eastAsia="ru-RU"/>
        </w:rPr>
      </w:pPr>
      <w:r w:rsidRPr="00D24349">
        <w:rPr>
          <w:sz w:val="28"/>
          <w:szCs w:val="28"/>
        </w:rPr>
        <w:t xml:space="preserve">Пацкова В.А. Экономическая эффективность возделывания сои в Северном Зауралье //Теория и практика мировой науки. </w:t>
      </w:r>
      <w:r w:rsidR="000B5F34">
        <w:rPr>
          <w:sz w:val="28"/>
          <w:szCs w:val="28"/>
        </w:rPr>
        <w:t xml:space="preserve">- </w:t>
      </w:r>
      <w:r w:rsidRPr="00D24349">
        <w:rPr>
          <w:sz w:val="28"/>
          <w:szCs w:val="28"/>
        </w:rPr>
        <w:t>2016.</w:t>
      </w:r>
      <w:r w:rsidR="000B5F34">
        <w:rPr>
          <w:sz w:val="28"/>
          <w:szCs w:val="28"/>
        </w:rPr>
        <w:t xml:space="preserve"> -</w:t>
      </w:r>
      <w:r w:rsidRPr="00D24349">
        <w:rPr>
          <w:sz w:val="28"/>
          <w:szCs w:val="28"/>
        </w:rPr>
        <w:t xml:space="preserve"> №1.</w:t>
      </w:r>
      <w:r w:rsidR="000B5F34">
        <w:rPr>
          <w:sz w:val="28"/>
          <w:szCs w:val="28"/>
        </w:rPr>
        <w:t xml:space="preserve"> -</w:t>
      </w:r>
      <w:r w:rsidRPr="00D24349">
        <w:rPr>
          <w:sz w:val="28"/>
          <w:szCs w:val="28"/>
        </w:rPr>
        <w:t xml:space="preserve"> С. 63-65</w:t>
      </w:r>
      <w:r w:rsidRPr="00D24349">
        <w:rPr>
          <w:rFonts w:eastAsia="Calibri"/>
          <w:sz w:val="28"/>
          <w:szCs w:val="28"/>
          <w:lang w:eastAsia="ru-RU"/>
        </w:rPr>
        <w:t>.</w:t>
      </w:r>
    </w:p>
    <w:p w14:paraId="1C98BFDA"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 xml:space="preserve">Иванов В.М. Агроэнергетическая оценка технологии возделывания </w:t>
      </w:r>
      <w:r w:rsidRPr="00D24349">
        <w:rPr>
          <w:sz w:val="28"/>
          <w:szCs w:val="28"/>
        </w:rPr>
        <w:lastRenderedPageBreak/>
        <w:t>сельскохозяйственных культур</w:t>
      </w:r>
      <w:r w:rsidR="000B5F34">
        <w:rPr>
          <w:sz w:val="28"/>
          <w:szCs w:val="28"/>
        </w:rPr>
        <w:t xml:space="preserve">. </w:t>
      </w:r>
      <w:r w:rsidRPr="00D24349">
        <w:rPr>
          <w:sz w:val="28"/>
          <w:szCs w:val="28"/>
        </w:rPr>
        <w:t>– Волгоград</w:t>
      </w:r>
      <w:r w:rsidR="000B5F34">
        <w:rPr>
          <w:sz w:val="28"/>
          <w:szCs w:val="28"/>
        </w:rPr>
        <w:t>:</w:t>
      </w:r>
      <w:r w:rsidR="000B5F34" w:rsidRPr="00D24349">
        <w:rPr>
          <w:sz w:val="28"/>
          <w:szCs w:val="28"/>
        </w:rPr>
        <w:t>ВГСХА</w:t>
      </w:r>
      <w:r w:rsidRPr="00D24349">
        <w:rPr>
          <w:sz w:val="28"/>
          <w:szCs w:val="28"/>
        </w:rPr>
        <w:t xml:space="preserve">, 2000. </w:t>
      </w:r>
      <w:r w:rsidR="000B5F34">
        <w:rPr>
          <w:sz w:val="28"/>
          <w:szCs w:val="28"/>
        </w:rPr>
        <w:t xml:space="preserve">– </w:t>
      </w:r>
      <w:r w:rsidRPr="00D24349">
        <w:rPr>
          <w:sz w:val="28"/>
          <w:szCs w:val="28"/>
        </w:rPr>
        <w:t xml:space="preserve">32с. </w:t>
      </w:r>
    </w:p>
    <w:p w14:paraId="2B04BED3"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Коренец В.В.</w:t>
      </w:r>
      <w:r w:rsidR="000B5F34">
        <w:rPr>
          <w:sz w:val="28"/>
          <w:szCs w:val="28"/>
        </w:rPr>
        <w:t>,</w:t>
      </w:r>
      <w:r w:rsidR="000B5F34" w:rsidRPr="00D24349">
        <w:rPr>
          <w:sz w:val="28"/>
          <w:szCs w:val="28"/>
        </w:rPr>
        <w:t xml:space="preserve">БазаровЕ.Н., МедведевВ.Д., ШалыгинаО.М., СухабердинаЕ.Х., ГрушинА.А. </w:t>
      </w:r>
      <w:r w:rsidRPr="00D24349">
        <w:rPr>
          <w:sz w:val="28"/>
          <w:szCs w:val="28"/>
        </w:rPr>
        <w:t>Ареал размещения и возделывания сельскохозяйственных растений (системно-энергетический подход) Методические указания. -Л., 1990. –55 с.</w:t>
      </w:r>
    </w:p>
    <w:p w14:paraId="70197A11" w14:textId="77777777" w:rsidR="00172D86" w:rsidRPr="00D24349" w:rsidRDefault="00172D86" w:rsidP="00172D86">
      <w:pPr>
        <w:pStyle w:val="a5"/>
        <w:numPr>
          <w:ilvl w:val="0"/>
          <w:numId w:val="42"/>
        </w:numPr>
        <w:tabs>
          <w:tab w:val="left" w:pos="1134"/>
          <w:tab w:val="left" w:pos="1499"/>
        </w:tabs>
        <w:ind w:left="0" w:right="0" w:firstLine="567"/>
        <w:rPr>
          <w:sz w:val="28"/>
          <w:szCs w:val="28"/>
        </w:rPr>
      </w:pPr>
      <w:r w:rsidRPr="00D24349">
        <w:rPr>
          <w:sz w:val="28"/>
          <w:szCs w:val="28"/>
        </w:rPr>
        <w:t>Васько И.А., Лисеновия Г.М., Рау Т.А., Янцен М.В. Биоэнергетическая оценка технологий возделывания сельскохозяйственных культур. -Шортанды, 1995. -58 с.</w:t>
      </w:r>
    </w:p>
    <w:p w14:paraId="1C6CE114" w14:textId="77777777" w:rsidR="006B2322" w:rsidRPr="000B5F34" w:rsidRDefault="000B5F34" w:rsidP="000B5F34">
      <w:pPr>
        <w:jc w:val="center"/>
        <w:rPr>
          <w:b/>
          <w:sz w:val="28"/>
          <w:szCs w:val="28"/>
          <w:lang w:val="kk-KZ"/>
        </w:rPr>
      </w:pPr>
      <w:r>
        <w:rPr>
          <w:b/>
          <w:sz w:val="24"/>
          <w:szCs w:val="24"/>
          <w:lang w:val="kk-KZ"/>
        </w:rPr>
        <w:br w:type="page"/>
      </w:r>
      <w:r w:rsidR="007040FE" w:rsidRPr="000B5F34">
        <w:rPr>
          <w:b/>
          <w:sz w:val="28"/>
          <w:szCs w:val="28"/>
          <w:lang w:val="kk-KZ"/>
        </w:rPr>
        <w:lastRenderedPageBreak/>
        <w:t>ҚОСЫМШ</w:t>
      </w:r>
      <w:r w:rsidRPr="000B5F34">
        <w:rPr>
          <w:b/>
          <w:sz w:val="28"/>
          <w:szCs w:val="28"/>
          <w:lang w:val="kk-KZ"/>
        </w:rPr>
        <w:t>А А</w:t>
      </w:r>
    </w:p>
    <w:p w14:paraId="18037C55" w14:textId="77777777" w:rsidR="007040FE" w:rsidRPr="000B5F34" w:rsidRDefault="007040FE" w:rsidP="007040FE">
      <w:pPr>
        <w:ind w:firstLine="709"/>
        <w:jc w:val="center"/>
        <w:rPr>
          <w:b/>
          <w:sz w:val="28"/>
          <w:szCs w:val="28"/>
          <w:lang w:val="kk-KZ"/>
        </w:rPr>
      </w:pPr>
    </w:p>
    <w:p w14:paraId="58C587F8" w14:textId="77777777" w:rsidR="007040FE" w:rsidRPr="000B5F34" w:rsidRDefault="007040FE" w:rsidP="00476CD1">
      <w:pPr>
        <w:pStyle w:val="ab"/>
        <w:jc w:val="center"/>
        <w:rPr>
          <w:rFonts w:ascii="Times New Roman" w:hAnsi="Times New Roman"/>
          <w:b/>
          <w:bCs/>
          <w:sz w:val="28"/>
          <w:szCs w:val="28"/>
          <w:lang w:val="kk-KZ"/>
        </w:rPr>
      </w:pPr>
      <w:r w:rsidRPr="000B5F34">
        <w:rPr>
          <w:rStyle w:val="y2iqfc"/>
          <w:rFonts w:ascii="Times New Roman" w:hAnsi="Times New Roman"/>
          <w:b/>
          <w:bCs/>
          <w:sz w:val="28"/>
          <w:szCs w:val="28"/>
          <w:lang w:val="kk-KZ"/>
        </w:rPr>
        <w:t>«Қазгидромет» РМК Түркістан облысы бойынша</w:t>
      </w:r>
      <w:r w:rsidR="00C947BB" w:rsidRPr="000B5F34">
        <w:rPr>
          <w:rStyle w:val="y2iqfc"/>
          <w:rFonts w:ascii="Times New Roman" w:hAnsi="Times New Roman"/>
          <w:b/>
          <w:bCs/>
          <w:sz w:val="28"/>
          <w:szCs w:val="28"/>
          <w:lang w:val="kk-KZ"/>
        </w:rPr>
        <w:t xml:space="preserve"> филиалының мәліметі бойынша майбұршақ</w:t>
      </w:r>
      <w:r w:rsidRPr="000B5F34">
        <w:rPr>
          <w:rStyle w:val="y2iqfc"/>
          <w:rFonts w:ascii="Times New Roman" w:hAnsi="Times New Roman"/>
          <w:b/>
          <w:bCs/>
          <w:sz w:val="28"/>
          <w:szCs w:val="28"/>
          <w:lang w:val="kk-KZ"/>
        </w:rPr>
        <w:t xml:space="preserve"> дақылының вегетациялық кезеңіндегі </w:t>
      </w:r>
      <w:r w:rsidR="00C947BB" w:rsidRPr="000B5F34">
        <w:rPr>
          <w:rStyle w:val="y2iqfc"/>
          <w:rFonts w:ascii="Times New Roman" w:hAnsi="Times New Roman"/>
          <w:b/>
          <w:bCs/>
          <w:sz w:val="28"/>
          <w:szCs w:val="28"/>
          <w:lang w:val="kk-KZ"/>
        </w:rPr>
        <w:t xml:space="preserve">ауаның </w:t>
      </w:r>
      <w:r w:rsidRPr="000B5F34">
        <w:rPr>
          <w:rStyle w:val="y2iqfc"/>
          <w:rFonts w:ascii="Times New Roman" w:hAnsi="Times New Roman"/>
          <w:b/>
          <w:bCs/>
          <w:sz w:val="28"/>
          <w:szCs w:val="28"/>
          <w:lang w:val="kk-KZ"/>
        </w:rPr>
        <w:t>орташа айлық температурасы мен жауын-шашын мөлшері</w:t>
      </w:r>
    </w:p>
    <w:p w14:paraId="2CFE0CB0" w14:textId="77777777" w:rsidR="006B2322" w:rsidRDefault="006B2322" w:rsidP="000B5F34">
      <w:pPr>
        <w:rPr>
          <w:sz w:val="28"/>
          <w:szCs w:val="28"/>
          <w:lang w:val="kk-KZ"/>
        </w:rPr>
      </w:pPr>
    </w:p>
    <w:p w14:paraId="29397C61" w14:textId="77777777" w:rsidR="000B5F34" w:rsidRDefault="000B5F34" w:rsidP="000B5F34">
      <w:pPr>
        <w:rPr>
          <w:sz w:val="28"/>
          <w:szCs w:val="28"/>
          <w:lang w:val="kk-KZ"/>
        </w:rPr>
      </w:pPr>
      <w:r>
        <w:rPr>
          <w:sz w:val="28"/>
          <w:szCs w:val="28"/>
          <w:lang w:val="kk-KZ"/>
        </w:rPr>
        <w:t>Кесте А 1</w:t>
      </w:r>
    </w:p>
    <w:p w14:paraId="1D6550CF" w14:textId="77777777" w:rsidR="000B5F34" w:rsidRPr="000B5F34" w:rsidRDefault="000B5F34" w:rsidP="000B5F34">
      <w:pP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076"/>
        <w:gridCol w:w="879"/>
        <w:gridCol w:w="965"/>
        <w:gridCol w:w="1036"/>
        <w:gridCol w:w="912"/>
        <w:gridCol w:w="928"/>
        <w:gridCol w:w="1203"/>
        <w:gridCol w:w="1269"/>
      </w:tblGrid>
      <w:tr w:rsidR="006B2322" w:rsidRPr="005123D6" w14:paraId="640CE464" w14:textId="77777777" w:rsidTr="000B5F34">
        <w:tc>
          <w:tcPr>
            <w:tcW w:w="1371" w:type="dxa"/>
            <w:vMerge w:val="restart"/>
            <w:shd w:val="clear" w:color="auto" w:fill="auto"/>
            <w:vAlign w:val="center"/>
          </w:tcPr>
          <w:p w14:paraId="52D9D82F" w14:textId="77777777" w:rsidR="006B2322" w:rsidRPr="005123D6" w:rsidRDefault="00C947BB" w:rsidP="006E3ACF">
            <w:pPr>
              <w:jc w:val="center"/>
              <w:rPr>
                <w:sz w:val="24"/>
                <w:szCs w:val="24"/>
                <w:lang w:val="kk-KZ"/>
              </w:rPr>
            </w:pPr>
            <w:r w:rsidRPr="005123D6">
              <w:rPr>
                <w:sz w:val="24"/>
                <w:szCs w:val="24"/>
                <w:lang w:val="kk-KZ"/>
              </w:rPr>
              <w:t>жыл</w:t>
            </w:r>
          </w:p>
        </w:tc>
        <w:tc>
          <w:tcPr>
            <w:tcW w:w="1076" w:type="dxa"/>
            <w:vMerge w:val="restart"/>
            <w:shd w:val="clear" w:color="auto" w:fill="auto"/>
            <w:vAlign w:val="center"/>
          </w:tcPr>
          <w:p w14:paraId="0A476BC1" w14:textId="77777777" w:rsidR="006B2322" w:rsidRPr="005123D6" w:rsidRDefault="006B2322" w:rsidP="006E3ACF">
            <w:pPr>
              <w:pStyle w:val="Default"/>
              <w:jc w:val="center"/>
              <w:rPr>
                <w:color w:val="auto"/>
              </w:rPr>
            </w:pPr>
            <w:r w:rsidRPr="005123D6">
              <w:rPr>
                <w:color w:val="auto"/>
              </w:rPr>
              <w:t>Декада</w:t>
            </w:r>
          </w:p>
        </w:tc>
        <w:tc>
          <w:tcPr>
            <w:tcW w:w="5923" w:type="dxa"/>
            <w:gridSpan w:val="6"/>
            <w:shd w:val="clear" w:color="auto" w:fill="auto"/>
            <w:vAlign w:val="center"/>
          </w:tcPr>
          <w:p w14:paraId="70FD7512" w14:textId="77777777" w:rsidR="006B2322" w:rsidRPr="005123D6" w:rsidRDefault="00C947BB" w:rsidP="006E3ACF">
            <w:pPr>
              <w:jc w:val="center"/>
              <w:rPr>
                <w:sz w:val="24"/>
                <w:szCs w:val="24"/>
                <w:lang w:val="kk-KZ"/>
              </w:rPr>
            </w:pPr>
            <w:r w:rsidRPr="005123D6">
              <w:rPr>
                <w:sz w:val="24"/>
                <w:szCs w:val="24"/>
                <w:lang w:val="kk-KZ"/>
              </w:rPr>
              <w:t xml:space="preserve">Айлар </w:t>
            </w:r>
          </w:p>
        </w:tc>
        <w:tc>
          <w:tcPr>
            <w:tcW w:w="1269" w:type="dxa"/>
            <w:vMerge w:val="restart"/>
            <w:shd w:val="clear" w:color="auto" w:fill="auto"/>
            <w:vAlign w:val="center"/>
          </w:tcPr>
          <w:p w14:paraId="468128F4" w14:textId="77777777" w:rsidR="006B2322" w:rsidRPr="009E541F" w:rsidRDefault="00C947BB" w:rsidP="00C947BB">
            <w:pPr>
              <w:pStyle w:val="ab"/>
              <w:rPr>
                <w:rFonts w:ascii="Times New Roman" w:hAnsi="Times New Roman"/>
                <w:sz w:val="24"/>
                <w:szCs w:val="24"/>
              </w:rPr>
            </w:pPr>
            <w:r w:rsidRPr="005123D6">
              <w:rPr>
                <w:rStyle w:val="y2iqfc"/>
                <w:rFonts w:ascii="Times New Roman" w:hAnsi="Times New Roman"/>
                <w:sz w:val="24"/>
                <w:szCs w:val="24"/>
                <w:lang w:val="kk-KZ"/>
              </w:rPr>
              <w:t>Сәуір-қыркүйек айлары үшін</w:t>
            </w:r>
          </w:p>
        </w:tc>
      </w:tr>
      <w:tr w:rsidR="00C947BB" w:rsidRPr="005123D6" w14:paraId="4C702321" w14:textId="77777777" w:rsidTr="000B5F34">
        <w:tc>
          <w:tcPr>
            <w:tcW w:w="1371" w:type="dxa"/>
            <w:vMerge/>
            <w:shd w:val="clear" w:color="auto" w:fill="auto"/>
            <w:vAlign w:val="center"/>
          </w:tcPr>
          <w:p w14:paraId="5DA2C2AB" w14:textId="77777777" w:rsidR="006B2322" w:rsidRPr="005123D6" w:rsidRDefault="006B2322" w:rsidP="006E3ACF">
            <w:pPr>
              <w:jc w:val="center"/>
              <w:rPr>
                <w:sz w:val="24"/>
                <w:szCs w:val="24"/>
              </w:rPr>
            </w:pPr>
          </w:p>
        </w:tc>
        <w:tc>
          <w:tcPr>
            <w:tcW w:w="1076" w:type="dxa"/>
            <w:vMerge/>
            <w:shd w:val="clear" w:color="auto" w:fill="auto"/>
            <w:vAlign w:val="center"/>
          </w:tcPr>
          <w:p w14:paraId="4812FB01" w14:textId="77777777" w:rsidR="006B2322" w:rsidRPr="005123D6" w:rsidRDefault="006B2322" w:rsidP="006E3ACF">
            <w:pPr>
              <w:jc w:val="center"/>
              <w:rPr>
                <w:sz w:val="24"/>
                <w:szCs w:val="24"/>
              </w:rPr>
            </w:pPr>
          </w:p>
        </w:tc>
        <w:tc>
          <w:tcPr>
            <w:tcW w:w="879" w:type="dxa"/>
            <w:shd w:val="clear" w:color="auto" w:fill="auto"/>
            <w:vAlign w:val="center"/>
          </w:tcPr>
          <w:p w14:paraId="1B3429E3" w14:textId="77777777" w:rsidR="006B2322" w:rsidRPr="005123D6" w:rsidRDefault="00C947BB" w:rsidP="006E3ACF">
            <w:pPr>
              <w:jc w:val="center"/>
              <w:rPr>
                <w:sz w:val="24"/>
                <w:szCs w:val="24"/>
                <w:lang w:val="kk-KZ"/>
              </w:rPr>
            </w:pPr>
            <w:r w:rsidRPr="005123D6">
              <w:rPr>
                <w:sz w:val="24"/>
                <w:szCs w:val="24"/>
                <w:lang w:val="kk-KZ"/>
              </w:rPr>
              <w:t>сәуір</w:t>
            </w:r>
          </w:p>
        </w:tc>
        <w:tc>
          <w:tcPr>
            <w:tcW w:w="965" w:type="dxa"/>
            <w:shd w:val="clear" w:color="auto" w:fill="auto"/>
            <w:vAlign w:val="center"/>
          </w:tcPr>
          <w:p w14:paraId="3B3798BF" w14:textId="77777777" w:rsidR="006B2322" w:rsidRPr="005123D6" w:rsidRDefault="00C947BB" w:rsidP="006E3ACF">
            <w:pPr>
              <w:jc w:val="center"/>
              <w:rPr>
                <w:sz w:val="24"/>
                <w:szCs w:val="24"/>
                <w:lang w:val="kk-KZ"/>
              </w:rPr>
            </w:pPr>
            <w:r w:rsidRPr="005123D6">
              <w:rPr>
                <w:sz w:val="24"/>
                <w:szCs w:val="24"/>
              </w:rPr>
              <w:t>ма</w:t>
            </w:r>
            <w:r w:rsidRPr="005123D6">
              <w:rPr>
                <w:sz w:val="24"/>
                <w:szCs w:val="24"/>
                <w:lang w:val="kk-KZ"/>
              </w:rPr>
              <w:t>мыр</w:t>
            </w:r>
          </w:p>
        </w:tc>
        <w:tc>
          <w:tcPr>
            <w:tcW w:w="1036" w:type="dxa"/>
            <w:shd w:val="clear" w:color="auto" w:fill="auto"/>
            <w:vAlign w:val="center"/>
          </w:tcPr>
          <w:p w14:paraId="5EEBA277" w14:textId="77777777" w:rsidR="006B2322" w:rsidRPr="005123D6" w:rsidRDefault="00C947BB" w:rsidP="006E3ACF">
            <w:pPr>
              <w:jc w:val="center"/>
              <w:rPr>
                <w:sz w:val="24"/>
                <w:szCs w:val="24"/>
                <w:lang w:val="kk-KZ"/>
              </w:rPr>
            </w:pPr>
            <w:r w:rsidRPr="005123D6">
              <w:rPr>
                <w:sz w:val="24"/>
                <w:szCs w:val="24"/>
                <w:lang w:val="kk-KZ"/>
              </w:rPr>
              <w:t>маусым</w:t>
            </w:r>
          </w:p>
        </w:tc>
        <w:tc>
          <w:tcPr>
            <w:tcW w:w="912" w:type="dxa"/>
            <w:shd w:val="clear" w:color="auto" w:fill="auto"/>
            <w:vAlign w:val="center"/>
          </w:tcPr>
          <w:p w14:paraId="10C48939" w14:textId="77777777" w:rsidR="006B2322" w:rsidRPr="005123D6" w:rsidRDefault="00C947BB" w:rsidP="006E3ACF">
            <w:pPr>
              <w:jc w:val="center"/>
              <w:rPr>
                <w:sz w:val="24"/>
                <w:szCs w:val="24"/>
                <w:lang w:val="kk-KZ"/>
              </w:rPr>
            </w:pPr>
            <w:r w:rsidRPr="005123D6">
              <w:rPr>
                <w:sz w:val="24"/>
                <w:szCs w:val="24"/>
                <w:lang w:val="kk-KZ"/>
              </w:rPr>
              <w:t>шілде</w:t>
            </w:r>
          </w:p>
        </w:tc>
        <w:tc>
          <w:tcPr>
            <w:tcW w:w="928" w:type="dxa"/>
            <w:shd w:val="clear" w:color="auto" w:fill="auto"/>
            <w:vAlign w:val="center"/>
          </w:tcPr>
          <w:p w14:paraId="5ED108F3" w14:textId="77777777" w:rsidR="006B2322" w:rsidRPr="005123D6" w:rsidRDefault="00C947BB" w:rsidP="006E3ACF">
            <w:pPr>
              <w:jc w:val="center"/>
              <w:rPr>
                <w:sz w:val="24"/>
                <w:szCs w:val="24"/>
                <w:lang w:val="kk-KZ"/>
              </w:rPr>
            </w:pPr>
            <w:r w:rsidRPr="005123D6">
              <w:rPr>
                <w:sz w:val="24"/>
                <w:szCs w:val="24"/>
                <w:lang w:val="kk-KZ"/>
              </w:rPr>
              <w:t>тамыз</w:t>
            </w:r>
          </w:p>
        </w:tc>
        <w:tc>
          <w:tcPr>
            <w:tcW w:w="1203" w:type="dxa"/>
            <w:shd w:val="clear" w:color="auto" w:fill="auto"/>
            <w:vAlign w:val="center"/>
          </w:tcPr>
          <w:p w14:paraId="145149CA" w14:textId="77777777" w:rsidR="006B2322" w:rsidRPr="005123D6" w:rsidRDefault="00C947BB" w:rsidP="006E3ACF">
            <w:pPr>
              <w:jc w:val="center"/>
              <w:rPr>
                <w:sz w:val="24"/>
                <w:szCs w:val="24"/>
                <w:lang w:val="kk-KZ"/>
              </w:rPr>
            </w:pPr>
            <w:r w:rsidRPr="005123D6">
              <w:rPr>
                <w:sz w:val="24"/>
                <w:szCs w:val="24"/>
                <w:lang w:val="kk-KZ"/>
              </w:rPr>
              <w:t>қыркүйек</w:t>
            </w:r>
          </w:p>
        </w:tc>
        <w:tc>
          <w:tcPr>
            <w:tcW w:w="1269" w:type="dxa"/>
            <w:vMerge/>
            <w:shd w:val="clear" w:color="auto" w:fill="auto"/>
            <w:vAlign w:val="center"/>
          </w:tcPr>
          <w:p w14:paraId="0D88995C" w14:textId="77777777" w:rsidR="006B2322" w:rsidRPr="005123D6" w:rsidRDefault="006B2322" w:rsidP="006E3ACF">
            <w:pPr>
              <w:jc w:val="center"/>
              <w:rPr>
                <w:sz w:val="24"/>
                <w:szCs w:val="24"/>
              </w:rPr>
            </w:pPr>
          </w:p>
        </w:tc>
      </w:tr>
      <w:tr w:rsidR="006B2322" w:rsidRPr="005123D6" w14:paraId="02E68B51" w14:textId="77777777" w:rsidTr="000B5F34">
        <w:tc>
          <w:tcPr>
            <w:tcW w:w="9639" w:type="dxa"/>
            <w:gridSpan w:val="9"/>
            <w:shd w:val="clear" w:color="auto" w:fill="auto"/>
            <w:vAlign w:val="center"/>
          </w:tcPr>
          <w:p w14:paraId="0500987C" w14:textId="77777777" w:rsidR="006B2322" w:rsidRPr="005123D6" w:rsidRDefault="00C947BB" w:rsidP="00C947BB">
            <w:pPr>
              <w:jc w:val="center"/>
              <w:rPr>
                <w:sz w:val="16"/>
                <w:szCs w:val="16"/>
              </w:rPr>
            </w:pPr>
            <w:r w:rsidRPr="005123D6">
              <w:rPr>
                <w:sz w:val="24"/>
                <w:szCs w:val="24"/>
                <w:lang w:val="kk-KZ"/>
              </w:rPr>
              <w:t>Ауа т</w:t>
            </w:r>
            <w:r w:rsidR="006B2322" w:rsidRPr="005123D6">
              <w:rPr>
                <w:sz w:val="24"/>
                <w:szCs w:val="24"/>
              </w:rPr>
              <w:t>емпература</w:t>
            </w:r>
            <w:r w:rsidRPr="005123D6">
              <w:rPr>
                <w:sz w:val="24"/>
                <w:szCs w:val="24"/>
                <w:lang w:val="kk-KZ"/>
              </w:rPr>
              <w:t>сы</w:t>
            </w:r>
            <w:r w:rsidR="006B2322" w:rsidRPr="005123D6">
              <w:rPr>
                <w:sz w:val="24"/>
                <w:szCs w:val="24"/>
              </w:rPr>
              <w:t>, °C</w:t>
            </w:r>
          </w:p>
        </w:tc>
      </w:tr>
      <w:tr w:rsidR="00C947BB" w:rsidRPr="005123D6" w14:paraId="71B20DF6" w14:textId="77777777" w:rsidTr="000B5F34">
        <w:tc>
          <w:tcPr>
            <w:tcW w:w="1371" w:type="dxa"/>
            <w:vMerge w:val="restart"/>
            <w:shd w:val="clear" w:color="auto" w:fill="auto"/>
            <w:vAlign w:val="center"/>
          </w:tcPr>
          <w:p w14:paraId="617B53BA" w14:textId="77777777" w:rsidR="006B2322" w:rsidRPr="005123D6" w:rsidRDefault="006B2322" w:rsidP="00C947BB">
            <w:pPr>
              <w:pStyle w:val="Default"/>
              <w:jc w:val="center"/>
              <w:rPr>
                <w:color w:val="auto"/>
              </w:rPr>
            </w:pPr>
            <w:r w:rsidRPr="005123D6">
              <w:rPr>
                <w:color w:val="auto"/>
              </w:rPr>
              <w:t>Климат</w:t>
            </w:r>
            <w:r w:rsidR="00C947BB" w:rsidRPr="005123D6">
              <w:rPr>
                <w:color w:val="auto"/>
                <w:lang w:val="kk-KZ"/>
              </w:rPr>
              <w:t>тық</w:t>
            </w:r>
            <w:r w:rsidRPr="005123D6">
              <w:rPr>
                <w:color w:val="auto"/>
              </w:rPr>
              <w:t xml:space="preserve"> норма</w:t>
            </w:r>
          </w:p>
        </w:tc>
        <w:tc>
          <w:tcPr>
            <w:tcW w:w="1076" w:type="dxa"/>
            <w:shd w:val="clear" w:color="auto" w:fill="auto"/>
          </w:tcPr>
          <w:p w14:paraId="5347F457" w14:textId="77777777" w:rsidR="006B2322" w:rsidRPr="005123D6" w:rsidRDefault="006B2322" w:rsidP="006E3ACF">
            <w:pPr>
              <w:jc w:val="center"/>
              <w:rPr>
                <w:sz w:val="24"/>
                <w:szCs w:val="24"/>
                <w:lang w:eastAsia="ru-RU"/>
              </w:rPr>
            </w:pPr>
            <w:r w:rsidRPr="005123D6">
              <w:rPr>
                <w:sz w:val="24"/>
                <w:szCs w:val="24"/>
                <w:lang w:eastAsia="ru-RU"/>
              </w:rPr>
              <w:t>1</w:t>
            </w:r>
          </w:p>
        </w:tc>
        <w:tc>
          <w:tcPr>
            <w:tcW w:w="879" w:type="dxa"/>
            <w:shd w:val="clear" w:color="auto" w:fill="auto"/>
          </w:tcPr>
          <w:p w14:paraId="0A75A26C" w14:textId="77777777" w:rsidR="006B2322" w:rsidRPr="005123D6" w:rsidRDefault="006B2322" w:rsidP="006E3ACF">
            <w:pPr>
              <w:jc w:val="center"/>
              <w:rPr>
                <w:sz w:val="24"/>
                <w:szCs w:val="24"/>
              </w:rPr>
            </w:pPr>
            <w:r w:rsidRPr="005123D6">
              <w:rPr>
                <w:sz w:val="24"/>
                <w:szCs w:val="24"/>
              </w:rPr>
              <w:t>10,8</w:t>
            </w:r>
          </w:p>
        </w:tc>
        <w:tc>
          <w:tcPr>
            <w:tcW w:w="965" w:type="dxa"/>
            <w:shd w:val="clear" w:color="auto" w:fill="auto"/>
          </w:tcPr>
          <w:p w14:paraId="5DE4C387" w14:textId="77777777" w:rsidR="006B2322" w:rsidRPr="005123D6" w:rsidRDefault="006B2322" w:rsidP="006E3ACF">
            <w:pPr>
              <w:jc w:val="center"/>
              <w:rPr>
                <w:sz w:val="24"/>
                <w:szCs w:val="24"/>
              </w:rPr>
            </w:pPr>
            <w:r w:rsidRPr="005123D6">
              <w:rPr>
                <w:sz w:val="24"/>
                <w:szCs w:val="24"/>
              </w:rPr>
              <w:t>16,9</w:t>
            </w:r>
          </w:p>
        </w:tc>
        <w:tc>
          <w:tcPr>
            <w:tcW w:w="1036" w:type="dxa"/>
            <w:shd w:val="clear" w:color="auto" w:fill="auto"/>
          </w:tcPr>
          <w:p w14:paraId="2C2DF806" w14:textId="77777777" w:rsidR="006B2322" w:rsidRPr="005123D6" w:rsidRDefault="006B2322" w:rsidP="006E3ACF">
            <w:pPr>
              <w:jc w:val="center"/>
              <w:rPr>
                <w:sz w:val="24"/>
                <w:szCs w:val="24"/>
              </w:rPr>
            </w:pPr>
            <w:r w:rsidRPr="005123D6">
              <w:rPr>
                <w:sz w:val="24"/>
                <w:szCs w:val="24"/>
              </w:rPr>
              <w:t>22,2</w:t>
            </w:r>
          </w:p>
        </w:tc>
        <w:tc>
          <w:tcPr>
            <w:tcW w:w="912" w:type="dxa"/>
            <w:shd w:val="clear" w:color="auto" w:fill="auto"/>
          </w:tcPr>
          <w:p w14:paraId="7A90B9D2" w14:textId="77777777" w:rsidR="006B2322" w:rsidRPr="005123D6" w:rsidRDefault="006B2322" w:rsidP="006E3ACF">
            <w:pPr>
              <w:jc w:val="center"/>
              <w:rPr>
                <w:sz w:val="24"/>
                <w:szCs w:val="24"/>
              </w:rPr>
            </w:pPr>
            <w:r w:rsidRPr="005123D6">
              <w:rPr>
                <w:sz w:val="24"/>
                <w:szCs w:val="24"/>
              </w:rPr>
              <w:t>26,4</w:t>
            </w:r>
          </w:p>
        </w:tc>
        <w:tc>
          <w:tcPr>
            <w:tcW w:w="928" w:type="dxa"/>
            <w:shd w:val="clear" w:color="auto" w:fill="auto"/>
          </w:tcPr>
          <w:p w14:paraId="1D359D9C" w14:textId="77777777" w:rsidR="006B2322" w:rsidRPr="005123D6" w:rsidRDefault="006B2322" w:rsidP="006E3ACF">
            <w:pPr>
              <w:jc w:val="center"/>
              <w:rPr>
                <w:sz w:val="24"/>
                <w:szCs w:val="24"/>
              </w:rPr>
            </w:pPr>
            <w:r w:rsidRPr="005123D6">
              <w:rPr>
                <w:sz w:val="24"/>
                <w:szCs w:val="24"/>
              </w:rPr>
              <w:t>26,6</w:t>
            </w:r>
          </w:p>
        </w:tc>
        <w:tc>
          <w:tcPr>
            <w:tcW w:w="1203" w:type="dxa"/>
            <w:shd w:val="clear" w:color="auto" w:fill="auto"/>
          </w:tcPr>
          <w:p w14:paraId="2CEC27F0" w14:textId="77777777" w:rsidR="006B2322" w:rsidRPr="005123D6" w:rsidRDefault="006B2322" w:rsidP="006E3ACF">
            <w:pPr>
              <w:jc w:val="center"/>
              <w:rPr>
                <w:sz w:val="24"/>
                <w:szCs w:val="24"/>
              </w:rPr>
            </w:pPr>
            <w:r w:rsidRPr="005123D6">
              <w:rPr>
                <w:sz w:val="24"/>
                <w:szCs w:val="24"/>
              </w:rPr>
              <w:t>21,9</w:t>
            </w:r>
          </w:p>
        </w:tc>
        <w:tc>
          <w:tcPr>
            <w:tcW w:w="1269" w:type="dxa"/>
            <w:vMerge w:val="restart"/>
            <w:shd w:val="clear" w:color="auto" w:fill="auto"/>
            <w:vAlign w:val="center"/>
          </w:tcPr>
          <w:p w14:paraId="7AC4F9DA" w14:textId="77777777" w:rsidR="006B2322" w:rsidRPr="005123D6" w:rsidRDefault="006B2322" w:rsidP="006E3ACF">
            <w:pPr>
              <w:jc w:val="center"/>
              <w:rPr>
                <w:sz w:val="24"/>
                <w:szCs w:val="24"/>
              </w:rPr>
            </w:pPr>
            <w:r w:rsidRPr="005123D6">
              <w:rPr>
                <w:sz w:val="24"/>
                <w:szCs w:val="24"/>
              </w:rPr>
              <w:t>21,3</w:t>
            </w:r>
          </w:p>
        </w:tc>
      </w:tr>
      <w:tr w:rsidR="00C947BB" w:rsidRPr="005123D6" w14:paraId="0BE6C35E" w14:textId="77777777" w:rsidTr="000B5F34">
        <w:tc>
          <w:tcPr>
            <w:tcW w:w="1371" w:type="dxa"/>
            <w:vMerge/>
            <w:shd w:val="clear" w:color="auto" w:fill="auto"/>
          </w:tcPr>
          <w:p w14:paraId="56CE9A9D" w14:textId="77777777" w:rsidR="006B2322" w:rsidRPr="005123D6" w:rsidRDefault="006B2322" w:rsidP="006E3ACF">
            <w:pPr>
              <w:pStyle w:val="Default"/>
              <w:jc w:val="center"/>
              <w:rPr>
                <w:color w:val="auto"/>
              </w:rPr>
            </w:pPr>
          </w:p>
        </w:tc>
        <w:tc>
          <w:tcPr>
            <w:tcW w:w="1076" w:type="dxa"/>
            <w:shd w:val="clear" w:color="auto" w:fill="auto"/>
          </w:tcPr>
          <w:p w14:paraId="4F0E69CD" w14:textId="77777777" w:rsidR="006B2322" w:rsidRPr="005123D6" w:rsidRDefault="006B2322" w:rsidP="006E3ACF">
            <w:pPr>
              <w:pStyle w:val="Default"/>
              <w:jc w:val="center"/>
              <w:rPr>
                <w:color w:val="auto"/>
              </w:rPr>
            </w:pPr>
            <w:r w:rsidRPr="005123D6">
              <w:rPr>
                <w:color w:val="auto"/>
              </w:rPr>
              <w:t>2</w:t>
            </w:r>
          </w:p>
        </w:tc>
        <w:tc>
          <w:tcPr>
            <w:tcW w:w="879" w:type="dxa"/>
            <w:shd w:val="clear" w:color="auto" w:fill="auto"/>
          </w:tcPr>
          <w:p w14:paraId="76FDC578" w14:textId="77777777" w:rsidR="006B2322" w:rsidRPr="005123D6" w:rsidRDefault="006B2322" w:rsidP="006E3ACF">
            <w:pPr>
              <w:jc w:val="center"/>
              <w:rPr>
                <w:sz w:val="24"/>
                <w:szCs w:val="24"/>
              </w:rPr>
            </w:pPr>
            <w:r w:rsidRPr="005123D6">
              <w:rPr>
                <w:sz w:val="24"/>
                <w:szCs w:val="24"/>
              </w:rPr>
              <w:t>14,1</w:t>
            </w:r>
          </w:p>
        </w:tc>
        <w:tc>
          <w:tcPr>
            <w:tcW w:w="965" w:type="dxa"/>
            <w:shd w:val="clear" w:color="auto" w:fill="auto"/>
          </w:tcPr>
          <w:p w14:paraId="008D914C" w14:textId="77777777" w:rsidR="006B2322" w:rsidRPr="005123D6" w:rsidRDefault="006B2322" w:rsidP="006E3ACF">
            <w:pPr>
              <w:jc w:val="center"/>
              <w:rPr>
                <w:sz w:val="24"/>
                <w:szCs w:val="24"/>
              </w:rPr>
            </w:pPr>
            <w:r w:rsidRPr="005123D6">
              <w:rPr>
                <w:sz w:val="24"/>
                <w:szCs w:val="24"/>
              </w:rPr>
              <w:t>18,6</w:t>
            </w:r>
          </w:p>
        </w:tc>
        <w:tc>
          <w:tcPr>
            <w:tcW w:w="1036" w:type="dxa"/>
            <w:shd w:val="clear" w:color="auto" w:fill="auto"/>
          </w:tcPr>
          <w:p w14:paraId="520BB819" w14:textId="77777777" w:rsidR="006B2322" w:rsidRPr="005123D6" w:rsidRDefault="006B2322" w:rsidP="006E3ACF">
            <w:pPr>
              <w:jc w:val="center"/>
              <w:rPr>
                <w:sz w:val="24"/>
                <w:szCs w:val="24"/>
              </w:rPr>
            </w:pPr>
            <w:r w:rsidRPr="005123D6">
              <w:rPr>
                <w:sz w:val="24"/>
                <w:szCs w:val="24"/>
              </w:rPr>
              <w:t>24,1</w:t>
            </w:r>
          </w:p>
        </w:tc>
        <w:tc>
          <w:tcPr>
            <w:tcW w:w="912" w:type="dxa"/>
            <w:shd w:val="clear" w:color="auto" w:fill="auto"/>
          </w:tcPr>
          <w:p w14:paraId="26A2665C" w14:textId="77777777" w:rsidR="006B2322" w:rsidRPr="005123D6" w:rsidRDefault="006B2322" w:rsidP="006E3ACF">
            <w:pPr>
              <w:jc w:val="center"/>
              <w:rPr>
                <w:sz w:val="24"/>
                <w:szCs w:val="24"/>
              </w:rPr>
            </w:pPr>
            <w:r w:rsidRPr="005123D6">
              <w:rPr>
                <w:sz w:val="24"/>
                <w:szCs w:val="24"/>
              </w:rPr>
              <w:t>26,2</w:t>
            </w:r>
          </w:p>
        </w:tc>
        <w:tc>
          <w:tcPr>
            <w:tcW w:w="928" w:type="dxa"/>
            <w:shd w:val="clear" w:color="auto" w:fill="auto"/>
          </w:tcPr>
          <w:p w14:paraId="3F3D9D1B" w14:textId="77777777" w:rsidR="006B2322" w:rsidRPr="005123D6" w:rsidRDefault="006B2322" w:rsidP="006E3ACF">
            <w:pPr>
              <w:jc w:val="center"/>
              <w:rPr>
                <w:sz w:val="24"/>
                <w:szCs w:val="24"/>
              </w:rPr>
            </w:pPr>
            <w:r w:rsidRPr="005123D6">
              <w:rPr>
                <w:sz w:val="24"/>
                <w:szCs w:val="24"/>
              </w:rPr>
              <w:t>25,9</w:t>
            </w:r>
          </w:p>
        </w:tc>
        <w:tc>
          <w:tcPr>
            <w:tcW w:w="1203" w:type="dxa"/>
            <w:shd w:val="clear" w:color="auto" w:fill="auto"/>
          </w:tcPr>
          <w:p w14:paraId="39C0EBCD" w14:textId="77777777" w:rsidR="006B2322" w:rsidRPr="005123D6" w:rsidRDefault="006B2322" w:rsidP="006E3ACF">
            <w:pPr>
              <w:jc w:val="center"/>
              <w:rPr>
                <w:sz w:val="24"/>
                <w:szCs w:val="24"/>
              </w:rPr>
            </w:pPr>
            <w:r w:rsidRPr="005123D6">
              <w:rPr>
                <w:sz w:val="24"/>
                <w:szCs w:val="24"/>
              </w:rPr>
              <w:t>20,3</w:t>
            </w:r>
          </w:p>
        </w:tc>
        <w:tc>
          <w:tcPr>
            <w:tcW w:w="1269" w:type="dxa"/>
            <w:vMerge/>
            <w:shd w:val="clear" w:color="auto" w:fill="auto"/>
          </w:tcPr>
          <w:p w14:paraId="3922ECE4" w14:textId="77777777" w:rsidR="006B2322" w:rsidRPr="005123D6" w:rsidRDefault="006B2322" w:rsidP="006E3ACF">
            <w:pPr>
              <w:jc w:val="both"/>
              <w:rPr>
                <w:sz w:val="24"/>
                <w:szCs w:val="24"/>
              </w:rPr>
            </w:pPr>
          </w:p>
        </w:tc>
      </w:tr>
      <w:tr w:rsidR="00C947BB" w:rsidRPr="005123D6" w14:paraId="6CEB2631" w14:textId="77777777" w:rsidTr="000B5F34">
        <w:tc>
          <w:tcPr>
            <w:tcW w:w="1371" w:type="dxa"/>
            <w:vMerge/>
            <w:shd w:val="clear" w:color="auto" w:fill="auto"/>
          </w:tcPr>
          <w:p w14:paraId="2EE1AD23" w14:textId="77777777" w:rsidR="006B2322" w:rsidRPr="005123D6" w:rsidRDefault="006B2322" w:rsidP="006E3ACF">
            <w:pPr>
              <w:pStyle w:val="Default"/>
              <w:jc w:val="center"/>
              <w:rPr>
                <w:color w:val="auto"/>
              </w:rPr>
            </w:pPr>
          </w:p>
        </w:tc>
        <w:tc>
          <w:tcPr>
            <w:tcW w:w="1076" w:type="dxa"/>
            <w:shd w:val="clear" w:color="auto" w:fill="auto"/>
          </w:tcPr>
          <w:p w14:paraId="22BBF634" w14:textId="77777777" w:rsidR="006B2322" w:rsidRPr="005123D6" w:rsidRDefault="006B2322" w:rsidP="006E3ACF">
            <w:pPr>
              <w:pStyle w:val="Default"/>
              <w:jc w:val="center"/>
              <w:rPr>
                <w:color w:val="auto"/>
              </w:rPr>
            </w:pPr>
            <w:r w:rsidRPr="005123D6">
              <w:rPr>
                <w:color w:val="auto"/>
              </w:rPr>
              <w:t>3</w:t>
            </w:r>
          </w:p>
        </w:tc>
        <w:tc>
          <w:tcPr>
            <w:tcW w:w="879" w:type="dxa"/>
            <w:shd w:val="clear" w:color="auto" w:fill="auto"/>
          </w:tcPr>
          <w:p w14:paraId="1FE0DE3E" w14:textId="77777777" w:rsidR="006B2322" w:rsidRPr="005123D6" w:rsidRDefault="006B2322" w:rsidP="006E3ACF">
            <w:pPr>
              <w:jc w:val="center"/>
              <w:rPr>
                <w:sz w:val="24"/>
                <w:szCs w:val="24"/>
              </w:rPr>
            </w:pPr>
            <w:r w:rsidRPr="005123D6">
              <w:rPr>
                <w:sz w:val="24"/>
                <w:szCs w:val="24"/>
              </w:rPr>
              <w:t>15,0</w:t>
            </w:r>
          </w:p>
        </w:tc>
        <w:tc>
          <w:tcPr>
            <w:tcW w:w="965" w:type="dxa"/>
            <w:shd w:val="clear" w:color="auto" w:fill="auto"/>
          </w:tcPr>
          <w:p w14:paraId="10BAB097" w14:textId="77777777" w:rsidR="006B2322" w:rsidRPr="005123D6" w:rsidRDefault="006B2322" w:rsidP="006E3ACF">
            <w:pPr>
              <w:jc w:val="center"/>
              <w:rPr>
                <w:sz w:val="24"/>
                <w:szCs w:val="24"/>
              </w:rPr>
            </w:pPr>
            <w:r w:rsidRPr="005123D6">
              <w:rPr>
                <w:sz w:val="24"/>
                <w:szCs w:val="24"/>
              </w:rPr>
              <w:t>20,3</w:t>
            </w:r>
          </w:p>
        </w:tc>
        <w:tc>
          <w:tcPr>
            <w:tcW w:w="1036" w:type="dxa"/>
            <w:shd w:val="clear" w:color="auto" w:fill="auto"/>
          </w:tcPr>
          <w:p w14:paraId="65154FF1" w14:textId="77777777" w:rsidR="006B2322" w:rsidRPr="005123D6" w:rsidRDefault="006B2322" w:rsidP="006E3ACF">
            <w:pPr>
              <w:jc w:val="center"/>
              <w:rPr>
                <w:sz w:val="24"/>
                <w:szCs w:val="24"/>
              </w:rPr>
            </w:pPr>
            <w:r w:rsidRPr="005123D6">
              <w:rPr>
                <w:sz w:val="24"/>
                <w:szCs w:val="24"/>
              </w:rPr>
              <w:t>25,9</w:t>
            </w:r>
          </w:p>
        </w:tc>
        <w:tc>
          <w:tcPr>
            <w:tcW w:w="912" w:type="dxa"/>
            <w:shd w:val="clear" w:color="auto" w:fill="auto"/>
          </w:tcPr>
          <w:p w14:paraId="7DA8CE80" w14:textId="77777777" w:rsidR="006B2322" w:rsidRPr="005123D6" w:rsidRDefault="006B2322" w:rsidP="006E3ACF">
            <w:pPr>
              <w:jc w:val="center"/>
              <w:rPr>
                <w:sz w:val="24"/>
                <w:szCs w:val="24"/>
              </w:rPr>
            </w:pPr>
            <w:r w:rsidRPr="005123D6">
              <w:rPr>
                <w:sz w:val="24"/>
                <w:szCs w:val="24"/>
              </w:rPr>
              <w:t>26,6</w:t>
            </w:r>
          </w:p>
        </w:tc>
        <w:tc>
          <w:tcPr>
            <w:tcW w:w="928" w:type="dxa"/>
            <w:shd w:val="clear" w:color="auto" w:fill="auto"/>
          </w:tcPr>
          <w:p w14:paraId="500711AA" w14:textId="77777777" w:rsidR="006B2322" w:rsidRPr="005123D6" w:rsidRDefault="006B2322" w:rsidP="006E3ACF">
            <w:pPr>
              <w:jc w:val="center"/>
              <w:rPr>
                <w:sz w:val="24"/>
                <w:szCs w:val="24"/>
              </w:rPr>
            </w:pPr>
            <w:r w:rsidRPr="005123D6">
              <w:rPr>
                <w:sz w:val="24"/>
                <w:szCs w:val="24"/>
              </w:rPr>
              <w:t>24,2</w:t>
            </w:r>
          </w:p>
        </w:tc>
        <w:tc>
          <w:tcPr>
            <w:tcW w:w="1203" w:type="dxa"/>
            <w:shd w:val="clear" w:color="auto" w:fill="auto"/>
          </w:tcPr>
          <w:p w14:paraId="3A3D88B1" w14:textId="77777777" w:rsidR="006B2322" w:rsidRPr="005123D6" w:rsidRDefault="006B2322" w:rsidP="006E3ACF">
            <w:pPr>
              <w:jc w:val="center"/>
              <w:rPr>
                <w:sz w:val="24"/>
                <w:szCs w:val="24"/>
              </w:rPr>
            </w:pPr>
            <w:r w:rsidRPr="005123D6">
              <w:rPr>
                <w:sz w:val="24"/>
                <w:szCs w:val="24"/>
              </w:rPr>
              <w:t>17,4</w:t>
            </w:r>
          </w:p>
        </w:tc>
        <w:tc>
          <w:tcPr>
            <w:tcW w:w="1269" w:type="dxa"/>
            <w:vMerge/>
            <w:shd w:val="clear" w:color="auto" w:fill="auto"/>
          </w:tcPr>
          <w:p w14:paraId="65B1B149" w14:textId="77777777" w:rsidR="006B2322" w:rsidRPr="005123D6" w:rsidRDefault="006B2322" w:rsidP="006E3ACF">
            <w:pPr>
              <w:jc w:val="both"/>
              <w:rPr>
                <w:sz w:val="24"/>
                <w:szCs w:val="24"/>
              </w:rPr>
            </w:pPr>
          </w:p>
        </w:tc>
      </w:tr>
      <w:tr w:rsidR="00C947BB" w:rsidRPr="005123D6" w14:paraId="27FE39D6" w14:textId="77777777" w:rsidTr="000B5F34">
        <w:tc>
          <w:tcPr>
            <w:tcW w:w="1371" w:type="dxa"/>
            <w:vMerge/>
            <w:shd w:val="clear" w:color="auto" w:fill="auto"/>
          </w:tcPr>
          <w:p w14:paraId="14251C7D" w14:textId="77777777" w:rsidR="006B2322" w:rsidRPr="005123D6" w:rsidRDefault="006B2322" w:rsidP="006E3ACF">
            <w:pPr>
              <w:pStyle w:val="Default"/>
              <w:jc w:val="center"/>
              <w:rPr>
                <w:color w:val="auto"/>
              </w:rPr>
            </w:pPr>
          </w:p>
        </w:tc>
        <w:tc>
          <w:tcPr>
            <w:tcW w:w="1076" w:type="dxa"/>
            <w:shd w:val="clear" w:color="auto" w:fill="auto"/>
          </w:tcPr>
          <w:p w14:paraId="6EC2B675" w14:textId="77777777" w:rsidR="006B2322" w:rsidRPr="005123D6" w:rsidRDefault="00C947BB" w:rsidP="006E3ACF">
            <w:pPr>
              <w:pStyle w:val="Default"/>
              <w:jc w:val="center"/>
              <w:rPr>
                <w:color w:val="auto"/>
                <w:lang w:val="kk-KZ"/>
              </w:rPr>
            </w:pPr>
            <w:r w:rsidRPr="005123D6">
              <w:rPr>
                <w:color w:val="auto"/>
                <w:lang w:val="kk-KZ"/>
              </w:rPr>
              <w:t xml:space="preserve">Орташа </w:t>
            </w:r>
          </w:p>
        </w:tc>
        <w:tc>
          <w:tcPr>
            <w:tcW w:w="879" w:type="dxa"/>
            <w:shd w:val="clear" w:color="auto" w:fill="auto"/>
          </w:tcPr>
          <w:p w14:paraId="3EDE988C" w14:textId="77777777" w:rsidR="006B2322" w:rsidRPr="005123D6" w:rsidRDefault="006B2322" w:rsidP="006E3ACF">
            <w:pPr>
              <w:jc w:val="center"/>
              <w:rPr>
                <w:sz w:val="24"/>
                <w:szCs w:val="24"/>
              </w:rPr>
            </w:pPr>
            <w:r w:rsidRPr="005123D6">
              <w:rPr>
                <w:sz w:val="24"/>
                <w:szCs w:val="24"/>
              </w:rPr>
              <w:t>13,3</w:t>
            </w:r>
          </w:p>
        </w:tc>
        <w:tc>
          <w:tcPr>
            <w:tcW w:w="965" w:type="dxa"/>
            <w:shd w:val="clear" w:color="auto" w:fill="auto"/>
          </w:tcPr>
          <w:p w14:paraId="7C8EF804" w14:textId="77777777" w:rsidR="006B2322" w:rsidRPr="005123D6" w:rsidRDefault="006B2322" w:rsidP="006E3ACF">
            <w:pPr>
              <w:jc w:val="center"/>
              <w:rPr>
                <w:sz w:val="24"/>
                <w:szCs w:val="24"/>
              </w:rPr>
            </w:pPr>
            <w:r w:rsidRPr="005123D6">
              <w:rPr>
                <w:sz w:val="24"/>
                <w:szCs w:val="24"/>
              </w:rPr>
              <w:t>18,6</w:t>
            </w:r>
          </w:p>
        </w:tc>
        <w:tc>
          <w:tcPr>
            <w:tcW w:w="1036" w:type="dxa"/>
            <w:shd w:val="clear" w:color="auto" w:fill="auto"/>
          </w:tcPr>
          <w:p w14:paraId="13CDA465" w14:textId="77777777" w:rsidR="006B2322" w:rsidRPr="005123D6" w:rsidRDefault="006B2322" w:rsidP="006E3ACF">
            <w:pPr>
              <w:jc w:val="center"/>
              <w:rPr>
                <w:sz w:val="24"/>
                <w:szCs w:val="24"/>
              </w:rPr>
            </w:pPr>
            <w:r w:rsidRPr="005123D6">
              <w:rPr>
                <w:sz w:val="24"/>
                <w:szCs w:val="24"/>
              </w:rPr>
              <w:t>24,1</w:t>
            </w:r>
          </w:p>
        </w:tc>
        <w:tc>
          <w:tcPr>
            <w:tcW w:w="912" w:type="dxa"/>
            <w:shd w:val="clear" w:color="auto" w:fill="auto"/>
          </w:tcPr>
          <w:p w14:paraId="532882BE" w14:textId="77777777" w:rsidR="006B2322" w:rsidRPr="005123D6" w:rsidRDefault="006B2322" w:rsidP="006E3ACF">
            <w:pPr>
              <w:jc w:val="center"/>
              <w:rPr>
                <w:sz w:val="24"/>
                <w:szCs w:val="24"/>
              </w:rPr>
            </w:pPr>
            <w:r w:rsidRPr="005123D6">
              <w:rPr>
                <w:sz w:val="24"/>
                <w:szCs w:val="24"/>
              </w:rPr>
              <w:t>26,4</w:t>
            </w:r>
          </w:p>
        </w:tc>
        <w:tc>
          <w:tcPr>
            <w:tcW w:w="928" w:type="dxa"/>
            <w:shd w:val="clear" w:color="auto" w:fill="auto"/>
          </w:tcPr>
          <w:p w14:paraId="542C9AE0" w14:textId="77777777" w:rsidR="006B2322" w:rsidRPr="005123D6" w:rsidRDefault="006B2322" w:rsidP="006E3ACF">
            <w:pPr>
              <w:jc w:val="center"/>
              <w:rPr>
                <w:sz w:val="24"/>
                <w:szCs w:val="24"/>
              </w:rPr>
            </w:pPr>
            <w:r w:rsidRPr="005123D6">
              <w:rPr>
                <w:sz w:val="24"/>
                <w:szCs w:val="24"/>
              </w:rPr>
              <w:t>25,6</w:t>
            </w:r>
          </w:p>
        </w:tc>
        <w:tc>
          <w:tcPr>
            <w:tcW w:w="1203" w:type="dxa"/>
            <w:shd w:val="clear" w:color="auto" w:fill="auto"/>
          </w:tcPr>
          <w:p w14:paraId="4E3E53C6" w14:textId="77777777" w:rsidR="006B2322" w:rsidRPr="005123D6" w:rsidRDefault="006B2322" w:rsidP="006E3ACF">
            <w:pPr>
              <w:jc w:val="center"/>
              <w:rPr>
                <w:sz w:val="24"/>
                <w:szCs w:val="24"/>
              </w:rPr>
            </w:pPr>
            <w:r w:rsidRPr="005123D6">
              <w:rPr>
                <w:sz w:val="24"/>
                <w:szCs w:val="24"/>
              </w:rPr>
              <w:t>19,7</w:t>
            </w:r>
          </w:p>
        </w:tc>
        <w:tc>
          <w:tcPr>
            <w:tcW w:w="1269" w:type="dxa"/>
            <w:vMerge/>
            <w:shd w:val="clear" w:color="auto" w:fill="auto"/>
          </w:tcPr>
          <w:p w14:paraId="4820A8F2" w14:textId="77777777" w:rsidR="006B2322" w:rsidRPr="005123D6" w:rsidRDefault="006B2322" w:rsidP="006E3ACF">
            <w:pPr>
              <w:jc w:val="both"/>
              <w:rPr>
                <w:sz w:val="24"/>
                <w:szCs w:val="24"/>
              </w:rPr>
            </w:pPr>
          </w:p>
        </w:tc>
      </w:tr>
      <w:tr w:rsidR="00C947BB" w:rsidRPr="005123D6" w14:paraId="705C77D8" w14:textId="77777777" w:rsidTr="000B5F34">
        <w:tc>
          <w:tcPr>
            <w:tcW w:w="1371" w:type="dxa"/>
            <w:vMerge w:val="restart"/>
            <w:shd w:val="clear" w:color="auto" w:fill="auto"/>
            <w:vAlign w:val="center"/>
          </w:tcPr>
          <w:p w14:paraId="5EFD8C20" w14:textId="77777777" w:rsidR="006B2322" w:rsidRPr="005123D6" w:rsidRDefault="006B2322" w:rsidP="006E3ACF">
            <w:pPr>
              <w:pStyle w:val="Default"/>
              <w:jc w:val="center"/>
              <w:rPr>
                <w:color w:val="auto"/>
              </w:rPr>
            </w:pPr>
            <w:r w:rsidRPr="005123D6">
              <w:rPr>
                <w:color w:val="auto"/>
              </w:rPr>
              <w:t>2019</w:t>
            </w:r>
          </w:p>
        </w:tc>
        <w:tc>
          <w:tcPr>
            <w:tcW w:w="1076" w:type="dxa"/>
            <w:shd w:val="clear" w:color="auto" w:fill="auto"/>
          </w:tcPr>
          <w:p w14:paraId="3FF5891B" w14:textId="77777777" w:rsidR="006B2322" w:rsidRPr="005123D6" w:rsidRDefault="006B2322" w:rsidP="006E3ACF">
            <w:pPr>
              <w:jc w:val="center"/>
              <w:rPr>
                <w:sz w:val="24"/>
                <w:szCs w:val="24"/>
                <w:lang w:eastAsia="ru-RU"/>
              </w:rPr>
            </w:pPr>
            <w:r w:rsidRPr="005123D6">
              <w:rPr>
                <w:sz w:val="24"/>
                <w:szCs w:val="24"/>
                <w:lang w:eastAsia="ru-RU"/>
              </w:rPr>
              <w:t>1</w:t>
            </w:r>
          </w:p>
        </w:tc>
        <w:tc>
          <w:tcPr>
            <w:tcW w:w="879" w:type="dxa"/>
            <w:shd w:val="clear" w:color="auto" w:fill="auto"/>
          </w:tcPr>
          <w:p w14:paraId="4999B6B6" w14:textId="77777777" w:rsidR="006B2322" w:rsidRPr="005123D6" w:rsidRDefault="006B2322" w:rsidP="006E3ACF">
            <w:pPr>
              <w:jc w:val="center"/>
              <w:rPr>
                <w:sz w:val="24"/>
                <w:szCs w:val="24"/>
              </w:rPr>
            </w:pPr>
            <w:r w:rsidRPr="005123D6">
              <w:rPr>
                <w:sz w:val="24"/>
                <w:szCs w:val="24"/>
              </w:rPr>
              <w:t>13,7</w:t>
            </w:r>
          </w:p>
        </w:tc>
        <w:tc>
          <w:tcPr>
            <w:tcW w:w="965" w:type="dxa"/>
            <w:shd w:val="clear" w:color="auto" w:fill="auto"/>
          </w:tcPr>
          <w:p w14:paraId="29033F28" w14:textId="77777777" w:rsidR="006B2322" w:rsidRPr="005123D6" w:rsidRDefault="006B2322" w:rsidP="006E3ACF">
            <w:pPr>
              <w:jc w:val="center"/>
              <w:rPr>
                <w:sz w:val="24"/>
                <w:szCs w:val="24"/>
              </w:rPr>
            </w:pPr>
            <w:r w:rsidRPr="005123D6">
              <w:rPr>
                <w:sz w:val="24"/>
                <w:szCs w:val="24"/>
              </w:rPr>
              <w:t>17,3</w:t>
            </w:r>
          </w:p>
        </w:tc>
        <w:tc>
          <w:tcPr>
            <w:tcW w:w="1036" w:type="dxa"/>
            <w:shd w:val="clear" w:color="auto" w:fill="auto"/>
          </w:tcPr>
          <w:p w14:paraId="7C9AAF9A" w14:textId="77777777" w:rsidR="006B2322" w:rsidRPr="005123D6" w:rsidRDefault="006B2322" w:rsidP="006E3ACF">
            <w:pPr>
              <w:jc w:val="center"/>
              <w:rPr>
                <w:sz w:val="24"/>
                <w:szCs w:val="24"/>
              </w:rPr>
            </w:pPr>
            <w:r w:rsidRPr="005123D6">
              <w:rPr>
                <w:sz w:val="24"/>
                <w:szCs w:val="24"/>
              </w:rPr>
              <w:t>21,4</w:t>
            </w:r>
          </w:p>
        </w:tc>
        <w:tc>
          <w:tcPr>
            <w:tcW w:w="912" w:type="dxa"/>
            <w:shd w:val="clear" w:color="auto" w:fill="auto"/>
          </w:tcPr>
          <w:p w14:paraId="554FB17D" w14:textId="77777777" w:rsidR="006B2322" w:rsidRPr="005123D6" w:rsidRDefault="006B2322" w:rsidP="006E3ACF">
            <w:pPr>
              <w:jc w:val="center"/>
              <w:rPr>
                <w:sz w:val="24"/>
                <w:szCs w:val="24"/>
              </w:rPr>
            </w:pPr>
            <w:r w:rsidRPr="005123D6">
              <w:rPr>
                <w:sz w:val="24"/>
                <w:szCs w:val="24"/>
              </w:rPr>
              <w:t>28,0</w:t>
            </w:r>
          </w:p>
        </w:tc>
        <w:tc>
          <w:tcPr>
            <w:tcW w:w="928" w:type="dxa"/>
            <w:shd w:val="clear" w:color="auto" w:fill="auto"/>
          </w:tcPr>
          <w:p w14:paraId="6D58DCB4" w14:textId="77777777" w:rsidR="006B2322" w:rsidRPr="005123D6" w:rsidRDefault="006B2322" w:rsidP="006E3ACF">
            <w:pPr>
              <w:jc w:val="center"/>
              <w:rPr>
                <w:sz w:val="24"/>
                <w:szCs w:val="24"/>
              </w:rPr>
            </w:pPr>
            <w:r w:rsidRPr="005123D6">
              <w:rPr>
                <w:sz w:val="24"/>
                <w:szCs w:val="24"/>
              </w:rPr>
              <w:t>30,3</w:t>
            </w:r>
          </w:p>
        </w:tc>
        <w:tc>
          <w:tcPr>
            <w:tcW w:w="1203" w:type="dxa"/>
            <w:shd w:val="clear" w:color="auto" w:fill="auto"/>
          </w:tcPr>
          <w:p w14:paraId="0517CC7F" w14:textId="77777777" w:rsidR="006B2322" w:rsidRPr="005123D6" w:rsidRDefault="006B2322" w:rsidP="006E3ACF">
            <w:pPr>
              <w:jc w:val="center"/>
              <w:rPr>
                <w:sz w:val="24"/>
                <w:szCs w:val="24"/>
              </w:rPr>
            </w:pPr>
            <w:r w:rsidRPr="005123D6">
              <w:rPr>
                <w:sz w:val="24"/>
                <w:szCs w:val="24"/>
              </w:rPr>
              <w:t>17,8</w:t>
            </w:r>
          </w:p>
        </w:tc>
        <w:tc>
          <w:tcPr>
            <w:tcW w:w="1269" w:type="dxa"/>
            <w:vMerge w:val="restart"/>
            <w:shd w:val="clear" w:color="auto" w:fill="auto"/>
            <w:vAlign w:val="center"/>
          </w:tcPr>
          <w:p w14:paraId="7D0CD536" w14:textId="77777777" w:rsidR="006B2322" w:rsidRPr="005123D6" w:rsidRDefault="006B2322" w:rsidP="006E3ACF">
            <w:pPr>
              <w:jc w:val="center"/>
              <w:rPr>
                <w:sz w:val="24"/>
                <w:szCs w:val="24"/>
              </w:rPr>
            </w:pPr>
            <w:r w:rsidRPr="005123D6">
              <w:rPr>
                <w:sz w:val="24"/>
                <w:szCs w:val="24"/>
              </w:rPr>
              <w:t>22,3</w:t>
            </w:r>
          </w:p>
        </w:tc>
      </w:tr>
      <w:tr w:rsidR="00C947BB" w:rsidRPr="005123D6" w14:paraId="6C92A918" w14:textId="77777777" w:rsidTr="000B5F34">
        <w:tc>
          <w:tcPr>
            <w:tcW w:w="1371" w:type="dxa"/>
            <w:vMerge/>
            <w:shd w:val="clear" w:color="auto" w:fill="auto"/>
            <w:vAlign w:val="center"/>
          </w:tcPr>
          <w:p w14:paraId="266E83CB" w14:textId="77777777" w:rsidR="006B2322" w:rsidRPr="005123D6" w:rsidRDefault="006B2322" w:rsidP="006E3ACF">
            <w:pPr>
              <w:pStyle w:val="Default"/>
              <w:jc w:val="center"/>
              <w:rPr>
                <w:color w:val="auto"/>
              </w:rPr>
            </w:pPr>
          </w:p>
        </w:tc>
        <w:tc>
          <w:tcPr>
            <w:tcW w:w="1076" w:type="dxa"/>
            <w:shd w:val="clear" w:color="auto" w:fill="auto"/>
          </w:tcPr>
          <w:p w14:paraId="78C2D2FE" w14:textId="77777777" w:rsidR="006B2322" w:rsidRPr="005123D6" w:rsidRDefault="006B2322" w:rsidP="006E3ACF">
            <w:pPr>
              <w:pStyle w:val="Default"/>
              <w:jc w:val="center"/>
              <w:rPr>
                <w:color w:val="auto"/>
              </w:rPr>
            </w:pPr>
            <w:r w:rsidRPr="005123D6">
              <w:rPr>
                <w:color w:val="auto"/>
              </w:rPr>
              <w:t>2</w:t>
            </w:r>
          </w:p>
        </w:tc>
        <w:tc>
          <w:tcPr>
            <w:tcW w:w="879" w:type="dxa"/>
            <w:shd w:val="clear" w:color="auto" w:fill="auto"/>
          </w:tcPr>
          <w:p w14:paraId="652548B7" w14:textId="77777777" w:rsidR="006B2322" w:rsidRPr="005123D6" w:rsidRDefault="006B2322" w:rsidP="006E3ACF">
            <w:pPr>
              <w:jc w:val="center"/>
              <w:rPr>
                <w:sz w:val="24"/>
                <w:szCs w:val="24"/>
              </w:rPr>
            </w:pPr>
            <w:r w:rsidRPr="005123D6">
              <w:rPr>
                <w:sz w:val="24"/>
                <w:szCs w:val="24"/>
              </w:rPr>
              <w:t>15,4</w:t>
            </w:r>
          </w:p>
        </w:tc>
        <w:tc>
          <w:tcPr>
            <w:tcW w:w="965" w:type="dxa"/>
            <w:shd w:val="clear" w:color="auto" w:fill="auto"/>
          </w:tcPr>
          <w:p w14:paraId="62638ACA" w14:textId="77777777" w:rsidR="006B2322" w:rsidRPr="005123D6" w:rsidRDefault="006B2322" w:rsidP="006E3ACF">
            <w:pPr>
              <w:jc w:val="center"/>
              <w:rPr>
                <w:sz w:val="24"/>
                <w:szCs w:val="24"/>
              </w:rPr>
            </w:pPr>
            <w:r w:rsidRPr="005123D6">
              <w:rPr>
                <w:sz w:val="24"/>
                <w:szCs w:val="24"/>
              </w:rPr>
              <w:t>21,4</w:t>
            </w:r>
          </w:p>
        </w:tc>
        <w:tc>
          <w:tcPr>
            <w:tcW w:w="1036" w:type="dxa"/>
            <w:shd w:val="clear" w:color="auto" w:fill="auto"/>
          </w:tcPr>
          <w:p w14:paraId="1FD06052" w14:textId="77777777" w:rsidR="006B2322" w:rsidRPr="005123D6" w:rsidRDefault="006B2322" w:rsidP="006E3ACF">
            <w:pPr>
              <w:jc w:val="center"/>
              <w:rPr>
                <w:sz w:val="24"/>
                <w:szCs w:val="24"/>
              </w:rPr>
            </w:pPr>
            <w:r w:rsidRPr="005123D6">
              <w:rPr>
                <w:sz w:val="24"/>
                <w:szCs w:val="24"/>
              </w:rPr>
              <w:t>22,9</w:t>
            </w:r>
          </w:p>
        </w:tc>
        <w:tc>
          <w:tcPr>
            <w:tcW w:w="912" w:type="dxa"/>
            <w:shd w:val="clear" w:color="auto" w:fill="auto"/>
          </w:tcPr>
          <w:p w14:paraId="180BE3B6" w14:textId="77777777" w:rsidR="006B2322" w:rsidRPr="005123D6" w:rsidRDefault="006B2322" w:rsidP="006E3ACF">
            <w:pPr>
              <w:jc w:val="center"/>
              <w:rPr>
                <w:sz w:val="24"/>
                <w:szCs w:val="24"/>
              </w:rPr>
            </w:pPr>
            <w:r w:rsidRPr="005123D6">
              <w:rPr>
                <w:sz w:val="24"/>
                <w:szCs w:val="24"/>
              </w:rPr>
              <w:t>31,5</w:t>
            </w:r>
          </w:p>
        </w:tc>
        <w:tc>
          <w:tcPr>
            <w:tcW w:w="928" w:type="dxa"/>
            <w:shd w:val="clear" w:color="auto" w:fill="auto"/>
          </w:tcPr>
          <w:p w14:paraId="1B2B8041" w14:textId="77777777" w:rsidR="006B2322" w:rsidRPr="005123D6" w:rsidRDefault="006B2322" w:rsidP="006E3ACF">
            <w:pPr>
              <w:jc w:val="center"/>
              <w:rPr>
                <w:sz w:val="24"/>
                <w:szCs w:val="24"/>
              </w:rPr>
            </w:pPr>
            <w:r w:rsidRPr="005123D6">
              <w:rPr>
                <w:sz w:val="24"/>
                <w:szCs w:val="24"/>
              </w:rPr>
              <w:t>24,7</w:t>
            </w:r>
          </w:p>
        </w:tc>
        <w:tc>
          <w:tcPr>
            <w:tcW w:w="1203" w:type="dxa"/>
            <w:shd w:val="clear" w:color="auto" w:fill="auto"/>
          </w:tcPr>
          <w:p w14:paraId="6EE40DDC" w14:textId="77777777" w:rsidR="006B2322" w:rsidRPr="005123D6" w:rsidRDefault="006B2322" w:rsidP="006E3ACF">
            <w:pPr>
              <w:jc w:val="center"/>
              <w:rPr>
                <w:sz w:val="24"/>
                <w:szCs w:val="24"/>
              </w:rPr>
            </w:pPr>
            <w:r w:rsidRPr="005123D6">
              <w:rPr>
                <w:sz w:val="24"/>
                <w:szCs w:val="24"/>
              </w:rPr>
              <w:t>20,4</w:t>
            </w:r>
          </w:p>
        </w:tc>
        <w:tc>
          <w:tcPr>
            <w:tcW w:w="1269" w:type="dxa"/>
            <w:vMerge/>
            <w:shd w:val="clear" w:color="auto" w:fill="auto"/>
            <w:vAlign w:val="center"/>
          </w:tcPr>
          <w:p w14:paraId="3DF49F5E" w14:textId="77777777" w:rsidR="006B2322" w:rsidRPr="005123D6" w:rsidRDefault="006B2322" w:rsidP="006E3ACF">
            <w:pPr>
              <w:jc w:val="center"/>
              <w:rPr>
                <w:sz w:val="24"/>
                <w:szCs w:val="24"/>
              </w:rPr>
            </w:pPr>
          </w:p>
        </w:tc>
      </w:tr>
      <w:tr w:rsidR="00C947BB" w:rsidRPr="005123D6" w14:paraId="12CEFEAC" w14:textId="77777777" w:rsidTr="000B5F34">
        <w:tc>
          <w:tcPr>
            <w:tcW w:w="1371" w:type="dxa"/>
            <w:vMerge/>
            <w:shd w:val="clear" w:color="auto" w:fill="auto"/>
            <w:vAlign w:val="center"/>
          </w:tcPr>
          <w:p w14:paraId="516DF6A7" w14:textId="77777777" w:rsidR="006B2322" w:rsidRPr="005123D6" w:rsidRDefault="006B2322" w:rsidP="006E3ACF">
            <w:pPr>
              <w:pStyle w:val="Default"/>
              <w:jc w:val="center"/>
              <w:rPr>
                <w:color w:val="auto"/>
              </w:rPr>
            </w:pPr>
          </w:p>
        </w:tc>
        <w:tc>
          <w:tcPr>
            <w:tcW w:w="1076" w:type="dxa"/>
            <w:shd w:val="clear" w:color="auto" w:fill="auto"/>
          </w:tcPr>
          <w:p w14:paraId="029C451B" w14:textId="77777777" w:rsidR="006B2322" w:rsidRPr="005123D6" w:rsidRDefault="006B2322" w:rsidP="006E3ACF">
            <w:pPr>
              <w:pStyle w:val="Default"/>
              <w:jc w:val="center"/>
              <w:rPr>
                <w:color w:val="auto"/>
              </w:rPr>
            </w:pPr>
            <w:r w:rsidRPr="005123D6">
              <w:rPr>
                <w:color w:val="auto"/>
              </w:rPr>
              <w:t>3</w:t>
            </w:r>
          </w:p>
        </w:tc>
        <w:tc>
          <w:tcPr>
            <w:tcW w:w="879" w:type="dxa"/>
            <w:shd w:val="clear" w:color="auto" w:fill="auto"/>
          </w:tcPr>
          <w:p w14:paraId="4013C785" w14:textId="77777777" w:rsidR="006B2322" w:rsidRPr="005123D6" w:rsidRDefault="006B2322" w:rsidP="006E3ACF">
            <w:pPr>
              <w:jc w:val="center"/>
              <w:rPr>
                <w:sz w:val="24"/>
                <w:szCs w:val="24"/>
              </w:rPr>
            </w:pPr>
            <w:r w:rsidRPr="005123D6">
              <w:rPr>
                <w:sz w:val="24"/>
                <w:szCs w:val="24"/>
              </w:rPr>
              <w:t>12,1</w:t>
            </w:r>
          </w:p>
        </w:tc>
        <w:tc>
          <w:tcPr>
            <w:tcW w:w="965" w:type="dxa"/>
            <w:shd w:val="clear" w:color="auto" w:fill="auto"/>
          </w:tcPr>
          <w:p w14:paraId="51DA0153" w14:textId="77777777" w:rsidR="006B2322" w:rsidRPr="005123D6" w:rsidRDefault="006B2322" w:rsidP="006E3ACF">
            <w:pPr>
              <w:jc w:val="center"/>
              <w:rPr>
                <w:sz w:val="24"/>
                <w:szCs w:val="24"/>
              </w:rPr>
            </w:pPr>
            <w:r w:rsidRPr="005123D6">
              <w:rPr>
                <w:sz w:val="24"/>
                <w:szCs w:val="24"/>
              </w:rPr>
              <w:t>20,9</w:t>
            </w:r>
          </w:p>
        </w:tc>
        <w:tc>
          <w:tcPr>
            <w:tcW w:w="1036" w:type="dxa"/>
            <w:shd w:val="clear" w:color="auto" w:fill="auto"/>
          </w:tcPr>
          <w:p w14:paraId="3371ACFD" w14:textId="77777777" w:rsidR="006B2322" w:rsidRPr="005123D6" w:rsidRDefault="006B2322" w:rsidP="006E3ACF">
            <w:pPr>
              <w:jc w:val="center"/>
              <w:rPr>
                <w:sz w:val="24"/>
                <w:szCs w:val="24"/>
              </w:rPr>
            </w:pPr>
            <w:r w:rsidRPr="005123D6">
              <w:rPr>
                <w:sz w:val="24"/>
                <w:szCs w:val="24"/>
              </w:rPr>
              <w:t>27,3</w:t>
            </w:r>
          </w:p>
        </w:tc>
        <w:tc>
          <w:tcPr>
            <w:tcW w:w="912" w:type="dxa"/>
            <w:shd w:val="clear" w:color="auto" w:fill="auto"/>
          </w:tcPr>
          <w:p w14:paraId="2B06259A" w14:textId="77777777" w:rsidR="006B2322" w:rsidRPr="005123D6" w:rsidRDefault="006B2322" w:rsidP="006E3ACF">
            <w:pPr>
              <w:jc w:val="center"/>
              <w:rPr>
                <w:sz w:val="24"/>
                <w:szCs w:val="24"/>
              </w:rPr>
            </w:pPr>
            <w:r w:rsidRPr="005123D6">
              <w:rPr>
                <w:sz w:val="24"/>
                <w:szCs w:val="24"/>
              </w:rPr>
              <w:t>29,7</w:t>
            </w:r>
          </w:p>
        </w:tc>
        <w:tc>
          <w:tcPr>
            <w:tcW w:w="928" w:type="dxa"/>
            <w:shd w:val="clear" w:color="auto" w:fill="auto"/>
          </w:tcPr>
          <w:p w14:paraId="25DD478F" w14:textId="77777777" w:rsidR="006B2322" w:rsidRPr="005123D6" w:rsidRDefault="006B2322" w:rsidP="006E3ACF">
            <w:pPr>
              <w:jc w:val="center"/>
              <w:rPr>
                <w:sz w:val="24"/>
                <w:szCs w:val="24"/>
              </w:rPr>
            </w:pPr>
            <w:r w:rsidRPr="005123D6">
              <w:rPr>
                <w:sz w:val="24"/>
                <w:szCs w:val="24"/>
              </w:rPr>
              <w:t>25,5</w:t>
            </w:r>
          </w:p>
        </w:tc>
        <w:tc>
          <w:tcPr>
            <w:tcW w:w="1203" w:type="dxa"/>
            <w:shd w:val="clear" w:color="auto" w:fill="auto"/>
          </w:tcPr>
          <w:p w14:paraId="350EFEC9" w14:textId="77777777" w:rsidR="006B2322" w:rsidRPr="005123D6" w:rsidRDefault="006B2322" w:rsidP="006E3ACF">
            <w:pPr>
              <w:jc w:val="center"/>
              <w:rPr>
                <w:sz w:val="24"/>
                <w:szCs w:val="24"/>
              </w:rPr>
            </w:pPr>
            <w:r w:rsidRPr="005123D6">
              <w:rPr>
                <w:sz w:val="24"/>
                <w:szCs w:val="24"/>
              </w:rPr>
              <w:t>20,9</w:t>
            </w:r>
          </w:p>
        </w:tc>
        <w:tc>
          <w:tcPr>
            <w:tcW w:w="1269" w:type="dxa"/>
            <w:vMerge/>
            <w:shd w:val="clear" w:color="auto" w:fill="auto"/>
            <w:vAlign w:val="center"/>
          </w:tcPr>
          <w:p w14:paraId="1B512396" w14:textId="77777777" w:rsidR="006B2322" w:rsidRPr="005123D6" w:rsidRDefault="006B2322" w:rsidP="006E3ACF">
            <w:pPr>
              <w:jc w:val="center"/>
              <w:rPr>
                <w:sz w:val="24"/>
                <w:szCs w:val="24"/>
              </w:rPr>
            </w:pPr>
          </w:p>
        </w:tc>
      </w:tr>
      <w:tr w:rsidR="00C947BB" w:rsidRPr="005123D6" w14:paraId="3E83B508" w14:textId="77777777" w:rsidTr="000B5F34">
        <w:tc>
          <w:tcPr>
            <w:tcW w:w="1371" w:type="dxa"/>
            <w:vMerge/>
            <w:shd w:val="clear" w:color="auto" w:fill="auto"/>
            <w:vAlign w:val="center"/>
          </w:tcPr>
          <w:p w14:paraId="2A0CC369" w14:textId="77777777" w:rsidR="00C947BB" w:rsidRPr="005123D6" w:rsidRDefault="00C947BB" w:rsidP="006E3ACF">
            <w:pPr>
              <w:pStyle w:val="Default"/>
              <w:jc w:val="center"/>
              <w:rPr>
                <w:color w:val="auto"/>
              </w:rPr>
            </w:pPr>
          </w:p>
        </w:tc>
        <w:tc>
          <w:tcPr>
            <w:tcW w:w="1076" w:type="dxa"/>
            <w:shd w:val="clear" w:color="auto" w:fill="auto"/>
          </w:tcPr>
          <w:p w14:paraId="46B14C17"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1AC0E9FF" w14:textId="77777777" w:rsidR="00C947BB" w:rsidRPr="005123D6" w:rsidRDefault="00C947BB" w:rsidP="006E3ACF">
            <w:pPr>
              <w:jc w:val="center"/>
              <w:rPr>
                <w:sz w:val="24"/>
                <w:szCs w:val="24"/>
              </w:rPr>
            </w:pPr>
            <w:r w:rsidRPr="005123D6">
              <w:rPr>
                <w:sz w:val="24"/>
                <w:szCs w:val="24"/>
              </w:rPr>
              <w:t>13,7</w:t>
            </w:r>
          </w:p>
        </w:tc>
        <w:tc>
          <w:tcPr>
            <w:tcW w:w="965" w:type="dxa"/>
            <w:shd w:val="clear" w:color="auto" w:fill="auto"/>
          </w:tcPr>
          <w:p w14:paraId="75DD94BB" w14:textId="77777777" w:rsidR="00C947BB" w:rsidRPr="005123D6" w:rsidRDefault="00C947BB" w:rsidP="006E3ACF">
            <w:pPr>
              <w:jc w:val="center"/>
              <w:rPr>
                <w:sz w:val="24"/>
                <w:szCs w:val="24"/>
              </w:rPr>
            </w:pPr>
            <w:r w:rsidRPr="005123D6">
              <w:rPr>
                <w:sz w:val="24"/>
                <w:szCs w:val="24"/>
              </w:rPr>
              <w:t>19,9</w:t>
            </w:r>
          </w:p>
        </w:tc>
        <w:tc>
          <w:tcPr>
            <w:tcW w:w="1036" w:type="dxa"/>
            <w:shd w:val="clear" w:color="auto" w:fill="auto"/>
          </w:tcPr>
          <w:p w14:paraId="509FB382" w14:textId="77777777" w:rsidR="00C947BB" w:rsidRPr="005123D6" w:rsidRDefault="00C947BB" w:rsidP="006E3ACF">
            <w:pPr>
              <w:jc w:val="center"/>
              <w:rPr>
                <w:sz w:val="24"/>
                <w:szCs w:val="24"/>
              </w:rPr>
            </w:pPr>
            <w:r w:rsidRPr="005123D6">
              <w:rPr>
                <w:sz w:val="24"/>
                <w:szCs w:val="24"/>
              </w:rPr>
              <w:t>23,9</w:t>
            </w:r>
          </w:p>
        </w:tc>
        <w:tc>
          <w:tcPr>
            <w:tcW w:w="912" w:type="dxa"/>
            <w:shd w:val="clear" w:color="auto" w:fill="auto"/>
          </w:tcPr>
          <w:p w14:paraId="19B65985" w14:textId="77777777" w:rsidR="00C947BB" w:rsidRPr="005123D6" w:rsidRDefault="00C947BB" w:rsidP="006E3ACF">
            <w:pPr>
              <w:jc w:val="center"/>
              <w:rPr>
                <w:sz w:val="24"/>
                <w:szCs w:val="24"/>
              </w:rPr>
            </w:pPr>
            <w:r w:rsidRPr="005123D6">
              <w:rPr>
                <w:sz w:val="24"/>
                <w:szCs w:val="24"/>
              </w:rPr>
              <w:t>29,7</w:t>
            </w:r>
          </w:p>
        </w:tc>
        <w:tc>
          <w:tcPr>
            <w:tcW w:w="928" w:type="dxa"/>
            <w:shd w:val="clear" w:color="auto" w:fill="auto"/>
          </w:tcPr>
          <w:p w14:paraId="03950E40" w14:textId="77777777" w:rsidR="00C947BB" w:rsidRPr="005123D6" w:rsidRDefault="00C947BB" w:rsidP="006E3ACF">
            <w:pPr>
              <w:jc w:val="center"/>
              <w:rPr>
                <w:sz w:val="24"/>
                <w:szCs w:val="24"/>
              </w:rPr>
            </w:pPr>
            <w:r w:rsidRPr="005123D6">
              <w:rPr>
                <w:sz w:val="24"/>
                <w:szCs w:val="24"/>
              </w:rPr>
              <w:t>26,8</w:t>
            </w:r>
          </w:p>
        </w:tc>
        <w:tc>
          <w:tcPr>
            <w:tcW w:w="1203" w:type="dxa"/>
            <w:shd w:val="clear" w:color="auto" w:fill="auto"/>
          </w:tcPr>
          <w:p w14:paraId="085052F1" w14:textId="77777777" w:rsidR="00C947BB" w:rsidRPr="005123D6" w:rsidRDefault="00C947BB" w:rsidP="006E3ACF">
            <w:pPr>
              <w:jc w:val="center"/>
              <w:rPr>
                <w:sz w:val="24"/>
                <w:szCs w:val="24"/>
              </w:rPr>
            </w:pPr>
            <w:r w:rsidRPr="005123D6">
              <w:rPr>
                <w:sz w:val="24"/>
                <w:szCs w:val="24"/>
              </w:rPr>
              <w:t>19,7</w:t>
            </w:r>
          </w:p>
        </w:tc>
        <w:tc>
          <w:tcPr>
            <w:tcW w:w="1269" w:type="dxa"/>
            <w:vMerge/>
            <w:shd w:val="clear" w:color="auto" w:fill="auto"/>
            <w:vAlign w:val="center"/>
          </w:tcPr>
          <w:p w14:paraId="0C8AA90B" w14:textId="77777777" w:rsidR="00C947BB" w:rsidRPr="005123D6" w:rsidRDefault="00C947BB" w:rsidP="006E3ACF">
            <w:pPr>
              <w:jc w:val="center"/>
              <w:rPr>
                <w:sz w:val="24"/>
                <w:szCs w:val="24"/>
              </w:rPr>
            </w:pPr>
          </w:p>
        </w:tc>
      </w:tr>
      <w:tr w:rsidR="00C947BB" w:rsidRPr="005123D6" w14:paraId="5A0B76B1" w14:textId="77777777" w:rsidTr="000B5F34">
        <w:tc>
          <w:tcPr>
            <w:tcW w:w="1371" w:type="dxa"/>
            <w:vMerge w:val="restart"/>
            <w:shd w:val="clear" w:color="auto" w:fill="auto"/>
            <w:vAlign w:val="center"/>
          </w:tcPr>
          <w:p w14:paraId="5DC4C9EC" w14:textId="77777777" w:rsidR="00C947BB" w:rsidRPr="005123D6" w:rsidRDefault="00C947BB" w:rsidP="006E3ACF">
            <w:pPr>
              <w:pStyle w:val="Default"/>
              <w:jc w:val="center"/>
              <w:rPr>
                <w:color w:val="auto"/>
              </w:rPr>
            </w:pPr>
            <w:r w:rsidRPr="005123D6">
              <w:rPr>
                <w:color w:val="auto"/>
              </w:rPr>
              <w:t>2020</w:t>
            </w:r>
          </w:p>
        </w:tc>
        <w:tc>
          <w:tcPr>
            <w:tcW w:w="1076" w:type="dxa"/>
            <w:shd w:val="clear" w:color="auto" w:fill="auto"/>
          </w:tcPr>
          <w:p w14:paraId="618350A7" w14:textId="77777777" w:rsidR="00C947BB" w:rsidRPr="005123D6" w:rsidRDefault="00C947BB" w:rsidP="006E3ACF">
            <w:pPr>
              <w:jc w:val="center"/>
              <w:rPr>
                <w:sz w:val="24"/>
                <w:szCs w:val="24"/>
                <w:lang w:eastAsia="ru-RU"/>
              </w:rPr>
            </w:pPr>
            <w:r w:rsidRPr="005123D6">
              <w:rPr>
                <w:sz w:val="24"/>
                <w:szCs w:val="24"/>
                <w:lang w:eastAsia="ru-RU"/>
              </w:rPr>
              <w:t>1</w:t>
            </w:r>
          </w:p>
        </w:tc>
        <w:tc>
          <w:tcPr>
            <w:tcW w:w="879" w:type="dxa"/>
            <w:shd w:val="clear" w:color="auto" w:fill="auto"/>
          </w:tcPr>
          <w:p w14:paraId="05BA026B" w14:textId="77777777" w:rsidR="00C947BB" w:rsidRPr="005123D6" w:rsidRDefault="00C947BB" w:rsidP="006E3ACF">
            <w:pPr>
              <w:jc w:val="center"/>
              <w:rPr>
                <w:sz w:val="24"/>
                <w:szCs w:val="24"/>
              </w:rPr>
            </w:pPr>
            <w:r w:rsidRPr="005123D6">
              <w:rPr>
                <w:sz w:val="24"/>
                <w:szCs w:val="24"/>
              </w:rPr>
              <w:t>10,6</w:t>
            </w:r>
          </w:p>
        </w:tc>
        <w:tc>
          <w:tcPr>
            <w:tcW w:w="965" w:type="dxa"/>
            <w:shd w:val="clear" w:color="auto" w:fill="auto"/>
          </w:tcPr>
          <w:p w14:paraId="4BFB7DFD" w14:textId="77777777" w:rsidR="00C947BB" w:rsidRPr="005123D6" w:rsidRDefault="00C947BB" w:rsidP="006E3ACF">
            <w:pPr>
              <w:jc w:val="center"/>
              <w:rPr>
                <w:sz w:val="24"/>
                <w:szCs w:val="24"/>
              </w:rPr>
            </w:pPr>
            <w:r w:rsidRPr="005123D6">
              <w:rPr>
                <w:sz w:val="24"/>
                <w:szCs w:val="24"/>
              </w:rPr>
              <w:t>18,6</w:t>
            </w:r>
          </w:p>
        </w:tc>
        <w:tc>
          <w:tcPr>
            <w:tcW w:w="1036" w:type="dxa"/>
            <w:shd w:val="clear" w:color="auto" w:fill="auto"/>
          </w:tcPr>
          <w:p w14:paraId="0A1D38D1" w14:textId="77777777" w:rsidR="00C947BB" w:rsidRPr="005123D6" w:rsidRDefault="00C947BB" w:rsidP="006E3ACF">
            <w:pPr>
              <w:jc w:val="center"/>
              <w:rPr>
                <w:sz w:val="24"/>
                <w:szCs w:val="24"/>
              </w:rPr>
            </w:pPr>
            <w:r w:rsidRPr="005123D6">
              <w:rPr>
                <w:sz w:val="24"/>
                <w:szCs w:val="24"/>
              </w:rPr>
              <w:t>24,5</w:t>
            </w:r>
          </w:p>
        </w:tc>
        <w:tc>
          <w:tcPr>
            <w:tcW w:w="912" w:type="dxa"/>
            <w:shd w:val="clear" w:color="auto" w:fill="auto"/>
          </w:tcPr>
          <w:p w14:paraId="1E195E9A" w14:textId="77777777" w:rsidR="00C947BB" w:rsidRPr="005123D6" w:rsidRDefault="00C947BB" w:rsidP="006E3ACF">
            <w:pPr>
              <w:jc w:val="center"/>
              <w:rPr>
                <w:sz w:val="24"/>
                <w:szCs w:val="24"/>
              </w:rPr>
            </w:pPr>
            <w:r w:rsidRPr="005123D6">
              <w:rPr>
                <w:sz w:val="24"/>
                <w:szCs w:val="24"/>
              </w:rPr>
              <w:t>25,2</w:t>
            </w:r>
          </w:p>
        </w:tc>
        <w:tc>
          <w:tcPr>
            <w:tcW w:w="928" w:type="dxa"/>
            <w:shd w:val="clear" w:color="auto" w:fill="auto"/>
          </w:tcPr>
          <w:p w14:paraId="4E4F0805" w14:textId="77777777" w:rsidR="00C947BB" w:rsidRPr="005123D6" w:rsidRDefault="00C947BB" w:rsidP="006E3ACF">
            <w:pPr>
              <w:jc w:val="center"/>
              <w:rPr>
                <w:sz w:val="24"/>
                <w:szCs w:val="24"/>
              </w:rPr>
            </w:pPr>
            <w:r w:rsidRPr="005123D6">
              <w:rPr>
                <w:sz w:val="24"/>
                <w:szCs w:val="24"/>
              </w:rPr>
              <w:t>28,1</w:t>
            </w:r>
          </w:p>
        </w:tc>
        <w:tc>
          <w:tcPr>
            <w:tcW w:w="1203" w:type="dxa"/>
            <w:shd w:val="clear" w:color="auto" w:fill="auto"/>
          </w:tcPr>
          <w:p w14:paraId="48F38BFF" w14:textId="77777777" w:rsidR="00C947BB" w:rsidRPr="005123D6" w:rsidRDefault="00C947BB" w:rsidP="006E3ACF">
            <w:pPr>
              <w:jc w:val="center"/>
              <w:rPr>
                <w:sz w:val="24"/>
                <w:szCs w:val="24"/>
              </w:rPr>
            </w:pPr>
            <w:r w:rsidRPr="005123D6">
              <w:rPr>
                <w:sz w:val="24"/>
                <w:szCs w:val="24"/>
              </w:rPr>
              <w:t>22,5</w:t>
            </w:r>
          </w:p>
        </w:tc>
        <w:tc>
          <w:tcPr>
            <w:tcW w:w="1269" w:type="dxa"/>
            <w:vMerge w:val="restart"/>
            <w:shd w:val="clear" w:color="auto" w:fill="auto"/>
            <w:vAlign w:val="center"/>
          </w:tcPr>
          <w:p w14:paraId="424E89DB" w14:textId="77777777" w:rsidR="00C947BB" w:rsidRPr="005123D6" w:rsidRDefault="00C947BB" w:rsidP="006E3ACF">
            <w:pPr>
              <w:jc w:val="center"/>
              <w:rPr>
                <w:sz w:val="24"/>
                <w:szCs w:val="24"/>
              </w:rPr>
            </w:pPr>
            <w:r w:rsidRPr="005123D6">
              <w:rPr>
                <w:sz w:val="24"/>
                <w:szCs w:val="24"/>
              </w:rPr>
              <w:t>22,0</w:t>
            </w:r>
          </w:p>
        </w:tc>
      </w:tr>
      <w:tr w:rsidR="00C947BB" w:rsidRPr="005123D6" w14:paraId="2A714B10" w14:textId="77777777" w:rsidTr="000B5F34">
        <w:tc>
          <w:tcPr>
            <w:tcW w:w="1371" w:type="dxa"/>
            <w:vMerge/>
            <w:shd w:val="clear" w:color="auto" w:fill="auto"/>
            <w:vAlign w:val="center"/>
          </w:tcPr>
          <w:p w14:paraId="04D53FDE" w14:textId="77777777" w:rsidR="00C947BB" w:rsidRPr="005123D6" w:rsidRDefault="00C947BB" w:rsidP="006E3ACF">
            <w:pPr>
              <w:pStyle w:val="Default"/>
              <w:jc w:val="center"/>
              <w:rPr>
                <w:color w:val="auto"/>
              </w:rPr>
            </w:pPr>
          </w:p>
        </w:tc>
        <w:tc>
          <w:tcPr>
            <w:tcW w:w="1076" w:type="dxa"/>
            <w:shd w:val="clear" w:color="auto" w:fill="auto"/>
          </w:tcPr>
          <w:p w14:paraId="03FFD9C8" w14:textId="77777777" w:rsidR="00C947BB" w:rsidRPr="005123D6" w:rsidRDefault="00C947BB" w:rsidP="006E3ACF">
            <w:pPr>
              <w:pStyle w:val="Default"/>
              <w:jc w:val="center"/>
              <w:rPr>
                <w:color w:val="auto"/>
              </w:rPr>
            </w:pPr>
            <w:r w:rsidRPr="005123D6">
              <w:rPr>
                <w:color w:val="auto"/>
              </w:rPr>
              <w:t>2</w:t>
            </w:r>
          </w:p>
        </w:tc>
        <w:tc>
          <w:tcPr>
            <w:tcW w:w="879" w:type="dxa"/>
            <w:shd w:val="clear" w:color="auto" w:fill="auto"/>
          </w:tcPr>
          <w:p w14:paraId="09526EA1" w14:textId="77777777" w:rsidR="00C947BB" w:rsidRPr="005123D6" w:rsidRDefault="00C947BB" w:rsidP="006E3ACF">
            <w:pPr>
              <w:jc w:val="center"/>
              <w:rPr>
                <w:sz w:val="24"/>
                <w:szCs w:val="24"/>
              </w:rPr>
            </w:pPr>
            <w:r w:rsidRPr="005123D6">
              <w:rPr>
                <w:sz w:val="24"/>
                <w:szCs w:val="24"/>
              </w:rPr>
              <w:t>13,6</w:t>
            </w:r>
          </w:p>
        </w:tc>
        <w:tc>
          <w:tcPr>
            <w:tcW w:w="965" w:type="dxa"/>
            <w:shd w:val="clear" w:color="auto" w:fill="auto"/>
          </w:tcPr>
          <w:p w14:paraId="3A6AC6F8" w14:textId="77777777" w:rsidR="00C947BB" w:rsidRPr="005123D6" w:rsidRDefault="00C947BB" w:rsidP="006E3ACF">
            <w:pPr>
              <w:jc w:val="center"/>
              <w:rPr>
                <w:sz w:val="24"/>
                <w:szCs w:val="24"/>
              </w:rPr>
            </w:pPr>
            <w:r w:rsidRPr="005123D6">
              <w:rPr>
                <w:sz w:val="24"/>
                <w:szCs w:val="24"/>
              </w:rPr>
              <w:t>18,1</w:t>
            </w:r>
          </w:p>
        </w:tc>
        <w:tc>
          <w:tcPr>
            <w:tcW w:w="1036" w:type="dxa"/>
            <w:shd w:val="clear" w:color="auto" w:fill="auto"/>
          </w:tcPr>
          <w:p w14:paraId="2D5FDF94" w14:textId="77777777" w:rsidR="00C947BB" w:rsidRPr="005123D6" w:rsidRDefault="00C947BB" w:rsidP="006E3ACF">
            <w:pPr>
              <w:jc w:val="center"/>
              <w:rPr>
                <w:sz w:val="24"/>
                <w:szCs w:val="24"/>
              </w:rPr>
            </w:pPr>
            <w:r w:rsidRPr="005123D6">
              <w:rPr>
                <w:sz w:val="24"/>
                <w:szCs w:val="24"/>
              </w:rPr>
              <w:t>24,0</w:t>
            </w:r>
          </w:p>
        </w:tc>
        <w:tc>
          <w:tcPr>
            <w:tcW w:w="912" w:type="dxa"/>
            <w:shd w:val="clear" w:color="auto" w:fill="auto"/>
          </w:tcPr>
          <w:p w14:paraId="5210EF2E" w14:textId="77777777" w:rsidR="00C947BB" w:rsidRPr="005123D6" w:rsidRDefault="00C947BB" w:rsidP="006E3ACF">
            <w:pPr>
              <w:jc w:val="center"/>
              <w:rPr>
                <w:sz w:val="24"/>
                <w:szCs w:val="24"/>
              </w:rPr>
            </w:pPr>
            <w:r w:rsidRPr="005123D6">
              <w:rPr>
                <w:sz w:val="24"/>
                <w:szCs w:val="24"/>
              </w:rPr>
              <w:t>29,7</w:t>
            </w:r>
          </w:p>
        </w:tc>
        <w:tc>
          <w:tcPr>
            <w:tcW w:w="928" w:type="dxa"/>
            <w:shd w:val="clear" w:color="auto" w:fill="auto"/>
          </w:tcPr>
          <w:p w14:paraId="6EB49D50" w14:textId="77777777" w:rsidR="00C947BB" w:rsidRPr="005123D6" w:rsidRDefault="00C947BB" w:rsidP="006E3ACF">
            <w:pPr>
              <w:jc w:val="center"/>
              <w:rPr>
                <w:sz w:val="24"/>
                <w:szCs w:val="24"/>
              </w:rPr>
            </w:pPr>
            <w:r w:rsidRPr="005123D6">
              <w:rPr>
                <w:sz w:val="24"/>
                <w:szCs w:val="24"/>
              </w:rPr>
              <w:t>24,4</w:t>
            </w:r>
          </w:p>
        </w:tc>
        <w:tc>
          <w:tcPr>
            <w:tcW w:w="1203" w:type="dxa"/>
            <w:shd w:val="clear" w:color="auto" w:fill="auto"/>
          </w:tcPr>
          <w:p w14:paraId="2203EB98" w14:textId="77777777" w:rsidR="00C947BB" w:rsidRPr="005123D6" w:rsidRDefault="00C947BB" w:rsidP="006E3ACF">
            <w:pPr>
              <w:jc w:val="center"/>
              <w:rPr>
                <w:sz w:val="24"/>
                <w:szCs w:val="24"/>
              </w:rPr>
            </w:pPr>
            <w:r w:rsidRPr="005123D6">
              <w:rPr>
                <w:sz w:val="24"/>
                <w:szCs w:val="24"/>
              </w:rPr>
              <w:t>19,0</w:t>
            </w:r>
          </w:p>
        </w:tc>
        <w:tc>
          <w:tcPr>
            <w:tcW w:w="1269" w:type="dxa"/>
            <w:vMerge/>
            <w:shd w:val="clear" w:color="auto" w:fill="auto"/>
            <w:vAlign w:val="center"/>
          </w:tcPr>
          <w:p w14:paraId="0B71DE7E" w14:textId="77777777" w:rsidR="00C947BB" w:rsidRPr="005123D6" w:rsidRDefault="00C947BB" w:rsidP="006E3ACF">
            <w:pPr>
              <w:jc w:val="center"/>
              <w:rPr>
                <w:sz w:val="24"/>
                <w:szCs w:val="24"/>
              </w:rPr>
            </w:pPr>
          </w:p>
        </w:tc>
      </w:tr>
      <w:tr w:rsidR="00C947BB" w:rsidRPr="005123D6" w14:paraId="1CDD329A" w14:textId="77777777" w:rsidTr="000B5F34">
        <w:tc>
          <w:tcPr>
            <w:tcW w:w="1371" w:type="dxa"/>
            <w:vMerge/>
            <w:shd w:val="clear" w:color="auto" w:fill="auto"/>
            <w:vAlign w:val="center"/>
          </w:tcPr>
          <w:p w14:paraId="57595CA2" w14:textId="77777777" w:rsidR="00C947BB" w:rsidRPr="005123D6" w:rsidRDefault="00C947BB" w:rsidP="006E3ACF">
            <w:pPr>
              <w:pStyle w:val="Default"/>
              <w:jc w:val="center"/>
              <w:rPr>
                <w:color w:val="auto"/>
              </w:rPr>
            </w:pPr>
          </w:p>
        </w:tc>
        <w:tc>
          <w:tcPr>
            <w:tcW w:w="1076" w:type="dxa"/>
            <w:shd w:val="clear" w:color="auto" w:fill="auto"/>
          </w:tcPr>
          <w:p w14:paraId="1A43990E" w14:textId="77777777" w:rsidR="00C947BB" w:rsidRPr="005123D6" w:rsidRDefault="00C947BB" w:rsidP="006E3ACF">
            <w:pPr>
              <w:pStyle w:val="Default"/>
              <w:jc w:val="center"/>
              <w:rPr>
                <w:color w:val="auto"/>
              </w:rPr>
            </w:pPr>
            <w:r w:rsidRPr="005123D6">
              <w:rPr>
                <w:color w:val="auto"/>
              </w:rPr>
              <w:t>3</w:t>
            </w:r>
          </w:p>
        </w:tc>
        <w:tc>
          <w:tcPr>
            <w:tcW w:w="879" w:type="dxa"/>
            <w:shd w:val="clear" w:color="auto" w:fill="auto"/>
          </w:tcPr>
          <w:p w14:paraId="2E537EA3" w14:textId="77777777" w:rsidR="00C947BB" w:rsidRPr="005123D6" w:rsidRDefault="00C947BB" w:rsidP="006E3ACF">
            <w:pPr>
              <w:jc w:val="center"/>
              <w:rPr>
                <w:sz w:val="24"/>
                <w:szCs w:val="24"/>
              </w:rPr>
            </w:pPr>
            <w:r w:rsidRPr="005123D6">
              <w:rPr>
                <w:sz w:val="24"/>
                <w:szCs w:val="24"/>
              </w:rPr>
              <w:t>20,0</w:t>
            </w:r>
          </w:p>
        </w:tc>
        <w:tc>
          <w:tcPr>
            <w:tcW w:w="965" w:type="dxa"/>
            <w:shd w:val="clear" w:color="auto" w:fill="auto"/>
          </w:tcPr>
          <w:p w14:paraId="542DF0CE" w14:textId="77777777" w:rsidR="00C947BB" w:rsidRPr="005123D6" w:rsidRDefault="00C947BB" w:rsidP="006E3ACF">
            <w:pPr>
              <w:jc w:val="center"/>
              <w:rPr>
                <w:sz w:val="24"/>
                <w:szCs w:val="24"/>
              </w:rPr>
            </w:pPr>
            <w:r w:rsidRPr="005123D6">
              <w:rPr>
                <w:sz w:val="24"/>
                <w:szCs w:val="24"/>
              </w:rPr>
              <w:t>24,8</w:t>
            </w:r>
          </w:p>
        </w:tc>
        <w:tc>
          <w:tcPr>
            <w:tcW w:w="1036" w:type="dxa"/>
            <w:shd w:val="clear" w:color="auto" w:fill="auto"/>
          </w:tcPr>
          <w:p w14:paraId="017BF485" w14:textId="77777777" w:rsidR="00C947BB" w:rsidRPr="005123D6" w:rsidRDefault="00C947BB" w:rsidP="006E3ACF">
            <w:pPr>
              <w:jc w:val="center"/>
              <w:rPr>
                <w:sz w:val="24"/>
                <w:szCs w:val="24"/>
              </w:rPr>
            </w:pPr>
            <w:r w:rsidRPr="005123D6">
              <w:rPr>
                <w:sz w:val="24"/>
                <w:szCs w:val="24"/>
              </w:rPr>
              <w:t>25,0</w:t>
            </w:r>
          </w:p>
        </w:tc>
        <w:tc>
          <w:tcPr>
            <w:tcW w:w="912" w:type="dxa"/>
            <w:shd w:val="clear" w:color="auto" w:fill="auto"/>
          </w:tcPr>
          <w:p w14:paraId="0B603217" w14:textId="77777777" w:rsidR="00C947BB" w:rsidRPr="005123D6" w:rsidRDefault="00C947BB" w:rsidP="006E3ACF">
            <w:pPr>
              <w:jc w:val="center"/>
              <w:rPr>
                <w:sz w:val="24"/>
                <w:szCs w:val="24"/>
              </w:rPr>
            </w:pPr>
            <w:r w:rsidRPr="005123D6">
              <w:rPr>
                <w:sz w:val="24"/>
                <w:szCs w:val="24"/>
              </w:rPr>
              <w:t>28,5</w:t>
            </w:r>
          </w:p>
        </w:tc>
        <w:tc>
          <w:tcPr>
            <w:tcW w:w="928" w:type="dxa"/>
            <w:shd w:val="clear" w:color="auto" w:fill="auto"/>
          </w:tcPr>
          <w:p w14:paraId="046E5070" w14:textId="77777777" w:rsidR="00C947BB" w:rsidRPr="005123D6" w:rsidRDefault="00C947BB" w:rsidP="006E3ACF">
            <w:pPr>
              <w:jc w:val="center"/>
              <w:rPr>
                <w:sz w:val="24"/>
                <w:szCs w:val="24"/>
              </w:rPr>
            </w:pPr>
            <w:r w:rsidRPr="005123D6">
              <w:rPr>
                <w:sz w:val="24"/>
                <w:szCs w:val="24"/>
              </w:rPr>
              <w:t>23,9</w:t>
            </w:r>
          </w:p>
        </w:tc>
        <w:tc>
          <w:tcPr>
            <w:tcW w:w="1203" w:type="dxa"/>
            <w:shd w:val="clear" w:color="auto" w:fill="auto"/>
          </w:tcPr>
          <w:p w14:paraId="17107A85" w14:textId="77777777" w:rsidR="00C947BB" w:rsidRPr="005123D6" w:rsidRDefault="00C947BB" w:rsidP="006E3ACF">
            <w:pPr>
              <w:jc w:val="center"/>
              <w:rPr>
                <w:sz w:val="24"/>
                <w:szCs w:val="24"/>
              </w:rPr>
            </w:pPr>
            <w:r w:rsidRPr="005123D6">
              <w:rPr>
                <w:sz w:val="24"/>
                <w:szCs w:val="24"/>
              </w:rPr>
              <w:t>15,6</w:t>
            </w:r>
          </w:p>
        </w:tc>
        <w:tc>
          <w:tcPr>
            <w:tcW w:w="1269" w:type="dxa"/>
            <w:vMerge/>
            <w:shd w:val="clear" w:color="auto" w:fill="auto"/>
            <w:vAlign w:val="center"/>
          </w:tcPr>
          <w:p w14:paraId="6E390762" w14:textId="77777777" w:rsidR="00C947BB" w:rsidRPr="005123D6" w:rsidRDefault="00C947BB" w:rsidP="006E3ACF">
            <w:pPr>
              <w:jc w:val="center"/>
              <w:rPr>
                <w:sz w:val="24"/>
                <w:szCs w:val="24"/>
              </w:rPr>
            </w:pPr>
          </w:p>
        </w:tc>
      </w:tr>
      <w:tr w:rsidR="00C947BB" w:rsidRPr="005123D6" w14:paraId="705F0B21" w14:textId="77777777" w:rsidTr="000B5F34">
        <w:tc>
          <w:tcPr>
            <w:tcW w:w="1371" w:type="dxa"/>
            <w:vMerge/>
            <w:shd w:val="clear" w:color="auto" w:fill="auto"/>
            <w:vAlign w:val="center"/>
          </w:tcPr>
          <w:p w14:paraId="6CEB00B4" w14:textId="77777777" w:rsidR="00C947BB" w:rsidRPr="005123D6" w:rsidRDefault="00C947BB" w:rsidP="006E3ACF">
            <w:pPr>
              <w:pStyle w:val="Default"/>
              <w:jc w:val="center"/>
              <w:rPr>
                <w:color w:val="auto"/>
              </w:rPr>
            </w:pPr>
          </w:p>
        </w:tc>
        <w:tc>
          <w:tcPr>
            <w:tcW w:w="1076" w:type="dxa"/>
            <w:shd w:val="clear" w:color="auto" w:fill="auto"/>
          </w:tcPr>
          <w:p w14:paraId="0E86F387"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6A393883" w14:textId="77777777" w:rsidR="00C947BB" w:rsidRPr="005123D6" w:rsidRDefault="00C947BB" w:rsidP="006E3ACF">
            <w:pPr>
              <w:jc w:val="center"/>
              <w:rPr>
                <w:sz w:val="24"/>
                <w:szCs w:val="24"/>
              </w:rPr>
            </w:pPr>
            <w:r w:rsidRPr="005123D6">
              <w:rPr>
                <w:sz w:val="24"/>
                <w:szCs w:val="24"/>
              </w:rPr>
              <w:t>14,7</w:t>
            </w:r>
          </w:p>
        </w:tc>
        <w:tc>
          <w:tcPr>
            <w:tcW w:w="965" w:type="dxa"/>
            <w:shd w:val="clear" w:color="auto" w:fill="auto"/>
          </w:tcPr>
          <w:p w14:paraId="3039FBD1" w14:textId="77777777" w:rsidR="00C947BB" w:rsidRPr="005123D6" w:rsidRDefault="00C947BB" w:rsidP="006E3ACF">
            <w:pPr>
              <w:jc w:val="center"/>
              <w:rPr>
                <w:sz w:val="24"/>
                <w:szCs w:val="24"/>
              </w:rPr>
            </w:pPr>
            <w:r w:rsidRPr="005123D6">
              <w:rPr>
                <w:sz w:val="24"/>
                <w:szCs w:val="24"/>
              </w:rPr>
              <w:t>20,5</w:t>
            </w:r>
          </w:p>
        </w:tc>
        <w:tc>
          <w:tcPr>
            <w:tcW w:w="1036" w:type="dxa"/>
            <w:shd w:val="clear" w:color="auto" w:fill="auto"/>
          </w:tcPr>
          <w:p w14:paraId="3B7E4EED" w14:textId="77777777" w:rsidR="00C947BB" w:rsidRPr="005123D6" w:rsidRDefault="00C947BB" w:rsidP="006E3ACF">
            <w:pPr>
              <w:jc w:val="center"/>
              <w:rPr>
                <w:sz w:val="24"/>
                <w:szCs w:val="24"/>
              </w:rPr>
            </w:pPr>
            <w:r w:rsidRPr="005123D6">
              <w:rPr>
                <w:sz w:val="24"/>
                <w:szCs w:val="24"/>
              </w:rPr>
              <w:t>24,5</w:t>
            </w:r>
          </w:p>
        </w:tc>
        <w:tc>
          <w:tcPr>
            <w:tcW w:w="912" w:type="dxa"/>
            <w:shd w:val="clear" w:color="auto" w:fill="auto"/>
          </w:tcPr>
          <w:p w14:paraId="77A6B74E" w14:textId="77777777" w:rsidR="00C947BB" w:rsidRPr="005123D6" w:rsidRDefault="00C947BB" w:rsidP="006E3ACF">
            <w:pPr>
              <w:jc w:val="center"/>
              <w:rPr>
                <w:sz w:val="24"/>
                <w:szCs w:val="24"/>
              </w:rPr>
            </w:pPr>
            <w:r w:rsidRPr="005123D6">
              <w:rPr>
                <w:sz w:val="24"/>
                <w:szCs w:val="24"/>
              </w:rPr>
              <w:t>27,8</w:t>
            </w:r>
          </w:p>
        </w:tc>
        <w:tc>
          <w:tcPr>
            <w:tcW w:w="928" w:type="dxa"/>
            <w:shd w:val="clear" w:color="auto" w:fill="auto"/>
          </w:tcPr>
          <w:p w14:paraId="51D32A0A" w14:textId="77777777" w:rsidR="00C947BB" w:rsidRPr="005123D6" w:rsidRDefault="00C947BB" w:rsidP="006E3ACF">
            <w:pPr>
              <w:jc w:val="center"/>
              <w:rPr>
                <w:sz w:val="24"/>
                <w:szCs w:val="24"/>
              </w:rPr>
            </w:pPr>
            <w:r w:rsidRPr="005123D6">
              <w:rPr>
                <w:sz w:val="24"/>
                <w:szCs w:val="24"/>
              </w:rPr>
              <w:t>25,5</w:t>
            </w:r>
          </w:p>
        </w:tc>
        <w:tc>
          <w:tcPr>
            <w:tcW w:w="1203" w:type="dxa"/>
            <w:shd w:val="clear" w:color="auto" w:fill="auto"/>
          </w:tcPr>
          <w:p w14:paraId="2D00A178" w14:textId="77777777" w:rsidR="00C947BB" w:rsidRPr="005123D6" w:rsidRDefault="00C947BB" w:rsidP="006E3ACF">
            <w:pPr>
              <w:jc w:val="center"/>
              <w:rPr>
                <w:sz w:val="24"/>
                <w:szCs w:val="24"/>
              </w:rPr>
            </w:pPr>
            <w:r w:rsidRPr="005123D6">
              <w:rPr>
                <w:sz w:val="24"/>
                <w:szCs w:val="24"/>
              </w:rPr>
              <w:t>19,0</w:t>
            </w:r>
          </w:p>
        </w:tc>
        <w:tc>
          <w:tcPr>
            <w:tcW w:w="1269" w:type="dxa"/>
            <w:vMerge/>
            <w:shd w:val="clear" w:color="auto" w:fill="auto"/>
            <w:vAlign w:val="center"/>
          </w:tcPr>
          <w:p w14:paraId="0C3F3849" w14:textId="77777777" w:rsidR="00C947BB" w:rsidRPr="005123D6" w:rsidRDefault="00C947BB" w:rsidP="006E3ACF">
            <w:pPr>
              <w:jc w:val="center"/>
              <w:rPr>
                <w:sz w:val="24"/>
                <w:szCs w:val="24"/>
              </w:rPr>
            </w:pPr>
          </w:p>
        </w:tc>
      </w:tr>
      <w:tr w:rsidR="00C947BB" w:rsidRPr="005123D6" w14:paraId="3C1E31A6" w14:textId="77777777" w:rsidTr="000B5F34">
        <w:tc>
          <w:tcPr>
            <w:tcW w:w="1371" w:type="dxa"/>
            <w:vMerge w:val="restart"/>
            <w:shd w:val="clear" w:color="auto" w:fill="auto"/>
            <w:vAlign w:val="center"/>
          </w:tcPr>
          <w:p w14:paraId="093ADD30" w14:textId="77777777" w:rsidR="00C947BB" w:rsidRPr="005123D6" w:rsidRDefault="00C947BB" w:rsidP="006E3ACF">
            <w:pPr>
              <w:pStyle w:val="Default"/>
              <w:jc w:val="center"/>
              <w:rPr>
                <w:color w:val="auto"/>
              </w:rPr>
            </w:pPr>
            <w:r w:rsidRPr="005123D6">
              <w:rPr>
                <w:color w:val="auto"/>
              </w:rPr>
              <w:t>2021</w:t>
            </w:r>
          </w:p>
        </w:tc>
        <w:tc>
          <w:tcPr>
            <w:tcW w:w="1076" w:type="dxa"/>
            <w:shd w:val="clear" w:color="auto" w:fill="auto"/>
          </w:tcPr>
          <w:p w14:paraId="32443901" w14:textId="77777777" w:rsidR="00C947BB" w:rsidRPr="005123D6" w:rsidRDefault="00C947BB" w:rsidP="006E3ACF">
            <w:pPr>
              <w:jc w:val="center"/>
              <w:rPr>
                <w:sz w:val="24"/>
                <w:szCs w:val="24"/>
                <w:lang w:eastAsia="ru-RU"/>
              </w:rPr>
            </w:pPr>
            <w:r w:rsidRPr="005123D6">
              <w:rPr>
                <w:sz w:val="24"/>
                <w:szCs w:val="24"/>
                <w:lang w:eastAsia="ru-RU"/>
              </w:rPr>
              <w:t>1</w:t>
            </w:r>
          </w:p>
        </w:tc>
        <w:tc>
          <w:tcPr>
            <w:tcW w:w="879" w:type="dxa"/>
            <w:shd w:val="clear" w:color="auto" w:fill="auto"/>
          </w:tcPr>
          <w:p w14:paraId="7E4BA889" w14:textId="77777777" w:rsidR="00C947BB" w:rsidRPr="005123D6" w:rsidRDefault="00C947BB" w:rsidP="006E3ACF">
            <w:pPr>
              <w:jc w:val="center"/>
              <w:rPr>
                <w:sz w:val="24"/>
                <w:szCs w:val="24"/>
              </w:rPr>
            </w:pPr>
            <w:r w:rsidRPr="005123D6">
              <w:rPr>
                <w:sz w:val="24"/>
                <w:szCs w:val="24"/>
              </w:rPr>
              <w:t>10,7</w:t>
            </w:r>
          </w:p>
        </w:tc>
        <w:tc>
          <w:tcPr>
            <w:tcW w:w="965" w:type="dxa"/>
            <w:shd w:val="clear" w:color="auto" w:fill="auto"/>
          </w:tcPr>
          <w:p w14:paraId="378D936B" w14:textId="77777777" w:rsidR="00C947BB" w:rsidRPr="005123D6" w:rsidRDefault="00C947BB" w:rsidP="006E3ACF">
            <w:pPr>
              <w:jc w:val="center"/>
              <w:rPr>
                <w:sz w:val="24"/>
                <w:szCs w:val="24"/>
              </w:rPr>
            </w:pPr>
            <w:r w:rsidRPr="005123D6">
              <w:rPr>
                <w:sz w:val="24"/>
                <w:szCs w:val="24"/>
              </w:rPr>
              <w:t>20,3</w:t>
            </w:r>
          </w:p>
        </w:tc>
        <w:tc>
          <w:tcPr>
            <w:tcW w:w="1036" w:type="dxa"/>
            <w:shd w:val="clear" w:color="auto" w:fill="auto"/>
          </w:tcPr>
          <w:p w14:paraId="4D5D4F41" w14:textId="77777777" w:rsidR="00C947BB" w:rsidRPr="005123D6" w:rsidRDefault="00C947BB" w:rsidP="006E3ACF">
            <w:pPr>
              <w:jc w:val="center"/>
              <w:rPr>
                <w:sz w:val="24"/>
                <w:szCs w:val="24"/>
              </w:rPr>
            </w:pPr>
            <w:r w:rsidRPr="005123D6">
              <w:rPr>
                <w:sz w:val="24"/>
                <w:szCs w:val="24"/>
              </w:rPr>
              <w:t>28,7</w:t>
            </w:r>
          </w:p>
        </w:tc>
        <w:tc>
          <w:tcPr>
            <w:tcW w:w="912" w:type="dxa"/>
            <w:shd w:val="clear" w:color="auto" w:fill="auto"/>
          </w:tcPr>
          <w:p w14:paraId="0FB65339" w14:textId="77777777" w:rsidR="00C947BB" w:rsidRPr="005123D6" w:rsidRDefault="00C947BB" w:rsidP="006E3ACF">
            <w:pPr>
              <w:jc w:val="center"/>
              <w:rPr>
                <w:sz w:val="24"/>
                <w:szCs w:val="24"/>
              </w:rPr>
            </w:pPr>
            <w:r w:rsidRPr="005123D6">
              <w:rPr>
                <w:sz w:val="24"/>
                <w:szCs w:val="24"/>
              </w:rPr>
              <w:t>31,3</w:t>
            </w:r>
          </w:p>
        </w:tc>
        <w:tc>
          <w:tcPr>
            <w:tcW w:w="928" w:type="dxa"/>
            <w:shd w:val="clear" w:color="auto" w:fill="auto"/>
          </w:tcPr>
          <w:p w14:paraId="60A366AE" w14:textId="77777777" w:rsidR="00C947BB" w:rsidRPr="005123D6" w:rsidRDefault="00C947BB" w:rsidP="006E3ACF">
            <w:pPr>
              <w:jc w:val="center"/>
              <w:rPr>
                <w:sz w:val="24"/>
                <w:szCs w:val="24"/>
              </w:rPr>
            </w:pPr>
            <w:r w:rsidRPr="005123D6">
              <w:rPr>
                <w:sz w:val="24"/>
                <w:szCs w:val="24"/>
              </w:rPr>
              <w:t>29,7</w:t>
            </w:r>
          </w:p>
        </w:tc>
        <w:tc>
          <w:tcPr>
            <w:tcW w:w="1203" w:type="dxa"/>
            <w:shd w:val="clear" w:color="auto" w:fill="auto"/>
          </w:tcPr>
          <w:p w14:paraId="77A70B28" w14:textId="77777777" w:rsidR="00C947BB" w:rsidRPr="005123D6" w:rsidRDefault="00C947BB" w:rsidP="006E3ACF">
            <w:pPr>
              <w:jc w:val="center"/>
              <w:rPr>
                <w:sz w:val="24"/>
                <w:szCs w:val="24"/>
              </w:rPr>
            </w:pPr>
            <w:r w:rsidRPr="005123D6">
              <w:rPr>
                <w:sz w:val="24"/>
                <w:szCs w:val="24"/>
              </w:rPr>
              <w:t>25,1</w:t>
            </w:r>
          </w:p>
        </w:tc>
        <w:tc>
          <w:tcPr>
            <w:tcW w:w="1269" w:type="dxa"/>
            <w:vMerge w:val="restart"/>
            <w:shd w:val="clear" w:color="auto" w:fill="auto"/>
            <w:vAlign w:val="center"/>
          </w:tcPr>
          <w:p w14:paraId="5E63F797" w14:textId="77777777" w:rsidR="00C947BB" w:rsidRPr="005123D6" w:rsidRDefault="00C947BB" w:rsidP="006E3ACF">
            <w:pPr>
              <w:jc w:val="center"/>
              <w:rPr>
                <w:sz w:val="24"/>
                <w:szCs w:val="24"/>
              </w:rPr>
            </w:pPr>
            <w:r w:rsidRPr="005123D6">
              <w:rPr>
                <w:sz w:val="24"/>
                <w:szCs w:val="24"/>
              </w:rPr>
              <w:t>23,8</w:t>
            </w:r>
          </w:p>
        </w:tc>
      </w:tr>
      <w:tr w:rsidR="00C947BB" w:rsidRPr="005123D6" w14:paraId="57EA2D6F" w14:textId="77777777" w:rsidTr="000B5F34">
        <w:tc>
          <w:tcPr>
            <w:tcW w:w="1371" w:type="dxa"/>
            <w:vMerge/>
            <w:shd w:val="clear" w:color="auto" w:fill="auto"/>
          </w:tcPr>
          <w:p w14:paraId="6D638651" w14:textId="77777777" w:rsidR="00C947BB" w:rsidRPr="005123D6" w:rsidRDefault="00C947BB" w:rsidP="006E3ACF">
            <w:pPr>
              <w:jc w:val="both"/>
              <w:rPr>
                <w:sz w:val="24"/>
                <w:szCs w:val="24"/>
              </w:rPr>
            </w:pPr>
          </w:p>
        </w:tc>
        <w:tc>
          <w:tcPr>
            <w:tcW w:w="1076" w:type="dxa"/>
            <w:shd w:val="clear" w:color="auto" w:fill="auto"/>
          </w:tcPr>
          <w:p w14:paraId="1E24C98A" w14:textId="77777777" w:rsidR="00C947BB" w:rsidRPr="005123D6" w:rsidRDefault="00C947BB" w:rsidP="006E3ACF">
            <w:pPr>
              <w:pStyle w:val="Default"/>
              <w:jc w:val="center"/>
              <w:rPr>
                <w:color w:val="auto"/>
              </w:rPr>
            </w:pPr>
            <w:r w:rsidRPr="005123D6">
              <w:rPr>
                <w:color w:val="auto"/>
              </w:rPr>
              <w:t>2</w:t>
            </w:r>
          </w:p>
        </w:tc>
        <w:tc>
          <w:tcPr>
            <w:tcW w:w="879" w:type="dxa"/>
            <w:shd w:val="clear" w:color="auto" w:fill="auto"/>
          </w:tcPr>
          <w:p w14:paraId="04546D35" w14:textId="77777777" w:rsidR="00C947BB" w:rsidRPr="005123D6" w:rsidRDefault="00C947BB" w:rsidP="006E3ACF">
            <w:pPr>
              <w:jc w:val="center"/>
              <w:rPr>
                <w:sz w:val="24"/>
                <w:szCs w:val="24"/>
              </w:rPr>
            </w:pPr>
            <w:r w:rsidRPr="005123D6">
              <w:rPr>
                <w:sz w:val="24"/>
                <w:szCs w:val="24"/>
              </w:rPr>
              <w:t>15,1</w:t>
            </w:r>
          </w:p>
        </w:tc>
        <w:tc>
          <w:tcPr>
            <w:tcW w:w="965" w:type="dxa"/>
            <w:shd w:val="clear" w:color="auto" w:fill="auto"/>
          </w:tcPr>
          <w:p w14:paraId="35EE34F7" w14:textId="77777777" w:rsidR="00C947BB" w:rsidRPr="005123D6" w:rsidRDefault="00C947BB" w:rsidP="006E3ACF">
            <w:pPr>
              <w:jc w:val="center"/>
              <w:rPr>
                <w:sz w:val="24"/>
                <w:szCs w:val="24"/>
              </w:rPr>
            </w:pPr>
            <w:r w:rsidRPr="005123D6">
              <w:rPr>
                <w:sz w:val="24"/>
                <w:szCs w:val="24"/>
              </w:rPr>
              <w:t>21,7</w:t>
            </w:r>
          </w:p>
        </w:tc>
        <w:tc>
          <w:tcPr>
            <w:tcW w:w="1036" w:type="dxa"/>
            <w:shd w:val="clear" w:color="auto" w:fill="auto"/>
          </w:tcPr>
          <w:p w14:paraId="0E72AFBD" w14:textId="77777777" w:rsidR="00C947BB" w:rsidRPr="005123D6" w:rsidRDefault="00C947BB" w:rsidP="006E3ACF">
            <w:pPr>
              <w:jc w:val="center"/>
              <w:rPr>
                <w:sz w:val="24"/>
                <w:szCs w:val="24"/>
              </w:rPr>
            </w:pPr>
            <w:r w:rsidRPr="005123D6">
              <w:rPr>
                <w:sz w:val="24"/>
                <w:szCs w:val="24"/>
              </w:rPr>
              <w:t>25,6</w:t>
            </w:r>
          </w:p>
        </w:tc>
        <w:tc>
          <w:tcPr>
            <w:tcW w:w="912" w:type="dxa"/>
            <w:shd w:val="clear" w:color="auto" w:fill="auto"/>
          </w:tcPr>
          <w:p w14:paraId="60CCAE7D" w14:textId="77777777" w:rsidR="00C947BB" w:rsidRPr="005123D6" w:rsidRDefault="00C947BB" w:rsidP="006E3ACF">
            <w:pPr>
              <w:jc w:val="center"/>
              <w:rPr>
                <w:sz w:val="24"/>
                <w:szCs w:val="24"/>
              </w:rPr>
            </w:pPr>
            <w:r w:rsidRPr="005123D6">
              <w:rPr>
                <w:sz w:val="24"/>
                <w:szCs w:val="24"/>
              </w:rPr>
              <w:t>26,5</w:t>
            </w:r>
          </w:p>
        </w:tc>
        <w:tc>
          <w:tcPr>
            <w:tcW w:w="928" w:type="dxa"/>
            <w:shd w:val="clear" w:color="auto" w:fill="auto"/>
          </w:tcPr>
          <w:p w14:paraId="274EE088" w14:textId="77777777" w:rsidR="00C947BB" w:rsidRPr="005123D6" w:rsidRDefault="00C947BB" w:rsidP="006E3ACF">
            <w:pPr>
              <w:jc w:val="center"/>
              <w:rPr>
                <w:sz w:val="24"/>
                <w:szCs w:val="24"/>
              </w:rPr>
            </w:pPr>
            <w:r w:rsidRPr="005123D6">
              <w:rPr>
                <w:sz w:val="24"/>
                <w:szCs w:val="24"/>
              </w:rPr>
              <w:t>25,4</w:t>
            </w:r>
          </w:p>
        </w:tc>
        <w:tc>
          <w:tcPr>
            <w:tcW w:w="1203" w:type="dxa"/>
            <w:shd w:val="clear" w:color="auto" w:fill="auto"/>
          </w:tcPr>
          <w:p w14:paraId="18088332" w14:textId="77777777" w:rsidR="00C947BB" w:rsidRPr="005123D6" w:rsidRDefault="00C947BB" w:rsidP="006E3ACF">
            <w:pPr>
              <w:jc w:val="center"/>
              <w:rPr>
                <w:sz w:val="24"/>
                <w:szCs w:val="24"/>
              </w:rPr>
            </w:pPr>
            <w:r w:rsidRPr="005123D6">
              <w:rPr>
                <w:sz w:val="24"/>
                <w:szCs w:val="24"/>
              </w:rPr>
              <w:t>21,3</w:t>
            </w:r>
          </w:p>
        </w:tc>
        <w:tc>
          <w:tcPr>
            <w:tcW w:w="1269" w:type="dxa"/>
            <w:vMerge/>
            <w:shd w:val="clear" w:color="auto" w:fill="auto"/>
          </w:tcPr>
          <w:p w14:paraId="199DDB13" w14:textId="77777777" w:rsidR="00C947BB" w:rsidRPr="005123D6" w:rsidRDefault="00C947BB" w:rsidP="006E3ACF">
            <w:pPr>
              <w:jc w:val="both"/>
              <w:rPr>
                <w:sz w:val="24"/>
                <w:szCs w:val="24"/>
              </w:rPr>
            </w:pPr>
          </w:p>
        </w:tc>
      </w:tr>
      <w:tr w:rsidR="00C947BB" w:rsidRPr="005123D6" w14:paraId="2394632E" w14:textId="77777777" w:rsidTr="000B5F34">
        <w:tc>
          <w:tcPr>
            <w:tcW w:w="1371" w:type="dxa"/>
            <w:vMerge/>
            <w:shd w:val="clear" w:color="auto" w:fill="auto"/>
          </w:tcPr>
          <w:p w14:paraId="4DDDEABE" w14:textId="77777777" w:rsidR="00C947BB" w:rsidRPr="005123D6" w:rsidRDefault="00C947BB" w:rsidP="006E3ACF">
            <w:pPr>
              <w:jc w:val="both"/>
              <w:rPr>
                <w:sz w:val="24"/>
                <w:szCs w:val="24"/>
              </w:rPr>
            </w:pPr>
          </w:p>
        </w:tc>
        <w:tc>
          <w:tcPr>
            <w:tcW w:w="1076" w:type="dxa"/>
            <w:shd w:val="clear" w:color="auto" w:fill="auto"/>
          </w:tcPr>
          <w:p w14:paraId="558358AF" w14:textId="77777777" w:rsidR="00C947BB" w:rsidRPr="005123D6" w:rsidRDefault="00C947BB" w:rsidP="006E3ACF">
            <w:pPr>
              <w:pStyle w:val="Default"/>
              <w:jc w:val="center"/>
              <w:rPr>
                <w:color w:val="auto"/>
              </w:rPr>
            </w:pPr>
            <w:r w:rsidRPr="005123D6">
              <w:rPr>
                <w:color w:val="auto"/>
              </w:rPr>
              <w:t>3</w:t>
            </w:r>
          </w:p>
        </w:tc>
        <w:tc>
          <w:tcPr>
            <w:tcW w:w="879" w:type="dxa"/>
            <w:shd w:val="clear" w:color="auto" w:fill="auto"/>
          </w:tcPr>
          <w:p w14:paraId="2AEE0D5D" w14:textId="77777777" w:rsidR="00C947BB" w:rsidRPr="005123D6" w:rsidRDefault="00C947BB" w:rsidP="006E3ACF">
            <w:pPr>
              <w:jc w:val="center"/>
              <w:rPr>
                <w:sz w:val="24"/>
                <w:szCs w:val="24"/>
              </w:rPr>
            </w:pPr>
            <w:r w:rsidRPr="005123D6">
              <w:rPr>
                <w:sz w:val="24"/>
                <w:szCs w:val="24"/>
              </w:rPr>
              <w:t>17,5</w:t>
            </w:r>
          </w:p>
        </w:tc>
        <w:tc>
          <w:tcPr>
            <w:tcW w:w="965" w:type="dxa"/>
            <w:shd w:val="clear" w:color="auto" w:fill="auto"/>
          </w:tcPr>
          <w:p w14:paraId="09836FD2" w14:textId="77777777" w:rsidR="00C947BB" w:rsidRPr="005123D6" w:rsidRDefault="00C947BB" w:rsidP="006E3ACF">
            <w:pPr>
              <w:jc w:val="center"/>
              <w:rPr>
                <w:sz w:val="24"/>
                <w:szCs w:val="24"/>
              </w:rPr>
            </w:pPr>
            <w:r w:rsidRPr="005123D6">
              <w:rPr>
                <w:sz w:val="24"/>
                <w:szCs w:val="24"/>
              </w:rPr>
              <w:t>24,8</w:t>
            </w:r>
          </w:p>
        </w:tc>
        <w:tc>
          <w:tcPr>
            <w:tcW w:w="1036" w:type="dxa"/>
            <w:shd w:val="clear" w:color="auto" w:fill="auto"/>
          </w:tcPr>
          <w:p w14:paraId="12658643" w14:textId="77777777" w:rsidR="00C947BB" w:rsidRPr="005123D6" w:rsidRDefault="00C947BB" w:rsidP="006E3ACF">
            <w:pPr>
              <w:jc w:val="center"/>
              <w:rPr>
                <w:sz w:val="24"/>
                <w:szCs w:val="24"/>
              </w:rPr>
            </w:pPr>
            <w:r w:rsidRPr="005123D6">
              <w:rPr>
                <w:sz w:val="24"/>
                <w:szCs w:val="24"/>
              </w:rPr>
              <w:t>26,4</w:t>
            </w:r>
          </w:p>
        </w:tc>
        <w:tc>
          <w:tcPr>
            <w:tcW w:w="912" w:type="dxa"/>
            <w:shd w:val="clear" w:color="auto" w:fill="auto"/>
          </w:tcPr>
          <w:p w14:paraId="5BDC69F1" w14:textId="77777777" w:rsidR="00C947BB" w:rsidRPr="005123D6" w:rsidRDefault="00C947BB" w:rsidP="006E3ACF">
            <w:pPr>
              <w:jc w:val="center"/>
              <w:rPr>
                <w:sz w:val="24"/>
                <w:szCs w:val="24"/>
              </w:rPr>
            </w:pPr>
            <w:r w:rsidRPr="005123D6">
              <w:rPr>
                <w:sz w:val="24"/>
                <w:szCs w:val="24"/>
              </w:rPr>
              <w:t>29,9</w:t>
            </w:r>
          </w:p>
        </w:tc>
        <w:tc>
          <w:tcPr>
            <w:tcW w:w="928" w:type="dxa"/>
            <w:shd w:val="clear" w:color="auto" w:fill="auto"/>
          </w:tcPr>
          <w:p w14:paraId="31D925D5" w14:textId="77777777" w:rsidR="00C947BB" w:rsidRPr="005123D6" w:rsidRDefault="00C947BB" w:rsidP="006E3ACF">
            <w:pPr>
              <w:jc w:val="center"/>
              <w:rPr>
                <w:sz w:val="24"/>
                <w:szCs w:val="24"/>
              </w:rPr>
            </w:pPr>
            <w:r w:rsidRPr="005123D6">
              <w:rPr>
                <w:sz w:val="24"/>
                <w:szCs w:val="24"/>
              </w:rPr>
              <w:t>28,1</w:t>
            </w:r>
          </w:p>
        </w:tc>
        <w:tc>
          <w:tcPr>
            <w:tcW w:w="1203" w:type="dxa"/>
            <w:shd w:val="clear" w:color="auto" w:fill="auto"/>
          </w:tcPr>
          <w:p w14:paraId="728D29B4" w14:textId="77777777" w:rsidR="00C947BB" w:rsidRPr="005123D6" w:rsidRDefault="00C947BB" w:rsidP="006E3ACF">
            <w:pPr>
              <w:jc w:val="center"/>
              <w:rPr>
                <w:sz w:val="24"/>
                <w:szCs w:val="24"/>
              </w:rPr>
            </w:pPr>
            <w:r w:rsidRPr="005123D6">
              <w:rPr>
                <w:sz w:val="24"/>
                <w:szCs w:val="24"/>
              </w:rPr>
              <w:t>19,3</w:t>
            </w:r>
          </w:p>
        </w:tc>
        <w:tc>
          <w:tcPr>
            <w:tcW w:w="1269" w:type="dxa"/>
            <w:vMerge/>
            <w:shd w:val="clear" w:color="auto" w:fill="auto"/>
          </w:tcPr>
          <w:p w14:paraId="2C85C99D" w14:textId="77777777" w:rsidR="00C947BB" w:rsidRPr="005123D6" w:rsidRDefault="00C947BB" w:rsidP="006E3ACF">
            <w:pPr>
              <w:jc w:val="both"/>
              <w:rPr>
                <w:sz w:val="24"/>
                <w:szCs w:val="24"/>
              </w:rPr>
            </w:pPr>
          </w:p>
        </w:tc>
      </w:tr>
      <w:tr w:rsidR="00C947BB" w:rsidRPr="005123D6" w14:paraId="33627266" w14:textId="77777777" w:rsidTr="000B5F34">
        <w:tc>
          <w:tcPr>
            <w:tcW w:w="1371" w:type="dxa"/>
            <w:vMerge/>
            <w:shd w:val="clear" w:color="auto" w:fill="auto"/>
          </w:tcPr>
          <w:p w14:paraId="0EAD98B5" w14:textId="77777777" w:rsidR="00C947BB" w:rsidRPr="005123D6" w:rsidRDefault="00C947BB" w:rsidP="006E3ACF">
            <w:pPr>
              <w:jc w:val="both"/>
              <w:rPr>
                <w:sz w:val="24"/>
                <w:szCs w:val="24"/>
              </w:rPr>
            </w:pPr>
          </w:p>
        </w:tc>
        <w:tc>
          <w:tcPr>
            <w:tcW w:w="1076" w:type="dxa"/>
            <w:shd w:val="clear" w:color="auto" w:fill="auto"/>
          </w:tcPr>
          <w:p w14:paraId="34C805B0"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788EF1AC" w14:textId="77777777" w:rsidR="00C947BB" w:rsidRPr="005123D6" w:rsidRDefault="00C947BB" w:rsidP="006E3ACF">
            <w:pPr>
              <w:jc w:val="center"/>
              <w:rPr>
                <w:sz w:val="24"/>
                <w:szCs w:val="24"/>
              </w:rPr>
            </w:pPr>
            <w:r w:rsidRPr="005123D6">
              <w:rPr>
                <w:sz w:val="24"/>
                <w:szCs w:val="24"/>
              </w:rPr>
              <w:t>14,4</w:t>
            </w:r>
          </w:p>
        </w:tc>
        <w:tc>
          <w:tcPr>
            <w:tcW w:w="965" w:type="dxa"/>
            <w:shd w:val="clear" w:color="auto" w:fill="auto"/>
          </w:tcPr>
          <w:p w14:paraId="1EDA514B" w14:textId="77777777" w:rsidR="00C947BB" w:rsidRPr="005123D6" w:rsidRDefault="00C947BB" w:rsidP="006E3ACF">
            <w:pPr>
              <w:jc w:val="center"/>
              <w:rPr>
                <w:sz w:val="24"/>
                <w:szCs w:val="24"/>
              </w:rPr>
            </w:pPr>
            <w:r w:rsidRPr="005123D6">
              <w:rPr>
                <w:sz w:val="24"/>
                <w:szCs w:val="24"/>
              </w:rPr>
              <w:t>22,3</w:t>
            </w:r>
          </w:p>
        </w:tc>
        <w:tc>
          <w:tcPr>
            <w:tcW w:w="1036" w:type="dxa"/>
            <w:shd w:val="clear" w:color="auto" w:fill="auto"/>
          </w:tcPr>
          <w:p w14:paraId="386D5CD3" w14:textId="77777777" w:rsidR="00C947BB" w:rsidRPr="005123D6" w:rsidRDefault="00C947BB" w:rsidP="006E3ACF">
            <w:pPr>
              <w:jc w:val="center"/>
              <w:rPr>
                <w:sz w:val="24"/>
                <w:szCs w:val="24"/>
              </w:rPr>
            </w:pPr>
            <w:r w:rsidRPr="005123D6">
              <w:rPr>
                <w:sz w:val="24"/>
                <w:szCs w:val="24"/>
              </w:rPr>
              <w:t>26,9</w:t>
            </w:r>
          </w:p>
        </w:tc>
        <w:tc>
          <w:tcPr>
            <w:tcW w:w="912" w:type="dxa"/>
            <w:shd w:val="clear" w:color="auto" w:fill="auto"/>
          </w:tcPr>
          <w:p w14:paraId="568ED56E" w14:textId="77777777" w:rsidR="00C947BB" w:rsidRPr="005123D6" w:rsidRDefault="00C947BB" w:rsidP="006E3ACF">
            <w:pPr>
              <w:jc w:val="center"/>
              <w:rPr>
                <w:sz w:val="24"/>
                <w:szCs w:val="24"/>
              </w:rPr>
            </w:pPr>
            <w:r w:rsidRPr="005123D6">
              <w:rPr>
                <w:sz w:val="24"/>
                <w:szCs w:val="24"/>
              </w:rPr>
              <w:t>29,3</w:t>
            </w:r>
          </w:p>
        </w:tc>
        <w:tc>
          <w:tcPr>
            <w:tcW w:w="928" w:type="dxa"/>
            <w:shd w:val="clear" w:color="auto" w:fill="auto"/>
          </w:tcPr>
          <w:p w14:paraId="409EC171" w14:textId="77777777" w:rsidR="00C947BB" w:rsidRPr="005123D6" w:rsidRDefault="00C947BB" w:rsidP="006E3ACF">
            <w:pPr>
              <w:jc w:val="center"/>
              <w:rPr>
                <w:sz w:val="24"/>
                <w:szCs w:val="24"/>
              </w:rPr>
            </w:pPr>
            <w:r w:rsidRPr="005123D6">
              <w:rPr>
                <w:sz w:val="24"/>
                <w:szCs w:val="24"/>
              </w:rPr>
              <w:t>27,7</w:t>
            </w:r>
          </w:p>
        </w:tc>
        <w:tc>
          <w:tcPr>
            <w:tcW w:w="1203" w:type="dxa"/>
            <w:shd w:val="clear" w:color="auto" w:fill="auto"/>
          </w:tcPr>
          <w:p w14:paraId="256FD5C8" w14:textId="77777777" w:rsidR="00C947BB" w:rsidRPr="005123D6" w:rsidRDefault="00C947BB" w:rsidP="006E3ACF">
            <w:pPr>
              <w:jc w:val="center"/>
              <w:rPr>
                <w:sz w:val="24"/>
                <w:szCs w:val="24"/>
              </w:rPr>
            </w:pPr>
            <w:r w:rsidRPr="005123D6">
              <w:rPr>
                <w:sz w:val="24"/>
                <w:szCs w:val="24"/>
              </w:rPr>
              <w:t>21,9</w:t>
            </w:r>
          </w:p>
        </w:tc>
        <w:tc>
          <w:tcPr>
            <w:tcW w:w="1269" w:type="dxa"/>
            <w:vMerge/>
            <w:shd w:val="clear" w:color="auto" w:fill="auto"/>
          </w:tcPr>
          <w:p w14:paraId="4E69294E" w14:textId="77777777" w:rsidR="00C947BB" w:rsidRPr="005123D6" w:rsidRDefault="00C947BB" w:rsidP="006E3ACF">
            <w:pPr>
              <w:jc w:val="both"/>
              <w:rPr>
                <w:sz w:val="24"/>
                <w:szCs w:val="24"/>
              </w:rPr>
            </w:pPr>
          </w:p>
        </w:tc>
      </w:tr>
      <w:tr w:rsidR="00C947BB" w:rsidRPr="005123D6" w14:paraId="3398D981" w14:textId="77777777" w:rsidTr="000B5F34">
        <w:tc>
          <w:tcPr>
            <w:tcW w:w="9639" w:type="dxa"/>
            <w:gridSpan w:val="9"/>
            <w:shd w:val="clear" w:color="auto" w:fill="auto"/>
          </w:tcPr>
          <w:p w14:paraId="62CB7D75" w14:textId="77777777" w:rsidR="00C947BB" w:rsidRPr="005123D6" w:rsidRDefault="00C947BB" w:rsidP="006E3ACF">
            <w:pPr>
              <w:jc w:val="center"/>
              <w:rPr>
                <w:sz w:val="16"/>
                <w:szCs w:val="16"/>
              </w:rPr>
            </w:pPr>
            <w:r w:rsidRPr="005123D6">
              <w:rPr>
                <w:sz w:val="24"/>
                <w:szCs w:val="24"/>
                <w:lang w:val="kk-KZ"/>
              </w:rPr>
              <w:t>Жауын-шашын мөлшері</w:t>
            </w:r>
            <w:r w:rsidRPr="005123D6">
              <w:rPr>
                <w:sz w:val="24"/>
                <w:szCs w:val="24"/>
              </w:rPr>
              <w:t>, мм</w:t>
            </w:r>
          </w:p>
        </w:tc>
      </w:tr>
      <w:tr w:rsidR="00C947BB" w:rsidRPr="005123D6" w14:paraId="7C2063E5" w14:textId="77777777" w:rsidTr="000B5F34">
        <w:tc>
          <w:tcPr>
            <w:tcW w:w="1371" w:type="dxa"/>
            <w:vMerge w:val="restart"/>
            <w:shd w:val="clear" w:color="auto" w:fill="auto"/>
            <w:vAlign w:val="center"/>
          </w:tcPr>
          <w:p w14:paraId="09DD0834" w14:textId="77777777" w:rsidR="00C947BB" w:rsidRPr="005123D6" w:rsidRDefault="00C947BB" w:rsidP="002F6E3D">
            <w:pPr>
              <w:pStyle w:val="Default"/>
              <w:jc w:val="center"/>
              <w:rPr>
                <w:color w:val="auto"/>
              </w:rPr>
            </w:pPr>
            <w:r w:rsidRPr="005123D6">
              <w:rPr>
                <w:color w:val="auto"/>
              </w:rPr>
              <w:t>Климат</w:t>
            </w:r>
            <w:r w:rsidRPr="005123D6">
              <w:rPr>
                <w:color w:val="auto"/>
                <w:lang w:val="kk-KZ"/>
              </w:rPr>
              <w:t>тық</w:t>
            </w:r>
            <w:r w:rsidRPr="005123D6">
              <w:rPr>
                <w:color w:val="auto"/>
              </w:rPr>
              <w:t xml:space="preserve"> норма</w:t>
            </w:r>
          </w:p>
        </w:tc>
        <w:tc>
          <w:tcPr>
            <w:tcW w:w="1076" w:type="dxa"/>
            <w:shd w:val="clear" w:color="auto" w:fill="auto"/>
          </w:tcPr>
          <w:p w14:paraId="7F905A4D" w14:textId="77777777" w:rsidR="00C947BB" w:rsidRPr="005123D6" w:rsidRDefault="00C947BB" w:rsidP="006E3ACF">
            <w:pPr>
              <w:jc w:val="center"/>
              <w:rPr>
                <w:sz w:val="24"/>
                <w:szCs w:val="24"/>
                <w:lang w:eastAsia="ru-RU"/>
              </w:rPr>
            </w:pPr>
            <w:r w:rsidRPr="005123D6">
              <w:rPr>
                <w:sz w:val="24"/>
                <w:szCs w:val="24"/>
                <w:lang w:eastAsia="ru-RU"/>
              </w:rPr>
              <w:t>1</w:t>
            </w:r>
          </w:p>
        </w:tc>
        <w:tc>
          <w:tcPr>
            <w:tcW w:w="879" w:type="dxa"/>
            <w:shd w:val="clear" w:color="auto" w:fill="auto"/>
          </w:tcPr>
          <w:p w14:paraId="5FE52AA4" w14:textId="77777777" w:rsidR="00C947BB" w:rsidRPr="005123D6" w:rsidRDefault="00C947BB" w:rsidP="006E3ACF">
            <w:pPr>
              <w:jc w:val="center"/>
              <w:rPr>
                <w:sz w:val="24"/>
                <w:szCs w:val="24"/>
              </w:rPr>
            </w:pPr>
            <w:r w:rsidRPr="005123D6">
              <w:rPr>
                <w:sz w:val="24"/>
                <w:szCs w:val="24"/>
              </w:rPr>
              <w:t>27,0</w:t>
            </w:r>
          </w:p>
        </w:tc>
        <w:tc>
          <w:tcPr>
            <w:tcW w:w="965" w:type="dxa"/>
            <w:shd w:val="clear" w:color="auto" w:fill="auto"/>
          </w:tcPr>
          <w:p w14:paraId="75A1BA5B" w14:textId="77777777" w:rsidR="00C947BB" w:rsidRPr="005123D6" w:rsidRDefault="00C947BB" w:rsidP="006E3ACF">
            <w:pPr>
              <w:jc w:val="center"/>
              <w:rPr>
                <w:sz w:val="24"/>
                <w:szCs w:val="24"/>
              </w:rPr>
            </w:pPr>
            <w:r w:rsidRPr="005123D6">
              <w:rPr>
                <w:sz w:val="24"/>
                <w:szCs w:val="24"/>
              </w:rPr>
              <w:t>17,0</w:t>
            </w:r>
          </w:p>
        </w:tc>
        <w:tc>
          <w:tcPr>
            <w:tcW w:w="1036" w:type="dxa"/>
            <w:shd w:val="clear" w:color="auto" w:fill="auto"/>
          </w:tcPr>
          <w:p w14:paraId="58771AA9" w14:textId="77777777" w:rsidR="00C947BB" w:rsidRPr="005123D6" w:rsidRDefault="00C947BB" w:rsidP="006E3ACF">
            <w:pPr>
              <w:jc w:val="center"/>
              <w:rPr>
                <w:sz w:val="24"/>
                <w:szCs w:val="24"/>
              </w:rPr>
            </w:pPr>
            <w:r w:rsidRPr="005123D6">
              <w:rPr>
                <w:sz w:val="24"/>
                <w:szCs w:val="24"/>
              </w:rPr>
              <w:t>8,0</w:t>
            </w:r>
          </w:p>
        </w:tc>
        <w:tc>
          <w:tcPr>
            <w:tcW w:w="912" w:type="dxa"/>
            <w:shd w:val="clear" w:color="auto" w:fill="auto"/>
          </w:tcPr>
          <w:p w14:paraId="6C46AAEC" w14:textId="77777777" w:rsidR="00C947BB" w:rsidRPr="005123D6" w:rsidRDefault="00C947BB" w:rsidP="006E3ACF">
            <w:pPr>
              <w:jc w:val="center"/>
              <w:rPr>
                <w:sz w:val="24"/>
                <w:szCs w:val="24"/>
              </w:rPr>
            </w:pPr>
            <w:r w:rsidRPr="005123D6">
              <w:rPr>
                <w:sz w:val="24"/>
                <w:szCs w:val="24"/>
              </w:rPr>
              <w:t>2,7</w:t>
            </w:r>
          </w:p>
        </w:tc>
        <w:tc>
          <w:tcPr>
            <w:tcW w:w="928" w:type="dxa"/>
            <w:shd w:val="clear" w:color="auto" w:fill="auto"/>
          </w:tcPr>
          <w:p w14:paraId="6E17FE4B" w14:textId="77777777" w:rsidR="00C947BB" w:rsidRPr="005123D6" w:rsidRDefault="00C947BB" w:rsidP="006E3ACF">
            <w:pPr>
              <w:jc w:val="center"/>
              <w:rPr>
                <w:sz w:val="24"/>
                <w:szCs w:val="24"/>
              </w:rPr>
            </w:pPr>
            <w:r w:rsidRPr="005123D6">
              <w:rPr>
                <w:sz w:val="24"/>
                <w:szCs w:val="24"/>
              </w:rPr>
              <w:t>0,7</w:t>
            </w:r>
          </w:p>
        </w:tc>
        <w:tc>
          <w:tcPr>
            <w:tcW w:w="1203" w:type="dxa"/>
            <w:shd w:val="clear" w:color="auto" w:fill="auto"/>
          </w:tcPr>
          <w:p w14:paraId="29836614" w14:textId="77777777" w:rsidR="00C947BB" w:rsidRPr="005123D6" w:rsidRDefault="00C947BB" w:rsidP="006E3ACF">
            <w:pPr>
              <w:jc w:val="center"/>
              <w:rPr>
                <w:sz w:val="24"/>
                <w:szCs w:val="24"/>
              </w:rPr>
            </w:pPr>
            <w:r w:rsidRPr="005123D6">
              <w:rPr>
                <w:sz w:val="24"/>
                <w:szCs w:val="24"/>
              </w:rPr>
              <w:t>2,0</w:t>
            </w:r>
          </w:p>
        </w:tc>
        <w:tc>
          <w:tcPr>
            <w:tcW w:w="1269" w:type="dxa"/>
            <w:vMerge w:val="restart"/>
            <w:shd w:val="clear" w:color="auto" w:fill="auto"/>
            <w:vAlign w:val="center"/>
          </w:tcPr>
          <w:p w14:paraId="30EFD739" w14:textId="77777777" w:rsidR="00C947BB" w:rsidRPr="005123D6" w:rsidRDefault="00C947BB" w:rsidP="006E3ACF">
            <w:pPr>
              <w:jc w:val="center"/>
              <w:rPr>
                <w:sz w:val="24"/>
                <w:szCs w:val="24"/>
              </w:rPr>
            </w:pPr>
            <w:r w:rsidRPr="005123D6">
              <w:rPr>
                <w:sz w:val="24"/>
                <w:szCs w:val="24"/>
              </w:rPr>
              <w:t>167,2</w:t>
            </w:r>
          </w:p>
        </w:tc>
      </w:tr>
      <w:tr w:rsidR="00C947BB" w:rsidRPr="005123D6" w14:paraId="14E9F16D" w14:textId="77777777" w:rsidTr="000B5F34">
        <w:tc>
          <w:tcPr>
            <w:tcW w:w="1371" w:type="dxa"/>
            <w:vMerge/>
            <w:shd w:val="clear" w:color="auto" w:fill="auto"/>
          </w:tcPr>
          <w:p w14:paraId="01A53F42" w14:textId="77777777" w:rsidR="00C947BB" w:rsidRPr="005123D6" w:rsidRDefault="00C947BB" w:rsidP="006E3ACF">
            <w:pPr>
              <w:pStyle w:val="Default"/>
              <w:jc w:val="center"/>
              <w:rPr>
                <w:color w:val="auto"/>
              </w:rPr>
            </w:pPr>
          </w:p>
        </w:tc>
        <w:tc>
          <w:tcPr>
            <w:tcW w:w="1076" w:type="dxa"/>
            <w:shd w:val="clear" w:color="auto" w:fill="auto"/>
          </w:tcPr>
          <w:p w14:paraId="3B786C37" w14:textId="77777777" w:rsidR="00C947BB" w:rsidRPr="005123D6" w:rsidRDefault="00C947BB" w:rsidP="006E3ACF">
            <w:pPr>
              <w:pStyle w:val="Default"/>
              <w:jc w:val="center"/>
              <w:rPr>
                <w:color w:val="auto"/>
              </w:rPr>
            </w:pPr>
            <w:r w:rsidRPr="005123D6">
              <w:rPr>
                <w:color w:val="auto"/>
              </w:rPr>
              <w:t>2</w:t>
            </w:r>
          </w:p>
        </w:tc>
        <w:tc>
          <w:tcPr>
            <w:tcW w:w="879" w:type="dxa"/>
            <w:shd w:val="clear" w:color="auto" w:fill="auto"/>
          </w:tcPr>
          <w:p w14:paraId="15DC5E63" w14:textId="77777777" w:rsidR="00C947BB" w:rsidRPr="005123D6" w:rsidRDefault="00C947BB" w:rsidP="006E3ACF">
            <w:pPr>
              <w:jc w:val="center"/>
              <w:rPr>
                <w:sz w:val="24"/>
                <w:szCs w:val="24"/>
              </w:rPr>
            </w:pPr>
            <w:r w:rsidRPr="005123D6">
              <w:rPr>
                <w:sz w:val="24"/>
                <w:szCs w:val="24"/>
              </w:rPr>
              <w:t>20,0</w:t>
            </w:r>
          </w:p>
        </w:tc>
        <w:tc>
          <w:tcPr>
            <w:tcW w:w="965" w:type="dxa"/>
            <w:shd w:val="clear" w:color="auto" w:fill="auto"/>
          </w:tcPr>
          <w:p w14:paraId="421DCA31" w14:textId="77777777" w:rsidR="00C947BB" w:rsidRPr="005123D6" w:rsidRDefault="00C947BB" w:rsidP="006E3ACF">
            <w:pPr>
              <w:jc w:val="center"/>
              <w:rPr>
                <w:sz w:val="24"/>
                <w:szCs w:val="24"/>
              </w:rPr>
            </w:pPr>
            <w:r w:rsidRPr="005123D6">
              <w:rPr>
                <w:sz w:val="24"/>
                <w:szCs w:val="24"/>
              </w:rPr>
              <w:t>20,0</w:t>
            </w:r>
          </w:p>
        </w:tc>
        <w:tc>
          <w:tcPr>
            <w:tcW w:w="1036" w:type="dxa"/>
            <w:shd w:val="clear" w:color="auto" w:fill="auto"/>
          </w:tcPr>
          <w:p w14:paraId="0BE2858F" w14:textId="77777777" w:rsidR="00C947BB" w:rsidRPr="005123D6" w:rsidRDefault="00C947BB" w:rsidP="006E3ACF">
            <w:pPr>
              <w:jc w:val="center"/>
              <w:rPr>
                <w:sz w:val="24"/>
                <w:szCs w:val="24"/>
              </w:rPr>
            </w:pPr>
            <w:r w:rsidRPr="005123D6">
              <w:rPr>
                <w:sz w:val="24"/>
                <w:szCs w:val="24"/>
              </w:rPr>
              <w:t>5,0</w:t>
            </w:r>
          </w:p>
        </w:tc>
        <w:tc>
          <w:tcPr>
            <w:tcW w:w="912" w:type="dxa"/>
            <w:shd w:val="clear" w:color="auto" w:fill="auto"/>
          </w:tcPr>
          <w:p w14:paraId="0C2A6491" w14:textId="77777777" w:rsidR="00C947BB" w:rsidRPr="005123D6" w:rsidRDefault="00C947BB" w:rsidP="006E3ACF">
            <w:pPr>
              <w:jc w:val="center"/>
              <w:rPr>
                <w:sz w:val="24"/>
                <w:szCs w:val="24"/>
              </w:rPr>
            </w:pPr>
            <w:r w:rsidRPr="005123D6">
              <w:rPr>
                <w:sz w:val="24"/>
                <w:szCs w:val="24"/>
              </w:rPr>
              <w:t>2,7</w:t>
            </w:r>
          </w:p>
        </w:tc>
        <w:tc>
          <w:tcPr>
            <w:tcW w:w="928" w:type="dxa"/>
            <w:shd w:val="clear" w:color="auto" w:fill="auto"/>
          </w:tcPr>
          <w:p w14:paraId="5160C932" w14:textId="77777777" w:rsidR="00C947BB" w:rsidRPr="005123D6" w:rsidRDefault="00C947BB" w:rsidP="006E3ACF">
            <w:pPr>
              <w:jc w:val="center"/>
              <w:rPr>
                <w:sz w:val="24"/>
                <w:szCs w:val="24"/>
              </w:rPr>
            </w:pPr>
            <w:r w:rsidRPr="005123D6">
              <w:rPr>
                <w:sz w:val="24"/>
                <w:szCs w:val="24"/>
              </w:rPr>
              <w:t>0,7</w:t>
            </w:r>
          </w:p>
        </w:tc>
        <w:tc>
          <w:tcPr>
            <w:tcW w:w="1203" w:type="dxa"/>
            <w:shd w:val="clear" w:color="auto" w:fill="auto"/>
          </w:tcPr>
          <w:p w14:paraId="091357B0" w14:textId="77777777" w:rsidR="00C947BB" w:rsidRPr="005123D6" w:rsidRDefault="00C947BB" w:rsidP="006E3ACF">
            <w:pPr>
              <w:jc w:val="center"/>
              <w:rPr>
                <w:sz w:val="24"/>
                <w:szCs w:val="24"/>
              </w:rPr>
            </w:pPr>
            <w:r w:rsidRPr="005123D6">
              <w:rPr>
                <w:sz w:val="24"/>
                <w:szCs w:val="24"/>
              </w:rPr>
              <w:t>4,0</w:t>
            </w:r>
          </w:p>
        </w:tc>
        <w:tc>
          <w:tcPr>
            <w:tcW w:w="1269" w:type="dxa"/>
            <w:vMerge/>
            <w:shd w:val="clear" w:color="auto" w:fill="auto"/>
            <w:vAlign w:val="center"/>
          </w:tcPr>
          <w:p w14:paraId="4617AA38" w14:textId="77777777" w:rsidR="00C947BB" w:rsidRPr="005123D6" w:rsidRDefault="00C947BB" w:rsidP="006E3ACF">
            <w:pPr>
              <w:jc w:val="center"/>
              <w:rPr>
                <w:sz w:val="24"/>
                <w:szCs w:val="24"/>
              </w:rPr>
            </w:pPr>
          </w:p>
        </w:tc>
      </w:tr>
      <w:tr w:rsidR="00C947BB" w:rsidRPr="005123D6" w14:paraId="192E7CE8" w14:textId="77777777" w:rsidTr="000B5F34">
        <w:tc>
          <w:tcPr>
            <w:tcW w:w="1371" w:type="dxa"/>
            <w:vMerge/>
            <w:shd w:val="clear" w:color="auto" w:fill="auto"/>
          </w:tcPr>
          <w:p w14:paraId="6DDF9639" w14:textId="77777777" w:rsidR="00C947BB" w:rsidRPr="005123D6" w:rsidRDefault="00C947BB" w:rsidP="006E3ACF">
            <w:pPr>
              <w:pStyle w:val="Default"/>
              <w:jc w:val="center"/>
              <w:rPr>
                <w:color w:val="auto"/>
              </w:rPr>
            </w:pPr>
          </w:p>
        </w:tc>
        <w:tc>
          <w:tcPr>
            <w:tcW w:w="1076" w:type="dxa"/>
            <w:shd w:val="clear" w:color="auto" w:fill="auto"/>
          </w:tcPr>
          <w:p w14:paraId="3592E851" w14:textId="77777777" w:rsidR="00C947BB" w:rsidRPr="005123D6" w:rsidRDefault="00C947BB" w:rsidP="006E3ACF">
            <w:pPr>
              <w:pStyle w:val="Default"/>
              <w:jc w:val="center"/>
              <w:rPr>
                <w:color w:val="auto"/>
              </w:rPr>
            </w:pPr>
            <w:r w:rsidRPr="005123D6">
              <w:rPr>
                <w:color w:val="auto"/>
              </w:rPr>
              <w:t>3</w:t>
            </w:r>
          </w:p>
        </w:tc>
        <w:tc>
          <w:tcPr>
            <w:tcW w:w="879" w:type="dxa"/>
            <w:shd w:val="clear" w:color="auto" w:fill="auto"/>
          </w:tcPr>
          <w:p w14:paraId="5FE73C92" w14:textId="77777777" w:rsidR="00C947BB" w:rsidRPr="005123D6" w:rsidRDefault="00C947BB" w:rsidP="006E3ACF">
            <w:pPr>
              <w:jc w:val="center"/>
              <w:rPr>
                <w:sz w:val="24"/>
                <w:szCs w:val="24"/>
              </w:rPr>
            </w:pPr>
            <w:r w:rsidRPr="005123D6">
              <w:rPr>
                <w:sz w:val="24"/>
                <w:szCs w:val="24"/>
              </w:rPr>
              <w:t>22,0</w:t>
            </w:r>
          </w:p>
        </w:tc>
        <w:tc>
          <w:tcPr>
            <w:tcW w:w="965" w:type="dxa"/>
            <w:shd w:val="clear" w:color="auto" w:fill="auto"/>
          </w:tcPr>
          <w:p w14:paraId="450BA260" w14:textId="77777777" w:rsidR="00C947BB" w:rsidRPr="005123D6" w:rsidRDefault="00C947BB" w:rsidP="006E3ACF">
            <w:pPr>
              <w:jc w:val="center"/>
              <w:rPr>
                <w:sz w:val="24"/>
                <w:szCs w:val="24"/>
              </w:rPr>
            </w:pPr>
            <w:r w:rsidRPr="005123D6">
              <w:rPr>
                <w:sz w:val="24"/>
                <w:szCs w:val="24"/>
              </w:rPr>
              <w:t>20,0</w:t>
            </w:r>
          </w:p>
        </w:tc>
        <w:tc>
          <w:tcPr>
            <w:tcW w:w="1036" w:type="dxa"/>
            <w:shd w:val="clear" w:color="auto" w:fill="auto"/>
          </w:tcPr>
          <w:p w14:paraId="6A6127F2" w14:textId="77777777" w:rsidR="00C947BB" w:rsidRPr="005123D6" w:rsidRDefault="00C947BB" w:rsidP="006E3ACF">
            <w:pPr>
              <w:jc w:val="center"/>
              <w:rPr>
                <w:sz w:val="24"/>
                <w:szCs w:val="24"/>
              </w:rPr>
            </w:pPr>
            <w:r w:rsidRPr="005123D6">
              <w:rPr>
                <w:sz w:val="24"/>
                <w:szCs w:val="24"/>
              </w:rPr>
              <w:t>6,0</w:t>
            </w:r>
          </w:p>
        </w:tc>
        <w:tc>
          <w:tcPr>
            <w:tcW w:w="912" w:type="dxa"/>
            <w:shd w:val="clear" w:color="auto" w:fill="auto"/>
          </w:tcPr>
          <w:p w14:paraId="2C465E69" w14:textId="77777777" w:rsidR="00C947BB" w:rsidRPr="005123D6" w:rsidRDefault="00C947BB" w:rsidP="006E3ACF">
            <w:pPr>
              <w:jc w:val="center"/>
              <w:rPr>
                <w:sz w:val="24"/>
                <w:szCs w:val="24"/>
              </w:rPr>
            </w:pPr>
            <w:r w:rsidRPr="005123D6">
              <w:rPr>
                <w:sz w:val="24"/>
                <w:szCs w:val="24"/>
              </w:rPr>
              <w:t>2,0</w:t>
            </w:r>
          </w:p>
        </w:tc>
        <w:tc>
          <w:tcPr>
            <w:tcW w:w="928" w:type="dxa"/>
            <w:shd w:val="clear" w:color="auto" w:fill="auto"/>
          </w:tcPr>
          <w:p w14:paraId="22A0A069" w14:textId="77777777" w:rsidR="00C947BB" w:rsidRPr="005123D6" w:rsidRDefault="00C947BB" w:rsidP="006E3ACF">
            <w:pPr>
              <w:jc w:val="center"/>
              <w:rPr>
                <w:sz w:val="24"/>
                <w:szCs w:val="24"/>
              </w:rPr>
            </w:pPr>
            <w:r w:rsidRPr="005123D6">
              <w:rPr>
                <w:sz w:val="24"/>
                <w:szCs w:val="24"/>
              </w:rPr>
              <w:t>1,4</w:t>
            </w:r>
          </w:p>
        </w:tc>
        <w:tc>
          <w:tcPr>
            <w:tcW w:w="1203" w:type="dxa"/>
            <w:shd w:val="clear" w:color="auto" w:fill="auto"/>
          </w:tcPr>
          <w:p w14:paraId="0736B3D0" w14:textId="77777777" w:rsidR="00C947BB" w:rsidRPr="005123D6" w:rsidRDefault="00C947BB" w:rsidP="006E3ACF">
            <w:pPr>
              <w:jc w:val="center"/>
              <w:rPr>
                <w:sz w:val="24"/>
                <w:szCs w:val="24"/>
              </w:rPr>
            </w:pPr>
            <w:r w:rsidRPr="005123D6">
              <w:rPr>
                <w:sz w:val="24"/>
                <w:szCs w:val="24"/>
              </w:rPr>
              <w:t>6,0</w:t>
            </w:r>
          </w:p>
        </w:tc>
        <w:tc>
          <w:tcPr>
            <w:tcW w:w="1269" w:type="dxa"/>
            <w:vMerge/>
            <w:shd w:val="clear" w:color="auto" w:fill="auto"/>
            <w:vAlign w:val="center"/>
          </w:tcPr>
          <w:p w14:paraId="589CF9F8" w14:textId="77777777" w:rsidR="00C947BB" w:rsidRPr="005123D6" w:rsidRDefault="00C947BB" w:rsidP="006E3ACF">
            <w:pPr>
              <w:jc w:val="center"/>
              <w:rPr>
                <w:sz w:val="24"/>
                <w:szCs w:val="24"/>
              </w:rPr>
            </w:pPr>
          </w:p>
        </w:tc>
      </w:tr>
      <w:tr w:rsidR="00C947BB" w:rsidRPr="005123D6" w14:paraId="12072F32" w14:textId="77777777" w:rsidTr="000B5F34">
        <w:tc>
          <w:tcPr>
            <w:tcW w:w="1371" w:type="dxa"/>
            <w:vMerge/>
            <w:shd w:val="clear" w:color="auto" w:fill="auto"/>
          </w:tcPr>
          <w:p w14:paraId="277A93A5" w14:textId="77777777" w:rsidR="00C947BB" w:rsidRPr="005123D6" w:rsidRDefault="00C947BB" w:rsidP="006E3ACF">
            <w:pPr>
              <w:pStyle w:val="Default"/>
              <w:jc w:val="center"/>
              <w:rPr>
                <w:color w:val="auto"/>
              </w:rPr>
            </w:pPr>
          </w:p>
        </w:tc>
        <w:tc>
          <w:tcPr>
            <w:tcW w:w="1076" w:type="dxa"/>
            <w:shd w:val="clear" w:color="auto" w:fill="auto"/>
          </w:tcPr>
          <w:p w14:paraId="247EDFBC"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3259EB04" w14:textId="77777777" w:rsidR="00C947BB" w:rsidRPr="005123D6" w:rsidRDefault="00C947BB" w:rsidP="006E3ACF">
            <w:pPr>
              <w:jc w:val="center"/>
              <w:rPr>
                <w:sz w:val="24"/>
                <w:szCs w:val="24"/>
              </w:rPr>
            </w:pPr>
            <w:r w:rsidRPr="005123D6">
              <w:rPr>
                <w:sz w:val="24"/>
                <w:szCs w:val="24"/>
              </w:rPr>
              <w:t>69,0</w:t>
            </w:r>
          </w:p>
        </w:tc>
        <w:tc>
          <w:tcPr>
            <w:tcW w:w="965" w:type="dxa"/>
            <w:shd w:val="clear" w:color="auto" w:fill="auto"/>
          </w:tcPr>
          <w:p w14:paraId="3E99C960" w14:textId="77777777" w:rsidR="00C947BB" w:rsidRPr="005123D6" w:rsidRDefault="00C947BB" w:rsidP="006E3ACF">
            <w:pPr>
              <w:jc w:val="center"/>
              <w:rPr>
                <w:sz w:val="24"/>
                <w:szCs w:val="24"/>
              </w:rPr>
            </w:pPr>
            <w:r w:rsidRPr="005123D6">
              <w:rPr>
                <w:sz w:val="24"/>
                <w:szCs w:val="24"/>
              </w:rPr>
              <w:t>57,0</w:t>
            </w:r>
          </w:p>
        </w:tc>
        <w:tc>
          <w:tcPr>
            <w:tcW w:w="1036" w:type="dxa"/>
            <w:shd w:val="clear" w:color="auto" w:fill="auto"/>
          </w:tcPr>
          <w:p w14:paraId="2CCF484F" w14:textId="77777777" w:rsidR="00C947BB" w:rsidRPr="005123D6" w:rsidRDefault="00C947BB" w:rsidP="006E3ACF">
            <w:pPr>
              <w:jc w:val="center"/>
              <w:rPr>
                <w:sz w:val="24"/>
                <w:szCs w:val="24"/>
              </w:rPr>
            </w:pPr>
            <w:r w:rsidRPr="005123D6">
              <w:rPr>
                <w:sz w:val="24"/>
                <w:szCs w:val="24"/>
              </w:rPr>
              <w:t>19,0</w:t>
            </w:r>
          </w:p>
        </w:tc>
        <w:tc>
          <w:tcPr>
            <w:tcW w:w="912" w:type="dxa"/>
            <w:shd w:val="clear" w:color="auto" w:fill="auto"/>
          </w:tcPr>
          <w:p w14:paraId="2715CFC6" w14:textId="77777777" w:rsidR="00C947BB" w:rsidRPr="005123D6" w:rsidRDefault="00C947BB" w:rsidP="006E3ACF">
            <w:pPr>
              <w:jc w:val="center"/>
              <w:rPr>
                <w:sz w:val="24"/>
                <w:szCs w:val="24"/>
              </w:rPr>
            </w:pPr>
            <w:r w:rsidRPr="005123D6">
              <w:rPr>
                <w:sz w:val="24"/>
                <w:szCs w:val="24"/>
              </w:rPr>
              <w:t>7,4</w:t>
            </w:r>
          </w:p>
        </w:tc>
        <w:tc>
          <w:tcPr>
            <w:tcW w:w="928" w:type="dxa"/>
            <w:shd w:val="clear" w:color="auto" w:fill="auto"/>
          </w:tcPr>
          <w:p w14:paraId="0AD0A6F0" w14:textId="77777777" w:rsidR="00C947BB" w:rsidRPr="005123D6" w:rsidRDefault="00C947BB" w:rsidP="006E3ACF">
            <w:pPr>
              <w:jc w:val="center"/>
              <w:rPr>
                <w:sz w:val="24"/>
                <w:szCs w:val="24"/>
              </w:rPr>
            </w:pPr>
            <w:r w:rsidRPr="005123D6">
              <w:rPr>
                <w:sz w:val="24"/>
                <w:szCs w:val="24"/>
              </w:rPr>
              <w:t>2,8</w:t>
            </w:r>
          </w:p>
        </w:tc>
        <w:tc>
          <w:tcPr>
            <w:tcW w:w="1203" w:type="dxa"/>
            <w:shd w:val="clear" w:color="auto" w:fill="auto"/>
          </w:tcPr>
          <w:p w14:paraId="01A10E06" w14:textId="77777777" w:rsidR="00C947BB" w:rsidRPr="005123D6" w:rsidRDefault="00C947BB" w:rsidP="006E3ACF">
            <w:pPr>
              <w:jc w:val="center"/>
              <w:rPr>
                <w:sz w:val="24"/>
                <w:szCs w:val="24"/>
              </w:rPr>
            </w:pPr>
            <w:r w:rsidRPr="005123D6">
              <w:rPr>
                <w:sz w:val="24"/>
                <w:szCs w:val="24"/>
              </w:rPr>
              <w:t>12,0</w:t>
            </w:r>
          </w:p>
        </w:tc>
        <w:tc>
          <w:tcPr>
            <w:tcW w:w="1269" w:type="dxa"/>
            <w:vMerge/>
            <w:shd w:val="clear" w:color="auto" w:fill="auto"/>
            <w:vAlign w:val="center"/>
          </w:tcPr>
          <w:p w14:paraId="1AA39E93" w14:textId="77777777" w:rsidR="00C947BB" w:rsidRPr="005123D6" w:rsidRDefault="00C947BB" w:rsidP="006E3ACF">
            <w:pPr>
              <w:jc w:val="center"/>
              <w:rPr>
                <w:sz w:val="24"/>
                <w:szCs w:val="24"/>
              </w:rPr>
            </w:pPr>
          </w:p>
        </w:tc>
      </w:tr>
      <w:tr w:rsidR="00C947BB" w:rsidRPr="005123D6" w14:paraId="44D649B7" w14:textId="77777777" w:rsidTr="000B5F34">
        <w:tc>
          <w:tcPr>
            <w:tcW w:w="1371" w:type="dxa"/>
            <w:vMerge w:val="restart"/>
            <w:shd w:val="clear" w:color="auto" w:fill="auto"/>
            <w:vAlign w:val="center"/>
          </w:tcPr>
          <w:p w14:paraId="38AA3C36" w14:textId="77777777" w:rsidR="00C947BB" w:rsidRPr="005123D6" w:rsidRDefault="00C947BB" w:rsidP="006E3ACF">
            <w:pPr>
              <w:pStyle w:val="Default"/>
              <w:jc w:val="center"/>
              <w:rPr>
                <w:color w:val="auto"/>
              </w:rPr>
            </w:pPr>
            <w:r w:rsidRPr="005123D6">
              <w:rPr>
                <w:color w:val="auto"/>
              </w:rPr>
              <w:t>2019</w:t>
            </w:r>
          </w:p>
        </w:tc>
        <w:tc>
          <w:tcPr>
            <w:tcW w:w="1076" w:type="dxa"/>
            <w:shd w:val="clear" w:color="auto" w:fill="auto"/>
          </w:tcPr>
          <w:p w14:paraId="75D4B7CC" w14:textId="77777777" w:rsidR="00C947BB" w:rsidRPr="005123D6" w:rsidRDefault="00C947BB" w:rsidP="006E3ACF">
            <w:pPr>
              <w:jc w:val="center"/>
              <w:rPr>
                <w:sz w:val="24"/>
                <w:szCs w:val="24"/>
                <w:lang w:eastAsia="ru-RU"/>
              </w:rPr>
            </w:pPr>
            <w:r w:rsidRPr="005123D6">
              <w:rPr>
                <w:sz w:val="24"/>
                <w:szCs w:val="24"/>
                <w:lang w:eastAsia="ru-RU"/>
              </w:rPr>
              <w:t>1</w:t>
            </w:r>
          </w:p>
        </w:tc>
        <w:tc>
          <w:tcPr>
            <w:tcW w:w="879" w:type="dxa"/>
            <w:shd w:val="clear" w:color="auto" w:fill="auto"/>
          </w:tcPr>
          <w:p w14:paraId="7C9BFCE6" w14:textId="77777777" w:rsidR="00C947BB" w:rsidRPr="005123D6" w:rsidRDefault="00C947BB" w:rsidP="006E3ACF">
            <w:pPr>
              <w:jc w:val="center"/>
              <w:rPr>
                <w:sz w:val="24"/>
                <w:szCs w:val="24"/>
              </w:rPr>
            </w:pPr>
            <w:r w:rsidRPr="005123D6">
              <w:rPr>
                <w:sz w:val="24"/>
                <w:szCs w:val="24"/>
              </w:rPr>
              <w:t>55,1</w:t>
            </w:r>
          </w:p>
        </w:tc>
        <w:tc>
          <w:tcPr>
            <w:tcW w:w="965" w:type="dxa"/>
            <w:shd w:val="clear" w:color="auto" w:fill="auto"/>
          </w:tcPr>
          <w:p w14:paraId="0742040F" w14:textId="77777777" w:rsidR="00C947BB" w:rsidRPr="005123D6" w:rsidRDefault="00C947BB" w:rsidP="006E3ACF">
            <w:pPr>
              <w:jc w:val="center"/>
              <w:rPr>
                <w:sz w:val="24"/>
                <w:szCs w:val="24"/>
              </w:rPr>
            </w:pPr>
            <w:r w:rsidRPr="005123D6">
              <w:rPr>
                <w:sz w:val="24"/>
                <w:szCs w:val="24"/>
              </w:rPr>
              <w:t>4,4</w:t>
            </w:r>
          </w:p>
        </w:tc>
        <w:tc>
          <w:tcPr>
            <w:tcW w:w="1036" w:type="dxa"/>
            <w:shd w:val="clear" w:color="auto" w:fill="auto"/>
          </w:tcPr>
          <w:p w14:paraId="0AA27AB6" w14:textId="77777777" w:rsidR="00C947BB" w:rsidRPr="005123D6" w:rsidRDefault="00C947BB" w:rsidP="006E3ACF">
            <w:pPr>
              <w:jc w:val="center"/>
              <w:rPr>
                <w:sz w:val="24"/>
                <w:szCs w:val="24"/>
              </w:rPr>
            </w:pPr>
            <w:r w:rsidRPr="005123D6">
              <w:rPr>
                <w:sz w:val="24"/>
                <w:szCs w:val="24"/>
              </w:rPr>
              <w:t>14,0</w:t>
            </w:r>
          </w:p>
        </w:tc>
        <w:tc>
          <w:tcPr>
            <w:tcW w:w="912" w:type="dxa"/>
            <w:shd w:val="clear" w:color="auto" w:fill="auto"/>
          </w:tcPr>
          <w:p w14:paraId="164A41A1" w14:textId="77777777" w:rsidR="00C947BB" w:rsidRPr="005123D6" w:rsidRDefault="00C947BB" w:rsidP="006E3ACF">
            <w:pPr>
              <w:jc w:val="center"/>
              <w:rPr>
                <w:sz w:val="24"/>
                <w:szCs w:val="24"/>
              </w:rPr>
            </w:pPr>
            <w:r w:rsidRPr="005123D6">
              <w:rPr>
                <w:sz w:val="24"/>
                <w:szCs w:val="24"/>
              </w:rPr>
              <w:t>0,7</w:t>
            </w:r>
          </w:p>
        </w:tc>
        <w:tc>
          <w:tcPr>
            <w:tcW w:w="928" w:type="dxa"/>
            <w:shd w:val="clear" w:color="auto" w:fill="auto"/>
          </w:tcPr>
          <w:p w14:paraId="39C48917"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43CC1BC2" w14:textId="77777777" w:rsidR="00C947BB" w:rsidRPr="005123D6" w:rsidRDefault="00C947BB" w:rsidP="006E3ACF">
            <w:pPr>
              <w:jc w:val="center"/>
              <w:rPr>
                <w:sz w:val="24"/>
                <w:szCs w:val="24"/>
              </w:rPr>
            </w:pPr>
            <w:r w:rsidRPr="005123D6">
              <w:rPr>
                <w:sz w:val="24"/>
                <w:szCs w:val="24"/>
              </w:rPr>
              <w:t>0,1</w:t>
            </w:r>
          </w:p>
        </w:tc>
        <w:tc>
          <w:tcPr>
            <w:tcW w:w="1269" w:type="dxa"/>
            <w:vMerge w:val="restart"/>
            <w:shd w:val="clear" w:color="auto" w:fill="auto"/>
            <w:vAlign w:val="center"/>
          </w:tcPr>
          <w:p w14:paraId="0851CA9B" w14:textId="77777777" w:rsidR="00C947BB" w:rsidRPr="005123D6" w:rsidRDefault="00C947BB" w:rsidP="006E3ACF">
            <w:pPr>
              <w:jc w:val="center"/>
              <w:rPr>
                <w:sz w:val="24"/>
                <w:szCs w:val="24"/>
              </w:rPr>
            </w:pPr>
            <w:r w:rsidRPr="005123D6">
              <w:rPr>
                <w:sz w:val="24"/>
                <w:szCs w:val="24"/>
              </w:rPr>
              <w:t>185,4</w:t>
            </w:r>
          </w:p>
        </w:tc>
      </w:tr>
      <w:tr w:rsidR="00C947BB" w:rsidRPr="005123D6" w14:paraId="2D646586" w14:textId="77777777" w:rsidTr="000B5F34">
        <w:tc>
          <w:tcPr>
            <w:tcW w:w="1371" w:type="dxa"/>
            <w:vMerge/>
            <w:shd w:val="clear" w:color="auto" w:fill="auto"/>
            <w:vAlign w:val="center"/>
          </w:tcPr>
          <w:p w14:paraId="6BD6CE2A" w14:textId="77777777" w:rsidR="00C947BB" w:rsidRPr="005123D6" w:rsidRDefault="00C947BB" w:rsidP="006E3ACF">
            <w:pPr>
              <w:pStyle w:val="Default"/>
              <w:jc w:val="center"/>
              <w:rPr>
                <w:color w:val="auto"/>
              </w:rPr>
            </w:pPr>
          </w:p>
        </w:tc>
        <w:tc>
          <w:tcPr>
            <w:tcW w:w="1076" w:type="dxa"/>
            <w:shd w:val="clear" w:color="auto" w:fill="auto"/>
          </w:tcPr>
          <w:p w14:paraId="2AB0158C" w14:textId="77777777" w:rsidR="00C947BB" w:rsidRPr="005123D6" w:rsidRDefault="00C947BB" w:rsidP="006E3ACF">
            <w:pPr>
              <w:pStyle w:val="Default"/>
              <w:jc w:val="center"/>
              <w:rPr>
                <w:color w:val="auto"/>
              </w:rPr>
            </w:pPr>
            <w:r w:rsidRPr="005123D6">
              <w:rPr>
                <w:color w:val="auto"/>
              </w:rPr>
              <w:t>2</w:t>
            </w:r>
          </w:p>
        </w:tc>
        <w:tc>
          <w:tcPr>
            <w:tcW w:w="879" w:type="dxa"/>
            <w:shd w:val="clear" w:color="auto" w:fill="auto"/>
          </w:tcPr>
          <w:p w14:paraId="4037721A" w14:textId="77777777" w:rsidR="00C947BB" w:rsidRPr="005123D6" w:rsidRDefault="00C947BB" w:rsidP="006E3ACF">
            <w:pPr>
              <w:jc w:val="center"/>
              <w:rPr>
                <w:sz w:val="24"/>
                <w:szCs w:val="24"/>
              </w:rPr>
            </w:pPr>
            <w:r w:rsidRPr="005123D6">
              <w:rPr>
                <w:sz w:val="24"/>
                <w:szCs w:val="24"/>
              </w:rPr>
              <w:t>34,6</w:t>
            </w:r>
          </w:p>
        </w:tc>
        <w:tc>
          <w:tcPr>
            <w:tcW w:w="965" w:type="dxa"/>
            <w:shd w:val="clear" w:color="auto" w:fill="auto"/>
          </w:tcPr>
          <w:p w14:paraId="2A212BE9" w14:textId="77777777" w:rsidR="00C947BB" w:rsidRPr="005123D6" w:rsidRDefault="00C947BB" w:rsidP="006E3ACF">
            <w:pPr>
              <w:jc w:val="center"/>
              <w:rPr>
                <w:sz w:val="24"/>
                <w:szCs w:val="24"/>
              </w:rPr>
            </w:pPr>
            <w:r w:rsidRPr="005123D6">
              <w:rPr>
                <w:sz w:val="24"/>
                <w:szCs w:val="24"/>
              </w:rPr>
              <w:t>8,7</w:t>
            </w:r>
          </w:p>
        </w:tc>
        <w:tc>
          <w:tcPr>
            <w:tcW w:w="1036" w:type="dxa"/>
            <w:shd w:val="clear" w:color="auto" w:fill="auto"/>
          </w:tcPr>
          <w:p w14:paraId="559E42AA" w14:textId="77777777" w:rsidR="00C947BB" w:rsidRPr="005123D6" w:rsidRDefault="00C947BB" w:rsidP="006E3ACF">
            <w:pPr>
              <w:jc w:val="center"/>
              <w:rPr>
                <w:sz w:val="24"/>
                <w:szCs w:val="24"/>
              </w:rPr>
            </w:pPr>
            <w:r w:rsidRPr="005123D6">
              <w:rPr>
                <w:sz w:val="24"/>
                <w:szCs w:val="24"/>
              </w:rPr>
              <w:t>0,0</w:t>
            </w:r>
          </w:p>
        </w:tc>
        <w:tc>
          <w:tcPr>
            <w:tcW w:w="912" w:type="dxa"/>
            <w:shd w:val="clear" w:color="auto" w:fill="auto"/>
          </w:tcPr>
          <w:p w14:paraId="3370565D" w14:textId="77777777" w:rsidR="00C947BB" w:rsidRPr="005123D6" w:rsidRDefault="00C947BB" w:rsidP="006E3ACF">
            <w:pPr>
              <w:jc w:val="center"/>
              <w:rPr>
                <w:sz w:val="24"/>
                <w:szCs w:val="24"/>
              </w:rPr>
            </w:pPr>
            <w:r w:rsidRPr="005123D6">
              <w:rPr>
                <w:sz w:val="24"/>
                <w:szCs w:val="24"/>
              </w:rPr>
              <w:t>0,0</w:t>
            </w:r>
          </w:p>
        </w:tc>
        <w:tc>
          <w:tcPr>
            <w:tcW w:w="928" w:type="dxa"/>
            <w:shd w:val="clear" w:color="auto" w:fill="auto"/>
          </w:tcPr>
          <w:p w14:paraId="77AE091F"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6AA0D435" w14:textId="77777777" w:rsidR="00C947BB" w:rsidRPr="005123D6" w:rsidRDefault="00C947BB" w:rsidP="006E3ACF">
            <w:pPr>
              <w:jc w:val="center"/>
              <w:rPr>
                <w:sz w:val="24"/>
                <w:szCs w:val="24"/>
              </w:rPr>
            </w:pPr>
            <w:r w:rsidRPr="005123D6">
              <w:rPr>
                <w:sz w:val="24"/>
                <w:szCs w:val="24"/>
              </w:rPr>
              <w:t>1,1</w:t>
            </w:r>
          </w:p>
        </w:tc>
        <w:tc>
          <w:tcPr>
            <w:tcW w:w="1269" w:type="dxa"/>
            <w:vMerge/>
            <w:shd w:val="clear" w:color="auto" w:fill="auto"/>
            <w:vAlign w:val="center"/>
          </w:tcPr>
          <w:p w14:paraId="36F9EF76" w14:textId="77777777" w:rsidR="00C947BB" w:rsidRPr="005123D6" w:rsidRDefault="00C947BB" w:rsidP="006E3ACF">
            <w:pPr>
              <w:jc w:val="center"/>
              <w:rPr>
                <w:sz w:val="24"/>
                <w:szCs w:val="24"/>
              </w:rPr>
            </w:pPr>
          </w:p>
        </w:tc>
      </w:tr>
      <w:tr w:rsidR="00C947BB" w:rsidRPr="005123D6" w14:paraId="103FBD21" w14:textId="77777777" w:rsidTr="000B5F34">
        <w:tc>
          <w:tcPr>
            <w:tcW w:w="1371" w:type="dxa"/>
            <w:vMerge/>
            <w:shd w:val="clear" w:color="auto" w:fill="auto"/>
            <w:vAlign w:val="center"/>
          </w:tcPr>
          <w:p w14:paraId="7F978F7B" w14:textId="77777777" w:rsidR="00C947BB" w:rsidRPr="005123D6" w:rsidRDefault="00C947BB" w:rsidP="006E3ACF">
            <w:pPr>
              <w:pStyle w:val="Default"/>
              <w:jc w:val="center"/>
              <w:rPr>
                <w:color w:val="auto"/>
              </w:rPr>
            </w:pPr>
          </w:p>
        </w:tc>
        <w:tc>
          <w:tcPr>
            <w:tcW w:w="1076" w:type="dxa"/>
            <w:shd w:val="clear" w:color="auto" w:fill="auto"/>
          </w:tcPr>
          <w:p w14:paraId="74685EA9" w14:textId="77777777" w:rsidR="00C947BB" w:rsidRPr="005123D6" w:rsidRDefault="00C947BB" w:rsidP="006E3ACF">
            <w:pPr>
              <w:pStyle w:val="Default"/>
              <w:jc w:val="center"/>
              <w:rPr>
                <w:color w:val="auto"/>
              </w:rPr>
            </w:pPr>
            <w:r w:rsidRPr="005123D6">
              <w:rPr>
                <w:color w:val="auto"/>
              </w:rPr>
              <w:t>3</w:t>
            </w:r>
          </w:p>
        </w:tc>
        <w:tc>
          <w:tcPr>
            <w:tcW w:w="879" w:type="dxa"/>
            <w:shd w:val="clear" w:color="auto" w:fill="auto"/>
          </w:tcPr>
          <w:p w14:paraId="630478B2" w14:textId="77777777" w:rsidR="00C947BB" w:rsidRPr="005123D6" w:rsidRDefault="00C947BB" w:rsidP="006E3ACF">
            <w:pPr>
              <w:jc w:val="center"/>
              <w:rPr>
                <w:sz w:val="24"/>
                <w:szCs w:val="24"/>
              </w:rPr>
            </w:pPr>
            <w:r w:rsidRPr="005123D6">
              <w:rPr>
                <w:sz w:val="24"/>
                <w:szCs w:val="24"/>
              </w:rPr>
              <w:t>48,7</w:t>
            </w:r>
          </w:p>
        </w:tc>
        <w:tc>
          <w:tcPr>
            <w:tcW w:w="965" w:type="dxa"/>
            <w:shd w:val="clear" w:color="auto" w:fill="auto"/>
          </w:tcPr>
          <w:p w14:paraId="3D9735E2" w14:textId="77777777" w:rsidR="00C947BB" w:rsidRPr="005123D6" w:rsidRDefault="00C947BB" w:rsidP="006E3ACF">
            <w:pPr>
              <w:jc w:val="center"/>
              <w:rPr>
                <w:sz w:val="24"/>
                <w:szCs w:val="24"/>
              </w:rPr>
            </w:pPr>
            <w:r w:rsidRPr="005123D6">
              <w:rPr>
                <w:sz w:val="24"/>
                <w:szCs w:val="24"/>
              </w:rPr>
              <w:t>10,7</w:t>
            </w:r>
          </w:p>
        </w:tc>
        <w:tc>
          <w:tcPr>
            <w:tcW w:w="1036" w:type="dxa"/>
            <w:shd w:val="clear" w:color="auto" w:fill="auto"/>
          </w:tcPr>
          <w:p w14:paraId="6CFAE42F" w14:textId="77777777" w:rsidR="00C947BB" w:rsidRPr="005123D6" w:rsidRDefault="00C947BB" w:rsidP="006E3ACF">
            <w:pPr>
              <w:jc w:val="center"/>
              <w:rPr>
                <w:sz w:val="24"/>
                <w:szCs w:val="24"/>
              </w:rPr>
            </w:pPr>
            <w:r w:rsidRPr="005123D6">
              <w:rPr>
                <w:sz w:val="24"/>
                <w:szCs w:val="24"/>
              </w:rPr>
              <w:t>0,0</w:t>
            </w:r>
          </w:p>
        </w:tc>
        <w:tc>
          <w:tcPr>
            <w:tcW w:w="912" w:type="dxa"/>
            <w:shd w:val="clear" w:color="auto" w:fill="auto"/>
          </w:tcPr>
          <w:p w14:paraId="7010CB0B" w14:textId="77777777" w:rsidR="00C947BB" w:rsidRPr="005123D6" w:rsidRDefault="00C947BB" w:rsidP="006E3ACF">
            <w:pPr>
              <w:jc w:val="center"/>
              <w:rPr>
                <w:sz w:val="24"/>
                <w:szCs w:val="24"/>
              </w:rPr>
            </w:pPr>
            <w:r w:rsidRPr="005123D6">
              <w:rPr>
                <w:sz w:val="24"/>
                <w:szCs w:val="24"/>
              </w:rPr>
              <w:t>0,0</w:t>
            </w:r>
          </w:p>
        </w:tc>
        <w:tc>
          <w:tcPr>
            <w:tcW w:w="928" w:type="dxa"/>
            <w:shd w:val="clear" w:color="auto" w:fill="auto"/>
          </w:tcPr>
          <w:p w14:paraId="4F4A5B75"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72A37815" w14:textId="77777777" w:rsidR="00C947BB" w:rsidRPr="005123D6" w:rsidRDefault="00C947BB" w:rsidP="006E3ACF">
            <w:pPr>
              <w:jc w:val="center"/>
              <w:rPr>
                <w:sz w:val="24"/>
                <w:szCs w:val="24"/>
              </w:rPr>
            </w:pPr>
            <w:r w:rsidRPr="005123D6">
              <w:rPr>
                <w:sz w:val="24"/>
                <w:szCs w:val="24"/>
              </w:rPr>
              <w:t>7,3</w:t>
            </w:r>
          </w:p>
        </w:tc>
        <w:tc>
          <w:tcPr>
            <w:tcW w:w="1269" w:type="dxa"/>
            <w:vMerge/>
            <w:shd w:val="clear" w:color="auto" w:fill="auto"/>
            <w:vAlign w:val="center"/>
          </w:tcPr>
          <w:p w14:paraId="0442C301" w14:textId="77777777" w:rsidR="00C947BB" w:rsidRPr="005123D6" w:rsidRDefault="00C947BB" w:rsidP="006E3ACF">
            <w:pPr>
              <w:jc w:val="center"/>
              <w:rPr>
                <w:sz w:val="24"/>
                <w:szCs w:val="24"/>
              </w:rPr>
            </w:pPr>
          </w:p>
        </w:tc>
      </w:tr>
      <w:tr w:rsidR="00C947BB" w:rsidRPr="005123D6" w14:paraId="1ADC7152" w14:textId="77777777" w:rsidTr="000B5F34">
        <w:tc>
          <w:tcPr>
            <w:tcW w:w="1371" w:type="dxa"/>
            <w:vMerge/>
            <w:shd w:val="clear" w:color="auto" w:fill="auto"/>
            <w:vAlign w:val="center"/>
          </w:tcPr>
          <w:p w14:paraId="78476491" w14:textId="77777777" w:rsidR="00C947BB" w:rsidRPr="005123D6" w:rsidRDefault="00C947BB" w:rsidP="006E3ACF">
            <w:pPr>
              <w:pStyle w:val="Default"/>
              <w:jc w:val="center"/>
              <w:rPr>
                <w:color w:val="auto"/>
              </w:rPr>
            </w:pPr>
          </w:p>
        </w:tc>
        <w:tc>
          <w:tcPr>
            <w:tcW w:w="1076" w:type="dxa"/>
            <w:shd w:val="clear" w:color="auto" w:fill="auto"/>
          </w:tcPr>
          <w:p w14:paraId="65E9F6C0"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5BAC0920" w14:textId="77777777" w:rsidR="00C947BB" w:rsidRPr="005123D6" w:rsidRDefault="00C947BB" w:rsidP="006E3ACF">
            <w:pPr>
              <w:jc w:val="center"/>
              <w:rPr>
                <w:sz w:val="24"/>
                <w:szCs w:val="24"/>
              </w:rPr>
            </w:pPr>
            <w:r w:rsidRPr="005123D6">
              <w:rPr>
                <w:sz w:val="24"/>
                <w:szCs w:val="24"/>
              </w:rPr>
              <w:t>138,4</w:t>
            </w:r>
          </w:p>
        </w:tc>
        <w:tc>
          <w:tcPr>
            <w:tcW w:w="965" w:type="dxa"/>
            <w:shd w:val="clear" w:color="auto" w:fill="auto"/>
          </w:tcPr>
          <w:p w14:paraId="71E7079C" w14:textId="77777777" w:rsidR="00C947BB" w:rsidRPr="005123D6" w:rsidRDefault="00C947BB" w:rsidP="006E3ACF">
            <w:pPr>
              <w:jc w:val="center"/>
              <w:rPr>
                <w:sz w:val="24"/>
                <w:szCs w:val="24"/>
              </w:rPr>
            </w:pPr>
            <w:r w:rsidRPr="005123D6">
              <w:rPr>
                <w:sz w:val="24"/>
                <w:szCs w:val="24"/>
              </w:rPr>
              <w:t>23,8</w:t>
            </w:r>
          </w:p>
        </w:tc>
        <w:tc>
          <w:tcPr>
            <w:tcW w:w="1036" w:type="dxa"/>
            <w:shd w:val="clear" w:color="auto" w:fill="auto"/>
          </w:tcPr>
          <w:p w14:paraId="471BD698" w14:textId="77777777" w:rsidR="00C947BB" w:rsidRPr="005123D6" w:rsidRDefault="00C947BB" w:rsidP="006E3ACF">
            <w:pPr>
              <w:jc w:val="center"/>
              <w:rPr>
                <w:sz w:val="24"/>
                <w:szCs w:val="24"/>
              </w:rPr>
            </w:pPr>
            <w:r w:rsidRPr="005123D6">
              <w:rPr>
                <w:sz w:val="24"/>
                <w:szCs w:val="24"/>
              </w:rPr>
              <w:t>14,0</w:t>
            </w:r>
          </w:p>
        </w:tc>
        <w:tc>
          <w:tcPr>
            <w:tcW w:w="912" w:type="dxa"/>
            <w:shd w:val="clear" w:color="auto" w:fill="auto"/>
          </w:tcPr>
          <w:p w14:paraId="120466DA" w14:textId="77777777" w:rsidR="00C947BB" w:rsidRPr="005123D6" w:rsidRDefault="00C947BB" w:rsidP="006E3ACF">
            <w:pPr>
              <w:jc w:val="center"/>
              <w:rPr>
                <w:sz w:val="24"/>
                <w:szCs w:val="24"/>
              </w:rPr>
            </w:pPr>
            <w:r w:rsidRPr="005123D6">
              <w:rPr>
                <w:sz w:val="24"/>
                <w:szCs w:val="24"/>
              </w:rPr>
              <w:t>0,7</w:t>
            </w:r>
          </w:p>
        </w:tc>
        <w:tc>
          <w:tcPr>
            <w:tcW w:w="928" w:type="dxa"/>
            <w:shd w:val="clear" w:color="auto" w:fill="auto"/>
          </w:tcPr>
          <w:p w14:paraId="4DEA86AC"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393D4748" w14:textId="77777777" w:rsidR="00C947BB" w:rsidRPr="005123D6" w:rsidRDefault="00C947BB" w:rsidP="006E3ACF">
            <w:pPr>
              <w:jc w:val="center"/>
              <w:rPr>
                <w:sz w:val="24"/>
                <w:szCs w:val="24"/>
              </w:rPr>
            </w:pPr>
            <w:r w:rsidRPr="005123D6">
              <w:rPr>
                <w:sz w:val="24"/>
                <w:szCs w:val="24"/>
              </w:rPr>
              <w:t>8,5</w:t>
            </w:r>
          </w:p>
        </w:tc>
        <w:tc>
          <w:tcPr>
            <w:tcW w:w="1269" w:type="dxa"/>
            <w:vMerge/>
            <w:shd w:val="clear" w:color="auto" w:fill="auto"/>
            <w:vAlign w:val="center"/>
          </w:tcPr>
          <w:p w14:paraId="7EE463FA" w14:textId="77777777" w:rsidR="00C947BB" w:rsidRPr="005123D6" w:rsidRDefault="00C947BB" w:rsidP="006E3ACF">
            <w:pPr>
              <w:jc w:val="center"/>
              <w:rPr>
                <w:sz w:val="24"/>
                <w:szCs w:val="24"/>
              </w:rPr>
            </w:pPr>
          </w:p>
        </w:tc>
      </w:tr>
      <w:tr w:rsidR="00C947BB" w:rsidRPr="005123D6" w14:paraId="1BBB360C" w14:textId="77777777" w:rsidTr="000B5F34">
        <w:tc>
          <w:tcPr>
            <w:tcW w:w="1371" w:type="dxa"/>
            <w:vMerge w:val="restart"/>
            <w:shd w:val="clear" w:color="auto" w:fill="auto"/>
            <w:vAlign w:val="center"/>
          </w:tcPr>
          <w:p w14:paraId="15F4283D" w14:textId="77777777" w:rsidR="00C947BB" w:rsidRPr="005123D6" w:rsidRDefault="00C947BB" w:rsidP="006E3ACF">
            <w:pPr>
              <w:pStyle w:val="Default"/>
              <w:jc w:val="center"/>
              <w:rPr>
                <w:color w:val="auto"/>
              </w:rPr>
            </w:pPr>
            <w:r w:rsidRPr="005123D6">
              <w:rPr>
                <w:color w:val="auto"/>
              </w:rPr>
              <w:t>2020</w:t>
            </w:r>
          </w:p>
        </w:tc>
        <w:tc>
          <w:tcPr>
            <w:tcW w:w="1076" w:type="dxa"/>
            <w:shd w:val="clear" w:color="auto" w:fill="auto"/>
          </w:tcPr>
          <w:p w14:paraId="52B870A5" w14:textId="77777777" w:rsidR="00C947BB" w:rsidRPr="005123D6" w:rsidRDefault="00C947BB" w:rsidP="006E3ACF">
            <w:pPr>
              <w:jc w:val="center"/>
              <w:rPr>
                <w:sz w:val="24"/>
                <w:szCs w:val="24"/>
                <w:lang w:eastAsia="ru-RU"/>
              </w:rPr>
            </w:pPr>
            <w:r w:rsidRPr="005123D6">
              <w:rPr>
                <w:sz w:val="24"/>
                <w:szCs w:val="24"/>
                <w:lang w:eastAsia="ru-RU"/>
              </w:rPr>
              <w:t>1</w:t>
            </w:r>
          </w:p>
        </w:tc>
        <w:tc>
          <w:tcPr>
            <w:tcW w:w="879" w:type="dxa"/>
            <w:shd w:val="clear" w:color="auto" w:fill="auto"/>
          </w:tcPr>
          <w:p w14:paraId="08C64489" w14:textId="77777777" w:rsidR="00C947BB" w:rsidRPr="005123D6" w:rsidRDefault="00C947BB" w:rsidP="006E3ACF">
            <w:pPr>
              <w:jc w:val="center"/>
              <w:rPr>
                <w:sz w:val="24"/>
                <w:szCs w:val="24"/>
              </w:rPr>
            </w:pPr>
            <w:r w:rsidRPr="005123D6">
              <w:rPr>
                <w:sz w:val="24"/>
                <w:szCs w:val="24"/>
              </w:rPr>
              <w:t>60,0</w:t>
            </w:r>
          </w:p>
        </w:tc>
        <w:tc>
          <w:tcPr>
            <w:tcW w:w="965" w:type="dxa"/>
            <w:shd w:val="clear" w:color="auto" w:fill="auto"/>
          </w:tcPr>
          <w:p w14:paraId="393FE009" w14:textId="77777777" w:rsidR="00C947BB" w:rsidRPr="005123D6" w:rsidRDefault="00C947BB" w:rsidP="006E3ACF">
            <w:pPr>
              <w:jc w:val="center"/>
              <w:rPr>
                <w:sz w:val="24"/>
                <w:szCs w:val="24"/>
              </w:rPr>
            </w:pPr>
            <w:r w:rsidRPr="005123D6">
              <w:rPr>
                <w:sz w:val="24"/>
                <w:szCs w:val="24"/>
              </w:rPr>
              <w:t>53,8</w:t>
            </w:r>
          </w:p>
        </w:tc>
        <w:tc>
          <w:tcPr>
            <w:tcW w:w="1036" w:type="dxa"/>
            <w:shd w:val="clear" w:color="auto" w:fill="auto"/>
          </w:tcPr>
          <w:p w14:paraId="62828FCF" w14:textId="77777777" w:rsidR="00C947BB" w:rsidRPr="005123D6" w:rsidRDefault="00C947BB" w:rsidP="006E3ACF">
            <w:pPr>
              <w:jc w:val="center"/>
              <w:rPr>
                <w:sz w:val="24"/>
                <w:szCs w:val="24"/>
              </w:rPr>
            </w:pPr>
            <w:r w:rsidRPr="005123D6">
              <w:rPr>
                <w:sz w:val="24"/>
                <w:szCs w:val="24"/>
              </w:rPr>
              <w:t>0,6</w:t>
            </w:r>
          </w:p>
        </w:tc>
        <w:tc>
          <w:tcPr>
            <w:tcW w:w="912" w:type="dxa"/>
            <w:shd w:val="clear" w:color="auto" w:fill="auto"/>
          </w:tcPr>
          <w:p w14:paraId="45D3F089" w14:textId="77777777" w:rsidR="00C947BB" w:rsidRPr="005123D6" w:rsidRDefault="00C947BB" w:rsidP="006E3ACF">
            <w:pPr>
              <w:jc w:val="center"/>
              <w:rPr>
                <w:sz w:val="24"/>
                <w:szCs w:val="24"/>
              </w:rPr>
            </w:pPr>
            <w:r w:rsidRPr="005123D6">
              <w:rPr>
                <w:sz w:val="24"/>
                <w:szCs w:val="24"/>
              </w:rPr>
              <w:t>0,3</w:t>
            </w:r>
          </w:p>
        </w:tc>
        <w:tc>
          <w:tcPr>
            <w:tcW w:w="928" w:type="dxa"/>
            <w:shd w:val="clear" w:color="auto" w:fill="auto"/>
          </w:tcPr>
          <w:p w14:paraId="6EBF86AB"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449E323A" w14:textId="77777777" w:rsidR="00C947BB" w:rsidRPr="005123D6" w:rsidRDefault="00C947BB" w:rsidP="006E3ACF">
            <w:pPr>
              <w:jc w:val="center"/>
              <w:rPr>
                <w:sz w:val="24"/>
                <w:szCs w:val="24"/>
              </w:rPr>
            </w:pPr>
            <w:r w:rsidRPr="005123D6">
              <w:rPr>
                <w:sz w:val="24"/>
                <w:szCs w:val="24"/>
              </w:rPr>
              <w:t>0,0</w:t>
            </w:r>
          </w:p>
        </w:tc>
        <w:tc>
          <w:tcPr>
            <w:tcW w:w="1269" w:type="dxa"/>
            <w:vMerge w:val="restart"/>
            <w:shd w:val="clear" w:color="auto" w:fill="auto"/>
            <w:vAlign w:val="center"/>
          </w:tcPr>
          <w:p w14:paraId="03F9A853" w14:textId="77777777" w:rsidR="00C947BB" w:rsidRPr="005123D6" w:rsidRDefault="00C947BB" w:rsidP="006E3ACF">
            <w:pPr>
              <w:jc w:val="center"/>
              <w:rPr>
                <w:sz w:val="24"/>
                <w:szCs w:val="24"/>
              </w:rPr>
            </w:pPr>
            <w:r w:rsidRPr="005123D6">
              <w:rPr>
                <w:sz w:val="24"/>
                <w:szCs w:val="24"/>
              </w:rPr>
              <w:t>217,5</w:t>
            </w:r>
          </w:p>
        </w:tc>
      </w:tr>
      <w:tr w:rsidR="00C947BB" w:rsidRPr="005123D6" w14:paraId="2E4B56BA" w14:textId="77777777" w:rsidTr="000B5F34">
        <w:tc>
          <w:tcPr>
            <w:tcW w:w="1371" w:type="dxa"/>
            <w:vMerge/>
            <w:shd w:val="clear" w:color="auto" w:fill="auto"/>
            <w:vAlign w:val="center"/>
          </w:tcPr>
          <w:p w14:paraId="78151F2E" w14:textId="77777777" w:rsidR="00C947BB" w:rsidRPr="005123D6" w:rsidRDefault="00C947BB" w:rsidP="006E3ACF">
            <w:pPr>
              <w:pStyle w:val="Default"/>
              <w:jc w:val="center"/>
              <w:rPr>
                <w:color w:val="auto"/>
              </w:rPr>
            </w:pPr>
          </w:p>
        </w:tc>
        <w:tc>
          <w:tcPr>
            <w:tcW w:w="1076" w:type="dxa"/>
            <w:shd w:val="clear" w:color="auto" w:fill="auto"/>
          </w:tcPr>
          <w:p w14:paraId="5D5A2A16" w14:textId="77777777" w:rsidR="00C947BB" w:rsidRPr="005123D6" w:rsidRDefault="00C947BB" w:rsidP="006E3ACF">
            <w:pPr>
              <w:pStyle w:val="Default"/>
              <w:jc w:val="center"/>
              <w:rPr>
                <w:color w:val="auto"/>
              </w:rPr>
            </w:pPr>
            <w:r w:rsidRPr="005123D6">
              <w:rPr>
                <w:color w:val="auto"/>
              </w:rPr>
              <w:t>2</w:t>
            </w:r>
          </w:p>
        </w:tc>
        <w:tc>
          <w:tcPr>
            <w:tcW w:w="879" w:type="dxa"/>
            <w:shd w:val="clear" w:color="auto" w:fill="auto"/>
          </w:tcPr>
          <w:p w14:paraId="670D69ED" w14:textId="77777777" w:rsidR="00C947BB" w:rsidRPr="005123D6" w:rsidRDefault="00C947BB" w:rsidP="006E3ACF">
            <w:pPr>
              <w:jc w:val="center"/>
              <w:rPr>
                <w:sz w:val="24"/>
                <w:szCs w:val="24"/>
              </w:rPr>
            </w:pPr>
            <w:r w:rsidRPr="005123D6">
              <w:rPr>
                <w:sz w:val="24"/>
                <w:szCs w:val="24"/>
              </w:rPr>
              <w:t>31,8</w:t>
            </w:r>
          </w:p>
        </w:tc>
        <w:tc>
          <w:tcPr>
            <w:tcW w:w="965" w:type="dxa"/>
            <w:shd w:val="clear" w:color="auto" w:fill="auto"/>
          </w:tcPr>
          <w:p w14:paraId="08A5A46F" w14:textId="77777777" w:rsidR="00C947BB" w:rsidRPr="005123D6" w:rsidRDefault="00C947BB" w:rsidP="006E3ACF">
            <w:pPr>
              <w:jc w:val="center"/>
              <w:rPr>
                <w:sz w:val="24"/>
                <w:szCs w:val="24"/>
              </w:rPr>
            </w:pPr>
            <w:r w:rsidRPr="005123D6">
              <w:rPr>
                <w:sz w:val="24"/>
                <w:szCs w:val="24"/>
              </w:rPr>
              <w:t>44,5</w:t>
            </w:r>
          </w:p>
        </w:tc>
        <w:tc>
          <w:tcPr>
            <w:tcW w:w="1036" w:type="dxa"/>
            <w:shd w:val="clear" w:color="auto" w:fill="auto"/>
          </w:tcPr>
          <w:p w14:paraId="55A1E90D" w14:textId="77777777" w:rsidR="00C947BB" w:rsidRPr="005123D6" w:rsidRDefault="00C947BB" w:rsidP="006E3ACF">
            <w:pPr>
              <w:jc w:val="center"/>
              <w:rPr>
                <w:sz w:val="24"/>
                <w:szCs w:val="24"/>
              </w:rPr>
            </w:pPr>
            <w:r w:rsidRPr="005123D6">
              <w:rPr>
                <w:sz w:val="24"/>
                <w:szCs w:val="24"/>
              </w:rPr>
              <w:t>0,0</w:t>
            </w:r>
          </w:p>
        </w:tc>
        <w:tc>
          <w:tcPr>
            <w:tcW w:w="912" w:type="dxa"/>
            <w:shd w:val="clear" w:color="auto" w:fill="auto"/>
          </w:tcPr>
          <w:p w14:paraId="3F767070" w14:textId="77777777" w:rsidR="00C947BB" w:rsidRPr="005123D6" w:rsidRDefault="00C947BB" w:rsidP="006E3ACF">
            <w:pPr>
              <w:jc w:val="center"/>
              <w:rPr>
                <w:sz w:val="24"/>
                <w:szCs w:val="24"/>
              </w:rPr>
            </w:pPr>
            <w:r w:rsidRPr="005123D6">
              <w:rPr>
                <w:sz w:val="24"/>
                <w:szCs w:val="24"/>
              </w:rPr>
              <w:t>0,0</w:t>
            </w:r>
          </w:p>
        </w:tc>
        <w:tc>
          <w:tcPr>
            <w:tcW w:w="928" w:type="dxa"/>
            <w:shd w:val="clear" w:color="auto" w:fill="auto"/>
          </w:tcPr>
          <w:p w14:paraId="3DC454ED" w14:textId="77777777" w:rsidR="00C947BB" w:rsidRPr="005123D6" w:rsidRDefault="00C947BB" w:rsidP="006E3ACF">
            <w:pPr>
              <w:jc w:val="center"/>
              <w:rPr>
                <w:sz w:val="24"/>
                <w:szCs w:val="24"/>
              </w:rPr>
            </w:pPr>
            <w:r w:rsidRPr="005123D6">
              <w:rPr>
                <w:sz w:val="24"/>
                <w:szCs w:val="24"/>
              </w:rPr>
              <w:t>0,7</w:t>
            </w:r>
          </w:p>
        </w:tc>
        <w:tc>
          <w:tcPr>
            <w:tcW w:w="1203" w:type="dxa"/>
            <w:shd w:val="clear" w:color="auto" w:fill="auto"/>
          </w:tcPr>
          <w:p w14:paraId="2FFAD294" w14:textId="77777777" w:rsidR="00C947BB" w:rsidRPr="005123D6" w:rsidRDefault="00C947BB" w:rsidP="006E3ACF">
            <w:pPr>
              <w:jc w:val="center"/>
              <w:rPr>
                <w:sz w:val="24"/>
                <w:szCs w:val="24"/>
              </w:rPr>
            </w:pPr>
            <w:r w:rsidRPr="005123D6">
              <w:rPr>
                <w:sz w:val="24"/>
                <w:szCs w:val="24"/>
              </w:rPr>
              <w:t>2,9</w:t>
            </w:r>
          </w:p>
        </w:tc>
        <w:tc>
          <w:tcPr>
            <w:tcW w:w="1269" w:type="dxa"/>
            <w:vMerge/>
            <w:shd w:val="clear" w:color="auto" w:fill="auto"/>
            <w:vAlign w:val="center"/>
          </w:tcPr>
          <w:p w14:paraId="446D405F" w14:textId="77777777" w:rsidR="00C947BB" w:rsidRPr="005123D6" w:rsidRDefault="00C947BB" w:rsidP="006E3ACF">
            <w:pPr>
              <w:jc w:val="center"/>
              <w:rPr>
                <w:sz w:val="24"/>
                <w:szCs w:val="24"/>
              </w:rPr>
            </w:pPr>
          </w:p>
        </w:tc>
      </w:tr>
      <w:tr w:rsidR="00C947BB" w:rsidRPr="005123D6" w14:paraId="7A65BD15" w14:textId="77777777" w:rsidTr="000B5F34">
        <w:tc>
          <w:tcPr>
            <w:tcW w:w="1371" w:type="dxa"/>
            <w:vMerge/>
            <w:shd w:val="clear" w:color="auto" w:fill="auto"/>
            <w:vAlign w:val="center"/>
          </w:tcPr>
          <w:p w14:paraId="1B4AEBB9" w14:textId="77777777" w:rsidR="00C947BB" w:rsidRPr="005123D6" w:rsidRDefault="00C947BB" w:rsidP="006E3ACF">
            <w:pPr>
              <w:pStyle w:val="Default"/>
              <w:jc w:val="center"/>
              <w:rPr>
                <w:color w:val="auto"/>
              </w:rPr>
            </w:pPr>
          </w:p>
        </w:tc>
        <w:tc>
          <w:tcPr>
            <w:tcW w:w="1076" w:type="dxa"/>
            <w:shd w:val="clear" w:color="auto" w:fill="auto"/>
          </w:tcPr>
          <w:p w14:paraId="2441DCFE" w14:textId="77777777" w:rsidR="00C947BB" w:rsidRPr="005123D6" w:rsidRDefault="00C947BB" w:rsidP="006E3ACF">
            <w:pPr>
              <w:pStyle w:val="Default"/>
              <w:jc w:val="center"/>
              <w:rPr>
                <w:color w:val="auto"/>
              </w:rPr>
            </w:pPr>
            <w:r w:rsidRPr="005123D6">
              <w:rPr>
                <w:color w:val="auto"/>
              </w:rPr>
              <w:t>3</w:t>
            </w:r>
          </w:p>
        </w:tc>
        <w:tc>
          <w:tcPr>
            <w:tcW w:w="879" w:type="dxa"/>
            <w:shd w:val="clear" w:color="auto" w:fill="auto"/>
          </w:tcPr>
          <w:p w14:paraId="0DC7CC60" w14:textId="77777777" w:rsidR="00C947BB" w:rsidRPr="005123D6" w:rsidRDefault="00C947BB" w:rsidP="006E3ACF">
            <w:pPr>
              <w:jc w:val="center"/>
              <w:rPr>
                <w:sz w:val="24"/>
                <w:szCs w:val="24"/>
              </w:rPr>
            </w:pPr>
            <w:r w:rsidRPr="005123D6">
              <w:rPr>
                <w:sz w:val="24"/>
                <w:szCs w:val="24"/>
              </w:rPr>
              <w:t>10,1</w:t>
            </w:r>
          </w:p>
        </w:tc>
        <w:tc>
          <w:tcPr>
            <w:tcW w:w="965" w:type="dxa"/>
            <w:shd w:val="clear" w:color="auto" w:fill="auto"/>
          </w:tcPr>
          <w:p w14:paraId="44F83905" w14:textId="77777777" w:rsidR="00C947BB" w:rsidRPr="005123D6" w:rsidRDefault="00C947BB" w:rsidP="006E3ACF">
            <w:pPr>
              <w:jc w:val="center"/>
              <w:rPr>
                <w:sz w:val="24"/>
                <w:szCs w:val="24"/>
              </w:rPr>
            </w:pPr>
            <w:r w:rsidRPr="005123D6">
              <w:rPr>
                <w:sz w:val="24"/>
                <w:szCs w:val="24"/>
              </w:rPr>
              <w:t>0,0</w:t>
            </w:r>
          </w:p>
        </w:tc>
        <w:tc>
          <w:tcPr>
            <w:tcW w:w="1036" w:type="dxa"/>
            <w:shd w:val="clear" w:color="auto" w:fill="auto"/>
          </w:tcPr>
          <w:p w14:paraId="01B04CDC" w14:textId="77777777" w:rsidR="00C947BB" w:rsidRPr="005123D6" w:rsidRDefault="00C947BB" w:rsidP="006E3ACF">
            <w:pPr>
              <w:jc w:val="center"/>
              <w:rPr>
                <w:sz w:val="24"/>
                <w:szCs w:val="24"/>
              </w:rPr>
            </w:pPr>
            <w:r w:rsidRPr="005123D6">
              <w:rPr>
                <w:sz w:val="24"/>
                <w:szCs w:val="24"/>
              </w:rPr>
              <w:t>1,3</w:t>
            </w:r>
          </w:p>
        </w:tc>
        <w:tc>
          <w:tcPr>
            <w:tcW w:w="912" w:type="dxa"/>
            <w:shd w:val="clear" w:color="auto" w:fill="auto"/>
          </w:tcPr>
          <w:p w14:paraId="638157CE" w14:textId="77777777" w:rsidR="00C947BB" w:rsidRPr="005123D6" w:rsidRDefault="00C947BB" w:rsidP="006E3ACF">
            <w:pPr>
              <w:jc w:val="center"/>
              <w:rPr>
                <w:sz w:val="24"/>
                <w:szCs w:val="24"/>
              </w:rPr>
            </w:pPr>
            <w:r w:rsidRPr="005123D6">
              <w:rPr>
                <w:sz w:val="24"/>
                <w:szCs w:val="24"/>
              </w:rPr>
              <w:t>0,5</w:t>
            </w:r>
          </w:p>
        </w:tc>
        <w:tc>
          <w:tcPr>
            <w:tcW w:w="928" w:type="dxa"/>
            <w:shd w:val="clear" w:color="auto" w:fill="auto"/>
          </w:tcPr>
          <w:p w14:paraId="74126967" w14:textId="77777777" w:rsidR="00C947BB" w:rsidRPr="005123D6" w:rsidRDefault="00C947BB" w:rsidP="006E3ACF">
            <w:pPr>
              <w:jc w:val="center"/>
              <w:rPr>
                <w:sz w:val="24"/>
                <w:szCs w:val="24"/>
              </w:rPr>
            </w:pPr>
            <w:r w:rsidRPr="005123D6">
              <w:rPr>
                <w:sz w:val="24"/>
                <w:szCs w:val="24"/>
              </w:rPr>
              <w:t>11,0</w:t>
            </w:r>
          </w:p>
        </w:tc>
        <w:tc>
          <w:tcPr>
            <w:tcW w:w="1203" w:type="dxa"/>
            <w:shd w:val="clear" w:color="auto" w:fill="auto"/>
          </w:tcPr>
          <w:p w14:paraId="01629706" w14:textId="77777777" w:rsidR="00C947BB" w:rsidRPr="005123D6" w:rsidRDefault="00C947BB" w:rsidP="006E3ACF">
            <w:pPr>
              <w:jc w:val="center"/>
              <w:rPr>
                <w:sz w:val="24"/>
                <w:szCs w:val="24"/>
              </w:rPr>
            </w:pPr>
            <w:r w:rsidRPr="005123D6">
              <w:rPr>
                <w:sz w:val="24"/>
                <w:szCs w:val="24"/>
              </w:rPr>
              <w:t>0,0</w:t>
            </w:r>
          </w:p>
        </w:tc>
        <w:tc>
          <w:tcPr>
            <w:tcW w:w="1269" w:type="dxa"/>
            <w:vMerge/>
            <w:shd w:val="clear" w:color="auto" w:fill="auto"/>
            <w:vAlign w:val="center"/>
          </w:tcPr>
          <w:p w14:paraId="3E48655F" w14:textId="77777777" w:rsidR="00C947BB" w:rsidRPr="005123D6" w:rsidRDefault="00C947BB" w:rsidP="006E3ACF">
            <w:pPr>
              <w:jc w:val="center"/>
              <w:rPr>
                <w:sz w:val="24"/>
                <w:szCs w:val="24"/>
              </w:rPr>
            </w:pPr>
          </w:p>
        </w:tc>
      </w:tr>
      <w:tr w:rsidR="00C947BB" w:rsidRPr="005123D6" w14:paraId="4319D7AD" w14:textId="77777777" w:rsidTr="000B5F34">
        <w:tc>
          <w:tcPr>
            <w:tcW w:w="1371" w:type="dxa"/>
            <w:vMerge/>
            <w:shd w:val="clear" w:color="auto" w:fill="auto"/>
            <w:vAlign w:val="center"/>
          </w:tcPr>
          <w:p w14:paraId="2C13D68D" w14:textId="77777777" w:rsidR="00C947BB" w:rsidRPr="005123D6" w:rsidRDefault="00C947BB" w:rsidP="006E3ACF">
            <w:pPr>
              <w:pStyle w:val="Default"/>
              <w:jc w:val="center"/>
              <w:rPr>
                <w:color w:val="auto"/>
              </w:rPr>
            </w:pPr>
          </w:p>
        </w:tc>
        <w:tc>
          <w:tcPr>
            <w:tcW w:w="1076" w:type="dxa"/>
            <w:shd w:val="clear" w:color="auto" w:fill="auto"/>
          </w:tcPr>
          <w:p w14:paraId="101AA5E2"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695A8D97" w14:textId="77777777" w:rsidR="00C947BB" w:rsidRPr="005123D6" w:rsidRDefault="00C947BB" w:rsidP="006E3ACF">
            <w:pPr>
              <w:jc w:val="center"/>
              <w:rPr>
                <w:sz w:val="24"/>
                <w:szCs w:val="24"/>
              </w:rPr>
            </w:pPr>
            <w:r w:rsidRPr="005123D6">
              <w:rPr>
                <w:sz w:val="24"/>
                <w:szCs w:val="24"/>
              </w:rPr>
              <w:t>101,9</w:t>
            </w:r>
          </w:p>
        </w:tc>
        <w:tc>
          <w:tcPr>
            <w:tcW w:w="965" w:type="dxa"/>
            <w:shd w:val="clear" w:color="auto" w:fill="auto"/>
          </w:tcPr>
          <w:p w14:paraId="51F6C66D" w14:textId="77777777" w:rsidR="00C947BB" w:rsidRPr="005123D6" w:rsidRDefault="00C947BB" w:rsidP="006E3ACF">
            <w:pPr>
              <w:jc w:val="center"/>
              <w:rPr>
                <w:sz w:val="24"/>
                <w:szCs w:val="24"/>
              </w:rPr>
            </w:pPr>
            <w:r w:rsidRPr="005123D6">
              <w:rPr>
                <w:sz w:val="24"/>
                <w:szCs w:val="24"/>
              </w:rPr>
              <w:t>98,3</w:t>
            </w:r>
          </w:p>
        </w:tc>
        <w:tc>
          <w:tcPr>
            <w:tcW w:w="1036" w:type="dxa"/>
            <w:shd w:val="clear" w:color="auto" w:fill="auto"/>
          </w:tcPr>
          <w:p w14:paraId="03272502" w14:textId="77777777" w:rsidR="00C947BB" w:rsidRPr="005123D6" w:rsidRDefault="00C947BB" w:rsidP="006E3ACF">
            <w:pPr>
              <w:jc w:val="center"/>
              <w:rPr>
                <w:sz w:val="24"/>
                <w:szCs w:val="24"/>
              </w:rPr>
            </w:pPr>
            <w:r w:rsidRPr="005123D6">
              <w:rPr>
                <w:sz w:val="24"/>
                <w:szCs w:val="24"/>
              </w:rPr>
              <w:t>1,9</w:t>
            </w:r>
          </w:p>
        </w:tc>
        <w:tc>
          <w:tcPr>
            <w:tcW w:w="912" w:type="dxa"/>
            <w:shd w:val="clear" w:color="auto" w:fill="auto"/>
          </w:tcPr>
          <w:p w14:paraId="0FC3764D" w14:textId="77777777" w:rsidR="00C947BB" w:rsidRPr="005123D6" w:rsidRDefault="00C947BB" w:rsidP="006E3ACF">
            <w:pPr>
              <w:jc w:val="center"/>
              <w:rPr>
                <w:sz w:val="24"/>
                <w:szCs w:val="24"/>
              </w:rPr>
            </w:pPr>
            <w:r w:rsidRPr="005123D6">
              <w:rPr>
                <w:sz w:val="24"/>
                <w:szCs w:val="24"/>
              </w:rPr>
              <w:t>0,8</w:t>
            </w:r>
          </w:p>
        </w:tc>
        <w:tc>
          <w:tcPr>
            <w:tcW w:w="928" w:type="dxa"/>
            <w:shd w:val="clear" w:color="auto" w:fill="auto"/>
          </w:tcPr>
          <w:p w14:paraId="589E20C5" w14:textId="77777777" w:rsidR="00C947BB" w:rsidRPr="005123D6" w:rsidRDefault="00C947BB" w:rsidP="006E3ACF">
            <w:pPr>
              <w:jc w:val="center"/>
              <w:rPr>
                <w:sz w:val="24"/>
                <w:szCs w:val="24"/>
              </w:rPr>
            </w:pPr>
            <w:r w:rsidRPr="005123D6">
              <w:rPr>
                <w:sz w:val="24"/>
                <w:szCs w:val="24"/>
              </w:rPr>
              <w:t>11,7</w:t>
            </w:r>
          </w:p>
        </w:tc>
        <w:tc>
          <w:tcPr>
            <w:tcW w:w="1203" w:type="dxa"/>
            <w:shd w:val="clear" w:color="auto" w:fill="auto"/>
          </w:tcPr>
          <w:p w14:paraId="455C0A45" w14:textId="77777777" w:rsidR="00C947BB" w:rsidRPr="005123D6" w:rsidRDefault="00C947BB" w:rsidP="006E3ACF">
            <w:pPr>
              <w:jc w:val="center"/>
              <w:rPr>
                <w:sz w:val="24"/>
                <w:szCs w:val="24"/>
              </w:rPr>
            </w:pPr>
            <w:r w:rsidRPr="005123D6">
              <w:rPr>
                <w:sz w:val="24"/>
                <w:szCs w:val="24"/>
              </w:rPr>
              <w:t>2,9</w:t>
            </w:r>
          </w:p>
        </w:tc>
        <w:tc>
          <w:tcPr>
            <w:tcW w:w="1269" w:type="dxa"/>
            <w:vMerge/>
            <w:shd w:val="clear" w:color="auto" w:fill="auto"/>
            <w:vAlign w:val="center"/>
          </w:tcPr>
          <w:p w14:paraId="7702D7B3" w14:textId="77777777" w:rsidR="00C947BB" w:rsidRPr="005123D6" w:rsidRDefault="00C947BB" w:rsidP="006E3ACF">
            <w:pPr>
              <w:jc w:val="center"/>
              <w:rPr>
                <w:sz w:val="24"/>
                <w:szCs w:val="24"/>
              </w:rPr>
            </w:pPr>
          </w:p>
        </w:tc>
      </w:tr>
      <w:tr w:rsidR="00C947BB" w:rsidRPr="005123D6" w14:paraId="42AA3A6B" w14:textId="77777777" w:rsidTr="000B5F34">
        <w:trPr>
          <w:trHeight w:val="357"/>
        </w:trPr>
        <w:tc>
          <w:tcPr>
            <w:tcW w:w="1371" w:type="dxa"/>
            <w:vMerge w:val="restart"/>
            <w:shd w:val="clear" w:color="auto" w:fill="auto"/>
            <w:vAlign w:val="center"/>
          </w:tcPr>
          <w:p w14:paraId="5173E62E" w14:textId="77777777" w:rsidR="00C947BB" w:rsidRPr="005123D6" w:rsidRDefault="00C947BB" w:rsidP="006E3ACF">
            <w:pPr>
              <w:pStyle w:val="Default"/>
              <w:jc w:val="center"/>
              <w:rPr>
                <w:color w:val="auto"/>
              </w:rPr>
            </w:pPr>
            <w:r w:rsidRPr="005123D6">
              <w:rPr>
                <w:color w:val="auto"/>
              </w:rPr>
              <w:t>2021</w:t>
            </w:r>
          </w:p>
        </w:tc>
        <w:tc>
          <w:tcPr>
            <w:tcW w:w="1076" w:type="dxa"/>
            <w:shd w:val="clear" w:color="auto" w:fill="auto"/>
          </w:tcPr>
          <w:p w14:paraId="665266D9" w14:textId="77777777" w:rsidR="00C947BB" w:rsidRPr="005123D6" w:rsidRDefault="00C947BB" w:rsidP="006E3ACF">
            <w:pPr>
              <w:jc w:val="center"/>
              <w:rPr>
                <w:sz w:val="24"/>
                <w:szCs w:val="24"/>
                <w:lang w:eastAsia="ru-RU"/>
              </w:rPr>
            </w:pPr>
            <w:r w:rsidRPr="005123D6">
              <w:rPr>
                <w:sz w:val="24"/>
                <w:szCs w:val="24"/>
                <w:lang w:eastAsia="ru-RU"/>
              </w:rPr>
              <w:t>1</w:t>
            </w:r>
          </w:p>
        </w:tc>
        <w:tc>
          <w:tcPr>
            <w:tcW w:w="879" w:type="dxa"/>
            <w:shd w:val="clear" w:color="auto" w:fill="auto"/>
          </w:tcPr>
          <w:p w14:paraId="02408181" w14:textId="77777777" w:rsidR="00C947BB" w:rsidRPr="005123D6" w:rsidRDefault="00C947BB" w:rsidP="006E3ACF">
            <w:pPr>
              <w:jc w:val="center"/>
              <w:rPr>
                <w:sz w:val="24"/>
                <w:szCs w:val="24"/>
              </w:rPr>
            </w:pPr>
            <w:r w:rsidRPr="005123D6">
              <w:rPr>
                <w:sz w:val="24"/>
                <w:szCs w:val="24"/>
              </w:rPr>
              <w:t>27,1</w:t>
            </w:r>
          </w:p>
        </w:tc>
        <w:tc>
          <w:tcPr>
            <w:tcW w:w="965" w:type="dxa"/>
            <w:shd w:val="clear" w:color="auto" w:fill="auto"/>
          </w:tcPr>
          <w:p w14:paraId="7FB4F033" w14:textId="77777777" w:rsidR="00C947BB" w:rsidRPr="005123D6" w:rsidRDefault="00C947BB" w:rsidP="006E3ACF">
            <w:pPr>
              <w:jc w:val="center"/>
              <w:rPr>
                <w:sz w:val="24"/>
                <w:szCs w:val="24"/>
              </w:rPr>
            </w:pPr>
            <w:r w:rsidRPr="005123D6">
              <w:rPr>
                <w:sz w:val="24"/>
                <w:szCs w:val="24"/>
              </w:rPr>
              <w:t>24,5</w:t>
            </w:r>
          </w:p>
        </w:tc>
        <w:tc>
          <w:tcPr>
            <w:tcW w:w="1036" w:type="dxa"/>
            <w:shd w:val="clear" w:color="auto" w:fill="auto"/>
          </w:tcPr>
          <w:p w14:paraId="5B6FD987" w14:textId="77777777" w:rsidR="00C947BB" w:rsidRPr="005123D6" w:rsidRDefault="00C947BB" w:rsidP="006E3ACF">
            <w:pPr>
              <w:jc w:val="center"/>
              <w:rPr>
                <w:sz w:val="24"/>
                <w:szCs w:val="24"/>
              </w:rPr>
            </w:pPr>
            <w:r w:rsidRPr="005123D6">
              <w:rPr>
                <w:sz w:val="24"/>
                <w:szCs w:val="24"/>
              </w:rPr>
              <w:t>2,1</w:t>
            </w:r>
          </w:p>
        </w:tc>
        <w:tc>
          <w:tcPr>
            <w:tcW w:w="912" w:type="dxa"/>
            <w:shd w:val="clear" w:color="auto" w:fill="auto"/>
          </w:tcPr>
          <w:p w14:paraId="6CF8EA54" w14:textId="77777777" w:rsidR="00C947BB" w:rsidRPr="005123D6" w:rsidRDefault="00C947BB" w:rsidP="006E3ACF">
            <w:pPr>
              <w:jc w:val="center"/>
              <w:rPr>
                <w:sz w:val="24"/>
                <w:szCs w:val="24"/>
              </w:rPr>
            </w:pPr>
            <w:r w:rsidRPr="005123D6">
              <w:rPr>
                <w:sz w:val="24"/>
                <w:szCs w:val="24"/>
              </w:rPr>
              <w:t>0,0</w:t>
            </w:r>
          </w:p>
        </w:tc>
        <w:tc>
          <w:tcPr>
            <w:tcW w:w="928" w:type="dxa"/>
            <w:shd w:val="clear" w:color="auto" w:fill="auto"/>
          </w:tcPr>
          <w:p w14:paraId="24429400"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293484AA" w14:textId="77777777" w:rsidR="00C947BB" w:rsidRPr="005123D6" w:rsidRDefault="00C947BB" w:rsidP="006E3ACF">
            <w:pPr>
              <w:jc w:val="center"/>
              <w:rPr>
                <w:sz w:val="24"/>
                <w:szCs w:val="24"/>
              </w:rPr>
            </w:pPr>
            <w:r w:rsidRPr="005123D6">
              <w:rPr>
                <w:sz w:val="24"/>
                <w:szCs w:val="24"/>
              </w:rPr>
              <w:t>0,0</w:t>
            </w:r>
          </w:p>
        </w:tc>
        <w:tc>
          <w:tcPr>
            <w:tcW w:w="1269" w:type="dxa"/>
            <w:vMerge w:val="restart"/>
            <w:shd w:val="clear" w:color="auto" w:fill="auto"/>
            <w:vAlign w:val="center"/>
          </w:tcPr>
          <w:p w14:paraId="5ED23E3B" w14:textId="77777777" w:rsidR="00C947BB" w:rsidRPr="005123D6" w:rsidRDefault="00C947BB" w:rsidP="006E3ACF">
            <w:pPr>
              <w:jc w:val="center"/>
              <w:rPr>
                <w:sz w:val="24"/>
                <w:szCs w:val="24"/>
              </w:rPr>
            </w:pPr>
            <w:r w:rsidRPr="005123D6">
              <w:rPr>
                <w:sz w:val="24"/>
                <w:szCs w:val="24"/>
              </w:rPr>
              <w:t>73,6</w:t>
            </w:r>
          </w:p>
        </w:tc>
      </w:tr>
      <w:tr w:rsidR="00C947BB" w:rsidRPr="005123D6" w14:paraId="59540574" w14:textId="77777777" w:rsidTr="000B5F34">
        <w:trPr>
          <w:trHeight w:val="286"/>
        </w:trPr>
        <w:tc>
          <w:tcPr>
            <w:tcW w:w="1371" w:type="dxa"/>
            <w:vMerge/>
            <w:shd w:val="clear" w:color="auto" w:fill="auto"/>
          </w:tcPr>
          <w:p w14:paraId="179004AC" w14:textId="77777777" w:rsidR="00C947BB" w:rsidRPr="005123D6" w:rsidRDefault="00C947BB" w:rsidP="006E3ACF">
            <w:pPr>
              <w:jc w:val="both"/>
              <w:rPr>
                <w:sz w:val="24"/>
                <w:szCs w:val="24"/>
              </w:rPr>
            </w:pPr>
          </w:p>
        </w:tc>
        <w:tc>
          <w:tcPr>
            <w:tcW w:w="1076" w:type="dxa"/>
            <w:shd w:val="clear" w:color="auto" w:fill="auto"/>
          </w:tcPr>
          <w:p w14:paraId="0B10003F" w14:textId="77777777" w:rsidR="00C947BB" w:rsidRPr="005123D6" w:rsidRDefault="00C947BB" w:rsidP="006E3ACF">
            <w:pPr>
              <w:pStyle w:val="Default"/>
              <w:jc w:val="center"/>
              <w:rPr>
                <w:color w:val="auto"/>
              </w:rPr>
            </w:pPr>
            <w:r w:rsidRPr="005123D6">
              <w:rPr>
                <w:color w:val="auto"/>
              </w:rPr>
              <w:t>2</w:t>
            </w:r>
          </w:p>
        </w:tc>
        <w:tc>
          <w:tcPr>
            <w:tcW w:w="879" w:type="dxa"/>
            <w:shd w:val="clear" w:color="auto" w:fill="auto"/>
          </w:tcPr>
          <w:p w14:paraId="7FE6287B" w14:textId="77777777" w:rsidR="00C947BB" w:rsidRPr="005123D6" w:rsidRDefault="00C947BB" w:rsidP="006E3ACF">
            <w:pPr>
              <w:jc w:val="center"/>
              <w:rPr>
                <w:sz w:val="24"/>
                <w:szCs w:val="24"/>
              </w:rPr>
            </w:pPr>
            <w:r w:rsidRPr="005123D6">
              <w:rPr>
                <w:sz w:val="24"/>
                <w:szCs w:val="24"/>
              </w:rPr>
              <w:t>2,9</w:t>
            </w:r>
          </w:p>
        </w:tc>
        <w:tc>
          <w:tcPr>
            <w:tcW w:w="965" w:type="dxa"/>
            <w:shd w:val="clear" w:color="auto" w:fill="auto"/>
          </w:tcPr>
          <w:p w14:paraId="3BABEE58" w14:textId="77777777" w:rsidR="00C947BB" w:rsidRPr="005123D6" w:rsidRDefault="00C947BB" w:rsidP="006E3ACF">
            <w:pPr>
              <w:jc w:val="center"/>
              <w:rPr>
                <w:sz w:val="24"/>
                <w:szCs w:val="24"/>
              </w:rPr>
            </w:pPr>
            <w:r w:rsidRPr="005123D6">
              <w:rPr>
                <w:sz w:val="24"/>
                <w:szCs w:val="24"/>
              </w:rPr>
              <w:t>3,6</w:t>
            </w:r>
          </w:p>
        </w:tc>
        <w:tc>
          <w:tcPr>
            <w:tcW w:w="1036" w:type="dxa"/>
            <w:shd w:val="clear" w:color="auto" w:fill="auto"/>
          </w:tcPr>
          <w:p w14:paraId="4DE382F4" w14:textId="77777777" w:rsidR="00C947BB" w:rsidRPr="005123D6" w:rsidRDefault="00C947BB" w:rsidP="006E3ACF">
            <w:pPr>
              <w:jc w:val="center"/>
              <w:rPr>
                <w:sz w:val="24"/>
                <w:szCs w:val="24"/>
              </w:rPr>
            </w:pPr>
            <w:r w:rsidRPr="005123D6">
              <w:rPr>
                <w:sz w:val="24"/>
                <w:szCs w:val="24"/>
              </w:rPr>
              <w:t>0,0</w:t>
            </w:r>
          </w:p>
        </w:tc>
        <w:tc>
          <w:tcPr>
            <w:tcW w:w="912" w:type="dxa"/>
            <w:shd w:val="clear" w:color="auto" w:fill="auto"/>
          </w:tcPr>
          <w:p w14:paraId="2C23B471" w14:textId="77777777" w:rsidR="00C947BB" w:rsidRPr="005123D6" w:rsidRDefault="00C947BB" w:rsidP="006E3ACF">
            <w:pPr>
              <w:jc w:val="center"/>
              <w:rPr>
                <w:sz w:val="24"/>
                <w:szCs w:val="24"/>
              </w:rPr>
            </w:pPr>
            <w:r w:rsidRPr="005123D6">
              <w:rPr>
                <w:sz w:val="24"/>
                <w:szCs w:val="24"/>
              </w:rPr>
              <w:t>1,2</w:t>
            </w:r>
          </w:p>
        </w:tc>
        <w:tc>
          <w:tcPr>
            <w:tcW w:w="928" w:type="dxa"/>
            <w:shd w:val="clear" w:color="auto" w:fill="auto"/>
          </w:tcPr>
          <w:p w14:paraId="70CE18CE"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2D9A9B29" w14:textId="77777777" w:rsidR="00C947BB" w:rsidRPr="005123D6" w:rsidRDefault="00C947BB" w:rsidP="006E3ACF">
            <w:pPr>
              <w:jc w:val="center"/>
              <w:rPr>
                <w:sz w:val="24"/>
                <w:szCs w:val="24"/>
              </w:rPr>
            </w:pPr>
            <w:r w:rsidRPr="005123D6">
              <w:rPr>
                <w:sz w:val="24"/>
                <w:szCs w:val="24"/>
              </w:rPr>
              <w:t>0,0</w:t>
            </w:r>
          </w:p>
        </w:tc>
        <w:tc>
          <w:tcPr>
            <w:tcW w:w="1269" w:type="dxa"/>
            <w:vMerge/>
            <w:shd w:val="clear" w:color="auto" w:fill="auto"/>
          </w:tcPr>
          <w:p w14:paraId="1F3F4558" w14:textId="77777777" w:rsidR="00C947BB" w:rsidRPr="005123D6" w:rsidRDefault="00C947BB" w:rsidP="006E3ACF">
            <w:pPr>
              <w:jc w:val="both"/>
              <w:rPr>
                <w:sz w:val="24"/>
                <w:szCs w:val="24"/>
              </w:rPr>
            </w:pPr>
          </w:p>
        </w:tc>
      </w:tr>
      <w:tr w:rsidR="00C947BB" w:rsidRPr="005123D6" w14:paraId="53C3AC6C" w14:textId="77777777" w:rsidTr="000B5F34">
        <w:tc>
          <w:tcPr>
            <w:tcW w:w="1371" w:type="dxa"/>
            <w:vMerge/>
            <w:shd w:val="clear" w:color="auto" w:fill="auto"/>
          </w:tcPr>
          <w:p w14:paraId="07620DBC" w14:textId="77777777" w:rsidR="00C947BB" w:rsidRPr="005123D6" w:rsidRDefault="00C947BB" w:rsidP="006E3ACF">
            <w:pPr>
              <w:jc w:val="both"/>
              <w:rPr>
                <w:sz w:val="24"/>
                <w:szCs w:val="24"/>
              </w:rPr>
            </w:pPr>
          </w:p>
        </w:tc>
        <w:tc>
          <w:tcPr>
            <w:tcW w:w="1076" w:type="dxa"/>
            <w:shd w:val="clear" w:color="auto" w:fill="auto"/>
          </w:tcPr>
          <w:p w14:paraId="57B58990" w14:textId="77777777" w:rsidR="00C947BB" w:rsidRPr="005123D6" w:rsidRDefault="00C947BB" w:rsidP="006E3ACF">
            <w:pPr>
              <w:pStyle w:val="Default"/>
              <w:jc w:val="center"/>
              <w:rPr>
                <w:color w:val="auto"/>
              </w:rPr>
            </w:pPr>
            <w:r w:rsidRPr="005123D6">
              <w:rPr>
                <w:color w:val="auto"/>
              </w:rPr>
              <w:t>3</w:t>
            </w:r>
          </w:p>
        </w:tc>
        <w:tc>
          <w:tcPr>
            <w:tcW w:w="879" w:type="dxa"/>
            <w:shd w:val="clear" w:color="auto" w:fill="auto"/>
          </w:tcPr>
          <w:p w14:paraId="6A6B2FDA" w14:textId="77777777" w:rsidR="00C947BB" w:rsidRPr="005123D6" w:rsidRDefault="00C947BB" w:rsidP="006E3ACF">
            <w:pPr>
              <w:jc w:val="center"/>
              <w:rPr>
                <w:sz w:val="24"/>
                <w:szCs w:val="24"/>
              </w:rPr>
            </w:pPr>
            <w:r w:rsidRPr="005123D6">
              <w:rPr>
                <w:sz w:val="24"/>
                <w:szCs w:val="24"/>
              </w:rPr>
              <w:t>6,7</w:t>
            </w:r>
          </w:p>
        </w:tc>
        <w:tc>
          <w:tcPr>
            <w:tcW w:w="965" w:type="dxa"/>
            <w:shd w:val="clear" w:color="auto" w:fill="auto"/>
          </w:tcPr>
          <w:p w14:paraId="2D17B688" w14:textId="77777777" w:rsidR="00C947BB" w:rsidRPr="005123D6" w:rsidRDefault="00C947BB" w:rsidP="006E3ACF">
            <w:pPr>
              <w:jc w:val="center"/>
              <w:rPr>
                <w:sz w:val="24"/>
                <w:szCs w:val="24"/>
              </w:rPr>
            </w:pPr>
            <w:r w:rsidRPr="005123D6">
              <w:rPr>
                <w:sz w:val="24"/>
                <w:szCs w:val="24"/>
              </w:rPr>
              <w:t>5,5</w:t>
            </w:r>
          </w:p>
        </w:tc>
        <w:tc>
          <w:tcPr>
            <w:tcW w:w="1036" w:type="dxa"/>
            <w:shd w:val="clear" w:color="auto" w:fill="auto"/>
          </w:tcPr>
          <w:p w14:paraId="01C24E4F" w14:textId="77777777" w:rsidR="00C947BB" w:rsidRPr="005123D6" w:rsidRDefault="00C947BB" w:rsidP="006E3ACF">
            <w:pPr>
              <w:jc w:val="center"/>
              <w:rPr>
                <w:sz w:val="24"/>
                <w:szCs w:val="24"/>
              </w:rPr>
            </w:pPr>
            <w:r w:rsidRPr="005123D6">
              <w:rPr>
                <w:sz w:val="24"/>
                <w:szCs w:val="24"/>
              </w:rPr>
              <w:t>0,0</w:t>
            </w:r>
          </w:p>
        </w:tc>
        <w:tc>
          <w:tcPr>
            <w:tcW w:w="912" w:type="dxa"/>
            <w:shd w:val="clear" w:color="auto" w:fill="auto"/>
          </w:tcPr>
          <w:p w14:paraId="1642EA71" w14:textId="77777777" w:rsidR="00C947BB" w:rsidRPr="005123D6" w:rsidRDefault="00C947BB" w:rsidP="006E3ACF">
            <w:pPr>
              <w:jc w:val="center"/>
              <w:rPr>
                <w:sz w:val="24"/>
                <w:szCs w:val="24"/>
              </w:rPr>
            </w:pPr>
            <w:r w:rsidRPr="005123D6">
              <w:rPr>
                <w:sz w:val="24"/>
                <w:szCs w:val="24"/>
              </w:rPr>
              <w:t>0,0</w:t>
            </w:r>
          </w:p>
        </w:tc>
        <w:tc>
          <w:tcPr>
            <w:tcW w:w="928" w:type="dxa"/>
            <w:shd w:val="clear" w:color="auto" w:fill="auto"/>
          </w:tcPr>
          <w:p w14:paraId="2028BE4E"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56198B3B" w14:textId="77777777" w:rsidR="00C947BB" w:rsidRPr="005123D6" w:rsidRDefault="00C947BB" w:rsidP="006E3ACF">
            <w:pPr>
              <w:jc w:val="center"/>
              <w:rPr>
                <w:sz w:val="24"/>
                <w:szCs w:val="24"/>
              </w:rPr>
            </w:pPr>
            <w:r w:rsidRPr="005123D6">
              <w:rPr>
                <w:sz w:val="24"/>
                <w:szCs w:val="24"/>
              </w:rPr>
              <w:t>0,0</w:t>
            </w:r>
          </w:p>
        </w:tc>
        <w:tc>
          <w:tcPr>
            <w:tcW w:w="1269" w:type="dxa"/>
            <w:vMerge/>
            <w:shd w:val="clear" w:color="auto" w:fill="auto"/>
          </w:tcPr>
          <w:p w14:paraId="2CFF288E" w14:textId="77777777" w:rsidR="00C947BB" w:rsidRPr="005123D6" w:rsidRDefault="00C947BB" w:rsidP="006E3ACF">
            <w:pPr>
              <w:jc w:val="both"/>
              <w:rPr>
                <w:sz w:val="24"/>
                <w:szCs w:val="24"/>
              </w:rPr>
            </w:pPr>
          </w:p>
        </w:tc>
      </w:tr>
      <w:tr w:rsidR="00C947BB" w:rsidRPr="005123D6" w14:paraId="1574362E" w14:textId="77777777" w:rsidTr="000B5F34">
        <w:tc>
          <w:tcPr>
            <w:tcW w:w="1371" w:type="dxa"/>
            <w:vMerge/>
            <w:shd w:val="clear" w:color="auto" w:fill="auto"/>
          </w:tcPr>
          <w:p w14:paraId="14BA8719" w14:textId="77777777" w:rsidR="00C947BB" w:rsidRPr="005123D6" w:rsidRDefault="00C947BB" w:rsidP="006E3ACF">
            <w:pPr>
              <w:jc w:val="both"/>
              <w:rPr>
                <w:sz w:val="24"/>
                <w:szCs w:val="24"/>
              </w:rPr>
            </w:pPr>
          </w:p>
        </w:tc>
        <w:tc>
          <w:tcPr>
            <w:tcW w:w="1076" w:type="dxa"/>
            <w:shd w:val="clear" w:color="auto" w:fill="auto"/>
          </w:tcPr>
          <w:p w14:paraId="52DD9815" w14:textId="77777777" w:rsidR="00C947BB" w:rsidRPr="005123D6" w:rsidRDefault="00C947BB" w:rsidP="002F6E3D">
            <w:pPr>
              <w:pStyle w:val="Default"/>
              <w:jc w:val="center"/>
              <w:rPr>
                <w:color w:val="auto"/>
                <w:lang w:val="kk-KZ"/>
              </w:rPr>
            </w:pPr>
            <w:r w:rsidRPr="005123D6">
              <w:rPr>
                <w:color w:val="auto"/>
                <w:lang w:val="kk-KZ"/>
              </w:rPr>
              <w:t xml:space="preserve">Орташа </w:t>
            </w:r>
          </w:p>
        </w:tc>
        <w:tc>
          <w:tcPr>
            <w:tcW w:w="879" w:type="dxa"/>
            <w:shd w:val="clear" w:color="auto" w:fill="auto"/>
          </w:tcPr>
          <w:p w14:paraId="1A203AD8" w14:textId="77777777" w:rsidR="00C947BB" w:rsidRPr="005123D6" w:rsidRDefault="00C947BB" w:rsidP="006E3ACF">
            <w:pPr>
              <w:jc w:val="center"/>
              <w:rPr>
                <w:sz w:val="24"/>
                <w:szCs w:val="24"/>
              </w:rPr>
            </w:pPr>
            <w:r w:rsidRPr="005123D6">
              <w:rPr>
                <w:sz w:val="24"/>
                <w:szCs w:val="24"/>
              </w:rPr>
              <w:t>36,7</w:t>
            </w:r>
          </w:p>
        </w:tc>
        <w:tc>
          <w:tcPr>
            <w:tcW w:w="965" w:type="dxa"/>
            <w:shd w:val="clear" w:color="auto" w:fill="auto"/>
          </w:tcPr>
          <w:p w14:paraId="617E2272" w14:textId="77777777" w:rsidR="00C947BB" w:rsidRPr="005123D6" w:rsidRDefault="00C947BB" w:rsidP="006E3ACF">
            <w:pPr>
              <w:jc w:val="center"/>
              <w:rPr>
                <w:sz w:val="24"/>
                <w:szCs w:val="24"/>
              </w:rPr>
            </w:pPr>
            <w:r w:rsidRPr="005123D6">
              <w:rPr>
                <w:sz w:val="24"/>
                <w:szCs w:val="24"/>
              </w:rPr>
              <w:t>33,6</w:t>
            </w:r>
          </w:p>
        </w:tc>
        <w:tc>
          <w:tcPr>
            <w:tcW w:w="1036" w:type="dxa"/>
            <w:shd w:val="clear" w:color="auto" w:fill="auto"/>
          </w:tcPr>
          <w:p w14:paraId="3EFC4F2C" w14:textId="77777777" w:rsidR="00C947BB" w:rsidRPr="005123D6" w:rsidRDefault="00C947BB" w:rsidP="006E3ACF">
            <w:pPr>
              <w:jc w:val="center"/>
              <w:rPr>
                <w:sz w:val="24"/>
                <w:szCs w:val="24"/>
              </w:rPr>
            </w:pPr>
            <w:r w:rsidRPr="005123D6">
              <w:rPr>
                <w:sz w:val="24"/>
                <w:szCs w:val="24"/>
              </w:rPr>
              <w:t>2,1</w:t>
            </w:r>
          </w:p>
        </w:tc>
        <w:tc>
          <w:tcPr>
            <w:tcW w:w="912" w:type="dxa"/>
            <w:shd w:val="clear" w:color="auto" w:fill="auto"/>
          </w:tcPr>
          <w:p w14:paraId="70762A11" w14:textId="77777777" w:rsidR="00C947BB" w:rsidRPr="005123D6" w:rsidRDefault="00C947BB" w:rsidP="006E3ACF">
            <w:pPr>
              <w:jc w:val="center"/>
              <w:rPr>
                <w:sz w:val="24"/>
                <w:szCs w:val="24"/>
              </w:rPr>
            </w:pPr>
            <w:r w:rsidRPr="005123D6">
              <w:rPr>
                <w:sz w:val="24"/>
                <w:szCs w:val="24"/>
              </w:rPr>
              <w:t>1,2</w:t>
            </w:r>
          </w:p>
        </w:tc>
        <w:tc>
          <w:tcPr>
            <w:tcW w:w="928" w:type="dxa"/>
            <w:shd w:val="clear" w:color="auto" w:fill="auto"/>
          </w:tcPr>
          <w:p w14:paraId="0038BB47" w14:textId="77777777" w:rsidR="00C947BB" w:rsidRPr="005123D6" w:rsidRDefault="00C947BB" w:rsidP="006E3ACF">
            <w:pPr>
              <w:jc w:val="center"/>
              <w:rPr>
                <w:sz w:val="24"/>
                <w:szCs w:val="24"/>
              </w:rPr>
            </w:pPr>
            <w:r w:rsidRPr="005123D6">
              <w:rPr>
                <w:sz w:val="24"/>
                <w:szCs w:val="24"/>
              </w:rPr>
              <w:t>0,0</w:t>
            </w:r>
          </w:p>
        </w:tc>
        <w:tc>
          <w:tcPr>
            <w:tcW w:w="1203" w:type="dxa"/>
            <w:shd w:val="clear" w:color="auto" w:fill="auto"/>
          </w:tcPr>
          <w:p w14:paraId="1B7531E4" w14:textId="77777777" w:rsidR="00C947BB" w:rsidRPr="005123D6" w:rsidRDefault="00C947BB" w:rsidP="006E3ACF">
            <w:pPr>
              <w:jc w:val="center"/>
              <w:rPr>
                <w:sz w:val="24"/>
                <w:szCs w:val="24"/>
              </w:rPr>
            </w:pPr>
            <w:r w:rsidRPr="005123D6">
              <w:rPr>
                <w:sz w:val="24"/>
                <w:szCs w:val="24"/>
              </w:rPr>
              <w:t>0,0</w:t>
            </w:r>
          </w:p>
        </w:tc>
        <w:tc>
          <w:tcPr>
            <w:tcW w:w="1269" w:type="dxa"/>
            <w:vMerge/>
            <w:shd w:val="clear" w:color="auto" w:fill="auto"/>
          </w:tcPr>
          <w:p w14:paraId="7A07B9EA" w14:textId="77777777" w:rsidR="00C947BB" w:rsidRPr="005123D6" w:rsidRDefault="00C947BB" w:rsidP="006E3ACF">
            <w:pPr>
              <w:jc w:val="both"/>
              <w:rPr>
                <w:sz w:val="24"/>
                <w:szCs w:val="24"/>
              </w:rPr>
            </w:pPr>
          </w:p>
        </w:tc>
      </w:tr>
    </w:tbl>
    <w:p w14:paraId="264F330B" w14:textId="77777777" w:rsidR="006B2322" w:rsidRPr="005123D6" w:rsidRDefault="006B2322" w:rsidP="006B2322">
      <w:pPr>
        <w:ind w:firstLine="709"/>
        <w:jc w:val="both"/>
        <w:rPr>
          <w:sz w:val="24"/>
          <w:szCs w:val="24"/>
        </w:rPr>
      </w:pPr>
    </w:p>
    <w:p w14:paraId="4765E68A" w14:textId="77777777" w:rsidR="00653E75" w:rsidRPr="005123D6" w:rsidRDefault="00653E75" w:rsidP="00653E75">
      <w:pPr>
        <w:pStyle w:val="a5"/>
        <w:tabs>
          <w:tab w:val="left" w:pos="1198"/>
        </w:tabs>
        <w:ind w:right="268"/>
        <w:rPr>
          <w:sz w:val="28"/>
        </w:rPr>
      </w:pPr>
    </w:p>
    <w:p w14:paraId="2B4A2928" w14:textId="77777777" w:rsidR="00653E75" w:rsidRPr="005123D6" w:rsidRDefault="00653E75" w:rsidP="00653E75">
      <w:pPr>
        <w:pStyle w:val="a5"/>
        <w:tabs>
          <w:tab w:val="left" w:pos="1198"/>
        </w:tabs>
        <w:ind w:right="268"/>
        <w:rPr>
          <w:sz w:val="28"/>
        </w:rPr>
      </w:pPr>
    </w:p>
    <w:p w14:paraId="5719A205" w14:textId="77777777" w:rsidR="00F260EE" w:rsidRPr="005123D6" w:rsidRDefault="000A5FB6" w:rsidP="00932C0C">
      <w:pPr>
        <w:pStyle w:val="ab"/>
        <w:tabs>
          <w:tab w:val="left" w:pos="9639"/>
        </w:tabs>
        <w:jc w:val="center"/>
        <w:rPr>
          <w:rFonts w:ascii="Times New Roman" w:hAnsi="Times New Roman"/>
          <w:b/>
          <w:sz w:val="28"/>
          <w:szCs w:val="28"/>
          <w:lang w:val="kk-KZ"/>
        </w:rPr>
      </w:pPr>
      <w:r w:rsidRPr="005123D6">
        <w:rPr>
          <w:rFonts w:ascii="Times New Roman" w:hAnsi="Times New Roman"/>
          <w:b/>
          <w:sz w:val="28"/>
          <w:szCs w:val="28"/>
          <w:lang w:val="kk-KZ"/>
        </w:rPr>
        <w:lastRenderedPageBreak/>
        <w:t>ҚОСЫМША</w:t>
      </w:r>
      <w:r w:rsidR="00B15F8C">
        <w:rPr>
          <w:rFonts w:ascii="Times New Roman" w:hAnsi="Times New Roman"/>
          <w:b/>
          <w:sz w:val="28"/>
          <w:szCs w:val="28"/>
          <w:lang w:val="kk-KZ"/>
        </w:rPr>
        <w:t xml:space="preserve">  </w:t>
      </w:r>
      <w:r w:rsidR="000B5F34" w:rsidRPr="005123D6">
        <w:rPr>
          <w:rFonts w:ascii="Times New Roman" w:hAnsi="Times New Roman"/>
          <w:b/>
          <w:sz w:val="28"/>
          <w:szCs w:val="28"/>
          <w:lang w:val="kk-KZ"/>
        </w:rPr>
        <w:t>Б</w:t>
      </w:r>
    </w:p>
    <w:p w14:paraId="0D698664" w14:textId="77777777" w:rsidR="000A5FB6" w:rsidRPr="005123D6" w:rsidRDefault="000A5FB6" w:rsidP="000A5FB6">
      <w:pPr>
        <w:pStyle w:val="ab"/>
        <w:jc w:val="right"/>
        <w:rPr>
          <w:rFonts w:ascii="Times New Roman" w:hAnsi="Times New Roman"/>
          <w:sz w:val="28"/>
          <w:szCs w:val="28"/>
          <w:lang w:val="kk-KZ"/>
        </w:rPr>
      </w:pPr>
    </w:p>
    <w:p w14:paraId="24556560" w14:textId="77777777" w:rsidR="001D0713" w:rsidRPr="000B5F34" w:rsidRDefault="001D0713" w:rsidP="00476CD1">
      <w:pPr>
        <w:pStyle w:val="ab"/>
        <w:jc w:val="center"/>
        <w:rPr>
          <w:rFonts w:ascii="Times New Roman" w:hAnsi="Times New Roman"/>
          <w:b/>
          <w:bCs/>
          <w:sz w:val="28"/>
          <w:szCs w:val="28"/>
          <w:lang w:val="kk-KZ"/>
        </w:rPr>
      </w:pPr>
      <w:r w:rsidRPr="000B5F34">
        <w:rPr>
          <w:rStyle w:val="y2iqfc"/>
          <w:rFonts w:ascii="Times New Roman" w:hAnsi="Times New Roman"/>
          <w:b/>
          <w:bCs/>
          <w:sz w:val="28"/>
          <w:szCs w:val="28"/>
          <w:lang w:val="kk-KZ"/>
        </w:rPr>
        <w:t xml:space="preserve">Минералды тыңайтқыштар мен </w:t>
      </w:r>
      <w:r w:rsidR="00844875" w:rsidRPr="000B5F34">
        <w:rPr>
          <w:rStyle w:val="y2iqfc"/>
          <w:rFonts w:ascii="Times New Roman" w:hAnsi="Times New Roman"/>
          <w:b/>
          <w:bCs/>
          <w:sz w:val="28"/>
          <w:szCs w:val="28"/>
          <w:lang w:val="kk-KZ"/>
        </w:rPr>
        <w:t>биореттегіштер</w:t>
      </w:r>
      <w:r w:rsidR="003C7BD0" w:rsidRPr="000B5F34">
        <w:rPr>
          <w:rStyle w:val="y2iqfc"/>
          <w:rFonts w:ascii="Times New Roman" w:hAnsi="Times New Roman"/>
          <w:b/>
          <w:bCs/>
          <w:sz w:val="28"/>
          <w:szCs w:val="28"/>
          <w:lang w:val="kk-KZ"/>
        </w:rPr>
        <w:t>інқолдануға</w:t>
      </w:r>
      <w:r w:rsidRPr="000B5F34">
        <w:rPr>
          <w:rStyle w:val="y2iqfc"/>
          <w:rFonts w:ascii="Times New Roman" w:hAnsi="Times New Roman"/>
          <w:b/>
          <w:bCs/>
          <w:sz w:val="28"/>
          <w:szCs w:val="28"/>
          <w:lang w:val="kk-KZ"/>
        </w:rPr>
        <w:t xml:space="preserve"> байланысты </w:t>
      </w:r>
      <w:r w:rsidR="003C7BD0" w:rsidRPr="000B5F34">
        <w:rPr>
          <w:rStyle w:val="y2iqfc"/>
          <w:rFonts w:ascii="Times New Roman" w:hAnsi="Times New Roman"/>
          <w:b/>
          <w:bCs/>
          <w:sz w:val="28"/>
          <w:szCs w:val="28"/>
          <w:lang w:val="kk-KZ"/>
        </w:rPr>
        <w:t>майбұршақ дақылының өнгіштік</w:t>
      </w:r>
      <w:r w:rsidR="003F576A" w:rsidRPr="000B5F34">
        <w:rPr>
          <w:rStyle w:val="y2iqfc"/>
          <w:rFonts w:ascii="Times New Roman" w:hAnsi="Times New Roman"/>
          <w:b/>
          <w:bCs/>
          <w:sz w:val="28"/>
          <w:szCs w:val="28"/>
          <w:lang w:val="kk-KZ"/>
        </w:rPr>
        <w:t>сан көрсеткіші</w:t>
      </w:r>
      <w:r w:rsidRPr="000B5F34">
        <w:rPr>
          <w:rStyle w:val="y2iqfc"/>
          <w:rFonts w:ascii="Times New Roman" w:hAnsi="Times New Roman"/>
          <w:b/>
          <w:bCs/>
          <w:sz w:val="28"/>
          <w:szCs w:val="28"/>
          <w:lang w:val="kk-KZ"/>
        </w:rPr>
        <w:t xml:space="preserve"> </w:t>
      </w:r>
      <w:r w:rsidR="00B15F8C">
        <w:rPr>
          <w:rStyle w:val="y2iqfc"/>
          <w:rFonts w:ascii="Times New Roman" w:hAnsi="Times New Roman"/>
          <w:b/>
          <w:bCs/>
          <w:sz w:val="28"/>
          <w:szCs w:val="28"/>
          <w:lang w:val="kk-KZ"/>
        </w:rPr>
        <w:t>(</w:t>
      </w:r>
      <w:r w:rsidRPr="000B5F34">
        <w:rPr>
          <w:rStyle w:val="y2iqfc"/>
          <w:rFonts w:ascii="Times New Roman" w:hAnsi="Times New Roman"/>
          <w:b/>
          <w:bCs/>
          <w:sz w:val="28"/>
          <w:szCs w:val="28"/>
          <w:lang w:val="kk-KZ"/>
        </w:rPr>
        <w:t>2019-2021 ж.ж.</w:t>
      </w:r>
      <w:r w:rsidR="00B15F8C">
        <w:rPr>
          <w:rStyle w:val="y2iqfc"/>
          <w:rFonts w:ascii="Times New Roman" w:hAnsi="Times New Roman"/>
          <w:b/>
          <w:bCs/>
          <w:sz w:val="28"/>
          <w:szCs w:val="28"/>
          <w:lang w:val="kk-KZ"/>
        </w:rPr>
        <w:t>)</w:t>
      </w:r>
    </w:p>
    <w:p w14:paraId="7B1ECC71" w14:textId="77777777" w:rsidR="001D0713" w:rsidRDefault="001D0713" w:rsidP="00D41B99">
      <w:pPr>
        <w:jc w:val="both"/>
        <w:rPr>
          <w:bCs/>
          <w:iCs/>
          <w:sz w:val="28"/>
          <w:szCs w:val="28"/>
          <w:lang w:val="kk-KZ"/>
        </w:rPr>
      </w:pPr>
    </w:p>
    <w:p w14:paraId="67961092" w14:textId="77777777" w:rsidR="00D41B99" w:rsidRDefault="00D41B99" w:rsidP="00D41B99">
      <w:pPr>
        <w:rPr>
          <w:sz w:val="28"/>
          <w:szCs w:val="28"/>
          <w:lang w:val="kk-KZ"/>
        </w:rPr>
      </w:pPr>
      <w:r>
        <w:rPr>
          <w:sz w:val="28"/>
          <w:szCs w:val="28"/>
          <w:lang w:val="kk-KZ"/>
        </w:rPr>
        <w:t>Кесте Б 1</w:t>
      </w:r>
    </w:p>
    <w:p w14:paraId="0306A542" w14:textId="77777777" w:rsidR="00D41B99" w:rsidRPr="005123D6" w:rsidRDefault="00D41B99" w:rsidP="00D41B99">
      <w:pPr>
        <w:jc w:val="both"/>
        <w:rPr>
          <w:bCs/>
          <w:iCs/>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915"/>
        <w:gridCol w:w="1915"/>
        <w:gridCol w:w="1915"/>
        <w:gridCol w:w="2088"/>
      </w:tblGrid>
      <w:tr w:rsidR="005D664A" w:rsidRPr="005123D6" w14:paraId="0E2F1860" w14:textId="77777777" w:rsidTr="000B5F34">
        <w:tc>
          <w:tcPr>
            <w:tcW w:w="1806" w:type="dxa"/>
            <w:vMerge w:val="restart"/>
            <w:shd w:val="clear" w:color="auto" w:fill="auto"/>
            <w:vAlign w:val="center"/>
          </w:tcPr>
          <w:p w14:paraId="30FE7DE3" w14:textId="77777777" w:rsidR="005D664A" w:rsidRPr="000B5F34" w:rsidRDefault="003F576A" w:rsidP="007909D5">
            <w:pPr>
              <w:pStyle w:val="TableParagraph"/>
              <w:ind w:left="0"/>
              <w:rPr>
                <w:bCs/>
                <w:sz w:val="24"/>
                <w:szCs w:val="24"/>
                <w:lang w:val="kk-KZ"/>
              </w:rPr>
            </w:pPr>
            <w:r w:rsidRPr="000B5F34">
              <w:rPr>
                <w:bCs/>
                <w:sz w:val="24"/>
                <w:szCs w:val="24"/>
                <w:lang w:val="kk-KZ"/>
              </w:rPr>
              <w:t>Сорт атауы</w:t>
            </w:r>
          </w:p>
        </w:tc>
        <w:tc>
          <w:tcPr>
            <w:tcW w:w="7833" w:type="dxa"/>
            <w:gridSpan w:val="4"/>
            <w:shd w:val="clear" w:color="auto" w:fill="auto"/>
            <w:vAlign w:val="center"/>
          </w:tcPr>
          <w:p w14:paraId="2E304E0D" w14:textId="77777777" w:rsidR="005D664A" w:rsidRPr="000B5F34" w:rsidRDefault="003F576A" w:rsidP="007909D5">
            <w:pPr>
              <w:pStyle w:val="TableParagraph"/>
              <w:ind w:left="0"/>
              <w:rPr>
                <w:bCs/>
                <w:sz w:val="24"/>
                <w:szCs w:val="24"/>
              </w:rPr>
            </w:pPr>
            <w:r w:rsidRPr="000B5F34">
              <w:rPr>
                <w:rStyle w:val="y2iqfc"/>
                <w:bCs/>
                <w:sz w:val="24"/>
                <w:szCs w:val="24"/>
                <w:lang w:val="kk-KZ"/>
              </w:rPr>
              <w:t>Өнгіштік саны</w:t>
            </w:r>
            <w:r w:rsidR="002A5BA1">
              <w:rPr>
                <w:bCs/>
                <w:sz w:val="24"/>
                <w:szCs w:val="24"/>
              </w:rPr>
              <w:t xml:space="preserve">, </w:t>
            </w:r>
            <w:r w:rsidR="002A5BA1">
              <w:rPr>
                <w:bCs/>
                <w:sz w:val="24"/>
                <w:szCs w:val="24"/>
                <w:lang w:val="kk-KZ"/>
              </w:rPr>
              <w:t>дана</w:t>
            </w:r>
            <w:r w:rsidR="005D664A" w:rsidRPr="000B5F34">
              <w:rPr>
                <w:bCs/>
                <w:sz w:val="24"/>
                <w:szCs w:val="24"/>
              </w:rPr>
              <w:t>./м</w:t>
            </w:r>
            <w:r w:rsidR="005D664A" w:rsidRPr="000B5F34">
              <w:rPr>
                <w:bCs/>
                <w:sz w:val="24"/>
                <w:szCs w:val="24"/>
                <w:vertAlign w:val="superscript"/>
              </w:rPr>
              <w:t>2</w:t>
            </w:r>
          </w:p>
        </w:tc>
      </w:tr>
      <w:tr w:rsidR="005D664A" w:rsidRPr="005123D6" w14:paraId="2C4F332D" w14:textId="77777777" w:rsidTr="000B5F34">
        <w:tc>
          <w:tcPr>
            <w:tcW w:w="1806" w:type="dxa"/>
            <w:vMerge/>
            <w:shd w:val="clear" w:color="auto" w:fill="auto"/>
            <w:vAlign w:val="center"/>
          </w:tcPr>
          <w:p w14:paraId="3FC6D193" w14:textId="77777777" w:rsidR="005D664A" w:rsidRPr="000B5F34" w:rsidRDefault="005D664A" w:rsidP="007909D5">
            <w:pPr>
              <w:pStyle w:val="TableParagraph"/>
              <w:ind w:left="0"/>
              <w:rPr>
                <w:bCs/>
                <w:sz w:val="24"/>
                <w:szCs w:val="24"/>
              </w:rPr>
            </w:pPr>
          </w:p>
        </w:tc>
        <w:tc>
          <w:tcPr>
            <w:tcW w:w="1915" w:type="dxa"/>
            <w:shd w:val="clear" w:color="auto" w:fill="auto"/>
            <w:vAlign w:val="center"/>
          </w:tcPr>
          <w:p w14:paraId="4962BECE" w14:textId="77777777" w:rsidR="005D664A" w:rsidRPr="000B5F34" w:rsidRDefault="003F576A" w:rsidP="007909D5">
            <w:pPr>
              <w:jc w:val="center"/>
              <w:rPr>
                <w:bCs/>
                <w:sz w:val="24"/>
                <w:szCs w:val="24"/>
                <w:lang w:val="kk-KZ"/>
              </w:rPr>
            </w:pPr>
            <w:r w:rsidRPr="000B5F34">
              <w:rPr>
                <w:bCs/>
                <w:sz w:val="24"/>
                <w:szCs w:val="24"/>
              </w:rPr>
              <w:t xml:space="preserve">2019 </w:t>
            </w:r>
            <w:r w:rsidRPr="000B5F34">
              <w:rPr>
                <w:bCs/>
                <w:sz w:val="24"/>
                <w:szCs w:val="24"/>
                <w:lang w:val="kk-KZ"/>
              </w:rPr>
              <w:t>ж</w:t>
            </w:r>
          </w:p>
        </w:tc>
        <w:tc>
          <w:tcPr>
            <w:tcW w:w="1915" w:type="dxa"/>
            <w:shd w:val="clear" w:color="auto" w:fill="auto"/>
            <w:vAlign w:val="center"/>
          </w:tcPr>
          <w:p w14:paraId="6C3ECCD6" w14:textId="77777777" w:rsidR="005D664A" w:rsidRPr="000B5F34" w:rsidRDefault="003F576A" w:rsidP="007909D5">
            <w:pPr>
              <w:jc w:val="center"/>
              <w:rPr>
                <w:bCs/>
                <w:sz w:val="24"/>
                <w:szCs w:val="24"/>
              </w:rPr>
            </w:pPr>
            <w:r w:rsidRPr="000B5F34">
              <w:rPr>
                <w:bCs/>
                <w:sz w:val="24"/>
                <w:szCs w:val="24"/>
              </w:rPr>
              <w:t xml:space="preserve">2020 </w:t>
            </w:r>
            <w:r w:rsidRPr="000B5F34">
              <w:rPr>
                <w:bCs/>
                <w:sz w:val="24"/>
                <w:szCs w:val="24"/>
                <w:lang w:val="kk-KZ"/>
              </w:rPr>
              <w:t>ж</w:t>
            </w:r>
          </w:p>
        </w:tc>
        <w:tc>
          <w:tcPr>
            <w:tcW w:w="1915" w:type="dxa"/>
            <w:shd w:val="clear" w:color="auto" w:fill="auto"/>
            <w:vAlign w:val="center"/>
          </w:tcPr>
          <w:p w14:paraId="40450C14" w14:textId="77777777" w:rsidR="005D664A" w:rsidRPr="000B5F34" w:rsidRDefault="003F576A" w:rsidP="007909D5">
            <w:pPr>
              <w:jc w:val="center"/>
              <w:rPr>
                <w:bCs/>
                <w:sz w:val="24"/>
                <w:szCs w:val="24"/>
                <w:lang w:val="kk-KZ"/>
              </w:rPr>
            </w:pPr>
            <w:r w:rsidRPr="000B5F34">
              <w:rPr>
                <w:bCs/>
                <w:sz w:val="24"/>
                <w:szCs w:val="24"/>
              </w:rPr>
              <w:t xml:space="preserve">2021 </w:t>
            </w:r>
            <w:r w:rsidRPr="000B5F34">
              <w:rPr>
                <w:bCs/>
                <w:sz w:val="24"/>
                <w:szCs w:val="24"/>
                <w:lang w:val="kk-KZ"/>
              </w:rPr>
              <w:t>ж</w:t>
            </w:r>
          </w:p>
        </w:tc>
        <w:tc>
          <w:tcPr>
            <w:tcW w:w="2088" w:type="dxa"/>
            <w:shd w:val="clear" w:color="auto" w:fill="auto"/>
            <w:vAlign w:val="center"/>
          </w:tcPr>
          <w:p w14:paraId="33ED291E" w14:textId="77777777" w:rsidR="005D664A" w:rsidRPr="000B5F34" w:rsidRDefault="005D64F1" w:rsidP="007909D5">
            <w:pPr>
              <w:jc w:val="center"/>
              <w:rPr>
                <w:bCs/>
                <w:sz w:val="24"/>
                <w:szCs w:val="24"/>
                <w:lang w:val="kk-KZ"/>
              </w:rPr>
            </w:pPr>
            <w:r w:rsidRPr="000B5F34">
              <w:rPr>
                <w:bCs/>
                <w:sz w:val="24"/>
                <w:szCs w:val="24"/>
                <w:lang w:val="kk-KZ"/>
              </w:rPr>
              <w:t>3 жылдық орташа</w:t>
            </w:r>
          </w:p>
        </w:tc>
      </w:tr>
      <w:tr w:rsidR="005D664A" w:rsidRPr="005123D6" w14:paraId="24DB3CB0" w14:textId="77777777" w:rsidTr="000B5F34">
        <w:tc>
          <w:tcPr>
            <w:tcW w:w="9639" w:type="dxa"/>
            <w:gridSpan w:val="5"/>
            <w:shd w:val="clear" w:color="auto" w:fill="auto"/>
          </w:tcPr>
          <w:p w14:paraId="756AFF90" w14:textId="77777777" w:rsidR="005D664A" w:rsidRPr="000B5F34" w:rsidRDefault="005D64F1" w:rsidP="007909D5">
            <w:pPr>
              <w:pStyle w:val="TableParagraph"/>
              <w:ind w:left="0"/>
              <w:rPr>
                <w:bCs/>
                <w:sz w:val="24"/>
                <w:szCs w:val="24"/>
              </w:rPr>
            </w:pPr>
            <w:r w:rsidRPr="000B5F34">
              <w:rPr>
                <w:bCs/>
                <w:sz w:val="24"/>
                <w:szCs w:val="24"/>
                <w:lang w:val="kk-KZ"/>
              </w:rPr>
              <w:t xml:space="preserve">Бақылау </w:t>
            </w:r>
            <w:r w:rsidR="005D664A" w:rsidRPr="000B5F34">
              <w:rPr>
                <w:bCs/>
                <w:sz w:val="24"/>
                <w:szCs w:val="24"/>
              </w:rPr>
              <w:t>Р</w:t>
            </w:r>
            <w:r w:rsidR="005D664A" w:rsidRPr="000B5F34">
              <w:rPr>
                <w:bCs/>
                <w:sz w:val="24"/>
                <w:szCs w:val="24"/>
                <w:vertAlign w:val="subscript"/>
              </w:rPr>
              <w:t xml:space="preserve">60 </w:t>
            </w:r>
            <w:r w:rsidR="005D664A" w:rsidRPr="000B5F34">
              <w:rPr>
                <w:bCs/>
                <w:sz w:val="24"/>
                <w:szCs w:val="24"/>
              </w:rPr>
              <w:t>К</w:t>
            </w:r>
            <w:r w:rsidR="005D664A" w:rsidRPr="000B5F34">
              <w:rPr>
                <w:bCs/>
                <w:sz w:val="24"/>
                <w:szCs w:val="24"/>
                <w:vertAlign w:val="subscript"/>
              </w:rPr>
              <w:t>45</w:t>
            </w:r>
          </w:p>
        </w:tc>
      </w:tr>
      <w:tr w:rsidR="005D664A" w:rsidRPr="005123D6" w14:paraId="16827ECC" w14:textId="77777777" w:rsidTr="000B5F34">
        <w:tc>
          <w:tcPr>
            <w:tcW w:w="1806" w:type="dxa"/>
            <w:shd w:val="clear" w:color="auto" w:fill="auto"/>
          </w:tcPr>
          <w:p w14:paraId="09B3EBB5" w14:textId="77777777" w:rsidR="005D664A" w:rsidRPr="000B5F34" w:rsidRDefault="005D664A" w:rsidP="007909D5">
            <w:pPr>
              <w:jc w:val="both"/>
              <w:rPr>
                <w:bCs/>
                <w:sz w:val="24"/>
                <w:szCs w:val="24"/>
              </w:rPr>
            </w:pPr>
            <w:r w:rsidRPr="000B5F34">
              <w:rPr>
                <w:bCs/>
                <w:sz w:val="24"/>
                <w:szCs w:val="24"/>
              </w:rPr>
              <w:t>Ласточка</w:t>
            </w:r>
          </w:p>
        </w:tc>
        <w:tc>
          <w:tcPr>
            <w:tcW w:w="1915" w:type="dxa"/>
            <w:shd w:val="clear" w:color="auto" w:fill="auto"/>
          </w:tcPr>
          <w:p w14:paraId="566621F8"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tcPr>
          <w:p w14:paraId="27320F2C"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tcPr>
          <w:p w14:paraId="467CC9ED" w14:textId="77777777" w:rsidR="005D664A" w:rsidRPr="000B5F34" w:rsidRDefault="005D664A" w:rsidP="007909D5">
            <w:pPr>
              <w:jc w:val="center"/>
              <w:rPr>
                <w:bCs/>
                <w:sz w:val="24"/>
                <w:szCs w:val="24"/>
              </w:rPr>
            </w:pPr>
            <w:r w:rsidRPr="000B5F34">
              <w:rPr>
                <w:bCs/>
                <w:sz w:val="24"/>
                <w:szCs w:val="24"/>
              </w:rPr>
              <w:t>23</w:t>
            </w:r>
          </w:p>
        </w:tc>
        <w:tc>
          <w:tcPr>
            <w:tcW w:w="2088" w:type="dxa"/>
            <w:shd w:val="clear" w:color="auto" w:fill="auto"/>
          </w:tcPr>
          <w:p w14:paraId="3C5B52C1" w14:textId="77777777" w:rsidR="005D664A" w:rsidRPr="000B5F34" w:rsidRDefault="005D664A" w:rsidP="007909D5">
            <w:pPr>
              <w:jc w:val="center"/>
              <w:rPr>
                <w:bCs/>
                <w:sz w:val="24"/>
                <w:szCs w:val="24"/>
              </w:rPr>
            </w:pPr>
            <w:r w:rsidRPr="000B5F34">
              <w:rPr>
                <w:bCs/>
                <w:sz w:val="24"/>
                <w:szCs w:val="24"/>
              </w:rPr>
              <w:t>22</w:t>
            </w:r>
          </w:p>
        </w:tc>
      </w:tr>
      <w:tr w:rsidR="005D664A" w:rsidRPr="005123D6" w14:paraId="0203DDBF" w14:textId="77777777" w:rsidTr="000B5F34">
        <w:tc>
          <w:tcPr>
            <w:tcW w:w="1806" w:type="dxa"/>
            <w:shd w:val="clear" w:color="auto" w:fill="auto"/>
          </w:tcPr>
          <w:p w14:paraId="274712EE" w14:textId="77777777" w:rsidR="005D664A" w:rsidRPr="000B5F34" w:rsidRDefault="005D664A" w:rsidP="007909D5">
            <w:pPr>
              <w:jc w:val="both"/>
              <w:rPr>
                <w:bCs/>
                <w:sz w:val="24"/>
                <w:szCs w:val="24"/>
              </w:rPr>
            </w:pPr>
            <w:r w:rsidRPr="000B5F34">
              <w:rPr>
                <w:bCs/>
                <w:sz w:val="24"/>
                <w:szCs w:val="24"/>
              </w:rPr>
              <w:t>Акку</w:t>
            </w:r>
          </w:p>
        </w:tc>
        <w:tc>
          <w:tcPr>
            <w:tcW w:w="1915" w:type="dxa"/>
            <w:shd w:val="clear" w:color="auto" w:fill="auto"/>
          </w:tcPr>
          <w:p w14:paraId="6CADFE7D" w14:textId="77777777" w:rsidR="005D664A" w:rsidRPr="000B5F34" w:rsidRDefault="005D664A" w:rsidP="007909D5">
            <w:pPr>
              <w:jc w:val="center"/>
              <w:rPr>
                <w:bCs/>
                <w:iCs/>
                <w:sz w:val="24"/>
                <w:szCs w:val="24"/>
              </w:rPr>
            </w:pPr>
            <w:r w:rsidRPr="000B5F34">
              <w:rPr>
                <w:bCs/>
                <w:iCs/>
                <w:sz w:val="24"/>
                <w:szCs w:val="24"/>
              </w:rPr>
              <w:t>22</w:t>
            </w:r>
          </w:p>
        </w:tc>
        <w:tc>
          <w:tcPr>
            <w:tcW w:w="1915" w:type="dxa"/>
            <w:shd w:val="clear" w:color="auto" w:fill="auto"/>
          </w:tcPr>
          <w:p w14:paraId="6A08ECEE" w14:textId="77777777" w:rsidR="005D664A" w:rsidRPr="000B5F34" w:rsidRDefault="005D664A" w:rsidP="007909D5">
            <w:pPr>
              <w:jc w:val="center"/>
              <w:rPr>
                <w:bCs/>
                <w:sz w:val="24"/>
                <w:szCs w:val="24"/>
              </w:rPr>
            </w:pPr>
            <w:r w:rsidRPr="000B5F34">
              <w:rPr>
                <w:bCs/>
                <w:sz w:val="24"/>
                <w:szCs w:val="24"/>
              </w:rPr>
              <w:t>22</w:t>
            </w:r>
          </w:p>
        </w:tc>
        <w:tc>
          <w:tcPr>
            <w:tcW w:w="1915" w:type="dxa"/>
            <w:shd w:val="clear" w:color="auto" w:fill="auto"/>
          </w:tcPr>
          <w:p w14:paraId="73765979" w14:textId="77777777" w:rsidR="005D664A" w:rsidRPr="000B5F34" w:rsidRDefault="005D664A" w:rsidP="007909D5">
            <w:pPr>
              <w:jc w:val="center"/>
              <w:rPr>
                <w:bCs/>
                <w:sz w:val="24"/>
                <w:szCs w:val="24"/>
              </w:rPr>
            </w:pPr>
            <w:r w:rsidRPr="000B5F34">
              <w:rPr>
                <w:bCs/>
                <w:sz w:val="24"/>
                <w:szCs w:val="24"/>
              </w:rPr>
              <w:t>23</w:t>
            </w:r>
          </w:p>
        </w:tc>
        <w:tc>
          <w:tcPr>
            <w:tcW w:w="2088" w:type="dxa"/>
            <w:shd w:val="clear" w:color="auto" w:fill="auto"/>
          </w:tcPr>
          <w:p w14:paraId="1E537032" w14:textId="77777777" w:rsidR="005D664A" w:rsidRPr="000B5F34" w:rsidRDefault="005D664A" w:rsidP="007909D5">
            <w:pPr>
              <w:jc w:val="center"/>
              <w:rPr>
                <w:bCs/>
                <w:sz w:val="24"/>
                <w:szCs w:val="24"/>
              </w:rPr>
            </w:pPr>
            <w:r w:rsidRPr="000B5F34">
              <w:rPr>
                <w:bCs/>
                <w:sz w:val="24"/>
                <w:szCs w:val="24"/>
              </w:rPr>
              <w:t>22</w:t>
            </w:r>
          </w:p>
        </w:tc>
      </w:tr>
      <w:tr w:rsidR="005D664A" w:rsidRPr="005123D6" w14:paraId="5250E15E" w14:textId="77777777" w:rsidTr="000B5F34">
        <w:tc>
          <w:tcPr>
            <w:tcW w:w="1806" w:type="dxa"/>
            <w:shd w:val="clear" w:color="auto" w:fill="auto"/>
          </w:tcPr>
          <w:p w14:paraId="695EA8F9" w14:textId="77777777" w:rsidR="005D664A" w:rsidRPr="000B5F34" w:rsidRDefault="005D664A" w:rsidP="007909D5">
            <w:pPr>
              <w:jc w:val="both"/>
              <w:rPr>
                <w:bCs/>
                <w:sz w:val="24"/>
                <w:szCs w:val="24"/>
              </w:rPr>
            </w:pPr>
            <w:r w:rsidRPr="000B5F34">
              <w:rPr>
                <w:bCs/>
                <w:sz w:val="24"/>
                <w:szCs w:val="24"/>
              </w:rPr>
              <w:t>Галина</w:t>
            </w:r>
          </w:p>
        </w:tc>
        <w:tc>
          <w:tcPr>
            <w:tcW w:w="1915" w:type="dxa"/>
            <w:shd w:val="clear" w:color="auto" w:fill="auto"/>
          </w:tcPr>
          <w:p w14:paraId="6F854853" w14:textId="77777777" w:rsidR="005D664A" w:rsidRPr="000B5F34" w:rsidRDefault="005D664A" w:rsidP="007909D5">
            <w:pPr>
              <w:jc w:val="center"/>
              <w:rPr>
                <w:bCs/>
                <w:iCs/>
                <w:sz w:val="24"/>
                <w:szCs w:val="24"/>
              </w:rPr>
            </w:pPr>
            <w:r w:rsidRPr="000B5F34">
              <w:rPr>
                <w:bCs/>
                <w:iCs/>
                <w:sz w:val="24"/>
                <w:szCs w:val="24"/>
              </w:rPr>
              <w:t>23</w:t>
            </w:r>
          </w:p>
        </w:tc>
        <w:tc>
          <w:tcPr>
            <w:tcW w:w="1915" w:type="dxa"/>
            <w:shd w:val="clear" w:color="auto" w:fill="auto"/>
          </w:tcPr>
          <w:p w14:paraId="67349043" w14:textId="77777777" w:rsidR="005D664A" w:rsidRPr="000B5F34" w:rsidRDefault="005D664A" w:rsidP="007909D5">
            <w:pPr>
              <w:jc w:val="center"/>
              <w:rPr>
                <w:bCs/>
                <w:sz w:val="24"/>
                <w:szCs w:val="24"/>
              </w:rPr>
            </w:pPr>
            <w:r w:rsidRPr="000B5F34">
              <w:rPr>
                <w:bCs/>
                <w:sz w:val="24"/>
                <w:szCs w:val="24"/>
              </w:rPr>
              <w:t>22</w:t>
            </w:r>
          </w:p>
        </w:tc>
        <w:tc>
          <w:tcPr>
            <w:tcW w:w="1915" w:type="dxa"/>
            <w:shd w:val="clear" w:color="auto" w:fill="auto"/>
          </w:tcPr>
          <w:p w14:paraId="668F3AC5" w14:textId="77777777" w:rsidR="005D664A" w:rsidRPr="000B5F34" w:rsidRDefault="005D664A" w:rsidP="007909D5">
            <w:pPr>
              <w:jc w:val="center"/>
              <w:rPr>
                <w:bCs/>
                <w:sz w:val="24"/>
                <w:szCs w:val="24"/>
              </w:rPr>
            </w:pPr>
            <w:r w:rsidRPr="000B5F34">
              <w:rPr>
                <w:bCs/>
                <w:sz w:val="24"/>
                <w:szCs w:val="24"/>
              </w:rPr>
              <w:t>22</w:t>
            </w:r>
          </w:p>
        </w:tc>
        <w:tc>
          <w:tcPr>
            <w:tcW w:w="2088" w:type="dxa"/>
            <w:shd w:val="clear" w:color="auto" w:fill="auto"/>
          </w:tcPr>
          <w:p w14:paraId="1FCE8F01" w14:textId="77777777" w:rsidR="005D664A" w:rsidRPr="000B5F34" w:rsidRDefault="005D664A" w:rsidP="007909D5">
            <w:pPr>
              <w:jc w:val="center"/>
              <w:rPr>
                <w:bCs/>
                <w:sz w:val="24"/>
                <w:szCs w:val="24"/>
              </w:rPr>
            </w:pPr>
            <w:r w:rsidRPr="000B5F34">
              <w:rPr>
                <w:bCs/>
                <w:sz w:val="24"/>
                <w:szCs w:val="24"/>
              </w:rPr>
              <w:t>22</w:t>
            </w:r>
          </w:p>
        </w:tc>
      </w:tr>
      <w:tr w:rsidR="005D664A" w:rsidRPr="005123D6" w14:paraId="2D4672BA" w14:textId="77777777" w:rsidTr="000B5F34">
        <w:tc>
          <w:tcPr>
            <w:tcW w:w="9639" w:type="dxa"/>
            <w:gridSpan w:val="5"/>
            <w:shd w:val="clear" w:color="auto" w:fill="auto"/>
          </w:tcPr>
          <w:p w14:paraId="03E2C259" w14:textId="77777777" w:rsidR="005D664A" w:rsidRPr="000B5F34" w:rsidRDefault="005D664A" w:rsidP="007909D5">
            <w:pPr>
              <w:pStyle w:val="TableParagraph"/>
              <w:ind w:left="0"/>
              <w:rPr>
                <w:bCs/>
                <w:sz w:val="24"/>
                <w:szCs w:val="24"/>
              </w:rPr>
            </w:pPr>
            <w:r w:rsidRPr="000B5F34">
              <w:rPr>
                <w:bCs/>
                <w:sz w:val="24"/>
                <w:szCs w:val="24"/>
                <w:lang w:val="kk-KZ"/>
              </w:rPr>
              <w:t>Р</w:t>
            </w:r>
            <w:r w:rsidRPr="000B5F34">
              <w:rPr>
                <w:bCs/>
                <w:sz w:val="24"/>
                <w:szCs w:val="24"/>
                <w:vertAlign w:val="subscript"/>
                <w:lang w:val="kk-KZ"/>
              </w:rPr>
              <w:t xml:space="preserve">60 </w:t>
            </w:r>
            <w:r w:rsidRPr="000B5F34">
              <w:rPr>
                <w:bCs/>
                <w:sz w:val="24"/>
                <w:szCs w:val="24"/>
                <w:lang w:val="kk-KZ"/>
              </w:rPr>
              <w:t>К</w:t>
            </w:r>
            <w:r w:rsidRPr="000B5F34">
              <w:rPr>
                <w:bCs/>
                <w:sz w:val="24"/>
                <w:szCs w:val="24"/>
                <w:vertAlign w:val="subscript"/>
                <w:lang w:val="kk-KZ"/>
              </w:rPr>
              <w:t>45</w:t>
            </w:r>
            <w:r w:rsidRPr="000B5F34">
              <w:rPr>
                <w:bCs/>
                <w:sz w:val="24"/>
                <w:szCs w:val="24"/>
              </w:rPr>
              <w:t xml:space="preserve"> + </w:t>
            </w:r>
            <w:r w:rsidRPr="000B5F34">
              <w:rPr>
                <w:bCs/>
                <w:sz w:val="24"/>
                <w:szCs w:val="24"/>
                <w:lang w:val="en-US"/>
              </w:rPr>
              <w:t>Mo</w:t>
            </w:r>
            <w:r w:rsidRPr="000B5F34">
              <w:rPr>
                <w:bCs/>
                <w:sz w:val="24"/>
                <w:szCs w:val="24"/>
                <w:lang w:val="kk-KZ"/>
              </w:rPr>
              <w:t>, В</w:t>
            </w:r>
          </w:p>
        </w:tc>
      </w:tr>
      <w:tr w:rsidR="005D664A" w:rsidRPr="005123D6" w14:paraId="714EF0AD" w14:textId="77777777" w:rsidTr="000B5F34">
        <w:tc>
          <w:tcPr>
            <w:tcW w:w="1806" w:type="dxa"/>
            <w:shd w:val="clear" w:color="auto" w:fill="auto"/>
          </w:tcPr>
          <w:p w14:paraId="02AC0B5D" w14:textId="77777777" w:rsidR="005D664A" w:rsidRPr="000B5F34" w:rsidRDefault="005D664A" w:rsidP="007909D5">
            <w:pPr>
              <w:jc w:val="both"/>
              <w:rPr>
                <w:bCs/>
                <w:sz w:val="24"/>
                <w:szCs w:val="24"/>
              </w:rPr>
            </w:pPr>
            <w:r w:rsidRPr="000B5F34">
              <w:rPr>
                <w:bCs/>
                <w:sz w:val="24"/>
                <w:szCs w:val="24"/>
              </w:rPr>
              <w:t>Ласточка</w:t>
            </w:r>
          </w:p>
        </w:tc>
        <w:tc>
          <w:tcPr>
            <w:tcW w:w="1915" w:type="dxa"/>
            <w:shd w:val="clear" w:color="auto" w:fill="auto"/>
          </w:tcPr>
          <w:p w14:paraId="1D3C8E55" w14:textId="77777777" w:rsidR="005D664A" w:rsidRPr="000B5F34" w:rsidRDefault="005D664A" w:rsidP="007909D5">
            <w:pPr>
              <w:jc w:val="center"/>
              <w:rPr>
                <w:bCs/>
                <w:sz w:val="24"/>
                <w:szCs w:val="24"/>
              </w:rPr>
            </w:pPr>
            <w:r w:rsidRPr="000B5F34">
              <w:rPr>
                <w:bCs/>
                <w:sz w:val="24"/>
                <w:szCs w:val="24"/>
              </w:rPr>
              <w:t>19</w:t>
            </w:r>
          </w:p>
        </w:tc>
        <w:tc>
          <w:tcPr>
            <w:tcW w:w="1915" w:type="dxa"/>
            <w:shd w:val="clear" w:color="auto" w:fill="auto"/>
            <w:vAlign w:val="center"/>
          </w:tcPr>
          <w:p w14:paraId="372D186A"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580E7A91" w14:textId="77777777" w:rsidR="005D664A" w:rsidRPr="000B5F34" w:rsidRDefault="005D664A" w:rsidP="007909D5">
            <w:pPr>
              <w:jc w:val="center"/>
              <w:rPr>
                <w:bCs/>
                <w:sz w:val="24"/>
                <w:szCs w:val="24"/>
              </w:rPr>
            </w:pPr>
            <w:r w:rsidRPr="000B5F34">
              <w:rPr>
                <w:bCs/>
                <w:sz w:val="24"/>
                <w:szCs w:val="24"/>
              </w:rPr>
              <w:t>21</w:t>
            </w:r>
          </w:p>
        </w:tc>
        <w:tc>
          <w:tcPr>
            <w:tcW w:w="2088" w:type="dxa"/>
            <w:shd w:val="clear" w:color="auto" w:fill="auto"/>
          </w:tcPr>
          <w:p w14:paraId="3E80E145" w14:textId="77777777" w:rsidR="005D664A" w:rsidRPr="000B5F34" w:rsidRDefault="005D664A" w:rsidP="007909D5">
            <w:pPr>
              <w:jc w:val="center"/>
              <w:rPr>
                <w:bCs/>
                <w:sz w:val="24"/>
                <w:szCs w:val="24"/>
              </w:rPr>
            </w:pPr>
            <w:r w:rsidRPr="000B5F34">
              <w:rPr>
                <w:bCs/>
                <w:sz w:val="24"/>
                <w:szCs w:val="24"/>
              </w:rPr>
              <w:t>20</w:t>
            </w:r>
          </w:p>
        </w:tc>
      </w:tr>
      <w:tr w:rsidR="005D664A" w:rsidRPr="005123D6" w14:paraId="2B49B131" w14:textId="77777777" w:rsidTr="000B5F34">
        <w:tc>
          <w:tcPr>
            <w:tcW w:w="1806" w:type="dxa"/>
            <w:shd w:val="clear" w:color="auto" w:fill="auto"/>
          </w:tcPr>
          <w:p w14:paraId="7C740A2A" w14:textId="77777777" w:rsidR="005D664A" w:rsidRPr="000B5F34" w:rsidRDefault="005D664A" w:rsidP="007909D5">
            <w:pPr>
              <w:jc w:val="both"/>
              <w:rPr>
                <w:bCs/>
                <w:sz w:val="24"/>
                <w:szCs w:val="24"/>
              </w:rPr>
            </w:pPr>
            <w:r w:rsidRPr="000B5F34">
              <w:rPr>
                <w:bCs/>
                <w:sz w:val="24"/>
                <w:szCs w:val="24"/>
              </w:rPr>
              <w:t>Акку</w:t>
            </w:r>
          </w:p>
        </w:tc>
        <w:tc>
          <w:tcPr>
            <w:tcW w:w="1915" w:type="dxa"/>
            <w:shd w:val="clear" w:color="auto" w:fill="auto"/>
          </w:tcPr>
          <w:p w14:paraId="0AB6EE10"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26D79895"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vAlign w:val="center"/>
          </w:tcPr>
          <w:p w14:paraId="38054B85" w14:textId="77777777" w:rsidR="005D664A" w:rsidRPr="000B5F34" w:rsidRDefault="005D664A" w:rsidP="007909D5">
            <w:pPr>
              <w:jc w:val="center"/>
              <w:rPr>
                <w:bCs/>
                <w:sz w:val="24"/>
                <w:szCs w:val="24"/>
              </w:rPr>
            </w:pPr>
            <w:r w:rsidRPr="000B5F34">
              <w:rPr>
                <w:bCs/>
                <w:sz w:val="24"/>
                <w:szCs w:val="24"/>
              </w:rPr>
              <w:t>22</w:t>
            </w:r>
          </w:p>
        </w:tc>
        <w:tc>
          <w:tcPr>
            <w:tcW w:w="2088" w:type="dxa"/>
            <w:shd w:val="clear" w:color="auto" w:fill="auto"/>
          </w:tcPr>
          <w:p w14:paraId="3E2EFA6B" w14:textId="77777777" w:rsidR="005D664A" w:rsidRPr="000B5F34" w:rsidRDefault="005D664A" w:rsidP="007909D5">
            <w:pPr>
              <w:jc w:val="center"/>
              <w:rPr>
                <w:bCs/>
                <w:sz w:val="24"/>
                <w:szCs w:val="24"/>
              </w:rPr>
            </w:pPr>
            <w:r w:rsidRPr="000B5F34">
              <w:rPr>
                <w:bCs/>
                <w:sz w:val="24"/>
                <w:szCs w:val="24"/>
              </w:rPr>
              <w:t>21</w:t>
            </w:r>
          </w:p>
        </w:tc>
      </w:tr>
      <w:tr w:rsidR="005D664A" w:rsidRPr="005123D6" w14:paraId="1A9846C3" w14:textId="77777777" w:rsidTr="000B5F34">
        <w:tc>
          <w:tcPr>
            <w:tcW w:w="1806" w:type="dxa"/>
            <w:shd w:val="clear" w:color="auto" w:fill="auto"/>
          </w:tcPr>
          <w:p w14:paraId="451F61DE" w14:textId="77777777" w:rsidR="005D664A" w:rsidRPr="000B5F34" w:rsidRDefault="005D664A" w:rsidP="007909D5">
            <w:pPr>
              <w:jc w:val="both"/>
              <w:rPr>
                <w:bCs/>
                <w:sz w:val="24"/>
                <w:szCs w:val="24"/>
              </w:rPr>
            </w:pPr>
            <w:r w:rsidRPr="000B5F34">
              <w:rPr>
                <w:bCs/>
                <w:sz w:val="24"/>
                <w:szCs w:val="24"/>
              </w:rPr>
              <w:t>Галина</w:t>
            </w:r>
          </w:p>
        </w:tc>
        <w:tc>
          <w:tcPr>
            <w:tcW w:w="1915" w:type="dxa"/>
            <w:shd w:val="clear" w:color="auto" w:fill="auto"/>
          </w:tcPr>
          <w:p w14:paraId="5FFA5CE9"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22CB39A0"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vAlign w:val="center"/>
          </w:tcPr>
          <w:p w14:paraId="696E86F0" w14:textId="77777777" w:rsidR="005D664A" w:rsidRPr="000B5F34" w:rsidRDefault="005D664A" w:rsidP="007909D5">
            <w:pPr>
              <w:jc w:val="center"/>
              <w:rPr>
                <w:bCs/>
                <w:sz w:val="24"/>
                <w:szCs w:val="24"/>
              </w:rPr>
            </w:pPr>
            <w:r w:rsidRPr="000B5F34">
              <w:rPr>
                <w:bCs/>
                <w:sz w:val="24"/>
                <w:szCs w:val="24"/>
              </w:rPr>
              <w:t>22</w:t>
            </w:r>
          </w:p>
        </w:tc>
        <w:tc>
          <w:tcPr>
            <w:tcW w:w="2088" w:type="dxa"/>
            <w:shd w:val="clear" w:color="auto" w:fill="auto"/>
          </w:tcPr>
          <w:p w14:paraId="503BA0E5" w14:textId="77777777" w:rsidR="005D664A" w:rsidRPr="000B5F34" w:rsidRDefault="005D664A" w:rsidP="007909D5">
            <w:pPr>
              <w:jc w:val="center"/>
              <w:rPr>
                <w:bCs/>
                <w:sz w:val="24"/>
                <w:szCs w:val="24"/>
              </w:rPr>
            </w:pPr>
            <w:r w:rsidRPr="000B5F34">
              <w:rPr>
                <w:bCs/>
                <w:sz w:val="24"/>
                <w:szCs w:val="24"/>
              </w:rPr>
              <w:t>21</w:t>
            </w:r>
          </w:p>
        </w:tc>
      </w:tr>
      <w:tr w:rsidR="005D664A" w:rsidRPr="005123D6" w14:paraId="3C16CA63" w14:textId="77777777" w:rsidTr="000B5F34">
        <w:tc>
          <w:tcPr>
            <w:tcW w:w="9639" w:type="dxa"/>
            <w:gridSpan w:val="5"/>
            <w:shd w:val="clear" w:color="auto" w:fill="auto"/>
          </w:tcPr>
          <w:p w14:paraId="5EDF6AF3" w14:textId="77777777" w:rsidR="005D664A" w:rsidRPr="000B5F34" w:rsidRDefault="005D664A" w:rsidP="007909D5">
            <w:pPr>
              <w:pStyle w:val="TableParagraph"/>
              <w:ind w:left="0"/>
              <w:rPr>
                <w:bCs/>
                <w:sz w:val="24"/>
                <w:szCs w:val="24"/>
              </w:rPr>
            </w:pPr>
            <w:r w:rsidRPr="000B5F34">
              <w:rPr>
                <w:bCs/>
                <w:sz w:val="24"/>
                <w:szCs w:val="24"/>
                <w:lang w:val="kk-KZ"/>
              </w:rPr>
              <w:t>Р</w:t>
            </w:r>
            <w:r w:rsidRPr="000B5F34">
              <w:rPr>
                <w:bCs/>
                <w:sz w:val="24"/>
                <w:szCs w:val="24"/>
                <w:vertAlign w:val="subscript"/>
                <w:lang w:val="kk-KZ"/>
              </w:rPr>
              <w:t xml:space="preserve">60 </w:t>
            </w:r>
            <w:r w:rsidRPr="000B5F34">
              <w:rPr>
                <w:bCs/>
                <w:sz w:val="24"/>
                <w:szCs w:val="24"/>
                <w:lang w:val="kk-KZ"/>
              </w:rPr>
              <w:t>К</w:t>
            </w:r>
            <w:r w:rsidRPr="000B5F34">
              <w:rPr>
                <w:bCs/>
                <w:sz w:val="24"/>
                <w:szCs w:val="24"/>
                <w:vertAlign w:val="subscript"/>
                <w:lang w:val="kk-KZ"/>
              </w:rPr>
              <w:t xml:space="preserve">45 </w:t>
            </w:r>
            <w:r w:rsidRPr="000B5F34">
              <w:rPr>
                <w:bCs/>
                <w:sz w:val="24"/>
                <w:szCs w:val="24"/>
                <w:lang w:val="kk-KZ"/>
              </w:rPr>
              <w:t>+ эпин 50 мл/га</w:t>
            </w:r>
          </w:p>
        </w:tc>
      </w:tr>
      <w:tr w:rsidR="005D664A" w:rsidRPr="005123D6" w14:paraId="48398A0E" w14:textId="77777777" w:rsidTr="000B5F34">
        <w:tc>
          <w:tcPr>
            <w:tcW w:w="1806" w:type="dxa"/>
            <w:shd w:val="clear" w:color="auto" w:fill="auto"/>
          </w:tcPr>
          <w:p w14:paraId="515F1733" w14:textId="77777777" w:rsidR="005D664A" w:rsidRPr="000B5F34" w:rsidRDefault="005D664A" w:rsidP="007909D5">
            <w:pPr>
              <w:jc w:val="both"/>
              <w:rPr>
                <w:bCs/>
                <w:sz w:val="24"/>
                <w:szCs w:val="24"/>
              </w:rPr>
            </w:pPr>
            <w:r w:rsidRPr="000B5F34">
              <w:rPr>
                <w:bCs/>
                <w:sz w:val="24"/>
                <w:szCs w:val="24"/>
              </w:rPr>
              <w:t>Ласточка</w:t>
            </w:r>
          </w:p>
        </w:tc>
        <w:tc>
          <w:tcPr>
            <w:tcW w:w="1915" w:type="dxa"/>
            <w:shd w:val="clear" w:color="auto" w:fill="auto"/>
          </w:tcPr>
          <w:p w14:paraId="4809D432"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3C1E65BF"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vAlign w:val="center"/>
          </w:tcPr>
          <w:p w14:paraId="75321338" w14:textId="77777777" w:rsidR="005D664A" w:rsidRPr="000B5F34" w:rsidRDefault="005D664A" w:rsidP="007909D5">
            <w:pPr>
              <w:jc w:val="center"/>
              <w:rPr>
                <w:bCs/>
                <w:sz w:val="24"/>
                <w:szCs w:val="24"/>
              </w:rPr>
            </w:pPr>
            <w:r w:rsidRPr="000B5F34">
              <w:rPr>
                <w:bCs/>
                <w:sz w:val="24"/>
                <w:szCs w:val="24"/>
              </w:rPr>
              <w:t>21</w:t>
            </w:r>
          </w:p>
        </w:tc>
        <w:tc>
          <w:tcPr>
            <w:tcW w:w="2088" w:type="dxa"/>
            <w:shd w:val="clear" w:color="auto" w:fill="auto"/>
          </w:tcPr>
          <w:p w14:paraId="1D184C73" w14:textId="77777777" w:rsidR="005D664A" w:rsidRPr="000B5F34" w:rsidRDefault="005D664A" w:rsidP="007909D5">
            <w:pPr>
              <w:jc w:val="center"/>
              <w:rPr>
                <w:bCs/>
                <w:sz w:val="24"/>
                <w:szCs w:val="24"/>
              </w:rPr>
            </w:pPr>
            <w:r w:rsidRPr="000B5F34">
              <w:rPr>
                <w:bCs/>
                <w:sz w:val="24"/>
                <w:szCs w:val="24"/>
              </w:rPr>
              <w:t>21</w:t>
            </w:r>
          </w:p>
        </w:tc>
      </w:tr>
      <w:tr w:rsidR="005D664A" w:rsidRPr="005123D6" w14:paraId="6E0F6F45" w14:textId="77777777" w:rsidTr="000B5F34">
        <w:tc>
          <w:tcPr>
            <w:tcW w:w="1806" w:type="dxa"/>
            <w:shd w:val="clear" w:color="auto" w:fill="auto"/>
          </w:tcPr>
          <w:p w14:paraId="6272105A" w14:textId="77777777" w:rsidR="005D664A" w:rsidRPr="000B5F34" w:rsidRDefault="005D664A" w:rsidP="007909D5">
            <w:pPr>
              <w:jc w:val="both"/>
              <w:rPr>
                <w:bCs/>
                <w:sz w:val="24"/>
                <w:szCs w:val="24"/>
              </w:rPr>
            </w:pPr>
            <w:r w:rsidRPr="000B5F34">
              <w:rPr>
                <w:bCs/>
                <w:sz w:val="24"/>
                <w:szCs w:val="24"/>
              </w:rPr>
              <w:t>Акку</w:t>
            </w:r>
          </w:p>
        </w:tc>
        <w:tc>
          <w:tcPr>
            <w:tcW w:w="1915" w:type="dxa"/>
            <w:shd w:val="clear" w:color="auto" w:fill="auto"/>
          </w:tcPr>
          <w:p w14:paraId="4CEA41A8"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51E5B8A0"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vAlign w:val="center"/>
          </w:tcPr>
          <w:p w14:paraId="74E8AFDB" w14:textId="77777777" w:rsidR="005D664A" w:rsidRPr="000B5F34" w:rsidRDefault="005D664A" w:rsidP="007909D5">
            <w:pPr>
              <w:jc w:val="center"/>
              <w:rPr>
                <w:bCs/>
                <w:sz w:val="24"/>
                <w:szCs w:val="24"/>
              </w:rPr>
            </w:pPr>
            <w:r w:rsidRPr="000B5F34">
              <w:rPr>
                <w:bCs/>
                <w:sz w:val="24"/>
                <w:szCs w:val="24"/>
              </w:rPr>
              <w:t>22</w:t>
            </w:r>
          </w:p>
        </w:tc>
        <w:tc>
          <w:tcPr>
            <w:tcW w:w="2088" w:type="dxa"/>
            <w:shd w:val="clear" w:color="auto" w:fill="auto"/>
          </w:tcPr>
          <w:p w14:paraId="1DAF6DAE" w14:textId="77777777" w:rsidR="005D664A" w:rsidRPr="000B5F34" w:rsidRDefault="005D664A" w:rsidP="007909D5">
            <w:pPr>
              <w:jc w:val="center"/>
              <w:rPr>
                <w:bCs/>
                <w:sz w:val="24"/>
                <w:szCs w:val="24"/>
              </w:rPr>
            </w:pPr>
            <w:r w:rsidRPr="000B5F34">
              <w:rPr>
                <w:bCs/>
                <w:sz w:val="24"/>
                <w:szCs w:val="24"/>
              </w:rPr>
              <w:t>21</w:t>
            </w:r>
          </w:p>
        </w:tc>
      </w:tr>
      <w:tr w:rsidR="005D664A" w:rsidRPr="005123D6" w14:paraId="6DA02F4C" w14:textId="77777777" w:rsidTr="000B5F34">
        <w:tc>
          <w:tcPr>
            <w:tcW w:w="1806" w:type="dxa"/>
            <w:shd w:val="clear" w:color="auto" w:fill="auto"/>
          </w:tcPr>
          <w:p w14:paraId="612C99B5" w14:textId="77777777" w:rsidR="005D664A" w:rsidRPr="000B5F34" w:rsidRDefault="005D664A" w:rsidP="007909D5">
            <w:pPr>
              <w:jc w:val="both"/>
              <w:rPr>
                <w:bCs/>
                <w:sz w:val="24"/>
                <w:szCs w:val="24"/>
              </w:rPr>
            </w:pPr>
            <w:r w:rsidRPr="000B5F34">
              <w:rPr>
                <w:bCs/>
                <w:sz w:val="24"/>
                <w:szCs w:val="24"/>
              </w:rPr>
              <w:t>Галина</w:t>
            </w:r>
          </w:p>
        </w:tc>
        <w:tc>
          <w:tcPr>
            <w:tcW w:w="1915" w:type="dxa"/>
            <w:shd w:val="clear" w:color="auto" w:fill="auto"/>
          </w:tcPr>
          <w:p w14:paraId="0711A779"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4B5283F4"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379D0DEB" w14:textId="77777777" w:rsidR="005D664A" w:rsidRPr="000B5F34" w:rsidRDefault="005D664A" w:rsidP="007909D5">
            <w:pPr>
              <w:jc w:val="center"/>
              <w:rPr>
                <w:bCs/>
                <w:sz w:val="24"/>
                <w:szCs w:val="24"/>
              </w:rPr>
            </w:pPr>
            <w:r w:rsidRPr="000B5F34">
              <w:rPr>
                <w:bCs/>
                <w:sz w:val="24"/>
                <w:szCs w:val="24"/>
              </w:rPr>
              <w:t>22</w:t>
            </w:r>
          </w:p>
        </w:tc>
        <w:tc>
          <w:tcPr>
            <w:tcW w:w="2088" w:type="dxa"/>
            <w:shd w:val="clear" w:color="auto" w:fill="auto"/>
          </w:tcPr>
          <w:p w14:paraId="1F2BC7E4" w14:textId="77777777" w:rsidR="005D664A" w:rsidRPr="000B5F34" w:rsidRDefault="005D664A" w:rsidP="007909D5">
            <w:pPr>
              <w:jc w:val="center"/>
              <w:rPr>
                <w:bCs/>
                <w:sz w:val="24"/>
                <w:szCs w:val="24"/>
              </w:rPr>
            </w:pPr>
            <w:r w:rsidRPr="000B5F34">
              <w:rPr>
                <w:bCs/>
                <w:sz w:val="24"/>
                <w:szCs w:val="24"/>
              </w:rPr>
              <w:t>21</w:t>
            </w:r>
          </w:p>
        </w:tc>
      </w:tr>
      <w:tr w:rsidR="005D664A" w:rsidRPr="005123D6" w14:paraId="7446A884" w14:textId="77777777" w:rsidTr="000B5F34">
        <w:tc>
          <w:tcPr>
            <w:tcW w:w="9639" w:type="dxa"/>
            <w:gridSpan w:val="5"/>
            <w:shd w:val="clear" w:color="auto" w:fill="auto"/>
          </w:tcPr>
          <w:p w14:paraId="35435CAA" w14:textId="77777777" w:rsidR="005D664A" w:rsidRPr="000B5F34" w:rsidRDefault="005D664A" w:rsidP="005D64F1">
            <w:pPr>
              <w:pStyle w:val="TableParagraph"/>
              <w:ind w:left="0"/>
              <w:rPr>
                <w:bCs/>
                <w:sz w:val="24"/>
                <w:szCs w:val="24"/>
              </w:rPr>
            </w:pPr>
            <w:r w:rsidRPr="000B5F34">
              <w:rPr>
                <w:bCs/>
                <w:sz w:val="24"/>
                <w:szCs w:val="24"/>
                <w:lang w:val="kk-KZ"/>
              </w:rPr>
              <w:t>Р</w:t>
            </w:r>
            <w:r w:rsidRPr="000B5F34">
              <w:rPr>
                <w:bCs/>
                <w:sz w:val="24"/>
                <w:szCs w:val="24"/>
                <w:vertAlign w:val="subscript"/>
                <w:lang w:val="kk-KZ"/>
              </w:rPr>
              <w:t xml:space="preserve">60 </w:t>
            </w:r>
            <w:r w:rsidRPr="000B5F34">
              <w:rPr>
                <w:bCs/>
                <w:sz w:val="24"/>
                <w:szCs w:val="24"/>
                <w:lang w:val="kk-KZ"/>
              </w:rPr>
              <w:t>К</w:t>
            </w:r>
            <w:r w:rsidRPr="000B5F34">
              <w:rPr>
                <w:bCs/>
                <w:sz w:val="24"/>
                <w:szCs w:val="24"/>
                <w:vertAlign w:val="subscript"/>
                <w:lang w:val="kk-KZ"/>
              </w:rPr>
              <w:t xml:space="preserve">45 </w:t>
            </w:r>
            <w:r w:rsidRPr="000B5F34">
              <w:rPr>
                <w:bCs/>
                <w:sz w:val="24"/>
                <w:szCs w:val="24"/>
                <w:lang w:val="kk-KZ"/>
              </w:rPr>
              <w:t xml:space="preserve"> + </w:t>
            </w:r>
            <w:r w:rsidR="00163462" w:rsidRPr="000B5F34">
              <w:rPr>
                <w:bCs/>
                <w:sz w:val="24"/>
                <w:szCs w:val="24"/>
                <w:lang w:val="kk-KZ"/>
              </w:rPr>
              <w:t>Вуксал</w:t>
            </w:r>
            <w:r w:rsidR="005D64F1" w:rsidRPr="000B5F34">
              <w:rPr>
                <w:bCs/>
                <w:sz w:val="24"/>
                <w:szCs w:val="24"/>
                <w:lang w:val="kk-KZ"/>
              </w:rPr>
              <w:t xml:space="preserve"> универсал</w:t>
            </w:r>
            <w:r w:rsidRPr="000B5F34">
              <w:rPr>
                <w:bCs/>
                <w:sz w:val="24"/>
                <w:szCs w:val="24"/>
                <w:lang w:val="kk-KZ"/>
              </w:rPr>
              <w:t xml:space="preserve"> 2,5 л/га</w:t>
            </w:r>
          </w:p>
        </w:tc>
      </w:tr>
      <w:tr w:rsidR="005D664A" w:rsidRPr="005123D6" w14:paraId="712F98E3" w14:textId="77777777" w:rsidTr="000B5F34">
        <w:tc>
          <w:tcPr>
            <w:tcW w:w="1806" w:type="dxa"/>
            <w:shd w:val="clear" w:color="auto" w:fill="auto"/>
          </w:tcPr>
          <w:p w14:paraId="55BBCA16" w14:textId="77777777" w:rsidR="005D664A" w:rsidRPr="000B5F34" w:rsidRDefault="005D664A" w:rsidP="007909D5">
            <w:pPr>
              <w:jc w:val="both"/>
              <w:rPr>
                <w:bCs/>
                <w:sz w:val="24"/>
                <w:szCs w:val="24"/>
              </w:rPr>
            </w:pPr>
            <w:r w:rsidRPr="000B5F34">
              <w:rPr>
                <w:bCs/>
                <w:sz w:val="24"/>
                <w:szCs w:val="24"/>
              </w:rPr>
              <w:t>Ласточка</w:t>
            </w:r>
          </w:p>
        </w:tc>
        <w:tc>
          <w:tcPr>
            <w:tcW w:w="1915" w:type="dxa"/>
            <w:shd w:val="clear" w:color="auto" w:fill="auto"/>
          </w:tcPr>
          <w:p w14:paraId="20448AD5"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008EC2E2"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7FD6FFBC" w14:textId="77777777" w:rsidR="005D664A" w:rsidRPr="000B5F34" w:rsidRDefault="005D664A" w:rsidP="007909D5">
            <w:pPr>
              <w:jc w:val="center"/>
              <w:rPr>
                <w:bCs/>
                <w:sz w:val="24"/>
                <w:szCs w:val="24"/>
              </w:rPr>
            </w:pPr>
            <w:r w:rsidRPr="000B5F34">
              <w:rPr>
                <w:bCs/>
                <w:sz w:val="24"/>
                <w:szCs w:val="24"/>
              </w:rPr>
              <w:t>22</w:t>
            </w:r>
          </w:p>
        </w:tc>
        <w:tc>
          <w:tcPr>
            <w:tcW w:w="2088" w:type="dxa"/>
            <w:shd w:val="clear" w:color="auto" w:fill="auto"/>
          </w:tcPr>
          <w:p w14:paraId="761DD2DF" w14:textId="77777777" w:rsidR="005D664A" w:rsidRPr="000B5F34" w:rsidRDefault="005D664A" w:rsidP="007909D5">
            <w:pPr>
              <w:jc w:val="center"/>
              <w:rPr>
                <w:bCs/>
                <w:sz w:val="24"/>
                <w:szCs w:val="24"/>
              </w:rPr>
            </w:pPr>
            <w:r w:rsidRPr="000B5F34">
              <w:rPr>
                <w:bCs/>
                <w:sz w:val="24"/>
                <w:szCs w:val="24"/>
              </w:rPr>
              <w:t>21</w:t>
            </w:r>
          </w:p>
        </w:tc>
      </w:tr>
      <w:tr w:rsidR="005D664A" w:rsidRPr="005123D6" w14:paraId="08AECA83" w14:textId="77777777" w:rsidTr="000B5F34">
        <w:tc>
          <w:tcPr>
            <w:tcW w:w="1806" w:type="dxa"/>
            <w:shd w:val="clear" w:color="auto" w:fill="auto"/>
          </w:tcPr>
          <w:p w14:paraId="4A09419D" w14:textId="77777777" w:rsidR="005D664A" w:rsidRPr="000B5F34" w:rsidRDefault="005D664A" w:rsidP="007909D5">
            <w:pPr>
              <w:jc w:val="both"/>
              <w:rPr>
                <w:bCs/>
                <w:sz w:val="24"/>
                <w:szCs w:val="24"/>
              </w:rPr>
            </w:pPr>
            <w:r w:rsidRPr="000B5F34">
              <w:rPr>
                <w:bCs/>
                <w:sz w:val="24"/>
                <w:szCs w:val="24"/>
              </w:rPr>
              <w:t>Акку</w:t>
            </w:r>
          </w:p>
        </w:tc>
        <w:tc>
          <w:tcPr>
            <w:tcW w:w="1915" w:type="dxa"/>
            <w:shd w:val="clear" w:color="auto" w:fill="auto"/>
          </w:tcPr>
          <w:p w14:paraId="6026F555"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519E9ACA"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4CA51A36" w14:textId="77777777" w:rsidR="005D664A" w:rsidRPr="000B5F34" w:rsidRDefault="005D664A" w:rsidP="007909D5">
            <w:pPr>
              <w:jc w:val="center"/>
              <w:rPr>
                <w:bCs/>
                <w:sz w:val="24"/>
                <w:szCs w:val="24"/>
              </w:rPr>
            </w:pPr>
            <w:r w:rsidRPr="000B5F34">
              <w:rPr>
                <w:bCs/>
                <w:sz w:val="24"/>
                <w:szCs w:val="24"/>
              </w:rPr>
              <w:t>21</w:t>
            </w:r>
          </w:p>
        </w:tc>
        <w:tc>
          <w:tcPr>
            <w:tcW w:w="2088" w:type="dxa"/>
            <w:shd w:val="clear" w:color="auto" w:fill="auto"/>
          </w:tcPr>
          <w:p w14:paraId="74EB79DB" w14:textId="77777777" w:rsidR="005D664A" w:rsidRPr="000B5F34" w:rsidRDefault="005D664A" w:rsidP="007909D5">
            <w:pPr>
              <w:jc w:val="center"/>
              <w:rPr>
                <w:bCs/>
                <w:sz w:val="24"/>
                <w:szCs w:val="24"/>
              </w:rPr>
            </w:pPr>
            <w:r w:rsidRPr="000B5F34">
              <w:rPr>
                <w:bCs/>
                <w:sz w:val="24"/>
                <w:szCs w:val="24"/>
              </w:rPr>
              <w:t>20</w:t>
            </w:r>
          </w:p>
        </w:tc>
      </w:tr>
      <w:tr w:rsidR="005D664A" w:rsidRPr="005123D6" w14:paraId="0025ABEC" w14:textId="77777777" w:rsidTr="000B5F34">
        <w:tc>
          <w:tcPr>
            <w:tcW w:w="1806" w:type="dxa"/>
            <w:shd w:val="clear" w:color="auto" w:fill="auto"/>
          </w:tcPr>
          <w:p w14:paraId="349BB21F" w14:textId="77777777" w:rsidR="005D664A" w:rsidRPr="000B5F34" w:rsidRDefault="005D664A" w:rsidP="007909D5">
            <w:pPr>
              <w:jc w:val="both"/>
              <w:rPr>
                <w:bCs/>
                <w:sz w:val="24"/>
                <w:szCs w:val="24"/>
              </w:rPr>
            </w:pPr>
            <w:r w:rsidRPr="000B5F34">
              <w:rPr>
                <w:bCs/>
                <w:sz w:val="24"/>
                <w:szCs w:val="24"/>
              </w:rPr>
              <w:t>Галина</w:t>
            </w:r>
          </w:p>
        </w:tc>
        <w:tc>
          <w:tcPr>
            <w:tcW w:w="1915" w:type="dxa"/>
            <w:shd w:val="clear" w:color="auto" w:fill="auto"/>
          </w:tcPr>
          <w:p w14:paraId="540D2162" w14:textId="77777777" w:rsidR="005D664A" w:rsidRPr="000B5F34" w:rsidRDefault="005D664A" w:rsidP="007909D5">
            <w:pPr>
              <w:jc w:val="center"/>
              <w:rPr>
                <w:bCs/>
                <w:sz w:val="24"/>
                <w:szCs w:val="24"/>
              </w:rPr>
            </w:pPr>
            <w:r w:rsidRPr="000B5F34">
              <w:rPr>
                <w:bCs/>
                <w:sz w:val="24"/>
                <w:szCs w:val="24"/>
              </w:rPr>
              <w:t>20</w:t>
            </w:r>
          </w:p>
        </w:tc>
        <w:tc>
          <w:tcPr>
            <w:tcW w:w="1915" w:type="dxa"/>
            <w:shd w:val="clear" w:color="auto" w:fill="auto"/>
            <w:vAlign w:val="center"/>
          </w:tcPr>
          <w:p w14:paraId="16C68971" w14:textId="77777777" w:rsidR="005D664A" w:rsidRPr="000B5F34" w:rsidRDefault="005D664A" w:rsidP="007909D5">
            <w:pPr>
              <w:jc w:val="center"/>
              <w:rPr>
                <w:bCs/>
                <w:sz w:val="24"/>
                <w:szCs w:val="24"/>
              </w:rPr>
            </w:pPr>
            <w:r w:rsidRPr="000B5F34">
              <w:rPr>
                <w:bCs/>
                <w:sz w:val="24"/>
                <w:szCs w:val="24"/>
              </w:rPr>
              <w:t>21</w:t>
            </w:r>
          </w:p>
        </w:tc>
        <w:tc>
          <w:tcPr>
            <w:tcW w:w="1915" w:type="dxa"/>
            <w:shd w:val="clear" w:color="auto" w:fill="auto"/>
            <w:vAlign w:val="center"/>
          </w:tcPr>
          <w:p w14:paraId="5993698C" w14:textId="77777777" w:rsidR="005D664A" w:rsidRPr="000B5F34" w:rsidRDefault="005D664A" w:rsidP="007909D5">
            <w:pPr>
              <w:jc w:val="center"/>
              <w:rPr>
                <w:bCs/>
                <w:sz w:val="24"/>
                <w:szCs w:val="24"/>
              </w:rPr>
            </w:pPr>
            <w:r w:rsidRPr="000B5F34">
              <w:rPr>
                <w:bCs/>
                <w:sz w:val="24"/>
                <w:szCs w:val="24"/>
              </w:rPr>
              <w:t>21</w:t>
            </w:r>
          </w:p>
        </w:tc>
        <w:tc>
          <w:tcPr>
            <w:tcW w:w="2088" w:type="dxa"/>
            <w:shd w:val="clear" w:color="auto" w:fill="auto"/>
          </w:tcPr>
          <w:p w14:paraId="0745143A" w14:textId="77777777" w:rsidR="005D664A" w:rsidRPr="000B5F34" w:rsidRDefault="005D664A" w:rsidP="007909D5">
            <w:pPr>
              <w:jc w:val="center"/>
              <w:rPr>
                <w:bCs/>
                <w:sz w:val="24"/>
                <w:szCs w:val="24"/>
              </w:rPr>
            </w:pPr>
            <w:r w:rsidRPr="000B5F34">
              <w:rPr>
                <w:bCs/>
                <w:sz w:val="24"/>
                <w:szCs w:val="24"/>
              </w:rPr>
              <w:t>21</w:t>
            </w:r>
          </w:p>
        </w:tc>
      </w:tr>
    </w:tbl>
    <w:p w14:paraId="40412EB6" w14:textId="77777777" w:rsidR="005D664A" w:rsidRPr="005123D6" w:rsidRDefault="005D664A" w:rsidP="005D664A">
      <w:pPr>
        <w:pStyle w:val="TableParagraph"/>
        <w:ind w:left="0" w:firstLine="709"/>
        <w:jc w:val="both"/>
        <w:rPr>
          <w:sz w:val="28"/>
          <w:szCs w:val="28"/>
        </w:rPr>
      </w:pPr>
    </w:p>
    <w:p w14:paraId="1FA9DBE1" w14:textId="77777777" w:rsidR="005D664A" w:rsidRPr="005123D6" w:rsidRDefault="005D664A" w:rsidP="005D664A">
      <w:pPr>
        <w:pStyle w:val="TableParagraph"/>
        <w:ind w:left="0" w:firstLine="709"/>
        <w:jc w:val="both"/>
        <w:rPr>
          <w:sz w:val="28"/>
          <w:szCs w:val="28"/>
        </w:rPr>
      </w:pPr>
    </w:p>
    <w:p w14:paraId="52650DD8" w14:textId="77777777" w:rsidR="005D664A" w:rsidRPr="005123D6" w:rsidRDefault="005D664A" w:rsidP="00653E75">
      <w:pPr>
        <w:pStyle w:val="a5"/>
        <w:tabs>
          <w:tab w:val="left" w:pos="1198"/>
        </w:tabs>
        <w:ind w:right="268"/>
        <w:rPr>
          <w:sz w:val="28"/>
          <w:highlight w:val="yellow"/>
        </w:rPr>
      </w:pPr>
    </w:p>
    <w:p w14:paraId="09D0FFC6" w14:textId="77777777" w:rsidR="005D664A" w:rsidRPr="005123D6" w:rsidRDefault="005D664A" w:rsidP="00653E75">
      <w:pPr>
        <w:pStyle w:val="a5"/>
        <w:tabs>
          <w:tab w:val="left" w:pos="1198"/>
        </w:tabs>
        <w:ind w:right="268"/>
        <w:rPr>
          <w:sz w:val="28"/>
          <w:highlight w:val="yellow"/>
        </w:rPr>
      </w:pPr>
    </w:p>
    <w:p w14:paraId="31F0FC6A" w14:textId="77777777" w:rsidR="005D664A" w:rsidRPr="005123D6" w:rsidRDefault="005D664A" w:rsidP="00653E75">
      <w:pPr>
        <w:pStyle w:val="a5"/>
        <w:tabs>
          <w:tab w:val="left" w:pos="1198"/>
        </w:tabs>
        <w:ind w:right="268"/>
        <w:rPr>
          <w:sz w:val="28"/>
          <w:highlight w:val="yellow"/>
        </w:rPr>
      </w:pPr>
    </w:p>
    <w:p w14:paraId="05102BCE" w14:textId="77777777" w:rsidR="005D664A" w:rsidRPr="005123D6" w:rsidRDefault="005D664A" w:rsidP="00653E75">
      <w:pPr>
        <w:pStyle w:val="a5"/>
        <w:tabs>
          <w:tab w:val="left" w:pos="1198"/>
        </w:tabs>
        <w:ind w:right="268"/>
        <w:rPr>
          <w:sz w:val="28"/>
          <w:highlight w:val="yellow"/>
        </w:rPr>
      </w:pPr>
    </w:p>
    <w:p w14:paraId="586D2147" w14:textId="77777777" w:rsidR="005D664A" w:rsidRPr="005123D6" w:rsidRDefault="005D664A" w:rsidP="00653E75">
      <w:pPr>
        <w:pStyle w:val="a5"/>
        <w:tabs>
          <w:tab w:val="left" w:pos="1198"/>
        </w:tabs>
        <w:ind w:right="268"/>
        <w:rPr>
          <w:sz w:val="28"/>
          <w:highlight w:val="yellow"/>
        </w:rPr>
      </w:pPr>
    </w:p>
    <w:p w14:paraId="6DA27768" w14:textId="77777777" w:rsidR="005D664A" w:rsidRPr="005123D6" w:rsidRDefault="005D664A" w:rsidP="00653E75">
      <w:pPr>
        <w:pStyle w:val="a5"/>
        <w:tabs>
          <w:tab w:val="left" w:pos="1198"/>
        </w:tabs>
        <w:ind w:right="268"/>
        <w:rPr>
          <w:sz w:val="28"/>
          <w:highlight w:val="yellow"/>
        </w:rPr>
      </w:pPr>
    </w:p>
    <w:p w14:paraId="0CCBD016" w14:textId="77777777" w:rsidR="005D664A" w:rsidRPr="005123D6" w:rsidRDefault="005D664A" w:rsidP="00653E75">
      <w:pPr>
        <w:pStyle w:val="a5"/>
        <w:tabs>
          <w:tab w:val="left" w:pos="1198"/>
        </w:tabs>
        <w:ind w:right="268"/>
        <w:rPr>
          <w:sz w:val="28"/>
          <w:highlight w:val="yellow"/>
        </w:rPr>
      </w:pPr>
    </w:p>
    <w:p w14:paraId="01FAA6DA" w14:textId="77777777" w:rsidR="005D664A" w:rsidRPr="005123D6" w:rsidRDefault="005D664A" w:rsidP="00653E75">
      <w:pPr>
        <w:pStyle w:val="a5"/>
        <w:tabs>
          <w:tab w:val="left" w:pos="1198"/>
        </w:tabs>
        <w:ind w:right="268"/>
        <w:rPr>
          <w:sz w:val="28"/>
          <w:highlight w:val="yellow"/>
        </w:rPr>
      </w:pPr>
    </w:p>
    <w:p w14:paraId="07DF97EB" w14:textId="77777777" w:rsidR="005D664A" w:rsidRPr="005123D6" w:rsidRDefault="005D664A" w:rsidP="00653E75">
      <w:pPr>
        <w:pStyle w:val="a5"/>
        <w:tabs>
          <w:tab w:val="left" w:pos="1198"/>
        </w:tabs>
        <w:ind w:right="268"/>
        <w:rPr>
          <w:sz w:val="28"/>
          <w:highlight w:val="yellow"/>
        </w:rPr>
      </w:pPr>
    </w:p>
    <w:p w14:paraId="27D3D7FC" w14:textId="77777777" w:rsidR="005D664A" w:rsidRPr="005123D6" w:rsidRDefault="005D664A" w:rsidP="00653E75">
      <w:pPr>
        <w:pStyle w:val="a5"/>
        <w:tabs>
          <w:tab w:val="left" w:pos="1198"/>
        </w:tabs>
        <w:ind w:right="268"/>
        <w:rPr>
          <w:sz w:val="28"/>
          <w:highlight w:val="yellow"/>
        </w:rPr>
      </w:pPr>
    </w:p>
    <w:p w14:paraId="05119F34" w14:textId="77777777" w:rsidR="005D664A" w:rsidRPr="005123D6" w:rsidRDefault="005D664A" w:rsidP="00653E75">
      <w:pPr>
        <w:pStyle w:val="a5"/>
        <w:tabs>
          <w:tab w:val="left" w:pos="1198"/>
        </w:tabs>
        <w:ind w:right="268"/>
        <w:rPr>
          <w:sz w:val="28"/>
          <w:highlight w:val="yellow"/>
        </w:rPr>
      </w:pPr>
    </w:p>
    <w:p w14:paraId="10154F1E" w14:textId="77777777" w:rsidR="005D664A" w:rsidRPr="005123D6" w:rsidRDefault="005D664A" w:rsidP="00653E75">
      <w:pPr>
        <w:pStyle w:val="a5"/>
        <w:tabs>
          <w:tab w:val="left" w:pos="1198"/>
        </w:tabs>
        <w:ind w:right="268"/>
        <w:rPr>
          <w:sz w:val="28"/>
          <w:highlight w:val="yellow"/>
        </w:rPr>
      </w:pPr>
    </w:p>
    <w:p w14:paraId="1C88FD17" w14:textId="77777777" w:rsidR="005D664A" w:rsidRPr="005123D6" w:rsidRDefault="005D664A" w:rsidP="00653E75">
      <w:pPr>
        <w:pStyle w:val="a5"/>
        <w:tabs>
          <w:tab w:val="left" w:pos="1198"/>
        </w:tabs>
        <w:ind w:right="268"/>
        <w:rPr>
          <w:sz w:val="28"/>
          <w:highlight w:val="yellow"/>
        </w:rPr>
      </w:pPr>
    </w:p>
    <w:p w14:paraId="4E622C9D" w14:textId="77777777" w:rsidR="005D664A" w:rsidRPr="005123D6" w:rsidRDefault="005D664A" w:rsidP="00653E75">
      <w:pPr>
        <w:pStyle w:val="a5"/>
        <w:tabs>
          <w:tab w:val="left" w:pos="1198"/>
        </w:tabs>
        <w:ind w:right="268"/>
        <w:rPr>
          <w:sz w:val="28"/>
          <w:highlight w:val="yellow"/>
        </w:rPr>
      </w:pPr>
    </w:p>
    <w:p w14:paraId="27566FA5" w14:textId="77777777" w:rsidR="005D664A" w:rsidRPr="005123D6" w:rsidRDefault="005D664A" w:rsidP="00653E75">
      <w:pPr>
        <w:pStyle w:val="a5"/>
        <w:tabs>
          <w:tab w:val="left" w:pos="1198"/>
        </w:tabs>
        <w:ind w:right="268"/>
        <w:rPr>
          <w:sz w:val="28"/>
          <w:highlight w:val="yellow"/>
          <w:lang w:val="kk-KZ"/>
        </w:rPr>
      </w:pPr>
    </w:p>
    <w:p w14:paraId="3A05DE9D" w14:textId="77777777" w:rsidR="00F260EE" w:rsidRPr="005123D6" w:rsidRDefault="00F260EE" w:rsidP="00653E75">
      <w:pPr>
        <w:pStyle w:val="a5"/>
        <w:tabs>
          <w:tab w:val="left" w:pos="1198"/>
        </w:tabs>
        <w:ind w:right="268"/>
        <w:rPr>
          <w:sz w:val="28"/>
          <w:highlight w:val="yellow"/>
          <w:lang w:val="kk-KZ"/>
        </w:rPr>
      </w:pPr>
    </w:p>
    <w:p w14:paraId="0E3A066E" w14:textId="77777777" w:rsidR="00F260EE" w:rsidRPr="005123D6" w:rsidRDefault="00F260EE" w:rsidP="00653E75">
      <w:pPr>
        <w:pStyle w:val="a5"/>
        <w:tabs>
          <w:tab w:val="left" w:pos="1198"/>
        </w:tabs>
        <w:ind w:right="268"/>
        <w:rPr>
          <w:sz w:val="28"/>
          <w:highlight w:val="yellow"/>
          <w:lang w:val="kk-KZ"/>
        </w:rPr>
      </w:pPr>
    </w:p>
    <w:p w14:paraId="631551D2" w14:textId="77777777" w:rsidR="005D664A" w:rsidRPr="005123D6" w:rsidRDefault="005D664A" w:rsidP="00653E75">
      <w:pPr>
        <w:pStyle w:val="a5"/>
        <w:tabs>
          <w:tab w:val="left" w:pos="1198"/>
        </w:tabs>
        <w:ind w:right="268"/>
        <w:rPr>
          <w:sz w:val="28"/>
          <w:highlight w:val="yellow"/>
        </w:rPr>
      </w:pPr>
    </w:p>
    <w:p w14:paraId="43F0D768" w14:textId="77777777" w:rsidR="000A5FB6" w:rsidRPr="005123D6" w:rsidRDefault="00932C0C" w:rsidP="00932C0C">
      <w:pPr>
        <w:pStyle w:val="ab"/>
        <w:tabs>
          <w:tab w:val="left" w:pos="9498"/>
        </w:tabs>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ҚОСЫМША</w:t>
      </w:r>
      <w:r w:rsidR="00B15F8C">
        <w:rPr>
          <w:rFonts w:ascii="Times New Roman" w:hAnsi="Times New Roman"/>
          <w:b/>
          <w:sz w:val="28"/>
          <w:szCs w:val="28"/>
          <w:lang w:val="kk-KZ"/>
        </w:rPr>
        <w:t xml:space="preserve"> </w:t>
      </w:r>
      <w:r w:rsidRPr="005123D6">
        <w:rPr>
          <w:rFonts w:ascii="Times New Roman" w:hAnsi="Times New Roman"/>
          <w:b/>
          <w:sz w:val="28"/>
          <w:szCs w:val="28"/>
          <w:lang w:val="kk-KZ"/>
        </w:rPr>
        <w:t>В</w:t>
      </w:r>
    </w:p>
    <w:p w14:paraId="09847CC3" w14:textId="77777777" w:rsidR="005D664A" w:rsidRPr="005123D6" w:rsidRDefault="005D664A" w:rsidP="00CF31FB">
      <w:pPr>
        <w:pStyle w:val="a5"/>
        <w:tabs>
          <w:tab w:val="left" w:pos="1198"/>
        </w:tabs>
        <w:ind w:right="268"/>
        <w:jc w:val="center"/>
        <w:rPr>
          <w:sz w:val="28"/>
          <w:highlight w:val="yellow"/>
        </w:rPr>
      </w:pPr>
    </w:p>
    <w:p w14:paraId="3AB2FF5C" w14:textId="77777777" w:rsidR="00B15F8C" w:rsidRDefault="005D64F1" w:rsidP="00CF31FB">
      <w:pPr>
        <w:pStyle w:val="ab"/>
        <w:jc w:val="center"/>
        <w:rPr>
          <w:rStyle w:val="y2iqfc"/>
          <w:rFonts w:ascii="Times New Roman" w:hAnsi="Times New Roman"/>
          <w:b/>
          <w:bCs/>
          <w:sz w:val="28"/>
          <w:szCs w:val="28"/>
          <w:lang w:val="kk-KZ"/>
        </w:rPr>
      </w:pPr>
      <w:r w:rsidRPr="00932C0C">
        <w:rPr>
          <w:rStyle w:val="y2iqfc"/>
          <w:rFonts w:ascii="Times New Roman" w:hAnsi="Times New Roman"/>
          <w:b/>
          <w:bCs/>
          <w:sz w:val="28"/>
          <w:szCs w:val="28"/>
          <w:lang w:val="kk-KZ"/>
        </w:rPr>
        <w:t xml:space="preserve">Минералды тыңайтқыштар мен </w:t>
      </w:r>
      <w:r w:rsidR="00844875" w:rsidRPr="00932C0C">
        <w:rPr>
          <w:rStyle w:val="y2iqfc"/>
          <w:rFonts w:ascii="Times New Roman" w:hAnsi="Times New Roman"/>
          <w:b/>
          <w:bCs/>
          <w:sz w:val="28"/>
          <w:szCs w:val="28"/>
          <w:lang w:val="kk-KZ"/>
        </w:rPr>
        <w:t>биореттегіштер</w:t>
      </w:r>
      <w:r w:rsidRPr="00932C0C">
        <w:rPr>
          <w:rStyle w:val="y2iqfc"/>
          <w:rFonts w:ascii="Times New Roman" w:hAnsi="Times New Roman"/>
          <w:b/>
          <w:bCs/>
          <w:sz w:val="28"/>
          <w:szCs w:val="28"/>
          <w:lang w:val="kk-KZ"/>
        </w:rPr>
        <w:t xml:space="preserve">ін пайдалануға байланысты майбұршақ  дақылының  тығыздық көрсеткіші </w:t>
      </w:r>
    </w:p>
    <w:p w14:paraId="7FFB40F0" w14:textId="77777777" w:rsidR="005D64F1" w:rsidRPr="00932C0C" w:rsidRDefault="00B15F8C" w:rsidP="00CF31FB">
      <w:pPr>
        <w:pStyle w:val="ab"/>
        <w:jc w:val="center"/>
        <w:rPr>
          <w:rFonts w:ascii="Times New Roman" w:hAnsi="Times New Roman"/>
          <w:b/>
          <w:bCs/>
          <w:sz w:val="28"/>
          <w:szCs w:val="28"/>
          <w:lang w:val="kk-KZ"/>
        </w:rPr>
      </w:pPr>
      <w:r>
        <w:rPr>
          <w:rStyle w:val="y2iqfc"/>
          <w:rFonts w:ascii="Times New Roman" w:hAnsi="Times New Roman"/>
          <w:b/>
          <w:bCs/>
          <w:sz w:val="28"/>
          <w:szCs w:val="28"/>
          <w:lang w:val="kk-KZ"/>
        </w:rPr>
        <w:t>(</w:t>
      </w:r>
      <w:r w:rsidR="005D64F1" w:rsidRPr="00932C0C">
        <w:rPr>
          <w:rStyle w:val="y2iqfc"/>
          <w:rFonts w:ascii="Times New Roman" w:hAnsi="Times New Roman"/>
          <w:b/>
          <w:bCs/>
          <w:sz w:val="28"/>
          <w:szCs w:val="28"/>
          <w:lang w:val="kk-KZ"/>
        </w:rPr>
        <w:t>2019-2021 ж.ж.</w:t>
      </w:r>
      <w:r>
        <w:rPr>
          <w:rStyle w:val="y2iqfc"/>
          <w:rFonts w:ascii="Times New Roman" w:hAnsi="Times New Roman"/>
          <w:b/>
          <w:bCs/>
          <w:sz w:val="28"/>
          <w:szCs w:val="28"/>
          <w:lang w:val="kk-KZ"/>
        </w:rPr>
        <w:t>)</w:t>
      </w:r>
    </w:p>
    <w:p w14:paraId="64F73331" w14:textId="77777777" w:rsidR="00932C0C" w:rsidRDefault="00932C0C" w:rsidP="00932C0C">
      <w:pPr>
        <w:pStyle w:val="TableParagraph"/>
        <w:ind w:left="0"/>
        <w:jc w:val="both"/>
        <w:rPr>
          <w:sz w:val="28"/>
          <w:szCs w:val="28"/>
          <w:lang w:val="kk-KZ"/>
        </w:rPr>
      </w:pPr>
      <w:r>
        <w:rPr>
          <w:sz w:val="28"/>
          <w:szCs w:val="28"/>
          <w:lang w:val="kk-KZ"/>
        </w:rPr>
        <w:t>Кесте В 1</w:t>
      </w:r>
    </w:p>
    <w:p w14:paraId="7A73D050" w14:textId="77777777" w:rsidR="00932C0C" w:rsidRPr="005123D6" w:rsidRDefault="00932C0C" w:rsidP="00932C0C">
      <w:pPr>
        <w:pStyle w:val="TableParagraph"/>
        <w:ind w:left="0"/>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915"/>
        <w:gridCol w:w="1915"/>
        <w:gridCol w:w="1915"/>
        <w:gridCol w:w="2088"/>
      </w:tblGrid>
      <w:tr w:rsidR="00932C0C" w:rsidRPr="00932C0C" w14:paraId="1414B69F" w14:textId="77777777" w:rsidTr="00932C0C">
        <w:tc>
          <w:tcPr>
            <w:tcW w:w="1806" w:type="dxa"/>
            <w:vMerge w:val="restart"/>
            <w:shd w:val="clear" w:color="auto" w:fill="auto"/>
            <w:vAlign w:val="center"/>
          </w:tcPr>
          <w:p w14:paraId="480B9462" w14:textId="77777777" w:rsidR="005D64F1" w:rsidRPr="00932C0C" w:rsidRDefault="005D64F1" w:rsidP="002F6E3D">
            <w:pPr>
              <w:pStyle w:val="TableParagraph"/>
              <w:ind w:left="0"/>
              <w:rPr>
                <w:bCs/>
                <w:sz w:val="24"/>
                <w:szCs w:val="24"/>
                <w:lang w:val="kk-KZ"/>
              </w:rPr>
            </w:pPr>
            <w:r w:rsidRPr="00932C0C">
              <w:rPr>
                <w:bCs/>
                <w:sz w:val="24"/>
                <w:szCs w:val="24"/>
                <w:lang w:val="kk-KZ"/>
              </w:rPr>
              <w:t>Сорт атауы</w:t>
            </w:r>
          </w:p>
        </w:tc>
        <w:tc>
          <w:tcPr>
            <w:tcW w:w="7833" w:type="dxa"/>
            <w:gridSpan w:val="4"/>
            <w:shd w:val="clear" w:color="auto" w:fill="auto"/>
            <w:vAlign w:val="center"/>
          </w:tcPr>
          <w:p w14:paraId="7F484F3C" w14:textId="77777777" w:rsidR="005D64F1" w:rsidRPr="00932C0C" w:rsidRDefault="005D64F1" w:rsidP="002F6E3D">
            <w:pPr>
              <w:pStyle w:val="TableParagraph"/>
              <w:ind w:left="0"/>
              <w:rPr>
                <w:bCs/>
                <w:sz w:val="24"/>
                <w:szCs w:val="24"/>
              </w:rPr>
            </w:pPr>
            <w:r w:rsidRPr="00932C0C">
              <w:rPr>
                <w:rStyle w:val="y2iqfc"/>
                <w:bCs/>
                <w:sz w:val="24"/>
                <w:szCs w:val="24"/>
                <w:lang w:val="kk-KZ"/>
              </w:rPr>
              <w:t>Өнгіштік саны</w:t>
            </w:r>
            <w:r w:rsidR="002A5BA1">
              <w:rPr>
                <w:bCs/>
                <w:sz w:val="24"/>
                <w:szCs w:val="24"/>
              </w:rPr>
              <w:t xml:space="preserve">, </w:t>
            </w:r>
            <w:r w:rsidR="002A5BA1">
              <w:rPr>
                <w:bCs/>
                <w:sz w:val="24"/>
                <w:szCs w:val="24"/>
                <w:lang w:val="kk-KZ"/>
              </w:rPr>
              <w:t>дана</w:t>
            </w:r>
            <w:r w:rsidRPr="00932C0C">
              <w:rPr>
                <w:bCs/>
                <w:sz w:val="24"/>
                <w:szCs w:val="24"/>
              </w:rPr>
              <w:t>./м</w:t>
            </w:r>
            <w:r w:rsidRPr="00932C0C">
              <w:rPr>
                <w:bCs/>
                <w:sz w:val="24"/>
                <w:szCs w:val="24"/>
                <w:vertAlign w:val="superscript"/>
              </w:rPr>
              <w:t>2</w:t>
            </w:r>
          </w:p>
        </w:tc>
      </w:tr>
      <w:tr w:rsidR="00932C0C" w:rsidRPr="00932C0C" w14:paraId="0D21C320" w14:textId="77777777" w:rsidTr="00932C0C">
        <w:tc>
          <w:tcPr>
            <w:tcW w:w="1806" w:type="dxa"/>
            <w:vMerge/>
            <w:shd w:val="clear" w:color="auto" w:fill="auto"/>
            <w:vAlign w:val="center"/>
          </w:tcPr>
          <w:p w14:paraId="79AEB51E" w14:textId="77777777" w:rsidR="005D64F1" w:rsidRPr="00932C0C" w:rsidRDefault="005D64F1" w:rsidP="007909D5">
            <w:pPr>
              <w:pStyle w:val="TableParagraph"/>
              <w:ind w:left="0"/>
              <w:rPr>
                <w:bCs/>
                <w:sz w:val="24"/>
                <w:szCs w:val="24"/>
              </w:rPr>
            </w:pPr>
          </w:p>
        </w:tc>
        <w:tc>
          <w:tcPr>
            <w:tcW w:w="1915" w:type="dxa"/>
            <w:shd w:val="clear" w:color="auto" w:fill="auto"/>
            <w:vAlign w:val="center"/>
          </w:tcPr>
          <w:p w14:paraId="3E674B6A" w14:textId="77777777" w:rsidR="005D64F1" w:rsidRPr="00932C0C" w:rsidRDefault="005D64F1" w:rsidP="007909D5">
            <w:pPr>
              <w:jc w:val="center"/>
              <w:rPr>
                <w:bCs/>
                <w:sz w:val="24"/>
                <w:szCs w:val="24"/>
              </w:rPr>
            </w:pPr>
            <w:r w:rsidRPr="00932C0C">
              <w:rPr>
                <w:bCs/>
                <w:sz w:val="24"/>
                <w:szCs w:val="24"/>
              </w:rPr>
              <w:t xml:space="preserve">2019 </w:t>
            </w:r>
            <w:r w:rsidRPr="00932C0C">
              <w:rPr>
                <w:bCs/>
                <w:sz w:val="24"/>
                <w:szCs w:val="24"/>
                <w:lang w:val="kk-KZ"/>
              </w:rPr>
              <w:t>ж</w:t>
            </w:r>
          </w:p>
        </w:tc>
        <w:tc>
          <w:tcPr>
            <w:tcW w:w="1915" w:type="dxa"/>
            <w:shd w:val="clear" w:color="auto" w:fill="auto"/>
            <w:vAlign w:val="center"/>
          </w:tcPr>
          <w:p w14:paraId="1BC503BE" w14:textId="77777777" w:rsidR="005D64F1" w:rsidRPr="00932C0C" w:rsidRDefault="005D64F1" w:rsidP="007909D5">
            <w:pPr>
              <w:jc w:val="center"/>
              <w:rPr>
                <w:bCs/>
                <w:sz w:val="24"/>
                <w:szCs w:val="24"/>
              </w:rPr>
            </w:pPr>
            <w:r w:rsidRPr="00932C0C">
              <w:rPr>
                <w:bCs/>
                <w:sz w:val="24"/>
                <w:szCs w:val="24"/>
              </w:rPr>
              <w:t xml:space="preserve">2020 </w:t>
            </w:r>
            <w:r w:rsidRPr="00932C0C">
              <w:rPr>
                <w:bCs/>
                <w:sz w:val="24"/>
                <w:szCs w:val="24"/>
                <w:lang w:val="kk-KZ"/>
              </w:rPr>
              <w:t>ж</w:t>
            </w:r>
          </w:p>
        </w:tc>
        <w:tc>
          <w:tcPr>
            <w:tcW w:w="1915" w:type="dxa"/>
            <w:shd w:val="clear" w:color="auto" w:fill="auto"/>
            <w:vAlign w:val="center"/>
          </w:tcPr>
          <w:p w14:paraId="702D4884" w14:textId="77777777" w:rsidR="005D64F1" w:rsidRPr="00932C0C" w:rsidRDefault="005D64F1" w:rsidP="007909D5">
            <w:pPr>
              <w:jc w:val="center"/>
              <w:rPr>
                <w:bCs/>
                <w:sz w:val="24"/>
                <w:szCs w:val="24"/>
              </w:rPr>
            </w:pPr>
            <w:r w:rsidRPr="00932C0C">
              <w:rPr>
                <w:bCs/>
                <w:sz w:val="24"/>
                <w:szCs w:val="24"/>
              </w:rPr>
              <w:t xml:space="preserve">2021 </w:t>
            </w:r>
            <w:r w:rsidRPr="00932C0C">
              <w:rPr>
                <w:bCs/>
                <w:sz w:val="24"/>
                <w:szCs w:val="24"/>
                <w:lang w:val="kk-KZ"/>
              </w:rPr>
              <w:t>ж</w:t>
            </w:r>
          </w:p>
        </w:tc>
        <w:tc>
          <w:tcPr>
            <w:tcW w:w="2088" w:type="dxa"/>
            <w:shd w:val="clear" w:color="auto" w:fill="auto"/>
            <w:vAlign w:val="center"/>
          </w:tcPr>
          <w:p w14:paraId="1443EE83" w14:textId="77777777" w:rsidR="005D64F1" w:rsidRPr="00932C0C" w:rsidRDefault="005D64F1" w:rsidP="007909D5">
            <w:pPr>
              <w:jc w:val="center"/>
              <w:rPr>
                <w:bCs/>
                <w:sz w:val="24"/>
                <w:szCs w:val="24"/>
              </w:rPr>
            </w:pPr>
            <w:r w:rsidRPr="00932C0C">
              <w:rPr>
                <w:bCs/>
                <w:sz w:val="24"/>
                <w:szCs w:val="24"/>
                <w:lang w:val="kk-KZ"/>
              </w:rPr>
              <w:t>3 жылдық орташа</w:t>
            </w:r>
          </w:p>
        </w:tc>
      </w:tr>
      <w:tr w:rsidR="00932C0C" w:rsidRPr="00932C0C" w14:paraId="45CFB1D0" w14:textId="77777777" w:rsidTr="00932C0C">
        <w:tc>
          <w:tcPr>
            <w:tcW w:w="9639" w:type="dxa"/>
            <w:gridSpan w:val="5"/>
            <w:shd w:val="clear" w:color="auto" w:fill="auto"/>
          </w:tcPr>
          <w:p w14:paraId="63476A8E" w14:textId="77777777" w:rsidR="005D64F1" w:rsidRPr="00932C0C" w:rsidRDefault="005D64F1" w:rsidP="005D64F1">
            <w:pPr>
              <w:pStyle w:val="TableParagraph"/>
              <w:ind w:left="0"/>
              <w:rPr>
                <w:bCs/>
                <w:sz w:val="24"/>
                <w:szCs w:val="24"/>
              </w:rPr>
            </w:pPr>
            <w:r w:rsidRPr="00932C0C">
              <w:rPr>
                <w:bCs/>
                <w:sz w:val="24"/>
                <w:szCs w:val="24"/>
                <w:lang w:val="kk-KZ"/>
              </w:rPr>
              <w:t xml:space="preserve"> Бақылау </w:t>
            </w:r>
            <w:r w:rsidRPr="00932C0C">
              <w:rPr>
                <w:bCs/>
                <w:sz w:val="24"/>
                <w:szCs w:val="24"/>
              </w:rPr>
              <w:t>Р</w:t>
            </w:r>
            <w:r w:rsidRPr="00932C0C">
              <w:rPr>
                <w:bCs/>
                <w:sz w:val="24"/>
                <w:szCs w:val="24"/>
                <w:vertAlign w:val="subscript"/>
              </w:rPr>
              <w:t xml:space="preserve">60 </w:t>
            </w:r>
            <w:r w:rsidRPr="00932C0C">
              <w:rPr>
                <w:bCs/>
                <w:sz w:val="24"/>
                <w:szCs w:val="24"/>
              </w:rPr>
              <w:t>К</w:t>
            </w:r>
            <w:r w:rsidRPr="00932C0C">
              <w:rPr>
                <w:bCs/>
                <w:sz w:val="24"/>
                <w:szCs w:val="24"/>
                <w:vertAlign w:val="subscript"/>
              </w:rPr>
              <w:t>45</w:t>
            </w:r>
          </w:p>
        </w:tc>
      </w:tr>
      <w:tr w:rsidR="00932C0C" w:rsidRPr="00932C0C" w14:paraId="4513ABB2" w14:textId="77777777" w:rsidTr="00932C0C">
        <w:tc>
          <w:tcPr>
            <w:tcW w:w="1806" w:type="dxa"/>
            <w:shd w:val="clear" w:color="auto" w:fill="auto"/>
          </w:tcPr>
          <w:p w14:paraId="4BE54570" w14:textId="77777777" w:rsidR="005D64F1" w:rsidRPr="00932C0C" w:rsidRDefault="005D64F1" w:rsidP="007909D5">
            <w:pPr>
              <w:jc w:val="both"/>
              <w:rPr>
                <w:bCs/>
                <w:sz w:val="24"/>
                <w:szCs w:val="24"/>
              </w:rPr>
            </w:pPr>
            <w:r w:rsidRPr="00932C0C">
              <w:rPr>
                <w:bCs/>
                <w:sz w:val="24"/>
                <w:szCs w:val="24"/>
              </w:rPr>
              <w:t>Ласточка</w:t>
            </w:r>
          </w:p>
        </w:tc>
        <w:tc>
          <w:tcPr>
            <w:tcW w:w="1915" w:type="dxa"/>
            <w:shd w:val="clear" w:color="auto" w:fill="auto"/>
          </w:tcPr>
          <w:p w14:paraId="35A5C177"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32FBBBA9"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7E5B1C88"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08627AF5" w14:textId="77777777" w:rsidR="005D64F1" w:rsidRPr="00932C0C" w:rsidRDefault="005D64F1" w:rsidP="007909D5">
            <w:pPr>
              <w:jc w:val="center"/>
              <w:rPr>
                <w:bCs/>
                <w:sz w:val="24"/>
                <w:szCs w:val="24"/>
              </w:rPr>
            </w:pPr>
            <w:r w:rsidRPr="00932C0C">
              <w:rPr>
                <w:bCs/>
                <w:sz w:val="24"/>
                <w:szCs w:val="24"/>
              </w:rPr>
              <w:t>12</w:t>
            </w:r>
          </w:p>
        </w:tc>
      </w:tr>
      <w:tr w:rsidR="00932C0C" w:rsidRPr="00932C0C" w14:paraId="31A33DCF" w14:textId="77777777" w:rsidTr="00932C0C">
        <w:tc>
          <w:tcPr>
            <w:tcW w:w="1806" w:type="dxa"/>
            <w:shd w:val="clear" w:color="auto" w:fill="auto"/>
          </w:tcPr>
          <w:p w14:paraId="1EAEA954" w14:textId="77777777" w:rsidR="005D64F1" w:rsidRPr="00932C0C" w:rsidRDefault="005D64F1" w:rsidP="007909D5">
            <w:pPr>
              <w:jc w:val="both"/>
              <w:rPr>
                <w:bCs/>
                <w:sz w:val="24"/>
                <w:szCs w:val="24"/>
              </w:rPr>
            </w:pPr>
            <w:r w:rsidRPr="00932C0C">
              <w:rPr>
                <w:bCs/>
                <w:sz w:val="24"/>
                <w:szCs w:val="24"/>
              </w:rPr>
              <w:t>Акку</w:t>
            </w:r>
          </w:p>
        </w:tc>
        <w:tc>
          <w:tcPr>
            <w:tcW w:w="1915" w:type="dxa"/>
            <w:shd w:val="clear" w:color="auto" w:fill="auto"/>
          </w:tcPr>
          <w:p w14:paraId="2DA2B0F1"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556AD495"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7E6A3975"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4C2B3BD5" w14:textId="77777777" w:rsidR="005D64F1" w:rsidRPr="00932C0C" w:rsidRDefault="005D64F1" w:rsidP="007909D5">
            <w:pPr>
              <w:jc w:val="center"/>
              <w:rPr>
                <w:bCs/>
                <w:sz w:val="24"/>
                <w:szCs w:val="24"/>
              </w:rPr>
            </w:pPr>
            <w:r w:rsidRPr="00932C0C">
              <w:rPr>
                <w:bCs/>
                <w:sz w:val="24"/>
                <w:szCs w:val="24"/>
              </w:rPr>
              <w:t>12</w:t>
            </w:r>
          </w:p>
        </w:tc>
      </w:tr>
      <w:tr w:rsidR="00932C0C" w:rsidRPr="00932C0C" w14:paraId="6AA8B57C" w14:textId="77777777" w:rsidTr="00932C0C">
        <w:tc>
          <w:tcPr>
            <w:tcW w:w="1806" w:type="dxa"/>
            <w:shd w:val="clear" w:color="auto" w:fill="auto"/>
          </w:tcPr>
          <w:p w14:paraId="5E870976" w14:textId="77777777" w:rsidR="005D64F1" w:rsidRPr="00932C0C" w:rsidRDefault="005D64F1" w:rsidP="007909D5">
            <w:pPr>
              <w:jc w:val="both"/>
              <w:rPr>
                <w:bCs/>
                <w:sz w:val="24"/>
                <w:szCs w:val="24"/>
              </w:rPr>
            </w:pPr>
            <w:r w:rsidRPr="00932C0C">
              <w:rPr>
                <w:bCs/>
                <w:sz w:val="24"/>
                <w:szCs w:val="24"/>
              </w:rPr>
              <w:t>Галина</w:t>
            </w:r>
          </w:p>
        </w:tc>
        <w:tc>
          <w:tcPr>
            <w:tcW w:w="1915" w:type="dxa"/>
            <w:shd w:val="clear" w:color="auto" w:fill="auto"/>
          </w:tcPr>
          <w:p w14:paraId="7D82D6D8"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1F791AA6"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040027A7"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14FDE0E0" w14:textId="77777777" w:rsidR="005D64F1" w:rsidRPr="00932C0C" w:rsidRDefault="005D64F1" w:rsidP="007909D5">
            <w:pPr>
              <w:jc w:val="center"/>
              <w:rPr>
                <w:bCs/>
                <w:sz w:val="24"/>
                <w:szCs w:val="24"/>
              </w:rPr>
            </w:pPr>
            <w:r w:rsidRPr="00932C0C">
              <w:rPr>
                <w:bCs/>
                <w:sz w:val="24"/>
                <w:szCs w:val="24"/>
              </w:rPr>
              <w:t>12</w:t>
            </w:r>
          </w:p>
        </w:tc>
      </w:tr>
      <w:tr w:rsidR="00932C0C" w:rsidRPr="00932C0C" w14:paraId="77A8C1C3" w14:textId="77777777" w:rsidTr="00932C0C">
        <w:tc>
          <w:tcPr>
            <w:tcW w:w="9639" w:type="dxa"/>
            <w:gridSpan w:val="5"/>
            <w:shd w:val="clear" w:color="auto" w:fill="auto"/>
          </w:tcPr>
          <w:p w14:paraId="65473428" w14:textId="77777777" w:rsidR="005D64F1" w:rsidRPr="00932C0C" w:rsidRDefault="005D64F1" w:rsidP="007909D5">
            <w:pPr>
              <w:pStyle w:val="TableParagraph"/>
              <w:ind w:left="0"/>
              <w:rPr>
                <w:bCs/>
                <w:sz w:val="24"/>
                <w:szCs w:val="24"/>
              </w:rPr>
            </w:pPr>
            <w:r w:rsidRPr="00932C0C">
              <w:rPr>
                <w:bCs/>
                <w:sz w:val="24"/>
                <w:szCs w:val="24"/>
                <w:lang w:val="kk-KZ"/>
              </w:rPr>
              <w:t>Р</w:t>
            </w:r>
            <w:r w:rsidRPr="00932C0C">
              <w:rPr>
                <w:bCs/>
                <w:sz w:val="24"/>
                <w:szCs w:val="24"/>
                <w:vertAlign w:val="subscript"/>
                <w:lang w:val="kk-KZ"/>
              </w:rPr>
              <w:t xml:space="preserve">60 </w:t>
            </w:r>
            <w:r w:rsidRPr="00932C0C">
              <w:rPr>
                <w:bCs/>
                <w:sz w:val="24"/>
                <w:szCs w:val="24"/>
                <w:lang w:val="kk-KZ"/>
              </w:rPr>
              <w:t>К</w:t>
            </w:r>
            <w:r w:rsidRPr="00932C0C">
              <w:rPr>
                <w:bCs/>
                <w:sz w:val="24"/>
                <w:szCs w:val="24"/>
                <w:vertAlign w:val="subscript"/>
                <w:lang w:val="kk-KZ"/>
              </w:rPr>
              <w:t>45</w:t>
            </w:r>
            <w:r w:rsidRPr="00932C0C">
              <w:rPr>
                <w:bCs/>
                <w:sz w:val="24"/>
                <w:szCs w:val="24"/>
              </w:rPr>
              <w:t xml:space="preserve"> + </w:t>
            </w:r>
            <w:r w:rsidRPr="00932C0C">
              <w:rPr>
                <w:bCs/>
                <w:sz w:val="24"/>
                <w:szCs w:val="24"/>
                <w:lang w:val="en-US"/>
              </w:rPr>
              <w:t>Mo</w:t>
            </w:r>
            <w:r w:rsidRPr="00932C0C">
              <w:rPr>
                <w:bCs/>
                <w:sz w:val="24"/>
                <w:szCs w:val="24"/>
                <w:lang w:val="kk-KZ"/>
              </w:rPr>
              <w:t>, В</w:t>
            </w:r>
          </w:p>
        </w:tc>
      </w:tr>
      <w:tr w:rsidR="00932C0C" w:rsidRPr="00932C0C" w14:paraId="30CD5762" w14:textId="77777777" w:rsidTr="00932C0C">
        <w:tc>
          <w:tcPr>
            <w:tcW w:w="1806" w:type="dxa"/>
            <w:shd w:val="clear" w:color="auto" w:fill="auto"/>
          </w:tcPr>
          <w:p w14:paraId="201E50E0" w14:textId="77777777" w:rsidR="005D64F1" w:rsidRPr="00932C0C" w:rsidRDefault="005D64F1" w:rsidP="007909D5">
            <w:pPr>
              <w:jc w:val="both"/>
              <w:rPr>
                <w:bCs/>
                <w:sz w:val="24"/>
                <w:szCs w:val="24"/>
              </w:rPr>
            </w:pPr>
            <w:r w:rsidRPr="00932C0C">
              <w:rPr>
                <w:bCs/>
                <w:sz w:val="24"/>
                <w:szCs w:val="24"/>
              </w:rPr>
              <w:t>Ласточка</w:t>
            </w:r>
          </w:p>
        </w:tc>
        <w:tc>
          <w:tcPr>
            <w:tcW w:w="1915" w:type="dxa"/>
            <w:shd w:val="clear" w:color="auto" w:fill="auto"/>
          </w:tcPr>
          <w:p w14:paraId="46115EBE"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236C6FCC"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1209B79C"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19D58EA0" w14:textId="77777777" w:rsidR="005D64F1" w:rsidRPr="00932C0C" w:rsidRDefault="005D64F1" w:rsidP="007909D5">
            <w:pPr>
              <w:jc w:val="center"/>
              <w:rPr>
                <w:bCs/>
                <w:sz w:val="24"/>
                <w:szCs w:val="24"/>
              </w:rPr>
            </w:pPr>
            <w:r w:rsidRPr="00932C0C">
              <w:rPr>
                <w:bCs/>
                <w:sz w:val="24"/>
                <w:szCs w:val="24"/>
              </w:rPr>
              <w:t>12</w:t>
            </w:r>
          </w:p>
        </w:tc>
      </w:tr>
      <w:tr w:rsidR="00932C0C" w:rsidRPr="00932C0C" w14:paraId="7B36CAEE" w14:textId="77777777" w:rsidTr="00932C0C">
        <w:tc>
          <w:tcPr>
            <w:tcW w:w="1806" w:type="dxa"/>
            <w:shd w:val="clear" w:color="auto" w:fill="auto"/>
          </w:tcPr>
          <w:p w14:paraId="509E1A79" w14:textId="77777777" w:rsidR="005D64F1" w:rsidRPr="00932C0C" w:rsidRDefault="005D64F1" w:rsidP="007909D5">
            <w:pPr>
              <w:jc w:val="both"/>
              <w:rPr>
                <w:bCs/>
                <w:sz w:val="24"/>
                <w:szCs w:val="24"/>
              </w:rPr>
            </w:pPr>
            <w:r w:rsidRPr="00932C0C">
              <w:rPr>
                <w:bCs/>
                <w:sz w:val="24"/>
                <w:szCs w:val="24"/>
              </w:rPr>
              <w:t>Акку</w:t>
            </w:r>
          </w:p>
        </w:tc>
        <w:tc>
          <w:tcPr>
            <w:tcW w:w="1915" w:type="dxa"/>
            <w:shd w:val="clear" w:color="auto" w:fill="auto"/>
          </w:tcPr>
          <w:p w14:paraId="5C6A85EC"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7DA09323"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14398ED8"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7F29A1F2" w14:textId="77777777" w:rsidR="005D64F1" w:rsidRPr="00932C0C" w:rsidRDefault="005D64F1" w:rsidP="007909D5">
            <w:pPr>
              <w:jc w:val="center"/>
              <w:rPr>
                <w:bCs/>
                <w:sz w:val="24"/>
                <w:szCs w:val="24"/>
              </w:rPr>
            </w:pPr>
            <w:r w:rsidRPr="00932C0C">
              <w:rPr>
                <w:bCs/>
                <w:sz w:val="24"/>
                <w:szCs w:val="24"/>
              </w:rPr>
              <w:t>12</w:t>
            </w:r>
          </w:p>
        </w:tc>
      </w:tr>
      <w:tr w:rsidR="00932C0C" w:rsidRPr="00932C0C" w14:paraId="02562033" w14:textId="77777777" w:rsidTr="00932C0C">
        <w:tc>
          <w:tcPr>
            <w:tcW w:w="1806" w:type="dxa"/>
            <w:shd w:val="clear" w:color="auto" w:fill="auto"/>
          </w:tcPr>
          <w:p w14:paraId="0013FCC8" w14:textId="77777777" w:rsidR="005D64F1" w:rsidRPr="00932C0C" w:rsidRDefault="005D64F1" w:rsidP="007909D5">
            <w:pPr>
              <w:jc w:val="both"/>
              <w:rPr>
                <w:bCs/>
                <w:sz w:val="24"/>
                <w:szCs w:val="24"/>
              </w:rPr>
            </w:pPr>
            <w:r w:rsidRPr="00932C0C">
              <w:rPr>
                <w:bCs/>
                <w:sz w:val="24"/>
                <w:szCs w:val="24"/>
              </w:rPr>
              <w:t>Галина</w:t>
            </w:r>
          </w:p>
        </w:tc>
        <w:tc>
          <w:tcPr>
            <w:tcW w:w="1915" w:type="dxa"/>
            <w:shd w:val="clear" w:color="auto" w:fill="auto"/>
          </w:tcPr>
          <w:p w14:paraId="19D542ED"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25752F67"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1BA8577C"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2430E1E0" w14:textId="77777777" w:rsidR="005D64F1" w:rsidRPr="00932C0C" w:rsidRDefault="005D64F1" w:rsidP="007909D5">
            <w:pPr>
              <w:jc w:val="center"/>
              <w:rPr>
                <w:bCs/>
                <w:sz w:val="24"/>
                <w:szCs w:val="24"/>
              </w:rPr>
            </w:pPr>
            <w:r w:rsidRPr="00932C0C">
              <w:rPr>
                <w:bCs/>
                <w:sz w:val="24"/>
                <w:szCs w:val="24"/>
              </w:rPr>
              <w:t>12</w:t>
            </w:r>
          </w:p>
        </w:tc>
      </w:tr>
      <w:tr w:rsidR="00932C0C" w:rsidRPr="00932C0C" w14:paraId="43C578C2" w14:textId="77777777" w:rsidTr="00932C0C">
        <w:tc>
          <w:tcPr>
            <w:tcW w:w="9639" w:type="dxa"/>
            <w:gridSpan w:val="5"/>
            <w:shd w:val="clear" w:color="auto" w:fill="auto"/>
          </w:tcPr>
          <w:p w14:paraId="3D1E057E" w14:textId="77777777" w:rsidR="005D64F1" w:rsidRPr="00932C0C" w:rsidRDefault="005D64F1" w:rsidP="007909D5">
            <w:pPr>
              <w:pStyle w:val="TableParagraph"/>
              <w:ind w:left="0"/>
              <w:rPr>
                <w:bCs/>
                <w:sz w:val="24"/>
                <w:szCs w:val="24"/>
              </w:rPr>
            </w:pPr>
            <w:r w:rsidRPr="00932C0C">
              <w:rPr>
                <w:bCs/>
                <w:sz w:val="24"/>
                <w:szCs w:val="24"/>
                <w:lang w:val="kk-KZ"/>
              </w:rPr>
              <w:t>Р</w:t>
            </w:r>
            <w:r w:rsidRPr="00932C0C">
              <w:rPr>
                <w:bCs/>
                <w:sz w:val="24"/>
                <w:szCs w:val="24"/>
                <w:vertAlign w:val="subscript"/>
                <w:lang w:val="kk-KZ"/>
              </w:rPr>
              <w:t xml:space="preserve">60 </w:t>
            </w:r>
            <w:r w:rsidRPr="00932C0C">
              <w:rPr>
                <w:bCs/>
                <w:sz w:val="24"/>
                <w:szCs w:val="24"/>
                <w:lang w:val="kk-KZ"/>
              </w:rPr>
              <w:t>К</w:t>
            </w:r>
            <w:r w:rsidRPr="00932C0C">
              <w:rPr>
                <w:bCs/>
                <w:sz w:val="24"/>
                <w:szCs w:val="24"/>
                <w:vertAlign w:val="subscript"/>
                <w:lang w:val="kk-KZ"/>
              </w:rPr>
              <w:t xml:space="preserve">45 </w:t>
            </w:r>
            <w:r w:rsidRPr="00932C0C">
              <w:rPr>
                <w:bCs/>
                <w:sz w:val="24"/>
                <w:szCs w:val="24"/>
                <w:lang w:val="kk-KZ"/>
              </w:rPr>
              <w:t>+ эпин 50 мл/га</w:t>
            </w:r>
          </w:p>
        </w:tc>
      </w:tr>
      <w:tr w:rsidR="00932C0C" w:rsidRPr="00932C0C" w14:paraId="6015A6EC" w14:textId="77777777" w:rsidTr="00932C0C">
        <w:tc>
          <w:tcPr>
            <w:tcW w:w="1806" w:type="dxa"/>
            <w:shd w:val="clear" w:color="auto" w:fill="auto"/>
          </w:tcPr>
          <w:p w14:paraId="09B68DFC" w14:textId="77777777" w:rsidR="005D64F1" w:rsidRPr="00932C0C" w:rsidRDefault="005D64F1" w:rsidP="007909D5">
            <w:pPr>
              <w:jc w:val="both"/>
              <w:rPr>
                <w:bCs/>
                <w:sz w:val="24"/>
                <w:szCs w:val="24"/>
              </w:rPr>
            </w:pPr>
            <w:r w:rsidRPr="00932C0C">
              <w:rPr>
                <w:bCs/>
                <w:sz w:val="24"/>
                <w:szCs w:val="24"/>
              </w:rPr>
              <w:t>Ласточка</w:t>
            </w:r>
          </w:p>
        </w:tc>
        <w:tc>
          <w:tcPr>
            <w:tcW w:w="1915" w:type="dxa"/>
            <w:shd w:val="clear" w:color="auto" w:fill="auto"/>
          </w:tcPr>
          <w:p w14:paraId="3B71B86A"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14BC995F"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22548357"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1F3F726E" w14:textId="77777777" w:rsidR="005D64F1" w:rsidRPr="00932C0C" w:rsidRDefault="005D64F1" w:rsidP="007909D5">
            <w:pPr>
              <w:jc w:val="center"/>
              <w:rPr>
                <w:bCs/>
                <w:sz w:val="24"/>
                <w:szCs w:val="24"/>
              </w:rPr>
            </w:pPr>
            <w:r w:rsidRPr="00932C0C">
              <w:rPr>
                <w:bCs/>
                <w:sz w:val="24"/>
                <w:szCs w:val="24"/>
              </w:rPr>
              <w:t>12</w:t>
            </w:r>
          </w:p>
        </w:tc>
      </w:tr>
      <w:tr w:rsidR="00932C0C" w:rsidRPr="00932C0C" w14:paraId="1C611FFD" w14:textId="77777777" w:rsidTr="00932C0C">
        <w:tc>
          <w:tcPr>
            <w:tcW w:w="1806" w:type="dxa"/>
            <w:shd w:val="clear" w:color="auto" w:fill="auto"/>
          </w:tcPr>
          <w:p w14:paraId="39B19815" w14:textId="77777777" w:rsidR="005D64F1" w:rsidRPr="00932C0C" w:rsidRDefault="005D64F1" w:rsidP="007909D5">
            <w:pPr>
              <w:jc w:val="both"/>
              <w:rPr>
                <w:bCs/>
                <w:sz w:val="24"/>
                <w:szCs w:val="24"/>
              </w:rPr>
            </w:pPr>
            <w:r w:rsidRPr="00932C0C">
              <w:rPr>
                <w:bCs/>
                <w:sz w:val="24"/>
                <w:szCs w:val="24"/>
              </w:rPr>
              <w:t>Акку</w:t>
            </w:r>
          </w:p>
        </w:tc>
        <w:tc>
          <w:tcPr>
            <w:tcW w:w="1915" w:type="dxa"/>
            <w:shd w:val="clear" w:color="auto" w:fill="auto"/>
          </w:tcPr>
          <w:p w14:paraId="6D242A21"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1F711F4A"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51CA118E"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50104CDA" w14:textId="77777777" w:rsidR="005D64F1" w:rsidRPr="00932C0C" w:rsidRDefault="005D64F1" w:rsidP="007909D5">
            <w:pPr>
              <w:jc w:val="center"/>
              <w:rPr>
                <w:bCs/>
                <w:sz w:val="24"/>
                <w:szCs w:val="24"/>
              </w:rPr>
            </w:pPr>
            <w:r w:rsidRPr="00932C0C">
              <w:rPr>
                <w:bCs/>
                <w:sz w:val="24"/>
                <w:szCs w:val="24"/>
              </w:rPr>
              <w:t>12</w:t>
            </w:r>
          </w:p>
        </w:tc>
      </w:tr>
      <w:tr w:rsidR="00932C0C" w:rsidRPr="00932C0C" w14:paraId="76B10FF6" w14:textId="77777777" w:rsidTr="00932C0C">
        <w:tc>
          <w:tcPr>
            <w:tcW w:w="1806" w:type="dxa"/>
            <w:shd w:val="clear" w:color="auto" w:fill="auto"/>
          </w:tcPr>
          <w:p w14:paraId="5514E9C0" w14:textId="77777777" w:rsidR="005D64F1" w:rsidRPr="00932C0C" w:rsidRDefault="005D64F1" w:rsidP="007909D5">
            <w:pPr>
              <w:jc w:val="both"/>
              <w:rPr>
                <w:bCs/>
                <w:sz w:val="24"/>
                <w:szCs w:val="24"/>
              </w:rPr>
            </w:pPr>
            <w:r w:rsidRPr="00932C0C">
              <w:rPr>
                <w:bCs/>
                <w:sz w:val="24"/>
                <w:szCs w:val="24"/>
              </w:rPr>
              <w:t>Галина</w:t>
            </w:r>
          </w:p>
        </w:tc>
        <w:tc>
          <w:tcPr>
            <w:tcW w:w="1915" w:type="dxa"/>
            <w:shd w:val="clear" w:color="auto" w:fill="auto"/>
          </w:tcPr>
          <w:p w14:paraId="1E585779"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3E2085F0"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00BF1EE2"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3F107DA6" w14:textId="77777777" w:rsidR="005D64F1" w:rsidRPr="00932C0C" w:rsidRDefault="005D64F1" w:rsidP="007909D5">
            <w:pPr>
              <w:jc w:val="center"/>
              <w:rPr>
                <w:bCs/>
                <w:sz w:val="24"/>
                <w:szCs w:val="24"/>
              </w:rPr>
            </w:pPr>
            <w:r w:rsidRPr="00932C0C">
              <w:rPr>
                <w:bCs/>
                <w:sz w:val="24"/>
                <w:szCs w:val="24"/>
              </w:rPr>
              <w:t>12</w:t>
            </w:r>
          </w:p>
        </w:tc>
      </w:tr>
      <w:tr w:rsidR="00932C0C" w:rsidRPr="00932C0C" w14:paraId="7AC45E33" w14:textId="77777777" w:rsidTr="00932C0C">
        <w:tc>
          <w:tcPr>
            <w:tcW w:w="9639" w:type="dxa"/>
            <w:gridSpan w:val="5"/>
            <w:shd w:val="clear" w:color="auto" w:fill="auto"/>
          </w:tcPr>
          <w:p w14:paraId="01BE40B0" w14:textId="77777777" w:rsidR="005D64F1" w:rsidRPr="00932C0C" w:rsidRDefault="005D64F1" w:rsidP="005D64F1">
            <w:pPr>
              <w:pStyle w:val="TableParagraph"/>
              <w:ind w:left="0"/>
              <w:rPr>
                <w:bCs/>
                <w:sz w:val="24"/>
                <w:szCs w:val="24"/>
              </w:rPr>
            </w:pPr>
            <w:r w:rsidRPr="00932C0C">
              <w:rPr>
                <w:bCs/>
                <w:sz w:val="24"/>
                <w:szCs w:val="24"/>
                <w:lang w:val="kk-KZ"/>
              </w:rPr>
              <w:t>Р</w:t>
            </w:r>
            <w:r w:rsidRPr="00932C0C">
              <w:rPr>
                <w:bCs/>
                <w:sz w:val="24"/>
                <w:szCs w:val="24"/>
                <w:vertAlign w:val="subscript"/>
                <w:lang w:val="kk-KZ"/>
              </w:rPr>
              <w:t xml:space="preserve">60 </w:t>
            </w:r>
            <w:r w:rsidRPr="00932C0C">
              <w:rPr>
                <w:bCs/>
                <w:sz w:val="24"/>
                <w:szCs w:val="24"/>
                <w:lang w:val="kk-KZ"/>
              </w:rPr>
              <w:t>К</w:t>
            </w:r>
            <w:r w:rsidRPr="00932C0C">
              <w:rPr>
                <w:bCs/>
                <w:sz w:val="24"/>
                <w:szCs w:val="24"/>
                <w:vertAlign w:val="subscript"/>
                <w:lang w:val="kk-KZ"/>
              </w:rPr>
              <w:t xml:space="preserve">45 </w:t>
            </w:r>
            <w:r w:rsidRPr="00932C0C">
              <w:rPr>
                <w:bCs/>
                <w:sz w:val="24"/>
                <w:szCs w:val="24"/>
                <w:lang w:val="kk-KZ"/>
              </w:rPr>
              <w:t xml:space="preserve"> + Вуксал универсал 2,5 л/га</w:t>
            </w:r>
          </w:p>
        </w:tc>
      </w:tr>
      <w:tr w:rsidR="00932C0C" w:rsidRPr="00932C0C" w14:paraId="31BFBD9A" w14:textId="77777777" w:rsidTr="00932C0C">
        <w:tc>
          <w:tcPr>
            <w:tcW w:w="1806" w:type="dxa"/>
            <w:shd w:val="clear" w:color="auto" w:fill="auto"/>
          </w:tcPr>
          <w:p w14:paraId="5A5EC88F" w14:textId="77777777" w:rsidR="005D64F1" w:rsidRPr="00932C0C" w:rsidRDefault="005D64F1" w:rsidP="007909D5">
            <w:pPr>
              <w:jc w:val="both"/>
              <w:rPr>
                <w:bCs/>
                <w:sz w:val="24"/>
                <w:szCs w:val="24"/>
              </w:rPr>
            </w:pPr>
            <w:r w:rsidRPr="00932C0C">
              <w:rPr>
                <w:bCs/>
                <w:sz w:val="24"/>
                <w:szCs w:val="24"/>
              </w:rPr>
              <w:t>Ласточка</w:t>
            </w:r>
          </w:p>
        </w:tc>
        <w:tc>
          <w:tcPr>
            <w:tcW w:w="1915" w:type="dxa"/>
            <w:shd w:val="clear" w:color="auto" w:fill="auto"/>
          </w:tcPr>
          <w:p w14:paraId="0140F470"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33EE220A"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519C99B2"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7FC1329D" w14:textId="77777777" w:rsidR="005D64F1" w:rsidRPr="00932C0C" w:rsidRDefault="005D64F1" w:rsidP="007909D5">
            <w:pPr>
              <w:jc w:val="center"/>
              <w:rPr>
                <w:bCs/>
                <w:sz w:val="24"/>
                <w:szCs w:val="24"/>
              </w:rPr>
            </w:pPr>
            <w:r w:rsidRPr="00932C0C">
              <w:rPr>
                <w:bCs/>
                <w:sz w:val="24"/>
                <w:szCs w:val="24"/>
              </w:rPr>
              <w:t>12</w:t>
            </w:r>
          </w:p>
        </w:tc>
      </w:tr>
      <w:tr w:rsidR="00932C0C" w:rsidRPr="00932C0C" w14:paraId="3AE42A94" w14:textId="77777777" w:rsidTr="00932C0C">
        <w:tc>
          <w:tcPr>
            <w:tcW w:w="1806" w:type="dxa"/>
            <w:shd w:val="clear" w:color="auto" w:fill="auto"/>
          </w:tcPr>
          <w:p w14:paraId="23D98D7F" w14:textId="77777777" w:rsidR="005D64F1" w:rsidRPr="00932C0C" w:rsidRDefault="005D64F1" w:rsidP="007909D5">
            <w:pPr>
              <w:jc w:val="both"/>
              <w:rPr>
                <w:bCs/>
                <w:sz w:val="24"/>
                <w:szCs w:val="24"/>
              </w:rPr>
            </w:pPr>
            <w:r w:rsidRPr="00932C0C">
              <w:rPr>
                <w:bCs/>
                <w:sz w:val="24"/>
                <w:szCs w:val="24"/>
              </w:rPr>
              <w:t>Акку</w:t>
            </w:r>
          </w:p>
        </w:tc>
        <w:tc>
          <w:tcPr>
            <w:tcW w:w="1915" w:type="dxa"/>
            <w:shd w:val="clear" w:color="auto" w:fill="auto"/>
          </w:tcPr>
          <w:p w14:paraId="6C15FEBA"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22DA0B40"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21EE5C76"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505DD5E9" w14:textId="77777777" w:rsidR="005D64F1" w:rsidRPr="00932C0C" w:rsidRDefault="005D64F1" w:rsidP="007909D5">
            <w:pPr>
              <w:jc w:val="center"/>
              <w:rPr>
                <w:bCs/>
                <w:sz w:val="24"/>
                <w:szCs w:val="24"/>
              </w:rPr>
            </w:pPr>
            <w:r w:rsidRPr="00932C0C">
              <w:rPr>
                <w:bCs/>
                <w:sz w:val="24"/>
                <w:szCs w:val="24"/>
              </w:rPr>
              <w:t>12</w:t>
            </w:r>
          </w:p>
        </w:tc>
      </w:tr>
      <w:tr w:rsidR="00932C0C" w:rsidRPr="00932C0C" w14:paraId="457E7BDC" w14:textId="77777777" w:rsidTr="00932C0C">
        <w:tc>
          <w:tcPr>
            <w:tcW w:w="1806" w:type="dxa"/>
            <w:shd w:val="clear" w:color="auto" w:fill="auto"/>
          </w:tcPr>
          <w:p w14:paraId="5E424EEC" w14:textId="77777777" w:rsidR="005D64F1" w:rsidRPr="00932C0C" w:rsidRDefault="005D64F1" w:rsidP="007909D5">
            <w:pPr>
              <w:jc w:val="both"/>
              <w:rPr>
                <w:bCs/>
                <w:sz w:val="24"/>
                <w:szCs w:val="24"/>
              </w:rPr>
            </w:pPr>
            <w:r w:rsidRPr="00932C0C">
              <w:rPr>
                <w:bCs/>
                <w:sz w:val="24"/>
                <w:szCs w:val="24"/>
              </w:rPr>
              <w:t>Галина</w:t>
            </w:r>
          </w:p>
        </w:tc>
        <w:tc>
          <w:tcPr>
            <w:tcW w:w="1915" w:type="dxa"/>
            <w:shd w:val="clear" w:color="auto" w:fill="auto"/>
          </w:tcPr>
          <w:p w14:paraId="30DAA7CD"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4F6424CF" w14:textId="77777777" w:rsidR="005D64F1" w:rsidRPr="00932C0C" w:rsidRDefault="005D64F1" w:rsidP="007909D5">
            <w:pPr>
              <w:jc w:val="center"/>
              <w:rPr>
                <w:bCs/>
                <w:sz w:val="24"/>
                <w:szCs w:val="24"/>
              </w:rPr>
            </w:pPr>
            <w:r w:rsidRPr="00932C0C">
              <w:rPr>
                <w:bCs/>
                <w:sz w:val="24"/>
                <w:szCs w:val="24"/>
              </w:rPr>
              <w:t>12</w:t>
            </w:r>
          </w:p>
        </w:tc>
        <w:tc>
          <w:tcPr>
            <w:tcW w:w="1915" w:type="dxa"/>
            <w:shd w:val="clear" w:color="auto" w:fill="auto"/>
          </w:tcPr>
          <w:p w14:paraId="4FE50206" w14:textId="77777777" w:rsidR="005D64F1" w:rsidRPr="00932C0C" w:rsidRDefault="005D64F1" w:rsidP="007909D5">
            <w:pPr>
              <w:jc w:val="center"/>
              <w:rPr>
                <w:bCs/>
                <w:sz w:val="24"/>
                <w:szCs w:val="24"/>
              </w:rPr>
            </w:pPr>
            <w:r w:rsidRPr="00932C0C">
              <w:rPr>
                <w:bCs/>
                <w:sz w:val="24"/>
                <w:szCs w:val="24"/>
              </w:rPr>
              <w:t>12</w:t>
            </w:r>
          </w:p>
        </w:tc>
        <w:tc>
          <w:tcPr>
            <w:tcW w:w="2088" w:type="dxa"/>
            <w:shd w:val="clear" w:color="auto" w:fill="auto"/>
          </w:tcPr>
          <w:p w14:paraId="1F8B7E71" w14:textId="77777777" w:rsidR="005D64F1" w:rsidRPr="00932C0C" w:rsidRDefault="005D64F1" w:rsidP="007909D5">
            <w:pPr>
              <w:jc w:val="center"/>
              <w:rPr>
                <w:bCs/>
                <w:sz w:val="24"/>
                <w:szCs w:val="24"/>
              </w:rPr>
            </w:pPr>
            <w:r w:rsidRPr="00932C0C">
              <w:rPr>
                <w:bCs/>
                <w:sz w:val="24"/>
                <w:szCs w:val="24"/>
              </w:rPr>
              <w:t>12</w:t>
            </w:r>
          </w:p>
        </w:tc>
      </w:tr>
    </w:tbl>
    <w:p w14:paraId="2062735A" w14:textId="77777777" w:rsidR="00653E75" w:rsidRPr="00932C0C" w:rsidRDefault="00653E75" w:rsidP="00653E75">
      <w:pPr>
        <w:pStyle w:val="a5"/>
        <w:tabs>
          <w:tab w:val="left" w:pos="1198"/>
        </w:tabs>
        <w:ind w:right="268"/>
        <w:rPr>
          <w:bCs/>
          <w:sz w:val="24"/>
          <w:szCs w:val="24"/>
          <w:highlight w:val="yellow"/>
        </w:rPr>
      </w:pPr>
    </w:p>
    <w:p w14:paraId="7BF001A8" w14:textId="77777777" w:rsidR="00653E75" w:rsidRPr="005123D6" w:rsidRDefault="00653E75" w:rsidP="00653E75">
      <w:pPr>
        <w:pStyle w:val="a5"/>
        <w:tabs>
          <w:tab w:val="left" w:pos="1198"/>
        </w:tabs>
        <w:ind w:right="268"/>
        <w:rPr>
          <w:sz w:val="28"/>
          <w:highlight w:val="yellow"/>
        </w:rPr>
      </w:pPr>
    </w:p>
    <w:p w14:paraId="417C928D" w14:textId="77777777" w:rsidR="005D664A" w:rsidRPr="005123D6" w:rsidRDefault="005D664A" w:rsidP="00653E75">
      <w:pPr>
        <w:pStyle w:val="a5"/>
        <w:tabs>
          <w:tab w:val="left" w:pos="1198"/>
        </w:tabs>
        <w:ind w:right="268"/>
        <w:rPr>
          <w:sz w:val="28"/>
          <w:highlight w:val="yellow"/>
        </w:rPr>
      </w:pPr>
    </w:p>
    <w:p w14:paraId="630F0343" w14:textId="77777777" w:rsidR="005D664A" w:rsidRPr="005123D6" w:rsidRDefault="005D664A" w:rsidP="00653E75">
      <w:pPr>
        <w:pStyle w:val="a5"/>
        <w:tabs>
          <w:tab w:val="left" w:pos="1198"/>
        </w:tabs>
        <w:ind w:right="268"/>
        <w:rPr>
          <w:sz w:val="28"/>
          <w:highlight w:val="yellow"/>
        </w:rPr>
      </w:pPr>
    </w:p>
    <w:p w14:paraId="51FD0B96" w14:textId="77777777" w:rsidR="005D664A" w:rsidRPr="005123D6" w:rsidRDefault="005D664A" w:rsidP="00653E75">
      <w:pPr>
        <w:pStyle w:val="a5"/>
        <w:tabs>
          <w:tab w:val="left" w:pos="1198"/>
        </w:tabs>
        <w:ind w:right="268"/>
        <w:rPr>
          <w:sz w:val="28"/>
          <w:highlight w:val="yellow"/>
        </w:rPr>
      </w:pPr>
    </w:p>
    <w:p w14:paraId="73B2690F" w14:textId="77777777" w:rsidR="005D664A" w:rsidRPr="005123D6" w:rsidRDefault="005D664A" w:rsidP="00653E75">
      <w:pPr>
        <w:pStyle w:val="a5"/>
        <w:tabs>
          <w:tab w:val="left" w:pos="1198"/>
        </w:tabs>
        <w:ind w:right="268"/>
        <w:rPr>
          <w:sz w:val="28"/>
          <w:highlight w:val="yellow"/>
        </w:rPr>
      </w:pPr>
    </w:p>
    <w:p w14:paraId="1E75500C" w14:textId="77777777" w:rsidR="005D664A" w:rsidRPr="005123D6" w:rsidRDefault="005D664A" w:rsidP="00653E75">
      <w:pPr>
        <w:pStyle w:val="a5"/>
        <w:tabs>
          <w:tab w:val="left" w:pos="1198"/>
        </w:tabs>
        <w:ind w:right="268"/>
        <w:rPr>
          <w:sz w:val="28"/>
          <w:highlight w:val="yellow"/>
        </w:rPr>
      </w:pPr>
    </w:p>
    <w:p w14:paraId="158CAFE8" w14:textId="77777777" w:rsidR="005D664A" w:rsidRPr="005123D6" w:rsidRDefault="005D664A" w:rsidP="00653E75">
      <w:pPr>
        <w:pStyle w:val="a5"/>
        <w:tabs>
          <w:tab w:val="left" w:pos="1198"/>
        </w:tabs>
        <w:ind w:right="268"/>
        <w:rPr>
          <w:sz w:val="28"/>
          <w:highlight w:val="yellow"/>
        </w:rPr>
      </w:pPr>
    </w:p>
    <w:p w14:paraId="51451F10" w14:textId="77777777" w:rsidR="005D664A" w:rsidRPr="005123D6" w:rsidRDefault="005D664A" w:rsidP="00653E75">
      <w:pPr>
        <w:pStyle w:val="a5"/>
        <w:tabs>
          <w:tab w:val="left" w:pos="1198"/>
        </w:tabs>
        <w:ind w:right="268"/>
        <w:rPr>
          <w:sz w:val="28"/>
          <w:highlight w:val="yellow"/>
        </w:rPr>
      </w:pPr>
    </w:p>
    <w:p w14:paraId="63C58319" w14:textId="77777777" w:rsidR="005D664A" w:rsidRPr="005123D6" w:rsidRDefault="005D664A" w:rsidP="00653E75">
      <w:pPr>
        <w:pStyle w:val="a5"/>
        <w:tabs>
          <w:tab w:val="left" w:pos="1198"/>
        </w:tabs>
        <w:ind w:right="268"/>
        <w:rPr>
          <w:sz w:val="28"/>
          <w:highlight w:val="yellow"/>
        </w:rPr>
      </w:pPr>
    </w:p>
    <w:p w14:paraId="2B435191" w14:textId="77777777" w:rsidR="005D664A" w:rsidRPr="005123D6" w:rsidRDefault="005D664A" w:rsidP="00653E75">
      <w:pPr>
        <w:pStyle w:val="a5"/>
        <w:tabs>
          <w:tab w:val="left" w:pos="1198"/>
        </w:tabs>
        <w:ind w:right="268"/>
        <w:rPr>
          <w:sz w:val="28"/>
          <w:highlight w:val="yellow"/>
        </w:rPr>
      </w:pPr>
    </w:p>
    <w:p w14:paraId="509CE857" w14:textId="77777777" w:rsidR="005D664A" w:rsidRPr="005123D6" w:rsidRDefault="005D664A" w:rsidP="00653E75">
      <w:pPr>
        <w:pStyle w:val="a5"/>
        <w:tabs>
          <w:tab w:val="left" w:pos="1198"/>
        </w:tabs>
        <w:ind w:right="268"/>
        <w:rPr>
          <w:sz w:val="28"/>
          <w:highlight w:val="yellow"/>
        </w:rPr>
      </w:pPr>
    </w:p>
    <w:p w14:paraId="2E8A2214" w14:textId="77777777" w:rsidR="005D664A" w:rsidRPr="005123D6" w:rsidRDefault="005D664A" w:rsidP="00653E75">
      <w:pPr>
        <w:pStyle w:val="a5"/>
        <w:tabs>
          <w:tab w:val="left" w:pos="1198"/>
        </w:tabs>
        <w:ind w:right="268"/>
        <w:rPr>
          <w:sz w:val="28"/>
          <w:highlight w:val="yellow"/>
        </w:rPr>
      </w:pPr>
    </w:p>
    <w:p w14:paraId="044A3641" w14:textId="77777777" w:rsidR="005D664A" w:rsidRPr="005123D6" w:rsidRDefault="005D664A" w:rsidP="00653E75">
      <w:pPr>
        <w:pStyle w:val="a5"/>
        <w:tabs>
          <w:tab w:val="left" w:pos="1198"/>
        </w:tabs>
        <w:ind w:right="268"/>
        <w:rPr>
          <w:sz w:val="28"/>
          <w:highlight w:val="yellow"/>
        </w:rPr>
      </w:pPr>
    </w:p>
    <w:p w14:paraId="2E101F0D" w14:textId="77777777" w:rsidR="005D664A" w:rsidRPr="005123D6" w:rsidRDefault="005D664A" w:rsidP="00653E75">
      <w:pPr>
        <w:pStyle w:val="a5"/>
        <w:tabs>
          <w:tab w:val="left" w:pos="1198"/>
        </w:tabs>
        <w:ind w:right="268"/>
        <w:rPr>
          <w:sz w:val="28"/>
          <w:highlight w:val="yellow"/>
        </w:rPr>
      </w:pPr>
    </w:p>
    <w:p w14:paraId="3B83FB7B" w14:textId="77777777" w:rsidR="005D664A" w:rsidRPr="005123D6" w:rsidRDefault="005D664A" w:rsidP="00653E75">
      <w:pPr>
        <w:pStyle w:val="a5"/>
        <w:tabs>
          <w:tab w:val="left" w:pos="1198"/>
        </w:tabs>
        <w:ind w:right="268"/>
        <w:rPr>
          <w:sz w:val="28"/>
          <w:highlight w:val="yellow"/>
        </w:rPr>
      </w:pPr>
    </w:p>
    <w:p w14:paraId="51537BA5" w14:textId="77777777" w:rsidR="005D664A" w:rsidRPr="005123D6" w:rsidRDefault="005D664A" w:rsidP="00653E75">
      <w:pPr>
        <w:pStyle w:val="a5"/>
        <w:tabs>
          <w:tab w:val="left" w:pos="1198"/>
        </w:tabs>
        <w:ind w:right="268"/>
        <w:rPr>
          <w:sz w:val="28"/>
          <w:highlight w:val="yellow"/>
        </w:rPr>
      </w:pPr>
    </w:p>
    <w:p w14:paraId="0ABB3A3E" w14:textId="77777777" w:rsidR="005D664A" w:rsidRPr="005123D6" w:rsidRDefault="005D664A" w:rsidP="00653E75">
      <w:pPr>
        <w:pStyle w:val="a5"/>
        <w:tabs>
          <w:tab w:val="left" w:pos="1198"/>
        </w:tabs>
        <w:ind w:right="268"/>
        <w:rPr>
          <w:sz w:val="28"/>
          <w:highlight w:val="yellow"/>
        </w:rPr>
      </w:pPr>
    </w:p>
    <w:p w14:paraId="4BB61312" w14:textId="77777777" w:rsidR="005D664A" w:rsidRPr="005123D6" w:rsidRDefault="005D664A" w:rsidP="00653E75">
      <w:pPr>
        <w:pStyle w:val="a5"/>
        <w:tabs>
          <w:tab w:val="left" w:pos="1198"/>
        </w:tabs>
        <w:ind w:right="268"/>
        <w:rPr>
          <w:sz w:val="28"/>
          <w:highlight w:val="yellow"/>
        </w:rPr>
      </w:pPr>
    </w:p>
    <w:p w14:paraId="23067C5F" w14:textId="77777777" w:rsidR="005D664A" w:rsidRPr="005123D6" w:rsidRDefault="005D664A" w:rsidP="00653E75">
      <w:pPr>
        <w:pStyle w:val="a5"/>
        <w:tabs>
          <w:tab w:val="left" w:pos="1198"/>
        </w:tabs>
        <w:ind w:right="268"/>
        <w:rPr>
          <w:sz w:val="28"/>
          <w:highlight w:val="yellow"/>
        </w:rPr>
      </w:pPr>
    </w:p>
    <w:p w14:paraId="4ADE1264" w14:textId="77777777" w:rsidR="005D664A" w:rsidRPr="005123D6" w:rsidRDefault="005D664A" w:rsidP="00653E75">
      <w:pPr>
        <w:pStyle w:val="a5"/>
        <w:tabs>
          <w:tab w:val="left" w:pos="1198"/>
        </w:tabs>
        <w:ind w:right="268"/>
        <w:rPr>
          <w:sz w:val="28"/>
          <w:highlight w:val="yellow"/>
        </w:rPr>
      </w:pPr>
    </w:p>
    <w:p w14:paraId="447463EA" w14:textId="77777777" w:rsidR="005D664A" w:rsidRPr="005123D6" w:rsidRDefault="005D664A" w:rsidP="00653E75">
      <w:pPr>
        <w:pStyle w:val="a5"/>
        <w:tabs>
          <w:tab w:val="left" w:pos="1198"/>
        </w:tabs>
        <w:ind w:right="268"/>
        <w:rPr>
          <w:sz w:val="28"/>
          <w:highlight w:val="yellow"/>
        </w:rPr>
      </w:pPr>
    </w:p>
    <w:p w14:paraId="4029DCD4" w14:textId="77777777" w:rsidR="000A5FB6" w:rsidRPr="005123D6" w:rsidRDefault="000A5FB6" w:rsidP="00932C0C">
      <w:pPr>
        <w:pStyle w:val="ab"/>
        <w:jc w:val="center"/>
        <w:rPr>
          <w:rFonts w:ascii="Times New Roman" w:hAnsi="Times New Roman"/>
          <w:b/>
          <w:sz w:val="28"/>
          <w:szCs w:val="28"/>
          <w:lang w:val="kk-KZ"/>
        </w:rPr>
      </w:pPr>
      <w:r w:rsidRPr="005123D6">
        <w:rPr>
          <w:rFonts w:ascii="Times New Roman" w:hAnsi="Times New Roman"/>
          <w:b/>
          <w:sz w:val="28"/>
          <w:szCs w:val="28"/>
          <w:lang w:val="kk-KZ"/>
        </w:rPr>
        <w:lastRenderedPageBreak/>
        <w:t>ҚОСЫМША</w:t>
      </w:r>
      <w:r w:rsidR="00B15F8C">
        <w:rPr>
          <w:rFonts w:ascii="Times New Roman" w:hAnsi="Times New Roman"/>
          <w:b/>
          <w:sz w:val="28"/>
          <w:szCs w:val="28"/>
          <w:lang w:val="kk-KZ"/>
        </w:rPr>
        <w:t xml:space="preserve">  </w:t>
      </w:r>
      <w:r w:rsidR="00932C0C" w:rsidRPr="005123D6">
        <w:rPr>
          <w:rFonts w:ascii="Times New Roman" w:hAnsi="Times New Roman"/>
          <w:b/>
          <w:sz w:val="28"/>
          <w:szCs w:val="28"/>
          <w:lang w:val="kk-KZ"/>
        </w:rPr>
        <w:t>Г</w:t>
      </w:r>
    </w:p>
    <w:p w14:paraId="21097C2C" w14:textId="77777777" w:rsidR="005D664A" w:rsidRPr="005123D6" w:rsidRDefault="005D664A" w:rsidP="00653E75">
      <w:pPr>
        <w:pStyle w:val="a5"/>
        <w:tabs>
          <w:tab w:val="left" w:pos="1198"/>
        </w:tabs>
        <w:ind w:right="268"/>
        <w:rPr>
          <w:sz w:val="28"/>
          <w:highlight w:val="yellow"/>
        </w:rPr>
      </w:pPr>
    </w:p>
    <w:p w14:paraId="03ED5E95" w14:textId="77777777" w:rsidR="006671D1" w:rsidRPr="00932C0C" w:rsidRDefault="006671D1" w:rsidP="00932C0C">
      <w:pPr>
        <w:ind w:right="3"/>
        <w:jc w:val="center"/>
        <w:rPr>
          <w:b/>
          <w:bCs/>
          <w:sz w:val="28"/>
          <w:szCs w:val="28"/>
          <w:lang w:val="kk-KZ"/>
        </w:rPr>
      </w:pPr>
      <w:r w:rsidRPr="00932C0C">
        <w:rPr>
          <w:rStyle w:val="y2iqfc"/>
          <w:b/>
          <w:bCs/>
          <w:sz w:val="28"/>
          <w:szCs w:val="28"/>
          <w:lang w:val="kk-KZ"/>
        </w:rPr>
        <w:t xml:space="preserve">Минералды тыңайтқыштар мен </w:t>
      </w:r>
      <w:r w:rsidR="00844875" w:rsidRPr="00932C0C">
        <w:rPr>
          <w:rStyle w:val="y2iqfc"/>
          <w:b/>
          <w:bCs/>
          <w:sz w:val="28"/>
          <w:szCs w:val="28"/>
          <w:lang w:val="kk-KZ"/>
        </w:rPr>
        <w:t>биореттегіштер</w:t>
      </w:r>
      <w:r w:rsidRPr="00932C0C">
        <w:rPr>
          <w:rStyle w:val="y2iqfc"/>
          <w:b/>
          <w:bCs/>
          <w:sz w:val="28"/>
          <w:szCs w:val="28"/>
          <w:lang w:val="kk-KZ"/>
        </w:rPr>
        <w:t>ін қолдануға байланысты майбұршақ дақылдарын</w:t>
      </w:r>
      <w:r w:rsidR="00752308" w:rsidRPr="00932C0C">
        <w:rPr>
          <w:rStyle w:val="y2iqfc"/>
          <w:b/>
          <w:bCs/>
          <w:sz w:val="28"/>
          <w:szCs w:val="28"/>
          <w:lang w:val="kk-KZ"/>
        </w:rPr>
        <w:t>ың</w:t>
      </w:r>
      <w:r w:rsidR="003432B2">
        <w:rPr>
          <w:rStyle w:val="y2iqfc"/>
          <w:b/>
          <w:bCs/>
          <w:sz w:val="28"/>
          <w:szCs w:val="28"/>
          <w:lang w:val="kk-KZ"/>
        </w:rPr>
        <w:t xml:space="preserve"> </w:t>
      </w:r>
      <w:r w:rsidR="00752308" w:rsidRPr="00932C0C">
        <w:rPr>
          <w:rStyle w:val="y2iqfc"/>
          <w:b/>
          <w:bCs/>
          <w:sz w:val="28"/>
          <w:szCs w:val="28"/>
          <w:lang w:val="kk-KZ"/>
        </w:rPr>
        <w:t>сақталуы</w:t>
      </w:r>
      <w:r w:rsidRPr="00932C0C">
        <w:rPr>
          <w:rStyle w:val="y2iqfc"/>
          <w:b/>
          <w:bCs/>
          <w:sz w:val="28"/>
          <w:szCs w:val="28"/>
          <w:lang w:val="kk-KZ"/>
        </w:rPr>
        <w:t xml:space="preserve"> </w:t>
      </w:r>
      <w:r w:rsidR="00B15F8C">
        <w:rPr>
          <w:rStyle w:val="y2iqfc"/>
          <w:b/>
          <w:bCs/>
          <w:sz w:val="28"/>
          <w:szCs w:val="28"/>
          <w:lang w:val="kk-KZ"/>
        </w:rPr>
        <w:t>(</w:t>
      </w:r>
      <w:r w:rsidRPr="00932C0C">
        <w:rPr>
          <w:rStyle w:val="y2iqfc"/>
          <w:b/>
          <w:bCs/>
          <w:sz w:val="28"/>
          <w:szCs w:val="28"/>
          <w:lang w:val="kk-KZ"/>
        </w:rPr>
        <w:t>2019-2021 ж.ж.</w:t>
      </w:r>
      <w:r w:rsidR="00B15F8C">
        <w:rPr>
          <w:rStyle w:val="y2iqfc"/>
          <w:b/>
          <w:bCs/>
          <w:sz w:val="28"/>
          <w:szCs w:val="28"/>
          <w:lang w:val="kk-KZ"/>
        </w:rPr>
        <w:t>)</w:t>
      </w:r>
    </w:p>
    <w:p w14:paraId="44522F41" w14:textId="77777777" w:rsidR="005D664A" w:rsidRDefault="005D664A" w:rsidP="00932C0C">
      <w:pPr>
        <w:pStyle w:val="TableParagraph"/>
        <w:ind w:left="0"/>
        <w:jc w:val="both"/>
        <w:rPr>
          <w:sz w:val="28"/>
          <w:szCs w:val="28"/>
          <w:lang w:val="kk-KZ"/>
        </w:rPr>
      </w:pPr>
    </w:p>
    <w:p w14:paraId="1FEBA223" w14:textId="77777777" w:rsidR="00932C0C" w:rsidRDefault="00932C0C" w:rsidP="00932C0C">
      <w:pPr>
        <w:pStyle w:val="TableParagraph"/>
        <w:ind w:left="0"/>
        <w:jc w:val="both"/>
        <w:rPr>
          <w:sz w:val="28"/>
          <w:szCs w:val="28"/>
          <w:lang w:val="kk-KZ"/>
        </w:rPr>
      </w:pPr>
      <w:r>
        <w:rPr>
          <w:sz w:val="28"/>
          <w:szCs w:val="28"/>
          <w:lang w:val="kk-KZ"/>
        </w:rPr>
        <w:t>Кесте Г 1</w:t>
      </w:r>
    </w:p>
    <w:p w14:paraId="2DB7E42B" w14:textId="77777777" w:rsidR="00932C0C" w:rsidRPr="005123D6" w:rsidRDefault="00932C0C" w:rsidP="00932C0C">
      <w:pPr>
        <w:pStyle w:val="TableParagraph"/>
        <w:ind w:left="0"/>
        <w:jc w:val="both"/>
        <w:rPr>
          <w:sz w:val="28"/>
          <w:szCs w:val="28"/>
          <w:lang w:val="kk-KZ"/>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956"/>
        <w:gridCol w:w="1956"/>
        <w:gridCol w:w="1471"/>
        <w:gridCol w:w="2442"/>
      </w:tblGrid>
      <w:tr w:rsidR="006671D1" w:rsidRPr="00932C0C" w14:paraId="0A11C173" w14:textId="77777777" w:rsidTr="00932C0C">
        <w:trPr>
          <w:trHeight w:val="70"/>
        </w:trPr>
        <w:tc>
          <w:tcPr>
            <w:tcW w:w="1847" w:type="dxa"/>
            <w:vMerge w:val="restart"/>
            <w:shd w:val="clear" w:color="auto" w:fill="auto"/>
            <w:vAlign w:val="center"/>
          </w:tcPr>
          <w:p w14:paraId="02B91C18" w14:textId="77777777" w:rsidR="006671D1" w:rsidRPr="00932C0C" w:rsidRDefault="006671D1" w:rsidP="00932C0C">
            <w:pPr>
              <w:pStyle w:val="TableParagraph"/>
              <w:ind w:left="0"/>
              <w:rPr>
                <w:bCs/>
                <w:sz w:val="24"/>
                <w:szCs w:val="24"/>
                <w:lang w:val="kk-KZ"/>
              </w:rPr>
            </w:pPr>
            <w:r w:rsidRPr="00932C0C">
              <w:rPr>
                <w:bCs/>
                <w:sz w:val="24"/>
                <w:szCs w:val="24"/>
                <w:lang w:val="kk-KZ"/>
              </w:rPr>
              <w:t>Сорт атауы</w:t>
            </w:r>
          </w:p>
        </w:tc>
        <w:tc>
          <w:tcPr>
            <w:tcW w:w="7825" w:type="dxa"/>
            <w:gridSpan w:val="4"/>
            <w:shd w:val="clear" w:color="auto" w:fill="auto"/>
            <w:vAlign w:val="center"/>
          </w:tcPr>
          <w:p w14:paraId="1277695D" w14:textId="77777777" w:rsidR="006671D1" w:rsidRPr="00932C0C" w:rsidRDefault="006671D1" w:rsidP="00932C0C">
            <w:pPr>
              <w:pStyle w:val="TableParagraph"/>
              <w:ind w:left="0"/>
              <w:rPr>
                <w:bCs/>
                <w:sz w:val="24"/>
                <w:szCs w:val="24"/>
              </w:rPr>
            </w:pPr>
            <w:r w:rsidRPr="00932C0C">
              <w:rPr>
                <w:rStyle w:val="y2iqfc"/>
                <w:bCs/>
                <w:sz w:val="24"/>
                <w:szCs w:val="24"/>
                <w:lang w:val="kk-KZ"/>
              </w:rPr>
              <w:t>Өнгіштік саны</w:t>
            </w:r>
            <w:r w:rsidR="002A5BA1">
              <w:rPr>
                <w:bCs/>
                <w:sz w:val="24"/>
                <w:szCs w:val="24"/>
              </w:rPr>
              <w:t xml:space="preserve">, </w:t>
            </w:r>
            <w:r w:rsidR="002A5BA1">
              <w:rPr>
                <w:bCs/>
                <w:sz w:val="24"/>
                <w:szCs w:val="24"/>
                <w:lang w:val="kk-KZ"/>
              </w:rPr>
              <w:t>дана</w:t>
            </w:r>
            <w:r w:rsidRPr="00932C0C">
              <w:rPr>
                <w:bCs/>
                <w:sz w:val="24"/>
                <w:szCs w:val="24"/>
              </w:rPr>
              <w:t>./м</w:t>
            </w:r>
            <w:r w:rsidRPr="00932C0C">
              <w:rPr>
                <w:bCs/>
                <w:sz w:val="24"/>
                <w:szCs w:val="24"/>
                <w:vertAlign w:val="superscript"/>
              </w:rPr>
              <w:t>2</w:t>
            </w:r>
          </w:p>
        </w:tc>
      </w:tr>
      <w:tr w:rsidR="006671D1" w:rsidRPr="00932C0C" w14:paraId="1B56F503" w14:textId="77777777" w:rsidTr="00932C0C">
        <w:trPr>
          <w:trHeight w:val="70"/>
        </w:trPr>
        <w:tc>
          <w:tcPr>
            <w:tcW w:w="1847" w:type="dxa"/>
            <w:vMerge/>
            <w:shd w:val="clear" w:color="auto" w:fill="auto"/>
            <w:vAlign w:val="center"/>
          </w:tcPr>
          <w:p w14:paraId="663706C8" w14:textId="77777777" w:rsidR="006671D1" w:rsidRPr="00932C0C" w:rsidRDefault="006671D1" w:rsidP="00932C0C">
            <w:pPr>
              <w:pStyle w:val="TableParagraph"/>
              <w:ind w:left="0"/>
              <w:rPr>
                <w:bCs/>
                <w:sz w:val="24"/>
                <w:szCs w:val="24"/>
              </w:rPr>
            </w:pPr>
          </w:p>
        </w:tc>
        <w:tc>
          <w:tcPr>
            <w:tcW w:w="1956" w:type="dxa"/>
            <w:shd w:val="clear" w:color="auto" w:fill="auto"/>
            <w:vAlign w:val="center"/>
          </w:tcPr>
          <w:p w14:paraId="680C14B9" w14:textId="77777777" w:rsidR="006671D1" w:rsidRPr="00932C0C" w:rsidRDefault="006671D1" w:rsidP="00932C0C">
            <w:pPr>
              <w:jc w:val="center"/>
              <w:rPr>
                <w:bCs/>
                <w:sz w:val="24"/>
                <w:szCs w:val="24"/>
              </w:rPr>
            </w:pPr>
            <w:r w:rsidRPr="00932C0C">
              <w:rPr>
                <w:bCs/>
                <w:sz w:val="24"/>
                <w:szCs w:val="24"/>
              </w:rPr>
              <w:t xml:space="preserve">2019 </w:t>
            </w:r>
            <w:r w:rsidRPr="00932C0C">
              <w:rPr>
                <w:bCs/>
                <w:sz w:val="24"/>
                <w:szCs w:val="24"/>
                <w:lang w:val="kk-KZ"/>
              </w:rPr>
              <w:t>ж</w:t>
            </w:r>
          </w:p>
        </w:tc>
        <w:tc>
          <w:tcPr>
            <w:tcW w:w="1956" w:type="dxa"/>
            <w:shd w:val="clear" w:color="auto" w:fill="auto"/>
            <w:vAlign w:val="center"/>
          </w:tcPr>
          <w:p w14:paraId="3283F6E4" w14:textId="77777777" w:rsidR="006671D1" w:rsidRPr="00932C0C" w:rsidRDefault="006671D1" w:rsidP="00932C0C">
            <w:pPr>
              <w:jc w:val="center"/>
              <w:rPr>
                <w:bCs/>
                <w:sz w:val="24"/>
                <w:szCs w:val="24"/>
              </w:rPr>
            </w:pPr>
            <w:r w:rsidRPr="00932C0C">
              <w:rPr>
                <w:bCs/>
                <w:sz w:val="24"/>
                <w:szCs w:val="24"/>
              </w:rPr>
              <w:t xml:space="preserve">2020 </w:t>
            </w:r>
            <w:r w:rsidRPr="00932C0C">
              <w:rPr>
                <w:bCs/>
                <w:sz w:val="24"/>
                <w:szCs w:val="24"/>
                <w:lang w:val="kk-KZ"/>
              </w:rPr>
              <w:t>ж</w:t>
            </w:r>
          </w:p>
        </w:tc>
        <w:tc>
          <w:tcPr>
            <w:tcW w:w="1471" w:type="dxa"/>
            <w:shd w:val="clear" w:color="auto" w:fill="auto"/>
            <w:vAlign w:val="center"/>
          </w:tcPr>
          <w:p w14:paraId="0BA36212" w14:textId="77777777" w:rsidR="006671D1" w:rsidRPr="00932C0C" w:rsidRDefault="006671D1" w:rsidP="00932C0C">
            <w:pPr>
              <w:jc w:val="center"/>
              <w:rPr>
                <w:bCs/>
                <w:sz w:val="24"/>
                <w:szCs w:val="24"/>
              </w:rPr>
            </w:pPr>
            <w:r w:rsidRPr="00932C0C">
              <w:rPr>
                <w:bCs/>
                <w:sz w:val="24"/>
                <w:szCs w:val="24"/>
              </w:rPr>
              <w:t xml:space="preserve">2021 </w:t>
            </w:r>
            <w:r w:rsidRPr="00932C0C">
              <w:rPr>
                <w:bCs/>
                <w:sz w:val="24"/>
                <w:szCs w:val="24"/>
                <w:lang w:val="kk-KZ"/>
              </w:rPr>
              <w:t>ж</w:t>
            </w:r>
          </w:p>
        </w:tc>
        <w:tc>
          <w:tcPr>
            <w:tcW w:w="2442" w:type="dxa"/>
            <w:shd w:val="clear" w:color="auto" w:fill="auto"/>
            <w:vAlign w:val="center"/>
          </w:tcPr>
          <w:p w14:paraId="15F60CD5" w14:textId="77777777" w:rsidR="006671D1" w:rsidRPr="00932C0C" w:rsidRDefault="006671D1" w:rsidP="00932C0C">
            <w:pPr>
              <w:jc w:val="center"/>
              <w:rPr>
                <w:bCs/>
                <w:sz w:val="24"/>
                <w:szCs w:val="24"/>
              </w:rPr>
            </w:pPr>
            <w:r w:rsidRPr="00932C0C">
              <w:rPr>
                <w:bCs/>
                <w:sz w:val="24"/>
                <w:szCs w:val="24"/>
                <w:lang w:val="kk-KZ"/>
              </w:rPr>
              <w:t>3 жылдық орташа</w:t>
            </w:r>
          </w:p>
        </w:tc>
      </w:tr>
      <w:tr w:rsidR="006671D1" w:rsidRPr="00932C0C" w14:paraId="5B43EE5A" w14:textId="77777777" w:rsidTr="00932C0C">
        <w:trPr>
          <w:trHeight w:val="70"/>
        </w:trPr>
        <w:tc>
          <w:tcPr>
            <w:tcW w:w="9672" w:type="dxa"/>
            <w:gridSpan w:val="5"/>
            <w:shd w:val="clear" w:color="auto" w:fill="auto"/>
          </w:tcPr>
          <w:p w14:paraId="72023F51" w14:textId="77777777" w:rsidR="006671D1" w:rsidRPr="00932C0C" w:rsidRDefault="006671D1" w:rsidP="00932C0C">
            <w:pPr>
              <w:pStyle w:val="TableParagraph"/>
              <w:ind w:left="0"/>
              <w:rPr>
                <w:bCs/>
                <w:sz w:val="24"/>
                <w:szCs w:val="24"/>
              </w:rPr>
            </w:pPr>
            <w:r w:rsidRPr="00932C0C">
              <w:rPr>
                <w:bCs/>
                <w:sz w:val="24"/>
                <w:szCs w:val="24"/>
                <w:lang w:val="kk-KZ"/>
              </w:rPr>
              <w:t xml:space="preserve">Бақылау </w:t>
            </w:r>
            <w:r w:rsidRPr="00932C0C">
              <w:rPr>
                <w:bCs/>
                <w:sz w:val="24"/>
                <w:szCs w:val="24"/>
              </w:rPr>
              <w:t>Р</w:t>
            </w:r>
            <w:r w:rsidRPr="00932C0C">
              <w:rPr>
                <w:bCs/>
                <w:sz w:val="24"/>
                <w:szCs w:val="24"/>
                <w:vertAlign w:val="subscript"/>
              </w:rPr>
              <w:t xml:space="preserve">60 </w:t>
            </w:r>
            <w:r w:rsidRPr="00932C0C">
              <w:rPr>
                <w:bCs/>
                <w:sz w:val="24"/>
                <w:szCs w:val="24"/>
              </w:rPr>
              <w:t>К</w:t>
            </w:r>
            <w:r w:rsidRPr="00932C0C">
              <w:rPr>
                <w:bCs/>
                <w:sz w:val="24"/>
                <w:szCs w:val="24"/>
                <w:vertAlign w:val="subscript"/>
              </w:rPr>
              <w:t>45</w:t>
            </w:r>
          </w:p>
        </w:tc>
      </w:tr>
      <w:tr w:rsidR="006671D1" w:rsidRPr="00932C0C" w14:paraId="1AA28ED5" w14:textId="77777777" w:rsidTr="00932C0C">
        <w:trPr>
          <w:trHeight w:val="70"/>
        </w:trPr>
        <w:tc>
          <w:tcPr>
            <w:tcW w:w="1847" w:type="dxa"/>
            <w:shd w:val="clear" w:color="auto" w:fill="auto"/>
          </w:tcPr>
          <w:p w14:paraId="581BCA23" w14:textId="77777777" w:rsidR="006671D1" w:rsidRPr="00932C0C" w:rsidRDefault="006671D1" w:rsidP="00932C0C">
            <w:pPr>
              <w:jc w:val="both"/>
              <w:rPr>
                <w:bCs/>
                <w:sz w:val="24"/>
                <w:szCs w:val="24"/>
              </w:rPr>
            </w:pPr>
            <w:r w:rsidRPr="00932C0C">
              <w:rPr>
                <w:bCs/>
                <w:sz w:val="24"/>
                <w:szCs w:val="24"/>
              </w:rPr>
              <w:t>Ласточка</w:t>
            </w:r>
          </w:p>
        </w:tc>
        <w:tc>
          <w:tcPr>
            <w:tcW w:w="1956" w:type="dxa"/>
            <w:shd w:val="clear" w:color="auto" w:fill="auto"/>
          </w:tcPr>
          <w:p w14:paraId="3D267995" w14:textId="77777777" w:rsidR="006671D1" w:rsidRPr="00932C0C" w:rsidRDefault="006671D1" w:rsidP="00932C0C">
            <w:pPr>
              <w:jc w:val="center"/>
              <w:rPr>
                <w:bCs/>
              </w:rPr>
            </w:pPr>
            <w:r w:rsidRPr="00932C0C">
              <w:rPr>
                <w:bCs/>
              </w:rPr>
              <w:t>57,1</w:t>
            </w:r>
          </w:p>
        </w:tc>
        <w:tc>
          <w:tcPr>
            <w:tcW w:w="1956" w:type="dxa"/>
            <w:shd w:val="clear" w:color="auto" w:fill="auto"/>
          </w:tcPr>
          <w:p w14:paraId="08130CF1" w14:textId="77777777" w:rsidR="006671D1" w:rsidRPr="00932C0C" w:rsidRDefault="006671D1" w:rsidP="00932C0C">
            <w:pPr>
              <w:jc w:val="center"/>
              <w:rPr>
                <w:bCs/>
              </w:rPr>
            </w:pPr>
            <w:r w:rsidRPr="00932C0C">
              <w:rPr>
                <w:bCs/>
              </w:rPr>
              <w:t>57,1</w:t>
            </w:r>
          </w:p>
        </w:tc>
        <w:tc>
          <w:tcPr>
            <w:tcW w:w="1471" w:type="dxa"/>
            <w:shd w:val="clear" w:color="auto" w:fill="auto"/>
          </w:tcPr>
          <w:p w14:paraId="5DE43BC9" w14:textId="77777777" w:rsidR="006671D1" w:rsidRPr="00932C0C" w:rsidRDefault="006671D1" w:rsidP="00932C0C">
            <w:pPr>
              <w:jc w:val="center"/>
              <w:rPr>
                <w:bCs/>
              </w:rPr>
            </w:pPr>
            <w:r w:rsidRPr="00932C0C">
              <w:rPr>
                <w:bCs/>
              </w:rPr>
              <w:t>52,2</w:t>
            </w:r>
          </w:p>
        </w:tc>
        <w:tc>
          <w:tcPr>
            <w:tcW w:w="2442" w:type="dxa"/>
            <w:shd w:val="clear" w:color="auto" w:fill="auto"/>
          </w:tcPr>
          <w:p w14:paraId="17D67DBE" w14:textId="77777777" w:rsidR="006671D1" w:rsidRPr="00932C0C" w:rsidRDefault="006671D1" w:rsidP="00932C0C">
            <w:pPr>
              <w:pStyle w:val="31"/>
              <w:spacing w:after="0"/>
              <w:ind w:left="0"/>
              <w:jc w:val="center"/>
              <w:rPr>
                <w:bCs/>
                <w:iCs/>
                <w:sz w:val="22"/>
                <w:szCs w:val="22"/>
              </w:rPr>
            </w:pPr>
            <w:r w:rsidRPr="00932C0C">
              <w:rPr>
                <w:bCs/>
                <w:iCs/>
                <w:sz w:val="22"/>
                <w:szCs w:val="22"/>
              </w:rPr>
              <w:t>54,5</w:t>
            </w:r>
          </w:p>
        </w:tc>
      </w:tr>
      <w:tr w:rsidR="006671D1" w:rsidRPr="00932C0C" w14:paraId="2EBE1DD6" w14:textId="77777777" w:rsidTr="00932C0C">
        <w:trPr>
          <w:trHeight w:val="70"/>
        </w:trPr>
        <w:tc>
          <w:tcPr>
            <w:tcW w:w="1847" w:type="dxa"/>
            <w:shd w:val="clear" w:color="auto" w:fill="auto"/>
          </w:tcPr>
          <w:p w14:paraId="694E4CAE" w14:textId="77777777" w:rsidR="006671D1" w:rsidRPr="00932C0C" w:rsidRDefault="006671D1" w:rsidP="00932C0C">
            <w:pPr>
              <w:jc w:val="both"/>
              <w:rPr>
                <w:bCs/>
                <w:sz w:val="24"/>
                <w:szCs w:val="24"/>
              </w:rPr>
            </w:pPr>
            <w:r w:rsidRPr="00932C0C">
              <w:rPr>
                <w:bCs/>
                <w:sz w:val="24"/>
                <w:szCs w:val="24"/>
              </w:rPr>
              <w:t>Акку</w:t>
            </w:r>
          </w:p>
        </w:tc>
        <w:tc>
          <w:tcPr>
            <w:tcW w:w="1956" w:type="dxa"/>
            <w:shd w:val="clear" w:color="auto" w:fill="auto"/>
          </w:tcPr>
          <w:p w14:paraId="7BE09E1A" w14:textId="77777777" w:rsidR="006671D1" w:rsidRPr="00932C0C" w:rsidRDefault="006671D1" w:rsidP="00932C0C">
            <w:pPr>
              <w:jc w:val="center"/>
              <w:rPr>
                <w:bCs/>
              </w:rPr>
            </w:pPr>
            <w:r w:rsidRPr="00932C0C">
              <w:rPr>
                <w:bCs/>
              </w:rPr>
              <w:t>54,5</w:t>
            </w:r>
          </w:p>
        </w:tc>
        <w:tc>
          <w:tcPr>
            <w:tcW w:w="1956" w:type="dxa"/>
            <w:shd w:val="clear" w:color="auto" w:fill="auto"/>
          </w:tcPr>
          <w:p w14:paraId="731E450D" w14:textId="77777777" w:rsidR="006671D1" w:rsidRPr="00932C0C" w:rsidRDefault="006671D1" w:rsidP="00932C0C">
            <w:pPr>
              <w:jc w:val="center"/>
              <w:rPr>
                <w:bCs/>
              </w:rPr>
            </w:pPr>
            <w:r w:rsidRPr="00932C0C">
              <w:rPr>
                <w:bCs/>
              </w:rPr>
              <w:t>54,5</w:t>
            </w:r>
          </w:p>
        </w:tc>
        <w:tc>
          <w:tcPr>
            <w:tcW w:w="1471" w:type="dxa"/>
            <w:shd w:val="clear" w:color="auto" w:fill="auto"/>
          </w:tcPr>
          <w:p w14:paraId="6B4BFC6E" w14:textId="77777777" w:rsidR="006671D1" w:rsidRPr="00932C0C" w:rsidRDefault="006671D1" w:rsidP="00932C0C">
            <w:pPr>
              <w:jc w:val="center"/>
              <w:rPr>
                <w:bCs/>
              </w:rPr>
            </w:pPr>
            <w:r w:rsidRPr="00932C0C">
              <w:rPr>
                <w:bCs/>
              </w:rPr>
              <w:t>52,2</w:t>
            </w:r>
          </w:p>
        </w:tc>
        <w:tc>
          <w:tcPr>
            <w:tcW w:w="2442" w:type="dxa"/>
            <w:shd w:val="clear" w:color="auto" w:fill="auto"/>
          </w:tcPr>
          <w:p w14:paraId="5D1FF9C7" w14:textId="77777777" w:rsidR="006671D1" w:rsidRPr="00932C0C" w:rsidRDefault="006671D1" w:rsidP="00932C0C">
            <w:pPr>
              <w:pStyle w:val="31"/>
              <w:spacing w:after="0"/>
              <w:ind w:left="0"/>
              <w:jc w:val="center"/>
              <w:rPr>
                <w:bCs/>
                <w:iCs/>
                <w:sz w:val="22"/>
                <w:szCs w:val="22"/>
              </w:rPr>
            </w:pPr>
            <w:r w:rsidRPr="00932C0C">
              <w:rPr>
                <w:bCs/>
                <w:iCs/>
                <w:sz w:val="22"/>
                <w:szCs w:val="22"/>
              </w:rPr>
              <w:t>53,7</w:t>
            </w:r>
          </w:p>
        </w:tc>
      </w:tr>
      <w:tr w:rsidR="006671D1" w:rsidRPr="00932C0C" w14:paraId="5E68DDC5" w14:textId="77777777" w:rsidTr="00932C0C">
        <w:trPr>
          <w:trHeight w:val="70"/>
        </w:trPr>
        <w:tc>
          <w:tcPr>
            <w:tcW w:w="1847" w:type="dxa"/>
            <w:shd w:val="clear" w:color="auto" w:fill="auto"/>
          </w:tcPr>
          <w:p w14:paraId="4E8B6CB7" w14:textId="77777777" w:rsidR="006671D1" w:rsidRPr="00932C0C" w:rsidRDefault="006671D1" w:rsidP="00932C0C">
            <w:pPr>
              <w:jc w:val="both"/>
              <w:rPr>
                <w:bCs/>
                <w:sz w:val="24"/>
                <w:szCs w:val="24"/>
              </w:rPr>
            </w:pPr>
            <w:r w:rsidRPr="00932C0C">
              <w:rPr>
                <w:bCs/>
                <w:sz w:val="24"/>
                <w:szCs w:val="24"/>
              </w:rPr>
              <w:t>Галина</w:t>
            </w:r>
          </w:p>
        </w:tc>
        <w:tc>
          <w:tcPr>
            <w:tcW w:w="1956" w:type="dxa"/>
            <w:shd w:val="clear" w:color="auto" w:fill="auto"/>
          </w:tcPr>
          <w:p w14:paraId="55D67761" w14:textId="77777777" w:rsidR="006671D1" w:rsidRPr="00932C0C" w:rsidRDefault="006671D1" w:rsidP="00932C0C">
            <w:pPr>
              <w:jc w:val="center"/>
              <w:rPr>
                <w:bCs/>
              </w:rPr>
            </w:pPr>
            <w:r w:rsidRPr="00932C0C">
              <w:rPr>
                <w:bCs/>
              </w:rPr>
              <w:t>52,2</w:t>
            </w:r>
          </w:p>
        </w:tc>
        <w:tc>
          <w:tcPr>
            <w:tcW w:w="1956" w:type="dxa"/>
            <w:shd w:val="clear" w:color="auto" w:fill="auto"/>
          </w:tcPr>
          <w:p w14:paraId="1FAEA858" w14:textId="77777777" w:rsidR="006671D1" w:rsidRPr="00932C0C" w:rsidRDefault="006671D1" w:rsidP="00932C0C">
            <w:pPr>
              <w:jc w:val="center"/>
              <w:rPr>
                <w:bCs/>
              </w:rPr>
            </w:pPr>
            <w:r w:rsidRPr="00932C0C">
              <w:rPr>
                <w:bCs/>
              </w:rPr>
              <w:t>54,5</w:t>
            </w:r>
          </w:p>
        </w:tc>
        <w:tc>
          <w:tcPr>
            <w:tcW w:w="1471" w:type="dxa"/>
            <w:shd w:val="clear" w:color="auto" w:fill="auto"/>
          </w:tcPr>
          <w:p w14:paraId="0A7D0539" w14:textId="77777777" w:rsidR="006671D1" w:rsidRPr="00932C0C" w:rsidRDefault="006671D1" w:rsidP="00932C0C">
            <w:pPr>
              <w:jc w:val="center"/>
              <w:rPr>
                <w:bCs/>
              </w:rPr>
            </w:pPr>
            <w:r w:rsidRPr="00932C0C">
              <w:rPr>
                <w:bCs/>
              </w:rPr>
              <w:t>54,5</w:t>
            </w:r>
          </w:p>
        </w:tc>
        <w:tc>
          <w:tcPr>
            <w:tcW w:w="2442" w:type="dxa"/>
            <w:shd w:val="clear" w:color="auto" w:fill="auto"/>
          </w:tcPr>
          <w:p w14:paraId="793E1998" w14:textId="77777777" w:rsidR="006671D1" w:rsidRPr="00932C0C" w:rsidRDefault="006671D1" w:rsidP="00932C0C">
            <w:pPr>
              <w:pStyle w:val="31"/>
              <w:spacing w:after="0"/>
              <w:ind w:left="0"/>
              <w:jc w:val="center"/>
              <w:rPr>
                <w:bCs/>
                <w:iCs/>
                <w:sz w:val="22"/>
                <w:szCs w:val="22"/>
              </w:rPr>
            </w:pPr>
            <w:r w:rsidRPr="00932C0C">
              <w:rPr>
                <w:bCs/>
                <w:iCs/>
                <w:sz w:val="22"/>
                <w:szCs w:val="22"/>
              </w:rPr>
              <w:t>53,7</w:t>
            </w:r>
          </w:p>
        </w:tc>
      </w:tr>
      <w:tr w:rsidR="006671D1" w:rsidRPr="00932C0C" w14:paraId="326FAB93" w14:textId="77777777" w:rsidTr="00932C0C">
        <w:trPr>
          <w:trHeight w:val="70"/>
        </w:trPr>
        <w:tc>
          <w:tcPr>
            <w:tcW w:w="9672" w:type="dxa"/>
            <w:gridSpan w:val="5"/>
            <w:shd w:val="clear" w:color="auto" w:fill="auto"/>
          </w:tcPr>
          <w:p w14:paraId="7810AAA6" w14:textId="77777777" w:rsidR="006671D1" w:rsidRPr="00932C0C" w:rsidRDefault="006671D1" w:rsidP="00932C0C">
            <w:pPr>
              <w:pStyle w:val="TableParagraph"/>
              <w:ind w:left="0"/>
              <w:rPr>
                <w:bCs/>
                <w:sz w:val="24"/>
                <w:szCs w:val="24"/>
              </w:rPr>
            </w:pPr>
            <w:r w:rsidRPr="00932C0C">
              <w:rPr>
                <w:bCs/>
                <w:sz w:val="24"/>
                <w:szCs w:val="24"/>
                <w:lang w:val="kk-KZ"/>
              </w:rPr>
              <w:t>Р</w:t>
            </w:r>
            <w:r w:rsidRPr="00932C0C">
              <w:rPr>
                <w:bCs/>
                <w:sz w:val="24"/>
                <w:szCs w:val="24"/>
                <w:vertAlign w:val="subscript"/>
                <w:lang w:val="kk-KZ"/>
              </w:rPr>
              <w:t xml:space="preserve">60 </w:t>
            </w:r>
            <w:r w:rsidRPr="00932C0C">
              <w:rPr>
                <w:bCs/>
                <w:sz w:val="24"/>
                <w:szCs w:val="24"/>
                <w:lang w:val="kk-KZ"/>
              </w:rPr>
              <w:t>К</w:t>
            </w:r>
            <w:r w:rsidRPr="00932C0C">
              <w:rPr>
                <w:bCs/>
                <w:sz w:val="24"/>
                <w:szCs w:val="24"/>
                <w:vertAlign w:val="subscript"/>
                <w:lang w:val="kk-KZ"/>
              </w:rPr>
              <w:t>45</w:t>
            </w:r>
            <w:r w:rsidRPr="00932C0C">
              <w:rPr>
                <w:bCs/>
                <w:sz w:val="24"/>
                <w:szCs w:val="24"/>
              </w:rPr>
              <w:t xml:space="preserve"> + </w:t>
            </w:r>
            <w:r w:rsidRPr="00932C0C">
              <w:rPr>
                <w:bCs/>
                <w:sz w:val="24"/>
                <w:szCs w:val="24"/>
                <w:lang w:val="en-US"/>
              </w:rPr>
              <w:t>Mo</w:t>
            </w:r>
            <w:r w:rsidRPr="00932C0C">
              <w:rPr>
                <w:bCs/>
                <w:sz w:val="24"/>
                <w:szCs w:val="24"/>
                <w:lang w:val="kk-KZ"/>
              </w:rPr>
              <w:t>, В</w:t>
            </w:r>
          </w:p>
        </w:tc>
      </w:tr>
      <w:tr w:rsidR="006671D1" w:rsidRPr="00932C0C" w14:paraId="6731A2E6" w14:textId="77777777" w:rsidTr="00932C0C">
        <w:trPr>
          <w:trHeight w:val="70"/>
        </w:trPr>
        <w:tc>
          <w:tcPr>
            <w:tcW w:w="1847" w:type="dxa"/>
            <w:shd w:val="clear" w:color="auto" w:fill="auto"/>
          </w:tcPr>
          <w:p w14:paraId="0115F741" w14:textId="77777777" w:rsidR="006671D1" w:rsidRPr="00932C0C" w:rsidRDefault="006671D1" w:rsidP="00932C0C">
            <w:pPr>
              <w:jc w:val="both"/>
              <w:rPr>
                <w:bCs/>
                <w:sz w:val="24"/>
                <w:szCs w:val="24"/>
              </w:rPr>
            </w:pPr>
            <w:r w:rsidRPr="00932C0C">
              <w:rPr>
                <w:bCs/>
                <w:sz w:val="24"/>
                <w:szCs w:val="24"/>
              </w:rPr>
              <w:t>Ласточка</w:t>
            </w:r>
          </w:p>
        </w:tc>
        <w:tc>
          <w:tcPr>
            <w:tcW w:w="1956" w:type="dxa"/>
            <w:shd w:val="clear" w:color="auto" w:fill="auto"/>
          </w:tcPr>
          <w:p w14:paraId="42BB2BB7" w14:textId="77777777" w:rsidR="006671D1" w:rsidRPr="00932C0C" w:rsidRDefault="006671D1" w:rsidP="00932C0C">
            <w:pPr>
              <w:jc w:val="center"/>
              <w:rPr>
                <w:bCs/>
              </w:rPr>
            </w:pPr>
            <w:r w:rsidRPr="00932C0C">
              <w:rPr>
                <w:bCs/>
              </w:rPr>
              <w:t>63,2</w:t>
            </w:r>
          </w:p>
        </w:tc>
        <w:tc>
          <w:tcPr>
            <w:tcW w:w="1956" w:type="dxa"/>
            <w:shd w:val="clear" w:color="auto" w:fill="auto"/>
            <w:vAlign w:val="center"/>
          </w:tcPr>
          <w:p w14:paraId="2188E0AD" w14:textId="77777777" w:rsidR="006671D1" w:rsidRPr="00932C0C" w:rsidRDefault="006671D1" w:rsidP="00932C0C">
            <w:pPr>
              <w:jc w:val="center"/>
              <w:rPr>
                <w:bCs/>
              </w:rPr>
            </w:pPr>
            <w:r w:rsidRPr="00932C0C">
              <w:rPr>
                <w:bCs/>
              </w:rPr>
              <w:t>60,0</w:t>
            </w:r>
          </w:p>
        </w:tc>
        <w:tc>
          <w:tcPr>
            <w:tcW w:w="1471" w:type="dxa"/>
            <w:shd w:val="clear" w:color="auto" w:fill="auto"/>
            <w:vAlign w:val="center"/>
          </w:tcPr>
          <w:p w14:paraId="1B201FF2" w14:textId="77777777" w:rsidR="006671D1" w:rsidRPr="00932C0C" w:rsidRDefault="006671D1" w:rsidP="00932C0C">
            <w:pPr>
              <w:jc w:val="center"/>
              <w:rPr>
                <w:bCs/>
              </w:rPr>
            </w:pPr>
            <w:r w:rsidRPr="00932C0C">
              <w:rPr>
                <w:bCs/>
              </w:rPr>
              <w:t>57,1</w:t>
            </w:r>
          </w:p>
        </w:tc>
        <w:tc>
          <w:tcPr>
            <w:tcW w:w="2442" w:type="dxa"/>
            <w:shd w:val="clear" w:color="auto" w:fill="auto"/>
          </w:tcPr>
          <w:p w14:paraId="3A764B40" w14:textId="77777777" w:rsidR="006671D1" w:rsidRPr="00932C0C" w:rsidRDefault="006671D1" w:rsidP="00932C0C">
            <w:pPr>
              <w:jc w:val="center"/>
              <w:rPr>
                <w:bCs/>
              </w:rPr>
            </w:pPr>
            <w:r w:rsidRPr="00932C0C">
              <w:rPr>
                <w:bCs/>
              </w:rPr>
              <w:t>60,1</w:t>
            </w:r>
          </w:p>
        </w:tc>
      </w:tr>
      <w:tr w:rsidR="006671D1" w:rsidRPr="00932C0C" w14:paraId="53BB1F82" w14:textId="77777777" w:rsidTr="00932C0C">
        <w:trPr>
          <w:trHeight w:val="70"/>
        </w:trPr>
        <w:tc>
          <w:tcPr>
            <w:tcW w:w="1847" w:type="dxa"/>
            <w:shd w:val="clear" w:color="auto" w:fill="auto"/>
          </w:tcPr>
          <w:p w14:paraId="76434AC9" w14:textId="77777777" w:rsidR="006671D1" w:rsidRPr="00932C0C" w:rsidRDefault="006671D1" w:rsidP="00932C0C">
            <w:pPr>
              <w:jc w:val="both"/>
              <w:rPr>
                <w:bCs/>
                <w:sz w:val="24"/>
                <w:szCs w:val="24"/>
              </w:rPr>
            </w:pPr>
            <w:r w:rsidRPr="00932C0C">
              <w:rPr>
                <w:bCs/>
                <w:sz w:val="24"/>
                <w:szCs w:val="24"/>
              </w:rPr>
              <w:t>Акку</w:t>
            </w:r>
          </w:p>
        </w:tc>
        <w:tc>
          <w:tcPr>
            <w:tcW w:w="1956" w:type="dxa"/>
            <w:shd w:val="clear" w:color="auto" w:fill="auto"/>
          </w:tcPr>
          <w:p w14:paraId="0E98FD2E"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1E358071" w14:textId="77777777" w:rsidR="006671D1" w:rsidRPr="00932C0C" w:rsidRDefault="006671D1" w:rsidP="00932C0C">
            <w:pPr>
              <w:jc w:val="center"/>
              <w:rPr>
                <w:bCs/>
              </w:rPr>
            </w:pPr>
            <w:r w:rsidRPr="00932C0C">
              <w:rPr>
                <w:bCs/>
              </w:rPr>
              <w:t>57,1</w:t>
            </w:r>
          </w:p>
        </w:tc>
        <w:tc>
          <w:tcPr>
            <w:tcW w:w="1471" w:type="dxa"/>
            <w:shd w:val="clear" w:color="auto" w:fill="auto"/>
            <w:vAlign w:val="center"/>
          </w:tcPr>
          <w:p w14:paraId="058D2168" w14:textId="77777777" w:rsidR="006671D1" w:rsidRPr="00932C0C" w:rsidRDefault="006671D1" w:rsidP="00932C0C">
            <w:pPr>
              <w:jc w:val="center"/>
              <w:rPr>
                <w:bCs/>
              </w:rPr>
            </w:pPr>
            <w:r w:rsidRPr="00932C0C">
              <w:rPr>
                <w:bCs/>
              </w:rPr>
              <w:t>54,5</w:t>
            </w:r>
          </w:p>
        </w:tc>
        <w:tc>
          <w:tcPr>
            <w:tcW w:w="2442" w:type="dxa"/>
            <w:shd w:val="clear" w:color="auto" w:fill="auto"/>
          </w:tcPr>
          <w:p w14:paraId="124748A8" w14:textId="77777777" w:rsidR="006671D1" w:rsidRPr="00932C0C" w:rsidRDefault="006671D1" w:rsidP="00932C0C">
            <w:pPr>
              <w:jc w:val="center"/>
              <w:rPr>
                <w:bCs/>
              </w:rPr>
            </w:pPr>
            <w:r w:rsidRPr="00932C0C">
              <w:rPr>
                <w:bCs/>
              </w:rPr>
              <w:t>57,2</w:t>
            </w:r>
          </w:p>
        </w:tc>
      </w:tr>
      <w:tr w:rsidR="006671D1" w:rsidRPr="00932C0C" w14:paraId="6D6CEC5B" w14:textId="77777777" w:rsidTr="00932C0C">
        <w:trPr>
          <w:trHeight w:val="70"/>
        </w:trPr>
        <w:tc>
          <w:tcPr>
            <w:tcW w:w="1847" w:type="dxa"/>
            <w:shd w:val="clear" w:color="auto" w:fill="auto"/>
          </w:tcPr>
          <w:p w14:paraId="4CB4AD32" w14:textId="77777777" w:rsidR="006671D1" w:rsidRPr="00932C0C" w:rsidRDefault="006671D1" w:rsidP="00932C0C">
            <w:pPr>
              <w:jc w:val="both"/>
              <w:rPr>
                <w:bCs/>
                <w:sz w:val="24"/>
                <w:szCs w:val="24"/>
              </w:rPr>
            </w:pPr>
            <w:r w:rsidRPr="00932C0C">
              <w:rPr>
                <w:bCs/>
                <w:sz w:val="24"/>
                <w:szCs w:val="24"/>
              </w:rPr>
              <w:t>Галина</w:t>
            </w:r>
          </w:p>
        </w:tc>
        <w:tc>
          <w:tcPr>
            <w:tcW w:w="1956" w:type="dxa"/>
            <w:shd w:val="clear" w:color="auto" w:fill="auto"/>
          </w:tcPr>
          <w:p w14:paraId="4A653161"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27242464" w14:textId="77777777" w:rsidR="006671D1" w:rsidRPr="00932C0C" w:rsidRDefault="006671D1" w:rsidP="00932C0C">
            <w:pPr>
              <w:jc w:val="center"/>
              <w:rPr>
                <w:bCs/>
              </w:rPr>
            </w:pPr>
            <w:r w:rsidRPr="00932C0C">
              <w:rPr>
                <w:bCs/>
              </w:rPr>
              <w:t>57,1</w:t>
            </w:r>
          </w:p>
        </w:tc>
        <w:tc>
          <w:tcPr>
            <w:tcW w:w="1471" w:type="dxa"/>
            <w:shd w:val="clear" w:color="auto" w:fill="auto"/>
            <w:vAlign w:val="center"/>
          </w:tcPr>
          <w:p w14:paraId="3094D51D" w14:textId="77777777" w:rsidR="006671D1" w:rsidRPr="00932C0C" w:rsidRDefault="006671D1" w:rsidP="00932C0C">
            <w:pPr>
              <w:jc w:val="center"/>
              <w:rPr>
                <w:bCs/>
              </w:rPr>
            </w:pPr>
            <w:r w:rsidRPr="00932C0C">
              <w:rPr>
                <w:bCs/>
              </w:rPr>
              <w:t>54,5</w:t>
            </w:r>
          </w:p>
        </w:tc>
        <w:tc>
          <w:tcPr>
            <w:tcW w:w="2442" w:type="dxa"/>
            <w:shd w:val="clear" w:color="auto" w:fill="auto"/>
          </w:tcPr>
          <w:p w14:paraId="58C089A2" w14:textId="77777777" w:rsidR="006671D1" w:rsidRPr="00932C0C" w:rsidRDefault="006671D1" w:rsidP="00932C0C">
            <w:pPr>
              <w:jc w:val="center"/>
              <w:rPr>
                <w:bCs/>
              </w:rPr>
            </w:pPr>
            <w:r w:rsidRPr="00932C0C">
              <w:rPr>
                <w:bCs/>
              </w:rPr>
              <w:t>57,2</w:t>
            </w:r>
          </w:p>
        </w:tc>
      </w:tr>
      <w:tr w:rsidR="006671D1" w:rsidRPr="00932C0C" w14:paraId="50726231" w14:textId="77777777" w:rsidTr="00932C0C">
        <w:trPr>
          <w:trHeight w:val="70"/>
        </w:trPr>
        <w:tc>
          <w:tcPr>
            <w:tcW w:w="9672" w:type="dxa"/>
            <w:gridSpan w:val="5"/>
            <w:shd w:val="clear" w:color="auto" w:fill="auto"/>
          </w:tcPr>
          <w:p w14:paraId="06B45D77" w14:textId="77777777" w:rsidR="006671D1" w:rsidRPr="00932C0C" w:rsidRDefault="006671D1" w:rsidP="00932C0C">
            <w:pPr>
              <w:pStyle w:val="TableParagraph"/>
              <w:ind w:left="0"/>
              <w:rPr>
                <w:bCs/>
                <w:sz w:val="24"/>
                <w:szCs w:val="24"/>
              </w:rPr>
            </w:pPr>
            <w:r w:rsidRPr="00932C0C">
              <w:rPr>
                <w:bCs/>
                <w:sz w:val="24"/>
                <w:szCs w:val="24"/>
                <w:lang w:val="kk-KZ"/>
              </w:rPr>
              <w:t>Р</w:t>
            </w:r>
            <w:r w:rsidRPr="00932C0C">
              <w:rPr>
                <w:bCs/>
                <w:sz w:val="24"/>
                <w:szCs w:val="24"/>
                <w:vertAlign w:val="subscript"/>
                <w:lang w:val="kk-KZ"/>
              </w:rPr>
              <w:t xml:space="preserve">60 </w:t>
            </w:r>
            <w:r w:rsidRPr="00932C0C">
              <w:rPr>
                <w:bCs/>
                <w:sz w:val="24"/>
                <w:szCs w:val="24"/>
                <w:lang w:val="kk-KZ"/>
              </w:rPr>
              <w:t>К</w:t>
            </w:r>
            <w:r w:rsidRPr="00932C0C">
              <w:rPr>
                <w:bCs/>
                <w:sz w:val="24"/>
                <w:szCs w:val="24"/>
                <w:vertAlign w:val="subscript"/>
                <w:lang w:val="kk-KZ"/>
              </w:rPr>
              <w:t xml:space="preserve">45 </w:t>
            </w:r>
            <w:r w:rsidRPr="00932C0C">
              <w:rPr>
                <w:bCs/>
                <w:sz w:val="24"/>
                <w:szCs w:val="24"/>
                <w:lang w:val="kk-KZ"/>
              </w:rPr>
              <w:t>+ эпин 50 мл/га</w:t>
            </w:r>
          </w:p>
        </w:tc>
      </w:tr>
      <w:tr w:rsidR="006671D1" w:rsidRPr="00932C0C" w14:paraId="5E3E34E6" w14:textId="77777777" w:rsidTr="00932C0C">
        <w:trPr>
          <w:trHeight w:val="70"/>
        </w:trPr>
        <w:tc>
          <w:tcPr>
            <w:tcW w:w="1847" w:type="dxa"/>
            <w:shd w:val="clear" w:color="auto" w:fill="auto"/>
          </w:tcPr>
          <w:p w14:paraId="4F2DC1F9" w14:textId="77777777" w:rsidR="006671D1" w:rsidRPr="00932C0C" w:rsidRDefault="006671D1" w:rsidP="00932C0C">
            <w:pPr>
              <w:jc w:val="both"/>
              <w:rPr>
                <w:bCs/>
                <w:sz w:val="24"/>
                <w:szCs w:val="24"/>
              </w:rPr>
            </w:pPr>
            <w:r w:rsidRPr="00932C0C">
              <w:rPr>
                <w:bCs/>
                <w:sz w:val="24"/>
                <w:szCs w:val="24"/>
              </w:rPr>
              <w:t>Ласточка</w:t>
            </w:r>
          </w:p>
        </w:tc>
        <w:tc>
          <w:tcPr>
            <w:tcW w:w="1956" w:type="dxa"/>
            <w:shd w:val="clear" w:color="auto" w:fill="auto"/>
          </w:tcPr>
          <w:p w14:paraId="297754EF"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620228BE" w14:textId="77777777" w:rsidR="006671D1" w:rsidRPr="00932C0C" w:rsidRDefault="006671D1" w:rsidP="00932C0C">
            <w:pPr>
              <w:jc w:val="center"/>
              <w:rPr>
                <w:bCs/>
              </w:rPr>
            </w:pPr>
            <w:r w:rsidRPr="00932C0C">
              <w:rPr>
                <w:bCs/>
              </w:rPr>
              <w:t>57,1</w:t>
            </w:r>
          </w:p>
        </w:tc>
        <w:tc>
          <w:tcPr>
            <w:tcW w:w="1471" w:type="dxa"/>
            <w:shd w:val="clear" w:color="auto" w:fill="auto"/>
            <w:vAlign w:val="center"/>
          </w:tcPr>
          <w:p w14:paraId="07E1EBA6" w14:textId="77777777" w:rsidR="006671D1" w:rsidRPr="00932C0C" w:rsidRDefault="006671D1" w:rsidP="00932C0C">
            <w:pPr>
              <w:jc w:val="center"/>
              <w:rPr>
                <w:bCs/>
              </w:rPr>
            </w:pPr>
            <w:r w:rsidRPr="00932C0C">
              <w:rPr>
                <w:bCs/>
              </w:rPr>
              <w:t>57,1</w:t>
            </w:r>
          </w:p>
        </w:tc>
        <w:tc>
          <w:tcPr>
            <w:tcW w:w="2442" w:type="dxa"/>
            <w:shd w:val="clear" w:color="auto" w:fill="auto"/>
          </w:tcPr>
          <w:p w14:paraId="011A04FE" w14:textId="77777777" w:rsidR="006671D1" w:rsidRPr="00932C0C" w:rsidRDefault="006671D1" w:rsidP="00932C0C">
            <w:pPr>
              <w:pStyle w:val="31"/>
              <w:spacing w:after="0"/>
              <w:ind w:left="0"/>
              <w:jc w:val="center"/>
              <w:rPr>
                <w:bCs/>
                <w:sz w:val="22"/>
                <w:szCs w:val="22"/>
              </w:rPr>
            </w:pPr>
            <w:r w:rsidRPr="00932C0C">
              <w:rPr>
                <w:bCs/>
                <w:sz w:val="22"/>
                <w:szCs w:val="22"/>
              </w:rPr>
              <w:t>58,1</w:t>
            </w:r>
          </w:p>
        </w:tc>
      </w:tr>
      <w:tr w:rsidR="006671D1" w:rsidRPr="00932C0C" w14:paraId="14FEAB96" w14:textId="77777777" w:rsidTr="00932C0C">
        <w:trPr>
          <w:trHeight w:val="70"/>
        </w:trPr>
        <w:tc>
          <w:tcPr>
            <w:tcW w:w="1847" w:type="dxa"/>
            <w:shd w:val="clear" w:color="auto" w:fill="auto"/>
          </w:tcPr>
          <w:p w14:paraId="13805757" w14:textId="77777777" w:rsidR="006671D1" w:rsidRPr="00932C0C" w:rsidRDefault="006671D1" w:rsidP="00932C0C">
            <w:pPr>
              <w:jc w:val="both"/>
              <w:rPr>
                <w:bCs/>
                <w:sz w:val="24"/>
                <w:szCs w:val="24"/>
              </w:rPr>
            </w:pPr>
            <w:r w:rsidRPr="00932C0C">
              <w:rPr>
                <w:bCs/>
                <w:sz w:val="24"/>
                <w:szCs w:val="24"/>
              </w:rPr>
              <w:t>Акку</w:t>
            </w:r>
          </w:p>
        </w:tc>
        <w:tc>
          <w:tcPr>
            <w:tcW w:w="1956" w:type="dxa"/>
            <w:shd w:val="clear" w:color="auto" w:fill="auto"/>
          </w:tcPr>
          <w:p w14:paraId="3DA3663E"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409636DC" w14:textId="77777777" w:rsidR="006671D1" w:rsidRPr="00932C0C" w:rsidRDefault="006671D1" w:rsidP="00932C0C">
            <w:pPr>
              <w:jc w:val="center"/>
              <w:rPr>
                <w:bCs/>
              </w:rPr>
            </w:pPr>
            <w:r w:rsidRPr="00932C0C">
              <w:rPr>
                <w:bCs/>
              </w:rPr>
              <w:t>57,1</w:t>
            </w:r>
          </w:p>
        </w:tc>
        <w:tc>
          <w:tcPr>
            <w:tcW w:w="1471" w:type="dxa"/>
            <w:shd w:val="clear" w:color="auto" w:fill="auto"/>
            <w:vAlign w:val="center"/>
          </w:tcPr>
          <w:p w14:paraId="5DC363B2" w14:textId="77777777" w:rsidR="006671D1" w:rsidRPr="00932C0C" w:rsidRDefault="006671D1" w:rsidP="00932C0C">
            <w:pPr>
              <w:jc w:val="center"/>
              <w:rPr>
                <w:bCs/>
              </w:rPr>
            </w:pPr>
            <w:r w:rsidRPr="00932C0C">
              <w:rPr>
                <w:bCs/>
              </w:rPr>
              <w:t>54,5</w:t>
            </w:r>
          </w:p>
        </w:tc>
        <w:tc>
          <w:tcPr>
            <w:tcW w:w="2442" w:type="dxa"/>
            <w:shd w:val="clear" w:color="auto" w:fill="auto"/>
          </w:tcPr>
          <w:p w14:paraId="2BD49256" w14:textId="77777777" w:rsidR="006671D1" w:rsidRPr="00932C0C" w:rsidRDefault="006671D1" w:rsidP="00932C0C">
            <w:pPr>
              <w:pStyle w:val="31"/>
              <w:spacing w:after="0"/>
              <w:ind w:left="0"/>
              <w:jc w:val="center"/>
              <w:rPr>
                <w:bCs/>
                <w:sz w:val="22"/>
                <w:szCs w:val="22"/>
              </w:rPr>
            </w:pPr>
            <w:r w:rsidRPr="00932C0C">
              <w:rPr>
                <w:bCs/>
                <w:sz w:val="22"/>
                <w:szCs w:val="22"/>
              </w:rPr>
              <w:t>57,2</w:t>
            </w:r>
          </w:p>
        </w:tc>
      </w:tr>
      <w:tr w:rsidR="006671D1" w:rsidRPr="00932C0C" w14:paraId="719F109C" w14:textId="77777777" w:rsidTr="00932C0C">
        <w:trPr>
          <w:trHeight w:val="70"/>
        </w:trPr>
        <w:tc>
          <w:tcPr>
            <w:tcW w:w="1847" w:type="dxa"/>
            <w:shd w:val="clear" w:color="auto" w:fill="auto"/>
          </w:tcPr>
          <w:p w14:paraId="090951C4" w14:textId="77777777" w:rsidR="006671D1" w:rsidRPr="00932C0C" w:rsidRDefault="006671D1" w:rsidP="00932C0C">
            <w:pPr>
              <w:jc w:val="both"/>
              <w:rPr>
                <w:bCs/>
                <w:sz w:val="24"/>
                <w:szCs w:val="24"/>
              </w:rPr>
            </w:pPr>
            <w:r w:rsidRPr="00932C0C">
              <w:rPr>
                <w:bCs/>
                <w:sz w:val="24"/>
                <w:szCs w:val="24"/>
              </w:rPr>
              <w:t>Галина</w:t>
            </w:r>
          </w:p>
        </w:tc>
        <w:tc>
          <w:tcPr>
            <w:tcW w:w="1956" w:type="dxa"/>
            <w:shd w:val="clear" w:color="auto" w:fill="auto"/>
          </w:tcPr>
          <w:p w14:paraId="45928F7D"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22978C99" w14:textId="77777777" w:rsidR="006671D1" w:rsidRPr="00932C0C" w:rsidRDefault="006671D1" w:rsidP="00932C0C">
            <w:pPr>
              <w:jc w:val="center"/>
              <w:rPr>
                <w:bCs/>
              </w:rPr>
            </w:pPr>
            <w:r w:rsidRPr="00932C0C">
              <w:rPr>
                <w:bCs/>
              </w:rPr>
              <w:t>60,0</w:t>
            </w:r>
          </w:p>
        </w:tc>
        <w:tc>
          <w:tcPr>
            <w:tcW w:w="1471" w:type="dxa"/>
            <w:shd w:val="clear" w:color="auto" w:fill="auto"/>
            <w:vAlign w:val="center"/>
          </w:tcPr>
          <w:p w14:paraId="2AF9896C" w14:textId="77777777" w:rsidR="006671D1" w:rsidRPr="00932C0C" w:rsidRDefault="006671D1" w:rsidP="00932C0C">
            <w:pPr>
              <w:jc w:val="center"/>
              <w:rPr>
                <w:bCs/>
              </w:rPr>
            </w:pPr>
            <w:r w:rsidRPr="00932C0C">
              <w:rPr>
                <w:bCs/>
              </w:rPr>
              <w:t>54,5</w:t>
            </w:r>
          </w:p>
        </w:tc>
        <w:tc>
          <w:tcPr>
            <w:tcW w:w="2442" w:type="dxa"/>
            <w:shd w:val="clear" w:color="auto" w:fill="auto"/>
          </w:tcPr>
          <w:p w14:paraId="4219C4C8" w14:textId="77777777" w:rsidR="006671D1" w:rsidRPr="00932C0C" w:rsidRDefault="006671D1" w:rsidP="00932C0C">
            <w:pPr>
              <w:pStyle w:val="31"/>
              <w:spacing w:after="0"/>
              <w:ind w:left="0"/>
              <w:jc w:val="center"/>
              <w:rPr>
                <w:bCs/>
                <w:sz w:val="22"/>
                <w:szCs w:val="22"/>
              </w:rPr>
            </w:pPr>
            <w:r w:rsidRPr="00932C0C">
              <w:rPr>
                <w:bCs/>
                <w:sz w:val="22"/>
                <w:szCs w:val="22"/>
              </w:rPr>
              <w:t>58,2</w:t>
            </w:r>
          </w:p>
        </w:tc>
      </w:tr>
      <w:tr w:rsidR="006671D1" w:rsidRPr="00932C0C" w14:paraId="6E5F40E7" w14:textId="77777777" w:rsidTr="00932C0C">
        <w:trPr>
          <w:trHeight w:val="70"/>
        </w:trPr>
        <w:tc>
          <w:tcPr>
            <w:tcW w:w="9672" w:type="dxa"/>
            <w:gridSpan w:val="5"/>
            <w:shd w:val="clear" w:color="auto" w:fill="auto"/>
          </w:tcPr>
          <w:p w14:paraId="7E4D1659" w14:textId="77777777" w:rsidR="006671D1" w:rsidRPr="00932C0C" w:rsidRDefault="006671D1" w:rsidP="00932C0C">
            <w:pPr>
              <w:pStyle w:val="TableParagraph"/>
              <w:ind w:left="0"/>
              <w:rPr>
                <w:bCs/>
                <w:sz w:val="24"/>
                <w:szCs w:val="24"/>
              </w:rPr>
            </w:pPr>
            <w:r w:rsidRPr="00932C0C">
              <w:rPr>
                <w:bCs/>
                <w:sz w:val="24"/>
                <w:szCs w:val="24"/>
                <w:lang w:val="kk-KZ"/>
              </w:rPr>
              <w:t>Р</w:t>
            </w:r>
            <w:r w:rsidRPr="00932C0C">
              <w:rPr>
                <w:bCs/>
                <w:sz w:val="24"/>
                <w:szCs w:val="24"/>
                <w:vertAlign w:val="subscript"/>
                <w:lang w:val="kk-KZ"/>
              </w:rPr>
              <w:t xml:space="preserve">60 </w:t>
            </w:r>
            <w:r w:rsidRPr="00932C0C">
              <w:rPr>
                <w:bCs/>
                <w:sz w:val="24"/>
                <w:szCs w:val="24"/>
                <w:lang w:val="kk-KZ"/>
              </w:rPr>
              <w:t>К</w:t>
            </w:r>
            <w:r w:rsidRPr="00932C0C">
              <w:rPr>
                <w:bCs/>
                <w:sz w:val="24"/>
                <w:szCs w:val="24"/>
                <w:vertAlign w:val="subscript"/>
                <w:lang w:val="kk-KZ"/>
              </w:rPr>
              <w:t xml:space="preserve">45 </w:t>
            </w:r>
            <w:r w:rsidRPr="00932C0C">
              <w:rPr>
                <w:bCs/>
                <w:sz w:val="24"/>
                <w:szCs w:val="24"/>
                <w:lang w:val="kk-KZ"/>
              </w:rPr>
              <w:t xml:space="preserve"> + Вуксал универсал 2,5 л/га</w:t>
            </w:r>
          </w:p>
        </w:tc>
      </w:tr>
      <w:tr w:rsidR="006671D1" w:rsidRPr="00932C0C" w14:paraId="56C90B95" w14:textId="77777777" w:rsidTr="00932C0C">
        <w:trPr>
          <w:trHeight w:val="70"/>
        </w:trPr>
        <w:tc>
          <w:tcPr>
            <w:tcW w:w="1847" w:type="dxa"/>
            <w:shd w:val="clear" w:color="auto" w:fill="auto"/>
          </w:tcPr>
          <w:p w14:paraId="5749BF66" w14:textId="77777777" w:rsidR="006671D1" w:rsidRPr="00932C0C" w:rsidRDefault="006671D1" w:rsidP="00932C0C">
            <w:pPr>
              <w:jc w:val="both"/>
              <w:rPr>
                <w:bCs/>
                <w:sz w:val="24"/>
                <w:szCs w:val="24"/>
              </w:rPr>
            </w:pPr>
            <w:r w:rsidRPr="00932C0C">
              <w:rPr>
                <w:bCs/>
                <w:sz w:val="24"/>
                <w:szCs w:val="24"/>
              </w:rPr>
              <w:t>Ласточка</w:t>
            </w:r>
          </w:p>
        </w:tc>
        <w:tc>
          <w:tcPr>
            <w:tcW w:w="1956" w:type="dxa"/>
            <w:shd w:val="clear" w:color="auto" w:fill="auto"/>
          </w:tcPr>
          <w:p w14:paraId="43409208"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1F2F1EEA" w14:textId="77777777" w:rsidR="006671D1" w:rsidRPr="00932C0C" w:rsidRDefault="006671D1" w:rsidP="00932C0C">
            <w:pPr>
              <w:jc w:val="center"/>
              <w:rPr>
                <w:bCs/>
              </w:rPr>
            </w:pPr>
            <w:r w:rsidRPr="00932C0C">
              <w:rPr>
                <w:bCs/>
              </w:rPr>
              <w:t>60,0</w:t>
            </w:r>
          </w:p>
        </w:tc>
        <w:tc>
          <w:tcPr>
            <w:tcW w:w="1471" w:type="dxa"/>
            <w:shd w:val="clear" w:color="auto" w:fill="auto"/>
            <w:vAlign w:val="center"/>
          </w:tcPr>
          <w:p w14:paraId="6DC1C0F6" w14:textId="77777777" w:rsidR="006671D1" w:rsidRPr="00932C0C" w:rsidRDefault="006671D1" w:rsidP="00932C0C">
            <w:pPr>
              <w:jc w:val="center"/>
              <w:rPr>
                <w:bCs/>
              </w:rPr>
            </w:pPr>
            <w:r w:rsidRPr="00932C0C">
              <w:rPr>
                <w:bCs/>
              </w:rPr>
              <w:t>54,5</w:t>
            </w:r>
          </w:p>
        </w:tc>
        <w:tc>
          <w:tcPr>
            <w:tcW w:w="2442" w:type="dxa"/>
            <w:shd w:val="clear" w:color="auto" w:fill="auto"/>
          </w:tcPr>
          <w:p w14:paraId="3D1481EC" w14:textId="77777777" w:rsidR="006671D1" w:rsidRPr="00932C0C" w:rsidRDefault="006671D1" w:rsidP="00932C0C">
            <w:pPr>
              <w:pStyle w:val="31"/>
              <w:spacing w:after="0"/>
              <w:ind w:left="0"/>
              <w:jc w:val="center"/>
              <w:rPr>
                <w:bCs/>
                <w:sz w:val="22"/>
                <w:szCs w:val="22"/>
              </w:rPr>
            </w:pPr>
            <w:r w:rsidRPr="00932C0C">
              <w:rPr>
                <w:bCs/>
                <w:sz w:val="22"/>
                <w:szCs w:val="22"/>
              </w:rPr>
              <w:t>58,2</w:t>
            </w:r>
          </w:p>
        </w:tc>
      </w:tr>
      <w:tr w:rsidR="006671D1" w:rsidRPr="00932C0C" w14:paraId="1A680208" w14:textId="77777777" w:rsidTr="00932C0C">
        <w:trPr>
          <w:trHeight w:val="70"/>
        </w:trPr>
        <w:tc>
          <w:tcPr>
            <w:tcW w:w="1847" w:type="dxa"/>
            <w:shd w:val="clear" w:color="auto" w:fill="auto"/>
          </w:tcPr>
          <w:p w14:paraId="79CE2C97" w14:textId="77777777" w:rsidR="006671D1" w:rsidRPr="00932C0C" w:rsidRDefault="006671D1" w:rsidP="00932C0C">
            <w:pPr>
              <w:jc w:val="both"/>
              <w:rPr>
                <w:bCs/>
                <w:sz w:val="24"/>
                <w:szCs w:val="24"/>
              </w:rPr>
            </w:pPr>
            <w:r w:rsidRPr="00932C0C">
              <w:rPr>
                <w:bCs/>
                <w:sz w:val="24"/>
                <w:szCs w:val="24"/>
              </w:rPr>
              <w:t>Акку</w:t>
            </w:r>
          </w:p>
        </w:tc>
        <w:tc>
          <w:tcPr>
            <w:tcW w:w="1956" w:type="dxa"/>
            <w:shd w:val="clear" w:color="auto" w:fill="auto"/>
          </w:tcPr>
          <w:p w14:paraId="75919869"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6D90E236" w14:textId="77777777" w:rsidR="006671D1" w:rsidRPr="00932C0C" w:rsidRDefault="006671D1" w:rsidP="00932C0C">
            <w:pPr>
              <w:jc w:val="center"/>
              <w:rPr>
                <w:bCs/>
              </w:rPr>
            </w:pPr>
            <w:r w:rsidRPr="00932C0C">
              <w:rPr>
                <w:bCs/>
              </w:rPr>
              <w:t>60,0</w:t>
            </w:r>
          </w:p>
        </w:tc>
        <w:tc>
          <w:tcPr>
            <w:tcW w:w="1471" w:type="dxa"/>
            <w:shd w:val="clear" w:color="auto" w:fill="auto"/>
            <w:vAlign w:val="center"/>
          </w:tcPr>
          <w:p w14:paraId="6A432B60" w14:textId="77777777" w:rsidR="006671D1" w:rsidRPr="00932C0C" w:rsidRDefault="006671D1" w:rsidP="00932C0C">
            <w:pPr>
              <w:jc w:val="center"/>
              <w:rPr>
                <w:bCs/>
              </w:rPr>
            </w:pPr>
            <w:r w:rsidRPr="00932C0C">
              <w:rPr>
                <w:bCs/>
              </w:rPr>
              <w:t>57,1</w:t>
            </w:r>
          </w:p>
        </w:tc>
        <w:tc>
          <w:tcPr>
            <w:tcW w:w="2442" w:type="dxa"/>
            <w:shd w:val="clear" w:color="auto" w:fill="auto"/>
          </w:tcPr>
          <w:p w14:paraId="2DE3E229" w14:textId="77777777" w:rsidR="006671D1" w:rsidRPr="00932C0C" w:rsidRDefault="006671D1" w:rsidP="00932C0C">
            <w:pPr>
              <w:pStyle w:val="31"/>
              <w:spacing w:after="0"/>
              <w:ind w:left="0"/>
              <w:jc w:val="center"/>
              <w:rPr>
                <w:bCs/>
                <w:sz w:val="22"/>
                <w:szCs w:val="22"/>
              </w:rPr>
            </w:pPr>
            <w:r w:rsidRPr="00932C0C">
              <w:rPr>
                <w:bCs/>
                <w:sz w:val="22"/>
                <w:szCs w:val="22"/>
              </w:rPr>
              <w:t>59,0</w:t>
            </w:r>
          </w:p>
        </w:tc>
      </w:tr>
      <w:tr w:rsidR="006671D1" w:rsidRPr="00932C0C" w14:paraId="5032C3CE" w14:textId="77777777" w:rsidTr="00932C0C">
        <w:trPr>
          <w:trHeight w:val="70"/>
        </w:trPr>
        <w:tc>
          <w:tcPr>
            <w:tcW w:w="1847" w:type="dxa"/>
            <w:shd w:val="clear" w:color="auto" w:fill="auto"/>
          </w:tcPr>
          <w:p w14:paraId="2322BD28" w14:textId="77777777" w:rsidR="006671D1" w:rsidRPr="00932C0C" w:rsidRDefault="006671D1" w:rsidP="00932C0C">
            <w:pPr>
              <w:jc w:val="both"/>
              <w:rPr>
                <w:bCs/>
                <w:sz w:val="24"/>
                <w:szCs w:val="24"/>
              </w:rPr>
            </w:pPr>
            <w:r w:rsidRPr="00932C0C">
              <w:rPr>
                <w:bCs/>
                <w:sz w:val="24"/>
                <w:szCs w:val="24"/>
              </w:rPr>
              <w:t>Галина</w:t>
            </w:r>
          </w:p>
        </w:tc>
        <w:tc>
          <w:tcPr>
            <w:tcW w:w="1956" w:type="dxa"/>
            <w:shd w:val="clear" w:color="auto" w:fill="auto"/>
          </w:tcPr>
          <w:p w14:paraId="06BF6F9E" w14:textId="77777777" w:rsidR="006671D1" w:rsidRPr="00932C0C" w:rsidRDefault="006671D1" w:rsidP="00932C0C">
            <w:pPr>
              <w:jc w:val="center"/>
              <w:rPr>
                <w:bCs/>
              </w:rPr>
            </w:pPr>
            <w:r w:rsidRPr="00932C0C">
              <w:rPr>
                <w:bCs/>
              </w:rPr>
              <w:t>60,0</w:t>
            </w:r>
          </w:p>
        </w:tc>
        <w:tc>
          <w:tcPr>
            <w:tcW w:w="1956" w:type="dxa"/>
            <w:shd w:val="clear" w:color="auto" w:fill="auto"/>
            <w:vAlign w:val="center"/>
          </w:tcPr>
          <w:p w14:paraId="7929A9D5" w14:textId="77777777" w:rsidR="006671D1" w:rsidRPr="00932C0C" w:rsidRDefault="006671D1" w:rsidP="00932C0C">
            <w:pPr>
              <w:jc w:val="center"/>
              <w:rPr>
                <w:bCs/>
              </w:rPr>
            </w:pPr>
            <w:r w:rsidRPr="00932C0C">
              <w:rPr>
                <w:bCs/>
              </w:rPr>
              <w:t>57,1</w:t>
            </w:r>
          </w:p>
        </w:tc>
        <w:tc>
          <w:tcPr>
            <w:tcW w:w="1471" w:type="dxa"/>
            <w:shd w:val="clear" w:color="auto" w:fill="auto"/>
            <w:vAlign w:val="center"/>
          </w:tcPr>
          <w:p w14:paraId="4E653B60" w14:textId="77777777" w:rsidR="006671D1" w:rsidRPr="00932C0C" w:rsidRDefault="006671D1" w:rsidP="00932C0C">
            <w:pPr>
              <w:jc w:val="center"/>
              <w:rPr>
                <w:bCs/>
              </w:rPr>
            </w:pPr>
            <w:r w:rsidRPr="00932C0C">
              <w:rPr>
                <w:bCs/>
              </w:rPr>
              <w:t>57,1</w:t>
            </w:r>
          </w:p>
        </w:tc>
        <w:tc>
          <w:tcPr>
            <w:tcW w:w="2442" w:type="dxa"/>
            <w:shd w:val="clear" w:color="auto" w:fill="auto"/>
          </w:tcPr>
          <w:p w14:paraId="1CA3BA67" w14:textId="77777777" w:rsidR="006671D1" w:rsidRPr="00932C0C" w:rsidRDefault="006671D1" w:rsidP="00932C0C">
            <w:pPr>
              <w:pStyle w:val="31"/>
              <w:spacing w:after="0"/>
              <w:ind w:left="0"/>
              <w:jc w:val="center"/>
              <w:rPr>
                <w:bCs/>
                <w:sz w:val="22"/>
                <w:szCs w:val="22"/>
              </w:rPr>
            </w:pPr>
            <w:r w:rsidRPr="00932C0C">
              <w:rPr>
                <w:bCs/>
                <w:sz w:val="22"/>
                <w:szCs w:val="22"/>
              </w:rPr>
              <w:t>58,1</w:t>
            </w:r>
          </w:p>
        </w:tc>
      </w:tr>
    </w:tbl>
    <w:p w14:paraId="468E8D21" w14:textId="77777777" w:rsidR="005D664A" w:rsidRPr="00932C0C" w:rsidRDefault="005D664A" w:rsidP="00932C0C">
      <w:pPr>
        <w:pStyle w:val="a5"/>
        <w:tabs>
          <w:tab w:val="left" w:pos="1198"/>
        </w:tabs>
        <w:ind w:left="0" w:right="0"/>
        <w:rPr>
          <w:bCs/>
          <w:sz w:val="28"/>
          <w:highlight w:val="yellow"/>
        </w:rPr>
      </w:pPr>
    </w:p>
    <w:p w14:paraId="65C8F5EA" w14:textId="77777777" w:rsidR="00010A87" w:rsidRPr="005123D6" w:rsidRDefault="00010A87" w:rsidP="005D664A">
      <w:pPr>
        <w:pStyle w:val="TableParagraph"/>
        <w:ind w:left="0" w:firstLine="709"/>
        <w:jc w:val="both"/>
        <w:rPr>
          <w:sz w:val="28"/>
          <w:szCs w:val="28"/>
        </w:rPr>
        <w:sectPr w:rsidR="00010A87" w:rsidRPr="005123D6" w:rsidSect="003A5CEB">
          <w:pgSz w:w="11910" w:h="16840"/>
          <w:pgMar w:top="1134" w:right="567" w:bottom="1134" w:left="1701" w:header="709" w:footer="709" w:gutter="0"/>
          <w:cols w:space="720"/>
        </w:sectPr>
      </w:pPr>
    </w:p>
    <w:p w14:paraId="698F046C" w14:textId="77777777" w:rsidR="000A5FB6" w:rsidRPr="005123D6" w:rsidRDefault="000A5FB6" w:rsidP="00932C0C">
      <w:pPr>
        <w:pStyle w:val="ab"/>
        <w:jc w:val="center"/>
        <w:rPr>
          <w:rFonts w:ascii="Times New Roman" w:hAnsi="Times New Roman"/>
          <w:b/>
          <w:sz w:val="28"/>
          <w:szCs w:val="28"/>
          <w:lang w:val="kk-KZ"/>
        </w:rPr>
      </w:pPr>
      <w:r w:rsidRPr="005123D6">
        <w:rPr>
          <w:rFonts w:ascii="Times New Roman" w:hAnsi="Times New Roman"/>
          <w:b/>
          <w:sz w:val="28"/>
          <w:szCs w:val="28"/>
          <w:lang w:val="kk-KZ"/>
        </w:rPr>
        <w:lastRenderedPageBreak/>
        <w:t xml:space="preserve">  ҚОСЫМША</w:t>
      </w:r>
      <w:r w:rsidR="00B15F8C">
        <w:rPr>
          <w:rFonts w:ascii="Times New Roman" w:hAnsi="Times New Roman"/>
          <w:b/>
          <w:sz w:val="28"/>
          <w:szCs w:val="28"/>
          <w:lang w:val="kk-KZ"/>
        </w:rPr>
        <w:t xml:space="preserve">  </w:t>
      </w:r>
      <w:r w:rsidR="00932C0C" w:rsidRPr="005123D6">
        <w:rPr>
          <w:rFonts w:ascii="Times New Roman" w:hAnsi="Times New Roman"/>
          <w:b/>
          <w:sz w:val="28"/>
          <w:szCs w:val="28"/>
          <w:lang w:val="kk-KZ"/>
        </w:rPr>
        <w:t>Д</w:t>
      </w:r>
    </w:p>
    <w:p w14:paraId="2EA98B16" w14:textId="77777777" w:rsidR="000A5FB6" w:rsidRPr="005123D6" w:rsidRDefault="00B15F8C" w:rsidP="00071B6C">
      <w:pPr>
        <w:ind w:firstLine="709"/>
        <w:jc w:val="center"/>
        <w:rPr>
          <w:sz w:val="28"/>
          <w:szCs w:val="28"/>
          <w:lang w:val="kk-KZ"/>
        </w:rPr>
      </w:pPr>
      <w:r>
        <w:rPr>
          <w:sz w:val="28"/>
          <w:szCs w:val="28"/>
          <w:lang w:val="kk-KZ"/>
        </w:rPr>
        <w:t xml:space="preserve"> </w:t>
      </w:r>
    </w:p>
    <w:p w14:paraId="39499B64" w14:textId="77777777" w:rsidR="00653E75" w:rsidRPr="00932C0C" w:rsidRDefault="00653E75" w:rsidP="00071B6C">
      <w:pPr>
        <w:ind w:firstLine="709"/>
        <w:jc w:val="center"/>
        <w:rPr>
          <w:b/>
          <w:bCs/>
          <w:sz w:val="28"/>
          <w:szCs w:val="28"/>
          <w:lang w:val="kk-KZ"/>
        </w:rPr>
      </w:pPr>
      <w:r w:rsidRPr="00932C0C">
        <w:rPr>
          <w:b/>
          <w:bCs/>
          <w:sz w:val="28"/>
          <w:szCs w:val="28"/>
          <w:lang w:val="kk-KZ"/>
        </w:rPr>
        <w:t>Майбұршақтың аурулар мен зиянкестерге төзімділігі</w:t>
      </w:r>
      <w:r w:rsidR="00B15F8C">
        <w:rPr>
          <w:b/>
          <w:bCs/>
          <w:sz w:val="28"/>
          <w:szCs w:val="28"/>
          <w:lang w:val="kk-KZ"/>
        </w:rPr>
        <w:t xml:space="preserve"> </w:t>
      </w:r>
      <w:r w:rsidR="0065579A" w:rsidRPr="00932C0C">
        <w:rPr>
          <w:rFonts w:eastAsia="Calibri"/>
          <w:b/>
          <w:bCs/>
          <w:sz w:val="28"/>
          <w:szCs w:val="28"/>
          <w:lang w:val="kk-KZ" w:eastAsia="ru-RU"/>
        </w:rPr>
        <w:t>(</w:t>
      </w:r>
      <w:r w:rsidRPr="00932C0C">
        <w:rPr>
          <w:rFonts w:eastAsia="Calibri"/>
          <w:b/>
          <w:bCs/>
          <w:sz w:val="28"/>
          <w:szCs w:val="28"/>
          <w:lang w:val="kk-KZ" w:eastAsia="ru-RU"/>
        </w:rPr>
        <w:t xml:space="preserve">2019-2021 </w:t>
      </w:r>
      <w:r w:rsidR="00071B6C" w:rsidRPr="00932C0C">
        <w:rPr>
          <w:rFonts w:eastAsia="Calibri"/>
          <w:b/>
          <w:bCs/>
          <w:sz w:val="28"/>
          <w:szCs w:val="28"/>
          <w:lang w:val="kk-KZ" w:eastAsia="ru-RU"/>
        </w:rPr>
        <w:t>жж</w:t>
      </w:r>
      <w:r w:rsidRPr="00932C0C">
        <w:rPr>
          <w:rFonts w:eastAsia="Calibri"/>
          <w:b/>
          <w:bCs/>
          <w:sz w:val="28"/>
          <w:szCs w:val="28"/>
          <w:lang w:val="kk-KZ" w:eastAsia="ru-RU"/>
        </w:rPr>
        <w:t>.</w:t>
      </w:r>
      <w:r w:rsidR="0065579A" w:rsidRPr="00932C0C">
        <w:rPr>
          <w:rFonts w:eastAsia="Calibri"/>
          <w:b/>
          <w:bCs/>
          <w:sz w:val="28"/>
          <w:szCs w:val="28"/>
          <w:lang w:val="kk-KZ" w:eastAsia="ru-RU"/>
        </w:rPr>
        <w:t>)</w:t>
      </w:r>
    </w:p>
    <w:p w14:paraId="57DB2158" w14:textId="77777777" w:rsidR="00653E75" w:rsidRDefault="00653E75" w:rsidP="00653E75">
      <w:pPr>
        <w:ind w:firstLine="567"/>
        <w:jc w:val="both"/>
        <w:rPr>
          <w:sz w:val="28"/>
          <w:szCs w:val="28"/>
          <w:highlight w:val="yellow"/>
          <w:lang w:val="kk-KZ"/>
        </w:rPr>
      </w:pPr>
    </w:p>
    <w:p w14:paraId="0C9B1AE4" w14:textId="77777777" w:rsidR="00932C0C" w:rsidRPr="00932C0C" w:rsidRDefault="00932C0C" w:rsidP="00932C0C">
      <w:pPr>
        <w:jc w:val="both"/>
        <w:rPr>
          <w:sz w:val="28"/>
          <w:szCs w:val="28"/>
          <w:lang w:val="kk-KZ"/>
        </w:rPr>
      </w:pPr>
      <w:r w:rsidRPr="00932C0C">
        <w:rPr>
          <w:sz w:val="28"/>
          <w:szCs w:val="28"/>
          <w:lang w:val="kk-KZ"/>
        </w:rPr>
        <w:t>Кесте Д 1</w:t>
      </w:r>
    </w:p>
    <w:p w14:paraId="35636236" w14:textId="77777777" w:rsidR="00932C0C" w:rsidRPr="00932C0C" w:rsidRDefault="00932C0C" w:rsidP="00653E75">
      <w:pPr>
        <w:ind w:firstLine="567"/>
        <w:jc w:val="both"/>
        <w:rPr>
          <w:sz w:val="28"/>
          <w:szCs w:val="28"/>
          <w:highlight w:val="yellow"/>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809"/>
        <w:gridCol w:w="808"/>
        <w:gridCol w:w="807"/>
        <w:gridCol w:w="963"/>
        <w:gridCol w:w="806"/>
        <w:gridCol w:w="806"/>
        <w:gridCol w:w="806"/>
        <w:gridCol w:w="963"/>
        <w:gridCol w:w="806"/>
        <w:gridCol w:w="806"/>
        <w:gridCol w:w="806"/>
        <w:gridCol w:w="959"/>
        <w:gridCol w:w="804"/>
        <w:gridCol w:w="805"/>
        <w:gridCol w:w="805"/>
        <w:gridCol w:w="959"/>
      </w:tblGrid>
      <w:tr w:rsidR="00653E75" w:rsidRPr="005123D6" w14:paraId="4AF10EAB" w14:textId="77777777" w:rsidTr="00932C0C">
        <w:tc>
          <w:tcPr>
            <w:tcW w:w="1083" w:type="dxa"/>
            <w:vMerge w:val="restart"/>
            <w:shd w:val="clear" w:color="auto" w:fill="auto"/>
            <w:vAlign w:val="center"/>
          </w:tcPr>
          <w:p w14:paraId="40BB9319" w14:textId="77777777" w:rsidR="00653E75" w:rsidRPr="00932C0C" w:rsidRDefault="00071B6C" w:rsidP="00932C0C">
            <w:pPr>
              <w:jc w:val="center"/>
              <w:rPr>
                <w:bCs/>
                <w:sz w:val="24"/>
                <w:szCs w:val="24"/>
                <w:highlight w:val="yellow"/>
                <w:lang w:val="kk-KZ"/>
              </w:rPr>
            </w:pPr>
            <w:r w:rsidRPr="00932C0C">
              <w:rPr>
                <w:bCs/>
                <w:sz w:val="24"/>
                <w:szCs w:val="24"/>
                <w:lang w:val="kk-KZ"/>
              </w:rPr>
              <w:t>Сорт атауы</w:t>
            </w:r>
          </w:p>
        </w:tc>
        <w:tc>
          <w:tcPr>
            <w:tcW w:w="3431" w:type="dxa"/>
            <w:gridSpan w:val="4"/>
            <w:shd w:val="clear" w:color="auto" w:fill="auto"/>
            <w:vAlign w:val="center"/>
          </w:tcPr>
          <w:p w14:paraId="77070BFB" w14:textId="77777777" w:rsidR="00653E75" w:rsidRPr="00932C0C" w:rsidRDefault="00653E75" w:rsidP="00932C0C">
            <w:pPr>
              <w:jc w:val="center"/>
              <w:rPr>
                <w:bCs/>
                <w:sz w:val="24"/>
                <w:szCs w:val="24"/>
                <w:lang w:val="kk-KZ"/>
              </w:rPr>
            </w:pPr>
            <w:r w:rsidRPr="00932C0C">
              <w:rPr>
                <w:bCs/>
                <w:sz w:val="24"/>
                <w:szCs w:val="24"/>
                <w:lang w:val="kk-KZ"/>
              </w:rPr>
              <w:t xml:space="preserve">Ауруларға зақымдану дәрежесі, </w:t>
            </w:r>
            <w:r w:rsidRPr="00932C0C">
              <w:rPr>
                <w:bCs/>
                <w:sz w:val="24"/>
                <w:szCs w:val="24"/>
              </w:rPr>
              <w:t>%</w:t>
            </w:r>
          </w:p>
        </w:tc>
        <w:tc>
          <w:tcPr>
            <w:tcW w:w="3426" w:type="dxa"/>
            <w:gridSpan w:val="4"/>
            <w:shd w:val="clear" w:color="auto" w:fill="auto"/>
            <w:vAlign w:val="center"/>
          </w:tcPr>
          <w:p w14:paraId="64639D95" w14:textId="77777777" w:rsidR="00653E75" w:rsidRPr="00932C0C" w:rsidRDefault="00653E75" w:rsidP="00932C0C">
            <w:pPr>
              <w:jc w:val="center"/>
              <w:rPr>
                <w:bCs/>
                <w:sz w:val="24"/>
                <w:szCs w:val="24"/>
              </w:rPr>
            </w:pPr>
            <w:r w:rsidRPr="00932C0C">
              <w:rPr>
                <w:bCs/>
                <w:sz w:val="24"/>
                <w:szCs w:val="24"/>
                <w:lang w:val="kk-KZ"/>
              </w:rPr>
              <w:t>Ауруларға</w:t>
            </w:r>
            <w:r w:rsidRPr="00932C0C">
              <w:rPr>
                <w:bCs/>
                <w:sz w:val="24"/>
                <w:szCs w:val="24"/>
              </w:rPr>
              <w:t xml:space="preserve"> т</w:t>
            </w:r>
            <w:r w:rsidRPr="00932C0C">
              <w:rPr>
                <w:bCs/>
                <w:sz w:val="24"/>
                <w:szCs w:val="24"/>
                <w:lang w:val="kk-KZ"/>
              </w:rPr>
              <w:t xml:space="preserve">өзімділігі, </w:t>
            </w:r>
            <w:r w:rsidRPr="00932C0C">
              <w:rPr>
                <w:bCs/>
                <w:sz w:val="24"/>
                <w:szCs w:val="24"/>
              </w:rPr>
              <w:t>%</w:t>
            </w:r>
          </w:p>
        </w:tc>
        <w:tc>
          <w:tcPr>
            <w:tcW w:w="3318" w:type="dxa"/>
            <w:gridSpan w:val="4"/>
            <w:shd w:val="clear" w:color="auto" w:fill="auto"/>
            <w:vAlign w:val="center"/>
          </w:tcPr>
          <w:p w14:paraId="5CA151A4" w14:textId="77777777" w:rsidR="00653E75" w:rsidRPr="00932C0C" w:rsidRDefault="00653E75" w:rsidP="00932C0C">
            <w:pPr>
              <w:jc w:val="center"/>
              <w:rPr>
                <w:bCs/>
                <w:sz w:val="24"/>
                <w:szCs w:val="24"/>
                <w:lang w:val="kk-KZ"/>
              </w:rPr>
            </w:pPr>
            <w:r w:rsidRPr="00932C0C">
              <w:rPr>
                <w:bCs/>
                <w:sz w:val="24"/>
                <w:szCs w:val="24"/>
              </w:rPr>
              <w:t>Зиянкестерге</w:t>
            </w:r>
            <w:r w:rsidRPr="00932C0C">
              <w:rPr>
                <w:bCs/>
                <w:sz w:val="24"/>
                <w:szCs w:val="24"/>
                <w:lang w:val="kk-KZ"/>
              </w:rPr>
              <w:t xml:space="preserve"> зақымдану дәрежесі, </w:t>
            </w:r>
            <w:r w:rsidRPr="00932C0C">
              <w:rPr>
                <w:bCs/>
                <w:sz w:val="24"/>
                <w:szCs w:val="24"/>
              </w:rPr>
              <w:t>%</w:t>
            </w:r>
          </w:p>
        </w:tc>
        <w:tc>
          <w:tcPr>
            <w:tcW w:w="3059" w:type="dxa"/>
            <w:gridSpan w:val="4"/>
            <w:shd w:val="clear" w:color="auto" w:fill="auto"/>
            <w:vAlign w:val="center"/>
          </w:tcPr>
          <w:p w14:paraId="33C5EBBA" w14:textId="77777777" w:rsidR="00653E75" w:rsidRPr="00932C0C" w:rsidRDefault="00653E75" w:rsidP="00932C0C">
            <w:pPr>
              <w:jc w:val="center"/>
              <w:rPr>
                <w:bCs/>
                <w:sz w:val="24"/>
                <w:szCs w:val="24"/>
              </w:rPr>
            </w:pPr>
            <w:r w:rsidRPr="00932C0C">
              <w:rPr>
                <w:bCs/>
                <w:sz w:val="24"/>
                <w:szCs w:val="24"/>
              </w:rPr>
              <w:t>Зиянкестерге т</w:t>
            </w:r>
            <w:r w:rsidRPr="00932C0C">
              <w:rPr>
                <w:bCs/>
                <w:sz w:val="24"/>
                <w:szCs w:val="24"/>
                <w:lang w:val="kk-KZ"/>
              </w:rPr>
              <w:t xml:space="preserve">өзімділігі, </w:t>
            </w:r>
            <w:r w:rsidRPr="00932C0C">
              <w:rPr>
                <w:bCs/>
                <w:sz w:val="24"/>
                <w:szCs w:val="24"/>
              </w:rPr>
              <w:t>%</w:t>
            </w:r>
          </w:p>
        </w:tc>
      </w:tr>
      <w:tr w:rsidR="00071B6C" w:rsidRPr="005123D6" w14:paraId="1D320D17" w14:textId="77777777" w:rsidTr="00932C0C">
        <w:tc>
          <w:tcPr>
            <w:tcW w:w="1083" w:type="dxa"/>
            <w:vMerge/>
            <w:shd w:val="clear" w:color="auto" w:fill="auto"/>
            <w:vAlign w:val="center"/>
          </w:tcPr>
          <w:p w14:paraId="1CCC96A2" w14:textId="77777777" w:rsidR="00071B6C" w:rsidRPr="00932C0C" w:rsidRDefault="00071B6C" w:rsidP="00932C0C">
            <w:pPr>
              <w:jc w:val="center"/>
              <w:rPr>
                <w:bCs/>
                <w:sz w:val="24"/>
                <w:szCs w:val="24"/>
                <w:highlight w:val="yellow"/>
                <w:lang w:val="kk-KZ"/>
              </w:rPr>
            </w:pPr>
          </w:p>
        </w:tc>
        <w:tc>
          <w:tcPr>
            <w:tcW w:w="823" w:type="dxa"/>
            <w:shd w:val="clear" w:color="auto" w:fill="auto"/>
            <w:vAlign w:val="center"/>
          </w:tcPr>
          <w:p w14:paraId="6FBB7687" w14:textId="77777777" w:rsidR="00071B6C" w:rsidRPr="00932C0C" w:rsidRDefault="00071B6C" w:rsidP="00932C0C">
            <w:pPr>
              <w:jc w:val="center"/>
              <w:rPr>
                <w:bCs/>
                <w:sz w:val="24"/>
                <w:szCs w:val="24"/>
              </w:rPr>
            </w:pPr>
            <w:r w:rsidRPr="00932C0C">
              <w:rPr>
                <w:bCs/>
                <w:sz w:val="24"/>
                <w:szCs w:val="24"/>
              </w:rPr>
              <w:t>2019</w:t>
            </w:r>
          </w:p>
        </w:tc>
        <w:tc>
          <w:tcPr>
            <w:tcW w:w="823" w:type="dxa"/>
            <w:shd w:val="clear" w:color="auto" w:fill="auto"/>
            <w:vAlign w:val="center"/>
          </w:tcPr>
          <w:p w14:paraId="05BF034C" w14:textId="77777777" w:rsidR="00071B6C" w:rsidRPr="00932C0C" w:rsidRDefault="00071B6C" w:rsidP="00932C0C">
            <w:pPr>
              <w:jc w:val="center"/>
              <w:rPr>
                <w:bCs/>
                <w:sz w:val="24"/>
                <w:szCs w:val="24"/>
              </w:rPr>
            </w:pPr>
            <w:r w:rsidRPr="00932C0C">
              <w:rPr>
                <w:bCs/>
                <w:sz w:val="24"/>
                <w:szCs w:val="24"/>
              </w:rPr>
              <w:t>2020</w:t>
            </w:r>
          </w:p>
        </w:tc>
        <w:tc>
          <w:tcPr>
            <w:tcW w:w="822" w:type="dxa"/>
            <w:shd w:val="clear" w:color="auto" w:fill="auto"/>
            <w:vAlign w:val="center"/>
          </w:tcPr>
          <w:p w14:paraId="0BEE1D9B" w14:textId="77777777" w:rsidR="00071B6C" w:rsidRPr="00932C0C" w:rsidRDefault="00071B6C" w:rsidP="00932C0C">
            <w:pPr>
              <w:jc w:val="center"/>
              <w:rPr>
                <w:bCs/>
                <w:sz w:val="24"/>
                <w:szCs w:val="24"/>
              </w:rPr>
            </w:pPr>
            <w:r w:rsidRPr="00932C0C">
              <w:rPr>
                <w:bCs/>
                <w:sz w:val="24"/>
                <w:szCs w:val="24"/>
              </w:rPr>
              <w:t>2021</w:t>
            </w:r>
          </w:p>
        </w:tc>
        <w:tc>
          <w:tcPr>
            <w:tcW w:w="963" w:type="dxa"/>
            <w:shd w:val="clear" w:color="auto" w:fill="auto"/>
            <w:vAlign w:val="center"/>
          </w:tcPr>
          <w:p w14:paraId="48F2701E" w14:textId="77777777" w:rsidR="00071B6C" w:rsidRPr="00932C0C" w:rsidRDefault="00071B6C" w:rsidP="00932C0C">
            <w:pPr>
              <w:jc w:val="center"/>
              <w:rPr>
                <w:bCs/>
                <w:sz w:val="24"/>
                <w:szCs w:val="24"/>
                <w:lang w:val="kk-KZ"/>
              </w:rPr>
            </w:pPr>
            <w:r w:rsidRPr="00932C0C">
              <w:rPr>
                <w:bCs/>
                <w:sz w:val="24"/>
                <w:szCs w:val="24"/>
                <w:lang w:val="kk-KZ"/>
              </w:rPr>
              <w:t>орташа</w:t>
            </w:r>
          </w:p>
        </w:tc>
        <w:tc>
          <w:tcPr>
            <w:tcW w:w="821" w:type="dxa"/>
            <w:shd w:val="clear" w:color="auto" w:fill="auto"/>
            <w:vAlign w:val="center"/>
          </w:tcPr>
          <w:p w14:paraId="17C3FA34" w14:textId="77777777" w:rsidR="00071B6C" w:rsidRPr="00932C0C" w:rsidRDefault="00071B6C" w:rsidP="00932C0C">
            <w:pPr>
              <w:jc w:val="center"/>
              <w:rPr>
                <w:bCs/>
                <w:sz w:val="24"/>
                <w:szCs w:val="24"/>
              </w:rPr>
            </w:pPr>
            <w:r w:rsidRPr="00932C0C">
              <w:rPr>
                <w:bCs/>
                <w:sz w:val="24"/>
                <w:szCs w:val="24"/>
              </w:rPr>
              <w:t>2019</w:t>
            </w:r>
          </w:p>
        </w:tc>
        <w:tc>
          <w:tcPr>
            <w:tcW w:w="821" w:type="dxa"/>
            <w:shd w:val="clear" w:color="auto" w:fill="auto"/>
            <w:vAlign w:val="center"/>
          </w:tcPr>
          <w:p w14:paraId="5462656C" w14:textId="77777777" w:rsidR="00071B6C" w:rsidRPr="00932C0C" w:rsidRDefault="00071B6C" w:rsidP="00932C0C">
            <w:pPr>
              <w:jc w:val="center"/>
              <w:rPr>
                <w:bCs/>
                <w:sz w:val="24"/>
                <w:szCs w:val="24"/>
              </w:rPr>
            </w:pPr>
            <w:r w:rsidRPr="00932C0C">
              <w:rPr>
                <w:bCs/>
                <w:sz w:val="24"/>
                <w:szCs w:val="24"/>
              </w:rPr>
              <w:t>2020</w:t>
            </w:r>
          </w:p>
        </w:tc>
        <w:tc>
          <w:tcPr>
            <w:tcW w:w="821" w:type="dxa"/>
            <w:shd w:val="clear" w:color="auto" w:fill="auto"/>
            <w:vAlign w:val="center"/>
          </w:tcPr>
          <w:p w14:paraId="5DD9B37A" w14:textId="77777777" w:rsidR="00071B6C" w:rsidRPr="00932C0C" w:rsidRDefault="00071B6C" w:rsidP="00932C0C">
            <w:pPr>
              <w:jc w:val="center"/>
              <w:rPr>
                <w:bCs/>
                <w:sz w:val="24"/>
                <w:szCs w:val="24"/>
              </w:rPr>
            </w:pPr>
            <w:r w:rsidRPr="00932C0C">
              <w:rPr>
                <w:bCs/>
                <w:sz w:val="24"/>
                <w:szCs w:val="24"/>
              </w:rPr>
              <w:t>2021</w:t>
            </w:r>
          </w:p>
        </w:tc>
        <w:tc>
          <w:tcPr>
            <w:tcW w:w="963" w:type="dxa"/>
            <w:shd w:val="clear" w:color="auto" w:fill="auto"/>
            <w:vAlign w:val="center"/>
          </w:tcPr>
          <w:p w14:paraId="03C747F5" w14:textId="77777777" w:rsidR="00071B6C" w:rsidRPr="00932C0C" w:rsidRDefault="00071B6C" w:rsidP="00932C0C">
            <w:pPr>
              <w:jc w:val="center"/>
              <w:rPr>
                <w:bCs/>
                <w:sz w:val="24"/>
                <w:szCs w:val="24"/>
                <w:lang w:val="kk-KZ"/>
              </w:rPr>
            </w:pPr>
            <w:r w:rsidRPr="00932C0C">
              <w:rPr>
                <w:bCs/>
                <w:sz w:val="24"/>
                <w:szCs w:val="24"/>
                <w:lang w:val="kk-KZ"/>
              </w:rPr>
              <w:t>орташа</w:t>
            </w:r>
          </w:p>
        </w:tc>
        <w:tc>
          <w:tcPr>
            <w:tcW w:w="821" w:type="dxa"/>
            <w:shd w:val="clear" w:color="auto" w:fill="auto"/>
            <w:vAlign w:val="center"/>
          </w:tcPr>
          <w:p w14:paraId="0F20466B" w14:textId="77777777" w:rsidR="00071B6C" w:rsidRPr="00932C0C" w:rsidRDefault="00071B6C" w:rsidP="00932C0C">
            <w:pPr>
              <w:jc w:val="center"/>
              <w:rPr>
                <w:bCs/>
                <w:sz w:val="24"/>
                <w:szCs w:val="24"/>
              </w:rPr>
            </w:pPr>
            <w:r w:rsidRPr="00932C0C">
              <w:rPr>
                <w:bCs/>
                <w:sz w:val="24"/>
                <w:szCs w:val="24"/>
              </w:rPr>
              <w:t>2019</w:t>
            </w:r>
          </w:p>
        </w:tc>
        <w:tc>
          <w:tcPr>
            <w:tcW w:w="821" w:type="dxa"/>
            <w:shd w:val="clear" w:color="auto" w:fill="auto"/>
            <w:vAlign w:val="center"/>
          </w:tcPr>
          <w:p w14:paraId="643A2420" w14:textId="77777777" w:rsidR="00071B6C" w:rsidRPr="00932C0C" w:rsidRDefault="00071B6C" w:rsidP="00932C0C">
            <w:pPr>
              <w:jc w:val="center"/>
              <w:rPr>
                <w:bCs/>
                <w:sz w:val="24"/>
                <w:szCs w:val="24"/>
              </w:rPr>
            </w:pPr>
            <w:r w:rsidRPr="00932C0C">
              <w:rPr>
                <w:bCs/>
                <w:sz w:val="24"/>
                <w:szCs w:val="24"/>
              </w:rPr>
              <w:t>2020</w:t>
            </w:r>
          </w:p>
        </w:tc>
        <w:tc>
          <w:tcPr>
            <w:tcW w:w="821" w:type="dxa"/>
            <w:shd w:val="clear" w:color="auto" w:fill="auto"/>
            <w:vAlign w:val="center"/>
          </w:tcPr>
          <w:p w14:paraId="2588D4BD" w14:textId="77777777" w:rsidR="00071B6C" w:rsidRPr="00932C0C" w:rsidRDefault="00071B6C" w:rsidP="00932C0C">
            <w:pPr>
              <w:jc w:val="center"/>
              <w:rPr>
                <w:bCs/>
                <w:sz w:val="24"/>
                <w:szCs w:val="24"/>
              </w:rPr>
            </w:pPr>
            <w:r w:rsidRPr="00932C0C">
              <w:rPr>
                <w:bCs/>
                <w:sz w:val="24"/>
                <w:szCs w:val="24"/>
              </w:rPr>
              <w:t>2021</w:t>
            </w:r>
          </w:p>
        </w:tc>
        <w:tc>
          <w:tcPr>
            <w:tcW w:w="855" w:type="dxa"/>
            <w:shd w:val="clear" w:color="auto" w:fill="auto"/>
            <w:vAlign w:val="center"/>
          </w:tcPr>
          <w:p w14:paraId="0D562CD5" w14:textId="77777777" w:rsidR="00071B6C" w:rsidRPr="00932C0C" w:rsidRDefault="00B15F8C" w:rsidP="00932C0C">
            <w:pPr>
              <w:jc w:val="center"/>
              <w:rPr>
                <w:bCs/>
                <w:sz w:val="24"/>
                <w:szCs w:val="24"/>
              </w:rPr>
            </w:pPr>
            <w:r w:rsidRPr="00932C0C">
              <w:rPr>
                <w:bCs/>
                <w:sz w:val="24"/>
                <w:szCs w:val="24"/>
                <w:lang w:val="kk-KZ"/>
              </w:rPr>
              <w:t>орташа</w:t>
            </w:r>
          </w:p>
        </w:tc>
        <w:tc>
          <w:tcPr>
            <w:tcW w:w="819" w:type="dxa"/>
            <w:shd w:val="clear" w:color="auto" w:fill="auto"/>
            <w:vAlign w:val="center"/>
          </w:tcPr>
          <w:p w14:paraId="3E029682" w14:textId="77777777" w:rsidR="00071B6C" w:rsidRPr="00932C0C" w:rsidRDefault="00071B6C" w:rsidP="00932C0C">
            <w:pPr>
              <w:jc w:val="center"/>
              <w:rPr>
                <w:bCs/>
                <w:sz w:val="24"/>
                <w:szCs w:val="24"/>
              </w:rPr>
            </w:pPr>
            <w:r w:rsidRPr="00932C0C">
              <w:rPr>
                <w:bCs/>
                <w:sz w:val="24"/>
                <w:szCs w:val="24"/>
              </w:rPr>
              <w:t>2019</w:t>
            </w:r>
          </w:p>
        </w:tc>
        <w:tc>
          <w:tcPr>
            <w:tcW w:w="820" w:type="dxa"/>
            <w:shd w:val="clear" w:color="auto" w:fill="auto"/>
            <w:vAlign w:val="center"/>
          </w:tcPr>
          <w:p w14:paraId="0454DCBC" w14:textId="77777777" w:rsidR="00071B6C" w:rsidRPr="00932C0C" w:rsidRDefault="00071B6C" w:rsidP="00932C0C">
            <w:pPr>
              <w:jc w:val="center"/>
              <w:rPr>
                <w:bCs/>
                <w:sz w:val="24"/>
                <w:szCs w:val="24"/>
              </w:rPr>
            </w:pPr>
            <w:r w:rsidRPr="00932C0C">
              <w:rPr>
                <w:bCs/>
                <w:sz w:val="24"/>
                <w:szCs w:val="24"/>
              </w:rPr>
              <w:t>2020</w:t>
            </w:r>
          </w:p>
        </w:tc>
        <w:tc>
          <w:tcPr>
            <w:tcW w:w="820" w:type="dxa"/>
            <w:shd w:val="clear" w:color="auto" w:fill="auto"/>
            <w:vAlign w:val="center"/>
          </w:tcPr>
          <w:p w14:paraId="46A4D42A" w14:textId="77777777" w:rsidR="00071B6C" w:rsidRPr="00932C0C" w:rsidRDefault="00071B6C" w:rsidP="00932C0C">
            <w:pPr>
              <w:jc w:val="center"/>
              <w:rPr>
                <w:bCs/>
                <w:sz w:val="24"/>
                <w:szCs w:val="24"/>
              </w:rPr>
            </w:pPr>
            <w:r w:rsidRPr="00932C0C">
              <w:rPr>
                <w:bCs/>
                <w:sz w:val="24"/>
                <w:szCs w:val="24"/>
              </w:rPr>
              <w:t>2021</w:t>
            </w:r>
          </w:p>
        </w:tc>
        <w:tc>
          <w:tcPr>
            <w:tcW w:w="600" w:type="dxa"/>
            <w:shd w:val="clear" w:color="auto" w:fill="auto"/>
            <w:vAlign w:val="center"/>
          </w:tcPr>
          <w:p w14:paraId="3C6C2E1E" w14:textId="77777777" w:rsidR="00071B6C" w:rsidRPr="00932C0C" w:rsidRDefault="00071B6C" w:rsidP="00932C0C">
            <w:pPr>
              <w:jc w:val="center"/>
              <w:rPr>
                <w:bCs/>
                <w:sz w:val="24"/>
                <w:szCs w:val="24"/>
                <w:lang w:val="kk-KZ"/>
              </w:rPr>
            </w:pPr>
            <w:r w:rsidRPr="00932C0C">
              <w:rPr>
                <w:bCs/>
                <w:sz w:val="24"/>
                <w:szCs w:val="24"/>
                <w:lang w:val="kk-KZ"/>
              </w:rPr>
              <w:t>орташа</w:t>
            </w:r>
          </w:p>
        </w:tc>
      </w:tr>
      <w:tr w:rsidR="00653E75" w:rsidRPr="005123D6" w14:paraId="6CF98EAC" w14:textId="77777777" w:rsidTr="00932C0C">
        <w:tc>
          <w:tcPr>
            <w:tcW w:w="14317" w:type="dxa"/>
            <w:gridSpan w:val="17"/>
            <w:shd w:val="clear" w:color="auto" w:fill="auto"/>
            <w:vAlign w:val="center"/>
          </w:tcPr>
          <w:p w14:paraId="242CFD2E" w14:textId="77777777" w:rsidR="00653E75" w:rsidRPr="00932C0C" w:rsidRDefault="00071B6C" w:rsidP="00932C0C">
            <w:pPr>
              <w:jc w:val="center"/>
              <w:rPr>
                <w:bCs/>
                <w:sz w:val="24"/>
                <w:szCs w:val="24"/>
                <w:highlight w:val="yellow"/>
                <w:lang w:val="kk-KZ"/>
              </w:rPr>
            </w:pPr>
            <w:r w:rsidRPr="00932C0C">
              <w:rPr>
                <w:bCs/>
                <w:sz w:val="24"/>
                <w:szCs w:val="24"/>
                <w:lang w:val="kk-KZ"/>
              </w:rPr>
              <w:t xml:space="preserve">Бақылау </w:t>
            </w:r>
            <w:r w:rsidR="00653E75" w:rsidRPr="00932C0C">
              <w:rPr>
                <w:bCs/>
                <w:sz w:val="24"/>
                <w:szCs w:val="24"/>
              </w:rPr>
              <w:t>Р</w:t>
            </w:r>
            <w:r w:rsidR="00653E75" w:rsidRPr="00932C0C">
              <w:rPr>
                <w:bCs/>
                <w:sz w:val="24"/>
                <w:szCs w:val="24"/>
                <w:vertAlign w:val="subscript"/>
              </w:rPr>
              <w:t>60</w:t>
            </w:r>
            <w:r w:rsidR="00653E75" w:rsidRPr="00932C0C">
              <w:rPr>
                <w:bCs/>
                <w:sz w:val="24"/>
                <w:szCs w:val="24"/>
              </w:rPr>
              <w:t>К</w:t>
            </w:r>
            <w:r w:rsidR="00653E75" w:rsidRPr="00932C0C">
              <w:rPr>
                <w:bCs/>
                <w:sz w:val="24"/>
                <w:szCs w:val="24"/>
                <w:vertAlign w:val="subscript"/>
              </w:rPr>
              <w:t>45</w:t>
            </w:r>
          </w:p>
        </w:tc>
      </w:tr>
      <w:tr w:rsidR="00570466" w:rsidRPr="005123D6" w14:paraId="1367DDE1" w14:textId="77777777" w:rsidTr="00932C0C">
        <w:tc>
          <w:tcPr>
            <w:tcW w:w="1083" w:type="dxa"/>
            <w:shd w:val="clear" w:color="auto" w:fill="auto"/>
            <w:vAlign w:val="center"/>
          </w:tcPr>
          <w:p w14:paraId="3CE348D5" w14:textId="77777777" w:rsidR="00FB65C5" w:rsidRPr="00932C0C" w:rsidRDefault="00FB65C5" w:rsidP="00932C0C">
            <w:pPr>
              <w:jc w:val="center"/>
              <w:rPr>
                <w:bCs/>
                <w:sz w:val="24"/>
                <w:szCs w:val="24"/>
              </w:rPr>
            </w:pPr>
            <w:r w:rsidRPr="00932C0C">
              <w:rPr>
                <w:bCs/>
                <w:sz w:val="24"/>
                <w:szCs w:val="24"/>
              </w:rPr>
              <w:t>Ласточка</w:t>
            </w:r>
          </w:p>
        </w:tc>
        <w:tc>
          <w:tcPr>
            <w:tcW w:w="823" w:type="dxa"/>
            <w:shd w:val="clear" w:color="auto" w:fill="auto"/>
            <w:vAlign w:val="center"/>
          </w:tcPr>
          <w:p w14:paraId="766DE007" w14:textId="77777777" w:rsidR="00FB65C5" w:rsidRPr="00932C0C" w:rsidRDefault="00FB65C5" w:rsidP="00932C0C">
            <w:pPr>
              <w:jc w:val="center"/>
              <w:rPr>
                <w:bCs/>
                <w:sz w:val="24"/>
                <w:szCs w:val="24"/>
                <w:lang w:val="kk-KZ"/>
              </w:rPr>
            </w:pPr>
            <w:r w:rsidRPr="00932C0C">
              <w:rPr>
                <w:bCs/>
                <w:sz w:val="24"/>
                <w:szCs w:val="24"/>
                <w:lang w:val="kk-KZ"/>
              </w:rPr>
              <w:t>1,5</w:t>
            </w:r>
          </w:p>
        </w:tc>
        <w:tc>
          <w:tcPr>
            <w:tcW w:w="823" w:type="dxa"/>
            <w:shd w:val="clear" w:color="auto" w:fill="auto"/>
            <w:vAlign w:val="center"/>
          </w:tcPr>
          <w:p w14:paraId="703865C6" w14:textId="77777777" w:rsidR="00FB65C5" w:rsidRPr="00932C0C" w:rsidRDefault="00FB65C5" w:rsidP="00932C0C">
            <w:pPr>
              <w:jc w:val="center"/>
              <w:rPr>
                <w:bCs/>
                <w:sz w:val="24"/>
                <w:szCs w:val="24"/>
                <w:lang w:val="kk-KZ"/>
              </w:rPr>
            </w:pPr>
            <w:r w:rsidRPr="00932C0C">
              <w:rPr>
                <w:bCs/>
                <w:sz w:val="24"/>
                <w:szCs w:val="24"/>
                <w:lang w:val="kk-KZ"/>
              </w:rPr>
              <w:t>2,5</w:t>
            </w:r>
          </w:p>
        </w:tc>
        <w:tc>
          <w:tcPr>
            <w:tcW w:w="822" w:type="dxa"/>
            <w:shd w:val="clear" w:color="auto" w:fill="auto"/>
            <w:vAlign w:val="center"/>
          </w:tcPr>
          <w:p w14:paraId="3EA5593C" w14:textId="77777777" w:rsidR="00FB65C5" w:rsidRPr="00932C0C" w:rsidRDefault="00FB65C5" w:rsidP="00932C0C">
            <w:pPr>
              <w:jc w:val="center"/>
              <w:rPr>
                <w:bCs/>
                <w:sz w:val="24"/>
                <w:szCs w:val="24"/>
                <w:lang w:val="kk-KZ"/>
              </w:rPr>
            </w:pPr>
            <w:r w:rsidRPr="00932C0C">
              <w:rPr>
                <w:bCs/>
                <w:sz w:val="24"/>
                <w:szCs w:val="24"/>
                <w:lang w:val="kk-KZ"/>
              </w:rPr>
              <w:t>1,9</w:t>
            </w:r>
          </w:p>
        </w:tc>
        <w:tc>
          <w:tcPr>
            <w:tcW w:w="963" w:type="dxa"/>
            <w:shd w:val="clear" w:color="auto" w:fill="auto"/>
            <w:vAlign w:val="center"/>
          </w:tcPr>
          <w:p w14:paraId="685D39D2" w14:textId="77777777" w:rsidR="00FB65C5" w:rsidRPr="00932C0C" w:rsidRDefault="00FB65C5" w:rsidP="00932C0C">
            <w:pPr>
              <w:jc w:val="center"/>
              <w:rPr>
                <w:bCs/>
                <w:sz w:val="24"/>
                <w:szCs w:val="24"/>
                <w:lang w:val="kk-KZ"/>
              </w:rPr>
            </w:pPr>
            <w:r w:rsidRPr="00932C0C">
              <w:rPr>
                <w:bCs/>
                <w:sz w:val="24"/>
                <w:szCs w:val="24"/>
                <w:lang w:val="kk-KZ"/>
              </w:rPr>
              <w:t>1,9</w:t>
            </w:r>
          </w:p>
        </w:tc>
        <w:tc>
          <w:tcPr>
            <w:tcW w:w="821" w:type="dxa"/>
            <w:shd w:val="clear" w:color="auto" w:fill="auto"/>
            <w:vAlign w:val="center"/>
          </w:tcPr>
          <w:p w14:paraId="5B802420" w14:textId="77777777" w:rsidR="00FB65C5" w:rsidRPr="00932C0C" w:rsidRDefault="00FB65C5" w:rsidP="00932C0C">
            <w:pPr>
              <w:jc w:val="center"/>
              <w:rPr>
                <w:bCs/>
                <w:sz w:val="24"/>
                <w:szCs w:val="24"/>
                <w:lang w:val="kk-KZ"/>
              </w:rPr>
            </w:pPr>
            <w:r w:rsidRPr="00932C0C">
              <w:rPr>
                <w:bCs/>
                <w:sz w:val="24"/>
                <w:szCs w:val="24"/>
                <w:lang w:val="kk-KZ"/>
              </w:rPr>
              <w:t>98,5</w:t>
            </w:r>
          </w:p>
        </w:tc>
        <w:tc>
          <w:tcPr>
            <w:tcW w:w="821" w:type="dxa"/>
            <w:shd w:val="clear" w:color="auto" w:fill="auto"/>
            <w:vAlign w:val="center"/>
          </w:tcPr>
          <w:p w14:paraId="5DF6BC9C" w14:textId="77777777" w:rsidR="00FB65C5" w:rsidRPr="00932C0C" w:rsidRDefault="00FB65C5" w:rsidP="00932C0C">
            <w:pPr>
              <w:jc w:val="center"/>
              <w:rPr>
                <w:bCs/>
                <w:sz w:val="24"/>
                <w:szCs w:val="24"/>
                <w:lang w:val="kk-KZ"/>
              </w:rPr>
            </w:pPr>
            <w:r w:rsidRPr="00932C0C">
              <w:rPr>
                <w:bCs/>
                <w:sz w:val="24"/>
                <w:szCs w:val="24"/>
                <w:lang w:val="kk-KZ"/>
              </w:rPr>
              <w:t>97,5</w:t>
            </w:r>
          </w:p>
        </w:tc>
        <w:tc>
          <w:tcPr>
            <w:tcW w:w="821" w:type="dxa"/>
            <w:shd w:val="clear" w:color="auto" w:fill="auto"/>
            <w:vAlign w:val="center"/>
          </w:tcPr>
          <w:p w14:paraId="5DAE9678" w14:textId="77777777" w:rsidR="00FB65C5" w:rsidRPr="00932C0C" w:rsidRDefault="00FB65C5" w:rsidP="00932C0C">
            <w:pPr>
              <w:jc w:val="center"/>
              <w:rPr>
                <w:bCs/>
                <w:sz w:val="24"/>
                <w:szCs w:val="24"/>
                <w:lang w:val="kk-KZ"/>
              </w:rPr>
            </w:pPr>
            <w:r w:rsidRPr="00932C0C">
              <w:rPr>
                <w:bCs/>
                <w:sz w:val="24"/>
                <w:szCs w:val="24"/>
                <w:lang w:val="kk-KZ"/>
              </w:rPr>
              <w:t>98,1</w:t>
            </w:r>
          </w:p>
        </w:tc>
        <w:tc>
          <w:tcPr>
            <w:tcW w:w="963" w:type="dxa"/>
            <w:shd w:val="clear" w:color="auto" w:fill="auto"/>
            <w:vAlign w:val="center"/>
          </w:tcPr>
          <w:p w14:paraId="0DCF65B8" w14:textId="77777777" w:rsidR="00FB65C5" w:rsidRPr="00932C0C" w:rsidRDefault="00FB65C5" w:rsidP="00932C0C">
            <w:pPr>
              <w:jc w:val="center"/>
              <w:rPr>
                <w:bCs/>
                <w:sz w:val="24"/>
                <w:szCs w:val="24"/>
                <w:lang w:val="kk-KZ"/>
              </w:rPr>
            </w:pPr>
            <w:r w:rsidRPr="00932C0C">
              <w:rPr>
                <w:bCs/>
                <w:sz w:val="24"/>
                <w:szCs w:val="24"/>
                <w:lang w:val="kk-KZ"/>
              </w:rPr>
              <w:t>98,1</w:t>
            </w:r>
          </w:p>
        </w:tc>
        <w:tc>
          <w:tcPr>
            <w:tcW w:w="821" w:type="dxa"/>
            <w:shd w:val="clear" w:color="auto" w:fill="auto"/>
            <w:vAlign w:val="center"/>
          </w:tcPr>
          <w:p w14:paraId="687DFB70" w14:textId="77777777" w:rsidR="00FB65C5" w:rsidRPr="00932C0C" w:rsidRDefault="00FB65C5" w:rsidP="00932C0C">
            <w:pPr>
              <w:jc w:val="center"/>
              <w:rPr>
                <w:bCs/>
                <w:sz w:val="24"/>
                <w:szCs w:val="24"/>
                <w:lang w:val="kk-KZ"/>
              </w:rPr>
            </w:pPr>
            <w:r w:rsidRPr="00932C0C">
              <w:rPr>
                <w:bCs/>
                <w:sz w:val="24"/>
                <w:szCs w:val="24"/>
                <w:lang w:val="kk-KZ"/>
              </w:rPr>
              <w:t>1,7</w:t>
            </w:r>
          </w:p>
        </w:tc>
        <w:tc>
          <w:tcPr>
            <w:tcW w:w="821" w:type="dxa"/>
            <w:shd w:val="clear" w:color="auto" w:fill="auto"/>
            <w:vAlign w:val="center"/>
          </w:tcPr>
          <w:p w14:paraId="4423EF59" w14:textId="77777777" w:rsidR="00FB65C5" w:rsidRPr="00932C0C" w:rsidRDefault="00FB65C5" w:rsidP="00932C0C">
            <w:pPr>
              <w:jc w:val="center"/>
              <w:rPr>
                <w:bCs/>
                <w:sz w:val="24"/>
                <w:szCs w:val="24"/>
              </w:rPr>
            </w:pPr>
            <w:r w:rsidRPr="00932C0C">
              <w:rPr>
                <w:bCs/>
                <w:sz w:val="24"/>
                <w:szCs w:val="24"/>
              </w:rPr>
              <w:t>2,3</w:t>
            </w:r>
          </w:p>
        </w:tc>
        <w:tc>
          <w:tcPr>
            <w:tcW w:w="821" w:type="dxa"/>
            <w:shd w:val="clear" w:color="auto" w:fill="auto"/>
            <w:vAlign w:val="center"/>
          </w:tcPr>
          <w:p w14:paraId="31A2063F" w14:textId="77777777" w:rsidR="00FB65C5" w:rsidRPr="00932C0C" w:rsidRDefault="00FB65C5" w:rsidP="00932C0C">
            <w:pPr>
              <w:jc w:val="center"/>
              <w:rPr>
                <w:bCs/>
                <w:sz w:val="24"/>
                <w:szCs w:val="24"/>
                <w:lang w:val="kk-KZ"/>
              </w:rPr>
            </w:pPr>
            <w:r w:rsidRPr="00932C0C">
              <w:rPr>
                <w:bCs/>
                <w:sz w:val="24"/>
                <w:szCs w:val="24"/>
                <w:lang w:val="kk-KZ"/>
              </w:rPr>
              <w:t>1,7</w:t>
            </w:r>
          </w:p>
        </w:tc>
        <w:tc>
          <w:tcPr>
            <w:tcW w:w="855" w:type="dxa"/>
            <w:shd w:val="clear" w:color="auto" w:fill="auto"/>
            <w:vAlign w:val="center"/>
          </w:tcPr>
          <w:p w14:paraId="2FD65B5B" w14:textId="77777777" w:rsidR="00FB65C5" w:rsidRPr="00932C0C" w:rsidRDefault="00FB65C5" w:rsidP="00932C0C">
            <w:pPr>
              <w:jc w:val="center"/>
              <w:rPr>
                <w:bCs/>
                <w:sz w:val="24"/>
                <w:szCs w:val="24"/>
                <w:lang w:val="kk-KZ"/>
              </w:rPr>
            </w:pPr>
            <w:r w:rsidRPr="00932C0C">
              <w:rPr>
                <w:bCs/>
                <w:sz w:val="24"/>
                <w:szCs w:val="24"/>
                <w:lang w:val="kk-KZ"/>
              </w:rPr>
              <w:t>1,9</w:t>
            </w:r>
          </w:p>
        </w:tc>
        <w:tc>
          <w:tcPr>
            <w:tcW w:w="819" w:type="dxa"/>
            <w:shd w:val="clear" w:color="auto" w:fill="auto"/>
            <w:vAlign w:val="center"/>
          </w:tcPr>
          <w:p w14:paraId="4D7B7BF0" w14:textId="77777777" w:rsidR="00FB65C5" w:rsidRPr="00932C0C" w:rsidRDefault="00FB65C5" w:rsidP="00932C0C">
            <w:pPr>
              <w:jc w:val="center"/>
              <w:rPr>
                <w:bCs/>
                <w:sz w:val="24"/>
                <w:szCs w:val="24"/>
                <w:lang w:val="kk-KZ"/>
              </w:rPr>
            </w:pPr>
            <w:r w:rsidRPr="00932C0C">
              <w:rPr>
                <w:bCs/>
                <w:sz w:val="24"/>
                <w:szCs w:val="24"/>
                <w:lang w:val="kk-KZ"/>
              </w:rPr>
              <w:t>98,3</w:t>
            </w:r>
          </w:p>
        </w:tc>
        <w:tc>
          <w:tcPr>
            <w:tcW w:w="820" w:type="dxa"/>
            <w:shd w:val="clear" w:color="auto" w:fill="auto"/>
            <w:vAlign w:val="center"/>
          </w:tcPr>
          <w:p w14:paraId="154E83C7" w14:textId="77777777" w:rsidR="00FB65C5" w:rsidRPr="00932C0C" w:rsidRDefault="00FB65C5" w:rsidP="00932C0C">
            <w:pPr>
              <w:jc w:val="center"/>
              <w:rPr>
                <w:bCs/>
                <w:sz w:val="24"/>
                <w:szCs w:val="24"/>
                <w:lang w:val="kk-KZ"/>
              </w:rPr>
            </w:pPr>
            <w:r w:rsidRPr="00932C0C">
              <w:rPr>
                <w:bCs/>
                <w:sz w:val="24"/>
                <w:szCs w:val="24"/>
                <w:lang w:val="kk-KZ"/>
              </w:rPr>
              <w:t>97,7</w:t>
            </w:r>
          </w:p>
        </w:tc>
        <w:tc>
          <w:tcPr>
            <w:tcW w:w="820" w:type="dxa"/>
            <w:shd w:val="clear" w:color="auto" w:fill="auto"/>
            <w:vAlign w:val="center"/>
          </w:tcPr>
          <w:p w14:paraId="002217C1" w14:textId="77777777" w:rsidR="00FB65C5" w:rsidRPr="00932C0C" w:rsidRDefault="00FB65C5" w:rsidP="00932C0C">
            <w:pPr>
              <w:jc w:val="center"/>
              <w:rPr>
                <w:bCs/>
                <w:sz w:val="24"/>
                <w:szCs w:val="24"/>
                <w:highlight w:val="yellow"/>
                <w:lang w:val="kk-KZ"/>
              </w:rPr>
            </w:pPr>
            <w:r w:rsidRPr="00932C0C">
              <w:rPr>
                <w:bCs/>
                <w:sz w:val="24"/>
                <w:szCs w:val="24"/>
                <w:lang w:val="kk-KZ"/>
              </w:rPr>
              <w:t>98,3</w:t>
            </w:r>
          </w:p>
        </w:tc>
        <w:tc>
          <w:tcPr>
            <w:tcW w:w="600" w:type="dxa"/>
            <w:shd w:val="clear" w:color="auto" w:fill="auto"/>
            <w:vAlign w:val="center"/>
          </w:tcPr>
          <w:p w14:paraId="36F5EBE7" w14:textId="77777777" w:rsidR="00FB65C5" w:rsidRPr="00932C0C" w:rsidRDefault="00FB65C5" w:rsidP="00932C0C">
            <w:pPr>
              <w:jc w:val="center"/>
              <w:rPr>
                <w:bCs/>
                <w:sz w:val="24"/>
                <w:szCs w:val="24"/>
                <w:highlight w:val="yellow"/>
                <w:lang w:val="kk-KZ"/>
              </w:rPr>
            </w:pPr>
            <w:r w:rsidRPr="00932C0C">
              <w:rPr>
                <w:bCs/>
                <w:sz w:val="24"/>
                <w:szCs w:val="24"/>
                <w:lang w:val="kk-KZ"/>
              </w:rPr>
              <w:t>98,1</w:t>
            </w:r>
          </w:p>
        </w:tc>
      </w:tr>
      <w:tr w:rsidR="00570466" w:rsidRPr="005123D6" w14:paraId="58913FB8" w14:textId="77777777" w:rsidTr="00932C0C">
        <w:tc>
          <w:tcPr>
            <w:tcW w:w="1083" w:type="dxa"/>
            <w:shd w:val="clear" w:color="auto" w:fill="auto"/>
            <w:vAlign w:val="center"/>
          </w:tcPr>
          <w:p w14:paraId="12B7C440" w14:textId="77777777" w:rsidR="00FB65C5" w:rsidRPr="00932C0C" w:rsidRDefault="00FB65C5" w:rsidP="00932C0C">
            <w:pPr>
              <w:jc w:val="center"/>
              <w:rPr>
                <w:bCs/>
                <w:sz w:val="24"/>
                <w:szCs w:val="24"/>
              </w:rPr>
            </w:pPr>
            <w:r w:rsidRPr="00932C0C">
              <w:rPr>
                <w:bCs/>
                <w:sz w:val="24"/>
                <w:szCs w:val="24"/>
              </w:rPr>
              <w:t>Акку</w:t>
            </w:r>
          </w:p>
        </w:tc>
        <w:tc>
          <w:tcPr>
            <w:tcW w:w="823" w:type="dxa"/>
            <w:shd w:val="clear" w:color="auto" w:fill="auto"/>
            <w:vAlign w:val="center"/>
          </w:tcPr>
          <w:p w14:paraId="2EF097FA" w14:textId="77777777" w:rsidR="00FB65C5" w:rsidRPr="00932C0C" w:rsidRDefault="00FB65C5" w:rsidP="00932C0C">
            <w:pPr>
              <w:jc w:val="center"/>
              <w:rPr>
                <w:bCs/>
                <w:sz w:val="24"/>
                <w:szCs w:val="24"/>
                <w:lang w:val="kk-KZ"/>
              </w:rPr>
            </w:pPr>
            <w:r w:rsidRPr="00932C0C">
              <w:rPr>
                <w:bCs/>
                <w:sz w:val="24"/>
                <w:szCs w:val="24"/>
                <w:lang w:val="kk-KZ"/>
              </w:rPr>
              <w:t>2,4</w:t>
            </w:r>
          </w:p>
        </w:tc>
        <w:tc>
          <w:tcPr>
            <w:tcW w:w="823" w:type="dxa"/>
            <w:shd w:val="clear" w:color="auto" w:fill="auto"/>
            <w:vAlign w:val="center"/>
          </w:tcPr>
          <w:p w14:paraId="5F032BA8" w14:textId="77777777" w:rsidR="00FB65C5" w:rsidRPr="00932C0C" w:rsidRDefault="00FB65C5" w:rsidP="00932C0C">
            <w:pPr>
              <w:jc w:val="center"/>
              <w:rPr>
                <w:bCs/>
                <w:sz w:val="24"/>
                <w:szCs w:val="24"/>
                <w:lang w:val="kk-KZ"/>
              </w:rPr>
            </w:pPr>
            <w:r w:rsidRPr="00932C0C">
              <w:rPr>
                <w:bCs/>
                <w:sz w:val="24"/>
                <w:szCs w:val="24"/>
                <w:lang w:val="kk-KZ"/>
              </w:rPr>
              <w:t>2,7</w:t>
            </w:r>
          </w:p>
        </w:tc>
        <w:tc>
          <w:tcPr>
            <w:tcW w:w="822" w:type="dxa"/>
            <w:shd w:val="clear" w:color="auto" w:fill="auto"/>
            <w:vAlign w:val="center"/>
          </w:tcPr>
          <w:p w14:paraId="17AEC412" w14:textId="77777777" w:rsidR="00FB65C5" w:rsidRPr="00932C0C" w:rsidRDefault="00FB65C5" w:rsidP="00932C0C">
            <w:pPr>
              <w:jc w:val="center"/>
              <w:rPr>
                <w:bCs/>
                <w:sz w:val="24"/>
                <w:szCs w:val="24"/>
                <w:lang w:val="kk-KZ"/>
              </w:rPr>
            </w:pPr>
            <w:r w:rsidRPr="00932C0C">
              <w:rPr>
                <w:bCs/>
                <w:sz w:val="24"/>
                <w:szCs w:val="24"/>
                <w:lang w:val="kk-KZ"/>
              </w:rPr>
              <w:t>2,0</w:t>
            </w:r>
          </w:p>
        </w:tc>
        <w:tc>
          <w:tcPr>
            <w:tcW w:w="963" w:type="dxa"/>
            <w:shd w:val="clear" w:color="auto" w:fill="auto"/>
            <w:vAlign w:val="center"/>
          </w:tcPr>
          <w:p w14:paraId="26A49991" w14:textId="77777777" w:rsidR="00FB65C5" w:rsidRPr="00932C0C" w:rsidRDefault="00FB65C5" w:rsidP="00932C0C">
            <w:pPr>
              <w:jc w:val="center"/>
              <w:rPr>
                <w:bCs/>
                <w:sz w:val="24"/>
                <w:szCs w:val="24"/>
                <w:lang w:val="kk-KZ"/>
              </w:rPr>
            </w:pPr>
            <w:r w:rsidRPr="00932C0C">
              <w:rPr>
                <w:bCs/>
                <w:sz w:val="24"/>
                <w:szCs w:val="24"/>
                <w:lang w:val="kk-KZ"/>
              </w:rPr>
              <w:t>2,4</w:t>
            </w:r>
          </w:p>
        </w:tc>
        <w:tc>
          <w:tcPr>
            <w:tcW w:w="821" w:type="dxa"/>
            <w:shd w:val="clear" w:color="auto" w:fill="auto"/>
            <w:vAlign w:val="center"/>
          </w:tcPr>
          <w:p w14:paraId="13A41DE7" w14:textId="77777777" w:rsidR="00FB65C5" w:rsidRPr="00932C0C" w:rsidRDefault="00FB65C5" w:rsidP="00932C0C">
            <w:pPr>
              <w:jc w:val="center"/>
              <w:rPr>
                <w:bCs/>
                <w:sz w:val="24"/>
                <w:szCs w:val="24"/>
                <w:lang w:val="kk-KZ"/>
              </w:rPr>
            </w:pPr>
            <w:r w:rsidRPr="00932C0C">
              <w:rPr>
                <w:bCs/>
                <w:sz w:val="24"/>
                <w:szCs w:val="24"/>
                <w:lang w:val="kk-KZ"/>
              </w:rPr>
              <w:t>97,6</w:t>
            </w:r>
          </w:p>
        </w:tc>
        <w:tc>
          <w:tcPr>
            <w:tcW w:w="821" w:type="dxa"/>
            <w:shd w:val="clear" w:color="auto" w:fill="auto"/>
            <w:vAlign w:val="center"/>
          </w:tcPr>
          <w:p w14:paraId="1A1BF2AC" w14:textId="77777777" w:rsidR="00FB65C5" w:rsidRPr="00932C0C" w:rsidRDefault="00FB65C5" w:rsidP="00932C0C">
            <w:pPr>
              <w:jc w:val="center"/>
              <w:rPr>
                <w:bCs/>
                <w:sz w:val="24"/>
                <w:szCs w:val="24"/>
                <w:lang w:val="kk-KZ"/>
              </w:rPr>
            </w:pPr>
            <w:r w:rsidRPr="00932C0C">
              <w:rPr>
                <w:bCs/>
                <w:sz w:val="24"/>
                <w:szCs w:val="24"/>
                <w:lang w:val="kk-KZ"/>
              </w:rPr>
              <w:t>97,3</w:t>
            </w:r>
          </w:p>
        </w:tc>
        <w:tc>
          <w:tcPr>
            <w:tcW w:w="821" w:type="dxa"/>
            <w:shd w:val="clear" w:color="auto" w:fill="auto"/>
            <w:vAlign w:val="center"/>
          </w:tcPr>
          <w:p w14:paraId="3D397C76" w14:textId="77777777" w:rsidR="00FB65C5" w:rsidRPr="00932C0C" w:rsidRDefault="00FB65C5" w:rsidP="00932C0C">
            <w:pPr>
              <w:jc w:val="center"/>
              <w:rPr>
                <w:bCs/>
                <w:sz w:val="24"/>
                <w:szCs w:val="24"/>
                <w:lang w:val="kk-KZ"/>
              </w:rPr>
            </w:pPr>
            <w:r w:rsidRPr="00932C0C">
              <w:rPr>
                <w:bCs/>
                <w:sz w:val="24"/>
                <w:szCs w:val="24"/>
                <w:lang w:val="kk-KZ"/>
              </w:rPr>
              <w:t>98,0</w:t>
            </w:r>
          </w:p>
        </w:tc>
        <w:tc>
          <w:tcPr>
            <w:tcW w:w="963" w:type="dxa"/>
            <w:shd w:val="clear" w:color="auto" w:fill="auto"/>
            <w:vAlign w:val="center"/>
          </w:tcPr>
          <w:p w14:paraId="61689BBF" w14:textId="77777777" w:rsidR="00FB65C5" w:rsidRPr="00932C0C" w:rsidRDefault="00FB65C5" w:rsidP="00932C0C">
            <w:pPr>
              <w:jc w:val="center"/>
              <w:rPr>
                <w:bCs/>
                <w:sz w:val="24"/>
                <w:szCs w:val="24"/>
                <w:lang w:val="kk-KZ"/>
              </w:rPr>
            </w:pPr>
            <w:r w:rsidRPr="00932C0C">
              <w:rPr>
                <w:bCs/>
                <w:sz w:val="24"/>
                <w:szCs w:val="24"/>
                <w:lang w:val="kk-KZ"/>
              </w:rPr>
              <w:t>97,6</w:t>
            </w:r>
          </w:p>
        </w:tc>
        <w:tc>
          <w:tcPr>
            <w:tcW w:w="821" w:type="dxa"/>
            <w:shd w:val="clear" w:color="auto" w:fill="auto"/>
            <w:vAlign w:val="center"/>
          </w:tcPr>
          <w:p w14:paraId="052BE946" w14:textId="77777777" w:rsidR="00FB65C5" w:rsidRPr="00932C0C" w:rsidRDefault="00FB65C5" w:rsidP="00932C0C">
            <w:pPr>
              <w:jc w:val="center"/>
              <w:rPr>
                <w:bCs/>
                <w:sz w:val="24"/>
                <w:szCs w:val="24"/>
                <w:lang w:val="kk-KZ"/>
              </w:rPr>
            </w:pPr>
            <w:r w:rsidRPr="00932C0C">
              <w:rPr>
                <w:bCs/>
                <w:sz w:val="24"/>
                <w:szCs w:val="24"/>
                <w:lang w:val="kk-KZ"/>
              </w:rPr>
              <w:t>2,6</w:t>
            </w:r>
          </w:p>
        </w:tc>
        <w:tc>
          <w:tcPr>
            <w:tcW w:w="821" w:type="dxa"/>
            <w:shd w:val="clear" w:color="auto" w:fill="auto"/>
            <w:vAlign w:val="center"/>
          </w:tcPr>
          <w:p w14:paraId="00A0D1B7" w14:textId="77777777" w:rsidR="00FB65C5" w:rsidRPr="00932C0C" w:rsidRDefault="00FB65C5" w:rsidP="00932C0C">
            <w:pPr>
              <w:jc w:val="center"/>
              <w:rPr>
                <w:bCs/>
                <w:sz w:val="24"/>
                <w:szCs w:val="24"/>
                <w:lang w:val="kk-KZ"/>
              </w:rPr>
            </w:pPr>
            <w:r w:rsidRPr="00932C0C">
              <w:rPr>
                <w:bCs/>
                <w:sz w:val="24"/>
                <w:szCs w:val="24"/>
                <w:lang w:val="kk-KZ"/>
              </w:rPr>
              <w:t>2,4</w:t>
            </w:r>
          </w:p>
        </w:tc>
        <w:tc>
          <w:tcPr>
            <w:tcW w:w="821" w:type="dxa"/>
            <w:shd w:val="clear" w:color="auto" w:fill="auto"/>
            <w:vAlign w:val="center"/>
          </w:tcPr>
          <w:p w14:paraId="3499FE32" w14:textId="77777777" w:rsidR="00FB65C5" w:rsidRPr="00932C0C" w:rsidRDefault="00FB65C5" w:rsidP="00932C0C">
            <w:pPr>
              <w:jc w:val="center"/>
              <w:rPr>
                <w:bCs/>
                <w:sz w:val="24"/>
                <w:szCs w:val="24"/>
                <w:lang w:val="kk-KZ"/>
              </w:rPr>
            </w:pPr>
            <w:r w:rsidRPr="00932C0C">
              <w:rPr>
                <w:bCs/>
                <w:sz w:val="24"/>
                <w:szCs w:val="24"/>
                <w:lang w:val="kk-KZ"/>
              </w:rPr>
              <w:t>1,8</w:t>
            </w:r>
          </w:p>
        </w:tc>
        <w:tc>
          <w:tcPr>
            <w:tcW w:w="855" w:type="dxa"/>
            <w:shd w:val="clear" w:color="auto" w:fill="auto"/>
            <w:vAlign w:val="center"/>
          </w:tcPr>
          <w:p w14:paraId="12B99E28" w14:textId="77777777" w:rsidR="00FB65C5" w:rsidRPr="00932C0C" w:rsidRDefault="00FB65C5" w:rsidP="00932C0C">
            <w:pPr>
              <w:jc w:val="center"/>
              <w:rPr>
                <w:bCs/>
                <w:sz w:val="24"/>
                <w:szCs w:val="24"/>
                <w:lang w:val="kk-KZ"/>
              </w:rPr>
            </w:pPr>
            <w:r w:rsidRPr="00932C0C">
              <w:rPr>
                <w:bCs/>
                <w:sz w:val="24"/>
                <w:szCs w:val="24"/>
                <w:lang w:val="kk-KZ"/>
              </w:rPr>
              <w:t>2,3</w:t>
            </w:r>
          </w:p>
        </w:tc>
        <w:tc>
          <w:tcPr>
            <w:tcW w:w="819" w:type="dxa"/>
            <w:shd w:val="clear" w:color="auto" w:fill="auto"/>
            <w:vAlign w:val="center"/>
          </w:tcPr>
          <w:p w14:paraId="75F52946" w14:textId="77777777" w:rsidR="00FB65C5" w:rsidRPr="00932C0C" w:rsidRDefault="00FB65C5" w:rsidP="00932C0C">
            <w:pPr>
              <w:jc w:val="center"/>
              <w:rPr>
                <w:bCs/>
                <w:sz w:val="24"/>
                <w:szCs w:val="24"/>
                <w:lang w:val="kk-KZ"/>
              </w:rPr>
            </w:pPr>
            <w:r w:rsidRPr="00932C0C">
              <w:rPr>
                <w:bCs/>
                <w:sz w:val="24"/>
                <w:szCs w:val="24"/>
                <w:lang w:val="kk-KZ"/>
              </w:rPr>
              <w:t>97,4</w:t>
            </w:r>
          </w:p>
        </w:tc>
        <w:tc>
          <w:tcPr>
            <w:tcW w:w="820" w:type="dxa"/>
            <w:shd w:val="clear" w:color="auto" w:fill="auto"/>
            <w:vAlign w:val="center"/>
          </w:tcPr>
          <w:p w14:paraId="593D6896" w14:textId="77777777" w:rsidR="00FB65C5" w:rsidRPr="00932C0C" w:rsidRDefault="00FB65C5" w:rsidP="00932C0C">
            <w:pPr>
              <w:jc w:val="center"/>
              <w:rPr>
                <w:bCs/>
                <w:sz w:val="24"/>
                <w:szCs w:val="24"/>
                <w:lang w:val="kk-KZ"/>
              </w:rPr>
            </w:pPr>
            <w:r w:rsidRPr="00932C0C">
              <w:rPr>
                <w:bCs/>
                <w:sz w:val="24"/>
                <w:szCs w:val="24"/>
                <w:lang w:val="kk-KZ"/>
              </w:rPr>
              <w:t>97,6</w:t>
            </w:r>
          </w:p>
        </w:tc>
        <w:tc>
          <w:tcPr>
            <w:tcW w:w="820" w:type="dxa"/>
            <w:shd w:val="clear" w:color="auto" w:fill="auto"/>
            <w:vAlign w:val="center"/>
          </w:tcPr>
          <w:p w14:paraId="23E2385B" w14:textId="77777777" w:rsidR="00FB65C5" w:rsidRPr="00932C0C" w:rsidRDefault="00FB65C5" w:rsidP="00932C0C">
            <w:pPr>
              <w:jc w:val="center"/>
              <w:rPr>
                <w:bCs/>
                <w:sz w:val="24"/>
                <w:szCs w:val="24"/>
                <w:highlight w:val="yellow"/>
                <w:lang w:val="kk-KZ"/>
              </w:rPr>
            </w:pPr>
            <w:r w:rsidRPr="00932C0C">
              <w:rPr>
                <w:bCs/>
                <w:sz w:val="24"/>
                <w:szCs w:val="24"/>
                <w:lang w:val="kk-KZ"/>
              </w:rPr>
              <w:t>98,2</w:t>
            </w:r>
          </w:p>
        </w:tc>
        <w:tc>
          <w:tcPr>
            <w:tcW w:w="600" w:type="dxa"/>
            <w:shd w:val="clear" w:color="auto" w:fill="auto"/>
            <w:vAlign w:val="center"/>
          </w:tcPr>
          <w:p w14:paraId="3898CA2F" w14:textId="77777777" w:rsidR="00FB65C5" w:rsidRPr="00932C0C" w:rsidRDefault="00FB65C5" w:rsidP="00932C0C">
            <w:pPr>
              <w:jc w:val="center"/>
              <w:rPr>
                <w:bCs/>
                <w:sz w:val="24"/>
                <w:szCs w:val="24"/>
                <w:lang w:val="kk-KZ"/>
              </w:rPr>
            </w:pPr>
            <w:r w:rsidRPr="00932C0C">
              <w:rPr>
                <w:bCs/>
                <w:sz w:val="24"/>
                <w:szCs w:val="24"/>
                <w:lang w:val="kk-KZ"/>
              </w:rPr>
              <w:t>97,7</w:t>
            </w:r>
          </w:p>
        </w:tc>
      </w:tr>
      <w:tr w:rsidR="00570466" w:rsidRPr="005123D6" w14:paraId="7E4FC4BE" w14:textId="77777777" w:rsidTr="00932C0C">
        <w:tc>
          <w:tcPr>
            <w:tcW w:w="1083" w:type="dxa"/>
            <w:shd w:val="clear" w:color="auto" w:fill="auto"/>
            <w:vAlign w:val="center"/>
          </w:tcPr>
          <w:p w14:paraId="57465D18" w14:textId="77777777" w:rsidR="00FB65C5" w:rsidRPr="00932C0C" w:rsidRDefault="00FB65C5" w:rsidP="00932C0C">
            <w:pPr>
              <w:jc w:val="center"/>
              <w:rPr>
                <w:bCs/>
                <w:sz w:val="24"/>
                <w:szCs w:val="24"/>
              </w:rPr>
            </w:pPr>
            <w:r w:rsidRPr="00932C0C">
              <w:rPr>
                <w:bCs/>
                <w:sz w:val="24"/>
                <w:szCs w:val="24"/>
              </w:rPr>
              <w:t>Галина</w:t>
            </w:r>
          </w:p>
        </w:tc>
        <w:tc>
          <w:tcPr>
            <w:tcW w:w="823" w:type="dxa"/>
            <w:shd w:val="clear" w:color="auto" w:fill="auto"/>
            <w:vAlign w:val="center"/>
          </w:tcPr>
          <w:p w14:paraId="416E4719" w14:textId="77777777" w:rsidR="00FB65C5" w:rsidRPr="00932C0C" w:rsidRDefault="00FB65C5" w:rsidP="00932C0C">
            <w:pPr>
              <w:jc w:val="center"/>
              <w:rPr>
                <w:bCs/>
                <w:sz w:val="24"/>
                <w:szCs w:val="24"/>
                <w:lang w:val="kk-KZ"/>
              </w:rPr>
            </w:pPr>
            <w:r w:rsidRPr="00932C0C">
              <w:rPr>
                <w:bCs/>
                <w:sz w:val="24"/>
                <w:szCs w:val="24"/>
                <w:lang w:val="kk-KZ"/>
              </w:rPr>
              <w:t>2,2</w:t>
            </w:r>
          </w:p>
        </w:tc>
        <w:tc>
          <w:tcPr>
            <w:tcW w:w="823" w:type="dxa"/>
            <w:shd w:val="clear" w:color="auto" w:fill="auto"/>
            <w:vAlign w:val="center"/>
          </w:tcPr>
          <w:p w14:paraId="3EAA5AB5" w14:textId="77777777" w:rsidR="00FB65C5" w:rsidRPr="00932C0C" w:rsidRDefault="00FB65C5" w:rsidP="00932C0C">
            <w:pPr>
              <w:jc w:val="center"/>
              <w:rPr>
                <w:bCs/>
                <w:sz w:val="24"/>
                <w:szCs w:val="24"/>
                <w:lang w:val="kk-KZ"/>
              </w:rPr>
            </w:pPr>
            <w:r w:rsidRPr="00932C0C">
              <w:rPr>
                <w:bCs/>
                <w:sz w:val="24"/>
                <w:szCs w:val="24"/>
                <w:lang w:val="kk-KZ"/>
              </w:rPr>
              <w:t>2,3</w:t>
            </w:r>
          </w:p>
        </w:tc>
        <w:tc>
          <w:tcPr>
            <w:tcW w:w="822" w:type="dxa"/>
            <w:shd w:val="clear" w:color="auto" w:fill="auto"/>
            <w:vAlign w:val="center"/>
          </w:tcPr>
          <w:p w14:paraId="28669651" w14:textId="77777777" w:rsidR="00FB65C5" w:rsidRPr="00932C0C" w:rsidRDefault="00FB65C5" w:rsidP="00932C0C">
            <w:pPr>
              <w:jc w:val="center"/>
              <w:rPr>
                <w:bCs/>
                <w:sz w:val="24"/>
                <w:szCs w:val="24"/>
                <w:lang w:val="kk-KZ"/>
              </w:rPr>
            </w:pPr>
            <w:r w:rsidRPr="00932C0C">
              <w:rPr>
                <w:bCs/>
                <w:sz w:val="24"/>
                <w:szCs w:val="24"/>
                <w:lang w:val="kk-KZ"/>
              </w:rPr>
              <w:t>2,2</w:t>
            </w:r>
          </w:p>
        </w:tc>
        <w:tc>
          <w:tcPr>
            <w:tcW w:w="963" w:type="dxa"/>
            <w:shd w:val="clear" w:color="auto" w:fill="auto"/>
            <w:vAlign w:val="center"/>
          </w:tcPr>
          <w:p w14:paraId="02A15CA0" w14:textId="77777777" w:rsidR="00FB65C5" w:rsidRPr="00932C0C" w:rsidRDefault="00FB65C5" w:rsidP="00932C0C">
            <w:pPr>
              <w:jc w:val="center"/>
              <w:rPr>
                <w:bCs/>
                <w:sz w:val="24"/>
                <w:szCs w:val="24"/>
                <w:lang w:val="kk-KZ"/>
              </w:rPr>
            </w:pPr>
            <w:r w:rsidRPr="00932C0C">
              <w:rPr>
                <w:bCs/>
                <w:sz w:val="24"/>
                <w:szCs w:val="24"/>
                <w:lang w:val="kk-KZ"/>
              </w:rPr>
              <w:t>2,2</w:t>
            </w:r>
          </w:p>
        </w:tc>
        <w:tc>
          <w:tcPr>
            <w:tcW w:w="821" w:type="dxa"/>
            <w:shd w:val="clear" w:color="auto" w:fill="auto"/>
            <w:vAlign w:val="center"/>
          </w:tcPr>
          <w:p w14:paraId="036B0646" w14:textId="77777777" w:rsidR="00FB65C5" w:rsidRPr="00932C0C" w:rsidRDefault="00FB65C5" w:rsidP="00932C0C">
            <w:pPr>
              <w:jc w:val="center"/>
              <w:rPr>
                <w:bCs/>
                <w:sz w:val="24"/>
                <w:szCs w:val="24"/>
                <w:lang w:val="kk-KZ"/>
              </w:rPr>
            </w:pPr>
            <w:r w:rsidRPr="00932C0C">
              <w:rPr>
                <w:bCs/>
                <w:sz w:val="24"/>
                <w:szCs w:val="24"/>
                <w:lang w:val="kk-KZ"/>
              </w:rPr>
              <w:t>97,8</w:t>
            </w:r>
          </w:p>
        </w:tc>
        <w:tc>
          <w:tcPr>
            <w:tcW w:w="821" w:type="dxa"/>
            <w:shd w:val="clear" w:color="auto" w:fill="auto"/>
            <w:vAlign w:val="center"/>
          </w:tcPr>
          <w:p w14:paraId="3BDC5BFC" w14:textId="77777777" w:rsidR="00FB65C5" w:rsidRPr="00932C0C" w:rsidRDefault="00FB65C5" w:rsidP="00932C0C">
            <w:pPr>
              <w:jc w:val="center"/>
              <w:rPr>
                <w:bCs/>
                <w:sz w:val="24"/>
                <w:szCs w:val="24"/>
                <w:lang w:val="kk-KZ"/>
              </w:rPr>
            </w:pPr>
            <w:r w:rsidRPr="00932C0C">
              <w:rPr>
                <w:bCs/>
                <w:sz w:val="24"/>
                <w:szCs w:val="24"/>
                <w:lang w:val="kk-KZ"/>
              </w:rPr>
              <w:t>97,7</w:t>
            </w:r>
          </w:p>
        </w:tc>
        <w:tc>
          <w:tcPr>
            <w:tcW w:w="821" w:type="dxa"/>
            <w:shd w:val="clear" w:color="auto" w:fill="auto"/>
            <w:vAlign w:val="center"/>
          </w:tcPr>
          <w:p w14:paraId="0FC1B7FE" w14:textId="77777777" w:rsidR="00FB65C5" w:rsidRPr="00932C0C" w:rsidRDefault="00FB65C5" w:rsidP="00932C0C">
            <w:pPr>
              <w:jc w:val="center"/>
              <w:rPr>
                <w:bCs/>
                <w:sz w:val="24"/>
                <w:szCs w:val="24"/>
                <w:lang w:val="kk-KZ"/>
              </w:rPr>
            </w:pPr>
            <w:r w:rsidRPr="00932C0C">
              <w:rPr>
                <w:bCs/>
                <w:sz w:val="24"/>
                <w:szCs w:val="24"/>
                <w:lang w:val="kk-KZ"/>
              </w:rPr>
              <w:t>97,8</w:t>
            </w:r>
          </w:p>
        </w:tc>
        <w:tc>
          <w:tcPr>
            <w:tcW w:w="963" w:type="dxa"/>
            <w:shd w:val="clear" w:color="auto" w:fill="auto"/>
            <w:vAlign w:val="center"/>
          </w:tcPr>
          <w:p w14:paraId="15BC5395" w14:textId="77777777" w:rsidR="00FB65C5" w:rsidRPr="00932C0C" w:rsidRDefault="00FB65C5" w:rsidP="00932C0C">
            <w:pPr>
              <w:jc w:val="center"/>
              <w:rPr>
                <w:bCs/>
                <w:sz w:val="24"/>
                <w:szCs w:val="24"/>
                <w:lang w:val="kk-KZ"/>
              </w:rPr>
            </w:pPr>
            <w:r w:rsidRPr="00932C0C">
              <w:rPr>
                <w:bCs/>
                <w:sz w:val="24"/>
                <w:szCs w:val="24"/>
                <w:lang w:val="kk-KZ"/>
              </w:rPr>
              <w:t>97,8</w:t>
            </w:r>
          </w:p>
        </w:tc>
        <w:tc>
          <w:tcPr>
            <w:tcW w:w="821" w:type="dxa"/>
            <w:shd w:val="clear" w:color="auto" w:fill="auto"/>
            <w:vAlign w:val="center"/>
          </w:tcPr>
          <w:p w14:paraId="74DF3977" w14:textId="77777777" w:rsidR="00FB65C5" w:rsidRPr="00932C0C" w:rsidRDefault="00FB65C5" w:rsidP="00932C0C">
            <w:pPr>
              <w:jc w:val="center"/>
              <w:rPr>
                <w:bCs/>
                <w:sz w:val="24"/>
                <w:szCs w:val="24"/>
                <w:lang w:val="kk-KZ"/>
              </w:rPr>
            </w:pPr>
            <w:r w:rsidRPr="00932C0C">
              <w:rPr>
                <w:bCs/>
                <w:sz w:val="24"/>
                <w:szCs w:val="24"/>
                <w:lang w:val="kk-KZ"/>
              </w:rPr>
              <w:t>1,3</w:t>
            </w:r>
          </w:p>
        </w:tc>
        <w:tc>
          <w:tcPr>
            <w:tcW w:w="821" w:type="dxa"/>
            <w:shd w:val="clear" w:color="auto" w:fill="auto"/>
            <w:vAlign w:val="center"/>
          </w:tcPr>
          <w:p w14:paraId="32AC8F3B" w14:textId="77777777" w:rsidR="00FB65C5" w:rsidRPr="00932C0C" w:rsidRDefault="00FB65C5" w:rsidP="00932C0C">
            <w:pPr>
              <w:jc w:val="center"/>
              <w:rPr>
                <w:bCs/>
                <w:sz w:val="24"/>
                <w:szCs w:val="24"/>
                <w:lang w:val="kk-KZ"/>
              </w:rPr>
            </w:pPr>
            <w:r w:rsidRPr="00932C0C">
              <w:rPr>
                <w:bCs/>
                <w:sz w:val="24"/>
                <w:szCs w:val="24"/>
                <w:lang w:val="kk-KZ"/>
              </w:rPr>
              <w:t>2,1</w:t>
            </w:r>
          </w:p>
        </w:tc>
        <w:tc>
          <w:tcPr>
            <w:tcW w:w="821" w:type="dxa"/>
            <w:shd w:val="clear" w:color="auto" w:fill="auto"/>
            <w:vAlign w:val="center"/>
          </w:tcPr>
          <w:p w14:paraId="20FF8DCC" w14:textId="77777777" w:rsidR="00FB65C5" w:rsidRPr="00932C0C" w:rsidRDefault="00FB65C5" w:rsidP="00932C0C">
            <w:pPr>
              <w:jc w:val="center"/>
              <w:rPr>
                <w:bCs/>
                <w:sz w:val="24"/>
                <w:szCs w:val="24"/>
                <w:lang w:val="kk-KZ"/>
              </w:rPr>
            </w:pPr>
            <w:r w:rsidRPr="00932C0C">
              <w:rPr>
                <w:bCs/>
                <w:sz w:val="24"/>
                <w:szCs w:val="24"/>
                <w:lang w:val="kk-KZ"/>
              </w:rPr>
              <w:t>2,1</w:t>
            </w:r>
          </w:p>
        </w:tc>
        <w:tc>
          <w:tcPr>
            <w:tcW w:w="855" w:type="dxa"/>
            <w:shd w:val="clear" w:color="auto" w:fill="auto"/>
            <w:vAlign w:val="center"/>
          </w:tcPr>
          <w:p w14:paraId="06EF89E7" w14:textId="77777777" w:rsidR="00FB65C5" w:rsidRPr="00932C0C" w:rsidRDefault="00FB65C5" w:rsidP="00932C0C">
            <w:pPr>
              <w:jc w:val="center"/>
              <w:rPr>
                <w:bCs/>
                <w:sz w:val="24"/>
                <w:szCs w:val="24"/>
                <w:lang w:val="kk-KZ"/>
              </w:rPr>
            </w:pPr>
            <w:r w:rsidRPr="00932C0C">
              <w:rPr>
                <w:bCs/>
                <w:sz w:val="24"/>
                <w:szCs w:val="24"/>
                <w:lang w:val="kk-KZ"/>
              </w:rPr>
              <w:t>1,8</w:t>
            </w:r>
          </w:p>
        </w:tc>
        <w:tc>
          <w:tcPr>
            <w:tcW w:w="819" w:type="dxa"/>
            <w:shd w:val="clear" w:color="auto" w:fill="auto"/>
            <w:vAlign w:val="center"/>
          </w:tcPr>
          <w:p w14:paraId="2E8A1EA3" w14:textId="77777777" w:rsidR="00FB65C5" w:rsidRPr="00932C0C" w:rsidRDefault="00FB65C5" w:rsidP="00932C0C">
            <w:pPr>
              <w:jc w:val="center"/>
              <w:rPr>
                <w:bCs/>
                <w:sz w:val="24"/>
                <w:szCs w:val="24"/>
                <w:lang w:val="kk-KZ"/>
              </w:rPr>
            </w:pPr>
            <w:r w:rsidRPr="00932C0C">
              <w:rPr>
                <w:bCs/>
                <w:sz w:val="24"/>
                <w:szCs w:val="24"/>
                <w:lang w:val="kk-KZ"/>
              </w:rPr>
              <w:t>98,7</w:t>
            </w:r>
          </w:p>
        </w:tc>
        <w:tc>
          <w:tcPr>
            <w:tcW w:w="820" w:type="dxa"/>
            <w:shd w:val="clear" w:color="auto" w:fill="auto"/>
            <w:vAlign w:val="center"/>
          </w:tcPr>
          <w:p w14:paraId="03C62424" w14:textId="77777777" w:rsidR="00FB65C5" w:rsidRPr="00932C0C" w:rsidRDefault="00FB65C5" w:rsidP="00932C0C">
            <w:pPr>
              <w:jc w:val="center"/>
              <w:rPr>
                <w:bCs/>
                <w:sz w:val="24"/>
                <w:szCs w:val="24"/>
                <w:lang w:val="kk-KZ"/>
              </w:rPr>
            </w:pPr>
            <w:r w:rsidRPr="00932C0C">
              <w:rPr>
                <w:bCs/>
                <w:sz w:val="24"/>
                <w:szCs w:val="24"/>
                <w:lang w:val="kk-KZ"/>
              </w:rPr>
              <w:t>97,9</w:t>
            </w:r>
          </w:p>
        </w:tc>
        <w:tc>
          <w:tcPr>
            <w:tcW w:w="820" w:type="dxa"/>
            <w:shd w:val="clear" w:color="auto" w:fill="auto"/>
            <w:vAlign w:val="center"/>
          </w:tcPr>
          <w:p w14:paraId="63653325" w14:textId="77777777" w:rsidR="00FB65C5" w:rsidRPr="00932C0C" w:rsidRDefault="00FB65C5" w:rsidP="00932C0C">
            <w:pPr>
              <w:jc w:val="center"/>
              <w:rPr>
                <w:bCs/>
                <w:sz w:val="24"/>
                <w:szCs w:val="24"/>
                <w:highlight w:val="yellow"/>
                <w:lang w:val="kk-KZ"/>
              </w:rPr>
            </w:pPr>
            <w:r w:rsidRPr="00932C0C">
              <w:rPr>
                <w:bCs/>
                <w:sz w:val="24"/>
                <w:szCs w:val="24"/>
                <w:lang w:val="kk-KZ"/>
              </w:rPr>
              <w:t>97,9</w:t>
            </w:r>
          </w:p>
        </w:tc>
        <w:tc>
          <w:tcPr>
            <w:tcW w:w="600" w:type="dxa"/>
            <w:shd w:val="clear" w:color="auto" w:fill="auto"/>
            <w:vAlign w:val="center"/>
          </w:tcPr>
          <w:p w14:paraId="3C6809E1" w14:textId="77777777" w:rsidR="00FB65C5" w:rsidRPr="00932C0C" w:rsidRDefault="00FB65C5" w:rsidP="00932C0C">
            <w:pPr>
              <w:jc w:val="center"/>
              <w:rPr>
                <w:bCs/>
                <w:sz w:val="24"/>
                <w:szCs w:val="24"/>
                <w:lang w:val="kk-KZ"/>
              </w:rPr>
            </w:pPr>
            <w:r w:rsidRPr="00932C0C">
              <w:rPr>
                <w:bCs/>
                <w:sz w:val="24"/>
                <w:szCs w:val="24"/>
                <w:lang w:val="kk-KZ"/>
              </w:rPr>
              <w:t>98,2</w:t>
            </w:r>
          </w:p>
        </w:tc>
      </w:tr>
      <w:tr w:rsidR="00FB65C5" w:rsidRPr="005123D6" w14:paraId="6AE4D919" w14:textId="77777777" w:rsidTr="00932C0C">
        <w:tc>
          <w:tcPr>
            <w:tcW w:w="14317" w:type="dxa"/>
            <w:gridSpan w:val="17"/>
            <w:shd w:val="clear" w:color="auto" w:fill="auto"/>
            <w:vAlign w:val="center"/>
          </w:tcPr>
          <w:p w14:paraId="553B9C37" w14:textId="77777777" w:rsidR="00FB65C5" w:rsidRPr="00932C0C" w:rsidRDefault="00FB65C5" w:rsidP="00932C0C">
            <w:pPr>
              <w:jc w:val="center"/>
              <w:rPr>
                <w:bCs/>
                <w:sz w:val="24"/>
                <w:szCs w:val="24"/>
                <w:highlight w:val="yellow"/>
                <w:lang w:val="kk-KZ"/>
              </w:rPr>
            </w:pPr>
            <w:r w:rsidRPr="00932C0C">
              <w:rPr>
                <w:bCs/>
                <w:sz w:val="24"/>
                <w:szCs w:val="24"/>
                <w:lang w:val="kk-KZ"/>
              </w:rPr>
              <w:t>Р</w:t>
            </w:r>
            <w:r w:rsidRPr="00932C0C">
              <w:rPr>
                <w:bCs/>
                <w:sz w:val="24"/>
                <w:szCs w:val="24"/>
                <w:vertAlign w:val="subscript"/>
                <w:lang w:val="kk-KZ"/>
              </w:rPr>
              <w:t>60</w:t>
            </w:r>
            <w:r w:rsidRPr="00932C0C">
              <w:rPr>
                <w:bCs/>
                <w:sz w:val="24"/>
                <w:szCs w:val="24"/>
                <w:lang w:val="kk-KZ"/>
              </w:rPr>
              <w:t>К</w:t>
            </w:r>
            <w:r w:rsidRPr="00932C0C">
              <w:rPr>
                <w:bCs/>
                <w:sz w:val="24"/>
                <w:szCs w:val="24"/>
                <w:vertAlign w:val="subscript"/>
                <w:lang w:val="kk-KZ"/>
              </w:rPr>
              <w:t>45</w:t>
            </w:r>
            <w:r w:rsidRPr="00932C0C">
              <w:rPr>
                <w:bCs/>
                <w:sz w:val="24"/>
                <w:szCs w:val="24"/>
                <w:lang w:val="en-US"/>
              </w:rPr>
              <w:t xml:space="preserve"> + Mo</w:t>
            </w:r>
            <w:r w:rsidRPr="00932C0C">
              <w:rPr>
                <w:bCs/>
                <w:sz w:val="24"/>
                <w:szCs w:val="24"/>
                <w:lang w:val="kk-KZ"/>
              </w:rPr>
              <w:t>,В</w:t>
            </w:r>
          </w:p>
        </w:tc>
      </w:tr>
      <w:tr w:rsidR="00570466" w:rsidRPr="005123D6" w14:paraId="4BE35DFF" w14:textId="77777777" w:rsidTr="00932C0C">
        <w:tc>
          <w:tcPr>
            <w:tcW w:w="1083" w:type="dxa"/>
            <w:shd w:val="clear" w:color="auto" w:fill="auto"/>
            <w:vAlign w:val="center"/>
          </w:tcPr>
          <w:p w14:paraId="68697C3B" w14:textId="77777777" w:rsidR="002054F2" w:rsidRPr="00932C0C" w:rsidRDefault="002054F2" w:rsidP="00932C0C">
            <w:pPr>
              <w:jc w:val="center"/>
              <w:rPr>
                <w:bCs/>
                <w:sz w:val="24"/>
                <w:szCs w:val="24"/>
              </w:rPr>
            </w:pPr>
            <w:r w:rsidRPr="00932C0C">
              <w:rPr>
                <w:bCs/>
                <w:sz w:val="24"/>
                <w:szCs w:val="24"/>
              </w:rPr>
              <w:t>Ласточка</w:t>
            </w:r>
          </w:p>
        </w:tc>
        <w:tc>
          <w:tcPr>
            <w:tcW w:w="823" w:type="dxa"/>
            <w:shd w:val="clear" w:color="auto" w:fill="auto"/>
            <w:vAlign w:val="center"/>
          </w:tcPr>
          <w:p w14:paraId="31CFCFDB" w14:textId="77777777" w:rsidR="002054F2" w:rsidRPr="00932C0C" w:rsidRDefault="002054F2" w:rsidP="00932C0C">
            <w:pPr>
              <w:jc w:val="center"/>
              <w:rPr>
                <w:bCs/>
                <w:sz w:val="24"/>
                <w:szCs w:val="24"/>
                <w:lang w:val="kk-KZ"/>
              </w:rPr>
            </w:pPr>
            <w:r w:rsidRPr="00932C0C">
              <w:rPr>
                <w:bCs/>
                <w:sz w:val="24"/>
                <w:szCs w:val="24"/>
                <w:lang w:val="kk-KZ"/>
              </w:rPr>
              <w:t>1,7</w:t>
            </w:r>
          </w:p>
        </w:tc>
        <w:tc>
          <w:tcPr>
            <w:tcW w:w="823" w:type="dxa"/>
            <w:shd w:val="clear" w:color="auto" w:fill="auto"/>
            <w:vAlign w:val="center"/>
          </w:tcPr>
          <w:p w14:paraId="0C65D808" w14:textId="77777777" w:rsidR="002054F2" w:rsidRPr="00932C0C" w:rsidRDefault="002054F2" w:rsidP="00932C0C">
            <w:pPr>
              <w:jc w:val="center"/>
              <w:rPr>
                <w:bCs/>
                <w:sz w:val="24"/>
                <w:szCs w:val="24"/>
                <w:lang w:val="kk-KZ"/>
              </w:rPr>
            </w:pPr>
            <w:r w:rsidRPr="00932C0C">
              <w:rPr>
                <w:bCs/>
                <w:sz w:val="24"/>
                <w:szCs w:val="24"/>
                <w:lang w:val="kk-KZ"/>
              </w:rPr>
              <w:t>1,1</w:t>
            </w:r>
          </w:p>
        </w:tc>
        <w:tc>
          <w:tcPr>
            <w:tcW w:w="822" w:type="dxa"/>
            <w:shd w:val="clear" w:color="auto" w:fill="auto"/>
            <w:vAlign w:val="center"/>
          </w:tcPr>
          <w:p w14:paraId="3A1D6BB8" w14:textId="77777777" w:rsidR="002054F2" w:rsidRPr="00932C0C" w:rsidRDefault="002054F2" w:rsidP="00932C0C">
            <w:pPr>
              <w:jc w:val="center"/>
              <w:rPr>
                <w:bCs/>
                <w:sz w:val="24"/>
                <w:szCs w:val="24"/>
                <w:lang w:val="kk-KZ"/>
              </w:rPr>
            </w:pPr>
            <w:r w:rsidRPr="00932C0C">
              <w:rPr>
                <w:bCs/>
                <w:sz w:val="24"/>
                <w:szCs w:val="24"/>
                <w:lang w:val="kk-KZ"/>
              </w:rPr>
              <w:t>1,8</w:t>
            </w:r>
          </w:p>
        </w:tc>
        <w:tc>
          <w:tcPr>
            <w:tcW w:w="963" w:type="dxa"/>
            <w:shd w:val="clear" w:color="auto" w:fill="auto"/>
            <w:vAlign w:val="center"/>
          </w:tcPr>
          <w:p w14:paraId="15BA5042" w14:textId="77777777" w:rsidR="002054F2" w:rsidRPr="00932C0C" w:rsidRDefault="002054F2" w:rsidP="00932C0C">
            <w:pPr>
              <w:jc w:val="center"/>
              <w:rPr>
                <w:bCs/>
                <w:sz w:val="24"/>
                <w:szCs w:val="24"/>
                <w:lang w:val="kk-KZ"/>
              </w:rPr>
            </w:pPr>
            <w:r w:rsidRPr="00932C0C">
              <w:rPr>
                <w:bCs/>
                <w:sz w:val="24"/>
                <w:szCs w:val="24"/>
                <w:lang w:val="kk-KZ"/>
              </w:rPr>
              <w:t>1,5</w:t>
            </w:r>
          </w:p>
        </w:tc>
        <w:tc>
          <w:tcPr>
            <w:tcW w:w="821" w:type="dxa"/>
            <w:shd w:val="clear" w:color="auto" w:fill="auto"/>
            <w:vAlign w:val="center"/>
          </w:tcPr>
          <w:p w14:paraId="27A5A25C" w14:textId="77777777" w:rsidR="002054F2" w:rsidRPr="00932C0C" w:rsidRDefault="002054F2" w:rsidP="00932C0C">
            <w:pPr>
              <w:jc w:val="center"/>
              <w:rPr>
                <w:bCs/>
                <w:sz w:val="24"/>
                <w:szCs w:val="24"/>
                <w:lang w:val="kk-KZ"/>
              </w:rPr>
            </w:pPr>
            <w:r w:rsidRPr="00932C0C">
              <w:rPr>
                <w:bCs/>
                <w:sz w:val="24"/>
                <w:szCs w:val="24"/>
                <w:lang w:val="kk-KZ"/>
              </w:rPr>
              <w:t>98,3</w:t>
            </w:r>
          </w:p>
        </w:tc>
        <w:tc>
          <w:tcPr>
            <w:tcW w:w="821" w:type="dxa"/>
            <w:shd w:val="clear" w:color="auto" w:fill="auto"/>
            <w:vAlign w:val="center"/>
          </w:tcPr>
          <w:p w14:paraId="1852679C" w14:textId="77777777" w:rsidR="002054F2" w:rsidRPr="00932C0C" w:rsidRDefault="002054F2" w:rsidP="00932C0C">
            <w:pPr>
              <w:jc w:val="center"/>
              <w:rPr>
                <w:bCs/>
                <w:sz w:val="24"/>
                <w:szCs w:val="24"/>
                <w:lang w:val="kk-KZ"/>
              </w:rPr>
            </w:pPr>
            <w:r w:rsidRPr="00932C0C">
              <w:rPr>
                <w:bCs/>
                <w:sz w:val="24"/>
                <w:szCs w:val="24"/>
                <w:lang w:val="kk-KZ"/>
              </w:rPr>
              <w:t>98,9</w:t>
            </w:r>
          </w:p>
        </w:tc>
        <w:tc>
          <w:tcPr>
            <w:tcW w:w="821" w:type="dxa"/>
            <w:shd w:val="clear" w:color="auto" w:fill="auto"/>
            <w:vAlign w:val="center"/>
          </w:tcPr>
          <w:p w14:paraId="2C5D8A63" w14:textId="77777777" w:rsidR="002054F2" w:rsidRPr="00932C0C" w:rsidRDefault="002054F2" w:rsidP="00932C0C">
            <w:pPr>
              <w:jc w:val="center"/>
              <w:rPr>
                <w:bCs/>
                <w:sz w:val="24"/>
                <w:szCs w:val="24"/>
                <w:highlight w:val="yellow"/>
                <w:lang w:val="kk-KZ"/>
              </w:rPr>
            </w:pPr>
            <w:r w:rsidRPr="00932C0C">
              <w:rPr>
                <w:bCs/>
                <w:sz w:val="24"/>
                <w:szCs w:val="24"/>
                <w:lang w:val="kk-KZ"/>
              </w:rPr>
              <w:t>98,2</w:t>
            </w:r>
          </w:p>
        </w:tc>
        <w:tc>
          <w:tcPr>
            <w:tcW w:w="963" w:type="dxa"/>
            <w:shd w:val="clear" w:color="auto" w:fill="auto"/>
            <w:vAlign w:val="center"/>
          </w:tcPr>
          <w:p w14:paraId="1B92D315" w14:textId="77777777" w:rsidR="002054F2" w:rsidRPr="00932C0C" w:rsidRDefault="002054F2" w:rsidP="00932C0C">
            <w:pPr>
              <w:jc w:val="center"/>
              <w:rPr>
                <w:bCs/>
                <w:sz w:val="24"/>
                <w:szCs w:val="24"/>
                <w:lang w:val="kk-KZ"/>
              </w:rPr>
            </w:pPr>
            <w:r w:rsidRPr="00932C0C">
              <w:rPr>
                <w:bCs/>
                <w:sz w:val="24"/>
                <w:szCs w:val="24"/>
                <w:lang w:val="kk-KZ"/>
              </w:rPr>
              <w:t>98,5</w:t>
            </w:r>
          </w:p>
        </w:tc>
        <w:tc>
          <w:tcPr>
            <w:tcW w:w="821" w:type="dxa"/>
            <w:shd w:val="clear" w:color="auto" w:fill="auto"/>
            <w:vAlign w:val="center"/>
          </w:tcPr>
          <w:p w14:paraId="6AB87B4F" w14:textId="77777777" w:rsidR="002054F2" w:rsidRPr="00932C0C" w:rsidRDefault="002054F2" w:rsidP="00932C0C">
            <w:pPr>
              <w:jc w:val="center"/>
              <w:rPr>
                <w:bCs/>
                <w:sz w:val="24"/>
                <w:szCs w:val="24"/>
                <w:lang w:val="kk-KZ"/>
              </w:rPr>
            </w:pPr>
            <w:r w:rsidRPr="00932C0C">
              <w:rPr>
                <w:bCs/>
                <w:sz w:val="24"/>
                <w:szCs w:val="24"/>
                <w:lang w:val="kk-KZ"/>
              </w:rPr>
              <w:t>1,4</w:t>
            </w:r>
          </w:p>
        </w:tc>
        <w:tc>
          <w:tcPr>
            <w:tcW w:w="821" w:type="dxa"/>
            <w:shd w:val="clear" w:color="auto" w:fill="auto"/>
            <w:vAlign w:val="center"/>
          </w:tcPr>
          <w:p w14:paraId="425F65C2" w14:textId="77777777" w:rsidR="002054F2" w:rsidRPr="00932C0C" w:rsidRDefault="002054F2" w:rsidP="00932C0C">
            <w:pPr>
              <w:jc w:val="center"/>
              <w:rPr>
                <w:bCs/>
                <w:sz w:val="24"/>
                <w:szCs w:val="24"/>
                <w:lang w:val="kk-KZ"/>
              </w:rPr>
            </w:pPr>
            <w:r w:rsidRPr="00932C0C">
              <w:rPr>
                <w:bCs/>
                <w:sz w:val="24"/>
                <w:szCs w:val="24"/>
                <w:lang w:val="kk-KZ"/>
              </w:rPr>
              <w:t>1,0</w:t>
            </w:r>
          </w:p>
        </w:tc>
        <w:tc>
          <w:tcPr>
            <w:tcW w:w="821" w:type="dxa"/>
            <w:shd w:val="clear" w:color="auto" w:fill="auto"/>
            <w:vAlign w:val="center"/>
          </w:tcPr>
          <w:p w14:paraId="60CF9812" w14:textId="77777777" w:rsidR="002054F2" w:rsidRPr="00932C0C" w:rsidRDefault="002054F2" w:rsidP="00932C0C">
            <w:pPr>
              <w:jc w:val="center"/>
              <w:rPr>
                <w:bCs/>
                <w:sz w:val="24"/>
                <w:szCs w:val="24"/>
                <w:lang w:val="kk-KZ"/>
              </w:rPr>
            </w:pPr>
            <w:r w:rsidRPr="00932C0C">
              <w:rPr>
                <w:bCs/>
                <w:sz w:val="24"/>
                <w:szCs w:val="24"/>
                <w:lang w:val="kk-KZ"/>
              </w:rPr>
              <w:t>1,5</w:t>
            </w:r>
          </w:p>
        </w:tc>
        <w:tc>
          <w:tcPr>
            <w:tcW w:w="855" w:type="dxa"/>
            <w:shd w:val="clear" w:color="auto" w:fill="auto"/>
            <w:vAlign w:val="center"/>
          </w:tcPr>
          <w:p w14:paraId="1709C727" w14:textId="77777777" w:rsidR="002054F2" w:rsidRPr="00932C0C" w:rsidRDefault="002054F2" w:rsidP="00932C0C">
            <w:pPr>
              <w:jc w:val="center"/>
              <w:rPr>
                <w:bCs/>
                <w:sz w:val="24"/>
                <w:szCs w:val="24"/>
                <w:lang w:val="kk-KZ"/>
              </w:rPr>
            </w:pPr>
            <w:r w:rsidRPr="00932C0C">
              <w:rPr>
                <w:bCs/>
                <w:sz w:val="24"/>
                <w:szCs w:val="24"/>
                <w:lang w:val="kk-KZ"/>
              </w:rPr>
              <w:t>1,3</w:t>
            </w:r>
          </w:p>
        </w:tc>
        <w:tc>
          <w:tcPr>
            <w:tcW w:w="819" w:type="dxa"/>
            <w:shd w:val="clear" w:color="auto" w:fill="auto"/>
            <w:vAlign w:val="center"/>
          </w:tcPr>
          <w:p w14:paraId="6D29EA1F" w14:textId="77777777" w:rsidR="002054F2" w:rsidRPr="00932C0C" w:rsidRDefault="002054F2" w:rsidP="00932C0C">
            <w:pPr>
              <w:jc w:val="center"/>
              <w:rPr>
                <w:bCs/>
                <w:sz w:val="24"/>
                <w:szCs w:val="24"/>
                <w:lang w:val="kk-KZ"/>
              </w:rPr>
            </w:pPr>
            <w:r w:rsidRPr="00932C0C">
              <w:rPr>
                <w:bCs/>
                <w:sz w:val="24"/>
                <w:szCs w:val="24"/>
                <w:lang w:val="kk-KZ"/>
              </w:rPr>
              <w:t>98,6</w:t>
            </w:r>
          </w:p>
        </w:tc>
        <w:tc>
          <w:tcPr>
            <w:tcW w:w="820" w:type="dxa"/>
            <w:shd w:val="clear" w:color="auto" w:fill="auto"/>
            <w:vAlign w:val="center"/>
          </w:tcPr>
          <w:p w14:paraId="7C07A7FC" w14:textId="77777777" w:rsidR="002054F2" w:rsidRPr="00932C0C" w:rsidRDefault="002054F2" w:rsidP="00932C0C">
            <w:pPr>
              <w:jc w:val="center"/>
              <w:rPr>
                <w:bCs/>
                <w:sz w:val="24"/>
                <w:szCs w:val="24"/>
                <w:lang w:val="kk-KZ"/>
              </w:rPr>
            </w:pPr>
            <w:r w:rsidRPr="00932C0C">
              <w:rPr>
                <w:bCs/>
                <w:sz w:val="24"/>
                <w:szCs w:val="24"/>
                <w:lang w:val="kk-KZ"/>
              </w:rPr>
              <w:t>99,0</w:t>
            </w:r>
          </w:p>
        </w:tc>
        <w:tc>
          <w:tcPr>
            <w:tcW w:w="820" w:type="dxa"/>
            <w:shd w:val="clear" w:color="auto" w:fill="auto"/>
            <w:vAlign w:val="center"/>
          </w:tcPr>
          <w:p w14:paraId="4CC47125" w14:textId="77777777" w:rsidR="002054F2" w:rsidRPr="00932C0C" w:rsidRDefault="002054F2" w:rsidP="00932C0C">
            <w:pPr>
              <w:jc w:val="center"/>
              <w:rPr>
                <w:bCs/>
                <w:sz w:val="24"/>
                <w:szCs w:val="24"/>
                <w:highlight w:val="yellow"/>
                <w:lang w:val="kk-KZ"/>
              </w:rPr>
            </w:pPr>
            <w:r w:rsidRPr="00932C0C">
              <w:rPr>
                <w:bCs/>
                <w:sz w:val="24"/>
                <w:szCs w:val="24"/>
                <w:lang w:val="kk-KZ"/>
              </w:rPr>
              <w:t>98,5</w:t>
            </w:r>
          </w:p>
        </w:tc>
        <w:tc>
          <w:tcPr>
            <w:tcW w:w="600" w:type="dxa"/>
            <w:shd w:val="clear" w:color="auto" w:fill="auto"/>
            <w:vAlign w:val="center"/>
          </w:tcPr>
          <w:p w14:paraId="2735895C" w14:textId="77777777" w:rsidR="002054F2" w:rsidRPr="00932C0C" w:rsidRDefault="002054F2" w:rsidP="00932C0C">
            <w:pPr>
              <w:jc w:val="center"/>
              <w:rPr>
                <w:bCs/>
                <w:sz w:val="24"/>
                <w:szCs w:val="24"/>
                <w:lang w:val="kk-KZ"/>
              </w:rPr>
            </w:pPr>
            <w:r w:rsidRPr="00932C0C">
              <w:rPr>
                <w:bCs/>
                <w:sz w:val="24"/>
                <w:szCs w:val="24"/>
                <w:lang w:val="kk-KZ"/>
              </w:rPr>
              <w:t>98,7</w:t>
            </w:r>
          </w:p>
        </w:tc>
      </w:tr>
      <w:tr w:rsidR="00570466" w:rsidRPr="005123D6" w14:paraId="7E96610F" w14:textId="77777777" w:rsidTr="00932C0C">
        <w:tc>
          <w:tcPr>
            <w:tcW w:w="1083" w:type="dxa"/>
            <w:shd w:val="clear" w:color="auto" w:fill="auto"/>
            <w:vAlign w:val="center"/>
          </w:tcPr>
          <w:p w14:paraId="6C99D5BA" w14:textId="77777777" w:rsidR="002054F2" w:rsidRPr="00932C0C" w:rsidRDefault="002054F2" w:rsidP="00932C0C">
            <w:pPr>
              <w:jc w:val="center"/>
              <w:rPr>
                <w:bCs/>
                <w:sz w:val="24"/>
                <w:szCs w:val="24"/>
              </w:rPr>
            </w:pPr>
            <w:r w:rsidRPr="00932C0C">
              <w:rPr>
                <w:bCs/>
                <w:sz w:val="24"/>
                <w:szCs w:val="24"/>
              </w:rPr>
              <w:t>Акку</w:t>
            </w:r>
          </w:p>
        </w:tc>
        <w:tc>
          <w:tcPr>
            <w:tcW w:w="823" w:type="dxa"/>
            <w:shd w:val="clear" w:color="auto" w:fill="auto"/>
            <w:vAlign w:val="center"/>
          </w:tcPr>
          <w:p w14:paraId="64A93575" w14:textId="77777777" w:rsidR="002054F2" w:rsidRPr="00932C0C" w:rsidRDefault="002054F2" w:rsidP="00932C0C">
            <w:pPr>
              <w:jc w:val="center"/>
              <w:rPr>
                <w:bCs/>
                <w:sz w:val="24"/>
                <w:szCs w:val="24"/>
                <w:lang w:val="kk-KZ"/>
              </w:rPr>
            </w:pPr>
            <w:r w:rsidRPr="00932C0C">
              <w:rPr>
                <w:bCs/>
                <w:sz w:val="24"/>
                <w:szCs w:val="24"/>
                <w:lang w:val="kk-KZ"/>
              </w:rPr>
              <w:t>2,3</w:t>
            </w:r>
          </w:p>
        </w:tc>
        <w:tc>
          <w:tcPr>
            <w:tcW w:w="823" w:type="dxa"/>
            <w:shd w:val="clear" w:color="auto" w:fill="auto"/>
            <w:vAlign w:val="center"/>
          </w:tcPr>
          <w:p w14:paraId="4A74B121" w14:textId="77777777" w:rsidR="002054F2" w:rsidRPr="00932C0C" w:rsidRDefault="002054F2" w:rsidP="00932C0C">
            <w:pPr>
              <w:jc w:val="center"/>
              <w:rPr>
                <w:bCs/>
                <w:sz w:val="24"/>
                <w:szCs w:val="24"/>
                <w:lang w:val="kk-KZ"/>
              </w:rPr>
            </w:pPr>
            <w:r w:rsidRPr="00932C0C">
              <w:rPr>
                <w:bCs/>
                <w:sz w:val="24"/>
                <w:szCs w:val="24"/>
                <w:lang w:val="kk-KZ"/>
              </w:rPr>
              <w:t>1,3</w:t>
            </w:r>
          </w:p>
        </w:tc>
        <w:tc>
          <w:tcPr>
            <w:tcW w:w="822" w:type="dxa"/>
            <w:shd w:val="clear" w:color="auto" w:fill="auto"/>
            <w:vAlign w:val="center"/>
          </w:tcPr>
          <w:p w14:paraId="79BC20D7" w14:textId="77777777" w:rsidR="002054F2" w:rsidRPr="00932C0C" w:rsidRDefault="002054F2" w:rsidP="00932C0C">
            <w:pPr>
              <w:jc w:val="center"/>
              <w:rPr>
                <w:bCs/>
                <w:sz w:val="24"/>
                <w:szCs w:val="24"/>
                <w:lang w:val="kk-KZ"/>
              </w:rPr>
            </w:pPr>
            <w:r w:rsidRPr="00932C0C">
              <w:rPr>
                <w:bCs/>
                <w:sz w:val="24"/>
                <w:szCs w:val="24"/>
                <w:lang w:val="kk-KZ"/>
              </w:rPr>
              <w:t>1,8</w:t>
            </w:r>
          </w:p>
        </w:tc>
        <w:tc>
          <w:tcPr>
            <w:tcW w:w="963" w:type="dxa"/>
            <w:shd w:val="clear" w:color="auto" w:fill="auto"/>
            <w:vAlign w:val="center"/>
          </w:tcPr>
          <w:p w14:paraId="4144E0DA" w14:textId="77777777" w:rsidR="002054F2" w:rsidRPr="00932C0C" w:rsidRDefault="002054F2" w:rsidP="00932C0C">
            <w:pPr>
              <w:jc w:val="center"/>
              <w:rPr>
                <w:bCs/>
                <w:sz w:val="24"/>
                <w:szCs w:val="24"/>
                <w:lang w:val="kk-KZ"/>
              </w:rPr>
            </w:pPr>
            <w:r w:rsidRPr="00932C0C">
              <w:rPr>
                <w:bCs/>
                <w:sz w:val="24"/>
                <w:szCs w:val="24"/>
                <w:lang w:val="kk-KZ"/>
              </w:rPr>
              <w:t>1,6</w:t>
            </w:r>
          </w:p>
        </w:tc>
        <w:tc>
          <w:tcPr>
            <w:tcW w:w="821" w:type="dxa"/>
            <w:shd w:val="clear" w:color="auto" w:fill="auto"/>
            <w:vAlign w:val="center"/>
          </w:tcPr>
          <w:p w14:paraId="0A72D1B5" w14:textId="77777777" w:rsidR="002054F2" w:rsidRPr="00932C0C" w:rsidRDefault="002054F2" w:rsidP="00932C0C">
            <w:pPr>
              <w:jc w:val="center"/>
              <w:rPr>
                <w:bCs/>
                <w:sz w:val="24"/>
                <w:szCs w:val="24"/>
                <w:lang w:val="kk-KZ"/>
              </w:rPr>
            </w:pPr>
            <w:r w:rsidRPr="00932C0C">
              <w:rPr>
                <w:bCs/>
                <w:sz w:val="24"/>
                <w:szCs w:val="24"/>
                <w:lang w:val="kk-KZ"/>
              </w:rPr>
              <w:t>97,7</w:t>
            </w:r>
          </w:p>
        </w:tc>
        <w:tc>
          <w:tcPr>
            <w:tcW w:w="821" w:type="dxa"/>
            <w:shd w:val="clear" w:color="auto" w:fill="auto"/>
            <w:vAlign w:val="center"/>
          </w:tcPr>
          <w:p w14:paraId="71E3BD4E" w14:textId="77777777" w:rsidR="002054F2" w:rsidRPr="00932C0C" w:rsidRDefault="002054F2" w:rsidP="00932C0C">
            <w:pPr>
              <w:jc w:val="center"/>
              <w:rPr>
                <w:bCs/>
                <w:sz w:val="24"/>
                <w:szCs w:val="24"/>
                <w:lang w:val="kk-KZ"/>
              </w:rPr>
            </w:pPr>
            <w:r w:rsidRPr="00932C0C">
              <w:rPr>
                <w:bCs/>
                <w:sz w:val="24"/>
                <w:szCs w:val="24"/>
                <w:lang w:val="kk-KZ"/>
              </w:rPr>
              <w:t>98,7</w:t>
            </w:r>
          </w:p>
        </w:tc>
        <w:tc>
          <w:tcPr>
            <w:tcW w:w="821" w:type="dxa"/>
            <w:shd w:val="clear" w:color="auto" w:fill="auto"/>
            <w:vAlign w:val="center"/>
          </w:tcPr>
          <w:p w14:paraId="48E24E26" w14:textId="77777777" w:rsidR="002054F2" w:rsidRPr="00932C0C" w:rsidRDefault="002054F2" w:rsidP="00932C0C">
            <w:pPr>
              <w:jc w:val="center"/>
              <w:rPr>
                <w:bCs/>
                <w:sz w:val="24"/>
                <w:szCs w:val="24"/>
                <w:lang w:val="kk-KZ"/>
              </w:rPr>
            </w:pPr>
            <w:r w:rsidRPr="00932C0C">
              <w:rPr>
                <w:bCs/>
                <w:sz w:val="24"/>
                <w:szCs w:val="24"/>
                <w:lang w:val="kk-KZ"/>
              </w:rPr>
              <w:t>98,2</w:t>
            </w:r>
          </w:p>
        </w:tc>
        <w:tc>
          <w:tcPr>
            <w:tcW w:w="963" w:type="dxa"/>
            <w:shd w:val="clear" w:color="auto" w:fill="auto"/>
            <w:vAlign w:val="center"/>
          </w:tcPr>
          <w:p w14:paraId="2CDCE88A" w14:textId="77777777" w:rsidR="002054F2" w:rsidRPr="00932C0C" w:rsidRDefault="002054F2" w:rsidP="00932C0C">
            <w:pPr>
              <w:jc w:val="center"/>
              <w:rPr>
                <w:bCs/>
                <w:sz w:val="24"/>
                <w:szCs w:val="24"/>
                <w:lang w:val="kk-KZ"/>
              </w:rPr>
            </w:pPr>
            <w:r w:rsidRPr="00932C0C">
              <w:rPr>
                <w:bCs/>
                <w:sz w:val="24"/>
                <w:szCs w:val="24"/>
                <w:lang w:val="kk-KZ"/>
              </w:rPr>
              <w:t>98,4</w:t>
            </w:r>
          </w:p>
        </w:tc>
        <w:tc>
          <w:tcPr>
            <w:tcW w:w="821" w:type="dxa"/>
            <w:shd w:val="clear" w:color="auto" w:fill="auto"/>
            <w:vAlign w:val="center"/>
          </w:tcPr>
          <w:p w14:paraId="31D1BCB7" w14:textId="77777777" w:rsidR="002054F2" w:rsidRPr="00932C0C" w:rsidRDefault="002054F2" w:rsidP="00932C0C">
            <w:pPr>
              <w:jc w:val="center"/>
              <w:rPr>
                <w:bCs/>
                <w:sz w:val="24"/>
                <w:szCs w:val="24"/>
                <w:lang w:val="kk-KZ"/>
              </w:rPr>
            </w:pPr>
            <w:r w:rsidRPr="00932C0C">
              <w:rPr>
                <w:bCs/>
                <w:sz w:val="24"/>
                <w:szCs w:val="24"/>
                <w:lang w:val="kk-KZ"/>
              </w:rPr>
              <w:t>2,6</w:t>
            </w:r>
          </w:p>
        </w:tc>
        <w:tc>
          <w:tcPr>
            <w:tcW w:w="821" w:type="dxa"/>
            <w:shd w:val="clear" w:color="auto" w:fill="auto"/>
            <w:vAlign w:val="center"/>
          </w:tcPr>
          <w:p w14:paraId="5641965D" w14:textId="77777777" w:rsidR="002054F2" w:rsidRPr="00932C0C" w:rsidRDefault="002054F2" w:rsidP="00932C0C">
            <w:pPr>
              <w:jc w:val="center"/>
              <w:rPr>
                <w:bCs/>
                <w:sz w:val="24"/>
                <w:szCs w:val="24"/>
                <w:lang w:val="kk-KZ"/>
              </w:rPr>
            </w:pPr>
            <w:r w:rsidRPr="00932C0C">
              <w:rPr>
                <w:bCs/>
                <w:sz w:val="24"/>
                <w:szCs w:val="24"/>
                <w:lang w:val="kk-KZ"/>
              </w:rPr>
              <w:t>1,1</w:t>
            </w:r>
          </w:p>
        </w:tc>
        <w:tc>
          <w:tcPr>
            <w:tcW w:w="821" w:type="dxa"/>
            <w:shd w:val="clear" w:color="auto" w:fill="auto"/>
            <w:vAlign w:val="center"/>
          </w:tcPr>
          <w:p w14:paraId="2D325E7B" w14:textId="77777777" w:rsidR="002054F2" w:rsidRPr="00932C0C" w:rsidRDefault="002054F2" w:rsidP="00932C0C">
            <w:pPr>
              <w:jc w:val="center"/>
              <w:rPr>
                <w:bCs/>
                <w:sz w:val="24"/>
                <w:szCs w:val="24"/>
                <w:lang w:val="kk-KZ"/>
              </w:rPr>
            </w:pPr>
            <w:r w:rsidRPr="00932C0C">
              <w:rPr>
                <w:bCs/>
                <w:sz w:val="24"/>
                <w:szCs w:val="24"/>
                <w:lang w:val="kk-KZ"/>
              </w:rPr>
              <w:t>1,6</w:t>
            </w:r>
          </w:p>
        </w:tc>
        <w:tc>
          <w:tcPr>
            <w:tcW w:w="855" w:type="dxa"/>
            <w:shd w:val="clear" w:color="auto" w:fill="auto"/>
            <w:vAlign w:val="center"/>
          </w:tcPr>
          <w:p w14:paraId="005F4F5B" w14:textId="77777777" w:rsidR="002054F2" w:rsidRPr="00932C0C" w:rsidRDefault="002054F2" w:rsidP="00932C0C">
            <w:pPr>
              <w:jc w:val="center"/>
              <w:rPr>
                <w:bCs/>
                <w:sz w:val="24"/>
                <w:szCs w:val="24"/>
                <w:lang w:val="kk-KZ"/>
              </w:rPr>
            </w:pPr>
            <w:r w:rsidRPr="00932C0C">
              <w:rPr>
                <w:bCs/>
                <w:sz w:val="24"/>
                <w:szCs w:val="24"/>
                <w:lang w:val="kk-KZ"/>
              </w:rPr>
              <w:t>1,8</w:t>
            </w:r>
          </w:p>
        </w:tc>
        <w:tc>
          <w:tcPr>
            <w:tcW w:w="819" w:type="dxa"/>
            <w:shd w:val="clear" w:color="auto" w:fill="auto"/>
            <w:vAlign w:val="center"/>
          </w:tcPr>
          <w:p w14:paraId="63741226" w14:textId="77777777" w:rsidR="002054F2" w:rsidRPr="00932C0C" w:rsidRDefault="002054F2" w:rsidP="00932C0C">
            <w:pPr>
              <w:jc w:val="center"/>
              <w:rPr>
                <w:bCs/>
                <w:sz w:val="24"/>
                <w:szCs w:val="24"/>
                <w:lang w:val="kk-KZ"/>
              </w:rPr>
            </w:pPr>
            <w:r w:rsidRPr="00932C0C">
              <w:rPr>
                <w:bCs/>
                <w:sz w:val="24"/>
                <w:szCs w:val="24"/>
                <w:lang w:val="kk-KZ"/>
              </w:rPr>
              <w:t>97,4</w:t>
            </w:r>
          </w:p>
        </w:tc>
        <w:tc>
          <w:tcPr>
            <w:tcW w:w="820" w:type="dxa"/>
            <w:shd w:val="clear" w:color="auto" w:fill="auto"/>
            <w:vAlign w:val="center"/>
          </w:tcPr>
          <w:p w14:paraId="76E92F91" w14:textId="77777777" w:rsidR="002054F2" w:rsidRPr="00932C0C" w:rsidRDefault="002054F2" w:rsidP="00932C0C">
            <w:pPr>
              <w:jc w:val="center"/>
              <w:rPr>
                <w:bCs/>
                <w:sz w:val="24"/>
                <w:szCs w:val="24"/>
                <w:lang w:val="kk-KZ"/>
              </w:rPr>
            </w:pPr>
            <w:r w:rsidRPr="00932C0C">
              <w:rPr>
                <w:bCs/>
                <w:sz w:val="24"/>
                <w:szCs w:val="24"/>
                <w:lang w:val="kk-KZ"/>
              </w:rPr>
              <w:t>98,9</w:t>
            </w:r>
          </w:p>
        </w:tc>
        <w:tc>
          <w:tcPr>
            <w:tcW w:w="820" w:type="dxa"/>
            <w:shd w:val="clear" w:color="auto" w:fill="auto"/>
            <w:vAlign w:val="center"/>
          </w:tcPr>
          <w:p w14:paraId="6AD2CE40" w14:textId="77777777" w:rsidR="002054F2" w:rsidRPr="00932C0C" w:rsidRDefault="002054F2" w:rsidP="00932C0C">
            <w:pPr>
              <w:jc w:val="center"/>
              <w:rPr>
                <w:bCs/>
                <w:sz w:val="24"/>
                <w:szCs w:val="24"/>
                <w:highlight w:val="yellow"/>
                <w:lang w:val="kk-KZ"/>
              </w:rPr>
            </w:pPr>
            <w:r w:rsidRPr="00932C0C">
              <w:rPr>
                <w:bCs/>
                <w:sz w:val="24"/>
                <w:szCs w:val="24"/>
                <w:lang w:val="kk-KZ"/>
              </w:rPr>
              <w:t>98,4</w:t>
            </w:r>
          </w:p>
        </w:tc>
        <w:tc>
          <w:tcPr>
            <w:tcW w:w="600" w:type="dxa"/>
            <w:shd w:val="clear" w:color="auto" w:fill="auto"/>
            <w:vAlign w:val="center"/>
          </w:tcPr>
          <w:p w14:paraId="343F61C4" w14:textId="77777777" w:rsidR="002054F2" w:rsidRPr="00932C0C" w:rsidRDefault="002054F2" w:rsidP="00932C0C">
            <w:pPr>
              <w:jc w:val="center"/>
              <w:rPr>
                <w:bCs/>
                <w:sz w:val="24"/>
                <w:szCs w:val="24"/>
                <w:lang w:val="kk-KZ"/>
              </w:rPr>
            </w:pPr>
            <w:r w:rsidRPr="00932C0C">
              <w:rPr>
                <w:bCs/>
                <w:sz w:val="24"/>
                <w:szCs w:val="24"/>
                <w:lang w:val="kk-KZ"/>
              </w:rPr>
              <w:t>98,2</w:t>
            </w:r>
          </w:p>
        </w:tc>
      </w:tr>
      <w:tr w:rsidR="00570466" w:rsidRPr="005123D6" w14:paraId="5BAA0281" w14:textId="77777777" w:rsidTr="00932C0C">
        <w:tc>
          <w:tcPr>
            <w:tcW w:w="1083" w:type="dxa"/>
            <w:shd w:val="clear" w:color="auto" w:fill="auto"/>
            <w:vAlign w:val="center"/>
          </w:tcPr>
          <w:p w14:paraId="6A1679E0" w14:textId="77777777" w:rsidR="002054F2" w:rsidRPr="00932C0C" w:rsidRDefault="002054F2" w:rsidP="00932C0C">
            <w:pPr>
              <w:jc w:val="center"/>
              <w:rPr>
                <w:bCs/>
                <w:sz w:val="24"/>
                <w:szCs w:val="24"/>
              </w:rPr>
            </w:pPr>
            <w:r w:rsidRPr="00932C0C">
              <w:rPr>
                <w:bCs/>
                <w:sz w:val="24"/>
                <w:szCs w:val="24"/>
              </w:rPr>
              <w:t>Галина</w:t>
            </w:r>
          </w:p>
        </w:tc>
        <w:tc>
          <w:tcPr>
            <w:tcW w:w="823" w:type="dxa"/>
            <w:shd w:val="clear" w:color="auto" w:fill="auto"/>
            <w:vAlign w:val="center"/>
          </w:tcPr>
          <w:p w14:paraId="7B4E8945" w14:textId="77777777" w:rsidR="002054F2" w:rsidRPr="00932C0C" w:rsidRDefault="002054F2" w:rsidP="00932C0C">
            <w:pPr>
              <w:jc w:val="center"/>
              <w:rPr>
                <w:bCs/>
                <w:sz w:val="24"/>
                <w:szCs w:val="24"/>
                <w:lang w:val="kk-KZ"/>
              </w:rPr>
            </w:pPr>
            <w:r w:rsidRPr="00932C0C">
              <w:rPr>
                <w:bCs/>
                <w:sz w:val="24"/>
                <w:szCs w:val="24"/>
                <w:lang w:val="kk-KZ"/>
              </w:rPr>
              <w:t>1,5</w:t>
            </w:r>
          </w:p>
        </w:tc>
        <w:tc>
          <w:tcPr>
            <w:tcW w:w="823" w:type="dxa"/>
            <w:shd w:val="clear" w:color="auto" w:fill="auto"/>
            <w:vAlign w:val="center"/>
          </w:tcPr>
          <w:p w14:paraId="0EF528C9" w14:textId="77777777" w:rsidR="002054F2" w:rsidRPr="00932C0C" w:rsidRDefault="002054F2" w:rsidP="00932C0C">
            <w:pPr>
              <w:jc w:val="center"/>
              <w:rPr>
                <w:bCs/>
                <w:sz w:val="24"/>
                <w:szCs w:val="24"/>
                <w:lang w:val="kk-KZ"/>
              </w:rPr>
            </w:pPr>
            <w:r w:rsidRPr="00932C0C">
              <w:rPr>
                <w:bCs/>
                <w:sz w:val="24"/>
                <w:szCs w:val="24"/>
                <w:lang w:val="kk-KZ"/>
              </w:rPr>
              <w:t>1,1</w:t>
            </w:r>
          </w:p>
        </w:tc>
        <w:tc>
          <w:tcPr>
            <w:tcW w:w="822" w:type="dxa"/>
            <w:shd w:val="clear" w:color="auto" w:fill="auto"/>
            <w:vAlign w:val="center"/>
          </w:tcPr>
          <w:p w14:paraId="6E2A5F4A" w14:textId="77777777" w:rsidR="002054F2" w:rsidRPr="00932C0C" w:rsidRDefault="002054F2" w:rsidP="00932C0C">
            <w:pPr>
              <w:tabs>
                <w:tab w:val="center" w:pos="1026"/>
                <w:tab w:val="right" w:pos="2052"/>
              </w:tabs>
              <w:jc w:val="center"/>
              <w:rPr>
                <w:bCs/>
                <w:sz w:val="24"/>
                <w:szCs w:val="24"/>
                <w:lang w:val="kk-KZ"/>
              </w:rPr>
            </w:pPr>
            <w:r w:rsidRPr="00932C0C">
              <w:rPr>
                <w:bCs/>
                <w:sz w:val="24"/>
                <w:szCs w:val="24"/>
                <w:lang w:val="kk-KZ"/>
              </w:rPr>
              <w:t>2,0</w:t>
            </w:r>
          </w:p>
        </w:tc>
        <w:tc>
          <w:tcPr>
            <w:tcW w:w="963" w:type="dxa"/>
            <w:shd w:val="clear" w:color="auto" w:fill="auto"/>
            <w:vAlign w:val="center"/>
          </w:tcPr>
          <w:p w14:paraId="6A968388" w14:textId="77777777" w:rsidR="002054F2" w:rsidRPr="00932C0C" w:rsidRDefault="002054F2" w:rsidP="00932C0C">
            <w:pPr>
              <w:tabs>
                <w:tab w:val="center" w:pos="1026"/>
                <w:tab w:val="right" w:pos="2052"/>
              </w:tabs>
              <w:jc w:val="center"/>
              <w:rPr>
                <w:bCs/>
                <w:sz w:val="24"/>
                <w:szCs w:val="24"/>
                <w:lang w:val="kk-KZ"/>
              </w:rPr>
            </w:pPr>
            <w:r w:rsidRPr="00932C0C">
              <w:rPr>
                <w:bCs/>
                <w:sz w:val="24"/>
                <w:szCs w:val="24"/>
                <w:lang w:val="kk-KZ"/>
              </w:rPr>
              <w:t>1,5</w:t>
            </w:r>
          </w:p>
        </w:tc>
        <w:tc>
          <w:tcPr>
            <w:tcW w:w="821" w:type="dxa"/>
            <w:shd w:val="clear" w:color="auto" w:fill="auto"/>
            <w:vAlign w:val="center"/>
          </w:tcPr>
          <w:p w14:paraId="2B40D6BE" w14:textId="77777777" w:rsidR="002054F2" w:rsidRPr="00932C0C" w:rsidRDefault="002054F2" w:rsidP="00932C0C">
            <w:pPr>
              <w:jc w:val="center"/>
              <w:rPr>
                <w:bCs/>
                <w:sz w:val="24"/>
                <w:szCs w:val="24"/>
                <w:lang w:val="kk-KZ"/>
              </w:rPr>
            </w:pPr>
            <w:r w:rsidRPr="00932C0C">
              <w:rPr>
                <w:bCs/>
                <w:sz w:val="24"/>
                <w:szCs w:val="24"/>
                <w:lang w:val="kk-KZ"/>
              </w:rPr>
              <w:t>98,5</w:t>
            </w:r>
          </w:p>
        </w:tc>
        <w:tc>
          <w:tcPr>
            <w:tcW w:w="821" w:type="dxa"/>
            <w:shd w:val="clear" w:color="auto" w:fill="auto"/>
            <w:vAlign w:val="center"/>
          </w:tcPr>
          <w:p w14:paraId="717B04CC" w14:textId="77777777" w:rsidR="002054F2" w:rsidRPr="00932C0C" w:rsidRDefault="002054F2" w:rsidP="00932C0C">
            <w:pPr>
              <w:jc w:val="center"/>
              <w:rPr>
                <w:bCs/>
                <w:sz w:val="24"/>
                <w:szCs w:val="24"/>
                <w:lang w:val="kk-KZ"/>
              </w:rPr>
            </w:pPr>
            <w:r w:rsidRPr="00932C0C">
              <w:rPr>
                <w:bCs/>
                <w:sz w:val="24"/>
                <w:szCs w:val="24"/>
                <w:lang w:val="kk-KZ"/>
              </w:rPr>
              <w:t>98,9</w:t>
            </w:r>
          </w:p>
        </w:tc>
        <w:tc>
          <w:tcPr>
            <w:tcW w:w="821" w:type="dxa"/>
            <w:shd w:val="clear" w:color="auto" w:fill="auto"/>
            <w:vAlign w:val="center"/>
          </w:tcPr>
          <w:p w14:paraId="1773F4C8" w14:textId="77777777" w:rsidR="002054F2" w:rsidRPr="00932C0C" w:rsidRDefault="002054F2" w:rsidP="00932C0C">
            <w:pPr>
              <w:jc w:val="center"/>
              <w:rPr>
                <w:bCs/>
                <w:sz w:val="24"/>
                <w:szCs w:val="24"/>
                <w:lang w:val="kk-KZ"/>
              </w:rPr>
            </w:pPr>
            <w:r w:rsidRPr="00932C0C">
              <w:rPr>
                <w:bCs/>
                <w:sz w:val="24"/>
                <w:szCs w:val="24"/>
                <w:lang w:val="kk-KZ"/>
              </w:rPr>
              <w:t>98,0</w:t>
            </w:r>
          </w:p>
        </w:tc>
        <w:tc>
          <w:tcPr>
            <w:tcW w:w="963" w:type="dxa"/>
            <w:shd w:val="clear" w:color="auto" w:fill="auto"/>
            <w:vAlign w:val="center"/>
          </w:tcPr>
          <w:p w14:paraId="56825B12" w14:textId="77777777" w:rsidR="002054F2" w:rsidRPr="00932C0C" w:rsidRDefault="002054F2" w:rsidP="00932C0C">
            <w:pPr>
              <w:jc w:val="center"/>
              <w:rPr>
                <w:bCs/>
                <w:sz w:val="24"/>
                <w:szCs w:val="24"/>
                <w:lang w:val="kk-KZ"/>
              </w:rPr>
            </w:pPr>
            <w:r w:rsidRPr="00932C0C">
              <w:rPr>
                <w:bCs/>
                <w:sz w:val="24"/>
                <w:szCs w:val="24"/>
                <w:lang w:val="kk-KZ"/>
              </w:rPr>
              <w:t>98,5</w:t>
            </w:r>
          </w:p>
        </w:tc>
        <w:tc>
          <w:tcPr>
            <w:tcW w:w="821" w:type="dxa"/>
            <w:shd w:val="clear" w:color="auto" w:fill="auto"/>
            <w:vAlign w:val="center"/>
          </w:tcPr>
          <w:p w14:paraId="61ECA724" w14:textId="77777777" w:rsidR="002054F2" w:rsidRPr="00932C0C" w:rsidRDefault="002054F2" w:rsidP="00932C0C">
            <w:pPr>
              <w:jc w:val="center"/>
              <w:rPr>
                <w:bCs/>
                <w:sz w:val="24"/>
                <w:szCs w:val="24"/>
                <w:lang w:val="kk-KZ"/>
              </w:rPr>
            </w:pPr>
            <w:r w:rsidRPr="00932C0C">
              <w:rPr>
                <w:bCs/>
                <w:sz w:val="24"/>
                <w:szCs w:val="24"/>
                <w:lang w:val="kk-KZ"/>
              </w:rPr>
              <w:t>1,6</w:t>
            </w:r>
          </w:p>
        </w:tc>
        <w:tc>
          <w:tcPr>
            <w:tcW w:w="821" w:type="dxa"/>
            <w:shd w:val="clear" w:color="auto" w:fill="auto"/>
            <w:vAlign w:val="center"/>
          </w:tcPr>
          <w:p w14:paraId="4ED4F59B" w14:textId="77777777" w:rsidR="002054F2" w:rsidRPr="00932C0C" w:rsidRDefault="002054F2" w:rsidP="00932C0C">
            <w:pPr>
              <w:jc w:val="center"/>
              <w:rPr>
                <w:bCs/>
                <w:sz w:val="24"/>
                <w:szCs w:val="24"/>
                <w:lang w:val="kk-KZ"/>
              </w:rPr>
            </w:pPr>
            <w:r w:rsidRPr="00932C0C">
              <w:rPr>
                <w:bCs/>
                <w:sz w:val="24"/>
                <w:szCs w:val="24"/>
                <w:lang w:val="kk-KZ"/>
              </w:rPr>
              <w:t>0,9</w:t>
            </w:r>
          </w:p>
        </w:tc>
        <w:tc>
          <w:tcPr>
            <w:tcW w:w="821" w:type="dxa"/>
            <w:shd w:val="clear" w:color="auto" w:fill="auto"/>
            <w:vAlign w:val="center"/>
          </w:tcPr>
          <w:p w14:paraId="5ADF19DE" w14:textId="77777777" w:rsidR="002054F2" w:rsidRPr="00932C0C" w:rsidRDefault="002054F2" w:rsidP="00932C0C">
            <w:pPr>
              <w:jc w:val="center"/>
              <w:rPr>
                <w:bCs/>
                <w:sz w:val="24"/>
                <w:szCs w:val="24"/>
                <w:lang w:val="kk-KZ"/>
              </w:rPr>
            </w:pPr>
            <w:r w:rsidRPr="00932C0C">
              <w:rPr>
                <w:bCs/>
                <w:sz w:val="24"/>
                <w:szCs w:val="24"/>
                <w:lang w:val="kk-KZ"/>
              </w:rPr>
              <w:t>1,9</w:t>
            </w:r>
          </w:p>
        </w:tc>
        <w:tc>
          <w:tcPr>
            <w:tcW w:w="855" w:type="dxa"/>
            <w:shd w:val="clear" w:color="auto" w:fill="auto"/>
            <w:vAlign w:val="center"/>
          </w:tcPr>
          <w:p w14:paraId="3BF03C54" w14:textId="77777777" w:rsidR="002054F2" w:rsidRPr="00932C0C" w:rsidRDefault="002054F2" w:rsidP="00932C0C">
            <w:pPr>
              <w:jc w:val="center"/>
              <w:rPr>
                <w:bCs/>
                <w:sz w:val="24"/>
                <w:szCs w:val="24"/>
                <w:lang w:val="kk-KZ"/>
              </w:rPr>
            </w:pPr>
            <w:r w:rsidRPr="00932C0C">
              <w:rPr>
                <w:bCs/>
                <w:sz w:val="24"/>
                <w:szCs w:val="24"/>
                <w:lang w:val="kk-KZ"/>
              </w:rPr>
              <w:t>1,5</w:t>
            </w:r>
          </w:p>
        </w:tc>
        <w:tc>
          <w:tcPr>
            <w:tcW w:w="819" w:type="dxa"/>
            <w:shd w:val="clear" w:color="auto" w:fill="auto"/>
            <w:vAlign w:val="center"/>
          </w:tcPr>
          <w:p w14:paraId="0A4744D3" w14:textId="77777777" w:rsidR="002054F2" w:rsidRPr="00932C0C" w:rsidRDefault="002054F2" w:rsidP="00932C0C">
            <w:pPr>
              <w:jc w:val="center"/>
              <w:rPr>
                <w:bCs/>
                <w:sz w:val="24"/>
                <w:szCs w:val="24"/>
                <w:lang w:val="kk-KZ"/>
              </w:rPr>
            </w:pPr>
            <w:r w:rsidRPr="00932C0C">
              <w:rPr>
                <w:bCs/>
                <w:sz w:val="24"/>
                <w:szCs w:val="24"/>
                <w:lang w:val="kk-KZ"/>
              </w:rPr>
              <w:t>98,4</w:t>
            </w:r>
          </w:p>
        </w:tc>
        <w:tc>
          <w:tcPr>
            <w:tcW w:w="820" w:type="dxa"/>
            <w:shd w:val="clear" w:color="auto" w:fill="auto"/>
            <w:vAlign w:val="center"/>
          </w:tcPr>
          <w:p w14:paraId="6B28121D" w14:textId="77777777" w:rsidR="002054F2" w:rsidRPr="00932C0C" w:rsidRDefault="002054F2" w:rsidP="00932C0C">
            <w:pPr>
              <w:jc w:val="center"/>
              <w:rPr>
                <w:bCs/>
                <w:sz w:val="24"/>
                <w:szCs w:val="24"/>
                <w:lang w:val="kk-KZ"/>
              </w:rPr>
            </w:pPr>
            <w:r w:rsidRPr="00932C0C">
              <w:rPr>
                <w:bCs/>
                <w:sz w:val="24"/>
                <w:szCs w:val="24"/>
                <w:lang w:val="kk-KZ"/>
              </w:rPr>
              <w:t>99,1</w:t>
            </w:r>
          </w:p>
        </w:tc>
        <w:tc>
          <w:tcPr>
            <w:tcW w:w="820" w:type="dxa"/>
            <w:shd w:val="clear" w:color="auto" w:fill="auto"/>
            <w:vAlign w:val="center"/>
          </w:tcPr>
          <w:p w14:paraId="7B4BDCF7" w14:textId="77777777" w:rsidR="002054F2" w:rsidRPr="00932C0C" w:rsidRDefault="002054F2" w:rsidP="00932C0C">
            <w:pPr>
              <w:jc w:val="center"/>
              <w:rPr>
                <w:bCs/>
                <w:sz w:val="24"/>
                <w:szCs w:val="24"/>
                <w:lang w:val="kk-KZ"/>
              </w:rPr>
            </w:pPr>
            <w:r w:rsidRPr="00932C0C">
              <w:rPr>
                <w:bCs/>
                <w:sz w:val="24"/>
                <w:szCs w:val="24"/>
                <w:lang w:val="kk-KZ"/>
              </w:rPr>
              <w:t>98,1</w:t>
            </w:r>
          </w:p>
        </w:tc>
        <w:tc>
          <w:tcPr>
            <w:tcW w:w="600" w:type="dxa"/>
            <w:shd w:val="clear" w:color="auto" w:fill="auto"/>
            <w:vAlign w:val="center"/>
          </w:tcPr>
          <w:p w14:paraId="2868E871" w14:textId="77777777" w:rsidR="002054F2" w:rsidRPr="00932C0C" w:rsidRDefault="002054F2" w:rsidP="00932C0C">
            <w:pPr>
              <w:jc w:val="center"/>
              <w:rPr>
                <w:bCs/>
                <w:sz w:val="24"/>
                <w:szCs w:val="24"/>
                <w:lang w:val="kk-KZ"/>
              </w:rPr>
            </w:pPr>
            <w:r w:rsidRPr="00932C0C">
              <w:rPr>
                <w:bCs/>
                <w:sz w:val="24"/>
                <w:szCs w:val="24"/>
                <w:lang w:val="kk-KZ"/>
              </w:rPr>
              <w:t>98,5</w:t>
            </w:r>
          </w:p>
        </w:tc>
      </w:tr>
      <w:tr w:rsidR="002054F2" w:rsidRPr="005123D6" w14:paraId="3620B8E2" w14:textId="77777777" w:rsidTr="00932C0C">
        <w:tc>
          <w:tcPr>
            <w:tcW w:w="14317" w:type="dxa"/>
            <w:gridSpan w:val="17"/>
            <w:shd w:val="clear" w:color="auto" w:fill="auto"/>
            <w:vAlign w:val="center"/>
          </w:tcPr>
          <w:p w14:paraId="242EE555" w14:textId="77777777" w:rsidR="002054F2" w:rsidRPr="00932C0C" w:rsidRDefault="002054F2" w:rsidP="00932C0C">
            <w:pPr>
              <w:jc w:val="center"/>
              <w:rPr>
                <w:bCs/>
                <w:sz w:val="24"/>
                <w:szCs w:val="24"/>
                <w:highlight w:val="yellow"/>
                <w:lang w:val="kk-KZ"/>
              </w:rPr>
            </w:pPr>
            <w:r w:rsidRPr="00932C0C">
              <w:rPr>
                <w:bCs/>
                <w:sz w:val="24"/>
                <w:szCs w:val="24"/>
                <w:lang w:val="kk-KZ"/>
              </w:rPr>
              <w:t>Р</w:t>
            </w:r>
            <w:r w:rsidRPr="00932C0C">
              <w:rPr>
                <w:bCs/>
                <w:sz w:val="24"/>
                <w:szCs w:val="24"/>
                <w:vertAlign w:val="subscript"/>
                <w:lang w:val="kk-KZ"/>
              </w:rPr>
              <w:t>60</w:t>
            </w:r>
            <w:r w:rsidRPr="00932C0C">
              <w:rPr>
                <w:bCs/>
                <w:sz w:val="24"/>
                <w:szCs w:val="24"/>
                <w:lang w:val="kk-KZ"/>
              </w:rPr>
              <w:t>К</w:t>
            </w:r>
            <w:r w:rsidRPr="00932C0C">
              <w:rPr>
                <w:bCs/>
                <w:sz w:val="24"/>
                <w:szCs w:val="24"/>
                <w:vertAlign w:val="subscript"/>
                <w:lang w:val="kk-KZ"/>
              </w:rPr>
              <w:t xml:space="preserve">45 </w:t>
            </w:r>
            <w:r w:rsidRPr="00932C0C">
              <w:rPr>
                <w:bCs/>
                <w:sz w:val="24"/>
                <w:szCs w:val="24"/>
                <w:lang w:val="kk-KZ"/>
              </w:rPr>
              <w:t>+ эпин 50 мл/га</w:t>
            </w:r>
          </w:p>
        </w:tc>
      </w:tr>
      <w:tr w:rsidR="00570466" w:rsidRPr="005123D6" w14:paraId="4786D67C" w14:textId="77777777" w:rsidTr="00932C0C">
        <w:tc>
          <w:tcPr>
            <w:tcW w:w="1083" w:type="dxa"/>
            <w:shd w:val="clear" w:color="auto" w:fill="auto"/>
            <w:vAlign w:val="center"/>
          </w:tcPr>
          <w:p w14:paraId="20618920" w14:textId="77777777" w:rsidR="002054F2" w:rsidRPr="00932C0C" w:rsidRDefault="002054F2" w:rsidP="00932C0C">
            <w:pPr>
              <w:jc w:val="center"/>
              <w:rPr>
                <w:bCs/>
                <w:sz w:val="24"/>
                <w:szCs w:val="24"/>
              </w:rPr>
            </w:pPr>
            <w:r w:rsidRPr="00932C0C">
              <w:rPr>
                <w:bCs/>
                <w:sz w:val="24"/>
                <w:szCs w:val="24"/>
              </w:rPr>
              <w:t>Ласточка</w:t>
            </w:r>
          </w:p>
        </w:tc>
        <w:tc>
          <w:tcPr>
            <w:tcW w:w="823" w:type="dxa"/>
            <w:shd w:val="clear" w:color="auto" w:fill="auto"/>
            <w:vAlign w:val="center"/>
          </w:tcPr>
          <w:p w14:paraId="58D64DFD" w14:textId="77777777" w:rsidR="002054F2" w:rsidRPr="00932C0C" w:rsidRDefault="002054F2" w:rsidP="00932C0C">
            <w:pPr>
              <w:jc w:val="center"/>
              <w:rPr>
                <w:bCs/>
                <w:sz w:val="24"/>
                <w:szCs w:val="24"/>
                <w:lang w:val="kk-KZ"/>
              </w:rPr>
            </w:pPr>
            <w:r w:rsidRPr="00932C0C">
              <w:rPr>
                <w:bCs/>
                <w:sz w:val="24"/>
                <w:szCs w:val="24"/>
                <w:lang w:val="kk-KZ"/>
              </w:rPr>
              <w:t>1,8</w:t>
            </w:r>
          </w:p>
        </w:tc>
        <w:tc>
          <w:tcPr>
            <w:tcW w:w="823" w:type="dxa"/>
            <w:shd w:val="clear" w:color="auto" w:fill="auto"/>
            <w:vAlign w:val="center"/>
          </w:tcPr>
          <w:p w14:paraId="307ADA0C" w14:textId="77777777" w:rsidR="002054F2" w:rsidRPr="00932C0C" w:rsidRDefault="002054F2" w:rsidP="00932C0C">
            <w:pPr>
              <w:jc w:val="center"/>
              <w:rPr>
                <w:bCs/>
                <w:sz w:val="24"/>
                <w:szCs w:val="24"/>
                <w:lang w:val="kk-KZ"/>
              </w:rPr>
            </w:pPr>
            <w:r w:rsidRPr="00932C0C">
              <w:rPr>
                <w:bCs/>
                <w:sz w:val="24"/>
                <w:szCs w:val="24"/>
                <w:lang w:val="kk-KZ"/>
              </w:rPr>
              <w:t>1,3</w:t>
            </w:r>
          </w:p>
        </w:tc>
        <w:tc>
          <w:tcPr>
            <w:tcW w:w="822" w:type="dxa"/>
            <w:shd w:val="clear" w:color="auto" w:fill="auto"/>
            <w:vAlign w:val="center"/>
          </w:tcPr>
          <w:p w14:paraId="740BD0DA" w14:textId="77777777" w:rsidR="002054F2" w:rsidRPr="00932C0C" w:rsidRDefault="002054F2" w:rsidP="00932C0C">
            <w:pPr>
              <w:jc w:val="center"/>
              <w:rPr>
                <w:bCs/>
                <w:sz w:val="24"/>
                <w:szCs w:val="24"/>
                <w:lang w:val="kk-KZ"/>
              </w:rPr>
            </w:pPr>
            <w:r w:rsidRPr="00932C0C">
              <w:rPr>
                <w:bCs/>
                <w:sz w:val="24"/>
                <w:szCs w:val="24"/>
                <w:lang w:val="kk-KZ"/>
              </w:rPr>
              <w:t>1,6</w:t>
            </w:r>
          </w:p>
        </w:tc>
        <w:tc>
          <w:tcPr>
            <w:tcW w:w="963" w:type="dxa"/>
            <w:shd w:val="clear" w:color="auto" w:fill="auto"/>
            <w:vAlign w:val="center"/>
          </w:tcPr>
          <w:p w14:paraId="04583AE1" w14:textId="77777777" w:rsidR="002054F2" w:rsidRPr="00932C0C" w:rsidRDefault="002054F2" w:rsidP="00932C0C">
            <w:pPr>
              <w:jc w:val="center"/>
              <w:rPr>
                <w:bCs/>
                <w:sz w:val="24"/>
                <w:szCs w:val="24"/>
                <w:lang w:val="kk-KZ"/>
              </w:rPr>
            </w:pPr>
            <w:r w:rsidRPr="00932C0C">
              <w:rPr>
                <w:bCs/>
                <w:sz w:val="24"/>
                <w:szCs w:val="24"/>
                <w:lang w:val="kk-KZ"/>
              </w:rPr>
              <w:t>1,6</w:t>
            </w:r>
          </w:p>
        </w:tc>
        <w:tc>
          <w:tcPr>
            <w:tcW w:w="821" w:type="dxa"/>
            <w:shd w:val="clear" w:color="auto" w:fill="auto"/>
            <w:vAlign w:val="center"/>
          </w:tcPr>
          <w:p w14:paraId="47D76AA2" w14:textId="77777777" w:rsidR="002054F2" w:rsidRPr="00932C0C" w:rsidRDefault="002054F2" w:rsidP="00932C0C">
            <w:pPr>
              <w:jc w:val="center"/>
              <w:rPr>
                <w:bCs/>
                <w:sz w:val="24"/>
                <w:szCs w:val="24"/>
                <w:lang w:val="kk-KZ"/>
              </w:rPr>
            </w:pPr>
            <w:r w:rsidRPr="00932C0C">
              <w:rPr>
                <w:bCs/>
                <w:sz w:val="24"/>
                <w:szCs w:val="24"/>
                <w:lang w:val="kk-KZ"/>
              </w:rPr>
              <w:t>98,2</w:t>
            </w:r>
          </w:p>
        </w:tc>
        <w:tc>
          <w:tcPr>
            <w:tcW w:w="821" w:type="dxa"/>
            <w:shd w:val="clear" w:color="auto" w:fill="auto"/>
            <w:vAlign w:val="center"/>
          </w:tcPr>
          <w:p w14:paraId="2E2298BA" w14:textId="77777777" w:rsidR="002054F2" w:rsidRPr="00932C0C" w:rsidRDefault="002054F2" w:rsidP="00932C0C">
            <w:pPr>
              <w:jc w:val="center"/>
              <w:rPr>
                <w:bCs/>
                <w:sz w:val="24"/>
                <w:szCs w:val="24"/>
                <w:lang w:val="kk-KZ"/>
              </w:rPr>
            </w:pPr>
            <w:r w:rsidRPr="00932C0C">
              <w:rPr>
                <w:bCs/>
                <w:sz w:val="24"/>
                <w:szCs w:val="24"/>
                <w:lang w:val="kk-KZ"/>
              </w:rPr>
              <w:t>98,7</w:t>
            </w:r>
          </w:p>
        </w:tc>
        <w:tc>
          <w:tcPr>
            <w:tcW w:w="821" w:type="dxa"/>
            <w:shd w:val="clear" w:color="auto" w:fill="auto"/>
            <w:vAlign w:val="center"/>
          </w:tcPr>
          <w:p w14:paraId="0049E32D" w14:textId="77777777" w:rsidR="002054F2" w:rsidRPr="00932C0C" w:rsidRDefault="002054F2" w:rsidP="00932C0C">
            <w:pPr>
              <w:jc w:val="center"/>
              <w:rPr>
                <w:bCs/>
                <w:sz w:val="24"/>
                <w:szCs w:val="24"/>
                <w:highlight w:val="yellow"/>
                <w:lang w:val="kk-KZ"/>
              </w:rPr>
            </w:pPr>
            <w:r w:rsidRPr="00932C0C">
              <w:rPr>
                <w:bCs/>
                <w:sz w:val="24"/>
                <w:szCs w:val="24"/>
                <w:lang w:val="kk-KZ"/>
              </w:rPr>
              <w:t>98,4</w:t>
            </w:r>
          </w:p>
        </w:tc>
        <w:tc>
          <w:tcPr>
            <w:tcW w:w="963" w:type="dxa"/>
            <w:shd w:val="clear" w:color="auto" w:fill="auto"/>
            <w:vAlign w:val="center"/>
          </w:tcPr>
          <w:p w14:paraId="2D9CF364" w14:textId="77777777" w:rsidR="002054F2" w:rsidRPr="00932C0C" w:rsidRDefault="002054F2" w:rsidP="00932C0C">
            <w:pPr>
              <w:jc w:val="center"/>
              <w:rPr>
                <w:bCs/>
                <w:sz w:val="24"/>
                <w:szCs w:val="24"/>
                <w:lang w:val="kk-KZ"/>
              </w:rPr>
            </w:pPr>
            <w:r w:rsidRPr="00932C0C">
              <w:rPr>
                <w:bCs/>
                <w:sz w:val="24"/>
                <w:szCs w:val="24"/>
                <w:lang w:val="kk-KZ"/>
              </w:rPr>
              <w:t>98,4</w:t>
            </w:r>
          </w:p>
        </w:tc>
        <w:tc>
          <w:tcPr>
            <w:tcW w:w="821" w:type="dxa"/>
            <w:shd w:val="clear" w:color="auto" w:fill="auto"/>
            <w:vAlign w:val="center"/>
          </w:tcPr>
          <w:p w14:paraId="79320616" w14:textId="77777777" w:rsidR="002054F2" w:rsidRPr="00932C0C" w:rsidRDefault="002054F2" w:rsidP="00932C0C">
            <w:pPr>
              <w:jc w:val="center"/>
              <w:rPr>
                <w:bCs/>
                <w:sz w:val="24"/>
                <w:szCs w:val="24"/>
                <w:lang w:val="kk-KZ"/>
              </w:rPr>
            </w:pPr>
            <w:r w:rsidRPr="00932C0C">
              <w:rPr>
                <w:bCs/>
                <w:sz w:val="24"/>
                <w:szCs w:val="24"/>
                <w:lang w:val="kk-KZ"/>
              </w:rPr>
              <w:t>1,4</w:t>
            </w:r>
          </w:p>
        </w:tc>
        <w:tc>
          <w:tcPr>
            <w:tcW w:w="821" w:type="dxa"/>
            <w:shd w:val="clear" w:color="auto" w:fill="auto"/>
            <w:vAlign w:val="center"/>
          </w:tcPr>
          <w:p w14:paraId="0F208284" w14:textId="77777777" w:rsidR="002054F2" w:rsidRPr="00932C0C" w:rsidRDefault="002054F2" w:rsidP="00932C0C">
            <w:pPr>
              <w:jc w:val="center"/>
              <w:rPr>
                <w:bCs/>
                <w:sz w:val="24"/>
                <w:szCs w:val="24"/>
                <w:lang w:val="kk-KZ"/>
              </w:rPr>
            </w:pPr>
            <w:r w:rsidRPr="00932C0C">
              <w:rPr>
                <w:bCs/>
                <w:sz w:val="24"/>
                <w:szCs w:val="24"/>
                <w:lang w:val="kk-KZ"/>
              </w:rPr>
              <w:t>1,1</w:t>
            </w:r>
          </w:p>
        </w:tc>
        <w:tc>
          <w:tcPr>
            <w:tcW w:w="821" w:type="dxa"/>
            <w:shd w:val="clear" w:color="auto" w:fill="auto"/>
            <w:vAlign w:val="center"/>
          </w:tcPr>
          <w:p w14:paraId="6D3BB3A1" w14:textId="77777777" w:rsidR="002054F2" w:rsidRPr="00932C0C" w:rsidRDefault="002054F2" w:rsidP="00932C0C">
            <w:pPr>
              <w:jc w:val="center"/>
              <w:rPr>
                <w:bCs/>
                <w:sz w:val="24"/>
                <w:szCs w:val="24"/>
                <w:lang w:val="kk-KZ"/>
              </w:rPr>
            </w:pPr>
            <w:r w:rsidRPr="00932C0C">
              <w:rPr>
                <w:bCs/>
                <w:sz w:val="24"/>
                <w:szCs w:val="24"/>
                <w:lang w:val="kk-KZ"/>
              </w:rPr>
              <w:t>1,3</w:t>
            </w:r>
          </w:p>
        </w:tc>
        <w:tc>
          <w:tcPr>
            <w:tcW w:w="855" w:type="dxa"/>
            <w:shd w:val="clear" w:color="auto" w:fill="auto"/>
            <w:vAlign w:val="center"/>
          </w:tcPr>
          <w:p w14:paraId="266711BD" w14:textId="77777777" w:rsidR="002054F2" w:rsidRPr="00932C0C" w:rsidRDefault="002054F2" w:rsidP="00932C0C">
            <w:pPr>
              <w:jc w:val="center"/>
              <w:rPr>
                <w:bCs/>
                <w:sz w:val="24"/>
                <w:szCs w:val="24"/>
                <w:lang w:val="kk-KZ"/>
              </w:rPr>
            </w:pPr>
            <w:r w:rsidRPr="00932C0C">
              <w:rPr>
                <w:bCs/>
                <w:sz w:val="24"/>
                <w:szCs w:val="24"/>
                <w:lang w:val="kk-KZ"/>
              </w:rPr>
              <w:t>1,3</w:t>
            </w:r>
          </w:p>
        </w:tc>
        <w:tc>
          <w:tcPr>
            <w:tcW w:w="819" w:type="dxa"/>
            <w:shd w:val="clear" w:color="auto" w:fill="auto"/>
            <w:vAlign w:val="center"/>
          </w:tcPr>
          <w:p w14:paraId="5B204903" w14:textId="77777777" w:rsidR="002054F2" w:rsidRPr="00932C0C" w:rsidRDefault="002054F2" w:rsidP="00932C0C">
            <w:pPr>
              <w:jc w:val="center"/>
              <w:rPr>
                <w:bCs/>
                <w:sz w:val="24"/>
                <w:szCs w:val="24"/>
                <w:lang w:val="kk-KZ"/>
              </w:rPr>
            </w:pPr>
            <w:r w:rsidRPr="00932C0C">
              <w:rPr>
                <w:bCs/>
                <w:sz w:val="24"/>
                <w:szCs w:val="24"/>
                <w:lang w:val="kk-KZ"/>
              </w:rPr>
              <w:t>98,6</w:t>
            </w:r>
          </w:p>
        </w:tc>
        <w:tc>
          <w:tcPr>
            <w:tcW w:w="820" w:type="dxa"/>
            <w:shd w:val="clear" w:color="auto" w:fill="auto"/>
            <w:vAlign w:val="center"/>
          </w:tcPr>
          <w:p w14:paraId="009DF1A1" w14:textId="77777777" w:rsidR="002054F2" w:rsidRPr="00932C0C" w:rsidRDefault="002054F2" w:rsidP="00932C0C">
            <w:pPr>
              <w:jc w:val="center"/>
              <w:rPr>
                <w:bCs/>
                <w:sz w:val="24"/>
                <w:szCs w:val="24"/>
                <w:lang w:val="kk-KZ"/>
              </w:rPr>
            </w:pPr>
            <w:r w:rsidRPr="00932C0C">
              <w:rPr>
                <w:bCs/>
                <w:sz w:val="24"/>
                <w:szCs w:val="24"/>
                <w:lang w:val="kk-KZ"/>
              </w:rPr>
              <w:t>98,9</w:t>
            </w:r>
          </w:p>
        </w:tc>
        <w:tc>
          <w:tcPr>
            <w:tcW w:w="820" w:type="dxa"/>
            <w:shd w:val="clear" w:color="auto" w:fill="auto"/>
            <w:vAlign w:val="center"/>
          </w:tcPr>
          <w:p w14:paraId="464B526E" w14:textId="77777777" w:rsidR="002054F2" w:rsidRPr="00932C0C" w:rsidRDefault="002054F2" w:rsidP="00932C0C">
            <w:pPr>
              <w:jc w:val="center"/>
              <w:rPr>
                <w:bCs/>
                <w:sz w:val="24"/>
                <w:szCs w:val="24"/>
                <w:highlight w:val="yellow"/>
                <w:lang w:val="kk-KZ"/>
              </w:rPr>
            </w:pPr>
            <w:r w:rsidRPr="00932C0C">
              <w:rPr>
                <w:bCs/>
                <w:sz w:val="24"/>
                <w:szCs w:val="24"/>
                <w:lang w:val="kk-KZ"/>
              </w:rPr>
              <w:t>98,7</w:t>
            </w:r>
          </w:p>
        </w:tc>
        <w:tc>
          <w:tcPr>
            <w:tcW w:w="600" w:type="dxa"/>
            <w:shd w:val="clear" w:color="auto" w:fill="auto"/>
            <w:vAlign w:val="center"/>
          </w:tcPr>
          <w:p w14:paraId="52A60E7E" w14:textId="77777777" w:rsidR="002054F2" w:rsidRPr="00932C0C" w:rsidRDefault="002054F2" w:rsidP="00932C0C">
            <w:pPr>
              <w:jc w:val="center"/>
              <w:rPr>
                <w:bCs/>
                <w:sz w:val="24"/>
                <w:szCs w:val="24"/>
                <w:lang w:val="kk-KZ"/>
              </w:rPr>
            </w:pPr>
            <w:r w:rsidRPr="00932C0C">
              <w:rPr>
                <w:bCs/>
                <w:sz w:val="24"/>
                <w:szCs w:val="24"/>
                <w:lang w:val="kk-KZ"/>
              </w:rPr>
              <w:t>98,7</w:t>
            </w:r>
          </w:p>
        </w:tc>
      </w:tr>
      <w:tr w:rsidR="00570466" w:rsidRPr="005123D6" w14:paraId="22E91ED7" w14:textId="77777777" w:rsidTr="00932C0C">
        <w:tc>
          <w:tcPr>
            <w:tcW w:w="1083" w:type="dxa"/>
            <w:shd w:val="clear" w:color="auto" w:fill="auto"/>
            <w:vAlign w:val="center"/>
          </w:tcPr>
          <w:p w14:paraId="1ADF1D4E" w14:textId="77777777" w:rsidR="002054F2" w:rsidRPr="00932C0C" w:rsidRDefault="002054F2" w:rsidP="00932C0C">
            <w:pPr>
              <w:jc w:val="center"/>
              <w:rPr>
                <w:bCs/>
                <w:sz w:val="24"/>
                <w:szCs w:val="24"/>
              </w:rPr>
            </w:pPr>
            <w:r w:rsidRPr="00932C0C">
              <w:rPr>
                <w:bCs/>
                <w:sz w:val="24"/>
                <w:szCs w:val="24"/>
              </w:rPr>
              <w:t>Акку</w:t>
            </w:r>
          </w:p>
        </w:tc>
        <w:tc>
          <w:tcPr>
            <w:tcW w:w="823" w:type="dxa"/>
            <w:shd w:val="clear" w:color="auto" w:fill="auto"/>
            <w:vAlign w:val="center"/>
          </w:tcPr>
          <w:p w14:paraId="7C73ED08" w14:textId="77777777" w:rsidR="002054F2" w:rsidRPr="00932C0C" w:rsidRDefault="002054F2" w:rsidP="00932C0C">
            <w:pPr>
              <w:jc w:val="center"/>
              <w:rPr>
                <w:bCs/>
                <w:sz w:val="24"/>
                <w:szCs w:val="24"/>
                <w:lang w:val="kk-KZ"/>
              </w:rPr>
            </w:pPr>
            <w:r w:rsidRPr="00932C0C">
              <w:rPr>
                <w:bCs/>
                <w:sz w:val="24"/>
                <w:szCs w:val="24"/>
                <w:lang w:val="kk-KZ"/>
              </w:rPr>
              <w:t>2,2</w:t>
            </w:r>
          </w:p>
        </w:tc>
        <w:tc>
          <w:tcPr>
            <w:tcW w:w="823" w:type="dxa"/>
            <w:shd w:val="clear" w:color="auto" w:fill="auto"/>
            <w:vAlign w:val="center"/>
          </w:tcPr>
          <w:p w14:paraId="065958DA" w14:textId="77777777" w:rsidR="002054F2" w:rsidRPr="00932C0C" w:rsidRDefault="002054F2" w:rsidP="00932C0C">
            <w:pPr>
              <w:jc w:val="center"/>
              <w:rPr>
                <w:bCs/>
                <w:sz w:val="24"/>
                <w:szCs w:val="24"/>
                <w:lang w:val="kk-KZ"/>
              </w:rPr>
            </w:pPr>
            <w:r w:rsidRPr="00932C0C">
              <w:rPr>
                <w:bCs/>
                <w:sz w:val="24"/>
                <w:szCs w:val="24"/>
                <w:lang w:val="kk-KZ"/>
              </w:rPr>
              <w:t>1,3</w:t>
            </w:r>
          </w:p>
        </w:tc>
        <w:tc>
          <w:tcPr>
            <w:tcW w:w="822" w:type="dxa"/>
            <w:shd w:val="clear" w:color="auto" w:fill="auto"/>
            <w:vAlign w:val="center"/>
          </w:tcPr>
          <w:p w14:paraId="2CB249EF" w14:textId="77777777" w:rsidR="002054F2" w:rsidRPr="00932C0C" w:rsidRDefault="002054F2" w:rsidP="00932C0C">
            <w:pPr>
              <w:jc w:val="center"/>
              <w:rPr>
                <w:bCs/>
                <w:sz w:val="24"/>
                <w:szCs w:val="24"/>
                <w:lang w:val="kk-KZ"/>
              </w:rPr>
            </w:pPr>
            <w:r w:rsidRPr="00932C0C">
              <w:rPr>
                <w:bCs/>
                <w:sz w:val="24"/>
                <w:szCs w:val="24"/>
                <w:lang w:val="kk-KZ"/>
              </w:rPr>
              <w:t>1,8</w:t>
            </w:r>
          </w:p>
        </w:tc>
        <w:tc>
          <w:tcPr>
            <w:tcW w:w="963" w:type="dxa"/>
            <w:shd w:val="clear" w:color="auto" w:fill="auto"/>
            <w:vAlign w:val="center"/>
          </w:tcPr>
          <w:p w14:paraId="4ECB2C24" w14:textId="77777777" w:rsidR="002054F2" w:rsidRPr="00932C0C" w:rsidRDefault="002054F2" w:rsidP="00932C0C">
            <w:pPr>
              <w:jc w:val="center"/>
              <w:rPr>
                <w:bCs/>
                <w:sz w:val="24"/>
                <w:szCs w:val="24"/>
                <w:lang w:val="kk-KZ"/>
              </w:rPr>
            </w:pPr>
            <w:r w:rsidRPr="00932C0C">
              <w:rPr>
                <w:bCs/>
                <w:sz w:val="24"/>
                <w:szCs w:val="24"/>
                <w:lang w:val="kk-KZ"/>
              </w:rPr>
              <w:t>1,8</w:t>
            </w:r>
          </w:p>
        </w:tc>
        <w:tc>
          <w:tcPr>
            <w:tcW w:w="821" w:type="dxa"/>
            <w:shd w:val="clear" w:color="auto" w:fill="auto"/>
            <w:vAlign w:val="center"/>
          </w:tcPr>
          <w:p w14:paraId="63694482" w14:textId="77777777" w:rsidR="002054F2" w:rsidRPr="00932C0C" w:rsidRDefault="002054F2" w:rsidP="00932C0C">
            <w:pPr>
              <w:jc w:val="center"/>
              <w:rPr>
                <w:bCs/>
                <w:sz w:val="24"/>
                <w:szCs w:val="24"/>
                <w:lang w:val="kk-KZ"/>
              </w:rPr>
            </w:pPr>
            <w:r w:rsidRPr="00932C0C">
              <w:rPr>
                <w:bCs/>
                <w:sz w:val="24"/>
                <w:szCs w:val="24"/>
                <w:lang w:val="kk-KZ"/>
              </w:rPr>
              <w:t>97,8</w:t>
            </w:r>
          </w:p>
        </w:tc>
        <w:tc>
          <w:tcPr>
            <w:tcW w:w="821" w:type="dxa"/>
            <w:shd w:val="clear" w:color="auto" w:fill="auto"/>
            <w:vAlign w:val="center"/>
          </w:tcPr>
          <w:p w14:paraId="58760A7D" w14:textId="77777777" w:rsidR="002054F2" w:rsidRPr="00932C0C" w:rsidRDefault="002054F2" w:rsidP="00932C0C">
            <w:pPr>
              <w:jc w:val="center"/>
              <w:rPr>
                <w:bCs/>
                <w:sz w:val="24"/>
                <w:szCs w:val="24"/>
                <w:lang w:val="kk-KZ"/>
              </w:rPr>
            </w:pPr>
            <w:r w:rsidRPr="00932C0C">
              <w:rPr>
                <w:bCs/>
                <w:sz w:val="24"/>
                <w:szCs w:val="24"/>
                <w:lang w:val="kk-KZ"/>
              </w:rPr>
              <w:t>98,7</w:t>
            </w:r>
          </w:p>
        </w:tc>
        <w:tc>
          <w:tcPr>
            <w:tcW w:w="821" w:type="dxa"/>
            <w:shd w:val="clear" w:color="auto" w:fill="auto"/>
            <w:vAlign w:val="center"/>
          </w:tcPr>
          <w:p w14:paraId="437D4064" w14:textId="77777777" w:rsidR="002054F2" w:rsidRPr="00932C0C" w:rsidRDefault="002054F2" w:rsidP="00932C0C">
            <w:pPr>
              <w:jc w:val="center"/>
              <w:rPr>
                <w:bCs/>
                <w:sz w:val="24"/>
                <w:szCs w:val="24"/>
                <w:highlight w:val="yellow"/>
                <w:lang w:val="kk-KZ"/>
              </w:rPr>
            </w:pPr>
            <w:r w:rsidRPr="00932C0C">
              <w:rPr>
                <w:bCs/>
                <w:sz w:val="24"/>
                <w:szCs w:val="24"/>
                <w:lang w:val="kk-KZ"/>
              </w:rPr>
              <w:t>98,2</w:t>
            </w:r>
          </w:p>
        </w:tc>
        <w:tc>
          <w:tcPr>
            <w:tcW w:w="963" w:type="dxa"/>
            <w:shd w:val="clear" w:color="auto" w:fill="auto"/>
            <w:vAlign w:val="center"/>
          </w:tcPr>
          <w:p w14:paraId="371C1425" w14:textId="77777777" w:rsidR="002054F2" w:rsidRPr="00932C0C" w:rsidRDefault="002054F2" w:rsidP="00932C0C">
            <w:pPr>
              <w:jc w:val="center"/>
              <w:rPr>
                <w:bCs/>
                <w:sz w:val="24"/>
                <w:szCs w:val="24"/>
                <w:lang w:val="kk-KZ"/>
              </w:rPr>
            </w:pPr>
            <w:r w:rsidRPr="00932C0C">
              <w:rPr>
                <w:bCs/>
                <w:sz w:val="24"/>
                <w:szCs w:val="24"/>
                <w:lang w:val="kk-KZ"/>
              </w:rPr>
              <w:t>98,2</w:t>
            </w:r>
          </w:p>
        </w:tc>
        <w:tc>
          <w:tcPr>
            <w:tcW w:w="821" w:type="dxa"/>
            <w:shd w:val="clear" w:color="auto" w:fill="auto"/>
            <w:vAlign w:val="center"/>
          </w:tcPr>
          <w:p w14:paraId="4B3DA4C9" w14:textId="77777777" w:rsidR="002054F2" w:rsidRPr="00932C0C" w:rsidRDefault="002054F2" w:rsidP="00932C0C">
            <w:pPr>
              <w:jc w:val="center"/>
              <w:rPr>
                <w:bCs/>
                <w:sz w:val="24"/>
                <w:szCs w:val="24"/>
                <w:lang w:val="kk-KZ"/>
              </w:rPr>
            </w:pPr>
            <w:r w:rsidRPr="00932C0C">
              <w:rPr>
                <w:bCs/>
                <w:sz w:val="24"/>
                <w:szCs w:val="24"/>
                <w:lang w:val="kk-KZ"/>
              </w:rPr>
              <w:t>2,3</w:t>
            </w:r>
          </w:p>
        </w:tc>
        <w:tc>
          <w:tcPr>
            <w:tcW w:w="821" w:type="dxa"/>
            <w:shd w:val="clear" w:color="auto" w:fill="auto"/>
            <w:vAlign w:val="center"/>
          </w:tcPr>
          <w:p w14:paraId="16E78897" w14:textId="77777777" w:rsidR="002054F2" w:rsidRPr="00932C0C" w:rsidRDefault="002054F2" w:rsidP="00932C0C">
            <w:pPr>
              <w:jc w:val="center"/>
              <w:rPr>
                <w:bCs/>
                <w:sz w:val="24"/>
                <w:szCs w:val="24"/>
                <w:lang w:val="kk-KZ"/>
              </w:rPr>
            </w:pPr>
            <w:r w:rsidRPr="00932C0C">
              <w:rPr>
                <w:bCs/>
                <w:sz w:val="24"/>
                <w:szCs w:val="24"/>
                <w:lang w:val="kk-KZ"/>
              </w:rPr>
              <w:t>1,1</w:t>
            </w:r>
          </w:p>
        </w:tc>
        <w:tc>
          <w:tcPr>
            <w:tcW w:w="821" w:type="dxa"/>
            <w:shd w:val="clear" w:color="auto" w:fill="auto"/>
            <w:vAlign w:val="center"/>
          </w:tcPr>
          <w:p w14:paraId="4B6FCCF7" w14:textId="77777777" w:rsidR="002054F2" w:rsidRPr="00932C0C" w:rsidRDefault="002054F2" w:rsidP="00932C0C">
            <w:pPr>
              <w:jc w:val="center"/>
              <w:rPr>
                <w:bCs/>
                <w:sz w:val="24"/>
                <w:szCs w:val="24"/>
                <w:lang w:val="kk-KZ"/>
              </w:rPr>
            </w:pPr>
            <w:r w:rsidRPr="00932C0C">
              <w:rPr>
                <w:bCs/>
                <w:sz w:val="24"/>
                <w:szCs w:val="24"/>
                <w:lang w:val="kk-KZ"/>
              </w:rPr>
              <w:t>1,6</w:t>
            </w:r>
          </w:p>
        </w:tc>
        <w:tc>
          <w:tcPr>
            <w:tcW w:w="855" w:type="dxa"/>
            <w:shd w:val="clear" w:color="auto" w:fill="auto"/>
            <w:vAlign w:val="center"/>
          </w:tcPr>
          <w:p w14:paraId="1B16FDD8" w14:textId="77777777" w:rsidR="002054F2" w:rsidRPr="00932C0C" w:rsidRDefault="002054F2" w:rsidP="00932C0C">
            <w:pPr>
              <w:jc w:val="center"/>
              <w:rPr>
                <w:bCs/>
                <w:sz w:val="24"/>
                <w:szCs w:val="24"/>
                <w:lang w:val="kk-KZ"/>
              </w:rPr>
            </w:pPr>
            <w:r w:rsidRPr="00932C0C">
              <w:rPr>
                <w:bCs/>
                <w:sz w:val="24"/>
                <w:szCs w:val="24"/>
                <w:lang w:val="kk-KZ"/>
              </w:rPr>
              <w:t>1,7</w:t>
            </w:r>
          </w:p>
        </w:tc>
        <w:tc>
          <w:tcPr>
            <w:tcW w:w="819" w:type="dxa"/>
            <w:shd w:val="clear" w:color="auto" w:fill="auto"/>
            <w:vAlign w:val="center"/>
          </w:tcPr>
          <w:p w14:paraId="5C150057" w14:textId="77777777" w:rsidR="002054F2" w:rsidRPr="00932C0C" w:rsidRDefault="002054F2" w:rsidP="00932C0C">
            <w:pPr>
              <w:jc w:val="center"/>
              <w:rPr>
                <w:bCs/>
                <w:sz w:val="24"/>
                <w:szCs w:val="24"/>
                <w:lang w:val="kk-KZ"/>
              </w:rPr>
            </w:pPr>
            <w:r w:rsidRPr="00932C0C">
              <w:rPr>
                <w:bCs/>
                <w:sz w:val="24"/>
                <w:szCs w:val="24"/>
                <w:lang w:val="kk-KZ"/>
              </w:rPr>
              <w:t>97,7</w:t>
            </w:r>
          </w:p>
        </w:tc>
        <w:tc>
          <w:tcPr>
            <w:tcW w:w="820" w:type="dxa"/>
            <w:shd w:val="clear" w:color="auto" w:fill="auto"/>
            <w:vAlign w:val="center"/>
          </w:tcPr>
          <w:p w14:paraId="2CBADE47" w14:textId="77777777" w:rsidR="002054F2" w:rsidRPr="00932C0C" w:rsidRDefault="002054F2" w:rsidP="00932C0C">
            <w:pPr>
              <w:jc w:val="center"/>
              <w:rPr>
                <w:bCs/>
                <w:sz w:val="24"/>
                <w:szCs w:val="24"/>
                <w:lang w:val="kk-KZ"/>
              </w:rPr>
            </w:pPr>
            <w:r w:rsidRPr="00932C0C">
              <w:rPr>
                <w:bCs/>
                <w:sz w:val="24"/>
                <w:szCs w:val="24"/>
                <w:lang w:val="kk-KZ"/>
              </w:rPr>
              <w:t>98,9</w:t>
            </w:r>
          </w:p>
        </w:tc>
        <w:tc>
          <w:tcPr>
            <w:tcW w:w="820" w:type="dxa"/>
            <w:shd w:val="clear" w:color="auto" w:fill="auto"/>
            <w:vAlign w:val="center"/>
          </w:tcPr>
          <w:p w14:paraId="17EE0703" w14:textId="77777777" w:rsidR="002054F2" w:rsidRPr="00932C0C" w:rsidRDefault="002054F2" w:rsidP="00932C0C">
            <w:pPr>
              <w:jc w:val="center"/>
              <w:rPr>
                <w:bCs/>
                <w:sz w:val="24"/>
                <w:szCs w:val="24"/>
                <w:highlight w:val="yellow"/>
                <w:lang w:val="kk-KZ"/>
              </w:rPr>
            </w:pPr>
            <w:r w:rsidRPr="00932C0C">
              <w:rPr>
                <w:bCs/>
                <w:sz w:val="24"/>
                <w:szCs w:val="24"/>
                <w:lang w:val="kk-KZ"/>
              </w:rPr>
              <w:t>98,4</w:t>
            </w:r>
          </w:p>
        </w:tc>
        <w:tc>
          <w:tcPr>
            <w:tcW w:w="600" w:type="dxa"/>
            <w:shd w:val="clear" w:color="auto" w:fill="auto"/>
            <w:vAlign w:val="center"/>
          </w:tcPr>
          <w:p w14:paraId="218FC0EE" w14:textId="77777777" w:rsidR="002054F2" w:rsidRPr="00932C0C" w:rsidRDefault="002054F2" w:rsidP="00932C0C">
            <w:pPr>
              <w:jc w:val="center"/>
              <w:rPr>
                <w:bCs/>
                <w:sz w:val="24"/>
                <w:szCs w:val="24"/>
                <w:lang w:val="kk-KZ"/>
              </w:rPr>
            </w:pPr>
            <w:r w:rsidRPr="00932C0C">
              <w:rPr>
                <w:bCs/>
                <w:sz w:val="24"/>
                <w:szCs w:val="24"/>
                <w:lang w:val="kk-KZ"/>
              </w:rPr>
              <w:t>98,3</w:t>
            </w:r>
          </w:p>
        </w:tc>
      </w:tr>
      <w:tr w:rsidR="00570466" w:rsidRPr="005123D6" w14:paraId="4A3FA90E" w14:textId="77777777" w:rsidTr="00932C0C">
        <w:tc>
          <w:tcPr>
            <w:tcW w:w="1083" w:type="dxa"/>
            <w:shd w:val="clear" w:color="auto" w:fill="auto"/>
            <w:vAlign w:val="center"/>
          </w:tcPr>
          <w:p w14:paraId="6450D04E" w14:textId="77777777" w:rsidR="002054F2" w:rsidRPr="00932C0C" w:rsidRDefault="002054F2" w:rsidP="00932C0C">
            <w:pPr>
              <w:jc w:val="center"/>
              <w:rPr>
                <w:bCs/>
                <w:sz w:val="24"/>
                <w:szCs w:val="24"/>
              </w:rPr>
            </w:pPr>
            <w:r w:rsidRPr="00932C0C">
              <w:rPr>
                <w:bCs/>
                <w:sz w:val="24"/>
                <w:szCs w:val="24"/>
              </w:rPr>
              <w:t>Галина</w:t>
            </w:r>
          </w:p>
        </w:tc>
        <w:tc>
          <w:tcPr>
            <w:tcW w:w="823" w:type="dxa"/>
            <w:shd w:val="clear" w:color="auto" w:fill="auto"/>
            <w:vAlign w:val="center"/>
          </w:tcPr>
          <w:p w14:paraId="0B543501" w14:textId="77777777" w:rsidR="002054F2" w:rsidRPr="00932C0C" w:rsidRDefault="002054F2" w:rsidP="00932C0C">
            <w:pPr>
              <w:jc w:val="center"/>
              <w:rPr>
                <w:bCs/>
                <w:sz w:val="24"/>
                <w:szCs w:val="24"/>
                <w:lang w:val="kk-KZ"/>
              </w:rPr>
            </w:pPr>
            <w:r w:rsidRPr="00932C0C">
              <w:rPr>
                <w:bCs/>
                <w:sz w:val="24"/>
                <w:szCs w:val="24"/>
                <w:lang w:val="kk-KZ"/>
              </w:rPr>
              <w:t>1,7</w:t>
            </w:r>
          </w:p>
        </w:tc>
        <w:tc>
          <w:tcPr>
            <w:tcW w:w="823" w:type="dxa"/>
            <w:shd w:val="clear" w:color="auto" w:fill="auto"/>
            <w:vAlign w:val="center"/>
          </w:tcPr>
          <w:p w14:paraId="388213B9" w14:textId="77777777" w:rsidR="002054F2" w:rsidRPr="00932C0C" w:rsidRDefault="002054F2" w:rsidP="00932C0C">
            <w:pPr>
              <w:jc w:val="center"/>
              <w:rPr>
                <w:bCs/>
                <w:sz w:val="24"/>
                <w:szCs w:val="24"/>
                <w:lang w:val="kk-KZ"/>
              </w:rPr>
            </w:pPr>
            <w:r w:rsidRPr="00932C0C">
              <w:rPr>
                <w:bCs/>
                <w:sz w:val="24"/>
                <w:szCs w:val="24"/>
                <w:lang w:val="kk-KZ"/>
              </w:rPr>
              <w:t>1,2</w:t>
            </w:r>
          </w:p>
        </w:tc>
        <w:tc>
          <w:tcPr>
            <w:tcW w:w="822" w:type="dxa"/>
            <w:shd w:val="clear" w:color="auto" w:fill="auto"/>
            <w:vAlign w:val="center"/>
          </w:tcPr>
          <w:p w14:paraId="713B6810" w14:textId="77777777" w:rsidR="002054F2" w:rsidRPr="00932C0C" w:rsidRDefault="002054F2" w:rsidP="00932C0C">
            <w:pPr>
              <w:jc w:val="center"/>
              <w:rPr>
                <w:bCs/>
                <w:sz w:val="24"/>
                <w:szCs w:val="24"/>
                <w:lang w:val="kk-KZ"/>
              </w:rPr>
            </w:pPr>
            <w:r w:rsidRPr="00932C0C">
              <w:rPr>
                <w:bCs/>
                <w:sz w:val="24"/>
                <w:szCs w:val="24"/>
                <w:lang w:val="kk-KZ"/>
              </w:rPr>
              <w:t>2,0</w:t>
            </w:r>
          </w:p>
        </w:tc>
        <w:tc>
          <w:tcPr>
            <w:tcW w:w="963" w:type="dxa"/>
            <w:shd w:val="clear" w:color="auto" w:fill="auto"/>
            <w:vAlign w:val="center"/>
          </w:tcPr>
          <w:p w14:paraId="0F140F13" w14:textId="77777777" w:rsidR="002054F2" w:rsidRPr="00932C0C" w:rsidRDefault="002054F2" w:rsidP="00932C0C">
            <w:pPr>
              <w:jc w:val="center"/>
              <w:rPr>
                <w:bCs/>
                <w:sz w:val="24"/>
                <w:szCs w:val="24"/>
                <w:lang w:val="kk-KZ"/>
              </w:rPr>
            </w:pPr>
            <w:r w:rsidRPr="00932C0C">
              <w:rPr>
                <w:bCs/>
                <w:sz w:val="24"/>
                <w:szCs w:val="24"/>
                <w:lang w:val="kk-KZ"/>
              </w:rPr>
              <w:t>1,6</w:t>
            </w:r>
          </w:p>
        </w:tc>
        <w:tc>
          <w:tcPr>
            <w:tcW w:w="821" w:type="dxa"/>
            <w:shd w:val="clear" w:color="auto" w:fill="auto"/>
            <w:vAlign w:val="center"/>
          </w:tcPr>
          <w:p w14:paraId="0F92F6B1" w14:textId="77777777" w:rsidR="002054F2" w:rsidRPr="00932C0C" w:rsidRDefault="002054F2" w:rsidP="00932C0C">
            <w:pPr>
              <w:jc w:val="center"/>
              <w:rPr>
                <w:bCs/>
                <w:sz w:val="24"/>
                <w:szCs w:val="24"/>
                <w:lang w:val="kk-KZ"/>
              </w:rPr>
            </w:pPr>
            <w:r w:rsidRPr="00932C0C">
              <w:rPr>
                <w:bCs/>
                <w:sz w:val="24"/>
                <w:szCs w:val="24"/>
                <w:lang w:val="kk-KZ"/>
              </w:rPr>
              <w:t>98,3</w:t>
            </w:r>
          </w:p>
        </w:tc>
        <w:tc>
          <w:tcPr>
            <w:tcW w:w="821" w:type="dxa"/>
            <w:shd w:val="clear" w:color="auto" w:fill="auto"/>
            <w:vAlign w:val="center"/>
          </w:tcPr>
          <w:p w14:paraId="140E8CEA" w14:textId="77777777" w:rsidR="002054F2" w:rsidRPr="00932C0C" w:rsidRDefault="002054F2" w:rsidP="00932C0C">
            <w:pPr>
              <w:jc w:val="center"/>
              <w:rPr>
                <w:bCs/>
                <w:sz w:val="24"/>
                <w:szCs w:val="24"/>
                <w:lang w:val="kk-KZ"/>
              </w:rPr>
            </w:pPr>
            <w:r w:rsidRPr="00932C0C">
              <w:rPr>
                <w:bCs/>
                <w:sz w:val="24"/>
                <w:szCs w:val="24"/>
                <w:lang w:val="kk-KZ"/>
              </w:rPr>
              <w:t>98,8</w:t>
            </w:r>
          </w:p>
        </w:tc>
        <w:tc>
          <w:tcPr>
            <w:tcW w:w="821" w:type="dxa"/>
            <w:shd w:val="clear" w:color="auto" w:fill="auto"/>
            <w:vAlign w:val="center"/>
          </w:tcPr>
          <w:p w14:paraId="0D40B1B8" w14:textId="77777777" w:rsidR="002054F2" w:rsidRPr="00932C0C" w:rsidRDefault="002054F2" w:rsidP="00932C0C">
            <w:pPr>
              <w:jc w:val="center"/>
              <w:rPr>
                <w:bCs/>
                <w:sz w:val="24"/>
                <w:szCs w:val="24"/>
                <w:highlight w:val="yellow"/>
                <w:lang w:val="kk-KZ"/>
              </w:rPr>
            </w:pPr>
            <w:r w:rsidRPr="00932C0C">
              <w:rPr>
                <w:bCs/>
                <w:sz w:val="24"/>
                <w:szCs w:val="24"/>
                <w:lang w:val="kk-KZ"/>
              </w:rPr>
              <w:t>98,0</w:t>
            </w:r>
          </w:p>
        </w:tc>
        <w:tc>
          <w:tcPr>
            <w:tcW w:w="963" w:type="dxa"/>
            <w:shd w:val="clear" w:color="auto" w:fill="auto"/>
            <w:vAlign w:val="center"/>
          </w:tcPr>
          <w:p w14:paraId="05EEA8FA" w14:textId="77777777" w:rsidR="002054F2" w:rsidRPr="00932C0C" w:rsidRDefault="002054F2" w:rsidP="00932C0C">
            <w:pPr>
              <w:jc w:val="center"/>
              <w:rPr>
                <w:bCs/>
                <w:sz w:val="24"/>
                <w:szCs w:val="24"/>
                <w:lang w:val="kk-KZ"/>
              </w:rPr>
            </w:pPr>
            <w:r w:rsidRPr="00932C0C">
              <w:rPr>
                <w:bCs/>
                <w:sz w:val="24"/>
                <w:szCs w:val="24"/>
                <w:lang w:val="kk-KZ"/>
              </w:rPr>
              <w:t>98,4</w:t>
            </w:r>
          </w:p>
        </w:tc>
        <w:tc>
          <w:tcPr>
            <w:tcW w:w="821" w:type="dxa"/>
            <w:shd w:val="clear" w:color="auto" w:fill="auto"/>
            <w:vAlign w:val="center"/>
          </w:tcPr>
          <w:p w14:paraId="2FD53D16" w14:textId="77777777" w:rsidR="002054F2" w:rsidRPr="00932C0C" w:rsidRDefault="002054F2" w:rsidP="00932C0C">
            <w:pPr>
              <w:jc w:val="center"/>
              <w:rPr>
                <w:bCs/>
                <w:sz w:val="24"/>
                <w:szCs w:val="24"/>
                <w:lang w:val="kk-KZ"/>
              </w:rPr>
            </w:pPr>
            <w:r w:rsidRPr="00932C0C">
              <w:rPr>
                <w:bCs/>
                <w:sz w:val="24"/>
                <w:szCs w:val="24"/>
                <w:lang w:val="kk-KZ"/>
              </w:rPr>
              <w:t>1,5</w:t>
            </w:r>
          </w:p>
        </w:tc>
        <w:tc>
          <w:tcPr>
            <w:tcW w:w="821" w:type="dxa"/>
            <w:shd w:val="clear" w:color="auto" w:fill="auto"/>
            <w:vAlign w:val="center"/>
          </w:tcPr>
          <w:p w14:paraId="22954CA9" w14:textId="77777777" w:rsidR="002054F2" w:rsidRPr="00932C0C" w:rsidRDefault="002054F2" w:rsidP="00932C0C">
            <w:pPr>
              <w:jc w:val="center"/>
              <w:rPr>
                <w:bCs/>
                <w:sz w:val="24"/>
                <w:szCs w:val="24"/>
                <w:lang w:val="kk-KZ"/>
              </w:rPr>
            </w:pPr>
            <w:r w:rsidRPr="00932C0C">
              <w:rPr>
                <w:bCs/>
                <w:sz w:val="24"/>
                <w:szCs w:val="24"/>
                <w:lang w:val="kk-KZ"/>
              </w:rPr>
              <w:t>1,0</w:t>
            </w:r>
          </w:p>
        </w:tc>
        <w:tc>
          <w:tcPr>
            <w:tcW w:w="821" w:type="dxa"/>
            <w:shd w:val="clear" w:color="auto" w:fill="auto"/>
            <w:vAlign w:val="center"/>
          </w:tcPr>
          <w:p w14:paraId="54AAB6CD" w14:textId="77777777" w:rsidR="002054F2" w:rsidRPr="00932C0C" w:rsidRDefault="002054F2" w:rsidP="00932C0C">
            <w:pPr>
              <w:jc w:val="center"/>
              <w:rPr>
                <w:bCs/>
                <w:sz w:val="24"/>
                <w:szCs w:val="24"/>
                <w:lang w:val="kk-KZ"/>
              </w:rPr>
            </w:pPr>
            <w:r w:rsidRPr="00932C0C">
              <w:rPr>
                <w:bCs/>
                <w:sz w:val="24"/>
                <w:szCs w:val="24"/>
                <w:lang w:val="kk-KZ"/>
              </w:rPr>
              <w:t>1,8</w:t>
            </w:r>
          </w:p>
        </w:tc>
        <w:tc>
          <w:tcPr>
            <w:tcW w:w="855" w:type="dxa"/>
            <w:shd w:val="clear" w:color="auto" w:fill="auto"/>
            <w:vAlign w:val="center"/>
          </w:tcPr>
          <w:p w14:paraId="3433B449" w14:textId="77777777" w:rsidR="002054F2" w:rsidRPr="00932C0C" w:rsidRDefault="002054F2" w:rsidP="00932C0C">
            <w:pPr>
              <w:jc w:val="center"/>
              <w:rPr>
                <w:bCs/>
                <w:sz w:val="24"/>
                <w:szCs w:val="24"/>
                <w:lang w:val="kk-KZ"/>
              </w:rPr>
            </w:pPr>
            <w:r w:rsidRPr="00932C0C">
              <w:rPr>
                <w:bCs/>
                <w:sz w:val="24"/>
                <w:szCs w:val="24"/>
                <w:lang w:val="kk-KZ"/>
              </w:rPr>
              <w:t>1,4</w:t>
            </w:r>
          </w:p>
        </w:tc>
        <w:tc>
          <w:tcPr>
            <w:tcW w:w="819" w:type="dxa"/>
            <w:shd w:val="clear" w:color="auto" w:fill="auto"/>
            <w:vAlign w:val="center"/>
          </w:tcPr>
          <w:p w14:paraId="3E9817E1" w14:textId="77777777" w:rsidR="002054F2" w:rsidRPr="00932C0C" w:rsidRDefault="002054F2" w:rsidP="00932C0C">
            <w:pPr>
              <w:jc w:val="center"/>
              <w:rPr>
                <w:bCs/>
                <w:sz w:val="24"/>
                <w:szCs w:val="24"/>
                <w:lang w:val="kk-KZ"/>
              </w:rPr>
            </w:pPr>
            <w:r w:rsidRPr="00932C0C">
              <w:rPr>
                <w:bCs/>
                <w:sz w:val="24"/>
                <w:szCs w:val="24"/>
                <w:lang w:val="kk-KZ"/>
              </w:rPr>
              <w:t>98,5</w:t>
            </w:r>
          </w:p>
        </w:tc>
        <w:tc>
          <w:tcPr>
            <w:tcW w:w="820" w:type="dxa"/>
            <w:shd w:val="clear" w:color="auto" w:fill="auto"/>
            <w:vAlign w:val="center"/>
          </w:tcPr>
          <w:p w14:paraId="6BD8F7E4" w14:textId="77777777" w:rsidR="002054F2" w:rsidRPr="00932C0C" w:rsidRDefault="002054F2" w:rsidP="00932C0C">
            <w:pPr>
              <w:jc w:val="center"/>
              <w:rPr>
                <w:bCs/>
                <w:sz w:val="24"/>
                <w:szCs w:val="24"/>
                <w:lang w:val="kk-KZ"/>
              </w:rPr>
            </w:pPr>
            <w:r w:rsidRPr="00932C0C">
              <w:rPr>
                <w:bCs/>
                <w:sz w:val="24"/>
                <w:szCs w:val="24"/>
                <w:lang w:val="kk-KZ"/>
              </w:rPr>
              <w:t>99,0</w:t>
            </w:r>
          </w:p>
        </w:tc>
        <w:tc>
          <w:tcPr>
            <w:tcW w:w="820" w:type="dxa"/>
            <w:shd w:val="clear" w:color="auto" w:fill="auto"/>
            <w:vAlign w:val="center"/>
          </w:tcPr>
          <w:p w14:paraId="7DAAC7E8" w14:textId="77777777" w:rsidR="002054F2" w:rsidRPr="00932C0C" w:rsidRDefault="002054F2" w:rsidP="00932C0C">
            <w:pPr>
              <w:jc w:val="center"/>
              <w:rPr>
                <w:bCs/>
                <w:sz w:val="24"/>
                <w:szCs w:val="24"/>
                <w:highlight w:val="yellow"/>
                <w:lang w:val="kk-KZ"/>
              </w:rPr>
            </w:pPr>
            <w:r w:rsidRPr="00932C0C">
              <w:rPr>
                <w:bCs/>
                <w:sz w:val="24"/>
                <w:szCs w:val="24"/>
                <w:lang w:val="kk-KZ"/>
              </w:rPr>
              <w:t>98,2</w:t>
            </w:r>
          </w:p>
        </w:tc>
        <w:tc>
          <w:tcPr>
            <w:tcW w:w="600" w:type="dxa"/>
            <w:shd w:val="clear" w:color="auto" w:fill="auto"/>
            <w:vAlign w:val="center"/>
          </w:tcPr>
          <w:p w14:paraId="1BC406A5" w14:textId="77777777" w:rsidR="002054F2" w:rsidRPr="00932C0C" w:rsidRDefault="002054F2" w:rsidP="00932C0C">
            <w:pPr>
              <w:jc w:val="center"/>
              <w:rPr>
                <w:bCs/>
                <w:sz w:val="24"/>
                <w:szCs w:val="24"/>
                <w:lang w:val="kk-KZ"/>
              </w:rPr>
            </w:pPr>
            <w:r w:rsidRPr="00932C0C">
              <w:rPr>
                <w:bCs/>
                <w:sz w:val="24"/>
                <w:szCs w:val="24"/>
                <w:lang w:val="kk-KZ"/>
              </w:rPr>
              <w:t>98,6</w:t>
            </w:r>
          </w:p>
        </w:tc>
      </w:tr>
      <w:tr w:rsidR="002054F2" w:rsidRPr="005123D6" w14:paraId="0967DAFD" w14:textId="77777777" w:rsidTr="00932C0C">
        <w:tc>
          <w:tcPr>
            <w:tcW w:w="14317" w:type="dxa"/>
            <w:gridSpan w:val="17"/>
            <w:shd w:val="clear" w:color="auto" w:fill="auto"/>
            <w:vAlign w:val="center"/>
          </w:tcPr>
          <w:p w14:paraId="07455202" w14:textId="77777777" w:rsidR="002054F2" w:rsidRPr="00932C0C" w:rsidRDefault="002054F2" w:rsidP="00932C0C">
            <w:pPr>
              <w:jc w:val="center"/>
              <w:rPr>
                <w:bCs/>
                <w:sz w:val="24"/>
                <w:szCs w:val="24"/>
                <w:highlight w:val="yellow"/>
                <w:lang w:val="kk-KZ"/>
              </w:rPr>
            </w:pPr>
            <w:r w:rsidRPr="00932C0C">
              <w:rPr>
                <w:bCs/>
                <w:sz w:val="24"/>
                <w:szCs w:val="24"/>
                <w:lang w:val="kk-KZ"/>
              </w:rPr>
              <w:t>Р</w:t>
            </w:r>
            <w:r w:rsidRPr="00932C0C">
              <w:rPr>
                <w:bCs/>
                <w:sz w:val="24"/>
                <w:szCs w:val="24"/>
                <w:vertAlign w:val="subscript"/>
                <w:lang w:val="kk-KZ"/>
              </w:rPr>
              <w:t>60</w:t>
            </w:r>
            <w:r w:rsidRPr="00932C0C">
              <w:rPr>
                <w:bCs/>
                <w:sz w:val="24"/>
                <w:szCs w:val="24"/>
                <w:lang w:val="kk-KZ"/>
              </w:rPr>
              <w:t>К</w:t>
            </w:r>
            <w:r w:rsidRPr="00932C0C">
              <w:rPr>
                <w:bCs/>
                <w:sz w:val="24"/>
                <w:szCs w:val="24"/>
                <w:vertAlign w:val="subscript"/>
                <w:lang w:val="kk-KZ"/>
              </w:rPr>
              <w:t xml:space="preserve">45 </w:t>
            </w:r>
            <w:r w:rsidRPr="00932C0C">
              <w:rPr>
                <w:bCs/>
                <w:sz w:val="24"/>
                <w:szCs w:val="24"/>
                <w:lang w:val="kk-KZ"/>
              </w:rPr>
              <w:t xml:space="preserve"> +</w:t>
            </w:r>
            <w:r w:rsidR="00071B6C" w:rsidRPr="00932C0C">
              <w:rPr>
                <w:bCs/>
                <w:sz w:val="24"/>
                <w:szCs w:val="24"/>
                <w:lang w:val="kk-KZ"/>
              </w:rPr>
              <w:t xml:space="preserve"> Вуксал универсал</w:t>
            </w:r>
            <w:r w:rsidRPr="00932C0C">
              <w:rPr>
                <w:bCs/>
                <w:sz w:val="24"/>
                <w:szCs w:val="24"/>
                <w:lang w:val="kk-KZ"/>
              </w:rPr>
              <w:t xml:space="preserve"> 2,5 л/га</w:t>
            </w:r>
          </w:p>
        </w:tc>
      </w:tr>
      <w:tr w:rsidR="00570466" w:rsidRPr="005123D6" w14:paraId="294D7F92" w14:textId="77777777" w:rsidTr="00932C0C">
        <w:tc>
          <w:tcPr>
            <w:tcW w:w="1083" w:type="dxa"/>
            <w:shd w:val="clear" w:color="auto" w:fill="auto"/>
            <w:vAlign w:val="center"/>
          </w:tcPr>
          <w:p w14:paraId="7048E197" w14:textId="77777777" w:rsidR="002054F2" w:rsidRPr="00932C0C" w:rsidRDefault="002054F2" w:rsidP="00932C0C">
            <w:pPr>
              <w:jc w:val="center"/>
              <w:rPr>
                <w:bCs/>
                <w:sz w:val="24"/>
                <w:szCs w:val="24"/>
              </w:rPr>
            </w:pPr>
            <w:r w:rsidRPr="00932C0C">
              <w:rPr>
                <w:bCs/>
                <w:sz w:val="24"/>
                <w:szCs w:val="24"/>
              </w:rPr>
              <w:t>Ласточка</w:t>
            </w:r>
          </w:p>
        </w:tc>
        <w:tc>
          <w:tcPr>
            <w:tcW w:w="823" w:type="dxa"/>
            <w:shd w:val="clear" w:color="auto" w:fill="auto"/>
            <w:vAlign w:val="center"/>
          </w:tcPr>
          <w:p w14:paraId="37035B36" w14:textId="77777777" w:rsidR="002054F2" w:rsidRPr="00932C0C" w:rsidRDefault="002054F2" w:rsidP="00932C0C">
            <w:pPr>
              <w:jc w:val="center"/>
              <w:rPr>
                <w:bCs/>
                <w:sz w:val="24"/>
                <w:szCs w:val="24"/>
                <w:lang w:val="kk-KZ"/>
              </w:rPr>
            </w:pPr>
            <w:r w:rsidRPr="00932C0C">
              <w:rPr>
                <w:bCs/>
                <w:sz w:val="24"/>
                <w:szCs w:val="24"/>
                <w:lang w:val="kk-KZ"/>
              </w:rPr>
              <w:t>1,8</w:t>
            </w:r>
          </w:p>
        </w:tc>
        <w:tc>
          <w:tcPr>
            <w:tcW w:w="823" w:type="dxa"/>
            <w:shd w:val="clear" w:color="auto" w:fill="auto"/>
            <w:vAlign w:val="center"/>
          </w:tcPr>
          <w:p w14:paraId="16CEFC1D" w14:textId="77777777" w:rsidR="002054F2" w:rsidRPr="00932C0C" w:rsidRDefault="002054F2" w:rsidP="00932C0C">
            <w:pPr>
              <w:jc w:val="center"/>
              <w:rPr>
                <w:bCs/>
                <w:sz w:val="24"/>
                <w:szCs w:val="24"/>
                <w:lang w:val="kk-KZ"/>
              </w:rPr>
            </w:pPr>
            <w:r w:rsidRPr="00932C0C">
              <w:rPr>
                <w:bCs/>
                <w:sz w:val="24"/>
                <w:szCs w:val="24"/>
                <w:lang w:val="kk-KZ"/>
              </w:rPr>
              <w:t>1,2</w:t>
            </w:r>
          </w:p>
        </w:tc>
        <w:tc>
          <w:tcPr>
            <w:tcW w:w="822" w:type="dxa"/>
            <w:shd w:val="clear" w:color="auto" w:fill="auto"/>
            <w:vAlign w:val="center"/>
          </w:tcPr>
          <w:p w14:paraId="1DAAA1AE" w14:textId="77777777" w:rsidR="002054F2" w:rsidRPr="00932C0C" w:rsidRDefault="002054F2" w:rsidP="00932C0C">
            <w:pPr>
              <w:jc w:val="center"/>
              <w:rPr>
                <w:bCs/>
                <w:sz w:val="24"/>
                <w:szCs w:val="24"/>
                <w:lang w:val="kk-KZ"/>
              </w:rPr>
            </w:pPr>
            <w:r w:rsidRPr="00932C0C">
              <w:rPr>
                <w:bCs/>
                <w:sz w:val="24"/>
                <w:szCs w:val="24"/>
                <w:lang w:val="kk-KZ"/>
              </w:rPr>
              <w:t>1,5</w:t>
            </w:r>
          </w:p>
        </w:tc>
        <w:tc>
          <w:tcPr>
            <w:tcW w:w="963" w:type="dxa"/>
            <w:shd w:val="clear" w:color="auto" w:fill="auto"/>
            <w:vAlign w:val="center"/>
          </w:tcPr>
          <w:p w14:paraId="36094C14" w14:textId="77777777" w:rsidR="002054F2" w:rsidRPr="00932C0C" w:rsidRDefault="002054F2" w:rsidP="00932C0C">
            <w:pPr>
              <w:jc w:val="center"/>
              <w:rPr>
                <w:bCs/>
                <w:sz w:val="24"/>
                <w:szCs w:val="24"/>
                <w:lang w:val="kk-KZ"/>
              </w:rPr>
            </w:pPr>
            <w:r w:rsidRPr="00932C0C">
              <w:rPr>
                <w:bCs/>
                <w:sz w:val="24"/>
                <w:szCs w:val="24"/>
                <w:lang w:val="kk-KZ"/>
              </w:rPr>
              <w:t>1,5</w:t>
            </w:r>
          </w:p>
        </w:tc>
        <w:tc>
          <w:tcPr>
            <w:tcW w:w="821" w:type="dxa"/>
            <w:shd w:val="clear" w:color="auto" w:fill="auto"/>
            <w:vAlign w:val="center"/>
          </w:tcPr>
          <w:p w14:paraId="1DB87A21" w14:textId="77777777" w:rsidR="002054F2" w:rsidRPr="00932C0C" w:rsidRDefault="002054F2" w:rsidP="00932C0C">
            <w:pPr>
              <w:jc w:val="center"/>
              <w:rPr>
                <w:bCs/>
                <w:sz w:val="24"/>
                <w:szCs w:val="24"/>
                <w:lang w:val="kk-KZ"/>
              </w:rPr>
            </w:pPr>
            <w:r w:rsidRPr="00932C0C">
              <w:rPr>
                <w:bCs/>
                <w:sz w:val="24"/>
                <w:szCs w:val="24"/>
                <w:lang w:val="kk-KZ"/>
              </w:rPr>
              <w:t>98,2</w:t>
            </w:r>
          </w:p>
        </w:tc>
        <w:tc>
          <w:tcPr>
            <w:tcW w:w="821" w:type="dxa"/>
            <w:shd w:val="clear" w:color="auto" w:fill="auto"/>
            <w:vAlign w:val="center"/>
          </w:tcPr>
          <w:p w14:paraId="4931F5D1" w14:textId="77777777" w:rsidR="002054F2" w:rsidRPr="00932C0C" w:rsidRDefault="002054F2" w:rsidP="00932C0C">
            <w:pPr>
              <w:jc w:val="center"/>
              <w:rPr>
                <w:bCs/>
                <w:sz w:val="24"/>
                <w:szCs w:val="24"/>
                <w:lang w:val="kk-KZ"/>
              </w:rPr>
            </w:pPr>
            <w:r w:rsidRPr="00932C0C">
              <w:rPr>
                <w:bCs/>
                <w:sz w:val="24"/>
                <w:szCs w:val="24"/>
                <w:lang w:val="kk-KZ"/>
              </w:rPr>
              <w:t>98,8</w:t>
            </w:r>
          </w:p>
        </w:tc>
        <w:tc>
          <w:tcPr>
            <w:tcW w:w="821" w:type="dxa"/>
            <w:shd w:val="clear" w:color="auto" w:fill="auto"/>
            <w:vAlign w:val="center"/>
          </w:tcPr>
          <w:p w14:paraId="1CB024C0" w14:textId="77777777" w:rsidR="002054F2" w:rsidRPr="00932C0C" w:rsidRDefault="002054F2" w:rsidP="00932C0C">
            <w:pPr>
              <w:jc w:val="center"/>
              <w:rPr>
                <w:bCs/>
                <w:sz w:val="24"/>
                <w:szCs w:val="24"/>
                <w:lang w:val="kk-KZ"/>
              </w:rPr>
            </w:pPr>
            <w:r w:rsidRPr="00932C0C">
              <w:rPr>
                <w:bCs/>
                <w:sz w:val="24"/>
                <w:szCs w:val="24"/>
                <w:lang w:val="kk-KZ"/>
              </w:rPr>
              <w:t>98,5</w:t>
            </w:r>
          </w:p>
        </w:tc>
        <w:tc>
          <w:tcPr>
            <w:tcW w:w="963" w:type="dxa"/>
            <w:shd w:val="clear" w:color="auto" w:fill="auto"/>
            <w:vAlign w:val="center"/>
          </w:tcPr>
          <w:p w14:paraId="2C7E9AB7" w14:textId="77777777" w:rsidR="002054F2" w:rsidRPr="00932C0C" w:rsidRDefault="002054F2" w:rsidP="00932C0C">
            <w:pPr>
              <w:jc w:val="center"/>
              <w:rPr>
                <w:bCs/>
                <w:sz w:val="24"/>
                <w:szCs w:val="24"/>
                <w:lang w:val="kk-KZ"/>
              </w:rPr>
            </w:pPr>
            <w:r w:rsidRPr="00932C0C">
              <w:rPr>
                <w:bCs/>
                <w:sz w:val="24"/>
                <w:szCs w:val="24"/>
                <w:lang w:val="kk-KZ"/>
              </w:rPr>
              <w:t>98,5</w:t>
            </w:r>
          </w:p>
        </w:tc>
        <w:tc>
          <w:tcPr>
            <w:tcW w:w="821" w:type="dxa"/>
            <w:shd w:val="clear" w:color="auto" w:fill="auto"/>
            <w:vAlign w:val="center"/>
          </w:tcPr>
          <w:p w14:paraId="10022477" w14:textId="77777777" w:rsidR="002054F2" w:rsidRPr="00932C0C" w:rsidRDefault="002054F2" w:rsidP="00932C0C">
            <w:pPr>
              <w:jc w:val="center"/>
              <w:rPr>
                <w:bCs/>
                <w:sz w:val="24"/>
                <w:szCs w:val="24"/>
                <w:lang w:val="kk-KZ"/>
              </w:rPr>
            </w:pPr>
            <w:r w:rsidRPr="00932C0C">
              <w:rPr>
                <w:bCs/>
                <w:sz w:val="24"/>
                <w:szCs w:val="24"/>
                <w:lang w:val="kk-KZ"/>
              </w:rPr>
              <w:t>1,4</w:t>
            </w:r>
          </w:p>
        </w:tc>
        <w:tc>
          <w:tcPr>
            <w:tcW w:w="821" w:type="dxa"/>
            <w:shd w:val="clear" w:color="auto" w:fill="auto"/>
            <w:vAlign w:val="center"/>
          </w:tcPr>
          <w:p w14:paraId="3D3DB5BC" w14:textId="77777777" w:rsidR="002054F2" w:rsidRPr="00932C0C" w:rsidRDefault="002054F2" w:rsidP="00932C0C">
            <w:pPr>
              <w:jc w:val="center"/>
              <w:rPr>
                <w:bCs/>
                <w:sz w:val="24"/>
                <w:szCs w:val="24"/>
                <w:lang w:val="kk-KZ"/>
              </w:rPr>
            </w:pPr>
            <w:r w:rsidRPr="00932C0C">
              <w:rPr>
                <w:bCs/>
                <w:sz w:val="24"/>
                <w:szCs w:val="24"/>
                <w:lang w:val="kk-KZ"/>
              </w:rPr>
              <w:t>1,1</w:t>
            </w:r>
          </w:p>
        </w:tc>
        <w:tc>
          <w:tcPr>
            <w:tcW w:w="821" w:type="dxa"/>
            <w:shd w:val="clear" w:color="auto" w:fill="auto"/>
            <w:vAlign w:val="center"/>
          </w:tcPr>
          <w:p w14:paraId="0371B23C" w14:textId="77777777" w:rsidR="002054F2" w:rsidRPr="00932C0C" w:rsidRDefault="002054F2" w:rsidP="00932C0C">
            <w:pPr>
              <w:jc w:val="center"/>
              <w:rPr>
                <w:bCs/>
                <w:sz w:val="24"/>
                <w:szCs w:val="24"/>
                <w:lang w:val="kk-KZ"/>
              </w:rPr>
            </w:pPr>
            <w:r w:rsidRPr="00932C0C">
              <w:rPr>
                <w:bCs/>
                <w:sz w:val="24"/>
                <w:szCs w:val="24"/>
                <w:lang w:val="kk-KZ"/>
              </w:rPr>
              <w:t>1,2</w:t>
            </w:r>
          </w:p>
        </w:tc>
        <w:tc>
          <w:tcPr>
            <w:tcW w:w="855" w:type="dxa"/>
            <w:shd w:val="clear" w:color="auto" w:fill="auto"/>
            <w:vAlign w:val="center"/>
          </w:tcPr>
          <w:p w14:paraId="3BCF5F78" w14:textId="77777777" w:rsidR="002054F2" w:rsidRPr="00932C0C" w:rsidRDefault="002054F2" w:rsidP="00932C0C">
            <w:pPr>
              <w:jc w:val="center"/>
              <w:rPr>
                <w:bCs/>
                <w:sz w:val="24"/>
                <w:szCs w:val="24"/>
                <w:lang w:val="kk-KZ"/>
              </w:rPr>
            </w:pPr>
            <w:r w:rsidRPr="00932C0C">
              <w:rPr>
                <w:bCs/>
                <w:sz w:val="24"/>
                <w:szCs w:val="24"/>
                <w:lang w:val="kk-KZ"/>
              </w:rPr>
              <w:t>1,2</w:t>
            </w:r>
          </w:p>
        </w:tc>
        <w:tc>
          <w:tcPr>
            <w:tcW w:w="819" w:type="dxa"/>
            <w:shd w:val="clear" w:color="auto" w:fill="auto"/>
            <w:vAlign w:val="center"/>
          </w:tcPr>
          <w:p w14:paraId="1D8E56DD" w14:textId="77777777" w:rsidR="002054F2" w:rsidRPr="00932C0C" w:rsidRDefault="002054F2" w:rsidP="00932C0C">
            <w:pPr>
              <w:jc w:val="center"/>
              <w:rPr>
                <w:bCs/>
                <w:sz w:val="24"/>
                <w:szCs w:val="24"/>
                <w:lang w:val="kk-KZ"/>
              </w:rPr>
            </w:pPr>
            <w:r w:rsidRPr="00932C0C">
              <w:rPr>
                <w:bCs/>
                <w:sz w:val="24"/>
                <w:szCs w:val="24"/>
                <w:lang w:val="kk-KZ"/>
              </w:rPr>
              <w:t>98,6</w:t>
            </w:r>
          </w:p>
        </w:tc>
        <w:tc>
          <w:tcPr>
            <w:tcW w:w="820" w:type="dxa"/>
            <w:shd w:val="clear" w:color="auto" w:fill="auto"/>
            <w:vAlign w:val="center"/>
          </w:tcPr>
          <w:p w14:paraId="78A70EB5" w14:textId="77777777" w:rsidR="002054F2" w:rsidRPr="00932C0C" w:rsidRDefault="002054F2" w:rsidP="00932C0C">
            <w:pPr>
              <w:jc w:val="center"/>
              <w:rPr>
                <w:bCs/>
                <w:sz w:val="24"/>
                <w:szCs w:val="24"/>
                <w:lang w:val="kk-KZ"/>
              </w:rPr>
            </w:pPr>
            <w:r w:rsidRPr="00932C0C">
              <w:rPr>
                <w:bCs/>
                <w:sz w:val="24"/>
                <w:szCs w:val="24"/>
                <w:lang w:val="kk-KZ"/>
              </w:rPr>
              <w:t>98,9</w:t>
            </w:r>
          </w:p>
        </w:tc>
        <w:tc>
          <w:tcPr>
            <w:tcW w:w="820" w:type="dxa"/>
            <w:shd w:val="clear" w:color="auto" w:fill="auto"/>
            <w:vAlign w:val="center"/>
          </w:tcPr>
          <w:p w14:paraId="3BEC3F53" w14:textId="77777777" w:rsidR="002054F2" w:rsidRPr="00932C0C" w:rsidRDefault="002054F2" w:rsidP="00932C0C">
            <w:pPr>
              <w:jc w:val="center"/>
              <w:rPr>
                <w:bCs/>
                <w:sz w:val="24"/>
                <w:szCs w:val="24"/>
                <w:lang w:val="kk-KZ"/>
              </w:rPr>
            </w:pPr>
            <w:r w:rsidRPr="00932C0C">
              <w:rPr>
                <w:bCs/>
                <w:sz w:val="24"/>
                <w:szCs w:val="24"/>
                <w:lang w:val="kk-KZ"/>
              </w:rPr>
              <w:t>98,8</w:t>
            </w:r>
          </w:p>
        </w:tc>
        <w:tc>
          <w:tcPr>
            <w:tcW w:w="600" w:type="dxa"/>
            <w:shd w:val="clear" w:color="auto" w:fill="auto"/>
            <w:vAlign w:val="center"/>
          </w:tcPr>
          <w:p w14:paraId="71461982" w14:textId="77777777" w:rsidR="002054F2" w:rsidRPr="00932C0C" w:rsidRDefault="002054F2" w:rsidP="00932C0C">
            <w:pPr>
              <w:jc w:val="center"/>
              <w:rPr>
                <w:bCs/>
                <w:sz w:val="24"/>
                <w:szCs w:val="24"/>
                <w:lang w:val="kk-KZ"/>
              </w:rPr>
            </w:pPr>
            <w:r w:rsidRPr="00932C0C">
              <w:rPr>
                <w:bCs/>
                <w:sz w:val="24"/>
                <w:szCs w:val="24"/>
                <w:lang w:val="kk-KZ"/>
              </w:rPr>
              <w:t>98,8</w:t>
            </w:r>
          </w:p>
        </w:tc>
      </w:tr>
      <w:tr w:rsidR="00570466" w:rsidRPr="005123D6" w14:paraId="13E4332A" w14:textId="77777777" w:rsidTr="00932C0C">
        <w:tc>
          <w:tcPr>
            <w:tcW w:w="1083" w:type="dxa"/>
            <w:shd w:val="clear" w:color="auto" w:fill="auto"/>
            <w:vAlign w:val="center"/>
          </w:tcPr>
          <w:p w14:paraId="1D23DAE2" w14:textId="77777777" w:rsidR="002054F2" w:rsidRPr="00932C0C" w:rsidRDefault="002054F2" w:rsidP="00932C0C">
            <w:pPr>
              <w:jc w:val="center"/>
              <w:rPr>
                <w:bCs/>
                <w:sz w:val="24"/>
                <w:szCs w:val="24"/>
              </w:rPr>
            </w:pPr>
            <w:r w:rsidRPr="00932C0C">
              <w:rPr>
                <w:bCs/>
                <w:sz w:val="24"/>
                <w:szCs w:val="24"/>
              </w:rPr>
              <w:t>Акку</w:t>
            </w:r>
          </w:p>
        </w:tc>
        <w:tc>
          <w:tcPr>
            <w:tcW w:w="823" w:type="dxa"/>
            <w:shd w:val="clear" w:color="auto" w:fill="auto"/>
            <w:vAlign w:val="center"/>
          </w:tcPr>
          <w:p w14:paraId="0390D796" w14:textId="77777777" w:rsidR="002054F2" w:rsidRPr="00932C0C" w:rsidRDefault="002054F2" w:rsidP="00932C0C">
            <w:pPr>
              <w:jc w:val="center"/>
              <w:rPr>
                <w:bCs/>
                <w:sz w:val="24"/>
                <w:szCs w:val="24"/>
                <w:lang w:val="kk-KZ"/>
              </w:rPr>
            </w:pPr>
            <w:r w:rsidRPr="00932C0C">
              <w:rPr>
                <w:bCs/>
                <w:sz w:val="24"/>
                <w:szCs w:val="24"/>
                <w:lang w:val="kk-KZ"/>
              </w:rPr>
              <w:t>2,5</w:t>
            </w:r>
          </w:p>
        </w:tc>
        <w:tc>
          <w:tcPr>
            <w:tcW w:w="823" w:type="dxa"/>
            <w:shd w:val="clear" w:color="auto" w:fill="auto"/>
            <w:vAlign w:val="center"/>
          </w:tcPr>
          <w:p w14:paraId="66AB53E8" w14:textId="77777777" w:rsidR="002054F2" w:rsidRPr="00932C0C" w:rsidRDefault="002054F2" w:rsidP="00932C0C">
            <w:pPr>
              <w:jc w:val="center"/>
              <w:rPr>
                <w:bCs/>
                <w:sz w:val="24"/>
                <w:szCs w:val="24"/>
                <w:lang w:val="kk-KZ"/>
              </w:rPr>
            </w:pPr>
            <w:r w:rsidRPr="00932C0C">
              <w:rPr>
                <w:bCs/>
                <w:sz w:val="24"/>
                <w:szCs w:val="24"/>
                <w:lang w:val="kk-KZ"/>
              </w:rPr>
              <w:t>1,3</w:t>
            </w:r>
          </w:p>
        </w:tc>
        <w:tc>
          <w:tcPr>
            <w:tcW w:w="822" w:type="dxa"/>
            <w:shd w:val="clear" w:color="auto" w:fill="auto"/>
            <w:vAlign w:val="center"/>
          </w:tcPr>
          <w:p w14:paraId="55BED0E2" w14:textId="77777777" w:rsidR="002054F2" w:rsidRPr="00932C0C" w:rsidRDefault="002054F2" w:rsidP="00932C0C">
            <w:pPr>
              <w:jc w:val="center"/>
              <w:rPr>
                <w:bCs/>
                <w:sz w:val="24"/>
                <w:szCs w:val="24"/>
                <w:lang w:val="kk-KZ"/>
              </w:rPr>
            </w:pPr>
            <w:r w:rsidRPr="00932C0C">
              <w:rPr>
                <w:bCs/>
                <w:sz w:val="24"/>
                <w:szCs w:val="24"/>
                <w:lang w:val="kk-KZ"/>
              </w:rPr>
              <w:t>1,7</w:t>
            </w:r>
          </w:p>
        </w:tc>
        <w:tc>
          <w:tcPr>
            <w:tcW w:w="963" w:type="dxa"/>
            <w:shd w:val="clear" w:color="auto" w:fill="auto"/>
            <w:vAlign w:val="center"/>
          </w:tcPr>
          <w:p w14:paraId="146053A2" w14:textId="77777777" w:rsidR="002054F2" w:rsidRPr="00932C0C" w:rsidRDefault="002054F2" w:rsidP="00932C0C">
            <w:pPr>
              <w:jc w:val="center"/>
              <w:rPr>
                <w:bCs/>
                <w:sz w:val="24"/>
                <w:szCs w:val="24"/>
                <w:lang w:val="kk-KZ"/>
              </w:rPr>
            </w:pPr>
            <w:r w:rsidRPr="00932C0C">
              <w:rPr>
                <w:bCs/>
                <w:sz w:val="24"/>
                <w:szCs w:val="24"/>
                <w:lang w:val="kk-KZ"/>
              </w:rPr>
              <w:t>1,8</w:t>
            </w:r>
          </w:p>
        </w:tc>
        <w:tc>
          <w:tcPr>
            <w:tcW w:w="821" w:type="dxa"/>
            <w:shd w:val="clear" w:color="auto" w:fill="auto"/>
            <w:vAlign w:val="center"/>
          </w:tcPr>
          <w:p w14:paraId="4E75260C" w14:textId="77777777" w:rsidR="002054F2" w:rsidRPr="00932C0C" w:rsidRDefault="002054F2" w:rsidP="00932C0C">
            <w:pPr>
              <w:jc w:val="center"/>
              <w:rPr>
                <w:bCs/>
                <w:sz w:val="24"/>
                <w:szCs w:val="24"/>
                <w:lang w:val="kk-KZ"/>
              </w:rPr>
            </w:pPr>
            <w:r w:rsidRPr="00932C0C">
              <w:rPr>
                <w:bCs/>
                <w:sz w:val="24"/>
                <w:szCs w:val="24"/>
                <w:lang w:val="kk-KZ"/>
              </w:rPr>
              <w:t>97,5</w:t>
            </w:r>
          </w:p>
        </w:tc>
        <w:tc>
          <w:tcPr>
            <w:tcW w:w="821" w:type="dxa"/>
            <w:shd w:val="clear" w:color="auto" w:fill="auto"/>
            <w:vAlign w:val="center"/>
          </w:tcPr>
          <w:p w14:paraId="7F417D09" w14:textId="77777777" w:rsidR="002054F2" w:rsidRPr="00932C0C" w:rsidRDefault="002054F2" w:rsidP="00932C0C">
            <w:pPr>
              <w:jc w:val="center"/>
              <w:rPr>
                <w:bCs/>
                <w:sz w:val="24"/>
                <w:szCs w:val="24"/>
                <w:lang w:val="kk-KZ"/>
              </w:rPr>
            </w:pPr>
            <w:r w:rsidRPr="00932C0C">
              <w:rPr>
                <w:bCs/>
                <w:sz w:val="24"/>
                <w:szCs w:val="24"/>
                <w:lang w:val="kk-KZ"/>
              </w:rPr>
              <w:t>98,7</w:t>
            </w:r>
          </w:p>
        </w:tc>
        <w:tc>
          <w:tcPr>
            <w:tcW w:w="821" w:type="dxa"/>
            <w:shd w:val="clear" w:color="auto" w:fill="auto"/>
            <w:vAlign w:val="center"/>
          </w:tcPr>
          <w:p w14:paraId="0E66CAF1" w14:textId="77777777" w:rsidR="002054F2" w:rsidRPr="00932C0C" w:rsidRDefault="002054F2" w:rsidP="00932C0C">
            <w:pPr>
              <w:jc w:val="center"/>
              <w:rPr>
                <w:bCs/>
                <w:sz w:val="24"/>
                <w:szCs w:val="24"/>
                <w:highlight w:val="yellow"/>
                <w:lang w:val="kk-KZ"/>
              </w:rPr>
            </w:pPr>
            <w:r w:rsidRPr="00932C0C">
              <w:rPr>
                <w:bCs/>
                <w:sz w:val="24"/>
                <w:szCs w:val="24"/>
                <w:lang w:val="kk-KZ"/>
              </w:rPr>
              <w:t>98,3</w:t>
            </w:r>
          </w:p>
        </w:tc>
        <w:tc>
          <w:tcPr>
            <w:tcW w:w="963" w:type="dxa"/>
            <w:shd w:val="clear" w:color="auto" w:fill="auto"/>
            <w:vAlign w:val="center"/>
          </w:tcPr>
          <w:p w14:paraId="18843F05" w14:textId="77777777" w:rsidR="002054F2" w:rsidRPr="00932C0C" w:rsidRDefault="002054F2" w:rsidP="00932C0C">
            <w:pPr>
              <w:jc w:val="center"/>
              <w:rPr>
                <w:bCs/>
                <w:sz w:val="24"/>
                <w:szCs w:val="24"/>
                <w:lang w:val="kk-KZ"/>
              </w:rPr>
            </w:pPr>
            <w:r w:rsidRPr="00932C0C">
              <w:rPr>
                <w:bCs/>
                <w:sz w:val="24"/>
                <w:szCs w:val="24"/>
                <w:lang w:val="kk-KZ"/>
              </w:rPr>
              <w:t>98,2</w:t>
            </w:r>
          </w:p>
        </w:tc>
        <w:tc>
          <w:tcPr>
            <w:tcW w:w="821" w:type="dxa"/>
            <w:shd w:val="clear" w:color="auto" w:fill="auto"/>
            <w:vAlign w:val="center"/>
          </w:tcPr>
          <w:p w14:paraId="24725086" w14:textId="77777777" w:rsidR="002054F2" w:rsidRPr="00932C0C" w:rsidRDefault="002054F2" w:rsidP="00932C0C">
            <w:pPr>
              <w:jc w:val="center"/>
              <w:rPr>
                <w:bCs/>
                <w:sz w:val="24"/>
                <w:szCs w:val="24"/>
                <w:lang w:val="kk-KZ"/>
              </w:rPr>
            </w:pPr>
            <w:r w:rsidRPr="00932C0C">
              <w:rPr>
                <w:bCs/>
                <w:sz w:val="24"/>
                <w:szCs w:val="24"/>
                <w:lang w:val="kk-KZ"/>
              </w:rPr>
              <w:t>2,1</w:t>
            </w:r>
          </w:p>
        </w:tc>
        <w:tc>
          <w:tcPr>
            <w:tcW w:w="821" w:type="dxa"/>
            <w:shd w:val="clear" w:color="auto" w:fill="auto"/>
            <w:vAlign w:val="center"/>
          </w:tcPr>
          <w:p w14:paraId="5087F6E0" w14:textId="77777777" w:rsidR="002054F2" w:rsidRPr="00932C0C" w:rsidRDefault="002054F2" w:rsidP="00932C0C">
            <w:pPr>
              <w:jc w:val="center"/>
              <w:rPr>
                <w:bCs/>
                <w:sz w:val="24"/>
                <w:szCs w:val="24"/>
                <w:lang w:val="kk-KZ"/>
              </w:rPr>
            </w:pPr>
            <w:r w:rsidRPr="00932C0C">
              <w:rPr>
                <w:bCs/>
                <w:sz w:val="24"/>
                <w:szCs w:val="24"/>
                <w:lang w:val="kk-KZ"/>
              </w:rPr>
              <w:t>1,2</w:t>
            </w:r>
          </w:p>
        </w:tc>
        <w:tc>
          <w:tcPr>
            <w:tcW w:w="821" w:type="dxa"/>
            <w:shd w:val="clear" w:color="auto" w:fill="auto"/>
            <w:vAlign w:val="center"/>
          </w:tcPr>
          <w:p w14:paraId="0B16D32F" w14:textId="77777777" w:rsidR="002054F2" w:rsidRPr="00932C0C" w:rsidRDefault="002054F2" w:rsidP="00932C0C">
            <w:pPr>
              <w:jc w:val="center"/>
              <w:rPr>
                <w:bCs/>
                <w:sz w:val="24"/>
                <w:szCs w:val="24"/>
                <w:lang w:val="kk-KZ"/>
              </w:rPr>
            </w:pPr>
            <w:r w:rsidRPr="00932C0C">
              <w:rPr>
                <w:bCs/>
                <w:sz w:val="24"/>
                <w:szCs w:val="24"/>
                <w:lang w:val="kk-KZ"/>
              </w:rPr>
              <w:t>1,5</w:t>
            </w:r>
          </w:p>
        </w:tc>
        <w:tc>
          <w:tcPr>
            <w:tcW w:w="855" w:type="dxa"/>
            <w:shd w:val="clear" w:color="auto" w:fill="auto"/>
            <w:vAlign w:val="center"/>
          </w:tcPr>
          <w:p w14:paraId="05B06375" w14:textId="77777777" w:rsidR="002054F2" w:rsidRPr="00932C0C" w:rsidRDefault="002054F2" w:rsidP="00932C0C">
            <w:pPr>
              <w:jc w:val="center"/>
              <w:rPr>
                <w:bCs/>
                <w:sz w:val="24"/>
                <w:szCs w:val="24"/>
                <w:lang w:val="kk-KZ"/>
              </w:rPr>
            </w:pPr>
            <w:r w:rsidRPr="00932C0C">
              <w:rPr>
                <w:bCs/>
                <w:sz w:val="24"/>
                <w:szCs w:val="24"/>
                <w:lang w:val="kk-KZ"/>
              </w:rPr>
              <w:t>1,6</w:t>
            </w:r>
          </w:p>
        </w:tc>
        <w:tc>
          <w:tcPr>
            <w:tcW w:w="819" w:type="dxa"/>
            <w:shd w:val="clear" w:color="auto" w:fill="auto"/>
            <w:vAlign w:val="center"/>
          </w:tcPr>
          <w:p w14:paraId="5AE42784" w14:textId="77777777" w:rsidR="002054F2" w:rsidRPr="00932C0C" w:rsidRDefault="002054F2" w:rsidP="00932C0C">
            <w:pPr>
              <w:jc w:val="center"/>
              <w:rPr>
                <w:bCs/>
                <w:sz w:val="24"/>
                <w:szCs w:val="24"/>
                <w:lang w:val="kk-KZ"/>
              </w:rPr>
            </w:pPr>
            <w:r w:rsidRPr="00932C0C">
              <w:rPr>
                <w:bCs/>
                <w:sz w:val="24"/>
                <w:szCs w:val="24"/>
                <w:lang w:val="kk-KZ"/>
              </w:rPr>
              <w:t>97,9</w:t>
            </w:r>
          </w:p>
        </w:tc>
        <w:tc>
          <w:tcPr>
            <w:tcW w:w="820" w:type="dxa"/>
            <w:shd w:val="clear" w:color="auto" w:fill="auto"/>
            <w:vAlign w:val="center"/>
          </w:tcPr>
          <w:p w14:paraId="7DCCCCA4" w14:textId="77777777" w:rsidR="002054F2" w:rsidRPr="00932C0C" w:rsidRDefault="002054F2" w:rsidP="00932C0C">
            <w:pPr>
              <w:jc w:val="center"/>
              <w:rPr>
                <w:bCs/>
                <w:sz w:val="24"/>
                <w:szCs w:val="24"/>
                <w:lang w:val="kk-KZ"/>
              </w:rPr>
            </w:pPr>
            <w:r w:rsidRPr="00932C0C">
              <w:rPr>
                <w:bCs/>
                <w:sz w:val="24"/>
                <w:szCs w:val="24"/>
                <w:lang w:val="kk-KZ"/>
              </w:rPr>
              <w:t>98,8</w:t>
            </w:r>
          </w:p>
        </w:tc>
        <w:tc>
          <w:tcPr>
            <w:tcW w:w="820" w:type="dxa"/>
            <w:shd w:val="clear" w:color="auto" w:fill="auto"/>
            <w:vAlign w:val="center"/>
          </w:tcPr>
          <w:p w14:paraId="34D399AD" w14:textId="77777777" w:rsidR="002054F2" w:rsidRPr="00932C0C" w:rsidRDefault="002054F2" w:rsidP="00932C0C">
            <w:pPr>
              <w:jc w:val="center"/>
              <w:rPr>
                <w:bCs/>
                <w:sz w:val="24"/>
                <w:szCs w:val="24"/>
                <w:highlight w:val="yellow"/>
                <w:lang w:val="kk-KZ"/>
              </w:rPr>
            </w:pPr>
            <w:r w:rsidRPr="00932C0C">
              <w:rPr>
                <w:bCs/>
                <w:sz w:val="24"/>
                <w:szCs w:val="24"/>
                <w:lang w:val="kk-KZ"/>
              </w:rPr>
              <w:t>98,5</w:t>
            </w:r>
          </w:p>
        </w:tc>
        <w:tc>
          <w:tcPr>
            <w:tcW w:w="600" w:type="dxa"/>
            <w:shd w:val="clear" w:color="auto" w:fill="auto"/>
            <w:vAlign w:val="center"/>
          </w:tcPr>
          <w:p w14:paraId="34BB637B" w14:textId="77777777" w:rsidR="002054F2" w:rsidRPr="00932C0C" w:rsidRDefault="002054F2" w:rsidP="00932C0C">
            <w:pPr>
              <w:jc w:val="center"/>
              <w:rPr>
                <w:bCs/>
                <w:sz w:val="24"/>
                <w:szCs w:val="24"/>
                <w:lang w:val="kk-KZ"/>
              </w:rPr>
            </w:pPr>
            <w:r w:rsidRPr="00932C0C">
              <w:rPr>
                <w:bCs/>
                <w:sz w:val="24"/>
                <w:szCs w:val="24"/>
                <w:lang w:val="kk-KZ"/>
              </w:rPr>
              <w:t>98,4</w:t>
            </w:r>
          </w:p>
        </w:tc>
      </w:tr>
      <w:tr w:rsidR="00570466" w:rsidRPr="005123D6" w14:paraId="093F55EB" w14:textId="77777777" w:rsidTr="00932C0C">
        <w:tc>
          <w:tcPr>
            <w:tcW w:w="1083" w:type="dxa"/>
            <w:shd w:val="clear" w:color="auto" w:fill="auto"/>
            <w:vAlign w:val="center"/>
          </w:tcPr>
          <w:p w14:paraId="348B7EB1" w14:textId="77777777" w:rsidR="002054F2" w:rsidRPr="00932C0C" w:rsidRDefault="002054F2" w:rsidP="00932C0C">
            <w:pPr>
              <w:jc w:val="center"/>
              <w:rPr>
                <w:bCs/>
                <w:sz w:val="24"/>
                <w:szCs w:val="24"/>
              </w:rPr>
            </w:pPr>
            <w:r w:rsidRPr="00932C0C">
              <w:rPr>
                <w:bCs/>
                <w:sz w:val="24"/>
                <w:szCs w:val="24"/>
              </w:rPr>
              <w:t>Галина</w:t>
            </w:r>
          </w:p>
        </w:tc>
        <w:tc>
          <w:tcPr>
            <w:tcW w:w="823" w:type="dxa"/>
            <w:shd w:val="clear" w:color="auto" w:fill="auto"/>
            <w:vAlign w:val="center"/>
          </w:tcPr>
          <w:p w14:paraId="66881B20" w14:textId="77777777" w:rsidR="002054F2" w:rsidRPr="00932C0C" w:rsidRDefault="002054F2" w:rsidP="00932C0C">
            <w:pPr>
              <w:jc w:val="center"/>
              <w:rPr>
                <w:bCs/>
                <w:sz w:val="24"/>
                <w:szCs w:val="24"/>
                <w:lang w:val="kk-KZ"/>
              </w:rPr>
            </w:pPr>
            <w:r w:rsidRPr="00932C0C">
              <w:rPr>
                <w:bCs/>
                <w:sz w:val="24"/>
                <w:szCs w:val="24"/>
                <w:lang w:val="kk-KZ"/>
              </w:rPr>
              <w:t>1,2</w:t>
            </w:r>
          </w:p>
        </w:tc>
        <w:tc>
          <w:tcPr>
            <w:tcW w:w="823" w:type="dxa"/>
            <w:shd w:val="clear" w:color="auto" w:fill="auto"/>
            <w:vAlign w:val="center"/>
          </w:tcPr>
          <w:p w14:paraId="0E8577C4" w14:textId="77777777" w:rsidR="002054F2" w:rsidRPr="00932C0C" w:rsidRDefault="002054F2" w:rsidP="00932C0C">
            <w:pPr>
              <w:jc w:val="center"/>
              <w:rPr>
                <w:bCs/>
                <w:sz w:val="24"/>
                <w:szCs w:val="24"/>
                <w:lang w:val="kk-KZ"/>
              </w:rPr>
            </w:pPr>
            <w:r w:rsidRPr="00932C0C">
              <w:rPr>
                <w:bCs/>
                <w:sz w:val="24"/>
                <w:szCs w:val="24"/>
                <w:lang w:val="kk-KZ"/>
              </w:rPr>
              <w:t>1,1</w:t>
            </w:r>
          </w:p>
        </w:tc>
        <w:tc>
          <w:tcPr>
            <w:tcW w:w="822" w:type="dxa"/>
            <w:shd w:val="clear" w:color="auto" w:fill="auto"/>
            <w:vAlign w:val="center"/>
          </w:tcPr>
          <w:p w14:paraId="31504537" w14:textId="77777777" w:rsidR="002054F2" w:rsidRPr="00932C0C" w:rsidRDefault="002054F2" w:rsidP="00932C0C">
            <w:pPr>
              <w:jc w:val="center"/>
              <w:rPr>
                <w:bCs/>
                <w:sz w:val="24"/>
                <w:szCs w:val="24"/>
                <w:lang w:val="kk-KZ"/>
              </w:rPr>
            </w:pPr>
            <w:r w:rsidRPr="00932C0C">
              <w:rPr>
                <w:bCs/>
                <w:sz w:val="24"/>
                <w:szCs w:val="24"/>
                <w:lang w:val="kk-KZ"/>
              </w:rPr>
              <w:t>2,0</w:t>
            </w:r>
          </w:p>
        </w:tc>
        <w:tc>
          <w:tcPr>
            <w:tcW w:w="963" w:type="dxa"/>
            <w:shd w:val="clear" w:color="auto" w:fill="auto"/>
            <w:vAlign w:val="center"/>
          </w:tcPr>
          <w:p w14:paraId="6F7C0C7E" w14:textId="77777777" w:rsidR="002054F2" w:rsidRPr="00932C0C" w:rsidRDefault="002054F2" w:rsidP="00932C0C">
            <w:pPr>
              <w:jc w:val="center"/>
              <w:rPr>
                <w:bCs/>
                <w:sz w:val="24"/>
                <w:szCs w:val="24"/>
                <w:lang w:val="kk-KZ"/>
              </w:rPr>
            </w:pPr>
            <w:r w:rsidRPr="00932C0C">
              <w:rPr>
                <w:bCs/>
                <w:sz w:val="24"/>
                <w:szCs w:val="24"/>
                <w:lang w:val="kk-KZ"/>
              </w:rPr>
              <w:t>1,4</w:t>
            </w:r>
          </w:p>
        </w:tc>
        <w:tc>
          <w:tcPr>
            <w:tcW w:w="821" w:type="dxa"/>
            <w:shd w:val="clear" w:color="auto" w:fill="auto"/>
            <w:vAlign w:val="center"/>
          </w:tcPr>
          <w:p w14:paraId="04F842DA" w14:textId="77777777" w:rsidR="002054F2" w:rsidRPr="00932C0C" w:rsidRDefault="002054F2" w:rsidP="00932C0C">
            <w:pPr>
              <w:jc w:val="center"/>
              <w:rPr>
                <w:bCs/>
                <w:sz w:val="24"/>
                <w:szCs w:val="24"/>
                <w:lang w:val="kk-KZ"/>
              </w:rPr>
            </w:pPr>
            <w:r w:rsidRPr="00932C0C">
              <w:rPr>
                <w:bCs/>
                <w:sz w:val="24"/>
                <w:szCs w:val="24"/>
                <w:lang w:val="kk-KZ"/>
              </w:rPr>
              <w:t>98,8</w:t>
            </w:r>
          </w:p>
        </w:tc>
        <w:tc>
          <w:tcPr>
            <w:tcW w:w="821" w:type="dxa"/>
            <w:shd w:val="clear" w:color="auto" w:fill="auto"/>
            <w:vAlign w:val="center"/>
          </w:tcPr>
          <w:p w14:paraId="43294916" w14:textId="77777777" w:rsidR="002054F2" w:rsidRPr="00932C0C" w:rsidRDefault="002054F2" w:rsidP="00932C0C">
            <w:pPr>
              <w:jc w:val="center"/>
              <w:rPr>
                <w:bCs/>
                <w:sz w:val="24"/>
                <w:szCs w:val="24"/>
                <w:lang w:val="kk-KZ"/>
              </w:rPr>
            </w:pPr>
            <w:r w:rsidRPr="00932C0C">
              <w:rPr>
                <w:bCs/>
                <w:sz w:val="24"/>
                <w:szCs w:val="24"/>
                <w:lang w:val="kk-KZ"/>
              </w:rPr>
              <w:t>98,9</w:t>
            </w:r>
          </w:p>
        </w:tc>
        <w:tc>
          <w:tcPr>
            <w:tcW w:w="821" w:type="dxa"/>
            <w:shd w:val="clear" w:color="auto" w:fill="auto"/>
            <w:vAlign w:val="center"/>
          </w:tcPr>
          <w:p w14:paraId="21E5AB0F" w14:textId="77777777" w:rsidR="002054F2" w:rsidRPr="00932C0C" w:rsidRDefault="002054F2" w:rsidP="00932C0C">
            <w:pPr>
              <w:jc w:val="center"/>
              <w:rPr>
                <w:bCs/>
                <w:sz w:val="24"/>
                <w:szCs w:val="24"/>
                <w:highlight w:val="yellow"/>
                <w:lang w:val="kk-KZ"/>
              </w:rPr>
            </w:pPr>
            <w:r w:rsidRPr="00932C0C">
              <w:rPr>
                <w:bCs/>
                <w:sz w:val="24"/>
                <w:szCs w:val="24"/>
                <w:lang w:val="kk-KZ"/>
              </w:rPr>
              <w:t>98,0</w:t>
            </w:r>
          </w:p>
        </w:tc>
        <w:tc>
          <w:tcPr>
            <w:tcW w:w="963" w:type="dxa"/>
            <w:shd w:val="clear" w:color="auto" w:fill="auto"/>
            <w:vAlign w:val="center"/>
          </w:tcPr>
          <w:p w14:paraId="02E01EAB" w14:textId="77777777" w:rsidR="002054F2" w:rsidRPr="00932C0C" w:rsidRDefault="002054F2" w:rsidP="00932C0C">
            <w:pPr>
              <w:jc w:val="center"/>
              <w:rPr>
                <w:bCs/>
                <w:sz w:val="24"/>
                <w:szCs w:val="24"/>
                <w:lang w:val="kk-KZ"/>
              </w:rPr>
            </w:pPr>
            <w:r w:rsidRPr="00932C0C">
              <w:rPr>
                <w:bCs/>
                <w:sz w:val="24"/>
                <w:szCs w:val="24"/>
                <w:lang w:val="kk-KZ"/>
              </w:rPr>
              <w:t>98,6</w:t>
            </w:r>
          </w:p>
        </w:tc>
        <w:tc>
          <w:tcPr>
            <w:tcW w:w="821" w:type="dxa"/>
            <w:shd w:val="clear" w:color="auto" w:fill="auto"/>
            <w:vAlign w:val="center"/>
          </w:tcPr>
          <w:p w14:paraId="6B052CC8" w14:textId="77777777" w:rsidR="002054F2" w:rsidRPr="00932C0C" w:rsidRDefault="002054F2" w:rsidP="00932C0C">
            <w:pPr>
              <w:jc w:val="center"/>
              <w:rPr>
                <w:bCs/>
                <w:sz w:val="24"/>
                <w:szCs w:val="24"/>
                <w:lang w:val="kk-KZ"/>
              </w:rPr>
            </w:pPr>
            <w:r w:rsidRPr="00932C0C">
              <w:rPr>
                <w:bCs/>
                <w:sz w:val="24"/>
                <w:szCs w:val="24"/>
                <w:lang w:val="kk-KZ"/>
              </w:rPr>
              <w:t>1,1</w:t>
            </w:r>
          </w:p>
        </w:tc>
        <w:tc>
          <w:tcPr>
            <w:tcW w:w="821" w:type="dxa"/>
            <w:shd w:val="clear" w:color="auto" w:fill="auto"/>
            <w:vAlign w:val="center"/>
          </w:tcPr>
          <w:p w14:paraId="4093EA5F" w14:textId="77777777" w:rsidR="002054F2" w:rsidRPr="00932C0C" w:rsidRDefault="002054F2" w:rsidP="00932C0C">
            <w:pPr>
              <w:jc w:val="center"/>
              <w:rPr>
                <w:bCs/>
                <w:sz w:val="24"/>
                <w:szCs w:val="24"/>
                <w:lang w:val="kk-KZ"/>
              </w:rPr>
            </w:pPr>
            <w:r w:rsidRPr="00932C0C">
              <w:rPr>
                <w:bCs/>
                <w:sz w:val="24"/>
                <w:szCs w:val="24"/>
                <w:lang w:val="kk-KZ"/>
              </w:rPr>
              <w:t>1,0</w:t>
            </w:r>
          </w:p>
        </w:tc>
        <w:tc>
          <w:tcPr>
            <w:tcW w:w="821" w:type="dxa"/>
            <w:shd w:val="clear" w:color="auto" w:fill="auto"/>
            <w:vAlign w:val="center"/>
          </w:tcPr>
          <w:p w14:paraId="059316B5" w14:textId="77777777" w:rsidR="002054F2" w:rsidRPr="00932C0C" w:rsidRDefault="002054F2" w:rsidP="00932C0C">
            <w:pPr>
              <w:jc w:val="center"/>
              <w:rPr>
                <w:bCs/>
                <w:sz w:val="24"/>
                <w:szCs w:val="24"/>
                <w:lang w:val="kk-KZ"/>
              </w:rPr>
            </w:pPr>
            <w:r w:rsidRPr="00932C0C">
              <w:rPr>
                <w:bCs/>
                <w:sz w:val="24"/>
                <w:szCs w:val="24"/>
                <w:lang w:val="kk-KZ"/>
              </w:rPr>
              <w:t>1,7</w:t>
            </w:r>
          </w:p>
        </w:tc>
        <w:tc>
          <w:tcPr>
            <w:tcW w:w="855" w:type="dxa"/>
            <w:shd w:val="clear" w:color="auto" w:fill="auto"/>
            <w:vAlign w:val="center"/>
          </w:tcPr>
          <w:p w14:paraId="76DAC936" w14:textId="77777777" w:rsidR="002054F2" w:rsidRPr="00932C0C" w:rsidRDefault="002054F2" w:rsidP="00932C0C">
            <w:pPr>
              <w:jc w:val="center"/>
              <w:rPr>
                <w:bCs/>
                <w:sz w:val="24"/>
                <w:szCs w:val="24"/>
                <w:lang w:val="kk-KZ"/>
              </w:rPr>
            </w:pPr>
            <w:r w:rsidRPr="00932C0C">
              <w:rPr>
                <w:bCs/>
                <w:sz w:val="24"/>
                <w:szCs w:val="24"/>
                <w:lang w:val="kk-KZ"/>
              </w:rPr>
              <w:t>1,3</w:t>
            </w:r>
          </w:p>
        </w:tc>
        <w:tc>
          <w:tcPr>
            <w:tcW w:w="819" w:type="dxa"/>
            <w:shd w:val="clear" w:color="auto" w:fill="auto"/>
            <w:vAlign w:val="center"/>
          </w:tcPr>
          <w:p w14:paraId="426603F2" w14:textId="77777777" w:rsidR="002054F2" w:rsidRPr="00932C0C" w:rsidRDefault="002054F2" w:rsidP="00932C0C">
            <w:pPr>
              <w:jc w:val="center"/>
              <w:rPr>
                <w:bCs/>
                <w:sz w:val="24"/>
                <w:szCs w:val="24"/>
                <w:lang w:val="kk-KZ"/>
              </w:rPr>
            </w:pPr>
            <w:r w:rsidRPr="00932C0C">
              <w:rPr>
                <w:bCs/>
                <w:sz w:val="24"/>
                <w:szCs w:val="24"/>
                <w:lang w:val="kk-KZ"/>
              </w:rPr>
              <w:t>98,9</w:t>
            </w:r>
          </w:p>
        </w:tc>
        <w:tc>
          <w:tcPr>
            <w:tcW w:w="820" w:type="dxa"/>
            <w:shd w:val="clear" w:color="auto" w:fill="auto"/>
            <w:vAlign w:val="center"/>
          </w:tcPr>
          <w:p w14:paraId="5EB220F8" w14:textId="77777777" w:rsidR="002054F2" w:rsidRPr="00932C0C" w:rsidRDefault="002054F2" w:rsidP="00932C0C">
            <w:pPr>
              <w:jc w:val="center"/>
              <w:rPr>
                <w:bCs/>
                <w:sz w:val="24"/>
                <w:szCs w:val="24"/>
                <w:lang w:val="kk-KZ"/>
              </w:rPr>
            </w:pPr>
            <w:r w:rsidRPr="00932C0C">
              <w:rPr>
                <w:bCs/>
                <w:sz w:val="24"/>
                <w:szCs w:val="24"/>
                <w:lang w:val="kk-KZ"/>
              </w:rPr>
              <w:t>99,0</w:t>
            </w:r>
          </w:p>
        </w:tc>
        <w:tc>
          <w:tcPr>
            <w:tcW w:w="820" w:type="dxa"/>
            <w:shd w:val="clear" w:color="auto" w:fill="auto"/>
            <w:vAlign w:val="center"/>
          </w:tcPr>
          <w:p w14:paraId="72A7C3ED" w14:textId="77777777" w:rsidR="002054F2" w:rsidRPr="00932C0C" w:rsidRDefault="002054F2" w:rsidP="00932C0C">
            <w:pPr>
              <w:jc w:val="center"/>
              <w:rPr>
                <w:bCs/>
                <w:sz w:val="24"/>
                <w:szCs w:val="24"/>
                <w:highlight w:val="yellow"/>
                <w:lang w:val="kk-KZ"/>
              </w:rPr>
            </w:pPr>
            <w:r w:rsidRPr="00932C0C">
              <w:rPr>
                <w:bCs/>
                <w:sz w:val="24"/>
                <w:szCs w:val="24"/>
                <w:lang w:val="kk-KZ"/>
              </w:rPr>
              <w:t>98,3</w:t>
            </w:r>
          </w:p>
        </w:tc>
        <w:tc>
          <w:tcPr>
            <w:tcW w:w="600" w:type="dxa"/>
            <w:shd w:val="clear" w:color="auto" w:fill="auto"/>
            <w:vAlign w:val="center"/>
          </w:tcPr>
          <w:p w14:paraId="29144247" w14:textId="77777777" w:rsidR="002054F2" w:rsidRPr="00932C0C" w:rsidRDefault="002054F2" w:rsidP="00932C0C">
            <w:pPr>
              <w:jc w:val="center"/>
              <w:rPr>
                <w:bCs/>
                <w:sz w:val="24"/>
                <w:szCs w:val="24"/>
                <w:lang w:val="kk-KZ"/>
              </w:rPr>
            </w:pPr>
            <w:r w:rsidRPr="00932C0C">
              <w:rPr>
                <w:bCs/>
                <w:sz w:val="24"/>
                <w:szCs w:val="24"/>
                <w:lang w:val="kk-KZ"/>
              </w:rPr>
              <w:t>98,7</w:t>
            </w:r>
          </w:p>
        </w:tc>
      </w:tr>
    </w:tbl>
    <w:p w14:paraId="5DCFCDB8" w14:textId="77777777" w:rsidR="002A681C" w:rsidRPr="005123D6" w:rsidRDefault="002A681C" w:rsidP="00653E75">
      <w:pPr>
        <w:ind w:firstLine="567"/>
        <w:jc w:val="both"/>
        <w:rPr>
          <w:sz w:val="28"/>
          <w:szCs w:val="28"/>
          <w:highlight w:val="yellow"/>
          <w:lang w:val="kk-KZ"/>
        </w:rPr>
      </w:pPr>
    </w:p>
    <w:p w14:paraId="0813F246" w14:textId="77777777" w:rsidR="00A92DAF" w:rsidRPr="005123D6" w:rsidRDefault="00A92DAF" w:rsidP="00653E75">
      <w:pPr>
        <w:ind w:firstLine="567"/>
        <w:jc w:val="both"/>
        <w:rPr>
          <w:sz w:val="28"/>
          <w:szCs w:val="28"/>
          <w:highlight w:val="yellow"/>
          <w:lang w:val="kk-KZ"/>
        </w:rPr>
      </w:pPr>
    </w:p>
    <w:p w14:paraId="00422686" w14:textId="77777777" w:rsidR="000A5FB6" w:rsidRDefault="00932C0C" w:rsidP="00932C0C">
      <w:pPr>
        <w:pStyle w:val="ab"/>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ҚОСЫМША</w:t>
      </w:r>
      <w:r w:rsidR="00B15F8C">
        <w:rPr>
          <w:rFonts w:ascii="Times New Roman" w:hAnsi="Times New Roman"/>
          <w:b/>
          <w:sz w:val="28"/>
          <w:szCs w:val="28"/>
          <w:lang w:val="kk-KZ"/>
        </w:rPr>
        <w:t xml:space="preserve">  </w:t>
      </w:r>
      <w:r w:rsidRPr="005123D6">
        <w:rPr>
          <w:rFonts w:ascii="Times New Roman" w:hAnsi="Times New Roman"/>
          <w:b/>
          <w:sz w:val="28"/>
          <w:szCs w:val="28"/>
          <w:lang w:val="kk-KZ"/>
        </w:rPr>
        <w:t>Е</w:t>
      </w:r>
    </w:p>
    <w:p w14:paraId="04CC93E9" w14:textId="77777777" w:rsidR="00932C0C" w:rsidRPr="005123D6" w:rsidRDefault="00932C0C" w:rsidP="00932C0C">
      <w:pPr>
        <w:pStyle w:val="ab"/>
        <w:jc w:val="center"/>
        <w:rPr>
          <w:rFonts w:ascii="Times New Roman" w:hAnsi="Times New Roman"/>
          <w:b/>
          <w:sz w:val="28"/>
          <w:szCs w:val="28"/>
          <w:lang w:val="kk-KZ"/>
        </w:rPr>
      </w:pPr>
    </w:p>
    <w:p w14:paraId="37531216" w14:textId="77777777" w:rsidR="00F3154E" w:rsidRPr="00932C0C" w:rsidRDefault="00F3154E" w:rsidP="00932C0C">
      <w:pPr>
        <w:jc w:val="center"/>
        <w:rPr>
          <w:rFonts w:eastAsia="Calibri"/>
          <w:b/>
          <w:bCs/>
          <w:sz w:val="28"/>
          <w:szCs w:val="28"/>
          <w:lang w:val="kk-KZ" w:eastAsia="ru-RU"/>
        </w:rPr>
      </w:pPr>
      <w:r w:rsidRPr="00932C0C">
        <w:rPr>
          <w:b/>
          <w:bCs/>
          <w:sz w:val="28"/>
          <w:szCs w:val="28"/>
          <w:lang w:val="kk-KZ"/>
        </w:rPr>
        <w:t xml:space="preserve">Қоректену режиміне байланысты майбұршақ жапырағы бетінің ауданының өзгеруі, мың </w:t>
      </w:r>
      <w:r w:rsidR="00A92DAF" w:rsidRPr="00932C0C">
        <w:rPr>
          <w:b/>
          <w:bCs/>
          <w:sz w:val="28"/>
          <w:szCs w:val="28"/>
          <w:lang w:val="kk-KZ"/>
        </w:rPr>
        <w:t>м</w:t>
      </w:r>
      <w:r w:rsidR="00A92DAF" w:rsidRPr="00932C0C">
        <w:rPr>
          <w:b/>
          <w:bCs/>
          <w:sz w:val="28"/>
          <w:szCs w:val="28"/>
          <w:vertAlign w:val="superscript"/>
          <w:lang w:val="kk-KZ"/>
        </w:rPr>
        <w:t>2</w:t>
      </w:r>
      <w:r w:rsidR="00A92DAF" w:rsidRPr="00932C0C">
        <w:rPr>
          <w:b/>
          <w:bCs/>
          <w:sz w:val="28"/>
          <w:szCs w:val="28"/>
          <w:lang w:val="kk-KZ"/>
        </w:rPr>
        <w:t>/га</w:t>
      </w:r>
    </w:p>
    <w:p w14:paraId="08E99FF0" w14:textId="77777777" w:rsidR="00A92DAF" w:rsidRPr="00932C0C" w:rsidRDefault="00A92DAF" w:rsidP="00932C0C">
      <w:pPr>
        <w:jc w:val="center"/>
        <w:rPr>
          <w:rFonts w:eastAsia="Calibri"/>
          <w:b/>
          <w:bCs/>
          <w:sz w:val="28"/>
          <w:szCs w:val="28"/>
          <w:lang w:val="kk-KZ" w:eastAsia="ru-RU"/>
        </w:rPr>
      </w:pPr>
      <w:r w:rsidRPr="00932C0C">
        <w:rPr>
          <w:rFonts w:eastAsia="Calibri"/>
          <w:b/>
          <w:bCs/>
          <w:sz w:val="28"/>
          <w:szCs w:val="28"/>
          <w:lang w:val="kk-KZ" w:eastAsia="ru-RU"/>
        </w:rPr>
        <w:t xml:space="preserve">( 2019-2021 </w:t>
      </w:r>
      <w:r w:rsidR="00071B6C" w:rsidRPr="00932C0C">
        <w:rPr>
          <w:rFonts w:eastAsia="Calibri"/>
          <w:b/>
          <w:bCs/>
          <w:sz w:val="28"/>
          <w:szCs w:val="28"/>
          <w:lang w:val="kk-KZ" w:eastAsia="ru-RU"/>
        </w:rPr>
        <w:t>жж</w:t>
      </w:r>
      <w:r w:rsidRPr="00932C0C">
        <w:rPr>
          <w:rFonts w:eastAsia="Calibri"/>
          <w:b/>
          <w:bCs/>
          <w:sz w:val="28"/>
          <w:szCs w:val="28"/>
          <w:lang w:val="kk-KZ" w:eastAsia="ru-RU"/>
        </w:rPr>
        <w:t>.</w:t>
      </w:r>
      <w:r w:rsidR="00FF1A58" w:rsidRPr="00932C0C">
        <w:rPr>
          <w:rFonts w:eastAsia="Calibri"/>
          <w:b/>
          <w:bCs/>
          <w:sz w:val="28"/>
          <w:szCs w:val="28"/>
          <w:lang w:val="kk-KZ" w:eastAsia="ru-RU"/>
        </w:rPr>
        <w:t xml:space="preserve"> орташа</w:t>
      </w:r>
      <w:r w:rsidRPr="00932C0C">
        <w:rPr>
          <w:rFonts w:eastAsia="Calibri"/>
          <w:b/>
          <w:bCs/>
          <w:sz w:val="28"/>
          <w:szCs w:val="28"/>
          <w:lang w:val="kk-KZ" w:eastAsia="ru-RU"/>
        </w:rPr>
        <w:t>)</w:t>
      </w:r>
    </w:p>
    <w:p w14:paraId="05A96187" w14:textId="77777777" w:rsidR="00932C0C" w:rsidRDefault="00932C0C" w:rsidP="00932C0C">
      <w:pPr>
        <w:rPr>
          <w:sz w:val="28"/>
          <w:szCs w:val="28"/>
          <w:lang w:val="kk-KZ"/>
        </w:rPr>
      </w:pPr>
    </w:p>
    <w:p w14:paraId="4E0F3961" w14:textId="77777777" w:rsidR="00932C0C" w:rsidRDefault="00932C0C" w:rsidP="00932C0C">
      <w:pPr>
        <w:rPr>
          <w:sz w:val="28"/>
          <w:szCs w:val="28"/>
          <w:lang w:val="kk-KZ"/>
        </w:rPr>
      </w:pPr>
      <w:r>
        <w:rPr>
          <w:sz w:val="28"/>
          <w:szCs w:val="28"/>
          <w:lang w:val="kk-KZ"/>
        </w:rPr>
        <w:t>Кесте Е 1</w:t>
      </w:r>
    </w:p>
    <w:p w14:paraId="39192710" w14:textId="77777777" w:rsidR="00932C0C" w:rsidRPr="00932C0C" w:rsidRDefault="00932C0C" w:rsidP="00932C0C">
      <w:pP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09"/>
        <w:gridCol w:w="851"/>
        <w:gridCol w:w="850"/>
        <w:gridCol w:w="677"/>
        <w:gridCol w:w="756"/>
        <w:gridCol w:w="756"/>
        <w:gridCol w:w="756"/>
        <w:gridCol w:w="1030"/>
        <w:gridCol w:w="756"/>
        <w:gridCol w:w="756"/>
        <w:gridCol w:w="756"/>
        <w:gridCol w:w="1030"/>
        <w:gridCol w:w="755"/>
        <w:gridCol w:w="755"/>
        <w:gridCol w:w="755"/>
        <w:gridCol w:w="1030"/>
      </w:tblGrid>
      <w:tr w:rsidR="00A92DAF" w:rsidRPr="00505416" w14:paraId="3D70C13E" w14:textId="77777777" w:rsidTr="00505416">
        <w:tc>
          <w:tcPr>
            <w:tcW w:w="1701" w:type="dxa"/>
            <w:vMerge w:val="restart"/>
            <w:shd w:val="clear" w:color="auto" w:fill="auto"/>
          </w:tcPr>
          <w:p w14:paraId="14FC6F13" w14:textId="77777777" w:rsidR="00A92DAF" w:rsidRPr="00505416" w:rsidRDefault="00071B6C" w:rsidP="00505416">
            <w:pPr>
              <w:jc w:val="center"/>
              <w:rPr>
                <w:bCs/>
                <w:sz w:val="24"/>
                <w:szCs w:val="24"/>
                <w:highlight w:val="yellow"/>
                <w:lang w:val="kk-KZ"/>
              </w:rPr>
            </w:pPr>
            <w:r w:rsidRPr="00505416">
              <w:rPr>
                <w:bCs/>
                <w:sz w:val="24"/>
                <w:szCs w:val="24"/>
                <w:lang w:val="kk-KZ"/>
              </w:rPr>
              <w:t>Сорт атауы</w:t>
            </w:r>
          </w:p>
        </w:tc>
        <w:tc>
          <w:tcPr>
            <w:tcW w:w="3087" w:type="dxa"/>
            <w:gridSpan w:val="4"/>
            <w:shd w:val="clear" w:color="auto" w:fill="auto"/>
          </w:tcPr>
          <w:p w14:paraId="333DF2B6" w14:textId="77777777" w:rsidR="00A92DAF" w:rsidRPr="00505416" w:rsidRDefault="00071B6C" w:rsidP="00505416">
            <w:pPr>
              <w:tabs>
                <w:tab w:val="left" w:pos="1680"/>
              </w:tabs>
              <w:jc w:val="center"/>
              <w:rPr>
                <w:bCs/>
                <w:sz w:val="24"/>
                <w:szCs w:val="24"/>
                <w:lang w:val="kk-KZ"/>
              </w:rPr>
            </w:pPr>
            <w:r w:rsidRPr="00505416">
              <w:rPr>
                <w:rFonts w:eastAsia="Calibri"/>
                <w:bCs/>
                <w:sz w:val="24"/>
                <w:szCs w:val="24"/>
                <w:lang w:val="kk-KZ" w:eastAsia="ru-RU"/>
              </w:rPr>
              <w:t xml:space="preserve">Тармақталу </w:t>
            </w:r>
          </w:p>
        </w:tc>
        <w:tc>
          <w:tcPr>
            <w:tcW w:w="3298" w:type="dxa"/>
            <w:gridSpan w:val="4"/>
            <w:shd w:val="clear" w:color="auto" w:fill="auto"/>
          </w:tcPr>
          <w:p w14:paraId="6A94FC8B" w14:textId="77777777" w:rsidR="00A92DAF" w:rsidRPr="00505416" w:rsidRDefault="00071B6C" w:rsidP="00505416">
            <w:pPr>
              <w:tabs>
                <w:tab w:val="left" w:pos="1680"/>
              </w:tabs>
              <w:jc w:val="center"/>
              <w:rPr>
                <w:bCs/>
                <w:sz w:val="24"/>
                <w:szCs w:val="24"/>
                <w:lang w:val="kk-KZ"/>
              </w:rPr>
            </w:pPr>
            <w:r w:rsidRPr="00505416">
              <w:rPr>
                <w:rFonts w:eastAsia="Calibri"/>
                <w:bCs/>
                <w:sz w:val="24"/>
                <w:szCs w:val="24"/>
                <w:lang w:val="kk-KZ" w:eastAsia="ru-RU"/>
              </w:rPr>
              <w:t xml:space="preserve">Гулдеу </w:t>
            </w:r>
          </w:p>
        </w:tc>
        <w:tc>
          <w:tcPr>
            <w:tcW w:w="3298" w:type="dxa"/>
            <w:gridSpan w:val="4"/>
            <w:shd w:val="clear" w:color="auto" w:fill="auto"/>
          </w:tcPr>
          <w:p w14:paraId="70A944D3" w14:textId="77777777" w:rsidR="00A92DAF" w:rsidRPr="00505416" w:rsidRDefault="00071B6C" w:rsidP="00505416">
            <w:pPr>
              <w:tabs>
                <w:tab w:val="left" w:pos="1680"/>
              </w:tabs>
              <w:jc w:val="center"/>
              <w:rPr>
                <w:bCs/>
                <w:sz w:val="24"/>
                <w:szCs w:val="24"/>
                <w:lang w:val="kk-KZ"/>
              </w:rPr>
            </w:pPr>
            <w:r w:rsidRPr="00505416">
              <w:rPr>
                <w:rFonts w:eastAsia="Calibri"/>
                <w:bCs/>
                <w:sz w:val="24"/>
                <w:szCs w:val="24"/>
                <w:lang w:val="kk-KZ" w:eastAsia="ru-RU"/>
              </w:rPr>
              <w:t>Жеміс түзу</w:t>
            </w:r>
          </w:p>
        </w:tc>
        <w:tc>
          <w:tcPr>
            <w:tcW w:w="3295" w:type="dxa"/>
            <w:gridSpan w:val="4"/>
            <w:shd w:val="clear" w:color="auto" w:fill="auto"/>
          </w:tcPr>
          <w:p w14:paraId="28C234CF" w14:textId="77777777" w:rsidR="00A92DAF" w:rsidRPr="00505416" w:rsidRDefault="00071B6C" w:rsidP="00505416">
            <w:pPr>
              <w:pStyle w:val="Default"/>
              <w:jc w:val="center"/>
              <w:rPr>
                <w:bCs/>
                <w:color w:val="auto"/>
                <w:lang w:val="kk-KZ"/>
              </w:rPr>
            </w:pPr>
            <w:r w:rsidRPr="00505416">
              <w:rPr>
                <w:bCs/>
                <w:color w:val="auto"/>
                <w:lang w:val="kk-KZ"/>
              </w:rPr>
              <w:t>Тұқым құю</w:t>
            </w:r>
          </w:p>
        </w:tc>
      </w:tr>
      <w:tr w:rsidR="00AD2F3D" w:rsidRPr="00505416" w14:paraId="6993CF4C" w14:textId="77777777" w:rsidTr="00505416">
        <w:trPr>
          <w:trHeight w:val="70"/>
        </w:trPr>
        <w:tc>
          <w:tcPr>
            <w:tcW w:w="1701" w:type="dxa"/>
            <w:vMerge/>
            <w:shd w:val="clear" w:color="auto" w:fill="auto"/>
          </w:tcPr>
          <w:p w14:paraId="29B22B69" w14:textId="77777777" w:rsidR="00AD2F3D" w:rsidRPr="00505416" w:rsidRDefault="00AD2F3D" w:rsidP="00505416">
            <w:pPr>
              <w:jc w:val="center"/>
              <w:rPr>
                <w:bCs/>
                <w:sz w:val="24"/>
                <w:szCs w:val="24"/>
                <w:highlight w:val="yellow"/>
                <w:lang w:val="kk-KZ"/>
              </w:rPr>
            </w:pPr>
          </w:p>
        </w:tc>
        <w:tc>
          <w:tcPr>
            <w:tcW w:w="709" w:type="dxa"/>
            <w:shd w:val="clear" w:color="auto" w:fill="auto"/>
          </w:tcPr>
          <w:p w14:paraId="3338245A" w14:textId="77777777" w:rsidR="00AD2F3D" w:rsidRPr="00505416" w:rsidRDefault="00AD2F3D" w:rsidP="00505416">
            <w:pPr>
              <w:jc w:val="center"/>
              <w:rPr>
                <w:bCs/>
                <w:sz w:val="24"/>
                <w:szCs w:val="24"/>
              </w:rPr>
            </w:pPr>
            <w:r w:rsidRPr="00505416">
              <w:rPr>
                <w:bCs/>
                <w:sz w:val="24"/>
                <w:szCs w:val="24"/>
              </w:rPr>
              <w:t>2019</w:t>
            </w:r>
          </w:p>
        </w:tc>
        <w:tc>
          <w:tcPr>
            <w:tcW w:w="851" w:type="dxa"/>
            <w:shd w:val="clear" w:color="auto" w:fill="auto"/>
          </w:tcPr>
          <w:p w14:paraId="0BD755EF" w14:textId="77777777" w:rsidR="00AD2F3D" w:rsidRPr="00505416" w:rsidRDefault="00AD2F3D" w:rsidP="00505416">
            <w:pPr>
              <w:jc w:val="center"/>
              <w:rPr>
                <w:bCs/>
                <w:sz w:val="24"/>
                <w:szCs w:val="24"/>
              </w:rPr>
            </w:pPr>
            <w:r w:rsidRPr="00505416">
              <w:rPr>
                <w:bCs/>
                <w:sz w:val="24"/>
                <w:szCs w:val="24"/>
              </w:rPr>
              <w:t>2020</w:t>
            </w:r>
          </w:p>
        </w:tc>
        <w:tc>
          <w:tcPr>
            <w:tcW w:w="850" w:type="dxa"/>
            <w:shd w:val="clear" w:color="auto" w:fill="auto"/>
          </w:tcPr>
          <w:p w14:paraId="5F085F01" w14:textId="77777777" w:rsidR="00AD2F3D" w:rsidRPr="00505416" w:rsidRDefault="00AD2F3D" w:rsidP="00505416">
            <w:pPr>
              <w:jc w:val="center"/>
              <w:rPr>
                <w:bCs/>
                <w:sz w:val="24"/>
                <w:szCs w:val="24"/>
              </w:rPr>
            </w:pPr>
            <w:r w:rsidRPr="00505416">
              <w:rPr>
                <w:bCs/>
                <w:sz w:val="24"/>
                <w:szCs w:val="24"/>
              </w:rPr>
              <w:t>2021</w:t>
            </w:r>
          </w:p>
        </w:tc>
        <w:tc>
          <w:tcPr>
            <w:tcW w:w="677" w:type="dxa"/>
            <w:shd w:val="clear" w:color="auto" w:fill="auto"/>
          </w:tcPr>
          <w:p w14:paraId="5F319782" w14:textId="77777777" w:rsidR="00AD2F3D" w:rsidRPr="00505416" w:rsidRDefault="00AD2F3D" w:rsidP="00505416">
            <w:pPr>
              <w:jc w:val="center"/>
              <w:rPr>
                <w:bCs/>
                <w:sz w:val="24"/>
                <w:szCs w:val="24"/>
                <w:lang w:val="kk-KZ"/>
              </w:rPr>
            </w:pPr>
            <w:r w:rsidRPr="00505416">
              <w:rPr>
                <w:bCs/>
                <w:sz w:val="24"/>
                <w:szCs w:val="24"/>
                <w:lang w:val="kk-KZ"/>
              </w:rPr>
              <w:t>орташа</w:t>
            </w:r>
          </w:p>
        </w:tc>
        <w:tc>
          <w:tcPr>
            <w:tcW w:w="756" w:type="dxa"/>
            <w:shd w:val="clear" w:color="auto" w:fill="auto"/>
          </w:tcPr>
          <w:p w14:paraId="0C8E3085" w14:textId="77777777" w:rsidR="00AD2F3D" w:rsidRPr="00505416" w:rsidRDefault="00AD2F3D" w:rsidP="00505416">
            <w:pPr>
              <w:jc w:val="center"/>
              <w:rPr>
                <w:bCs/>
                <w:sz w:val="24"/>
                <w:szCs w:val="24"/>
              </w:rPr>
            </w:pPr>
            <w:r w:rsidRPr="00505416">
              <w:rPr>
                <w:bCs/>
                <w:sz w:val="24"/>
                <w:szCs w:val="24"/>
              </w:rPr>
              <w:t>2019</w:t>
            </w:r>
          </w:p>
        </w:tc>
        <w:tc>
          <w:tcPr>
            <w:tcW w:w="756" w:type="dxa"/>
            <w:shd w:val="clear" w:color="auto" w:fill="auto"/>
          </w:tcPr>
          <w:p w14:paraId="45E80D12" w14:textId="77777777" w:rsidR="00AD2F3D" w:rsidRPr="00505416" w:rsidRDefault="00AD2F3D" w:rsidP="00505416">
            <w:pPr>
              <w:jc w:val="center"/>
              <w:rPr>
                <w:bCs/>
                <w:sz w:val="24"/>
                <w:szCs w:val="24"/>
              </w:rPr>
            </w:pPr>
            <w:r w:rsidRPr="00505416">
              <w:rPr>
                <w:bCs/>
                <w:sz w:val="24"/>
                <w:szCs w:val="24"/>
              </w:rPr>
              <w:t>2020</w:t>
            </w:r>
          </w:p>
        </w:tc>
        <w:tc>
          <w:tcPr>
            <w:tcW w:w="756" w:type="dxa"/>
            <w:shd w:val="clear" w:color="auto" w:fill="auto"/>
          </w:tcPr>
          <w:p w14:paraId="724A5290" w14:textId="77777777" w:rsidR="00AD2F3D" w:rsidRPr="00505416" w:rsidRDefault="00AD2F3D" w:rsidP="00505416">
            <w:pPr>
              <w:jc w:val="center"/>
              <w:rPr>
                <w:bCs/>
                <w:sz w:val="24"/>
                <w:szCs w:val="24"/>
              </w:rPr>
            </w:pPr>
            <w:r w:rsidRPr="00505416">
              <w:rPr>
                <w:bCs/>
                <w:sz w:val="24"/>
                <w:szCs w:val="24"/>
              </w:rPr>
              <w:t>2021</w:t>
            </w:r>
          </w:p>
        </w:tc>
        <w:tc>
          <w:tcPr>
            <w:tcW w:w="1030" w:type="dxa"/>
            <w:shd w:val="clear" w:color="auto" w:fill="auto"/>
          </w:tcPr>
          <w:p w14:paraId="284E5527" w14:textId="77777777" w:rsidR="00AD2F3D" w:rsidRPr="00505416" w:rsidRDefault="00AD2F3D" w:rsidP="00505416">
            <w:pPr>
              <w:jc w:val="center"/>
              <w:rPr>
                <w:bCs/>
                <w:sz w:val="24"/>
                <w:szCs w:val="24"/>
                <w:lang w:val="kk-KZ"/>
              </w:rPr>
            </w:pPr>
            <w:r w:rsidRPr="00505416">
              <w:rPr>
                <w:bCs/>
                <w:sz w:val="24"/>
                <w:szCs w:val="24"/>
                <w:lang w:val="kk-KZ"/>
              </w:rPr>
              <w:t>орташа</w:t>
            </w:r>
          </w:p>
        </w:tc>
        <w:tc>
          <w:tcPr>
            <w:tcW w:w="756" w:type="dxa"/>
            <w:shd w:val="clear" w:color="auto" w:fill="auto"/>
          </w:tcPr>
          <w:p w14:paraId="60256FF0" w14:textId="77777777" w:rsidR="00AD2F3D" w:rsidRPr="00505416" w:rsidRDefault="00AD2F3D" w:rsidP="00505416">
            <w:pPr>
              <w:jc w:val="center"/>
              <w:rPr>
                <w:bCs/>
                <w:sz w:val="24"/>
                <w:szCs w:val="24"/>
              </w:rPr>
            </w:pPr>
            <w:r w:rsidRPr="00505416">
              <w:rPr>
                <w:bCs/>
                <w:sz w:val="24"/>
                <w:szCs w:val="24"/>
              </w:rPr>
              <w:t>2019</w:t>
            </w:r>
          </w:p>
        </w:tc>
        <w:tc>
          <w:tcPr>
            <w:tcW w:w="756" w:type="dxa"/>
            <w:shd w:val="clear" w:color="auto" w:fill="auto"/>
          </w:tcPr>
          <w:p w14:paraId="174441ED" w14:textId="77777777" w:rsidR="00AD2F3D" w:rsidRPr="00505416" w:rsidRDefault="00AD2F3D" w:rsidP="00505416">
            <w:pPr>
              <w:jc w:val="center"/>
              <w:rPr>
                <w:bCs/>
                <w:sz w:val="24"/>
                <w:szCs w:val="24"/>
              </w:rPr>
            </w:pPr>
            <w:r w:rsidRPr="00505416">
              <w:rPr>
                <w:bCs/>
                <w:sz w:val="24"/>
                <w:szCs w:val="24"/>
              </w:rPr>
              <w:t>2020</w:t>
            </w:r>
          </w:p>
        </w:tc>
        <w:tc>
          <w:tcPr>
            <w:tcW w:w="756" w:type="dxa"/>
            <w:shd w:val="clear" w:color="auto" w:fill="auto"/>
          </w:tcPr>
          <w:p w14:paraId="30A1DE9D" w14:textId="77777777" w:rsidR="00AD2F3D" w:rsidRPr="00505416" w:rsidRDefault="00AD2F3D" w:rsidP="00505416">
            <w:pPr>
              <w:jc w:val="center"/>
              <w:rPr>
                <w:bCs/>
                <w:sz w:val="24"/>
                <w:szCs w:val="24"/>
              </w:rPr>
            </w:pPr>
            <w:r w:rsidRPr="00505416">
              <w:rPr>
                <w:bCs/>
                <w:sz w:val="24"/>
                <w:szCs w:val="24"/>
              </w:rPr>
              <w:t>2021</w:t>
            </w:r>
          </w:p>
        </w:tc>
        <w:tc>
          <w:tcPr>
            <w:tcW w:w="1030" w:type="dxa"/>
            <w:shd w:val="clear" w:color="auto" w:fill="auto"/>
          </w:tcPr>
          <w:p w14:paraId="4CE60BBE" w14:textId="77777777" w:rsidR="00AD2F3D" w:rsidRPr="00505416" w:rsidRDefault="00AD2F3D" w:rsidP="00505416">
            <w:pPr>
              <w:jc w:val="center"/>
              <w:rPr>
                <w:bCs/>
                <w:sz w:val="24"/>
                <w:szCs w:val="24"/>
                <w:lang w:val="kk-KZ"/>
              </w:rPr>
            </w:pPr>
            <w:r w:rsidRPr="00505416">
              <w:rPr>
                <w:bCs/>
                <w:sz w:val="24"/>
                <w:szCs w:val="24"/>
                <w:lang w:val="kk-KZ"/>
              </w:rPr>
              <w:t>орташа</w:t>
            </w:r>
          </w:p>
        </w:tc>
        <w:tc>
          <w:tcPr>
            <w:tcW w:w="755" w:type="dxa"/>
            <w:shd w:val="clear" w:color="auto" w:fill="auto"/>
          </w:tcPr>
          <w:p w14:paraId="305D68A4" w14:textId="77777777" w:rsidR="00AD2F3D" w:rsidRPr="00505416" w:rsidRDefault="00AD2F3D" w:rsidP="00505416">
            <w:pPr>
              <w:jc w:val="center"/>
              <w:rPr>
                <w:bCs/>
                <w:sz w:val="24"/>
                <w:szCs w:val="24"/>
              </w:rPr>
            </w:pPr>
            <w:r w:rsidRPr="00505416">
              <w:rPr>
                <w:bCs/>
                <w:sz w:val="24"/>
                <w:szCs w:val="24"/>
              </w:rPr>
              <w:t>2019</w:t>
            </w:r>
          </w:p>
        </w:tc>
        <w:tc>
          <w:tcPr>
            <w:tcW w:w="755" w:type="dxa"/>
            <w:shd w:val="clear" w:color="auto" w:fill="auto"/>
          </w:tcPr>
          <w:p w14:paraId="0A8435A5" w14:textId="77777777" w:rsidR="00AD2F3D" w:rsidRPr="00505416" w:rsidRDefault="00AD2F3D" w:rsidP="00505416">
            <w:pPr>
              <w:jc w:val="center"/>
              <w:rPr>
                <w:bCs/>
                <w:sz w:val="24"/>
                <w:szCs w:val="24"/>
              </w:rPr>
            </w:pPr>
            <w:r w:rsidRPr="00505416">
              <w:rPr>
                <w:bCs/>
                <w:sz w:val="24"/>
                <w:szCs w:val="24"/>
              </w:rPr>
              <w:t>2020</w:t>
            </w:r>
          </w:p>
        </w:tc>
        <w:tc>
          <w:tcPr>
            <w:tcW w:w="755" w:type="dxa"/>
            <w:shd w:val="clear" w:color="auto" w:fill="auto"/>
          </w:tcPr>
          <w:p w14:paraId="0D0ABB29" w14:textId="77777777" w:rsidR="00AD2F3D" w:rsidRPr="00505416" w:rsidRDefault="00AD2F3D" w:rsidP="00505416">
            <w:pPr>
              <w:jc w:val="center"/>
              <w:rPr>
                <w:bCs/>
                <w:sz w:val="24"/>
                <w:szCs w:val="24"/>
              </w:rPr>
            </w:pPr>
            <w:r w:rsidRPr="00505416">
              <w:rPr>
                <w:bCs/>
                <w:sz w:val="24"/>
                <w:szCs w:val="24"/>
              </w:rPr>
              <w:t>2021</w:t>
            </w:r>
          </w:p>
        </w:tc>
        <w:tc>
          <w:tcPr>
            <w:tcW w:w="1030" w:type="dxa"/>
            <w:shd w:val="clear" w:color="auto" w:fill="auto"/>
          </w:tcPr>
          <w:p w14:paraId="6FBABA8E" w14:textId="77777777" w:rsidR="00AD2F3D" w:rsidRPr="00505416" w:rsidRDefault="00AD2F3D" w:rsidP="00505416">
            <w:pPr>
              <w:jc w:val="center"/>
              <w:rPr>
                <w:bCs/>
                <w:sz w:val="24"/>
                <w:szCs w:val="24"/>
                <w:lang w:val="kk-KZ"/>
              </w:rPr>
            </w:pPr>
            <w:r w:rsidRPr="00505416">
              <w:rPr>
                <w:bCs/>
                <w:sz w:val="24"/>
                <w:szCs w:val="24"/>
                <w:lang w:val="kk-KZ"/>
              </w:rPr>
              <w:t>орташа</w:t>
            </w:r>
          </w:p>
        </w:tc>
      </w:tr>
      <w:tr w:rsidR="00AD2F3D" w:rsidRPr="00505416" w14:paraId="03EBA5A8" w14:textId="77777777" w:rsidTr="00505416">
        <w:tc>
          <w:tcPr>
            <w:tcW w:w="14679" w:type="dxa"/>
            <w:gridSpan w:val="17"/>
            <w:shd w:val="clear" w:color="auto" w:fill="auto"/>
          </w:tcPr>
          <w:p w14:paraId="66847E3C" w14:textId="77777777" w:rsidR="00AD2F3D" w:rsidRPr="00505416" w:rsidRDefault="00AD2F3D" w:rsidP="00505416">
            <w:pPr>
              <w:jc w:val="center"/>
              <w:rPr>
                <w:bCs/>
                <w:sz w:val="24"/>
                <w:szCs w:val="24"/>
                <w:highlight w:val="yellow"/>
                <w:lang w:val="kk-KZ"/>
              </w:rPr>
            </w:pPr>
            <w:r w:rsidRPr="00505416">
              <w:rPr>
                <w:bCs/>
                <w:sz w:val="24"/>
                <w:szCs w:val="24"/>
                <w:lang w:val="kk-KZ"/>
              </w:rPr>
              <w:t xml:space="preserve">Бақылау </w:t>
            </w:r>
            <w:r w:rsidRPr="00505416">
              <w:rPr>
                <w:bCs/>
                <w:sz w:val="24"/>
                <w:szCs w:val="24"/>
              </w:rPr>
              <w:t xml:space="preserve"> Р</w:t>
            </w:r>
            <w:r w:rsidRPr="00505416">
              <w:rPr>
                <w:bCs/>
                <w:sz w:val="24"/>
                <w:szCs w:val="24"/>
                <w:vertAlign w:val="subscript"/>
              </w:rPr>
              <w:t>60</w:t>
            </w:r>
            <w:r w:rsidRPr="00505416">
              <w:rPr>
                <w:bCs/>
                <w:sz w:val="24"/>
                <w:szCs w:val="24"/>
              </w:rPr>
              <w:t>К</w:t>
            </w:r>
            <w:r w:rsidRPr="00505416">
              <w:rPr>
                <w:bCs/>
                <w:sz w:val="24"/>
                <w:szCs w:val="24"/>
                <w:vertAlign w:val="subscript"/>
              </w:rPr>
              <w:t>45</w:t>
            </w:r>
          </w:p>
        </w:tc>
      </w:tr>
      <w:tr w:rsidR="00AD2F3D" w:rsidRPr="00505416" w14:paraId="2F75315A" w14:textId="77777777" w:rsidTr="00505416">
        <w:tc>
          <w:tcPr>
            <w:tcW w:w="1701" w:type="dxa"/>
            <w:shd w:val="clear" w:color="auto" w:fill="auto"/>
          </w:tcPr>
          <w:p w14:paraId="023EDA0E" w14:textId="77777777" w:rsidR="00AD2F3D" w:rsidRPr="00505416" w:rsidRDefault="00AD2F3D" w:rsidP="00505416">
            <w:pPr>
              <w:jc w:val="center"/>
              <w:rPr>
                <w:bCs/>
                <w:sz w:val="24"/>
                <w:szCs w:val="24"/>
              </w:rPr>
            </w:pPr>
            <w:r w:rsidRPr="00505416">
              <w:rPr>
                <w:bCs/>
                <w:sz w:val="24"/>
                <w:szCs w:val="24"/>
              </w:rPr>
              <w:t>Ласточка</w:t>
            </w:r>
          </w:p>
        </w:tc>
        <w:tc>
          <w:tcPr>
            <w:tcW w:w="709" w:type="dxa"/>
            <w:shd w:val="clear" w:color="auto" w:fill="auto"/>
          </w:tcPr>
          <w:p w14:paraId="403FEB28" w14:textId="77777777" w:rsidR="00AD2F3D" w:rsidRPr="00505416" w:rsidRDefault="00AD2F3D" w:rsidP="00505416">
            <w:pPr>
              <w:tabs>
                <w:tab w:val="left" w:pos="1680"/>
              </w:tabs>
              <w:jc w:val="center"/>
              <w:rPr>
                <w:bCs/>
                <w:sz w:val="24"/>
                <w:szCs w:val="24"/>
              </w:rPr>
            </w:pPr>
            <w:r w:rsidRPr="00505416">
              <w:rPr>
                <w:bCs/>
                <w:sz w:val="24"/>
                <w:szCs w:val="24"/>
              </w:rPr>
              <w:t>29,8</w:t>
            </w:r>
          </w:p>
        </w:tc>
        <w:tc>
          <w:tcPr>
            <w:tcW w:w="851" w:type="dxa"/>
            <w:shd w:val="clear" w:color="auto" w:fill="auto"/>
          </w:tcPr>
          <w:p w14:paraId="6F2D2D7B" w14:textId="77777777" w:rsidR="00AD2F3D" w:rsidRPr="00505416" w:rsidRDefault="00AD2F3D" w:rsidP="00505416">
            <w:pPr>
              <w:tabs>
                <w:tab w:val="left" w:pos="1680"/>
              </w:tabs>
              <w:jc w:val="center"/>
              <w:rPr>
                <w:bCs/>
                <w:sz w:val="24"/>
                <w:szCs w:val="24"/>
              </w:rPr>
            </w:pPr>
            <w:r w:rsidRPr="00505416">
              <w:rPr>
                <w:bCs/>
                <w:sz w:val="24"/>
                <w:szCs w:val="24"/>
              </w:rPr>
              <w:t>20,5</w:t>
            </w:r>
          </w:p>
        </w:tc>
        <w:tc>
          <w:tcPr>
            <w:tcW w:w="850" w:type="dxa"/>
            <w:shd w:val="clear" w:color="auto" w:fill="auto"/>
          </w:tcPr>
          <w:p w14:paraId="3336B142" w14:textId="77777777" w:rsidR="00AD2F3D" w:rsidRPr="00505416" w:rsidRDefault="00AD2F3D" w:rsidP="00505416">
            <w:pPr>
              <w:tabs>
                <w:tab w:val="left" w:pos="1680"/>
              </w:tabs>
              <w:jc w:val="center"/>
              <w:rPr>
                <w:bCs/>
                <w:sz w:val="24"/>
                <w:szCs w:val="24"/>
              </w:rPr>
            </w:pPr>
            <w:r w:rsidRPr="00505416">
              <w:rPr>
                <w:bCs/>
                <w:sz w:val="24"/>
                <w:szCs w:val="24"/>
              </w:rPr>
              <w:t>25,9</w:t>
            </w:r>
          </w:p>
        </w:tc>
        <w:tc>
          <w:tcPr>
            <w:tcW w:w="677" w:type="dxa"/>
            <w:shd w:val="clear" w:color="auto" w:fill="auto"/>
          </w:tcPr>
          <w:p w14:paraId="543B0844" w14:textId="77777777" w:rsidR="00AD2F3D" w:rsidRPr="00505416" w:rsidRDefault="00AD2F3D" w:rsidP="00505416">
            <w:pPr>
              <w:tabs>
                <w:tab w:val="left" w:pos="1680"/>
              </w:tabs>
              <w:jc w:val="center"/>
              <w:rPr>
                <w:bCs/>
                <w:sz w:val="24"/>
                <w:szCs w:val="24"/>
              </w:rPr>
            </w:pPr>
            <w:r w:rsidRPr="00505416">
              <w:rPr>
                <w:bCs/>
                <w:sz w:val="24"/>
                <w:szCs w:val="24"/>
              </w:rPr>
              <w:t>25,4</w:t>
            </w:r>
          </w:p>
        </w:tc>
        <w:tc>
          <w:tcPr>
            <w:tcW w:w="756" w:type="dxa"/>
            <w:shd w:val="clear" w:color="auto" w:fill="auto"/>
          </w:tcPr>
          <w:p w14:paraId="77B909FE" w14:textId="77777777" w:rsidR="00AD2F3D" w:rsidRPr="00505416" w:rsidRDefault="00AD2F3D" w:rsidP="00505416">
            <w:pPr>
              <w:tabs>
                <w:tab w:val="left" w:pos="1680"/>
              </w:tabs>
              <w:jc w:val="center"/>
              <w:rPr>
                <w:bCs/>
                <w:sz w:val="24"/>
                <w:szCs w:val="24"/>
              </w:rPr>
            </w:pPr>
            <w:r w:rsidRPr="00505416">
              <w:rPr>
                <w:bCs/>
                <w:sz w:val="24"/>
                <w:szCs w:val="24"/>
              </w:rPr>
              <w:t>49,7</w:t>
            </w:r>
          </w:p>
        </w:tc>
        <w:tc>
          <w:tcPr>
            <w:tcW w:w="756" w:type="dxa"/>
            <w:shd w:val="clear" w:color="auto" w:fill="auto"/>
          </w:tcPr>
          <w:p w14:paraId="10C147B1" w14:textId="77777777" w:rsidR="00AD2F3D" w:rsidRPr="00505416" w:rsidRDefault="00AD2F3D" w:rsidP="00505416">
            <w:pPr>
              <w:tabs>
                <w:tab w:val="left" w:pos="1680"/>
              </w:tabs>
              <w:jc w:val="center"/>
              <w:rPr>
                <w:bCs/>
                <w:sz w:val="24"/>
                <w:szCs w:val="24"/>
              </w:rPr>
            </w:pPr>
            <w:r w:rsidRPr="00505416">
              <w:rPr>
                <w:bCs/>
                <w:sz w:val="24"/>
                <w:szCs w:val="24"/>
              </w:rPr>
              <w:t>40,4</w:t>
            </w:r>
          </w:p>
        </w:tc>
        <w:tc>
          <w:tcPr>
            <w:tcW w:w="756" w:type="dxa"/>
            <w:shd w:val="clear" w:color="auto" w:fill="auto"/>
          </w:tcPr>
          <w:p w14:paraId="61E812DC" w14:textId="77777777" w:rsidR="00AD2F3D" w:rsidRPr="00505416" w:rsidRDefault="00AD2F3D" w:rsidP="00505416">
            <w:pPr>
              <w:tabs>
                <w:tab w:val="left" w:pos="1680"/>
              </w:tabs>
              <w:jc w:val="center"/>
              <w:rPr>
                <w:bCs/>
                <w:sz w:val="24"/>
                <w:szCs w:val="24"/>
              </w:rPr>
            </w:pPr>
            <w:r w:rsidRPr="00505416">
              <w:rPr>
                <w:bCs/>
                <w:sz w:val="24"/>
                <w:szCs w:val="24"/>
              </w:rPr>
              <w:t>46,8</w:t>
            </w:r>
          </w:p>
        </w:tc>
        <w:tc>
          <w:tcPr>
            <w:tcW w:w="1030" w:type="dxa"/>
            <w:shd w:val="clear" w:color="auto" w:fill="auto"/>
          </w:tcPr>
          <w:p w14:paraId="1F287FA7" w14:textId="77777777" w:rsidR="00AD2F3D" w:rsidRPr="00505416" w:rsidRDefault="00AD2F3D" w:rsidP="00505416">
            <w:pPr>
              <w:tabs>
                <w:tab w:val="left" w:pos="1680"/>
              </w:tabs>
              <w:jc w:val="center"/>
              <w:rPr>
                <w:bCs/>
                <w:sz w:val="24"/>
                <w:szCs w:val="24"/>
              </w:rPr>
            </w:pPr>
            <w:r w:rsidRPr="00505416">
              <w:rPr>
                <w:bCs/>
                <w:sz w:val="24"/>
                <w:szCs w:val="24"/>
              </w:rPr>
              <w:t>45,6</w:t>
            </w:r>
          </w:p>
        </w:tc>
        <w:tc>
          <w:tcPr>
            <w:tcW w:w="756" w:type="dxa"/>
            <w:shd w:val="clear" w:color="auto" w:fill="auto"/>
          </w:tcPr>
          <w:p w14:paraId="6FB5FB90" w14:textId="77777777" w:rsidR="00AD2F3D" w:rsidRPr="00505416" w:rsidRDefault="00AD2F3D" w:rsidP="00505416">
            <w:pPr>
              <w:tabs>
                <w:tab w:val="left" w:pos="1680"/>
              </w:tabs>
              <w:jc w:val="center"/>
              <w:rPr>
                <w:bCs/>
                <w:sz w:val="24"/>
                <w:szCs w:val="24"/>
              </w:rPr>
            </w:pPr>
            <w:r w:rsidRPr="00505416">
              <w:rPr>
                <w:bCs/>
                <w:sz w:val="24"/>
                <w:szCs w:val="24"/>
              </w:rPr>
              <w:t>52,9</w:t>
            </w:r>
          </w:p>
        </w:tc>
        <w:tc>
          <w:tcPr>
            <w:tcW w:w="756" w:type="dxa"/>
            <w:shd w:val="clear" w:color="auto" w:fill="auto"/>
          </w:tcPr>
          <w:p w14:paraId="3380B19C" w14:textId="77777777" w:rsidR="00AD2F3D" w:rsidRPr="00505416" w:rsidRDefault="00AD2F3D" w:rsidP="00505416">
            <w:pPr>
              <w:tabs>
                <w:tab w:val="left" w:pos="1680"/>
              </w:tabs>
              <w:jc w:val="center"/>
              <w:rPr>
                <w:bCs/>
                <w:sz w:val="24"/>
                <w:szCs w:val="24"/>
              </w:rPr>
            </w:pPr>
            <w:r w:rsidRPr="00505416">
              <w:rPr>
                <w:bCs/>
                <w:sz w:val="24"/>
                <w:szCs w:val="24"/>
              </w:rPr>
              <w:t>43,3</w:t>
            </w:r>
          </w:p>
        </w:tc>
        <w:tc>
          <w:tcPr>
            <w:tcW w:w="756" w:type="dxa"/>
            <w:shd w:val="clear" w:color="auto" w:fill="auto"/>
          </w:tcPr>
          <w:p w14:paraId="6B2A6F88" w14:textId="77777777" w:rsidR="00AD2F3D" w:rsidRPr="00505416" w:rsidRDefault="00AD2F3D" w:rsidP="00505416">
            <w:pPr>
              <w:tabs>
                <w:tab w:val="left" w:pos="1680"/>
              </w:tabs>
              <w:jc w:val="center"/>
              <w:rPr>
                <w:bCs/>
                <w:sz w:val="24"/>
                <w:szCs w:val="24"/>
              </w:rPr>
            </w:pPr>
            <w:r w:rsidRPr="00505416">
              <w:rPr>
                <w:bCs/>
                <w:sz w:val="24"/>
                <w:szCs w:val="24"/>
              </w:rPr>
              <w:t>49,7</w:t>
            </w:r>
          </w:p>
        </w:tc>
        <w:tc>
          <w:tcPr>
            <w:tcW w:w="1030" w:type="dxa"/>
            <w:shd w:val="clear" w:color="auto" w:fill="auto"/>
          </w:tcPr>
          <w:p w14:paraId="5605A7A5" w14:textId="77777777" w:rsidR="00AD2F3D" w:rsidRPr="00505416" w:rsidRDefault="00AD2F3D" w:rsidP="00505416">
            <w:pPr>
              <w:tabs>
                <w:tab w:val="left" w:pos="1680"/>
              </w:tabs>
              <w:jc w:val="center"/>
              <w:rPr>
                <w:bCs/>
                <w:sz w:val="24"/>
                <w:szCs w:val="24"/>
              </w:rPr>
            </w:pPr>
            <w:r w:rsidRPr="00505416">
              <w:rPr>
                <w:bCs/>
                <w:sz w:val="24"/>
                <w:szCs w:val="24"/>
              </w:rPr>
              <w:t>48,6</w:t>
            </w:r>
          </w:p>
        </w:tc>
        <w:tc>
          <w:tcPr>
            <w:tcW w:w="755" w:type="dxa"/>
            <w:shd w:val="clear" w:color="auto" w:fill="auto"/>
          </w:tcPr>
          <w:p w14:paraId="31FD4CDE" w14:textId="77777777" w:rsidR="00AD2F3D" w:rsidRPr="00505416" w:rsidRDefault="00AD2F3D" w:rsidP="00505416">
            <w:pPr>
              <w:tabs>
                <w:tab w:val="left" w:pos="1680"/>
              </w:tabs>
              <w:jc w:val="center"/>
              <w:rPr>
                <w:bCs/>
                <w:sz w:val="24"/>
                <w:szCs w:val="24"/>
              </w:rPr>
            </w:pPr>
            <w:r w:rsidRPr="00505416">
              <w:rPr>
                <w:bCs/>
                <w:sz w:val="24"/>
                <w:szCs w:val="24"/>
              </w:rPr>
              <w:t>37,8</w:t>
            </w:r>
          </w:p>
        </w:tc>
        <w:tc>
          <w:tcPr>
            <w:tcW w:w="755" w:type="dxa"/>
            <w:shd w:val="clear" w:color="auto" w:fill="auto"/>
          </w:tcPr>
          <w:p w14:paraId="5D7AB803" w14:textId="77777777" w:rsidR="00AD2F3D" w:rsidRPr="00505416" w:rsidRDefault="00AD2F3D" w:rsidP="00505416">
            <w:pPr>
              <w:tabs>
                <w:tab w:val="left" w:pos="1680"/>
              </w:tabs>
              <w:jc w:val="center"/>
              <w:rPr>
                <w:bCs/>
                <w:sz w:val="24"/>
                <w:szCs w:val="24"/>
              </w:rPr>
            </w:pPr>
            <w:r w:rsidRPr="00505416">
              <w:rPr>
                <w:bCs/>
                <w:sz w:val="24"/>
                <w:szCs w:val="24"/>
              </w:rPr>
              <w:t>28,1</w:t>
            </w:r>
          </w:p>
        </w:tc>
        <w:tc>
          <w:tcPr>
            <w:tcW w:w="755" w:type="dxa"/>
            <w:shd w:val="clear" w:color="auto" w:fill="auto"/>
          </w:tcPr>
          <w:p w14:paraId="47F24359" w14:textId="77777777" w:rsidR="00AD2F3D" w:rsidRPr="00505416" w:rsidRDefault="00AD2F3D" w:rsidP="00505416">
            <w:pPr>
              <w:tabs>
                <w:tab w:val="left" w:pos="1680"/>
              </w:tabs>
              <w:jc w:val="center"/>
              <w:rPr>
                <w:bCs/>
                <w:sz w:val="24"/>
                <w:szCs w:val="24"/>
              </w:rPr>
            </w:pPr>
            <w:r w:rsidRPr="00505416">
              <w:rPr>
                <w:bCs/>
                <w:sz w:val="24"/>
                <w:szCs w:val="24"/>
              </w:rPr>
              <w:t>34,4</w:t>
            </w:r>
          </w:p>
        </w:tc>
        <w:tc>
          <w:tcPr>
            <w:tcW w:w="1030" w:type="dxa"/>
            <w:shd w:val="clear" w:color="auto" w:fill="auto"/>
          </w:tcPr>
          <w:p w14:paraId="340E9BA1" w14:textId="77777777" w:rsidR="00AD2F3D" w:rsidRPr="00505416" w:rsidRDefault="00AD2F3D" w:rsidP="00505416">
            <w:pPr>
              <w:tabs>
                <w:tab w:val="left" w:pos="1680"/>
              </w:tabs>
              <w:jc w:val="center"/>
              <w:rPr>
                <w:bCs/>
                <w:sz w:val="24"/>
                <w:szCs w:val="24"/>
              </w:rPr>
            </w:pPr>
            <w:r w:rsidRPr="00505416">
              <w:rPr>
                <w:bCs/>
                <w:sz w:val="24"/>
                <w:szCs w:val="24"/>
              </w:rPr>
              <w:t>33,4</w:t>
            </w:r>
          </w:p>
        </w:tc>
      </w:tr>
      <w:tr w:rsidR="00AD2F3D" w:rsidRPr="00505416" w14:paraId="64C1C6CF" w14:textId="77777777" w:rsidTr="00505416">
        <w:tc>
          <w:tcPr>
            <w:tcW w:w="1701" w:type="dxa"/>
            <w:shd w:val="clear" w:color="auto" w:fill="auto"/>
          </w:tcPr>
          <w:p w14:paraId="3DF31692" w14:textId="77777777" w:rsidR="00AD2F3D" w:rsidRPr="00505416" w:rsidRDefault="00AD2F3D" w:rsidP="00505416">
            <w:pPr>
              <w:jc w:val="center"/>
              <w:rPr>
                <w:bCs/>
                <w:sz w:val="24"/>
                <w:szCs w:val="24"/>
              </w:rPr>
            </w:pPr>
            <w:r w:rsidRPr="00505416">
              <w:rPr>
                <w:bCs/>
                <w:sz w:val="24"/>
                <w:szCs w:val="24"/>
              </w:rPr>
              <w:t>Акку</w:t>
            </w:r>
          </w:p>
        </w:tc>
        <w:tc>
          <w:tcPr>
            <w:tcW w:w="709" w:type="dxa"/>
            <w:shd w:val="clear" w:color="auto" w:fill="auto"/>
          </w:tcPr>
          <w:p w14:paraId="31B5C6D1" w14:textId="77777777" w:rsidR="00AD2F3D" w:rsidRPr="00505416" w:rsidRDefault="00AD2F3D" w:rsidP="00505416">
            <w:pPr>
              <w:tabs>
                <w:tab w:val="left" w:pos="1680"/>
              </w:tabs>
              <w:jc w:val="center"/>
              <w:rPr>
                <w:bCs/>
                <w:sz w:val="24"/>
                <w:szCs w:val="24"/>
              </w:rPr>
            </w:pPr>
            <w:r w:rsidRPr="00505416">
              <w:rPr>
                <w:bCs/>
                <w:sz w:val="24"/>
                <w:szCs w:val="24"/>
              </w:rPr>
              <w:t>33,2</w:t>
            </w:r>
          </w:p>
        </w:tc>
        <w:tc>
          <w:tcPr>
            <w:tcW w:w="851" w:type="dxa"/>
            <w:shd w:val="clear" w:color="auto" w:fill="auto"/>
          </w:tcPr>
          <w:p w14:paraId="2599095C" w14:textId="77777777" w:rsidR="00AD2F3D" w:rsidRPr="00505416" w:rsidRDefault="00AD2F3D" w:rsidP="00505416">
            <w:pPr>
              <w:tabs>
                <w:tab w:val="left" w:pos="1680"/>
              </w:tabs>
              <w:jc w:val="center"/>
              <w:rPr>
                <w:bCs/>
                <w:sz w:val="24"/>
                <w:szCs w:val="24"/>
              </w:rPr>
            </w:pPr>
            <w:r w:rsidRPr="00505416">
              <w:rPr>
                <w:bCs/>
                <w:sz w:val="24"/>
                <w:szCs w:val="24"/>
              </w:rPr>
              <w:t>23,8</w:t>
            </w:r>
          </w:p>
        </w:tc>
        <w:tc>
          <w:tcPr>
            <w:tcW w:w="850" w:type="dxa"/>
            <w:shd w:val="clear" w:color="auto" w:fill="auto"/>
          </w:tcPr>
          <w:p w14:paraId="7B08C232" w14:textId="77777777" w:rsidR="00AD2F3D" w:rsidRPr="00505416" w:rsidRDefault="00AD2F3D" w:rsidP="00505416">
            <w:pPr>
              <w:tabs>
                <w:tab w:val="left" w:pos="1680"/>
              </w:tabs>
              <w:jc w:val="center"/>
              <w:rPr>
                <w:bCs/>
                <w:sz w:val="24"/>
                <w:szCs w:val="24"/>
              </w:rPr>
            </w:pPr>
            <w:r w:rsidRPr="00505416">
              <w:rPr>
                <w:bCs/>
                <w:sz w:val="24"/>
                <w:szCs w:val="24"/>
              </w:rPr>
              <w:t>29,8</w:t>
            </w:r>
          </w:p>
        </w:tc>
        <w:tc>
          <w:tcPr>
            <w:tcW w:w="677" w:type="dxa"/>
            <w:shd w:val="clear" w:color="auto" w:fill="auto"/>
          </w:tcPr>
          <w:p w14:paraId="1A0EE5B6" w14:textId="77777777" w:rsidR="00AD2F3D" w:rsidRPr="00505416" w:rsidRDefault="00AD2F3D" w:rsidP="00505416">
            <w:pPr>
              <w:tabs>
                <w:tab w:val="left" w:pos="1680"/>
              </w:tabs>
              <w:jc w:val="center"/>
              <w:rPr>
                <w:bCs/>
                <w:sz w:val="24"/>
                <w:szCs w:val="24"/>
              </w:rPr>
            </w:pPr>
            <w:r w:rsidRPr="00505416">
              <w:rPr>
                <w:bCs/>
                <w:sz w:val="24"/>
                <w:szCs w:val="24"/>
              </w:rPr>
              <w:t>28,9</w:t>
            </w:r>
          </w:p>
        </w:tc>
        <w:tc>
          <w:tcPr>
            <w:tcW w:w="756" w:type="dxa"/>
            <w:shd w:val="clear" w:color="auto" w:fill="auto"/>
          </w:tcPr>
          <w:p w14:paraId="488F402C" w14:textId="77777777" w:rsidR="00AD2F3D" w:rsidRPr="00505416" w:rsidRDefault="00AD2F3D" w:rsidP="00505416">
            <w:pPr>
              <w:tabs>
                <w:tab w:val="left" w:pos="1680"/>
              </w:tabs>
              <w:jc w:val="center"/>
              <w:rPr>
                <w:bCs/>
                <w:sz w:val="24"/>
                <w:szCs w:val="24"/>
              </w:rPr>
            </w:pPr>
            <w:r w:rsidRPr="00505416">
              <w:rPr>
                <w:bCs/>
                <w:sz w:val="24"/>
                <w:szCs w:val="24"/>
              </w:rPr>
              <w:t>54,5</w:t>
            </w:r>
          </w:p>
        </w:tc>
        <w:tc>
          <w:tcPr>
            <w:tcW w:w="756" w:type="dxa"/>
            <w:shd w:val="clear" w:color="auto" w:fill="auto"/>
          </w:tcPr>
          <w:p w14:paraId="3A9DB5A5" w14:textId="77777777" w:rsidR="00AD2F3D" w:rsidRPr="00505416" w:rsidRDefault="00AD2F3D" w:rsidP="00505416">
            <w:pPr>
              <w:tabs>
                <w:tab w:val="left" w:pos="1680"/>
              </w:tabs>
              <w:jc w:val="center"/>
              <w:rPr>
                <w:bCs/>
                <w:sz w:val="24"/>
                <w:szCs w:val="24"/>
              </w:rPr>
            </w:pPr>
            <w:r w:rsidRPr="00505416">
              <w:rPr>
                <w:bCs/>
                <w:sz w:val="24"/>
                <w:szCs w:val="24"/>
              </w:rPr>
              <w:t>44,8</w:t>
            </w:r>
          </w:p>
        </w:tc>
        <w:tc>
          <w:tcPr>
            <w:tcW w:w="756" w:type="dxa"/>
            <w:shd w:val="clear" w:color="auto" w:fill="auto"/>
          </w:tcPr>
          <w:p w14:paraId="4F4E56BA" w14:textId="77777777" w:rsidR="00AD2F3D" w:rsidRPr="00505416" w:rsidRDefault="00AD2F3D" w:rsidP="00505416">
            <w:pPr>
              <w:tabs>
                <w:tab w:val="left" w:pos="1680"/>
              </w:tabs>
              <w:jc w:val="center"/>
              <w:rPr>
                <w:bCs/>
                <w:sz w:val="24"/>
                <w:szCs w:val="24"/>
              </w:rPr>
            </w:pPr>
            <w:r w:rsidRPr="00505416">
              <w:rPr>
                <w:bCs/>
                <w:sz w:val="24"/>
                <w:szCs w:val="24"/>
              </w:rPr>
              <w:t>51,1</w:t>
            </w:r>
          </w:p>
        </w:tc>
        <w:tc>
          <w:tcPr>
            <w:tcW w:w="1030" w:type="dxa"/>
            <w:shd w:val="clear" w:color="auto" w:fill="auto"/>
          </w:tcPr>
          <w:p w14:paraId="0B620AF8" w14:textId="77777777" w:rsidR="00AD2F3D" w:rsidRPr="00505416" w:rsidRDefault="00AD2F3D" w:rsidP="00505416">
            <w:pPr>
              <w:tabs>
                <w:tab w:val="left" w:pos="1680"/>
              </w:tabs>
              <w:jc w:val="center"/>
              <w:rPr>
                <w:bCs/>
                <w:sz w:val="24"/>
                <w:szCs w:val="24"/>
              </w:rPr>
            </w:pPr>
            <w:r w:rsidRPr="00505416">
              <w:rPr>
                <w:bCs/>
                <w:sz w:val="24"/>
                <w:szCs w:val="24"/>
              </w:rPr>
              <w:t>50,1</w:t>
            </w:r>
          </w:p>
        </w:tc>
        <w:tc>
          <w:tcPr>
            <w:tcW w:w="756" w:type="dxa"/>
            <w:shd w:val="clear" w:color="auto" w:fill="auto"/>
          </w:tcPr>
          <w:p w14:paraId="4B4B8710" w14:textId="77777777" w:rsidR="00AD2F3D" w:rsidRPr="00505416" w:rsidRDefault="00AD2F3D" w:rsidP="00505416">
            <w:pPr>
              <w:tabs>
                <w:tab w:val="left" w:pos="1680"/>
              </w:tabs>
              <w:jc w:val="center"/>
              <w:rPr>
                <w:bCs/>
                <w:sz w:val="24"/>
                <w:szCs w:val="24"/>
              </w:rPr>
            </w:pPr>
            <w:r w:rsidRPr="00505416">
              <w:rPr>
                <w:bCs/>
                <w:sz w:val="24"/>
                <w:szCs w:val="24"/>
              </w:rPr>
              <w:t>58,8</w:t>
            </w:r>
          </w:p>
        </w:tc>
        <w:tc>
          <w:tcPr>
            <w:tcW w:w="756" w:type="dxa"/>
            <w:shd w:val="clear" w:color="auto" w:fill="auto"/>
          </w:tcPr>
          <w:p w14:paraId="2B8948C8" w14:textId="77777777" w:rsidR="00AD2F3D" w:rsidRPr="00505416" w:rsidRDefault="00AD2F3D" w:rsidP="00505416">
            <w:pPr>
              <w:tabs>
                <w:tab w:val="left" w:pos="1680"/>
              </w:tabs>
              <w:jc w:val="center"/>
              <w:rPr>
                <w:bCs/>
                <w:sz w:val="24"/>
                <w:szCs w:val="24"/>
              </w:rPr>
            </w:pPr>
            <w:r w:rsidRPr="00505416">
              <w:rPr>
                <w:bCs/>
                <w:sz w:val="24"/>
                <w:szCs w:val="24"/>
              </w:rPr>
              <w:t>49,4</w:t>
            </w:r>
          </w:p>
        </w:tc>
        <w:tc>
          <w:tcPr>
            <w:tcW w:w="756" w:type="dxa"/>
            <w:shd w:val="clear" w:color="auto" w:fill="auto"/>
          </w:tcPr>
          <w:p w14:paraId="4CB9DD93" w14:textId="77777777" w:rsidR="00AD2F3D" w:rsidRPr="00505416" w:rsidRDefault="00AD2F3D" w:rsidP="00505416">
            <w:pPr>
              <w:tabs>
                <w:tab w:val="left" w:pos="1680"/>
              </w:tabs>
              <w:jc w:val="center"/>
              <w:rPr>
                <w:bCs/>
                <w:sz w:val="24"/>
                <w:szCs w:val="24"/>
              </w:rPr>
            </w:pPr>
            <w:r w:rsidRPr="00505416">
              <w:rPr>
                <w:bCs/>
                <w:sz w:val="24"/>
                <w:szCs w:val="24"/>
              </w:rPr>
              <w:t>55,5</w:t>
            </w:r>
          </w:p>
        </w:tc>
        <w:tc>
          <w:tcPr>
            <w:tcW w:w="1030" w:type="dxa"/>
            <w:shd w:val="clear" w:color="auto" w:fill="auto"/>
          </w:tcPr>
          <w:p w14:paraId="11761DBB" w14:textId="77777777" w:rsidR="00AD2F3D" w:rsidRPr="00505416" w:rsidRDefault="00AD2F3D" w:rsidP="00505416">
            <w:pPr>
              <w:tabs>
                <w:tab w:val="left" w:pos="1680"/>
              </w:tabs>
              <w:jc w:val="center"/>
              <w:rPr>
                <w:bCs/>
                <w:sz w:val="24"/>
                <w:szCs w:val="24"/>
              </w:rPr>
            </w:pPr>
            <w:r w:rsidRPr="00505416">
              <w:rPr>
                <w:bCs/>
                <w:sz w:val="24"/>
                <w:szCs w:val="24"/>
              </w:rPr>
              <w:t>54,6</w:t>
            </w:r>
          </w:p>
        </w:tc>
        <w:tc>
          <w:tcPr>
            <w:tcW w:w="755" w:type="dxa"/>
            <w:shd w:val="clear" w:color="auto" w:fill="auto"/>
          </w:tcPr>
          <w:p w14:paraId="7B5F53CA" w14:textId="77777777" w:rsidR="00AD2F3D" w:rsidRPr="00505416" w:rsidRDefault="00AD2F3D" w:rsidP="00505416">
            <w:pPr>
              <w:tabs>
                <w:tab w:val="left" w:pos="1680"/>
              </w:tabs>
              <w:jc w:val="center"/>
              <w:rPr>
                <w:bCs/>
                <w:sz w:val="24"/>
                <w:szCs w:val="24"/>
              </w:rPr>
            </w:pPr>
            <w:r w:rsidRPr="00505416">
              <w:rPr>
                <w:bCs/>
                <w:sz w:val="24"/>
                <w:szCs w:val="24"/>
              </w:rPr>
              <w:t>42,6</w:t>
            </w:r>
          </w:p>
        </w:tc>
        <w:tc>
          <w:tcPr>
            <w:tcW w:w="755" w:type="dxa"/>
            <w:shd w:val="clear" w:color="auto" w:fill="auto"/>
          </w:tcPr>
          <w:p w14:paraId="131E69D1" w14:textId="77777777" w:rsidR="00AD2F3D" w:rsidRPr="00505416" w:rsidRDefault="00AD2F3D" w:rsidP="00505416">
            <w:pPr>
              <w:tabs>
                <w:tab w:val="left" w:pos="1680"/>
              </w:tabs>
              <w:jc w:val="center"/>
              <w:rPr>
                <w:bCs/>
                <w:sz w:val="24"/>
                <w:szCs w:val="24"/>
              </w:rPr>
            </w:pPr>
            <w:r w:rsidRPr="00505416">
              <w:rPr>
                <w:bCs/>
                <w:sz w:val="24"/>
                <w:szCs w:val="24"/>
              </w:rPr>
              <w:t>33,1</w:t>
            </w:r>
          </w:p>
        </w:tc>
        <w:tc>
          <w:tcPr>
            <w:tcW w:w="755" w:type="dxa"/>
            <w:shd w:val="clear" w:color="auto" w:fill="auto"/>
          </w:tcPr>
          <w:p w14:paraId="10CE2D1A" w14:textId="77777777" w:rsidR="00AD2F3D" w:rsidRPr="00505416" w:rsidRDefault="00AD2F3D" w:rsidP="00505416">
            <w:pPr>
              <w:tabs>
                <w:tab w:val="left" w:pos="1680"/>
              </w:tabs>
              <w:jc w:val="center"/>
              <w:rPr>
                <w:bCs/>
                <w:sz w:val="24"/>
                <w:szCs w:val="24"/>
              </w:rPr>
            </w:pPr>
            <w:r w:rsidRPr="00505416">
              <w:rPr>
                <w:bCs/>
                <w:sz w:val="24"/>
                <w:szCs w:val="24"/>
              </w:rPr>
              <w:t>39,1</w:t>
            </w:r>
          </w:p>
        </w:tc>
        <w:tc>
          <w:tcPr>
            <w:tcW w:w="1030" w:type="dxa"/>
            <w:shd w:val="clear" w:color="auto" w:fill="auto"/>
          </w:tcPr>
          <w:p w14:paraId="50A4FE6F" w14:textId="77777777" w:rsidR="00AD2F3D" w:rsidRPr="00505416" w:rsidRDefault="00AD2F3D" w:rsidP="00505416">
            <w:pPr>
              <w:tabs>
                <w:tab w:val="left" w:pos="1680"/>
              </w:tabs>
              <w:jc w:val="center"/>
              <w:rPr>
                <w:bCs/>
                <w:sz w:val="24"/>
                <w:szCs w:val="24"/>
              </w:rPr>
            </w:pPr>
            <w:r w:rsidRPr="00505416">
              <w:rPr>
                <w:bCs/>
                <w:sz w:val="24"/>
                <w:szCs w:val="24"/>
              </w:rPr>
              <w:t>38,3</w:t>
            </w:r>
          </w:p>
        </w:tc>
      </w:tr>
      <w:tr w:rsidR="00AD2F3D" w:rsidRPr="00505416" w14:paraId="6F6A3520" w14:textId="77777777" w:rsidTr="00505416">
        <w:tc>
          <w:tcPr>
            <w:tcW w:w="1701" w:type="dxa"/>
            <w:shd w:val="clear" w:color="auto" w:fill="auto"/>
          </w:tcPr>
          <w:p w14:paraId="78F4CEE9" w14:textId="77777777" w:rsidR="00AD2F3D" w:rsidRPr="00505416" w:rsidRDefault="00AD2F3D" w:rsidP="00505416">
            <w:pPr>
              <w:jc w:val="center"/>
              <w:rPr>
                <w:bCs/>
                <w:sz w:val="24"/>
                <w:szCs w:val="24"/>
              </w:rPr>
            </w:pPr>
            <w:r w:rsidRPr="00505416">
              <w:rPr>
                <w:bCs/>
                <w:sz w:val="24"/>
                <w:szCs w:val="24"/>
              </w:rPr>
              <w:t>Галина</w:t>
            </w:r>
          </w:p>
        </w:tc>
        <w:tc>
          <w:tcPr>
            <w:tcW w:w="709" w:type="dxa"/>
            <w:shd w:val="clear" w:color="auto" w:fill="auto"/>
          </w:tcPr>
          <w:p w14:paraId="62B2A712" w14:textId="77777777" w:rsidR="00AD2F3D" w:rsidRPr="00505416" w:rsidRDefault="00AD2F3D" w:rsidP="00505416">
            <w:pPr>
              <w:tabs>
                <w:tab w:val="left" w:pos="1680"/>
              </w:tabs>
              <w:jc w:val="center"/>
              <w:rPr>
                <w:bCs/>
                <w:sz w:val="24"/>
                <w:szCs w:val="24"/>
              </w:rPr>
            </w:pPr>
            <w:r w:rsidRPr="00505416">
              <w:rPr>
                <w:bCs/>
                <w:sz w:val="24"/>
                <w:szCs w:val="24"/>
              </w:rPr>
              <w:t>31,5</w:t>
            </w:r>
          </w:p>
        </w:tc>
        <w:tc>
          <w:tcPr>
            <w:tcW w:w="851" w:type="dxa"/>
            <w:shd w:val="clear" w:color="auto" w:fill="auto"/>
          </w:tcPr>
          <w:p w14:paraId="7AC04310" w14:textId="77777777" w:rsidR="00AD2F3D" w:rsidRPr="00505416" w:rsidRDefault="00AD2F3D" w:rsidP="00505416">
            <w:pPr>
              <w:tabs>
                <w:tab w:val="left" w:pos="1680"/>
              </w:tabs>
              <w:jc w:val="center"/>
              <w:rPr>
                <w:bCs/>
                <w:sz w:val="24"/>
                <w:szCs w:val="24"/>
              </w:rPr>
            </w:pPr>
            <w:r w:rsidRPr="00505416">
              <w:rPr>
                <w:bCs/>
                <w:sz w:val="24"/>
                <w:szCs w:val="24"/>
              </w:rPr>
              <w:t>22,5</w:t>
            </w:r>
          </w:p>
        </w:tc>
        <w:tc>
          <w:tcPr>
            <w:tcW w:w="850" w:type="dxa"/>
            <w:shd w:val="clear" w:color="auto" w:fill="auto"/>
          </w:tcPr>
          <w:p w14:paraId="3CD9C1BC" w14:textId="77777777" w:rsidR="00AD2F3D" w:rsidRPr="00505416" w:rsidRDefault="00AD2F3D" w:rsidP="00505416">
            <w:pPr>
              <w:tabs>
                <w:tab w:val="left" w:pos="1680"/>
              </w:tabs>
              <w:jc w:val="center"/>
              <w:rPr>
                <w:bCs/>
                <w:sz w:val="24"/>
                <w:szCs w:val="24"/>
              </w:rPr>
            </w:pPr>
            <w:r w:rsidRPr="00505416">
              <w:rPr>
                <w:bCs/>
                <w:sz w:val="24"/>
                <w:szCs w:val="24"/>
              </w:rPr>
              <w:t>28,2</w:t>
            </w:r>
          </w:p>
        </w:tc>
        <w:tc>
          <w:tcPr>
            <w:tcW w:w="677" w:type="dxa"/>
            <w:shd w:val="clear" w:color="auto" w:fill="auto"/>
          </w:tcPr>
          <w:p w14:paraId="08EA2C22" w14:textId="77777777" w:rsidR="00AD2F3D" w:rsidRPr="00505416" w:rsidRDefault="00AD2F3D" w:rsidP="00505416">
            <w:pPr>
              <w:tabs>
                <w:tab w:val="left" w:pos="1680"/>
              </w:tabs>
              <w:jc w:val="center"/>
              <w:rPr>
                <w:bCs/>
                <w:sz w:val="24"/>
                <w:szCs w:val="24"/>
              </w:rPr>
            </w:pPr>
            <w:r w:rsidRPr="00505416">
              <w:rPr>
                <w:bCs/>
                <w:sz w:val="24"/>
                <w:szCs w:val="24"/>
              </w:rPr>
              <w:t>27,4</w:t>
            </w:r>
          </w:p>
        </w:tc>
        <w:tc>
          <w:tcPr>
            <w:tcW w:w="756" w:type="dxa"/>
            <w:shd w:val="clear" w:color="auto" w:fill="auto"/>
          </w:tcPr>
          <w:p w14:paraId="1AABB7DF" w14:textId="77777777" w:rsidR="00AD2F3D" w:rsidRPr="00505416" w:rsidRDefault="00AD2F3D" w:rsidP="00505416">
            <w:pPr>
              <w:tabs>
                <w:tab w:val="left" w:pos="1680"/>
              </w:tabs>
              <w:jc w:val="center"/>
              <w:rPr>
                <w:bCs/>
                <w:sz w:val="24"/>
                <w:szCs w:val="24"/>
              </w:rPr>
            </w:pPr>
            <w:r w:rsidRPr="00505416">
              <w:rPr>
                <w:bCs/>
                <w:sz w:val="24"/>
                <w:szCs w:val="24"/>
              </w:rPr>
              <w:t>51,8</w:t>
            </w:r>
          </w:p>
        </w:tc>
        <w:tc>
          <w:tcPr>
            <w:tcW w:w="756" w:type="dxa"/>
            <w:shd w:val="clear" w:color="auto" w:fill="auto"/>
          </w:tcPr>
          <w:p w14:paraId="48B99D3C" w14:textId="77777777" w:rsidR="00AD2F3D" w:rsidRPr="00505416" w:rsidRDefault="00AD2F3D" w:rsidP="00505416">
            <w:pPr>
              <w:tabs>
                <w:tab w:val="left" w:pos="1680"/>
              </w:tabs>
              <w:jc w:val="center"/>
              <w:rPr>
                <w:bCs/>
                <w:sz w:val="24"/>
                <w:szCs w:val="24"/>
              </w:rPr>
            </w:pPr>
            <w:r w:rsidRPr="00505416">
              <w:rPr>
                <w:bCs/>
                <w:sz w:val="24"/>
                <w:szCs w:val="24"/>
              </w:rPr>
              <w:t>41,6</w:t>
            </w:r>
          </w:p>
        </w:tc>
        <w:tc>
          <w:tcPr>
            <w:tcW w:w="756" w:type="dxa"/>
            <w:shd w:val="clear" w:color="auto" w:fill="auto"/>
          </w:tcPr>
          <w:p w14:paraId="13D1DB9E" w14:textId="77777777" w:rsidR="00AD2F3D" w:rsidRPr="00505416" w:rsidRDefault="00AD2F3D" w:rsidP="00505416">
            <w:pPr>
              <w:tabs>
                <w:tab w:val="left" w:pos="1680"/>
              </w:tabs>
              <w:jc w:val="center"/>
              <w:rPr>
                <w:bCs/>
                <w:sz w:val="24"/>
                <w:szCs w:val="24"/>
              </w:rPr>
            </w:pPr>
            <w:r w:rsidRPr="00505416">
              <w:rPr>
                <w:bCs/>
                <w:sz w:val="24"/>
                <w:szCs w:val="24"/>
              </w:rPr>
              <w:t>47,9</w:t>
            </w:r>
          </w:p>
        </w:tc>
        <w:tc>
          <w:tcPr>
            <w:tcW w:w="1030" w:type="dxa"/>
            <w:shd w:val="clear" w:color="auto" w:fill="auto"/>
          </w:tcPr>
          <w:p w14:paraId="74E3078C" w14:textId="77777777" w:rsidR="00AD2F3D" w:rsidRPr="00505416" w:rsidRDefault="00AD2F3D" w:rsidP="00505416">
            <w:pPr>
              <w:tabs>
                <w:tab w:val="left" w:pos="1680"/>
              </w:tabs>
              <w:jc w:val="center"/>
              <w:rPr>
                <w:bCs/>
                <w:sz w:val="24"/>
                <w:szCs w:val="24"/>
              </w:rPr>
            </w:pPr>
            <w:r w:rsidRPr="00505416">
              <w:rPr>
                <w:bCs/>
                <w:sz w:val="24"/>
                <w:szCs w:val="24"/>
              </w:rPr>
              <w:t>47,1</w:t>
            </w:r>
          </w:p>
        </w:tc>
        <w:tc>
          <w:tcPr>
            <w:tcW w:w="756" w:type="dxa"/>
            <w:shd w:val="clear" w:color="auto" w:fill="auto"/>
          </w:tcPr>
          <w:p w14:paraId="44A58D2E" w14:textId="77777777" w:rsidR="00AD2F3D" w:rsidRPr="00505416" w:rsidRDefault="00AD2F3D" w:rsidP="00505416">
            <w:pPr>
              <w:tabs>
                <w:tab w:val="left" w:pos="1680"/>
              </w:tabs>
              <w:jc w:val="center"/>
              <w:rPr>
                <w:bCs/>
                <w:sz w:val="24"/>
                <w:szCs w:val="24"/>
              </w:rPr>
            </w:pPr>
            <w:r w:rsidRPr="00505416">
              <w:rPr>
                <w:bCs/>
                <w:sz w:val="24"/>
                <w:szCs w:val="24"/>
              </w:rPr>
              <w:t>55,6</w:t>
            </w:r>
          </w:p>
        </w:tc>
        <w:tc>
          <w:tcPr>
            <w:tcW w:w="756" w:type="dxa"/>
            <w:shd w:val="clear" w:color="auto" w:fill="auto"/>
          </w:tcPr>
          <w:p w14:paraId="1E25F95A" w14:textId="77777777" w:rsidR="00AD2F3D" w:rsidRPr="00505416" w:rsidRDefault="00AD2F3D" w:rsidP="00505416">
            <w:pPr>
              <w:tabs>
                <w:tab w:val="left" w:pos="1680"/>
              </w:tabs>
              <w:jc w:val="center"/>
              <w:rPr>
                <w:bCs/>
                <w:sz w:val="24"/>
                <w:szCs w:val="24"/>
              </w:rPr>
            </w:pPr>
            <w:r w:rsidRPr="00505416">
              <w:rPr>
                <w:bCs/>
                <w:sz w:val="24"/>
                <w:szCs w:val="24"/>
              </w:rPr>
              <w:t>46,1</w:t>
            </w:r>
          </w:p>
        </w:tc>
        <w:tc>
          <w:tcPr>
            <w:tcW w:w="756" w:type="dxa"/>
            <w:shd w:val="clear" w:color="auto" w:fill="auto"/>
          </w:tcPr>
          <w:p w14:paraId="31DBAACB" w14:textId="77777777" w:rsidR="00AD2F3D" w:rsidRPr="00505416" w:rsidRDefault="00AD2F3D" w:rsidP="00505416">
            <w:pPr>
              <w:tabs>
                <w:tab w:val="left" w:pos="1680"/>
              </w:tabs>
              <w:jc w:val="center"/>
              <w:rPr>
                <w:bCs/>
                <w:sz w:val="24"/>
                <w:szCs w:val="24"/>
              </w:rPr>
            </w:pPr>
            <w:r w:rsidRPr="00505416">
              <w:rPr>
                <w:bCs/>
                <w:sz w:val="24"/>
                <w:szCs w:val="24"/>
              </w:rPr>
              <w:t>52,2</w:t>
            </w:r>
          </w:p>
        </w:tc>
        <w:tc>
          <w:tcPr>
            <w:tcW w:w="1030" w:type="dxa"/>
            <w:shd w:val="clear" w:color="auto" w:fill="auto"/>
          </w:tcPr>
          <w:p w14:paraId="5333F0F5" w14:textId="77777777" w:rsidR="00AD2F3D" w:rsidRPr="00505416" w:rsidRDefault="00AD2F3D" w:rsidP="00505416">
            <w:pPr>
              <w:tabs>
                <w:tab w:val="left" w:pos="1680"/>
              </w:tabs>
              <w:jc w:val="center"/>
              <w:rPr>
                <w:bCs/>
                <w:sz w:val="24"/>
                <w:szCs w:val="24"/>
              </w:rPr>
            </w:pPr>
            <w:r w:rsidRPr="00505416">
              <w:rPr>
                <w:bCs/>
                <w:sz w:val="24"/>
                <w:szCs w:val="24"/>
              </w:rPr>
              <w:t>51,3</w:t>
            </w:r>
          </w:p>
        </w:tc>
        <w:tc>
          <w:tcPr>
            <w:tcW w:w="755" w:type="dxa"/>
            <w:shd w:val="clear" w:color="auto" w:fill="auto"/>
          </w:tcPr>
          <w:p w14:paraId="0AAFBE39" w14:textId="77777777" w:rsidR="00AD2F3D" w:rsidRPr="00505416" w:rsidRDefault="00AD2F3D" w:rsidP="00505416">
            <w:pPr>
              <w:tabs>
                <w:tab w:val="left" w:pos="1680"/>
              </w:tabs>
              <w:jc w:val="center"/>
              <w:rPr>
                <w:bCs/>
                <w:sz w:val="24"/>
                <w:szCs w:val="24"/>
              </w:rPr>
            </w:pPr>
            <w:r w:rsidRPr="00505416">
              <w:rPr>
                <w:bCs/>
                <w:sz w:val="24"/>
                <w:szCs w:val="24"/>
              </w:rPr>
              <w:t>40,4</w:t>
            </w:r>
          </w:p>
        </w:tc>
        <w:tc>
          <w:tcPr>
            <w:tcW w:w="755" w:type="dxa"/>
            <w:shd w:val="clear" w:color="auto" w:fill="auto"/>
          </w:tcPr>
          <w:p w14:paraId="132154AC" w14:textId="77777777" w:rsidR="00AD2F3D" w:rsidRPr="00505416" w:rsidRDefault="00AD2F3D" w:rsidP="00505416">
            <w:pPr>
              <w:tabs>
                <w:tab w:val="left" w:pos="1680"/>
              </w:tabs>
              <w:jc w:val="center"/>
              <w:rPr>
                <w:bCs/>
                <w:sz w:val="24"/>
                <w:szCs w:val="24"/>
              </w:rPr>
            </w:pPr>
            <w:r w:rsidRPr="00505416">
              <w:rPr>
                <w:bCs/>
                <w:sz w:val="24"/>
                <w:szCs w:val="24"/>
              </w:rPr>
              <w:t>31,3</w:t>
            </w:r>
          </w:p>
        </w:tc>
        <w:tc>
          <w:tcPr>
            <w:tcW w:w="755" w:type="dxa"/>
            <w:shd w:val="clear" w:color="auto" w:fill="auto"/>
          </w:tcPr>
          <w:p w14:paraId="00B9F44C" w14:textId="77777777" w:rsidR="00AD2F3D" w:rsidRPr="00505416" w:rsidRDefault="00AD2F3D" w:rsidP="00505416">
            <w:pPr>
              <w:tabs>
                <w:tab w:val="left" w:pos="1680"/>
              </w:tabs>
              <w:jc w:val="center"/>
              <w:rPr>
                <w:bCs/>
                <w:sz w:val="24"/>
                <w:szCs w:val="24"/>
              </w:rPr>
            </w:pPr>
            <w:r w:rsidRPr="00505416">
              <w:rPr>
                <w:bCs/>
                <w:sz w:val="24"/>
                <w:szCs w:val="24"/>
              </w:rPr>
              <w:t>37,2</w:t>
            </w:r>
          </w:p>
        </w:tc>
        <w:tc>
          <w:tcPr>
            <w:tcW w:w="1030" w:type="dxa"/>
            <w:shd w:val="clear" w:color="auto" w:fill="auto"/>
          </w:tcPr>
          <w:p w14:paraId="78DDC8B8" w14:textId="77777777" w:rsidR="00AD2F3D" w:rsidRPr="00505416" w:rsidRDefault="00AD2F3D" w:rsidP="00505416">
            <w:pPr>
              <w:tabs>
                <w:tab w:val="left" w:pos="1680"/>
              </w:tabs>
              <w:jc w:val="center"/>
              <w:rPr>
                <w:bCs/>
                <w:sz w:val="24"/>
                <w:szCs w:val="24"/>
              </w:rPr>
            </w:pPr>
            <w:r w:rsidRPr="00505416">
              <w:rPr>
                <w:bCs/>
                <w:sz w:val="24"/>
                <w:szCs w:val="24"/>
              </w:rPr>
              <w:t>36,3</w:t>
            </w:r>
          </w:p>
        </w:tc>
      </w:tr>
      <w:tr w:rsidR="00AD2F3D" w:rsidRPr="00505416" w14:paraId="01C8C419" w14:textId="77777777" w:rsidTr="00505416">
        <w:tc>
          <w:tcPr>
            <w:tcW w:w="14679" w:type="dxa"/>
            <w:gridSpan w:val="17"/>
            <w:shd w:val="clear" w:color="auto" w:fill="auto"/>
          </w:tcPr>
          <w:p w14:paraId="588502C9" w14:textId="77777777" w:rsidR="00AD2F3D" w:rsidRPr="00505416" w:rsidRDefault="00AD2F3D" w:rsidP="00505416">
            <w:pPr>
              <w:jc w:val="center"/>
              <w:rPr>
                <w:bCs/>
                <w:sz w:val="24"/>
                <w:szCs w:val="24"/>
                <w:highlight w:val="yellow"/>
                <w:lang w:val="kk-KZ"/>
              </w:rPr>
            </w:pPr>
            <w:r w:rsidRPr="00505416">
              <w:rPr>
                <w:bCs/>
                <w:sz w:val="24"/>
                <w:szCs w:val="24"/>
                <w:lang w:val="kk-KZ"/>
              </w:rPr>
              <w:t>Р</w:t>
            </w:r>
            <w:r w:rsidRPr="00505416">
              <w:rPr>
                <w:bCs/>
                <w:sz w:val="24"/>
                <w:szCs w:val="24"/>
                <w:vertAlign w:val="subscript"/>
                <w:lang w:val="kk-KZ"/>
              </w:rPr>
              <w:t>60</w:t>
            </w:r>
            <w:r w:rsidRPr="00505416">
              <w:rPr>
                <w:bCs/>
                <w:sz w:val="24"/>
                <w:szCs w:val="24"/>
                <w:lang w:val="kk-KZ"/>
              </w:rPr>
              <w:t>К</w:t>
            </w:r>
            <w:r w:rsidRPr="00505416">
              <w:rPr>
                <w:bCs/>
                <w:sz w:val="24"/>
                <w:szCs w:val="24"/>
                <w:vertAlign w:val="subscript"/>
                <w:lang w:val="kk-KZ"/>
              </w:rPr>
              <w:t>45</w:t>
            </w:r>
            <w:r w:rsidRPr="00505416">
              <w:rPr>
                <w:bCs/>
                <w:sz w:val="24"/>
                <w:szCs w:val="24"/>
                <w:lang w:val="en-US"/>
              </w:rPr>
              <w:t xml:space="preserve"> + Mo</w:t>
            </w:r>
            <w:r w:rsidRPr="00505416">
              <w:rPr>
                <w:bCs/>
                <w:sz w:val="24"/>
                <w:szCs w:val="24"/>
                <w:lang w:val="kk-KZ"/>
              </w:rPr>
              <w:t>,В</w:t>
            </w:r>
          </w:p>
        </w:tc>
      </w:tr>
      <w:tr w:rsidR="00AD2F3D" w:rsidRPr="00505416" w14:paraId="6893FEFF" w14:textId="77777777" w:rsidTr="00505416">
        <w:tc>
          <w:tcPr>
            <w:tcW w:w="1701" w:type="dxa"/>
            <w:shd w:val="clear" w:color="auto" w:fill="auto"/>
          </w:tcPr>
          <w:p w14:paraId="0E1795DA" w14:textId="77777777" w:rsidR="00AD2F3D" w:rsidRPr="00505416" w:rsidRDefault="00AD2F3D" w:rsidP="00505416">
            <w:pPr>
              <w:jc w:val="center"/>
              <w:rPr>
                <w:bCs/>
                <w:sz w:val="24"/>
                <w:szCs w:val="24"/>
              </w:rPr>
            </w:pPr>
            <w:r w:rsidRPr="00505416">
              <w:rPr>
                <w:bCs/>
                <w:sz w:val="24"/>
                <w:szCs w:val="24"/>
              </w:rPr>
              <w:t>Ласточка</w:t>
            </w:r>
          </w:p>
        </w:tc>
        <w:tc>
          <w:tcPr>
            <w:tcW w:w="709" w:type="dxa"/>
            <w:shd w:val="clear" w:color="auto" w:fill="auto"/>
          </w:tcPr>
          <w:p w14:paraId="39DC8A77" w14:textId="77777777" w:rsidR="00AD2F3D" w:rsidRPr="00505416" w:rsidRDefault="00AD2F3D" w:rsidP="00505416">
            <w:pPr>
              <w:tabs>
                <w:tab w:val="left" w:pos="1680"/>
              </w:tabs>
              <w:jc w:val="center"/>
              <w:rPr>
                <w:bCs/>
                <w:sz w:val="24"/>
                <w:szCs w:val="24"/>
              </w:rPr>
            </w:pPr>
            <w:r w:rsidRPr="00505416">
              <w:rPr>
                <w:bCs/>
                <w:sz w:val="24"/>
                <w:szCs w:val="24"/>
              </w:rPr>
              <w:t>31,9</w:t>
            </w:r>
          </w:p>
        </w:tc>
        <w:tc>
          <w:tcPr>
            <w:tcW w:w="851" w:type="dxa"/>
            <w:shd w:val="clear" w:color="auto" w:fill="auto"/>
          </w:tcPr>
          <w:p w14:paraId="5CB8BF89" w14:textId="77777777" w:rsidR="00AD2F3D" w:rsidRPr="00505416" w:rsidRDefault="00AD2F3D" w:rsidP="00505416">
            <w:pPr>
              <w:tabs>
                <w:tab w:val="left" w:pos="1680"/>
              </w:tabs>
              <w:jc w:val="center"/>
              <w:rPr>
                <w:bCs/>
                <w:sz w:val="24"/>
                <w:szCs w:val="24"/>
              </w:rPr>
            </w:pPr>
            <w:r w:rsidRPr="00505416">
              <w:rPr>
                <w:bCs/>
                <w:sz w:val="24"/>
                <w:szCs w:val="24"/>
              </w:rPr>
              <w:t>22,1</w:t>
            </w:r>
          </w:p>
        </w:tc>
        <w:tc>
          <w:tcPr>
            <w:tcW w:w="850" w:type="dxa"/>
            <w:shd w:val="clear" w:color="auto" w:fill="auto"/>
          </w:tcPr>
          <w:p w14:paraId="3698CF79" w14:textId="77777777" w:rsidR="00AD2F3D" w:rsidRPr="00505416" w:rsidRDefault="00AD2F3D" w:rsidP="00505416">
            <w:pPr>
              <w:tabs>
                <w:tab w:val="left" w:pos="1680"/>
              </w:tabs>
              <w:jc w:val="center"/>
              <w:rPr>
                <w:bCs/>
                <w:sz w:val="24"/>
                <w:szCs w:val="24"/>
              </w:rPr>
            </w:pPr>
            <w:r w:rsidRPr="00505416">
              <w:rPr>
                <w:bCs/>
                <w:sz w:val="24"/>
                <w:szCs w:val="24"/>
              </w:rPr>
              <w:t>28,6</w:t>
            </w:r>
          </w:p>
        </w:tc>
        <w:tc>
          <w:tcPr>
            <w:tcW w:w="677" w:type="dxa"/>
            <w:shd w:val="clear" w:color="auto" w:fill="auto"/>
          </w:tcPr>
          <w:p w14:paraId="1F5C3398" w14:textId="77777777" w:rsidR="00AD2F3D" w:rsidRPr="00505416" w:rsidRDefault="00AD2F3D" w:rsidP="00505416">
            <w:pPr>
              <w:tabs>
                <w:tab w:val="left" w:pos="1680"/>
              </w:tabs>
              <w:jc w:val="center"/>
              <w:rPr>
                <w:bCs/>
                <w:sz w:val="24"/>
                <w:szCs w:val="24"/>
              </w:rPr>
            </w:pPr>
            <w:r w:rsidRPr="00505416">
              <w:rPr>
                <w:bCs/>
                <w:sz w:val="24"/>
                <w:szCs w:val="24"/>
              </w:rPr>
              <w:t>27,5</w:t>
            </w:r>
          </w:p>
        </w:tc>
        <w:tc>
          <w:tcPr>
            <w:tcW w:w="756" w:type="dxa"/>
            <w:shd w:val="clear" w:color="auto" w:fill="auto"/>
          </w:tcPr>
          <w:p w14:paraId="2F341181" w14:textId="77777777" w:rsidR="00AD2F3D" w:rsidRPr="00505416" w:rsidRDefault="00AD2F3D" w:rsidP="00505416">
            <w:pPr>
              <w:tabs>
                <w:tab w:val="left" w:pos="1680"/>
              </w:tabs>
              <w:jc w:val="center"/>
              <w:rPr>
                <w:bCs/>
                <w:sz w:val="24"/>
                <w:szCs w:val="24"/>
              </w:rPr>
            </w:pPr>
            <w:r w:rsidRPr="00505416">
              <w:rPr>
                <w:bCs/>
                <w:sz w:val="24"/>
                <w:szCs w:val="24"/>
              </w:rPr>
              <w:t>53,3</w:t>
            </w:r>
          </w:p>
        </w:tc>
        <w:tc>
          <w:tcPr>
            <w:tcW w:w="756" w:type="dxa"/>
            <w:shd w:val="clear" w:color="auto" w:fill="auto"/>
          </w:tcPr>
          <w:p w14:paraId="7B90600B" w14:textId="77777777" w:rsidR="00AD2F3D" w:rsidRPr="00505416" w:rsidRDefault="00AD2F3D" w:rsidP="00505416">
            <w:pPr>
              <w:tabs>
                <w:tab w:val="left" w:pos="1680"/>
              </w:tabs>
              <w:jc w:val="center"/>
              <w:rPr>
                <w:bCs/>
                <w:sz w:val="24"/>
                <w:szCs w:val="24"/>
              </w:rPr>
            </w:pPr>
            <w:r w:rsidRPr="00505416">
              <w:rPr>
                <w:bCs/>
                <w:sz w:val="24"/>
                <w:szCs w:val="24"/>
              </w:rPr>
              <w:t>43,8</w:t>
            </w:r>
          </w:p>
        </w:tc>
        <w:tc>
          <w:tcPr>
            <w:tcW w:w="756" w:type="dxa"/>
            <w:shd w:val="clear" w:color="auto" w:fill="auto"/>
          </w:tcPr>
          <w:p w14:paraId="6CC1928F" w14:textId="77777777" w:rsidR="00AD2F3D" w:rsidRPr="00505416" w:rsidRDefault="00AD2F3D" w:rsidP="00505416">
            <w:pPr>
              <w:tabs>
                <w:tab w:val="left" w:pos="1680"/>
              </w:tabs>
              <w:jc w:val="center"/>
              <w:rPr>
                <w:bCs/>
                <w:sz w:val="24"/>
                <w:szCs w:val="24"/>
              </w:rPr>
            </w:pPr>
            <w:r w:rsidRPr="00505416">
              <w:rPr>
                <w:bCs/>
                <w:sz w:val="24"/>
                <w:szCs w:val="24"/>
              </w:rPr>
              <w:t>50,5</w:t>
            </w:r>
          </w:p>
        </w:tc>
        <w:tc>
          <w:tcPr>
            <w:tcW w:w="1030" w:type="dxa"/>
            <w:shd w:val="clear" w:color="auto" w:fill="auto"/>
          </w:tcPr>
          <w:p w14:paraId="59206EDC" w14:textId="77777777" w:rsidR="00AD2F3D" w:rsidRPr="00505416" w:rsidRDefault="00AD2F3D" w:rsidP="00505416">
            <w:pPr>
              <w:tabs>
                <w:tab w:val="left" w:pos="1680"/>
              </w:tabs>
              <w:jc w:val="center"/>
              <w:rPr>
                <w:bCs/>
                <w:sz w:val="24"/>
                <w:szCs w:val="24"/>
              </w:rPr>
            </w:pPr>
            <w:r w:rsidRPr="00505416">
              <w:rPr>
                <w:bCs/>
                <w:sz w:val="24"/>
                <w:szCs w:val="24"/>
              </w:rPr>
              <w:t>49,2</w:t>
            </w:r>
          </w:p>
        </w:tc>
        <w:tc>
          <w:tcPr>
            <w:tcW w:w="756" w:type="dxa"/>
            <w:shd w:val="clear" w:color="auto" w:fill="auto"/>
          </w:tcPr>
          <w:p w14:paraId="4C49D1F3" w14:textId="77777777" w:rsidR="00AD2F3D" w:rsidRPr="00505416" w:rsidRDefault="00AD2F3D" w:rsidP="00505416">
            <w:pPr>
              <w:tabs>
                <w:tab w:val="left" w:pos="1680"/>
              </w:tabs>
              <w:jc w:val="center"/>
              <w:rPr>
                <w:bCs/>
                <w:sz w:val="24"/>
                <w:szCs w:val="24"/>
              </w:rPr>
            </w:pPr>
            <w:r w:rsidRPr="00505416">
              <w:rPr>
                <w:bCs/>
                <w:sz w:val="24"/>
                <w:szCs w:val="24"/>
              </w:rPr>
              <w:t>56,6</w:t>
            </w:r>
          </w:p>
        </w:tc>
        <w:tc>
          <w:tcPr>
            <w:tcW w:w="756" w:type="dxa"/>
            <w:shd w:val="clear" w:color="auto" w:fill="auto"/>
          </w:tcPr>
          <w:p w14:paraId="470843EC" w14:textId="77777777" w:rsidR="00AD2F3D" w:rsidRPr="00505416" w:rsidRDefault="00AD2F3D" w:rsidP="00505416">
            <w:pPr>
              <w:tabs>
                <w:tab w:val="left" w:pos="1680"/>
              </w:tabs>
              <w:jc w:val="center"/>
              <w:rPr>
                <w:bCs/>
                <w:sz w:val="24"/>
                <w:szCs w:val="24"/>
              </w:rPr>
            </w:pPr>
            <w:r w:rsidRPr="00505416">
              <w:rPr>
                <w:bCs/>
                <w:sz w:val="24"/>
                <w:szCs w:val="24"/>
              </w:rPr>
              <w:t>47,3</w:t>
            </w:r>
          </w:p>
        </w:tc>
        <w:tc>
          <w:tcPr>
            <w:tcW w:w="756" w:type="dxa"/>
            <w:shd w:val="clear" w:color="auto" w:fill="auto"/>
          </w:tcPr>
          <w:p w14:paraId="23229D1D" w14:textId="77777777" w:rsidR="00AD2F3D" w:rsidRPr="00505416" w:rsidRDefault="00AD2F3D" w:rsidP="00505416">
            <w:pPr>
              <w:tabs>
                <w:tab w:val="left" w:pos="1680"/>
              </w:tabs>
              <w:jc w:val="center"/>
              <w:rPr>
                <w:bCs/>
                <w:sz w:val="24"/>
                <w:szCs w:val="24"/>
              </w:rPr>
            </w:pPr>
            <w:r w:rsidRPr="00505416">
              <w:rPr>
                <w:bCs/>
                <w:sz w:val="24"/>
                <w:szCs w:val="24"/>
              </w:rPr>
              <w:t>53,3</w:t>
            </w:r>
          </w:p>
        </w:tc>
        <w:tc>
          <w:tcPr>
            <w:tcW w:w="1030" w:type="dxa"/>
            <w:shd w:val="clear" w:color="auto" w:fill="auto"/>
          </w:tcPr>
          <w:p w14:paraId="01F215FD" w14:textId="77777777" w:rsidR="00AD2F3D" w:rsidRPr="00505416" w:rsidRDefault="00AD2F3D" w:rsidP="00505416">
            <w:pPr>
              <w:tabs>
                <w:tab w:val="left" w:pos="1680"/>
              </w:tabs>
              <w:jc w:val="center"/>
              <w:rPr>
                <w:bCs/>
                <w:sz w:val="24"/>
                <w:szCs w:val="24"/>
              </w:rPr>
            </w:pPr>
            <w:r w:rsidRPr="00505416">
              <w:rPr>
                <w:bCs/>
                <w:sz w:val="24"/>
                <w:szCs w:val="24"/>
              </w:rPr>
              <w:t>52,4</w:t>
            </w:r>
          </w:p>
        </w:tc>
        <w:tc>
          <w:tcPr>
            <w:tcW w:w="755" w:type="dxa"/>
            <w:shd w:val="clear" w:color="auto" w:fill="auto"/>
          </w:tcPr>
          <w:p w14:paraId="3F424415" w14:textId="77777777" w:rsidR="00AD2F3D" w:rsidRPr="00505416" w:rsidRDefault="00AD2F3D" w:rsidP="00505416">
            <w:pPr>
              <w:tabs>
                <w:tab w:val="left" w:pos="1680"/>
              </w:tabs>
              <w:jc w:val="center"/>
              <w:rPr>
                <w:bCs/>
                <w:sz w:val="24"/>
                <w:szCs w:val="24"/>
              </w:rPr>
            </w:pPr>
            <w:r w:rsidRPr="00505416">
              <w:rPr>
                <w:bCs/>
                <w:sz w:val="24"/>
                <w:szCs w:val="24"/>
              </w:rPr>
              <w:t>39,7</w:t>
            </w:r>
          </w:p>
        </w:tc>
        <w:tc>
          <w:tcPr>
            <w:tcW w:w="755" w:type="dxa"/>
            <w:shd w:val="clear" w:color="auto" w:fill="auto"/>
          </w:tcPr>
          <w:p w14:paraId="6C3AA3CF" w14:textId="77777777" w:rsidR="00AD2F3D" w:rsidRPr="00505416" w:rsidRDefault="00AD2F3D" w:rsidP="00505416">
            <w:pPr>
              <w:tabs>
                <w:tab w:val="left" w:pos="1680"/>
              </w:tabs>
              <w:jc w:val="center"/>
              <w:rPr>
                <w:bCs/>
                <w:sz w:val="24"/>
                <w:szCs w:val="24"/>
              </w:rPr>
            </w:pPr>
            <w:r w:rsidRPr="00505416">
              <w:rPr>
                <w:bCs/>
                <w:sz w:val="24"/>
                <w:szCs w:val="24"/>
              </w:rPr>
              <w:t>30,5</w:t>
            </w:r>
          </w:p>
        </w:tc>
        <w:tc>
          <w:tcPr>
            <w:tcW w:w="755" w:type="dxa"/>
            <w:shd w:val="clear" w:color="auto" w:fill="auto"/>
          </w:tcPr>
          <w:p w14:paraId="20AB264D" w14:textId="77777777" w:rsidR="00AD2F3D" w:rsidRPr="00505416" w:rsidRDefault="00AD2F3D" w:rsidP="00505416">
            <w:pPr>
              <w:tabs>
                <w:tab w:val="left" w:pos="1680"/>
              </w:tabs>
              <w:jc w:val="center"/>
              <w:rPr>
                <w:bCs/>
                <w:sz w:val="24"/>
                <w:szCs w:val="24"/>
              </w:rPr>
            </w:pPr>
            <w:r w:rsidRPr="00505416">
              <w:rPr>
                <w:bCs/>
                <w:sz w:val="24"/>
                <w:szCs w:val="24"/>
              </w:rPr>
              <w:t>36,2</w:t>
            </w:r>
          </w:p>
        </w:tc>
        <w:tc>
          <w:tcPr>
            <w:tcW w:w="1030" w:type="dxa"/>
            <w:shd w:val="clear" w:color="auto" w:fill="auto"/>
          </w:tcPr>
          <w:p w14:paraId="60E9133D" w14:textId="77777777" w:rsidR="00AD2F3D" w:rsidRPr="00505416" w:rsidRDefault="00AD2F3D" w:rsidP="00505416">
            <w:pPr>
              <w:tabs>
                <w:tab w:val="left" w:pos="1680"/>
              </w:tabs>
              <w:jc w:val="center"/>
              <w:rPr>
                <w:bCs/>
                <w:sz w:val="24"/>
                <w:szCs w:val="24"/>
              </w:rPr>
            </w:pPr>
            <w:r w:rsidRPr="00505416">
              <w:rPr>
                <w:bCs/>
                <w:sz w:val="24"/>
                <w:szCs w:val="24"/>
              </w:rPr>
              <w:t>35,5</w:t>
            </w:r>
          </w:p>
        </w:tc>
      </w:tr>
      <w:tr w:rsidR="00AD2F3D" w:rsidRPr="00505416" w14:paraId="1DCFE828" w14:textId="77777777" w:rsidTr="00505416">
        <w:tc>
          <w:tcPr>
            <w:tcW w:w="1701" w:type="dxa"/>
            <w:shd w:val="clear" w:color="auto" w:fill="auto"/>
          </w:tcPr>
          <w:p w14:paraId="10AA75CD" w14:textId="77777777" w:rsidR="00AD2F3D" w:rsidRPr="00505416" w:rsidRDefault="00AD2F3D" w:rsidP="00505416">
            <w:pPr>
              <w:jc w:val="center"/>
              <w:rPr>
                <w:bCs/>
                <w:sz w:val="24"/>
                <w:szCs w:val="24"/>
              </w:rPr>
            </w:pPr>
            <w:r w:rsidRPr="00505416">
              <w:rPr>
                <w:bCs/>
                <w:sz w:val="24"/>
                <w:szCs w:val="24"/>
              </w:rPr>
              <w:t>Акку</w:t>
            </w:r>
          </w:p>
        </w:tc>
        <w:tc>
          <w:tcPr>
            <w:tcW w:w="709" w:type="dxa"/>
            <w:shd w:val="clear" w:color="auto" w:fill="auto"/>
          </w:tcPr>
          <w:p w14:paraId="7675E1EE" w14:textId="77777777" w:rsidR="00AD2F3D" w:rsidRPr="00505416" w:rsidRDefault="00AD2F3D" w:rsidP="00505416">
            <w:pPr>
              <w:tabs>
                <w:tab w:val="left" w:pos="1680"/>
              </w:tabs>
              <w:jc w:val="center"/>
              <w:rPr>
                <w:bCs/>
                <w:sz w:val="24"/>
                <w:szCs w:val="24"/>
              </w:rPr>
            </w:pPr>
            <w:r w:rsidRPr="00505416">
              <w:rPr>
                <w:bCs/>
                <w:sz w:val="24"/>
                <w:szCs w:val="24"/>
              </w:rPr>
              <w:t>34,7</w:t>
            </w:r>
          </w:p>
        </w:tc>
        <w:tc>
          <w:tcPr>
            <w:tcW w:w="851" w:type="dxa"/>
            <w:shd w:val="clear" w:color="auto" w:fill="auto"/>
          </w:tcPr>
          <w:p w14:paraId="23696AF6" w14:textId="77777777" w:rsidR="00AD2F3D" w:rsidRPr="00505416" w:rsidRDefault="00AD2F3D" w:rsidP="00505416">
            <w:pPr>
              <w:tabs>
                <w:tab w:val="left" w:pos="1680"/>
              </w:tabs>
              <w:jc w:val="center"/>
              <w:rPr>
                <w:bCs/>
                <w:sz w:val="24"/>
                <w:szCs w:val="24"/>
              </w:rPr>
            </w:pPr>
            <w:r w:rsidRPr="00505416">
              <w:rPr>
                <w:bCs/>
                <w:sz w:val="24"/>
                <w:szCs w:val="24"/>
              </w:rPr>
              <w:t>25,8</w:t>
            </w:r>
          </w:p>
        </w:tc>
        <w:tc>
          <w:tcPr>
            <w:tcW w:w="850" w:type="dxa"/>
            <w:shd w:val="clear" w:color="auto" w:fill="auto"/>
          </w:tcPr>
          <w:p w14:paraId="1E3930D1" w14:textId="77777777" w:rsidR="00AD2F3D" w:rsidRPr="00505416" w:rsidRDefault="00AD2F3D" w:rsidP="00505416">
            <w:pPr>
              <w:tabs>
                <w:tab w:val="left" w:pos="1680"/>
              </w:tabs>
              <w:jc w:val="center"/>
              <w:rPr>
                <w:bCs/>
                <w:sz w:val="24"/>
                <w:szCs w:val="24"/>
              </w:rPr>
            </w:pPr>
            <w:r w:rsidRPr="00505416">
              <w:rPr>
                <w:bCs/>
                <w:sz w:val="24"/>
                <w:szCs w:val="24"/>
              </w:rPr>
              <w:t>32,8</w:t>
            </w:r>
          </w:p>
        </w:tc>
        <w:tc>
          <w:tcPr>
            <w:tcW w:w="677" w:type="dxa"/>
            <w:shd w:val="clear" w:color="auto" w:fill="auto"/>
          </w:tcPr>
          <w:p w14:paraId="1312866A" w14:textId="77777777" w:rsidR="00AD2F3D" w:rsidRPr="00505416" w:rsidRDefault="00AD2F3D" w:rsidP="00505416">
            <w:pPr>
              <w:tabs>
                <w:tab w:val="left" w:pos="1680"/>
              </w:tabs>
              <w:jc w:val="center"/>
              <w:rPr>
                <w:bCs/>
                <w:sz w:val="24"/>
                <w:szCs w:val="24"/>
              </w:rPr>
            </w:pPr>
            <w:r w:rsidRPr="00505416">
              <w:rPr>
                <w:bCs/>
                <w:sz w:val="24"/>
                <w:szCs w:val="24"/>
              </w:rPr>
              <w:t>31,1</w:t>
            </w:r>
          </w:p>
        </w:tc>
        <w:tc>
          <w:tcPr>
            <w:tcW w:w="756" w:type="dxa"/>
            <w:shd w:val="clear" w:color="auto" w:fill="auto"/>
          </w:tcPr>
          <w:p w14:paraId="48BB44BC" w14:textId="77777777" w:rsidR="00AD2F3D" w:rsidRPr="00505416" w:rsidRDefault="00AD2F3D" w:rsidP="00505416">
            <w:pPr>
              <w:tabs>
                <w:tab w:val="left" w:pos="1680"/>
              </w:tabs>
              <w:jc w:val="center"/>
              <w:rPr>
                <w:bCs/>
                <w:sz w:val="24"/>
                <w:szCs w:val="24"/>
              </w:rPr>
            </w:pPr>
            <w:r w:rsidRPr="00505416">
              <w:rPr>
                <w:bCs/>
                <w:sz w:val="24"/>
                <w:szCs w:val="24"/>
              </w:rPr>
              <w:t>56,9</w:t>
            </w:r>
          </w:p>
        </w:tc>
        <w:tc>
          <w:tcPr>
            <w:tcW w:w="756" w:type="dxa"/>
            <w:shd w:val="clear" w:color="auto" w:fill="auto"/>
          </w:tcPr>
          <w:p w14:paraId="5348AAED" w14:textId="77777777" w:rsidR="00AD2F3D" w:rsidRPr="00505416" w:rsidRDefault="00AD2F3D" w:rsidP="00505416">
            <w:pPr>
              <w:tabs>
                <w:tab w:val="left" w:pos="1680"/>
              </w:tabs>
              <w:jc w:val="center"/>
              <w:rPr>
                <w:bCs/>
                <w:sz w:val="24"/>
                <w:szCs w:val="24"/>
              </w:rPr>
            </w:pPr>
            <w:r w:rsidRPr="00505416">
              <w:rPr>
                <w:bCs/>
                <w:sz w:val="24"/>
                <w:szCs w:val="24"/>
              </w:rPr>
              <w:t>47,3</w:t>
            </w:r>
          </w:p>
        </w:tc>
        <w:tc>
          <w:tcPr>
            <w:tcW w:w="756" w:type="dxa"/>
            <w:shd w:val="clear" w:color="auto" w:fill="auto"/>
          </w:tcPr>
          <w:p w14:paraId="25D21CA4" w14:textId="77777777" w:rsidR="00AD2F3D" w:rsidRPr="00505416" w:rsidRDefault="00AD2F3D" w:rsidP="00505416">
            <w:pPr>
              <w:tabs>
                <w:tab w:val="left" w:pos="1680"/>
              </w:tabs>
              <w:jc w:val="center"/>
              <w:rPr>
                <w:bCs/>
                <w:sz w:val="24"/>
                <w:szCs w:val="24"/>
              </w:rPr>
            </w:pPr>
            <w:r w:rsidRPr="00505416">
              <w:rPr>
                <w:bCs/>
                <w:sz w:val="24"/>
                <w:szCs w:val="24"/>
              </w:rPr>
              <w:t>53,5</w:t>
            </w:r>
          </w:p>
        </w:tc>
        <w:tc>
          <w:tcPr>
            <w:tcW w:w="1030" w:type="dxa"/>
            <w:shd w:val="clear" w:color="auto" w:fill="auto"/>
          </w:tcPr>
          <w:p w14:paraId="08A1918E" w14:textId="77777777" w:rsidR="00AD2F3D" w:rsidRPr="00505416" w:rsidRDefault="00AD2F3D" w:rsidP="00505416">
            <w:pPr>
              <w:tabs>
                <w:tab w:val="left" w:pos="1680"/>
              </w:tabs>
              <w:jc w:val="center"/>
              <w:rPr>
                <w:bCs/>
                <w:sz w:val="24"/>
                <w:szCs w:val="24"/>
              </w:rPr>
            </w:pPr>
            <w:r w:rsidRPr="00505416">
              <w:rPr>
                <w:bCs/>
                <w:sz w:val="24"/>
                <w:szCs w:val="24"/>
              </w:rPr>
              <w:t>52,6</w:t>
            </w:r>
          </w:p>
        </w:tc>
        <w:tc>
          <w:tcPr>
            <w:tcW w:w="756" w:type="dxa"/>
            <w:shd w:val="clear" w:color="auto" w:fill="auto"/>
          </w:tcPr>
          <w:p w14:paraId="39599D1F" w14:textId="77777777" w:rsidR="00AD2F3D" w:rsidRPr="00505416" w:rsidRDefault="00AD2F3D" w:rsidP="00505416">
            <w:pPr>
              <w:tabs>
                <w:tab w:val="left" w:pos="1680"/>
              </w:tabs>
              <w:jc w:val="center"/>
              <w:rPr>
                <w:bCs/>
                <w:sz w:val="24"/>
                <w:szCs w:val="24"/>
              </w:rPr>
            </w:pPr>
            <w:r w:rsidRPr="00505416">
              <w:rPr>
                <w:bCs/>
                <w:sz w:val="24"/>
                <w:szCs w:val="24"/>
              </w:rPr>
              <w:t>61,2</w:t>
            </w:r>
          </w:p>
        </w:tc>
        <w:tc>
          <w:tcPr>
            <w:tcW w:w="756" w:type="dxa"/>
            <w:shd w:val="clear" w:color="auto" w:fill="auto"/>
          </w:tcPr>
          <w:p w14:paraId="3DED925E" w14:textId="77777777" w:rsidR="00AD2F3D" w:rsidRPr="00505416" w:rsidRDefault="00AD2F3D" w:rsidP="00505416">
            <w:pPr>
              <w:tabs>
                <w:tab w:val="left" w:pos="1680"/>
              </w:tabs>
              <w:jc w:val="center"/>
              <w:rPr>
                <w:bCs/>
                <w:sz w:val="24"/>
                <w:szCs w:val="24"/>
              </w:rPr>
            </w:pPr>
            <w:r w:rsidRPr="00505416">
              <w:rPr>
                <w:bCs/>
                <w:sz w:val="24"/>
                <w:szCs w:val="24"/>
              </w:rPr>
              <w:t>52,6</w:t>
            </w:r>
          </w:p>
        </w:tc>
        <w:tc>
          <w:tcPr>
            <w:tcW w:w="756" w:type="dxa"/>
            <w:shd w:val="clear" w:color="auto" w:fill="auto"/>
          </w:tcPr>
          <w:p w14:paraId="5E14ED66" w14:textId="77777777" w:rsidR="00AD2F3D" w:rsidRPr="00505416" w:rsidRDefault="00AD2F3D" w:rsidP="00505416">
            <w:pPr>
              <w:tabs>
                <w:tab w:val="left" w:pos="1680"/>
              </w:tabs>
              <w:jc w:val="center"/>
              <w:rPr>
                <w:bCs/>
                <w:sz w:val="24"/>
                <w:szCs w:val="24"/>
              </w:rPr>
            </w:pPr>
            <w:r w:rsidRPr="00505416">
              <w:rPr>
                <w:bCs/>
                <w:sz w:val="24"/>
                <w:szCs w:val="24"/>
              </w:rPr>
              <w:t>57,5</w:t>
            </w:r>
          </w:p>
        </w:tc>
        <w:tc>
          <w:tcPr>
            <w:tcW w:w="1030" w:type="dxa"/>
            <w:shd w:val="clear" w:color="auto" w:fill="auto"/>
          </w:tcPr>
          <w:p w14:paraId="63E4464F" w14:textId="77777777" w:rsidR="00AD2F3D" w:rsidRPr="00505416" w:rsidRDefault="00AD2F3D" w:rsidP="00505416">
            <w:pPr>
              <w:tabs>
                <w:tab w:val="left" w:pos="1680"/>
              </w:tabs>
              <w:jc w:val="center"/>
              <w:rPr>
                <w:bCs/>
                <w:sz w:val="24"/>
                <w:szCs w:val="24"/>
              </w:rPr>
            </w:pPr>
            <w:r w:rsidRPr="00505416">
              <w:rPr>
                <w:bCs/>
                <w:sz w:val="24"/>
                <w:szCs w:val="24"/>
              </w:rPr>
              <w:t>57,1</w:t>
            </w:r>
          </w:p>
        </w:tc>
        <w:tc>
          <w:tcPr>
            <w:tcW w:w="755" w:type="dxa"/>
            <w:shd w:val="clear" w:color="auto" w:fill="auto"/>
          </w:tcPr>
          <w:p w14:paraId="476A1FE3" w14:textId="77777777" w:rsidR="00AD2F3D" w:rsidRPr="00505416" w:rsidRDefault="00AD2F3D" w:rsidP="00505416">
            <w:pPr>
              <w:tabs>
                <w:tab w:val="left" w:pos="1680"/>
              </w:tabs>
              <w:jc w:val="center"/>
              <w:rPr>
                <w:bCs/>
                <w:sz w:val="24"/>
                <w:szCs w:val="24"/>
              </w:rPr>
            </w:pPr>
            <w:r w:rsidRPr="00505416">
              <w:rPr>
                <w:bCs/>
                <w:sz w:val="24"/>
                <w:szCs w:val="24"/>
              </w:rPr>
              <w:t>44,9</w:t>
            </w:r>
          </w:p>
        </w:tc>
        <w:tc>
          <w:tcPr>
            <w:tcW w:w="755" w:type="dxa"/>
            <w:shd w:val="clear" w:color="auto" w:fill="auto"/>
          </w:tcPr>
          <w:p w14:paraId="4D56237A" w14:textId="77777777" w:rsidR="00AD2F3D" w:rsidRPr="00505416" w:rsidRDefault="00AD2F3D" w:rsidP="00505416">
            <w:pPr>
              <w:tabs>
                <w:tab w:val="left" w:pos="1680"/>
              </w:tabs>
              <w:jc w:val="center"/>
              <w:rPr>
                <w:bCs/>
                <w:sz w:val="24"/>
                <w:szCs w:val="24"/>
              </w:rPr>
            </w:pPr>
            <w:r w:rsidRPr="00505416">
              <w:rPr>
                <w:bCs/>
                <w:sz w:val="24"/>
                <w:szCs w:val="24"/>
              </w:rPr>
              <w:t>35,4</w:t>
            </w:r>
          </w:p>
        </w:tc>
        <w:tc>
          <w:tcPr>
            <w:tcW w:w="755" w:type="dxa"/>
            <w:shd w:val="clear" w:color="auto" w:fill="auto"/>
          </w:tcPr>
          <w:p w14:paraId="7C9BDB41" w14:textId="77777777" w:rsidR="00AD2F3D" w:rsidRPr="00505416" w:rsidRDefault="00AD2F3D" w:rsidP="00505416">
            <w:pPr>
              <w:tabs>
                <w:tab w:val="left" w:pos="1680"/>
              </w:tabs>
              <w:jc w:val="center"/>
              <w:rPr>
                <w:bCs/>
                <w:sz w:val="24"/>
                <w:szCs w:val="24"/>
              </w:rPr>
            </w:pPr>
            <w:r w:rsidRPr="00505416">
              <w:rPr>
                <w:bCs/>
                <w:sz w:val="24"/>
                <w:szCs w:val="24"/>
              </w:rPr>
              <w:t>41,5</w:t>
            </w:r>
          </w:p>
        </w:tc>
        <w:tc>
          <w:tcPr>
            <w:tcW w:w="1030" w:type="dxa"/>
            <w:shd w:val="clear" w:color="auto" w:fill="auto"/>
          </w:tcPr>
          <w:p w14:paraId="023747F3" w14:textId="77777777" w:rsidR="00AD2F3D" w:rsidRPr="00505416" w:rsidRDefault="00AD2F3D" w:rsidP="00505416">
            <w:pPr>
              <w:tabs>
                <w:tab w:val="left" w:pos="1680"/>
              </w:tabs>
              <w:jc w:val="center"/>
              <w:rPr>
                <w:bCs/>
                <w:sz w:val="24"/>
                <w:szCs w:val="24"/>
              </w:rPr>
            </w:pPr>
            <w:r w:rsidRPr="00505416">
              <w:rPr>
                <w:bCs/>
                <w:sz w:val="24"/>
                <w:szCs w:val="24"/>
              </w:rPr>
              <w:t>40,6</w:t>
            </w:r>
          </w:p>
        </w:tc>
      </w:tr>
      <w:tr w:rsidR="00AD2F3D" w:rsidRPr="00505416" w14:paraId="1EED91F1" w14:textId="77777777" w:rsidTr="00505416">
        <w:tc>
          <w:tcPr>
            <w:tcW w:w="1701" w:type="dxa"/>
            <w:shd w:val="clear" w:color="auto" w:fill="auto"/>
          </w:tcPr>
          <w:p w14:paraId="4C0A06D2" w14:textId="77777777" w:rsidR="00AD2F3D" w:rsidRPr="00505416" w:rsidRDefault="00AD2F3D" w:rsidP="00505416">
            <w:pPr>
              <w:jc w:val="center"/>
              <w:rPr>
                <w:bCs/>
                <w:sz w:val="24"/>
                <w:szCs w:val="24"/>
              </w:rPr>
            </w:pPr>
            <w:r w:rsidRPr="00505416">
              <w:rPr>
                <w:bCs/>
                <w:sz w:val="24"/>
                <w:szCs w:val="24"/>
              </w:rPr>
              <w:t>Галина</w:t>
            </w:r>
          </w:p>
        </w:tc>
        <w:tc>
          <w:tcPr>
            <w:tcW w:w="709" w:type="dxa"/>
            <w:shd w:val="clear" w:color="auto" w:fill="auto"/>
          </w:tcPr>
          <w:p w14:paraId="37B4914A" w14:textId="77777777" w:rsidR="00AD2F3D" w:rsidRPr="00505416" w:rsidRDefault="00AD2F3D" w:rsidP="00505416">
            <w:pPr>
              <w:tabs>
                <w:tab w:val="left" w:pos="1680"/>
              </w:tabs>
              <w:jc w:val="center"/>
              <w:rPr>
                <w:bCs/>
                <w:sz w:val="24"/>
                <w:szCs w:val="24"/>
              </w:rPr>
            </w:pPr>
            <w:r w:rsidRPr="00505416">
              <w:rPr>
                <w:bCs/>
                <w:sz w:val="24"/>
                <w:szCs w:val="24"/>
              </w:rPr>
              <w:t>33,9</w:t>
            </w:r>
          </w:p>
        </w:tc>
        <w:tc>
          <w:tcPr>
            <w:tcW w:w="851" w:type="dxa"/>
            <w:shd w:val="clear" w:color="auto" w:fill="auto"/>
          </w:tcPr>
          <w:p w14:paraId="2536860C" w14:textId="77777777" w:rsidR="00AD2F3D" w:rsidRPr="00505416" w:rsidRDefault="00AD2F3D" w:rsidP="00505416">
            <w:pPr>
              <w:tabs>
                <w:tab w:val="left" w:pos="1680"/>
              </w:tabs>
              <w:jc w:val="center"/>
              <w:rPr>
                <w:bCs/>
                <w:sz w:val="24"/>
                <w:szCs w:val="24"/>
              </w:rPr>
            </w:pPr>
            <w:r w:rsidRPr="00505416">
              <w:rPr>
                <w:bCs/>
                <w:sz w:val="24"/>
                <w:szCs w:val="24"/>
              </w:rPr>
              <w:t>24,6</w:t>
            </w:r>
          </w:p>
        </w:tc>
        <w:tc>
          <w:tcPr>
            <w:tcW w:w="850" w:type="dxa"/>
            <w:shd w:val="clear" w:color="auto" w:fill="auto"/>
          </w:tcPr>
          <w:p w14:paraId="37C13CBF" w14:textId="77777777" w:rsidR="00AD2F3D" w:rsidRPr="00505416" w:rsidRDefault="00AD2F3D" w:rsidP="00505416">
            <w:pPr>
              <w:tabs>
                <w:tab w:val="left" w:pos="1680"/>
              </w:tabs>
              <w:jc w:val="center"/>
              <w:rPr>
                <w:bCs/>
                <w:sz w:val="24"/>
                <w:szCs w:val="24"/>
              </w:rPr>
            </w:pPr>
            <w:r w:rsidRPr="00505416">
              <w:rPr>
                <w:bCs/>
                <w:sz w:val="24"/>
                <w:szCs w:val="24"/>
              </w:rPr>
              <w:t>30,4</w:t>
            </w:r>
          </w:p>
        </w:tc>
        <w:tc>
          <w:tcPr>
            <w:tcW w:w="677" w:type="dxa"/>
            <w:shd w:val="clear" w:color="auto" w:fill="auto"/>
          </w:tcPr>
          <w:p w14:paraId="0B4442AF" w14:textId="77777777" w:rsidR="00AD2F3D" w:rsidRPr="00505416" w:rsidRDefault="00AD2F3D" w:rsidP="00505416">
            <w:pPr>
              <w:tabs>
                <w:tab w:val="left" w:pos="1680"/>
              </w:tabs>
              <w:jc w:val="center"/>
              <w:rPr>
                <w:bCs/>
                <w:sz w:val="24"/>
                <w:szCs w:val="24"/>
              </w:rPr>
            </w:pPr>
            <w:r w:rsidRPr="00505416">
              <w:rPr>
                <w:bCs/>
                <w:sz w:val="24"/>
                <w:szCs w:val="24"/>
              </w:rPr>
              <w:t>29,6</w:t>
            </w:r>
          </w:p>
        </w:tc>
        <w:tc>
          <w:tcPr>
            <w:tcW w:w="756" w:type="dxa"/>
            <w:shd w:val="clear" w:color="auto" w:fill="auto"/>
          </w:tcPr>
          <w:p w14:paraId="54BED823" w14:textId="77777777" w:rsidR="00AD2F3D" w:rsidRPr="00505416" w:rsidRDefault="00AD2F3D" w:rsidP="00505416">
            <w:pPr>
              <w:tabs>
                <w:tab w:val="left" w:pos="1680"/>
              </w:tabs>
              <w:jc w:val="center"/>
              <w:rPr>
                <w:bCs/>
                <w:sz w:val="24"/>
                <w:szCs w:val="24"/>
              </w:rPr>
            </w:pPr>
            <w:r w:rsidRPr="00505416">
              <w:rPr>
                <w:bCs/>
                <w:sz w:val="24"/>
                <w:szCs w:val="24"/>
              </w:rPr>
              <w:t>55,6</w:t>
            </w:r>
          </w:p>
        </w:tc>
        <w:tc>
          <w:tcPr>
            <w:tcW w:w="756" w:type="dxa"/>
            <w:shd w:val="clear" w:color="auto" w:fill="auto"/>
          </w:tcPr>
          <w:p w14:paraId="3876A922" w14:textId="77777777" w:rsidR="00AD2F3D" w:rsidRPr="00505416" w:rsidRDefault="00AD2F3D" w:rsidP="00505416">
            <w:pPr>
              <w:tabs>
                <w:tab w:val="left" w:pos="1680"/>
              </w:tabs>
              <w:jc w:val="center"/>
              <w:rPr>
                <w:bCs/>
                <w:sz w:val="24"/>
                <w:szCs w:val="24"/>
              </w:rPr>
            </w:pPr>
            <w:r w:rsidRPr="00505416">
              <w:rPr>
                <w:bCs/>
                <w:sz w:val="24"/>
                <w:szCs w:val="24"/>
              </w:rPr>
              <w:t>45,8</w:t>
            </w:r>
          </w:p>
        </w:tc>
        <w:tc>
          <w:tcPr>
            <w:tcW w:w="756" w:type="dxa"/>
            <w:shd w:val="clear" w:color="auto" w:fill="auto"/>
          </w:tcPr>
          <w:p w14:paraId="3B433ED7" w14:textId="77777777" w:rsidR="00AD2F3D" w:rsidRPr="00505416" w:rsidRDefault="00AD2F3D" w:rsidP="00505416">
            <w:pPr>
              <w:tabs>
                <w:tab w:val="left" w:pos="1680"/>
              </w:tabs>
              <w:jc w:val="center"/>
              <w:rPr>
                <w:bCs/>
                <w:sz w:val="24"/>
                <w:szCs w:val="24"/>
              </w:rPr>
            </w:pPr>
            <w:r w:rsidRPr="00505416">
              <w:rPr>
                <w:bCs/>
                <w:sz w:val="24"/>
                <w:szCs w:val="24"/>
              </w:rPr>
              <w:t>51,9</w:t>
            </w:r>
          </w:p>
        </w:tc>
        <w:tc>
          <w:tcPr>
            <w:tcW w:w="1030" w:type="dxa"/>
            <w:shd w:val="clear" w:color="auto" w:fill="auto"/>
          </w:tcPr>
          <w:p w14:paraId="1DCE8E82" w14:textId="77777777" w:rsidR="00AD2F3D" w:rsidRPr="00505416" w:rsidRDefault="00AD2F3D" w:rsidP="00505416">
            <w:pPr>
              <w:tabs>
                <w:tab w:val="left" w:pos="1680"/>
              </w:tabs>
              <w:jc w:val="center"/>
              <w:rPr>
                <w:bCs/>
                <w:sz w:val="24"/>
                <w:szCs w:val="24"/>
              </w:rPr>
            </w:pPr>
            <w:r w:rsidRPr="00505416">
              <w:rPr>
                <w:bCs/>
                <w:sz w:val="24"/>
                <w:szCs w:val="24"/>
              </w:rPr>
              <w:t>51,1</w:t>
            </w:r>
          </w:p>
        </w:tc>
        <w:tc>
          <w:tcPr>
            <w:tcW w:w="756" w:type="dxa"/>
            <w:shd w:val="clear" w:color="auto" w:fill="auto"/>
          </w:tcPr>
          <w:p w14:paraId="183DC0E2" w14:textId="77777777" w:rsidR="00AD2F3D" w:rsidRPr="00505416" w:rsidRDefault="00AD2F3D" w:rsidP="00505416">
            <w:pPr>
              <w:tabs>
                <w:tab w:val="left" w:pos="1680"/>
              </w:tabs>
              <w:jc w:val="center"/>
              <w:rPr>
                <w:bCs/>
                <w:sz w:val="24"/>
                <w:szCs w:val="24"/>
              </w:rPr>
            </w:pPr>
            <w:r w:rsidRPr="00505416">
              <w:rPr>
                <w:bCs/>
                <w:sz w:val="24"/>
                <w:szCs w:val="24"/>
              </w:rPr>
              <w:t>58,9</w:t>
            </w:r>
          </w:p>
        </w:tc>
        <w:tc>
          <w:tcPr>
            <w:tcW w:w="756" w:type="dxa"/>
            <w:shd w:val="clear" w:color="auto" w:fill="auto"/>
          </w:tcPr>
          <w:p w14:paraId="141D65A9" w14:textId="77777777" w:rsidR="00AD2F3D" w:rsidRPr="00505416" w:rsidRDefault="00AD2F3D" w:rsidP="00505416">
            <w:pPr>
              <w:tabs>
                <w:tab w:val="left" w:pos="1680"/>
              </w:tabs>
              <w:jc w:val="center"/>
              <w:rPr>
                <w:bCs/>
                <w:sz w:val="24"/>
                <w:szCs w:val="24"/>
              </w:rPr>
            </w:pPr>
            <w:r w:rsidRPr="00505416">
              <w:rPr>
                <w:bCs/>
                <w:sz w:val="24"/>
                <w:szCs w:val="24"/>
              </w:rPr>
              <w:t>49,4</w:t>
            </w:r>
          </w:p>
        </w:tc>
        <w:tc>
          <w:tcPr>
            <w:tcW w:w="756" w:type="dxa"/>
            <w:shd w:val="clear" w:color="auto" w:fill="auto"/>
          </w:tcPr>
          <w:p w14:paraId="46D1C9C7" w14:textId="77777777" w:rsidR="00AD2F3D" w:rsidRPr="00505416" w:rsidRDefault="00AD2F3D" w:rsidP="00505416">
            <w:pPr>
              <w:tabs>
                <w:tab w:val="left" w:pos="1680"/>
              </w:tabs>
              <w:jc w:val="center"/>
              <w:rPr>
                <w:bCs/>
                <w:sz w:val="24"/>
                <w:szCs w:val="24"/>
              </w:rPr>
            </w:pPr>
            <w:r w:rsidRPr="00505416">
              <w:rPr>
                <w:bCs/>
                <w:sz w:val="24"/>
                <w:szCs w:val="24"/>
              </w:rPr>
              <w:t>55,8</w:t>
            </w:r>
          </w:p>
        </w:tc>
        <w:tc>
          <w:tcPr>
            <w:tcW w:w="1030" w:type="dxa"/>
            <w:shd w:val="clear" w:color="auto" w:fill="auto"/>
          </w:tcPr>
          <w:p w14:paraId="7936B8C6" w14:textId="77777777" w:rsidR="00AD2F3D" w:rsidRPr="00505416" w:rsidRDefault="00AD2F3D" w:rsidP="00505416">
            <w:pPr>
              <w:tabs>
                <w:tab w:val="left" w:pos="1680"/>
              </w:tabs>
              <w:jc w:val="center"/>
              <w:rPr>
                <w:bCs/>
                <w:sz w:val="24"/>
                <w:szCs w:val="24"/>
              </w:rPr>
            </w:pPr>
            <w:r w:rsidRPr="00505416">
              <w:rPr>
                <w:bCs/>
                <w:sz w:val="24"/>
                <w:szCs w:val="24"/>
              </w:rPr>
              <w:t>54,7</w:t>
            </w:r>
          </w:p>
        </w:tc>
        <w:tc>
          <w:tcPr>
            <w:tcW w:w="755" w:type="dxa"/>
            <w:shd w:val="clear" w:color="auto" w:fill="auto"/>
          </w:tcPr>
          <w:p w14:paraId="435B69D5" w14:textId="77777777" w:rsidR="00AD2F3D" w:rsidRPr="00505416" w:rsidRDefault="00AD2F3D" w:rsidP="00505416">
            <w:pPr>
              <w:tabs>
                <w:tab w:val="left" w:pos="1680"/>
              </w:tabs>
              <w:jc w:val="center"/>
              <w:rPr>
                <w:bCs/>
                <w:sz w:val="24"/>
                <w:szCs w:val="24"/>
              </w:rPr>
            </w:pPr>
            <w:r w:rsidRPr="00505416">
              <w:rPr>
                <w:bCs/>
                <w:sz w:val="24"/>
                <w:szCs w:val="24"/>
              </w:rPr>
              <w:t>42,7</w:t>
            </w:r>
          </w:p>
        </w:tc>
        <w:tc>
          <w:tcPr>
            <w:tcW w:w="755" w:type="dxa"/>
            <w:shd w:val="clear" w:color="auto" w:fill="auto"/>
          </w:tcPr>
          <w:p w14:paraId="24F7EB6B" w14:textId="77777777" w:rsidR="00AD2F3D" w:rsidRPr="00505416" w:rsidRDefault="00AD2F3D" w:rsidP="00505416">
            <w:pPr>
              <w:tabs>
                <w:tab w:val="left" w:pos="1680"/>
              </w:tabs>
              <w:jc w:val="center"/>
              <w:rPr>
                <w:bCs/>
                <w:sz w:val="24"/>
                <w:szCs w:val="24"/>
              </w:rPr>
            </w:pPr>
            <w:r w:rsidRPr="00505416">
              <w:rPr>
                <w:bCs/>
                <w:sz w:val="24"/>
                <w:szCs w:val="24"/>
              </w:rPr>
              <w:t>33,5</w:t>
            </w:r>
          </w:p>
        </w:tc>
        <w:tc>
          <w:tcPr>
            <w:tcW w:w="755" w:type="dxa"/>
            <w:shd w:val="clear" w:color="auto" w:fill="auto"/>
          </w:tcPr>
          <w:p w14:paraId="560F35F2" w14:textId="77777777" w:rsidR="00AD2F3D" w:rsidRPr="00505416" w:rsidRDefault="00AD2F3D" w:rsidP="00505416">
            <w:pPr>
              <w:tabs>
                <w:tab w:val="left" w:pos="1680"/>
              </w:tabs>
              <w:jc w:val="center"/>
              <w:rPr>
                <w:bCs/>
                <w:sz w:val="24"/>
                <w:szCs w:val="24"/>
              </w:rPr>
            </w:pPr>
            <w:r w:rsidRPr="00505416">
              <w:rPr>
                <w:bCs/>
                <w:sz w:val="24"/>
                <w:szCs w:val="24"/>
              </w:rPr>
              <w:t>39,3</w:t>
            </w:r>
          </w:p>
        </w:tc>
        <w:tc>
          <w:tcPr>
            <w:tcW w:w="1030" w:type="dxa"/>
            <w:shd w:val="clear" w:color="auto" w:fill="auto"/>
          </w:tcPr>
          <w:p w14:paraId="20956918" w14:textId="77777777" w:rsidR="00AD2F3D" w:rsidRPr="00505416" w:rsidRDefault="00AD2F3D" w:rsidP="00505416">
            <w:pPr>
              <w:tabs>
                <w:tab w:val="left" w:pos="1680"/>
              </w:tabs>
              <w:jc w:val="center"/>
              <w:rPr>
                <w:bCs/>
                <w:sz w:val="24"/>
                <w:szCs w:val="24"/>
              </w:rPr>
            </w:pPr>
            <w:r w:rsidRPr="00505416">
              <w:rPr>
                <w:bCs/>
                <w:sz w:val="24"/>
                <w:szCs w:val="24"/>
              </w:rPr>
              <w:t>38,5</w:t>
            </w:r>
          </w:p>
        </w:tc>
      </w:tr>
      <w:tr w:rsidR="00AD2F3D" w:rsidRPr="00505416" w14:paraId="1755195B" w14:textId="77777777" w:rsidTr="00505416">
        <w:tc>
          <w:tcPr>
            <w:tcW w:w="14679" w:type="dxa"/>
            <w:gridSpan w:val="17"/>
            <w:shd w:val="clear" w:color="auto" w:fill="auto"/>
          </w:tcPr>
          <w:p w14:paraId="1B048453" w14:textId="77777777" w:rsidR="00AD2F3D" w:rsidRPr="00505416" w:rsidRDefault="00AD2F3D" w:rsidP="00505416">
            <w:pPr>
              <w:jc w:val="center"/>
              <w:rPr>
                <w:bCs/>
                <w:sz w:val="24"/>
                <w:szCs w:val="24"/>
                <w:highlight w:val="yellow"/>
                <w:lang w:val="kk-KZ"/>
              </w:rPr>
            </w:pPr>
            <w:r w:rsidRPr="00505416">
              <w:rPr>
                <w:bCs/>
                <w:sz w:val="24"/>
                <w:szCs w:val="24"/>
                <w:lang w:val="kk-KZ"/>
              </w:rPr>
              <w:t>Р</w:t>
            </w:r>
            <w:r w:rsidRPr="00505416">
              <w:rPr>
                <w:bCs/>
                <w:sz w:val="24"/>
                <w:szCs w:val="24"/>
                <w:vertAlign w:val="subscript"/>
                <w:lang w:val="kk-KZ"/>
              </w:rPr>
              <w:t>60</w:t>
            </w:r>
            <w:r w:rsidRPr="00505416">
              <w:rPr>
                <w:bCs/>
                <w:sz w:val="24"/>
                <w:szCs w:val="24"/>
                <w:lang w:val="kk-KZ"/>
              </w:rPr>
              <w:t>К</w:t>
            </w:r>
            <w:r w:rsidRPr="00505416">
              <w:rPr>
                <w:bCs/>
                <w:sz w:val="24"/>
                <w:szCs w:val="24"/>
                <w:vertAlign w:val="subscript"/>
                <w:lang w:val="kk-KZ"/>
              </w:rPr>
              <w:t xml:space="preserve">45 </w:t>
            </w:r>
            <w:r w:rsidRPr="00505416">
              <w:rPr>
                <w:bCs/>
                <w:sz w:val="24"/>
                <w:szCs w:val="24"/>
                <w:lang w:val="kk-KZ"/>
              </w:rPr>
              <w:t>+ эпин 50 мл/га</w:t>
            </w:r>
          </w:p>
        </w:tc>
      </w:tr>
      <w:tr w:rsidR="00AD2F3D" w:rsidRPr="00505416" w14:paraId="122F67FF" w14:textId="77777777" w:rsidTr="00505416">
        <w:tc>
          <w:tcPr>
            <w:tcW w:w="1701" w:type="dxa"/>
            <w:shd w:val="clear" w:color="auto" w:fill="auto"/>
          </w:tcPr>
          <w:p w14:paraId="36BA6A30" w14:textId="77777777" w:rsidR="00AD2F3D" w:rsidRPr="00505416" w:rsidRDefault="00AD2F3D" w:rsidP="00505416">
            <w:pPr>
              <w:jc w:val="center"/>
              <w:rPr>
                <w:bCs/>
                <w:sz w:val="24"/>
                <w:szCs w:val="24"/>
              </w:rPr>
            </w:pPr>
            <w:r w:rsidRPr="00505416">
              <w:rPr>
                <w:bCs/>
                <w:sz w:val="24"/>
                <w:szCs w:val="24"/>
              </w:rPr>
              <w:t>Ласточка</w:t>
            </w:r>
          </w:p>
        </w:tc>
        <w:tc>
          <w:tcPr>
            <w:tcW w:w="709" w:type="dxa"/>
            <w:shd w:val="clear" w:color="auto" w:fill="auto"/>
          </w:tcPr>
          <w:p w14:paraId="28887AC5" w14:textId="77777777" w:rsidR="00AD2F3D" w:rsidRPr="00505416" w:rsidRDefault="00AD2F3D" w:rsidP="00505416">
            <w:pPr>
              <w:tabs>
                <w:tab w:val="left" w:pos="1680"/>
              </w:tabs>
              <w:jc w:val="center"/>
              <w:rPr>
                <w:bCs/>
                <w:sz w:val="24"/>
                <w:szCs w:val="24"/>
              </w:rPr>
            </w:pPr>
            <w:r w:rsidRPr="00505416">
              <w:rPr>
                <w:bCs/>
                <w:sz w:val="24"/>
                <w:szCs w:val="24"/>
              </w:rPr>
              <w:t>33,5</w:t>
            </w:r>
          </w:p>
        </w:tc>
        <w:tc>
          <w:tcPr>
            <w:tcW w:w="851" w:type="dxa"/>
            <w:shd w:val="clear" w:color="auto" w:fill="auto"/>
          </w:tcPr>
          <w:p w14:paraId="16DAAE69" w14:textId="77777777" w:rsidR="00AD2F3D" w:rsidRPr="00505416" w:rsidRDefault="00AD2F3D" w:rsidP="00505416">
            <w:pPr>
              <w:tabs>
                <w:tab w:val="left" w:pos="1680"/>
              </w:tabs>
              <w:jc w:val="center"/>
              <w:rPr>
                <w:bCs/>
                <w:sz w:val="24"/>
                <w:szCs w:val="24"/>
              </w:rPr>
            </w:pPr>
            <w:r w:rsidRPr="00505416">
              <w:rPr>
                <w:bCs/>
                <w:sz w:val="24"/>
                <w:szCs w:val="24"/>
              </w:rPr>
              <w:t>23,8</w:t>
            </w:r>
          </w:p>
        </w:tc>
        <w:tc>
          <w:tcPr>
            <w:tcW w:w="850" w:type="dxa"/>
            <w:shd w:val="clear" w:color="auto" w:fill="auto"/>
          </w:tcPr>
          <w:p w14:paraId="5E61B9A0" w14:textId="77777777" w:rsidR="00AD2F3D" w:rsidRPr="00505416" w:rsidRDefault="00AD2F3D" w:rsidP="00505416">
            <w:pPr>
              <w:tabs>
                <w:tab w:val="left" w:pos="1680"/>
              </w:tabs>
              <w:jc w:val="center"/>
              <w:rPr>
                <w:bCs/>
                <w:sz w:val="24"/>
                <w:szCs w:val="24"/>
              </w:rPr>
            </w:pPr>
            <w:r w:rsidRPr="00505416">
              <w:rPr>
                <w:bCs/>
                <w:sz w:val="24"/>
                <w:szCs w:val="24"/>
              </w:rPr>
              <w:t>29,9</w:t>
            </w:r>
          </w:p>
        </w:tc>
        <w:tc>
          <w:tcPr>
            <w:tcW w:w="677" w:type="dxa"/>
            <w:shd w:val="clear" w:color="auto" w:fill="auto"/>
          </w:tcPr>
          <w:p w14:paraId="661B13E7" w14:textId="77777777" w:rsidR="00AD2F3D" w:rsidRPr="00505416" w:rsidRDefault="00AD2F3D" w:rsidP="00505416">
            <w:pPr>
              <w:tabs>
                <w:tab w:val="left" w:pos="1680"/>
              </w:tabs>
              <w:jc w:val="center"/>
              <w:rPr>
                <w:bCs/>
                <w:sz w:val="24"/>
                <w:szCs w:val="24"/>
              </w:rPr>
            </w:pPr>
            <w:r w:rsidRPr="00505416">
              <w:rPr>
                <w:bCs/>
                <w:sz w:val="24"/>
                <w:szCs w:val="24"/>
              </w:rPr>
              <w:t>29,1</w:t>
            </w:r>
          </w:p>
        </w:tc>
        <w:tc>
          <w:tcPr>
            <w:tcW w:w="756" w:type="dxa"/>
            <w:shd w:val="clear" w:color="auto" w:fill="auto"/>
          </w:tcPr>
          <w:p w14:paraId="37D76A86" w14:textId="77777777" w:rsidR="00AD2F3D" w:rsidRPr="00505416" w:rsidRDefault="00AD2F3D" w:rsidP="00505416">
            <w:pPr>
              <w:tabs>
                <w:tab w:val="left" w:pos="1680"/>
              </w:tabs>
              <w:jc w:val="center"/>
              <w:rPr>
                <w:bCs/>
                <w:sz w:val="24"/>
                <w:szCs w:val="24"/>
              </w:rPr>
            </w:pPr>
            <w:r w:rsidRPr="00505416">
              <w:rPr>
                <w:bCs/>
                <w:sz w:val="24"/>
                <w:szCs w:val="24"/>
              </w:rPr>
              <w:t>56,3</w:t>
            </w:r>
          </w:p>
        </w:tc>
        <w:tc>
          <w:tcPr>
            <w:tcW w:w="756" w:type="dxa"/>
            <w:shd w:val="clear" w:color="auto" w:fill="auto"/>
          </w:tcPr>
          <w:p w14:paraId="5E1E55D8" w14:textId="77777777" w:rsidR="00AD2F3D" w:rsidRPr="00505416" w:rsidRDefault="00AD2F3D" w:rsidP="00505416">
            <w:pPr>
              <w:tabs>
                <w:tab w:val="left" w:pos="1680"/>
              </w:tabs>
              <w:jc w:val="center"/>
              <w:rPr>
                <w:bCs/>
                <w:sz w:val="24"/>
                <w:szCs w:val="24"/>
              </w:rPr>
            </w:pPr>
            <w:r w:rsidRPr="00505416">
              <w:rPr>
                <w:bCs/>
                <w:sz w:val="24"/>
                <w:szCs w:val="24"/>
              </w:rPr>
              <w:t>46,5</w:t>
            </w:r>
          </w:p>
        </w:tc>
        <w:tc>
          <w:tcPr>
            <w:tcW w:w="756" w:type="dxa"/>
            <w:shd w:val="clear" w:color="auto" w:fill="auto"/>
          </w:tcPr>
          <w:p w14:paraId="4CD01E07" w14:textId="77777777" w:rsidR="00AD2F3D" w:rsidRPr="00505416" w:rsidRDefault="00AD2F3D" w:rsidP="00505416">
            <w:pPr>
              <w:tabs>
                <w:tab w:val="left" w:pos="1680"/>
              </w:tabs>
              <w:jc w:val="center"/>
              <w:rPr>
                <w:bCs/>
                <w:sz w:val="24"/>
                <w:szCs w:val="24"/>
              </w:rPr>
            </w:pPr>
            <w:r w:rsidRPr="00505416">
              <w:rPr>
                <w:bCs/>
                <w:sz w:val="24"/>
                <w:szCs w:val="24"/>
              </w:rPr>
              <w:t>52,9</w:t>
            </w:r>
          </w:p>
        </w:tc>
        <w:tc>
          <w:tcPr>
            <w:tcW w:w="1030" w:type="dxa"/>
            <w:shd w:val="clear" w:color="auto" w:fill="auto"/>
          </w:tcPr>
          <w:p w14:paraId="671CD539" w14:textId="77777777" w:rsidR="00AD2F3D" w:rsidRPr="00505416" w:rsidRDefault="00AD2F3D" w:rsidP="00505416">
            <w:pPr>
              <w:tabs>
                <w:tab w:val="left" w:pos="1680"/>
              </w:tabs>
              <w:jc w:val="center"/>
              <w:rPr>
                <w:bCs/>
                <w:sz w:val="24"/>
                <w:szCs w:val="24"/>
              </w:rPr>
            </w:pPr>
            <w:r w:rsidRPr="00505416">
              <w:rPr>
                <w:bCs/>
                <w:sz w:val="24"/>
                <w:szCs w:val="24"/>
              </w:rPr>
              <w:t>51,9</w:t>
            </w:r>
          </w:p>
        </w:tc>
        <w:tc>
          <w:tcPr>
            <w:tcW w:w="756" w:type="dxa"/>
            <w:shd w:val="clear" w:color="auto" w:fill="auto"/>
          </w:tcPr>
          <w:p w14:paraId="582CCE03" w14:textId="77777777" w:rsidR="00AD2F3D" w:rsidRPr="00505416" w:rsidRDefault="00AD2F3D" w:rsidP="00505416">
            <w:pPr>
              <w:tabs>
                <w:tab w:val="left" w:pos="1680"/>
              </w:tabs>
              <w:jc w:val="center"/>
              <w:rPr>
                <w:bCs/>
                <w:sz w:val="24"/>
                <w:szCs w:val="24"/>
              </w:rPr>
            </w:pPr>
            <w:r w:rsidRPr="00505416">
              <w:rPr>
                <w:bCs/>
                <w:sz w:val="24"/>
                <w:szCs w:val="24"/>
              </w:rPr>
              <w:t>57,9</w:t>
            </w:r>
          </w:p>
        </w:tc>
        <w:tc>
          <w:tcPr>
            <w:tcW w:w="756" w:type="dxa"/>
            <w:shd w:val="clear" w:color="auto" w:fill="auto"/>
          </w:tcPr>
          <w:p w14:paraId="49E82EEB" w14:textId="77777777" w:rsidR="00AD2F3D" w:rsidRPr="00505416" w:rsidRDefault="00AD2F3D" w:rsidP="00505416">
            <w:pPr>
              <w:tabs>
                <w:tab w:val="left" w:pos="1680"/>
              </w:tabs>
              <w:jc w:val="center"/>
              <w:rPr>
                <w:bCs/>
                <w:sz w:val="24"/>
                <w:szCs w:val="24"/>
              </w:rPr>
            </w:pPr>
            <w:r w:rsidRPr="00505416">
              <w:rPr>
                <w:bCs/>
                <w:sz w:val="24"/>
                <w:szCs w:val="24"/>
              </w:rPr>
              <w:t>48,3</w:t>
            </w:r>
          </w:p>
        </w:tc>
        <w:tc>
          <w:tcPr>
            <w:tcW w:w="756" w:type="dxa"/>
            <w:shd w:val="clear" w:color="auto" w:fill="auto"/>
          </w:tcPr>
          <w:p w14:paraId="6B5CC170" w14:textId="77777777" w:rsidR="00AD2F3D" w:rsidRPr="00505416" w:rsidRDefault="00AD2F3D" w:rsidP="00505416">
            <w:pPr>
              <w:tabs>
                <w:tab w:val="left" w:pos="1680"/>
              </w:tabs>
              <w:jc w:val="center"/>
              <w:rPr>
                <w:bCs/>
                <w:sz w:val="24"/>
                <w:szCs w:val="24"/>
              </w:rPr>
            </w:pPr>
            <w:r w:rsidRPr="00505416">
              <w:rPr>
                <w:bCs/>
                <w:sz w:val="24"/>
                <w:szCs w:val="24"/>
              </w:rPr>
              <w:t>54,4</w:t>
            </w:r>
          </w:p>
        </w:tc>
        <w:tc>
          <w:tcPr>
            <w:tcW w:w="1030" w:type="dxa"/>
            <w:shd w:val="clear" w:color="auto" w:fill="auto"/>
          </w:tcPr>
          <w:p w14:paraId="6075DE3F" w14:textId="77777777" w:rsidR="00AD2F3D" w:rsidRPr="00505416" w:rsidRDefault="00AD2F3D" w:rsidP="00505416">
            <w:pPr>
              <w:tabs>
                <w:tab w:val="left" w:pos="1680"/>
              </w:tabs>
              <w:jc w:val="center"/>
              <w:rPr>
                <w:bCs/>
                <w:sz w:val="24"/>
                <w:szCs w:val="24"/>
              </w:rPr>
            </w:pPr>
            <w:r w:rsidRPr="00505416">
              <w:rPr>
                <w:bCs/>
                <w:sz w:val="24"/>
                <w:szCs w:val="24"/>
              </w:rPr>
              <w:t>53,5</w:t>
            </w:r>
          </w:p>
        </w:tc>
        <w:tc>
          <w:tcPr>
            <w:tcW w:w="755" w:type="dxa"/>
            <w:shd w:val="clear" w:color="auto" w:fill="auto"/>
          </w:tcPr>
          <w:p w14:paraId="24DBFAC5" w14:textId="77777777" w:rsidR="00AD2F3D" w:rsidRPr="00505416" w:rsidRDefault="00AD2F3D" w:rsidP="00505416">
            <w:pPr>
              <w:tabs>
                <w:tab w:val="left" w:pos="1680"/>
              </w:tabs>
              <w:jc w:val="center"/>
              <w:rPr>
                <w:bCs/>
                <w:sz w:val="24"/>
                <w:szCs w:val="24"/>
              </w:rPr>
            </w:pPr>
            <w:r w:rsidRPr="00505416">
              <w:rPr>
                <w:bCs/>
                <w:sz w:val="24"/>
                <w:szCs w:val="24"/>
              </w:rPr>
              <w:t>41,6</w:t>
            </w:r>
          </w:p>
        </w:tc>
        <w:tc>
          <w:tcPr>
            <w:tcW w:w="755" w:type="dxa"/>
            <w:shd w:val="clear" w:color="auto" w:fill="auto"/>
          </w:tcPr>
          <w:p w14:paraId="26300FEA" w14:textId="77777777" w:rsidR="00AD2F3D" w:rsidRPr="00505416" w:rsidRDefault="00AD2F3D" w:rsidP="00505416">
            <w:pPr>
              <w:tabs>
                <w:tab w:val="left" w:pos="1680"/>
              </w:tabs>
              <w:jc w:val="center"/>
              <w:rPr>
                <w:bCs/>
                <w:sz w:val="24"/>
                <w:szCs w:val="24"/>
              </w:rPr>
            </w:pPr>
            <w:r w:rsidRPr="00505416">
              <w:rPr>
                <w:bCs/>
                <w:sz w:val="24"/>
                <w:szCs w:val="24"/>
              </w:rPr>
              <w:t>32,3</w:t>
            </w:r>
          </w:p>
        </w:tc>
        <w:tc>
          <w:tcPr>
            <w:tcW w:w="755" w:type="dxa"/>
            <w:shd w:val="clear" w:color="auto" w:fill="auto"/>
          </w:tcPr>
          <w:p w14:paraId="1CDF4E44" w14:textId="77777777" w:rsidR="00AD2F3D" w:rsidRPr="00505416" w:rsidRDefault="00AD2F3D" w:rsidP="00505416">
            <w:pPr>
              <w:tabs>
                <w:tab w:val="left" w:pos="1680"/>
              </w:tabs>
              <w:jc w:val="center"/>
              <w:rPr>
                <w:bCs/>
                <w:sz w:val="24"/>
                <w:szCs w:val="24"/>
              </w:rPr>
            </w:pPr>
            <w:r w:rsidRPr="00505416">
              <w:rPr>
                <w:bCs/>
                <w:sz w:val="24"/>
                <w:szCs w:val="24"/>
              </w:rPr>
              <w:t>38,1</w:t>
            </w:r>
          </w:p>
        </w:tc>
        <w:tc>
          <w:tcPr>
            <w:tcW w:w="1030" w:type="dxa"/>
            <w:shd w:val="clear" w:color="auto" w:fill="auto"/>
          </w:tcPr>
          <w:p w14:paraId="3DCA3A67" w14:textId="77777777" w:rsidR="00AD2F3D" w:rsidRPr="00505416" w:rsidRDefault="00AD2F3D" w:rsidP="00505416">
            <w:pPr>
              <w:tabs>
                <w:tab w:val="left" w:pos="1680"/>
              </w:tabs>
              <w:jc w:val="center"/>
              <w:rPr>
                <w:bCs/>
                <w:sz w:val="24"/>
                <w:szCs w:val="24"/>
              </w:rPr>
            </w:pPr>
            <w:r w:rsidRPr="00505416">
              <w:rPr>
                <w:bCs/>
                <w:sz w:val="24"/>
                <w:szCs w:val="24"/>
              </w:rPr>
              <w:t>37,3</w:t>
            </w:r>
          </w:p>
        </w:tc>
      </w:tr>
      <w:tr w:rsidR="00AD2F3D" w:rsidRPr="00505416" w14:paraId="683CEDD5" w14:textId="77777777" w:rsidTr="00505416">
        <w:tc>
          <w:tcPr>
            <w:tcW w:w="1701" w:type="dxa"/>
            <w:shd w:val="clear" w:color="auto" w:fill="auto"/>
          </w:tcPr>
          <w:p w14:paraId="3FB56EAA" w14:textId="77777777" w:rsidR="00AD2F3D" w:rsidRPr="00505416" w:rsidRDefault="00AD2F3D" w:rsidP="00505416">
            <w:pPr>
              <w:jc w:val="center"/>
              <w:rPr>
                <w:bCs/>
                <w:sz w:val="24"/>
                <w:szCs w:val="24"/>
              </w:rPr>
            </w:pPr>
            <w:r w:rsidRPr="00505416">
              <w:rPr>
                <w:bCs/>
                <w:sz w:val="24"/>
                <w:szCs w:val="24"/>
              </w:rPr>
              <w:t>Акку</w:t>
            </w:r>
          </w:p>
        </w:tc>
        <w:tc>
          <w:tcPr>
            <w:tcW w:w="709" w:type="dxa"/>
            <w:shd w:val="clear" w:color="auto" w:fill="auto"/>
          </w:tcPr>
          <w:p w14:paraId="2E633F1C" w14:textId="77777777" w:rsidR="00AD2F3D" w:rsidRPr="00505416" w:rsidRDefault="00AD2F3D" w:rsidP="00505416">
            <w:pPr>
              <w:tabs>
                <w:tab w:val="left" w:pos="1680"/>
              </w:tabs>
              <w:jc w:val="center"/>
              <w:rPr>
                <w:bCs/>
                <w:sz w:val="24"/>
                <w:szCs w:val="24"/>
              </w:rPr>
            </w:pPr>
            <w:r w:rsidRPr="00505416">
              <w:rPr>
                <w:bCs/>
                <w:sz w:val="24"/>
                <w:szCs w:val="24"/>
              </w:rPr>
              <w:t>38,4</w:t>
            </w:r>
          </w:p>
        </w:tc>
        <w:tc>
          <w:tcPr>
            <w:tcW w:w="851" w:type="dxa"/>
            <w:shd w:val="clear" w:color="auto" w:fill="auto"/>
          </w:tcPr>
          <w:p w14:paraId="3078D65C" w14:textId="77777777" w:rsidR="00AD2F3D" w:rsidRPr="00505416" w:rsidRDefault="00AD2F3D" w:rsidP="00505416">
            <w:pPr>
              <w:tabs>
                <w:tab w:val="left" w:pos="1680"/>
              </w:tabs>
              <w:jc w:val="center"/>
              <w:rPr>
                <w:bCs/>
                <w:sz w:val="24"/>
                <w:szCs w:val="24"/>
              </w:rPr>
            </w:pPr>
            <w:r w:rsidRPr="00505416">
              <w:rPr>
                <w:bCs/>
                <w:sz w:val="24"/>
                <w:szCs w:val="24"/>
              </w:rPr>
              <w:t>28,2</w:t>
            </w:r>
          </w:p>
        </w:tc>
        <w:tc>
          <w:tcPr>
            <w:tcW w:w="850" w:type="dxa"/>
            <w:shd w:val="clear" w:color="auto" w:fill="auto"/>
          </w:tcPr>
          <w:p w14:paraId="26C46250" w14:textId="77777777" w:rsidR="00AD2F3D" w:rsidRPr="00505416" w:rsidRDefault="00AD2F3D" w:rsidP="00505416">
            <w:pPr>
              <w:tabs>
                <w:tab w:val="left" w:pos="1680"/>
              </w:tabs>
              <w:jc w:val="center"/>
              <w:rPr>
                <w:bCs/>
                <w:sz w:val="24"/>
                <w:szCs w:val="24"/>
              </w:rPr>
            </w:pPr>
            <w:r w:rsidRPr="00505416">
              <w:rPr>
                <w:bCs/>
                <w:sz w:val="24"/>
                <w:szCs w:val="24"/>
              </w:rPr>
              <w:t>35,1</w:t>
            </w:r>
          </w:p>
        </w:tc>
        <w:tc>
          <w:tcPr>
            <w:tcW w:w="677" w:type="dxa"/>
            <w:shd w:val="clear" w:color="auto" w:fill="auto"/>
          </w:tcPr>
          <w:p w14:paraId="56FC5733" w14:textId="77777777" w:rsidR="00AD2F3D" w:rsidRPr="00505416" w:rsidRDefault="00AD2F3D" w:rsidP="00505416">
            <w:pPr>
              <w:tabs>
                <w:tab w:val="left" w:pos="1680"/>
              </w:tabs>
              <w:jc w:val="center"/>
              <w:rPr>
                <w:bCs/>
                <w:sz w:val="24"/>
                <w:szCs w:val="24"/>
              </w:rPr>
            </w:pPr>
            <w:r w:rsidRPr="00505416">
              <w:rPr>
                <w:bCs/>
                <w:sz w:val="24"/>
                <w:szCs w:val="24"/>
              </w:rPr>
              <w:t>33,9</w:t>
            </w:r>
          </w:p>
        </w:tc>
        <w:tc>
          <w:tcPr>
            <w:tcW w:w="756" w:type="dxa"/>
            <w:shd w:val="clear" w:color="auto" w:fill="auto"/>
          </w:tcPr>
          <w:p w14:paraId="29AA2BF3" w14:textId="77777777" w:rsidR="00AD2F3D" w:rsidRPr="00505416" w:rsidRDefault="00AD2F3D" w:rsidP="00505416">
            <w:pPr>
              <w:tabs>
                <w:tab w:val="left" w:pos="1680"/>
              </w:tabs>
              <w:jc w:val="center"/>
              <w:rPr>
                <w:bCs/>
                <w:sz w:val="24"/>
                <w:szCs w:val="24"/>
              </w:rPr>
            </w:pPr>
            <w:r w:rsidRPr="00505416">
              <w:rPr>
                <w:bCs/>
                <w:sz w:val="24"/>
                <w:szCs w:val="24"/>
              </w:rPr>
              <w:t>59,8</w:t>
            </w:r>
          </w:p>
        </w:tc>
        <w:tc>
          <w:tcPr>
            <w:tcW w:w="756" w:type="dxa"/>
            <w:shd w:val="clear" w:color="auto" w:fill="auto"/>
          </w:tcPr>
          <w:p w14:paraId="0064DCC0" w14:textId="77777777" w:rsidR="00AD2F3D" w:rsidRPr="00505416" w:rsidRDefault="00AD2F3D" w:rsidP="00505416">
            <w:pPr>
              <w:tabs>
                <w:tab w:val="left" w:pos="1680"/>
              </w:tabs>
              <w:jc w:val="center"/>
              <w:rPr>
                <w:bCs/>
                <w:sz w:val="24"/>
                <w:szCs w:val="24"/>
              </w:rPr>
            </w:pPr>
            <w:r w:rsidRPr="00505416">
              <w:rPr>
                <w:bCs/>
                <w:sz w:val="24"/>
                <w:szCs w:val="24"/>
              </w:rPr>
              <w:t>50,2</w:t>
            </w:r>
          </w:p>
        </w:tc>
        <w:tc>
          <w:tcPr>
            <w:tcW w:w="756" w:type="dxa"/>
            <w:shd w:val="clear" w:color="auto" w:fill="auto"/>
          </w:tcPr>
          <w:p w14:paraId="38757290" w14:textId="77777777" w:rsidR="00AD2F3D" w:rsidRPr="00505416" w:rsidRDefault="00AD2F3D" w:rsidP="00505416">
            <w:pPr>
              <w:tabs>
                <w:tab w:val="left" w:pos="1680"/>
              </w:tabs>
              <w:jc w:val="center"/>
              <w:rPr>
                <w:bCs/>
                <w:sz w:val="24"/>
                <w:szCs w:val="24"/>
              </w:rPr>
            </w:pPr>
            <w:r w:rsidRPr="00505416">
              <w:rPr>
                <w:bCs/>
                <w:sz w:val="24"/>
                <w:szCs w:val="24"/>
              </w:rPr>
              <w:t>56,2</w:t>
            </w:r>
          </w:p>
        </w:tc>
        <w:tc>
          <w:tcPr>
            <w:tcW w:w="1030" w:type="dxa"/>
            <w:shd w:val="clear" w:color="auto" w:fill="auto"/>
          </w:tcPr>
          <w:p w14:paraId="0CB8DCBA" w14:textId="77777777" w:rsidR="00AD2F3D" w:rsidRPr="00505416" w:rsidRDefault="00AD2F3D" w:rsidP="00505416">
            <w:pPr>
              <w:tabs>
                <w:tab w:val="left" w:pos="1680"/>
              </w:tabs>
              <w:jc w:val="center"/>
              <w:rPr>
                <w:bCs/>
                <w:sz w:val="24"/>
                <w:szCs w:val="24"/>
              </w:rPr>
            </w:pPr>
            <w:r w:rsidRPr="00505416">
              <w:rPr>
                <w:bCs/>
                <w:sz w:val="24"/>
                <w:szCs w:val="24"/>
              </w:rPr>
              <w:t>55,4</w:t>
            </w:r>
          </w:p>
        </w:tc>
        <w:tc>
          <w:tcPr>
            <w:tcW w:w="756" w:type="dxa"/>
            <w:shd w:val="clear" w:color="auto" w:fill="auto"/>
          </w:tcPr>
          <w:p w14:paraId="2AF88857" w14:textId="77777777" w:rsidR="00AD2F3D" w:rsidRPr="00505416" w:rsidRDefault="00AD2F3D" w:rsidP="00505416">
            <w:pPr>
              <w:tabs>
                <w:tab w:val="left" w:pos="1680"/>
              </w:tabs>
              <w:jc w:val="center"/>
              <w:rPr>
                <w:bCs/>
                <w:sz w:val="24"/>
                <w:szCs w:val="24"/>
              </w:rPr>
            </w:pPr>
            <w:r w:rsidRPr="00505416">
              <w:rPr>
                <w:bCs/>
                <w:sz w:val="24"/>
                <w:szCs w:val="24"/>
              </w:rPr>
              <w:t>62,7</w:t>
            </w:r>
          </w:p>
        </w:tc>
        <w:tc>
          <w:tcPr>
            <w:tcW w:w="756" w:type="dxa"/>
            <w:shd w:val="clear" w:color="auto" w:fill="auto"/>
          </w:tcPr>
          <w:p w14:paraId="1B9330FF" w14:textId="77777777" w:rsidR="00AD2F3D" w:rsidRPr="00505416" w:rsidRDefault="00AD2F3D" w:rsidP="00505416">
            <w:pPr>
              <w:tabs>
                <w:tab w:val="left" w:pos="1680"/>
              </w:tabs>
              <w:jc w:val="center"/>
              <w:rPr>
                <w:bCs/>
                <w:sz w:val="24"/>
                <w:szCs w:val="24"/>
              </w:rPr>
            </w:pPr>
            <w:r w:rsidRPr="00505416">
              <w:rPr>
                <w:bCs/>
                <w:sz w:val="24"/>
                <w:szCs w:val="24"/>
              </w:rPr>
              <w:t>53,5</w:t>
            </w:r>
          </w:p>
        </w:tc>
        <w:tc>
          <w:tcPr>
            <w:tcW w:w="756" w:type="dxa"/>
            <w:shd w:val="clear" w:color="auto" w:fill="auto"/>
          </w:tcPr>
          <w:p w14:paraId="78CB73BC" w14:textId="77777777" w:rsidR="00AD2F3D" w:rsidRPr="00505416" w:rsidRDefault="00AD2F3D" w:rsidP="00505416">
            <w:pPr>
              <w:tabs>
                <w:tab w:val="left" w:pos="1680"/>
              </w:tabs>
              <w:jc w:val="center"/>
              <w:rPr>
                <w:bCs/>
                <w:sz w:val="24"/>
                <w:szCs w:val="24"/>
              </w:rPr>
            </w:pPr>
            <w:r w:rsidRPr="00505416">
              <w:rPr>
                <w:bCs/>
                <w:sz w:val="24"/>
                <w:szCs w:val="24"/>
              </w:rPr>
              <w:t>59,5</w:t>
            </w:r>
          </w:p>
        </w:tc>
        <w:tc>
          <w:tcPr>
            <w:tcW w:w="1030" w:type="dxa"/>
            <w:shd w:val="clear" w:color="auto" w:fill="auto"/>
          </w:tcPr>
          <w:p w14:paraId="3023EFFB" w14:textId="77777777" w:rsidR="00AD2F3D" w:rsidRPr="00505416" w:rsidRDefault="00AD2F3D" w:rsidP="00505416">
            <w:pPr>
              <w:tabs>
                <w:tab w:val="left" w:pos="1680"/>
              </w:tabs>
              <w:jc w:val="center"/>
              <w:rPr>
                <w:bCs/>
                <w:sz w:val="24"/>
                <w:szCs w:val="24"/>
              </w:rPr>
            </w:pPr>
            <w:r w:rsidRPr="00505416">
              <w:rPr>
                <w:bCs/>
                <w:sz w:val="24"/>
                <w:szCs w:val="24"/>
              </w:rPr>
              <w:t>58,6</w:t>
            </w:r>
          </w:p>
        </w:tc>
        <w:tc>
          <w:tcPr>
            <w:tcW w:w="755" w:type="dxa"/>
            <w:shd w:val="clear" w:color="auto" w:fill="auto"/>
          </w:tcPr>
          <w:p w14:paraId="6DBA2D3F" w14:textId="77777777" w:rsidR="00AD2F3D" w:rsidRPr="00505416" w:rsidRDefault="00AD2F3D" w:rsidP="00505416">
            <w:pPr>
              <w:tabs>
                <w:tab w:val="left" w:pos="1680"/>
              </w:tabs>
              <w:jc w:val="center"/>
              <w:rPr>
                <w:bCs/>
                <w:sz w:val="24"/>
                <w:szCs w:val="24"/>
              </w:rPr>
            </w:pPr>
            <w:r w:rsidRPr="00505416">
              <w:rPr>
                <w:bCs/>
                <w:sz w:val="24"/>
                <w:szCs w:val="24"/>
              </w:rPr>
              <w:t>46,4</w:t>
            </w:r>
          </w:p>
        </w:tc>
        <w:tc>
          <w:tcPr>
            <w:tcW w:w="755" w:type="dxa"/>
            <w:shd w:val="clear" w:color="auto" w:fill="auto"/>
          </w:tcPr>
          <w:p w14:paraId="1A66CB84" w14:textId="77777777" w:rsidR="00AD2F3D" w:rsidRPr="00505416" w:rsidRDefault="00AD2F3D" w:rsidP="00505416">
            <w:pPr>
              <w:tabs>
                <w:tab w:val="left" w:pos="1680"/>
              </w:tabs>
              <w:jc w:val="center"/>
              <w:rPr>
                <w:bCs/>
                <w:sz w:val="24"/>
                <w:szCs w:val="24"/>
              </w:rPr>
            </w:pPr>
            <w:r w:rsidRPr="00505416">
              <w:rPr>
                <w:bCs/>
                <w:sz w:val="24"/>
                <w:szCs w:val="24"/>
              </w:rPr>
              <w:t>36,5</w:t>
            </w:r>
          </w:p>
        </w:tc>
        <w:tc>
          <w:tcPr>
            <w:tcW w:w="755" w:type="dxa"/>
            <w:shd w:val="clear" w:color="auto" w:fill="auto"/>
          </w:tcPr>
          <w:p w14:paraId="749A43B8" w14:textId="77777777" w:rsidR="00AD2F3D" w:rsidRPr="00505416" w:rsidRDefault="00AD2F3D" w:rsidP="00505416">
            <w:pPr>
              <w:tabs>
                <w:tab w:val="left" w:pos="1680"/>
              </w:tabs>
              <w:jc w:val="center"/>
              <w:rPr>
                <w:bCs/>
                <w:sz w:val="24"/>
                <w:szCs w:val="24"/>
              </w:rPr>
            </w:pPr>
            <w:r w:rsidRPr="00505416">
              <w:rPr>
                <w:bCs/>
                <w:sz w:val="24"/>
                <w:szCs w:val="24"/>
              </w:rPr>
              <w:t>43,4</w:t>
            </w:r>
          </w:p>
        </w:tc>
        <w:tc>
          <w:tcPr>
            <w:tcW w:w="1030" w:type="dxa"/>
            <w:shd w:val="clear" w:color="auto" w:fill="auto"/>
          </w:tcPr>
          <w:p w14:paraId="5D24CF98" w14:textId="77777777" w:rsidR="00AD2F3D" w:rsidRPr="00505416" w:rsidRDefault="00AD2F3D" w:rsidP="00505416">
            <w:pPr>
              <w:tabs>
                <w:tab w:val="left" w:pos="1680"/>
              </w:tabs>
              <w:jc w:val="center"/>
              <w:rPr>
                <w:bCs/>
                <w:sz w:val="24"/>
                <w:szCs w:val="24"/>
              </w:rPr>
            </w:pPr>
            <w:r w:rsidRPr="00505416">
              <w:rPr>
                <w:bCs/>
                <w:sz w:val="24"/>
                <w:szCs w:val="24"/>
              </w:rPr>
              <w:t>42,1</w:t>
            </w:r>
          </w:p>
        </w:tc>
      </w:tr>
      <w:tr w:rsidR="00AD2F3D" w:rsidRPr="00505416" w14:paraId="24413468" w14:textId="77777777" w:rsidTr="00505416">
        <w:tc>
          <w:tcPr>
            <w:tcW w:w="1701" w:type="dxa"/>
            <w:shd w:val="clear" w:color="auto" w:fill="auto"/>
          </w:tcPr>
          <w:p w14:paraId="047CE8A3" w14:textId="77777777" w:rsidR="00AD2F3D" w:rsidRPr="00505416" w:rsidRDefault="00AD2F3D" w:rsidP="00505416">
            <w:pPr>
              <w:jc w:val="center"/>
              <w:rPr>
                <w:bCs/>
                <w:sz w:val="24"/>
                <w:szCs w:val="24"/>
              </w:rPr>
            </w:pPr>
            <w:r w:rsidRPr="00505416">
              <w:rPr>
                <w:bCs/>
                <w:sz w:val="24"/>
                <w:szCs w:val="24"/>
              </w:rPr>
              <w:t>Галина</w:t>
            </w:r>
          </w:p>
        </w:tc>
        <w:tc>
          <w:tcPr>
            <w:tcW w:w="709" w:type="dxa"/>
            <w:shd w:val="clear" w:color="auto" w:fill="auto"/>
          </w:tcPr>
          <w:p w14:paraId="46F56A0A" w14:textId="77777777" w:rsidR="00AD2F3D" w:rsidRPr="00505416" w:rsidRDefault="00AD2F3D" w:rsidP="00505416">
            <w:pPr>
              <w:tabs>
                <w:tab w:val="left" w:pos="1680"/>
              </w:tabs>
              <w:jc w:val="center"/>
              <w:rPr>
                <w:bCs/>
                <w:sz w:val="24"/>
                <w:szCs w:val="24"/>
              </w:rPr>
            </w:pPr>
            <w:r w:rsidRPr="00505416">
              <w:rPr>
                <w:bCs/>
                <w:sz w:val="24"/>
                <w:szCs w:val="24"/>
              </w:rPr>
              <w:t>35,8</w:t>
            </w:r>
          </w:p>
        </w:tc>
        <w:tc>
          <w:tcPr>
            <w:tcW w:w="851" w:type="dxa"/>
            <w:shd w:val="clear" w:color="auto" w:fill="auto"/>
          </w:tcPr>
          <w:p w14:paraId="4FF1DDA5" w14:textId="77777777" w:rsidR="00AD2F3D" w:rsidRPr="00505416" w:rsidRDefault="00AD2F3D" w:rsidP="00505416">
            <w:pPr>
              <w:tabs>
                <w:tab w:val="left" w:pos="1680"/>
              </w:tabs>
              <w:jc w:val="center"/>
              <w:rPr>
                <w:bCs/>
                <w:sz w:val="24"/>
                <w:szCs w:val="24"/>
              </w:rPr>
            </w:pPr>
            <w:r w:rsidRPr="00505416">
              <w:rPr>
                <w:bCs/>
                <w:sz w:val="24"/>
                <w:szCs w:val="24"/>
              </w:rPr>
              <w:t>26,5</w:t>
            </w:r>
          </w:p>
        </w:tc>
        <w:tc>
          <w:tcPr>
            <w:tcW w:w="850" w:type="dxa"/>
            <w:shd w:val="clear" w:color="auto" w:fill="auto"/>
          </w:tcPr>
          <w:p w14:paraId="0CD0DEE2" w14:textId="77777777" w:rsidR="00AD2F3D" w:rsidRPr="00505416" w:rsidRDefault="00AD2F3D" w:rsidP="00505416">
            <w:pPr>
              <w:tabs>
                <w:tab w:val="left" w:pos="1680"/>
              </w:tabs>
              <w:jc w:val="center"/>
              <w:rPr>
                <w:bCs/>
                <w:sz w:val="24"/>
                <w:szCs w:val="24"/>
              </w:rPr>
            </w:pPr>
            <w:r w:rsidRPr="00505416">
              <w:rPr>
                <w:bCs/>
                <w:sz w:val="24"/>
                <w:szCs w:val="24"/>
              </w:rPr>
              <w:t>32,3</w:t>
            </w:r>
          </w:p>
        </w:tc>
        <w:tc>
          <w:tcPr>
            <w:tcW w:w="677" w:type="dxa"/>
            <w:shd w:val="clear" w:color="auto" w:fill="auto"/>
          </w:tcPr>
          <w:p w14:paraId="440332B5" w14:textId="77777777" w:rsidR="00AD2F3D" w:rsidRPr="00505416" w:rsidRDefault="00AD2F3D" w:rsidP="00505416">
            <w:pPr>
              <w:tabs>
                <w:tab w:val="left" w:pos="1680"/>
              </w:tabs>
              <w:jc w:val="center"/>
              <w:rPr>
                <w:bCs/>
                <w:sz w:val="24"/>
                <w:szCs w:val="24"/>
              </w:rPr>
            </w:pPr>
            <w:r w:rsidRPr="00505416">
              <w:rPr>
                <w:bCs/>
                <w:sz w:val="24"/>
                <w:szCs w:val="24"/>
              </w:rPr>
              <w:t>31,5</w:t>
            </w:r>
          </w:p>
        </w:tc>
        <w:tc>
          <w:tcPr>
            <w:tcW w:w="756" w:type="dxa"/>
            <w:shd w:val="clear" w:color="auto" w:fill="auto"/>
          </w:tcPr>
          <w:p w14:paraId="49BD22D8" w14:textId="77777777" w:rsidR="00AD2F3D" w:rsidRPr="00505416" w:rsidRDefault="00AD2F3D" w:rsidP="00505416">
            <w:pPr>
              <w:tabs>
                <w:tab w:val="left" w:pos="1680"/>
              </w:tabs>
              <w:jc w:val="center"/>
              <w:rPr>
                <w:bCs/>
                <w:sz w:val="24"/>
                <w:szCs w:val="24"/>
              </w:rPr>
            </w:pPr>
            <w:r w:rsidRPr="00505416">
              <w:rPr>
                <w:bCs/>
                <w:sz w:val="24"/>
                <w:szCs w:val="24"/>
              </w:rPr>
              <w:t>58,9</w:t>
            </w:r>
          </w:p>
        </w:tc>
        <w:tc>
          <w:tcPr>
            <w:tcW w:w="756" w:type="dxa"/>
            <w:shd w:val="clear" w:color="auto" w:fill="auto"/>
          </w:tcPr>
          <w:p w14:paraId="77EE912E" w14:textId="77777777" w:rsidR="00AD2F3D" w:rsidRPr="00505416" w:rsidRDefault="00AD2F3D" w:rsidP="00505416">
            <w:pPr>
              <w:tabs>
                <w:tab w:val="left" w:pos="1680"/>
              </w:tabs>
              <w:jc w:val="center"/>
              <w:rPr>
                <w:bCs/>
                <w:sz w:val="24"/>
                <w:szCs w:val="24"/>
              </w:rPr>
            </w:pPr>
            <w:r w:rsidRPr="00505416">
              <w:rPr>
                <w:bCs/>
                <w:sz w:val="24"/>
                <w:szCs w:val="24"/>
              </w:rPr>
              <w:t>49,3</w:t>
            </w:r>
          </w:p>
        </w:tc>
        <w:tc>
          <w:tcPr>
            <w:tcW w:w="756" w:type="dxa"/>
            <w:shd w:val="clear" w:color="auto" w:fill="auto"/>
          </w:tcPr>
          <w:p w14:paraId="16449450" w14:textId="77777777" w:rsidR="00AD2F3D" w:rsidRPr="00505416" w:rsidRDefault="00AD2F3D" w:rsidP="00505416">
            <w:pPr>
              <w:tabs>
                <w:tab w:val="left" w:pos="1680"/>
              </w:tabs>
              <w:jc w:val="center"/>
              <w:rPr>
                <w:bCs/>
                <w:sz w:val="24"/>
                <w:szCs w:val="24"/>
              </w:rPr>
            </w:pPr>
            <w:r w:rsidRPr="00505416">
              <w:rPr>
                <w:bCs/>
                <w:sz w:val="24"/>
                <w:szCs w:val="24"/>
              </w:rPr>
              <w:t>55,2</w:t>
            </w:r>
          </w:p>
        </w:tc>
        <w:tc>
          <w:tcPr>
            <w:tcW w:w="1030" w:type="dxa"/>
            <w:shd w:val="clear" w:color="auto" w:fill="auto"/>
          </w:tcPr>
          <w:p w14:paraId="5FFA8B9D" w14:textId="77777777" w:rsidR="00AD2F3D" w:rsidRPr="00505416" w:rsidRDefault="00AD2F3D" w:rsidP="00505416">
            <w:pPr>
              <w:tabs>
                <w:tab w:val="left" w:pos="1680"/>
              </w:tabs>
              <w:jc w:val="center"/>
              <w:rPr>
                <w:bCs/>
                <w:sz w:val="24"/>
                <w:szCs w:val="24"/>
              </w:rPr>
            </w:pPr>
            <w:r w:rsidRPr="00505416">
              <w:rPr>
                <w:bCs/>
                <w:sz w:val="24"/>
                <w:szCs w:val="24"/>
              </w:rPr>
              <w:t>54,5</w:t>
            </w:r>
          </w:p>
        </w:tc>
        <w:tc>
          <w:tcPr>
            <w:tcW w:w="756" w:type="dxa"/>
            <w:shd w:val="clear" w:color="auto" w:fill="auto"/>
          </w:tcPr>
          <w:p w14:paraId="29CAFBF9" w14:textId="77777777" w:rsidR="00AD2F3D" w:rsidRPr="00505416" w:rsidRDefault="00AD2F3D" w:rsidP="00505416">
            <w:pPr>
              <w:tabs>
                <w:tab w:val="left" w:pos="1680"/>
              </w:tabs>
              <w:jc w:val="center"/>
              <w:rPr>
                <w:bCs/>
                <w:sz w:val="24"/>
                <w:szCs w:val="24"/>
              </w:rPr>
            </w:pPr>
            <w:r w:rsidRPr="00505416">
              <w:rPr>
                <w:bCs/>
                <w:sz w:val="24"/>
                <w:szCs w:val="24"/>
              </w:rPr>
              <w:t>60,7</w:t>
            </w:r>
          </w:p>
        </w:tc>
        <w:tc>
          <w:tcPr>
            <w:tcW w:w="756" w:type="dxa"/>
            <w:shd w:val="clear" w:color="auto" w:fill="auto"/>
          </w:tcPr>
          <w:p w14:paraId="6B31558C" w14:textId="77777777" w:rsidR="00AD2F3D" w:rsidRPr="00505416" w:rsidRDefault="00AD2F3D" w:rsidP="00505416">
            <w:pPr>
              <w:tabs>
                <w:tab w:val="left" w:pos="1680"/>
              </w:tabs>
              <w:jc w:val="center"/>
              <w:rPr>
                <w:bCs/>
                <w:sz w:val="24"/>
                <w:szCs w:val="24"/>
              </w:rPr>
            </w:pPr>
            <w:r w:rsidRPr="00505416">
              <w:rPr>
                <w:bCs/>
                <w:sz w:val="24"/>
                <w:szCs w:val="24"/>
              </w:rPr>
              <w:t>51,1</w:t>
            </w:r>
          </w:p>
        </w:tc>
        <w:tc>
          <w:tcPr>
            <w:tcW w:w="756" w:type="dxa"/>
            <w:shd w:val="clear" w:color="auto" w:fill="auto"/>
          </w:tcPr>
          <w:p w14:paraId="5EABD0BF" w14:textId="77777777" w:rsidR="00AD2F3D" w:rsidRPr="00505416" w:rsidRDefault="00AD2F3D" w:rsidP="00505416">
            <w:pPr>
              <w:tabs>
                <w:tab w:val="left" w:pos="1680"/>
              </w:tabs>
              <w:jc w:val="center"/>
              <w:rPr>
                <w:bCs/>
                <w:sz w:val="24"/>
                <w:szCs w:val="24"/>
              </w:rPr>
            </w:pPr>
            <w:r w:rsidRPr="00505416">
              <w:rPr>
                <w:bCs/>
                <w:sz w:val="24"/>
                <w:szCs w:val="24"/>
              </w:rPr>
              <w:t>57,2</w:t>
            </w:r>
          </w:p>
        </w:tc>
        <w:tc>
          <w:tcPr>
            <w:tcW w:w="1030" w:type="dxa"/>
            <w:shd w:val="clear" w:color="auto" w:fill="auto"/>
          </w:tcPr>
          <w:p w14:paraId="00741704" w14:textId="77777777" w:rsidR="00AD2F3D" w:rsidRPr="00505416" w:rsidRDefault="00AD2F3D" w:rsidP="00505416">
            <w:pPr>
              <w:tabs>
                <w:tab w:val="left" w:pos="1680"/>
              </w:tabs>
              <w:jc w:val="center"/>
              <w:rPr>
                <w:bCs/>
                <w:sz w:val="24"/>
                <w:szCs w:val="24"/>
              </w:rPr>
            </w:pPr>
            <w:r w:rsidRPr="00505416">
              <w:rPr>
                <w:bCs/>
                <w:sz w:val="24"/>
                <w:szCs w:val="24"/>
              </w:rPr>
              <w:t>56,3</w:t>
            </w:r>
          </w:p>
        </w:tc>
        <w:tc>
          <w:tcPr>
            <w:tcW w:w="755" w:type="dxa"/>
            <w:shd w:val="clear" w:color="auto" w:fill="auto"/>
          </w:tcPr>
          <w:p w14:paraId="00A3AFF3" w14:textId="77777777" w:rsidR="00AD2F3D" w:rsidRPr="00505416" w:rsidRDefault="00AD2F3D" w:rsidP="00505416">
            <w:pPr>
              <w:tabs>
                <w:tab w:val="left" w:pos="1680"/>
              </w:tabs>
              <w:jc w:val="center"/>
              <w:rPr>
                <w:bCs/>
                <w:sz w:val="24"/>
                <w:szCs w:val="24"/>
              </w:rPr>
            </w:pPr>
            <w:r w:rsidRPr="00505416">
              <w:rPr>
                <w:bCs/>
                <w:sz w:val="24"/>
                <w:szCs w:val="24"/>
              </w:rPr>
              <w:t>44,8</w:t>
            </w:r>
          </w:p>
        </w:tc>
        <w:tc>
          <w:tcPr>
            <w:tcW w:w="755" w:type="dxa"/>
            <w:shd w:val="clear" w:color="auto" w:fill="auto"/>
          </w:tcPr>
          <w:p w14:paraId="22A1B94C" w14:textId="77777777" w:rsidR="00AD2F3D" w:rsidRPr="00505416" w:rsidRDefault="00AD2F3D" w:rsidP="00505416">
            <w:pPr>
              <w:tabs>
                <w:tab w:val="left" w:pos="1680"/>
              </w:tabs>
              <w:jc w:val="center"/>
              <w:rPr>
                <w:bCs/>
                <w:sz w:val="24"/>
                <w:szCs w:val="24"/>
              </w:rPr>
            </w:pPr>
            <w:r w:rsidRPr="00505416">
              <w:rPr>
                <w:bCs/>
                <w:sz w:val="24"/>
                <w:szCs w:val="24"/>
              </w:rPr>
              <w:t>35,2</w:t>
            </w:r>
          </w:p>
        </w:tc>
        <w:tc>
          <w:tcPr>
            <w:tcW w:w="755" w:type="dxa"/>
            <w:shd w:val="clear" w:color="auto" w:fill="auto"/>
          </w:tcPr>
          <w:p w14:paraId="314E6A8B" w14:textId="77777777" w:rsidR="00AD2F3D" w:rsidRPr="00505416" w:rsidRDefault="00AD2F3D" w:rsidP="00505416">
            <w:pPr>
              <w:tabs>
                <w:tab w:val="left" w:pos="1680"/>
              </w:tabs>
              <w:jc w:val="center"/>
              <w:rPr>
                <w:bCs/>
                <w:sz w:val="24"/>
                <w:szCs w:val="24"/>
              </w:rPr>
            </w:pPr>
            <w:r w:rsidRPr="00505416">
              <w:rPr>
                <w:bCs/>
                <w:sz w:val="24"/>
                <w:szCs w:val="24"/>
              </w:rPr>
              <w:t>41,8</w:t>
            </w:r>
          </w:p>
        </w:tc>
        <w:tc>
          <w:tcPr>
            <w:tcW w:w="1030" w:type="dxa"/>
            <w:shd w:val="clear" w:color="auto" w:fill="auto"/>
          </w:tcPr>
          <w:p w14:paraId="285A1E18" w14:textId="77777777" w:rsidR="00AD2F3D" w:rsidRPr="00505416" w:rsidRDefault="00AD2F3D" w:rsidP="00505416">
            <w:pPr>
              <w:tabs>
                <w:tab w:val="left" w:pos="1680"/>
              </w:tabs>
              <w:jc w:val="center"/>
              <w:rPr>
                <w:bCs/>
                <w:sz w:val="24"/>
                <w:szCs w:val="24"/>
              </w:rPr>
            </w:pPr>
            <w:r w:rsidRPr="00505416">
              <w:rPr>
                <w:bCs/>
                <w:sz w:val="24"/>
                <w:szCs w:val="24"/>
              </w:rPr>
              <w:t>40,6</w:t>
            </w:r>
          </w:p>
        </w:tc>
      </w:tr>
      <w:tr w:rsidR="00AD2F3D" w:rsidRPr="00505416" w14:paraId="117F13E9" w14:textId="77777777" w:rsidTr="00505416">
        <w:tc>
          <w:tcPr>
            <w:tcW w:w="14679" w:type="dxa"/>
            <w:gridSpan w:val="17"/>
            <w:shd w:val="clear" w:color="auto" w:fill="auto"/>
          </w:tcPr>
          <w:p w14:paraId="74844605" w14:textId="77777777" w:rsidR="00AD2F3D" w:rsidRPr="00505416" w:rsidRDefault="00AD2F3D" w:rsidP="00505416">
            <w:pPr>
              <w:jc w:val="center"/>
              <w:rPr>
                <w:bCs/>
                <w:sz w:val="24"/>
                <w:szCs w:val="24"/>
                <w:highlight w:val="yellow"/>
                <w:lang w:val="kk-KZ"/>
              </w:rPr>
            </w:pPr>
            <w:r w:rsidRPr="00505416">
              <w:rPr>
                <w:bCs/>
                <w:sz w:val="24"/>
                <w:szCs w:val="24"/>
                <w:lang w:val="kk-KZ"/>
              </w:rPr>
              <w:t>Р</w:t>
            </w:r>
            <w:r w:rsidRPr="00505416">
              <w:rPr>
                <w:bCs/>
                <w:sz w:val="24"/>
                <w:szCs w:val="24"/>
                <w:vertAlign w:val="subscript"/>
                <w:lang w:val="kk-KZ"/>
              </w:rPr>
              <w:t>60</w:t>
            </w:r>
            <w:r w:rsidRPr="00505416">
              <w:rPr>
                <w:bCs/>
                <w:sz w:val="24"/>
                <w:szCs w:val="24"/>
                <w:lang w:val="kk-KZ"/>
              </w:rPr>
              <w:t>К</w:t>
            </w:r>
            <w:r w:rsidRPr="00505416">
              <w:rPr>
                <w:bCs/>
                <w:sz w:val="24"/>
                <w:szCs w:val="24"/>
                <w:vertAlign w:val="subscript"/>
                <w:lang w:val="kk-KZ"/>
              </w:rPr>
              <w:t xml:space="preserve">45 </w:t>
            </w:r>
            <w:r w:rsidRPr="00505416">
              <w:rPr>
                <w:bCs/>
                <w:sz w:val="24"/>
                <w:szCs w:val="24"/>
                <w:lang w:val="kk-KZ"/>
              </w:rPr>
              <w:t xml:space="preserve"> + Вуксал универсал 2,5 л/га</w:t>
            </w:r>
          </w:p>
        </w:tc>
      </w:tr>
      <w:tr w:rsidR="00AD2F3D" w:rsidRPr="00505416" w14:paraId="5EBBCB9A" w14:textId="77777777" w:rsidTr="00505416">
        <w:tc>
          <w:tcPr>
            <w:tcW w:w="1701" w:type="dxa"/>
            <w:shd w:val="clear" w:color="auto" w:fill="auto"/>
          </w:tcPr>
          <w:p w14:paraId="532B84AB" w14:textId="77777777" w:rsidR="00AD2F3D" w:rsidRPr="00505416" w:rsidRDefault="00AD2F3D" w:rsidP="00505416">
            <w:pPr>
              <w:spacing w:line="360" w:lineRule="auto"/>
              <w:jc w:val="center"/>
              <w:rPr>
                <w:bCs/>
                <w:sz w:val="24"/>
                <w:szCs w:val="24"/>
              </w:rPr>
            </w:pPr>
            <w:r w:rsidRPr="00505416">
              <w:rPr>
                <w:bCs/>
                <w:sz w:val="24"/>
                <w:szCs w:val="24"/>
              </w:rPr>
              <w:t>Ласточка</w:t>
            </w:r>
          </w:p>
        </w:tc>
        <w:tc>
          <w:tcPr>
            <w:tcW w:w="709" w:type="dxa"/>
            <w:shd w:val="clear" w:color="auto" w:fill="auto"/>
          </w:tcPr>
          <w:p w14:paraId="478D88B6" w14:textId="77777777" w:rsidR="00AD2F3D" w:rsidRPr="00505416" w:rsidRDefault="00AD2F3D" w:rsidP="00505416">
            <w:pPr>
              <w:tabs>
                <w:tab w:val="left" w:pos="1680"/>
              </w:tabs>
              <w:jc w:val="center"/>
              <w:rPr>
                <w:bCs/>
                <w:sz w:val="24"/>
                <w:szCs w:val="24"/>
              </w:rPr>
            </w:pPr>
            <w:r w:rsidRPr="00505416">
              <w:rPr>
                <w:bCs/>
                <w:sz w:val="24"/>
                <w:szCs w:val="24"/>
              </w:rPr>
              <w:t>33,9</w:t>
            </w:r>
          </w:p>
        </w:tc>
        <w:tc>
          <w:tcPr>
            <w:tcW w:w="851" w:type="dxa"/>
            <w:shd w:val="clear" w:color="auto" w:fill="auto"/>
          </w:tcPr>
          <w:p w14:paraId="1BC279DF" w14:textId="77777777" w:rsidR="00AD2F3D" w:rsidRPr="00505416" w:rsidRDefault="00AD2F3D" w:rsidP="00505416">
            <w:pPr>
              <w:tabs>
                <w:tab w:val="left" w:pos="1680"/>
              </w:tabs>
              <w:jc w:val="center"/>
              <w:rPr>
                <w:bCs/>
                <w:sz w:val="24"/>
                <w:szCs w:val="24"/>
              </w:rPr>
            </w:pPr>
            <w:r w:rsidRPr="00505416">
              <w:rPr>
                <w:bCs/>
                <w:sz w:val="24"/>
                <w:szCs w:val="24"/>
              </w:rPr>
              <w:t>24,2</w:t>
            </w:r>
          </w:p>
        </w:tc>
        <w:tc>
          <w:tcPr>
            <w:tcW w:w="850" w:type="dxa"/>
            <w:shd w:val="clear" w:color="auto" w:fill="auto"/>
          </w:tcPr>
          <w:p w14:paraId="0ECA2BFE" w14:textId="77777777" w:rsidR="00AD2F3D" w:rsidRPr="00505416" w:rsidRDefault="00AD2F3D" w:rsidP="00505416">
            <w:pPr>
              <w:tabs>
                <w:tab w:val="left" w:pos="1680"/>
              </w:tabs>
              <w:jc w:val="center"/>
              <w:rPr>
                <w:bCs/>
                <w:sz w:val="24"/>
                <w:szCs w:val="24"/>
              </w:rPr>
            </w:pPr>
            <w:r w:rsidRPr="00505416">
              <w:rPr>
                <w:bCs/>
                <w:sz w:val="24"/>
                <w:szCs w:val="24"/>
              </w:rPr>
              <w:t>30,2</w:t>
            </w:r>
          </w:p>
        </w:tc>
        <w:tc>
          <w:tcPr>
            <w:tcW w:w="677" w:type="dxa"/>
            <w:shd w:val="clear" w:color="auto" w:fill="auto"/>
          </w:tcPr>
          <w:p w14:paraId="7D0669CA" w14:textId="77777777" w:rsidR="00AD2F3D" w:rsidRPr="00505416" w:rsidRDefault="00AD2F3D" w:rsidP="00505416">
            <w:pPr>
              <w:tabs>
                <w:tab w:val="left" w:pos="1680"/>
              </w:tabs>
              <w:jc w:val="center"/>
              <w:rPr>
                <w:bCs/>
                <w:sz w:val="24"/>
                <w:szCs w:val="24"/>
              </w:rPr>
            </w:pPr>
            <w:r w:rsidRPr="00505416">
              <w:rPr>
                <w:bCs/>
                <w:sz w:val="24"/>
                <w:szCs w:val="24"/>
              </w:rPr>
              <w:t>29,4</w:t>
            </w:r>
          </w:p>
        </w:tc>
        <w:tc>
          <w:tcPr>
            <w:tcW w:w="756" w:type="dxa"/>
            <w:shd w:val="clear" w:color="auto" w:fill="auto"/>
          </w:tcPr>
          <w:p w14:paraId="7A156543" w14:textId="77777777" w:rsidR="00AD2F3D" w:rsidRPr="00505416" w:rsidRDefault="00AD2F3D" w:rsidP="00505416">
            <w:pPr>
              <w:tabs>
                <w:tab w:val="left" w:pos="1680"/>
              </w:tabs>
              <w:jc w:val="center"/>
              <w:rPr>
                <w:bCs/>
                <w:sz w:val="24"/>
                <w:szCs w:val="24"/>
              </w:rPr>
            </w:pPr>
            <w:r w:rsidRPr="00505416">
              <w:rPr>
                <w:bCs/>
                <w:sz w:val="24"/>
                <w:szCs w:val="24"/>
              </w:rPr>
              <w:t>56,9</w:t>
            </w:r>
          </w:p>
        </w:tc>
        <w:tc>
          <w:tcPr>
            <w:tcW w:w="756" w:type="dxa"/>
            <w:shd w:val="clear" w:color="auto" w:fill="auto"/>
          </w:tcPr>
          <w:p w14:paraId="21DAB759" w14:textId="77777777" w:rsidR="00AD2F3D" w:rsidRPr="00505416" w:rsidRDefault="00AD2F3D" w:rsidP="00505416">
            <w:pPr>
              <w:tabs>
                <w:tab w:val="left" w:pos="1680"/>
              </w:tabs>
              <w:jc w:val="center"/>
              <w:rPr>
                <w:bCs/>
                <w:sz w:val="24"/>
                <w:szCs w:val="24"/>
              </w:rPr>
            </w:pPr>
            <w:r w:rsidRPr="00505416">
              <w:rPr>
                <w:bCs/>
                <w:sz w:val="24"/>
                <w:szCs w:val="24"/>
              </w:rPr>
              <w:t>47,3</w:t>
            </w:r>
          </w:p>
        </w:tc>
        <w:tc>
          <w:tcPr>
            <w:tcW w:w="756" w:type="dxa"/>
            <w:shd w:val="clear" w:color="auto" w:fill="auto"/>
          </w:tcPr>
          <w:p w14:paraId="5EB89C7C" w14:textId="77777777" w:rsidR="00AD2F3D" w:rsidRPr="00505416" w:rsidRDefault="00AD2F3D" w:rsidP="00505416">
            <w:pPr>
              <w:tabs>
                <w:tab w:val="left" w:pos="1680"/>
              </w:tabs>
              <w:jc w:val="center"/>
              <w:rPr>
                <w:bCs/>
                <w:sz w:val="24"/>
                <w:szCs w:val="24"/>
              </w:rPr>
            </w:pPr>
            <w:r w:rsidRPr="00505416">
              <w:rPr>
                <w:bCs/>
                <w:sz w:val="24"/>
                <w:szCs w:val="24"/>
              </w:rPr>
              <w:t>53,7</w:t>
            </w:r>
          </w:p>
        </w:tc>
        <w:tc>
          <w:tcPr>
            <w:tcW w:w="1030" w:type="dxa"/>
            <w:shd w:val="clear" w:color="auto" w:fill="auto"/>
          </w:tcPr>
          <w:p w14:paraId="6B582200" w14:textId="77777777" w:rsidR="00AD2F3D" w:rsidRPr="00505416" w:rsidRDefault="00AD2F3D" w:rsidP="00505416">
            <w:pPr>
              <w:tabs>
                <w:tab w:val="left" w:pos="1680"/>
              </w:tabs>
              <w:jc w:val="center"/>
              <w:rPr>
                <w:bCs/>
                <w:sz w:val="24"/>
                <w:szCs w:val="24"/>
              </w:rPr>
            </w:pPr>
            <w:r w:rsidRPr="00505416">
              <w:rPr>
                <w:bCs/>
                <w:sz w:val="24"/>
                <w:szCs w:val="24"/>
              </w:rPr>
              <w:t>52,6</w:t>
            </w:r>
          </w:p>
        </w:tc>
        <w:tc>
          <w:tcPr>
            <w:tcW w:w="756" w:type="dxa"/>
            <w:shd w:val="clear" w:color="auto" w:fill="auto"/>
          </w:tcPr>
          <w:p w14:paraId="2F1D5BDA" w14:textId="77777777" w:rsidR="00AD2F3D" w:rsidRPr="00505416" w:rsidRDefault="00AD2F3D" w:rsidP="00505416">
            <w:pPr>
              <w:tabs>
                <w:tab w:val="left" w:pos="1680"/>
              </w:tabs>
              <w:jc w:val="center"/>
              <w:rPr>
                <w:bCs/>
                <w:sz w:val="24"/>
                <w:szCs w:val="24"/>
              </w:rPr>
            </w:pPr>
            <w:r w:rsidRPr="00505416">
              <w:rPr>
                <w:bCs/>
                <w:sz w:val="24"/>
                <w:szCs w:val="24"/>
              </w:rPr>
              <w:t>59,4</w:t>
            </w:r>
          </w:p>
        </w:tc>
        <w:tc>
          <w:tcPr>
            <w:tcW w:w="756" w:type="dxa"/>
            <w:shd w:val="clear" w:color="auto" w:fill="auto"/>
          </w:tcPr>
          <w:p w14:paraId="14598BCC" w14:textId="77777777" w:rsidR="00AD2F3D" w:rsidRPr="00505416" w:rsidRDefault="00AD2F3D" w:rsidP="00505416">
            <w:pPr>
              <w:tabs>
                <w:tab w:val="left" w:pos="1680"/>
              </w:tabs>
              <w:jc w:val="center"/>
              <w:rPr>
                <w:bCs/>
                <w:sz w:val="24"/>
                <w:szCs w:val="24"/>
              </w:rPr>
            </w:pPr>
            <w:r w:rsidRPr="00505416">
              <w:rPr>
                <w:bCs/>
                <w:sz w:val="24"/>
                <w:szCs w:val="24"/>
              </w:rPr>
              <w:t>49,8</w:t>
            </w:r>
          </w:p>
        </w:tc>
        <w:tc>
          <w:tcPr>
            <w:tcW w:w="756" w:type="dxa"/>
            <w:shd w:val="clear" w:color="auto" w:fill="auto"/>
          </w:tcPr>
          <w:p w14:paraId="4A54BD2B" w14:textId="77777777" w:rsidR="00AD2F3D" w:rsidRPr="00505416" w:rsidRDefault="00AD2F3D" w:rsidP="00505416">
            <w:pPr>
              <w:tabs>
                <w:tab w:val="left" w:pos="1680"/>
              </w:tabs>
              <w:jc w:val="center"/>
              <w:rPr>
                <w:bCs/>
                <w:sz w:val="24"/>
                <w:szCs w:val="24"/>
              </w:rPr>
            </w:pPr>
            <w:r w:rsidRPr="00505416">
              <w:rPr>
                <w:bCs/>
                <w:sz w:val="24"/>
                <w:szCs w:val="24"/>
              </w:rPr>
              <w:t>55,5</w:t>
            </w:r>
          </w:p>
        </w:tc>
        <w:tc>
          <w:tcPr>
            <w:tcW w:w="1030" w:type="dxa"/>
            <w:shd w:val="clear" w:color="auto" w:fill="auto"/>
          </w:tcPr>
          <w:p w14:paraId="2FE9ECF8" w14:textId="77777777" w:rsidR="00AD2F3D" w:rsidRPr="00505416" w:rsidRDefault="00AD2F3D" w:rsidP="00505416">
            <w:pPr>
              <w:tabs>
                <w:tab w:val="left" w:pos="1680"/>
              </w:tabs>
              <w:jc w:val="center"/>
              <w:rPr>
                <w:bCs/>
                <w:sz w:val="24"/>
                <w:szCs w:val="24"/>
              </w:rPr>
            </w:pPr>
            <w:r w:rsidRPr="00505416">
              <w:rPr>
                <w:bCs/>
                <w:sz w:val="24"/>
                <w:szCs w:val="24"/>
              </w:rPr>
              <w:t>54,9</w:t>
            </w:r>
          </w:p>
        </w:tc>
        <w:tc>
          <w:tcPr>
            <w:tcW w:w="755" w:type="dxa"/>
            <w:shd w:val="clear" w:color="auto" w:fill="auto"/>
          </w:tcPr>
          <w:p w14:paraId="3C34B179" w14:textId="77777777" w:rsidR="00AD2F3D" w:rsidRPr="00505416" w:rsidRDefault="00AD2F3D" w:rsidP="00505416">
            <w:pPr>
              <w:tabs>
                <w:tab w:val="left" w:pos="1680"/>
              </w:tabs>
              <w:jc w:val="center"/>
              <w:rPr>
                <w:bCs/>
                <w:sz w:val="24"/>
                <w:szCs w:val="24"/>
              </w:rPr>
            </w:pPr>
            <w:r w:rsidRPr="00505416">
              <w:rPr>
                <w:bCs/>
                <w:sz w:val="24"/>
                <w:szCs w:val="24"/>
              </w:rPr>
              <w:t>42,7</w:t>
            </w:r>
          </w:p>
        </w:tc>
        <w:tc>
          <w:tcPr>
            <w:tcW w:w="755" w:type="dxa"/>
            <w:shd w:val="clear" w:color="auto" w:fill="auto"/>
          </w:tcPr>
          <w:p w14:paraId="4C893E75" w14:textId="77777777" w:rsidR="00AD2F3D" w:rsidRPr="00505416" w:rsidRDefault="00AD2F3D" w:rsidP="00505416">
            <w:pPr>
              <w:tabs>
                <w:tab w:val="left" w:pos="1680"/>
              </w:tabs>
              <w:jc w:val="center"/>
              <w:rPr>
                <w:bCs/>
                <w:sz w:val="24"/>
                <w:szCs w:val="24"/>
              </w:rPr>
            </w:pPr>
            <w:r w:rsidRPr="00505416">
              <w:rPr>
                <w:bCs/>
                <w:sz w:val="24"/>
                <w:szCs w:val="24"/>
              </w:rPr>
              <w:t>32,8</w:t>
            </w:r>
          </w:p>
        </w:tc>
        <w:tc>
          <w:tcPr>
            <w:tcW w:w="755" w:type="dxa"/>
            <w:shd w:val="clear" w:color="auto" w:fill="auto"/>
          </w:tcPr>
          <w:p w14:paraId="482DDDA1" w14:textId="77777777" w:rsidR="00AD2F3D" w:rsidRPr="00505416" w:rsidRDefault="00AD2F3D" w:rsidP="00505416">
            <w:pPr>
              <w:tabs>
                <w:tab w:val="left" w:pos="1680"/>
              </w:tabs>
              <w:jc w:val="center"/>
              <w:rPr>
                <w:bCs/>
                <w:sz w:val="24"/>
                <w:szCs w:val="24"/>
              </w:rPr>
            </w:pPr>
            <w:r w:rsidRPr="00505416">
              <w:rPr>
                <w:bCs/>
                <w:sz w:val="24"/>
                <w:szCs w:val="24"/>
              </w:rPr>
              <w:t>38,8</w:t>
            </w:r>
          </w:p>
        </w:tc>
        <w:tc>
          <w:tcPr>
            <w:tcW w:w="1030" w:type="dxa"/>
            <w:shd w:val="clear" w:color="auto" w:fill="auto"/>
          </w:tcPr>
          <w:p w14:paraId="229C3C23" w14:textId="77777777" w:rsidR="00AD2F3D" w:rsidRPr="00505416" w:rsidRDefault="00AD2F3D" w:rsidP="00505416">
            <w:pPr>
              <w:tabs>
                <w:tab w:val="left" w:pos="1680"/>
              </w:tabs>
              <w:jc w:val="center"/>
              <w:rPr>
                <w:bCs/>
                <w:sz w:val="24"/>
                <w:szCs w:val="24"/>
              </w:rPr>
            </w:pPr>
            <w:r w:rsidRPr="00505416">
              <w:rPr>
                <w:bCs/>
                <w:sz w:val="24"/>
                <w:szCs w:val="24"/>
              </w:rPr>
              <w:t>38,1</w:t>
            </w:r>
          </w:p>
        </w:tc>
      </w:tr>
      <w:tr w:rsidR="00AD2F3D" w:rsidRPr="00505416" w14:paraId="0626EDA0" w14:textId="77777777" w:rsidTr="00505416">
        <w:tc>
          <w:tcPr>
            <w:tcW w:w="1701" w:type="dxa"/>
            <w:shd w:val="clear" w:color="auto" w:fill="auto"/>
          </w:tcPr>
          <w:p w14:paraId="657EB852" w14:textId="77777777" w:rsidR="00AD2F3D" w:rsidRPr="00505416" w:rsidRDefault="00AD2F3D" w:rsidP="00505416">
            <w:pPr>
              <w:spacing w:line="360" w:lineRule="auto"/>
              <w:jc w:val="center"/>
              <w:rPr>
                <w:bCs/>
                <w:sz w:val="24"/>
                <w:szCs w:val="24"/>
              </w:rPr>
            </w:pPr>
            <w:r w:rsidRPr="00505416">
              <w:rPr>
                <w:bCs/>
                <w:sz w:val="24"/>
                <w:szCs w:val="24"/>
              </w:rPr>
              <w:t>Акку</w:t>
            </w:r>
          </w:p>
        </w:tc>
        <w:tc>
          <w:tcPr>
            <w:tcW w:w="709" w:type="dxa"/>
            <w:shd w:val="clear" w:color="auto" w:fill="auto"/>
          </w:tcPr>
          <w:p w14:paraId="497218C6" w14:textId="77777777" w:rsidR="00AD2F3D" w:rsidRPr="00505416" w:rsidRDefault="00AD2F3D" w:rsidP="00505416">
            <w:pPr>
              <w:tabs>
                <w:tab w:val="left" w:pos="1680"/>
              </w:tabs>
              <w:jc w:val="center"/>
              <w:rPr>
                <w:bCs/>
                <w:sz w:val="24"/>
                <w:szCs w:val="24"/>
              </w:rPr>
            </w:pPr>
            <w:r w:rsidRPr="00505416">
              <w:rPr>
                <w:bCs/>
                <w:sz w:val="24"/>
                <w:szCs w:val="24"/>
              </w:rPr>
              <w:t>38,9</w:t>
            </w:r>
          </w:p>
        </w:tc>
        <w:tc>
          <w:tcPr>
            <w:tcW w:w="851" w:type="dxa"/>
            <w:shd w:val="clear" w:color="auto" w:fill="auto"/>
          </w:tcPr>
          <w:p w14:paraId="392D4EDA" w14:textId="77777777" w:rsidR="00AD2F3D" w:rsidRPr="00505416" w:rsidRDefault="00AD2F3D" w:rsidP="00505416">
            <w:pPr>
              <w:tabs>
                <w:tab w:val="left" w:pos="1680"/>
              </w:tabs>
              <w:jc w:val="center"/>
              <w:rPr>
                <w:bCs/>
                <w:sz w:val="24"/>
                <w:szCs w:val="24"/>
              </w:rPr>
            </w:pPr>
            <w:r w:rsidRPr="00505416">
              <w:rPr>
                <w:bCs/>
                <w:sz w:val="24"/>
                <w:szCs w:val="24"/>
              </w:rPr>
              <w:t>29,3</w:t>
            </w:r>
          </w:p>
        </w:tc>
        <w:tc>
          <w:tcPr>
            <w:tcW w:w="850" w:type="dxa"/>
            <w:shd w:val="clear" w:color="auto" w:fill="auto"/>
          </w:tcPr>
          <w:p w14:paraId="1A36E2C1" w14:textId="77777777" w:rsidR="00AD2F3D" w:rsidRPr="00505416" w:rsidRDefault="00AD2F3D" w:rsidP="00505416">
            <w:pPr>
              <w:tabs>
                <w:tab w:val="left" w:pos="1680"/>
              </w:tabs>
              <w:jc w:val="center"/>
              <w:rPr>
                <w:bCs/>
                <w:sz w:val="24"/>
                <w:szCs w:val="24"/>
              </w:rPr>
            </w:pPr>
            <w:r w:rsidRPr="00505416">
              <w:rPr>
                <w:bCs/>
                <w:sz w:val="24"/>
                <w:szCs w:val="24"/>
              </w:rPr>
              <w:t>35,9</w:t>
            </w:r>
          </w:p>
        </w:tc>
        <w:tc>
          <w:tcPr>
            <w:tcW w:w="677" w:type="dxa"/>
            <w:shd w:val="clear" w:color="auto" w:fill="auto"/>
          </w:tcPr>
          <w:p w14:paraId="46A5CC9F" w14:textId="77777777" w:rsidR="00AD2F3D" w:rsidRPr="00505416" w:rsidRDefault="00AD2F3D" w:rsidP="00505416">
            <w:pPr>
              <w:tabs>
                <w:tab w:val="left" w:pos="1680"/>
              </w:tabs>
              <w:jc w:val="center"/>
              <w:rPr>
                <w:bCs/>
                <w:sz w:val="24"/>
                <w:szCs w:val="24"/>
              </w:rPr>
            </w:pPr>
            <w:r w:rsidRPr="00505416">
              <w:rPr>
                <w:bCs/>
                <w:sz w:val="24"/>
                <w:szCs w:val="24"/>
              </w:rPr>
              <w:t>34,7</w:t>
            </w:r>
          </w:p>
        </w:tc>
        <w:tc>
          <w:tcPr>
            <w:tcW w:w="756" w:type="dxa"/>
            <w:shd w:val="clear" w:color="auto" w:fill="auto"/>
          </w:tcPr>
          <w:p w14:paraId="61A7C6AD" w14:textId="77777777" w:rsidR="00AD2F3D" w:rsidRPr="00505416" w:rsidRDefault="00AD2F3D" w:rsidP="00505416">
            <w:pPr>
              <w:tabs>
                <w:tab w:val="left" w:pos="1680"/>
              </w:tabs>
              <w:jc w:val="center"/>
              <w:rPr>
                <w:bCs/>
                <w:sz w:val="24"/>
                <w:szCs w:val="24"/>
              </w:rPr>
            </w:pPr>
            <w:r w:rsidRPr="00505416">
              <w:rPr>
                <w:bCs/>
                <w:sz w:val="24"/>
                <w:szCs w:val="24"/>
              </w:rPr>
              <w:t>60,6</w:t>
            </w:r>
          </w:p>
        </w:tc>
        <w:tc>
          <w:tcPr>
            <w:tcW w:w="756" w:type="dxa"/>
            <w:shd w:val="clear" w:color="auto" w:fill="auto"/>
          </w:tcPr>
          <w:p w14:paraId="7C7DCFA8" w14:textId="77777777" w:rsidR="00AD2F3D" w:rsidRPr="00505416" w:rsidRDefault="00AD2F3D" w:rsidP="00505416">
            <w:pPr>
              <w:tabs>
                <w:tab w:val="left" w:pos="1680"/>
              </w:tabs>
              <w:jc w:val="center"/>
              <w:rPr>
                <w:bCs/>
                <w:sz w:val="24"/>
                <w:szCs w:val="24"/>
              </w:rPr>
            </w:pPr>
            <w:r w:rsidRPr="00505416">
              <w:rPr>
                <w:bCs/>
                <w:sz w:val="24"/>
                <w:szCs w:val="24"/>
              </w:rPr>
              <w:t>51,0</w:t>
            </w:r>
          </w:p>
        </w:tc>
        <w:tc>
          <w:tcPr>
            <w:tcW w:w="756" w:type="dxa"/>
            <w:shd w:val="clear" w:color="auto" w:fill="auto"/>
          </w:tcPr>
          <w:p w14:paraId="0194670E" w14:textId="77777777" w:rsidR="00AD2F3D" w:rsidRPr="00505416" w:rsidRDefault="00AD2F3D" w:rsidP="00505416">
            <w:pPr>
              <w:tabs>
                <w:tab w:val="left" w:pos="1680"/>
              </w:tabs>
              <w:jc w:val="center"/>
              <w:rPr>
                <w:bCs/>
                <w:sz w:val="24"/>
                <w:szCs w:val="24"/>
              </w:rPr>
            </w:pPr>
            <w:r w:rsidRPr="00505416">
              <w:rPr>
                <w:bCs/>
                <w:sz w:val="24"/>
                <w:szCs w:val="24"/>
              </w:rPr>
              <w:t>57,2</w:t>
            </w:r>
          </w:p>
        </w:tc>
        <w:tc>
          <w:tcPr>
            <w:tcW w:w="1030" w:type="dxa"/>
            <w:shd w:val="clear" w:color="auto" w:fill="auto"/>
          </w:tcPr>
          <w:p w14:paraId="354243DA" w14:textId="77777777" w:rsidR="00AD2F3D" w:rsidRPr="00505416" w:rsidRDefault="00AD2F3D" w:rsidP="00505416">
            <w:pPr>
              <w:tabs>
                <w:tab w:val="left" w:pos="1680"/>
              </w:tabs>
              <w:jc w:val="center"/>
              <w:rPr>
                <w:bCs/>
                <w:sz w:val="24"/>
                <w:szCs w:val="24"/>
              </w:rPr>
            </w:pPr>
            <w:r w:rsidRPr="00505416">
              <w:rPr>
                <w:bCs/>
                <w:sz w:val="24"/>
                <w:szCs w:val="24"/>
              </w:rPr>
              <w:t>56,3</w:t>
            </w:r>
          </w:p>
        </w:tc>
        <w:tc>
          <w:tcPr>
            <w:tcW w:w="756" w:type="dxa"/>
            <w:shd w:val="clear" w:color="auto" w:fill="auto"/>
          </w:tcPr>
          <w:p w14:paraId="4A31CBC7" w14:textId="77777777" w:rsidR="00AD2F3D" w:rsidRPr="00505416" w:rsidRDefault="00AD2F3D" w:rsidP="00505416">
            <w:pPr>
              <w:tabs>
                <w:tab w:val="left" w:pos="1680"/>
              </w:tabs>
              <w:jc w:val="center"/>
              <w:rPr>
                <w:bCs/>
                <w:sz w:val="24"/>
                <w:szCs w:val="24"/>
              </w:rPr>
            </w:pPr>
            <w:r w:rsidRPr="00505416">
              <w:rPr>
                <w:bCs/>
                <w:sz w:val="24"/>
                <w:szCs w:val="24"/>
              </w:rPr>
              <w:t>63,2</w:t>
            </w:r>
          </w:p>
        </w:tc>
        <w:tc>
          <w:tcPr>
            <w:tcW w:w="756" w:type="dxa"/>
            <w:shd w:val="clear" w:color="auto" w:fill="auto"/>
          </w:tcPr>
          <w:p w14:paraId="73635E81" w14:textId="77777777" w:rsidR="00AD2F3D" w:rsidRPr="00505416" w:rsidRDefault="00AD2F3D" w:rsidP="00505416">
            <w:pPr>
              <w:tabs>
                <w:tab w:val="left" w:pos="1680"/>
              </w:tabs>
              <w:jc w:val="center"/>
              <w:rPr>
                <w:bCs/>
                <w:sz w:val="24"/>
                <w:szCs w:val="24"/>
              </w:rPr>
            </w:pPr>
            <w:r w:rsidRPr="00505416">
              <w:rPr>
                <w:bCs/>
                <w:sz w:val="24"/>
                <w:szCs w:val="24"/>
              </w:rPr>
              <w:t>53,8</w:t>
            </w:r>
          </w:p>
        </w:tc>
        <w:tc>
          <w:tcPr>
            <w:tcW w:w="756" w:type="dxa"/>
            <w:shd w:val="clear" w:color="auto" w:fill="auto"/>
          </w:tcPr>
          <w:p w14:paraId="462D6EDA" w14:textId="77777777" w:rsidR="00AD2F3D" w:rsidRPr="00505416" w:rsidRDefault="00AD2F3D" w:rsidP="00505416">
            <w:pPr>
              <w:tabs>
                <w:tab w:val="left" w:pos="1680"/>
              </w:tabs>
              <w:jc w:val="center"/>
              <w:rPr>
                <w:bCs/>
                <w:sz w:val="24"/>
                <w:szCs w:val="24"/>
              </w:rPr>
            </w:pPr>
            <w:r w:rsidRPr="00505416">
              <w:rPr>
                <w:bCs/>
                <w:sz w:val="24"/>
                <w:szCs w:val="24"/>
              </w:rPr>
              <w:t>60,6</w:t>
            </w:r>
          </w:p>
        </w:tc>
        <w:tc>
          <w:tcPr>
            <w:tcW w:w="1030" w:type="dxa"/>
            <w:shd w:val="clear" w:color="auto" w:fill="auto"/>
          </w:tcPr>
          <w:p w14:paraId="580281ED" w14:textId="77777777" w:rsidR="00AD2F3D" w:rsidRPr="00505416" w:rsidRDefault="00AD2F3D" w:rsidP="00505416">
            <w:pPr>
              <w:tabs>
                <w:tab w:val="left" w:pos="1680"/>
              </w:tabs>
              <w:jc w:val="center"/>
              <w:rPr>
                <w:bCs/>
                <w:sz w:val="24"/>
                <w:szCs w:val="24"/>
              </w:rPr>
            </w:pPr>
            <w:r w:rsidRPr="00505416">
              <w:rPr>
                <w:bCs/>
                <w:sz w:val="24"/>
                <w:szCs w:val="24"/>
              </w:rPr>
              <w:t>59,2</w:t>
            </w:r>
          </w:p>
        </w:tc>
        <w:tc>
          <w:tcPr>
            <w:tcW w:w="755" w:type="dxa"/>
            <w:shd w:val="clear" w:color="auto" w:fill="auto"/>
          </w:tcPr>
          <w:p w14:paraId="733F4E0A" w14:textId="77777777" w:rsidR="00AD2F3D" w:rsidRPr="00505416" w:rsidRDefault="00AD2F3D" w:rsidP="00505416">
            <w:pPr>
              <w:tabs>
                <w:tab w:val="left" w:pos="1680"/>
              </w:tabs>
              <w:jc w:val="center"/>
              <w:rPr>
                <w:bCs/>
                <w:sz w:val="24"/>
                <w:szCs w:val="24"/>
              </w:rPr>
            </w:pPr>
            <w:r w:rsidRPr="00505416">
              <w:rPr>
                <w:bCs/>
                <w:sz w:val="24"/>
                <w:szCs w:val="24"/>
              </w:rPr>
              <w:t>47,1</w:t>
            </w:r>
          </w:p>
        </w:tc>
        <w:tc>
          <w:tcPr>
            <w:tcW w:w="755" w:type="dxa"/>
            <w:shd w:val="clear" w:color="auto" w:fill="auto"/>
          </w:tcPr>
          <w:p w14:paraId="5EA1D9E1" w14:textId="77777777" w:rsidR="00AD2F3D" w:rsidRPr="00505416" w:rsidRDefault="00AD2F3D" w:rsidP="00505416">
            <w:pPr>
              <w:tabs>
                <w:tab w:val="left" w:pos="1680"/>
              </w:tabs>
              <w:jc w:val="center"/>
              <w:rPr>
                <w:bCs/>
                <w:sz w:val="24"/>
                <w:szCs w:val="24"/>
              </w:rPr>
            </w:pPr>
            <w:r w:rsidRPr="00505416">
              <w:rPr>
                <w:bCs/>
                <w:sz w:val="24"/>
                <w:szCs w:val="24"/>
              </w:rPr>
              <w:t>37,3</w:t>
            </w:r>
          </w:p>
        </w:tc>
        <w:tc>
          <w:tcPr>
            <w:tcW w:w="755" w:type="dxa"/>
            <w:shd w:val="clear" w:color="auto" w:fill="auto"/>
          </w:tcPr>
          <w:p w14:paraId="02307D82" w14:textId="77777777" w:rsidR="00AD2F3D" w:rsidRPr="00505416" w:rsidRDefault="00AD2F3D" w:rsidP="00505416">
            <w:pPr>
              <w:tabs>
                <w:tab w:val="left" w:pos="1680"/>
              </w:tabs>
              <w:jc w:val="center"/>
              <w:rPr>
                <w:bCs/>
                <w:sz w:val="24"/>
                <w:szCs w:val="24"/>
              </w:rPr>
            </w:pPr>
            <w:r w:rsidRPr="00505416">
              <w:rPr>
                <w:bCs/>
                <w:sz w:val="24"/>
                <w:szCs w:val="24"/>
              </w:rPr>
              <w:t>43,9</w:t>
            </w:r>
          </w:p>
        </w:tc>
        <w:tc>
          <w:tcPr>
            <w:tcW w:w="1030" w:type="dxa"/>
            <w:shd w:val="clear" w:color="auto" w:fill="auto"/>
          </w:tcPr>
          <w:p w14:paraId="194BA5DE" w14:textId="77777777" w:rsidR="00AD2F3D" w:rsidRPr="00505416" w:rsidRDefault="00AD2F3D" w:rsidP="00505416">
            <w:pPr>
              <w:tabs>
                <w:tab w:val="left" w:pos="1680"/>
              </w:tabs>
              <w:jc w:val="center"/>
              <w:rPr>
                <w:bCs/>
                <w:sz w:val="24"/>
                <w:szCs w:val="24"/>
              </w:rPr>
            </w:pPr>
            <w:r w:rsidRPr="00505416">
              <w:rPr>
                <w:bCs/>
                <w:sz w:val="24"/>
                <w:szCs w:val="24"/>
              </w:rPr>
              <w:t>42,8</w:t>
            </w:r>
          </w:p>
        </w:tc>
      </w:tr>
      <w:tr w:rsidR="00AD2F3D" w:rsidRPr="00505416" w14:paraId="1634294B" w14:textId="77777777" w:rsidTr="00505416">
        <w:tc>
          <w:tcPr>
            <w:tcW w:w="1701" w:type="dxa"/>
            <w:shd w:val="clear" w:color="auto" w:fill="auto"/>
          </w:tcPr>
          <w:p w14:paraId="1E76D18B" w14:textId="77777777" w:rsidR="00AD2F3D" w:rsidRPr="00505416" w:rsidRDefault="00AD2F3D" w:rsidP="00505416">
            <w:pPr>
              <w:spacing w:line="360" w:lineRule="auto"/>
              <w:jc w:val="center"/>
              <w:rPr>
                <w:bCs/>
                <w:sz w:val="24"/>
                <w:szCs w:val="24"/>
              </w:rPr>
            </w:pPr>
            <w:r w:rsidRPr="00505416">
              <w:rPr>
                <w:bCs/>
                <w:sz w:val="24"/>
                <w:szCs w:val="24"/>
              </w:rPr>
              <w:t>Галина</w:t>
            </w:r>
          </w:p>
        </w:tc>
        <w:tc>
          <w:tcPr>
            <w:tcW w:w="709" w:type="dxa"/>
            <w:shd w:val="clear" w:color="auto" w:fill="auto"/>
          </w:tcPr>
          <w:p w14:paraId="4F5180BC" w14:textId="77777777" w:rsidR="00AD2F3D" w:rsidRPr="00505416" w:rsidRDefault="00AD2F3D" w:rsidP="00505416">
            <w:pPr>
              <w:tabs>
                <w:tab w:val="left" w:pos="1680"/>
              </w:tabs>
              <w:jc w:val="center"/>
              <w:rPr>
                <w:bCs/>
                <w:sz w:val="24"/>
                <w:szCs w:val="24"/>
              </w:rPr>
            </w:pPr>
            <w:r w:rsidRPr="00505416">
              <w:rPr>
                <w:bCs/>
                <w:sz w:val="24"/>
                <w:szCs w:val="24"/>
              </w:rPr>
              <w:t>35,9</w:t>
            </w:r>
          </w:p>
        </w:tc>
        <w:tc>
          <w:tcPr>
            <w:tcW w:w="851" w:type="dxa"/>
            <w:shd w:val="clear" w:color="auto" w:fill="auto"/>
          </w:tcPr>
          <w:p w14:paraId="04C491D4" w14:textId="77777777" w:rsidR="00AD2F3D" w:rsidRPr="00505416" w:rsidRDefault="00AD2F3D" w:rsidP="00505416">
            <w:pPr>
              <w:tabs>
                <w:tab w:val="left" w:pos="1680"/>
              </w:tabs>
              <w:jc w:val="center"/>
              <w:rPr>
                <w:bCs/>
                <w:sz w:val="24"/>
                <w:szCs w:val="24"/>
              </w:rPr>
            </w:pPr>
            <w:r w:rsidRPr="00505416">
              <w:rPr>
                <w:bCs/>
                <w:sz w:val="24"/>
                <w:szCs w:val="24"/>
              </w:rPr>
              <w:t>26,9</w:t>
            </w:r>
          </w:p>
        </w:tc>
        <w:tc>
          <w:tcPr>
            <w:tcW w:w="850" w:type="dxa"/>
            <w:shd w:val="clear" w:color="auto" w:fill="auto"/>
          </w:tcPr>
          <w:p w14:paraId="041B2A37" w14:textId="77777777" w:rsidR="00AD2F3D" w:rsidRPr="00505416" w:rsidRDefault="00AD2F3D" w:rsidP="00505416">
            <w:pPr>
              <w:tabs>
                <w:tab w:val="left" w:pos="1680"/>
              </w:tabs>
              <w:jc w:val="center"/>
              <w:rPr>
                <w:bCs/>
                <w:sz w:val="24"/>
                <w:szCs w:val="24"/>
              </w:rPr>
            </w:pPr>
            <w:r w:rsidRPr="00505416">
              <w:rPr>
                <w:bCs/>
                <w:sz w:val="24"/>
                <w:szCs w:val="24"/>
              </w:rPr>
              <w:t>32,8</w:t>
            </w:r>
          </w:p>
        </w:tc>
        <w:tc>
          <w:tcPr>
            <w:tcW w:w="677" w:type="dxa"/>
            <w:shd w:val="clear" w:color="auto" w:fill="auto"/>
          </w:tcPr>
          <w:p w14:paraId="212F3C4D" w14:textId="77777777" w:rsidR="00AD2F3D" w:rsidRPr="00505416" w:rsidRDefault="00AD2F3D" w:rsidP="00505416">
            <w:pPr>
              <w:tabs>
                <w:tab w:val="left" w:pos="1680"/>
              </w:tabs>
              <w:jc w:val="center"/>
              <w:rPr>
                <w:bCs/>
                <w:sz w:val="24"/>
                <w:szCs w:val="24"/>
              </w:rPr>
            </w:pPr>
            <w:r w:rsidRPr="00505416">
              <w:rPr>
                <w:bCs/>
                <w:sz w:val="24"/>
                <w:szCs w:val="24"/>
              </w:rPr>
              <w:t>31,9</w:t>
            </w:r>
          </w:p>
        </w:tc>
        <w:tc>
          <w:tcPr>
            <w:tcW w:w="756" w:type="dxa"/>
            <w:shd w:val="clear" w:color="auto" w:fill="auto"/>
          </w:tcPr>
          <w:p w14:paraId="2C2911EB" w14:textId="77777777" w:rsidR="00AD2F3D" w:rsidRPr="00505416" w:rsidRDefault="00AD2F3D" w:rsidP="00505416">
            <w:pPr>
              <w:tabs>
                <w:tab w:val="left" w:pos="1680"/>
              </w:tabs>
              <w:jc w:val="center"/>
              <w:rPr>
                <w:bCs/>
                <w:sz w:val="24"/>
                <w:szCs w:val="24"/>
              </w:rPr>
            </w:pPr>
            <w:r w:rsidRPr="00505416">
              <w:rPr>
                <w:bCs/>
                <w:sz w:val="24"/>
                <w:szCs w:val="24"/>
              </w:rPr>
              <w:t>59,8</w:t>
            </w:r>
          </w:p>
        </w:tc>
        <w:tc>
          <w:tcPr>
            <w:tcW w:w="756" w:type="dxa"/>
            <w:shd w:val="clear" w:color="auto" w:fill="auto"/>
          </w:tcPr>
          <w:p w14:paraId="3EA123D6" w14:textId="77777777" w:rsidR="00AD2F3D" w:rsidRPr="00505416" w:rsidRDefault="00AD2F3D" w:rsidP="00505416">
            <w:pPr>
              <w:tabs>
                <w:tab w:val="left" w:pos="1680"/>
              </w:tabs>
              <w:jc w:val="center"/>
              <w:rPr>
                <w:bCs/>
                <w:sz w:val="24"/>
                <w:szCs w:val="24"/>
              </w:rPr>
            </w:pPr>
            <w:r w:rsidRPr="00505416">
              <w:rPr>
                <w:bCs/>
                <w:sz w:val="24"/>
                <w:szCs w:val="24"/>
              </w:rPr>
              <w:t>49,7</w:t>
            </w:r>
          </w:p>
        </w:tc>
        <w:tc>
          <w:tcPr>
            <w:tcW w:w="756" w:type="dxa"/>
            <w:shd w:val="clear" w:color="auto" w:fill="auto"/>
          </w:tcPr>
          <w:p w14:paraId="46E89CD0" w14:textId="77777777" w:rsidR="00AD2F3D" w:rsidRPr="00505416" w:rsidRDefault="00AD2F3D" w:rsidP="00505416">
            <w:pPr>
              <w:tabs>
                <w:tab w:val="left" w:pos="1680"/>
              </w:tabs>
              <w:jc w:val="center"/>
              <w:rPr>
                <w:bCs/>
                <w:sz w:val="24"/>
                <w:szCs w:val="24"/>
              </w:rPr>
            </w:pPr>
            <w:r w:rsidRPr="00505416">
              <w:rPr>
                <w:bCs/>
                <w:sz w:val="24"/>
                <w:szCs w:val="24"/>
              </w:rPr>
              <w:t>55,8</w:t>
            </w:r>
          </w:p>
        </w:tc>
        <w:tc>
          <w:tcPr>
            <w:tcW w:w="1030" w:type="dxa"/>
            <w:shd w:val="clear" w:color="auto" w:fill="auto"/>
          </w:tcPr>
          <w:p w14:paraId="64D4A9C2" w14:textId="77777777" w:rsidR="00AD2F3D" w:rsidRPr="00505416" w:rsidRDefault="00AD2F3D" w:rsidP="00505416">
            <w:pPr>
              <w:tabs>
                <w:tab w:val="left" w:pos="1680"/>
              </w:tabs>
              <w:jc w:val="center"/>
              <w:rPr>
                <w:bCs/>
                <w:sz w:val="24"/>
                <w:szCs w:val="24"/>
              </w:rPr>
            </w:pPr>
            <w:r w:rsidRPr="00505416">
              <w:rPr>
                <w:bCs/>
                <w:sz w:val="24"/>
                <w:szCs w:val="24"/>
              </w:rPr>
              <w:t>55,1</w:t>
            </w:r>
          </w:p>
        </w:tc>
        <w:tc>
          <w:tcPr>
            <w:tcW w:w="756" w:type="dxa"/>
            <w:shd w:val="clear" w:color="auto" w:fill="auto"/>
          </w:tcPr>
          <w:p w14:paraId="4D815B48" w14:textId="77777777" w:rsidR="00AD2F3D" w:rsidRPr="00505416" w:rsidRDefault="00AD2F3D" w:rsidP="00505416">
            <w:pPr>
              <w:tabs>
                <w:tab w:val="left" w:pos="1680"/>
              </w:tabs>
              <w:jc w:val="center"/>
              <w:rPr>
                <w:bCs/>
                <w:sz w:val="24"/>
                <w:szCs w:val="24"/>
              </w:rPr>
            </w:pPr>
            <w:r w:rsidRPr="00505416">
              <w:rPr>
                <w:bCs/>
                <w:sz w:val="24"/>
                <w:szCs w:val="24"/>
              </w:rPr>
              <w:t>61,6</w:t>
            </w:r>
          </w:p>
        </w:tc>
        <w:tc>
          <w:tcPr>
            <w:tcW w:w="756" w:type="dxa"/>
            <w:shd w:val="clear" w:color="auto" w:fill="auto"/>
          </w:tcPr>
          <w:p w14:paraId="7697B0E5" w14:textId="77777777" w:rsidR="00AD2F3D" w:rsidRPr="00505416" w:rsidRDefault="00AD2F3D" w:rsidP="00505416">
            <w:pPr>
              <w:tabs>
                <w:tab w:val="left" w:pos="1680"/>
              </w:tabs>
              <w:jc w:val="center"/>
              <w:rPr>
                <w:bCs/>
                <w:sz w:val="24"/>
                <w:szCs w:val="24"/>
              </w:rPr>
            </w:pPr>
            <w:r w:rsidRPr="00505416">
              <w:rPr>
                <w:bCs/>
                <w:sz w:val="24"/>
                <w:szCs w:val="24"/>
              </w:rPr>
              <w:t>52,0</w:t>
            </w:r>
          </w:p>
        </w:tc>
        <w:tc>
          <w:tcPr>
            <w:tcW w:w="756" w:type="dxa"/>
            <w:shd w:val="clear" w:color="auto" w:fill="auto"/>
          </w:tcPr>
          <w:p w14:paraId="346A35EE" w14:textId="77777777" w:rsidR="00AD2F3D" w:rsidRPr="00505416" w:rsidRDefault="00AD2F3D" w:rsidP="00505416">
            <w:pPr>
              <w:tabs>
                <w:tab w:val="left" w:pos="1680"/>
              </w:tabs>
              <w:jc w:val="center"/>
              <w:rPr>
                <w:bCs/>
                <w:sz w:val="24"/>
                <w:szCs w:val="24"/>
              </w:rPr>
            </w:pPr>
            <w:r w:rsidRPr="00505416">
              <w:rPr>
                <w:bCs/>
                <w:sz w:val="24"/>
                <w:szCs w:val="24"/>
              </w:rPr>
              <w:t>57,8</w:t>
            </w:r>
          </w:p>
        </w:tc>
        <w:tc>
          <w:tcPr>
            <w:tcW w:w="1030" w:type="dxa"/>
            <w:shd w:val="clear" w:color="auto" w:fill="auto"/>
          </w:tcPr>
          <w:p w14:paraId="69A3C54C" w14:textId="77777777" w:rsidR="00AD2F3D" w:rsidRPr="00505416" w:rsidRDefault="00AD2F3D" w:rsidP="00505416">
            <w:pPr>
              <w:tabs>
                <w:tab w:val="left" w:pos="1680"/>
              </w:tabs>
              <w:jc w:val="center"/>
              <w:rPr>
                <w:bCs/>
                <w:sz w:val="24"/>
                <w:szCs w:val="24"/>
              </w:rPr>
            </w:pPr>
            <w:r w:rsidRPr="00505416">
              <w:rPr>
                <w:bCs/>
                <w:sz w:val="24"/>
                <w:szCs w:val="24"/>
              </w:rPr>
              <w:t>57,1</w:t>
            </w:r>
          </w:p>
        </w:tc>
        <w:tc>
          <w:tcPr>
            <w:tcW w:w="755" w:type="dxa"/>
            <w:shd w:val="clear" w:color="auto" w:fill="auto"/>
          </w:tcPr>
          <w:p w14:paraId="4AD4ECA5" w14:textId="77777777" w:rsidR="00AD2F3D" w:rsidRPr="00505416" w:rsidRDefault="00AD2F3D" w:rsidP="00505416">
            <w:pPr>
              <w:tabs>
                <w:tab w:val="left" w:pos="1680"/>
              </w:tabs>
              <w:jc w:val="center"/>
              <w:rPr>
                <w:bCs/>
                <w:sz w:val="24"/>
                <w:szCs w:val="24"/>
              </w:rPr>
            </w:pPr>
            <w:r w:rsidRPr="00505416">
              <w:rPr>
                <w:bCs/>
                <w:sz w:val="24"/>
                <w:szCs w:val="24"/>
              </w:rPr>
              <w:t>45,5</w:t>
            </w:r>
          </w:p>
        </w:tc>
        <w:tc>
          <w:tcPr>
            <w:tcW w:w="755" w:type="dxa"/>
            <w:shd w:val="clear" w:color="auto" w:fill="auto"/>
          </w:tcPr>
          <w:p w14:paraId="65874F54" w14:textId="77777777" w:rsidR="00AD2F3D" w:rsidRPr="00505416" w:rsidRDefault="00AD2F3D" w:rsidP="00505416">
            <w:pPr>
              <w:tabs>
                <w:tab w:val="left" w:pos="1680"/>
              </w:tabs>
              <w:jc w:val="center"/>
              <w:rPr>
                <w:bCs/>
                <w:sz w:val="24"/>
                <w:szCs w:val="24"/>
              </w:rPr>
            </w:pPr>
            <w:r w:rsidRPr="00505416">
              <w:rPr>
                <w:bCs/>
                <w:sz w:val="24"/>
                <w:szCs w:val="24"/>
              </w:rPr>
              <w:t>35,9</w:t>
            </w:r>
          </w:p>
        </w:tc>
        <w:tc>
          <w:tcPr>
            <w:tcW w:w="755" w:type="dxa"/>
            <w:shd w:val="clear" w:color="auto" w:fill="auto"/>
          </w:tcPr>
          <w:p w14:paraId="12FB3E1B" w14:textId="77777777" w:rsidR="00AD2F3D" w:rsidRPr="00505416" w:rsidRDefault="00AD2F3D" w:rsidP="00505416">
            <w:pPr>
              <w:tabs>
                <w:tab w:val="left" w:pos="1680"/>
              </w:tabs>
              <w:jc w:val="center"/>
              <w:rPr>
                <w:bCs/>
                <w:sz w:val="24"/>
                <w:szCs w:val="24"/>
              </w:rPr>
            </w:pPr>
            <w:r w:rsidRPr="00505416">
              <w:rPr>
                <w:bCs/>
                <w:sz w:val="24"/>
                <w:szCs w:val="24"/>
              </w:rPr>
              <w:t>42,2</w:t>
            </w:r>
          </w:p>
        </w:tc>
        <w:tc>
          <w:tcPr>
            <w:tcW w:w="1030" w:type="dxa"/>
            <w:shd w:val="clear" w:color="auto" w:fill="auto"/>
          </w:tcPr>
          <w:p w14:paraId="4B8A5D90" w14:textId="77777777" w:rsidR="00AD2F3D" w:rsidRPr="00505416" w:rsidRDefault="00AD2F3D" w:rsidP="00505416">
            <w:pPr>
              <w:tabs>
                <w:tab w:val="left" w:pos="1680"/>
              </w:tabs>
              <w:jc w:val="center"/>
              <w:rPr>
                <w:bCs/>
                <w:sz w:val="24"/>
                <w:szCs w:val="24"/>
              </w:rPr>
            </w:pPr>
            <w:r w:rsidRPr="00505416">
              <w:rPr>
                <w:bCs/>
                <w:sz w:val="24"/>
                <w:szCs w:val="24"/>
              </w:rPr>
              <w:t>41,2</w:t>
            </w:r>
          </w:p>
        </w:tc>
      </w:tr>
      <w:tr w:rsidR="003432B2" w:rsidRPr="00505416" w14:paraId="70735AE5" w14:textId="77777777" w:rsidTr="00505416">
        <w:tc>
          <w:tcPr>
            <w:tcW w:w="1701" w:type="dxa"/>
            <w:shd w:val="clear" w:color="auto" w:fill="auto"/>
          </w:tcPr>
          <w:p w14:paraId="6A20DCC3"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05</w:t>
            </w:r>
          </w:p>
          <w:p w14:paraId="09C21FBA" w14:textId="77777777" w:rsidR="003432B2" w:rsidRPr="00243556" w:rsidRDefault="003432B2" w:rsidP="00D11A39">
            <w:pPr>
              <w:jc w:val="center"/>
              <w:rPr>
                <w:sz w:val="24"/>
                <w:szCs w:val="24"/>
              </w:rPr>
            </w:pPr>
            <w:r w:rsidRPr="00243556">
              <w:rPr>
                <w:sz w:val="24"/>
                <w:szCs w:val="24"/>
              </w:rPr>
              <w:t>(сорт)</w:t>
            </w:r>
          </w:p>
        </w:tc>
        <w:tc>
          <w:tcPr>
            <w:tcW w:w="709" w:type="dxa"/>
            <w:shd w:val="clear" w:color="auto" w:fill="auto"/>
          </w:tcPr>
          <w:p w14:paraId="7747D1D9" w14:textId="77777777" w:rsidR="003432B2" w:rsidRPr="00505416" w:rsidRDefault="003432B2" w:rsidP="00505416">
            <w:pPr>
              <w:tabs>
                <w:tab w:val="left" w:pos="1680"/>
              </w:tabs>
              <w:jc w:val="center"/>
              <w:rPr>
                <w:bCs/>
                <w:sz w:val="24"/>
                <w:szCs w:val="24"/>
              </w:rPr>
            </w:pPr>
            <w:r w:rsidRPr="00505416">
              <w:rPr>
                <w:bCs/>
                <w:sz w:val="24"/>
                <w:szCs w:val="24"/>
              </w:rPr>
              <w:t>-</w:t>
            </w:r>
          </w:p>
        </w:tc>
        <w:tc>
          <w:tcPr>
            <w:tcW w:w="851" w:type="dxa"/>
            <w:shd w:val="clear" w:color="auto" w:fill="auto"/>
          </w:tcPr>
          <w:p w14:paraId="194A6347" w14:textId="77777777" w:rsidR="003432B2" w:rsidRPr="00505416" w:rsidRDefault="003432B2" w:rsidP="00505416">
            <w:pPr>
              <w:tabs>
                <w:tab w:val="left" w:pos="1680"/>
              </w:tabs>
              <w:jc w:val="center"/>
              <w:rPr>
                <w:bCs/>
                <w:sz w:val="24"/>
                <w:szCs w:val="24"/>
              </w:rPr>
            </w:pPr>
            <w:r w:rsidRPr="00505416">
              <w:rPr>
                <w:bCs/>
                <w:sz w:val="24"/>
                <w:szCs w:val="24"/>
              </w:rPr>
              <w:t>-</w:t>
            </w:r>
          </w:p>
        </w:tc>
        <w:tc>
          <w:tcPr>
            <w:tcW w:w="850" w:type="dxa"/>
            <w:shd w:val="clear" w:color="auto" w:fill="auto"/>
          </w:tcPr>
          <w:p w14:paraId="55CF4E91" w14:textId="77777777" w:rsidR="003432B2" w:rsidRPr="00505416" w:rsidRDefault="003432B2" w:rsidP="00505416">
            <w:pPr>
              <w:tabs>
                <w:tab w:val="left" w:pos="1680"/>
              </w:tabs>
              <w:jc w:val="center"/>
              <w:rPr>
                <w:bCs/>
                <w:sz w:val="24"/>
                <w:szCs w:val="24"/>
              </w:rPr>
            </w:pPr>
            <w:r w:rsidRPr="00505416">
              <w:rPr>
                <w:bCs/>
                <w:sz w:val="24"/>
                <w:szCs w:val="24"/>
              </w:rPr>
              <w:t>-</w:t>
            </w:r>
          </w:p>
        </w:tc>
        <w:tc>
          <w:tcPr>
            <w:tcW w:w="677" w:type="dxa"/>
            <w:shd w:val="clear" w:color="auto" w:fill="auto"/>
          </w:tcPr>
          <w:p w14:paraId="0D05FE39" w14:textId="77777777" w:rsidR="003432B2" w:rsidRPr="00505416" w:rsidRDefault="003432B2" w:rsidP="00505416">
            <w:pPr>
              <w:tabs>
                <w:tab w:val="left" w:pos="1680"/>
              </w:tabs>
              <w:jc w:val="center"/>
              <w:rPr>
                <w:bCs/>
                <w:sz w:val="24"/>
                <w:szCs w:val="24"/>
              </w:rPr>
            </w:pPr>
            <w:r w:rsidRPr="00505416">
              <w:rPr>
                <w:bCs/>
                <w:sz w:val="24"/>
                <w:szCs w:val="24"/>
              </w:rPr>
              <w:t>0,26</w:t>
            </w:r>
          </w:p>
        </w:tc>
        <w:tc>
          <w:tcPr>
            <w:tcW w:w="756" w:type="dxa"/>
            <w:shd w:val="clear" w:color="auto" w:fill="auto"/>
          </w:tcPr>
          <w:p w14:paraId="39F6999D"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446FEBC2"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14B45582" w14:textId="77777777" w:rsidR="003432B2" w:rsidRPr="00505416" w:rsidRDefault="003432B2" w:rsidP="00505416">
            <w:pPr>
              <w:tabs>
                <w:tab w:val="left" w:pos="1680"/>
              </w:tabs>
              <w:jc w:val="center"/>
              <w:rPr>
                <w:bCs/>
                <w:sz w:val="24"/>
                <w:szCs w:val="24"/>
              </w:rPr>
            </w:pPr>
            <w:r w:rsidRPr="00505416">
              <w:rPr>
                <w:bCs/>
                <w:sz w:val="24"/>
                <w:szCs w:val="24"/>
              </w:rPr>
              <w:t>-</w:t>
            </w:r>
          </w:p>
        </w:tc>
        <w:tc>
          <w:tcPr>
            <w:tcW w:w="1030" w:type="dxa"/>
            <w:shd w:val="clear" w:color="auto" w:fill="auto"/>
          </w:tcPr>
          <w:p w14:paraId="65412282" w14:textId="77777777" w:rsidR="003432B2" w:rsidRPr="00505416" w:rsidRDefault="003432B2" w:rsidP="00505416">
            <w:pPr>
              <w:tabs>
                <w:tab w:val="left" w:pos="1680"/>
              </w:tabs>
              <w:jc w:val="center"/>
              <w:rPr>
                <w:bCs/>
                <w:sz w:val="24"/>
                <w:szCs w:val="24"/>
              </w:rPr>
            </w:pPr>
            <w:r w:rsidRPr="00505416">
              <w:rPr>
                <w:bCs/>
                <w:sz w:val="24"/>
                <w:szCs w:val="24"/>
              </w:rPr>
              <w:t>0,41</w:t>
            </w:r>
          </w:p>
        </w:tc>
        <w:tc>
          <w:tcPr>
            <w:tcW w:w="756" w:type="dxa"/>
            <w:shd w:val="clear" w:color="auto" w:fill="auto"/>
          </w:tcPr>
          <w:p w14:paraId="0ED5BD9B"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38D797C2"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41E5CD03" w14:textId="77777777" w:rsidR="003432B2" w:rsidRPr="00505416" w:rsidRDefault="003432B2" w:rsidP="00505416">
            <w:pPr>
              <w:tabs>
                <w:tab w:val="left" w:pos="1680"/>
              </w:tabs>
              <w:jc w:val="center"/>
              <w:rPr>
                <w:bCs/>
                <w:sz w:val="24"/>
                <w:szCs w:val="24"/>
              </w:rPr>
            </w:pPr>
            <w:r w:rsidRPr="00505416">
              <w:rPr>
                <w:bCs/>
                <w:sz w:val="24"/>
                <w:szCs w:val="24"/>
              </w:rPr>
              <w:t>-</w:t>
            </w:r>
          </w:p>
        </w:tc>
        <w:tc>
          <w:tcPr>
            <w:tcW w:w="1030" w:type="dxa"/>
            <w:shd w:val="clear" w:color="auto" w:fill="auto"/>
          </w:tcPr>
          <w:p w14:paraId="27F6B645" w14:textId="77777777" w:rsidR="003432B2" w:rsidRPr="00505416" w:rsidRDefault="003432B2" w:rsidP="00505416">
            <w:pPr>
              <w:tabs>
                <w:tab w:val="left" w:pos="1680"/>
              </w:tabs>
              <w:jc w:val="center"/>
              <w:rPr>
                <w:bCs/>
                <w:sz w:val="24"/>
                <w:szCs w:val="24"/>
              </w:rPr>
            </w:pPr>
            <w:r w:rsidRPr="00505416">
              <w:rPr>
                <w:bCs/>
                <w:sz w:val="24"/>
                <w:szCs w:val="24"/>
              </w:rPr>
              <w:t>0,35</w:t>
            </w:r>
          </w:p>
        </w:tc>
        <w:tc>
          <w:tcPr>
            <w:tcW w:w="755" w:type="dxa"/>
            <w:shd w:val="clear" w:color="auto" w:fill="auto"/>
          </w:tcPr>
          <w:p w14:paraId="3EBB482A"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5" w:type="dxa"/>
            <w:shd w:val="clear" w:color="auto" w:fill="auto"/>
          </w:tcPr>
          <w:p w14:paraId="31CC3798"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5" w:type="dxa"/>
            <w:shd w:val="clear" w:color="auto" w:fill="auto"/>
          </w:tcPr>
          <w:p w14:paraId="027D8EE0" w14:textId="77777777" w:rsidR="003432B2" w:rsidRPr="00505416" w:rsidRDefault="003432B2" w:rsidP="00505416">
            <w:pPr>
              <w:tabs>
                <w:tab w:val="left" w:pos="1680"/>
              </w:tabs>
              <w:jc w:val="center"/>
              <w:rPr>
                <w:bCs/>
                <w:sz w:val="24"/>
                <w:szCs w:val="24"/>
              </w:rPr>
            </w:pPr>
            <w:r w:rsidRPr="00505416">
              <w:rPr>
                <w:bCs/>
                <w:sz w:val="24"/>
                <w:szCs w:val="24"/>
              </w:rPr>
              <w:t>-</w:t>
            </w:r>
          </w:p>
        </w:tc>
        <w:tc>
          <w:tcPr>
            <w:tcW w:w="1030" w:type="dxa"/>
            <w:shd w:val="clear" w:color="auto" w:fill="auto"/>
          </w:tcPr>
          <w:p w14:paraId="25DED3E2" w14:textId="77777777" w:rsidR="003432B2" w:rsidRPr="00505416" w:rsidRDefault="003432B2" w:rsidP="00505416">
            <w:pPr>
              <w:tabs>
                <w:tab w:val="left" w:pos="1680"/>
              </w:tabs>
              <w:jc w:val="center"/>
              <w:rPr>
                <w:bCs/>
                <w:sz w:val="24"/>
                <w:szCs w:val="24"/>
              </w:rPr>
            </w:pPr>
            <w:r w:rsidRPr="00505416">
              <w:rPr>
                <w:bCs/>
                <w:sz w:val="24"/>
                <w:szCs w:val="24"/>
              </w:rPr>
              <w:t>0,39</w:t>
            </w:r>
          </w:p>
        </w:tc>
      </w:tr>
      <w:tr w:rsidR="003432B2" w:rsidRPr="00505416" w14:paraId="6C7FA67A" w14:textId="77777777" w:rsidTr="00505416">
        <w:tc>
          <w:tcPr>
            <w:tcW w:w="1701" w:type="dxa"/>
            <w:shd w:val="clear" w:color="auto" w:fill="auto"/>
          </w:tcPr>
          <w:p w14:paraId="1472F336"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 xml:space="preserve">05 </w:t>
            </w:r>
          </w:p>
          <w:p w14:paraId="18E92760" w14:textId="77777777" w:rsidR="003432B2" w:rsidRPr="00243556" w:rsidRDefault="003432B2" w:rsidP="00D11A39">
            <w:pPr>
              <w:jc w:val="center"/>
              <w:rPr>
                <w:sz w:val="24"/>
                <w:szCs w:val="24"/>
              </w:rPr>
            </w:pPr>
            <w:r w:rsidRPr="00243556">
              <w:rPr>
                <w:sz w:val="24"/>
                <w:szCs w:val="24"/>
              </w:rPr>
              <w:t>(сорт</w:t>
            </w:r>
            <w:r>
              <w:rPr>
                <w:sz w:val="24"/>
                <w:szCs w:val="24"/>
                <w:lang w:val="kk-KZ"/>
              </w:rPr>
              <w:t xml:space="preserve"> </w:t>
            </w:r>
            <w:r w:rsidRPr="00243556">
              <w:rPr>
                <w:sz w:val="24"/>
                <w:szCs w:val="24"/>
                <w:lang w:val="kk-KZ"/>
              </w:rPr>
              <w:t xml:space="preserve">және </w:t>
            </w:r>
            <w:r w:rsidRPr="003432B2">
              <w:rPr>
                <w:lang w:val="kk-KZ"/>
              </w:rPr>
              <w:t>тыңайтқыш</w:t>
            </w:r>
            <w:r w:rsidRPr="00243556">
              <w:rPr>
                <w:sz w:val="24"/>
                <w:szCs w:val="24"/>
              </w:rPr>
              <w:t>)</w:t>
            </w:r>
          </w:p>
        </w:tc>
        <w:tc>
          <w:tcPr>
            <w:tcW w:w="709" w:type="dxa"/>
            <w:shd w:val="clear" w:color="auto" w:fill="auto"/>
          </w:tcPr>
          <w:p w14:paraId="43984FAA" w14:textId="77777777" w:rsidR="003432B2" w:rsidRPr="00505416" w:rsidRDefault="003432B2" w:rsidP="00505416">
            <w:pPr>
              <w:tabs>
                <w:tab w:val="left" w:pos="1680"/>
              </w:tabs>
              <w:jc w:val="center"/>
              <w:rPr>
                <w:bCs/>
                <w:sz w:val="24"/>
                <w:szCs w:val="24"/>
              </w:rPr>
            </w:pPr>
            <w:r w:rsidRPr="00505416">
              <w:rPr>
                <w:bCs/>
                <w:sz w:val="24"/>
                <w:szCs w:val="24"/>
              </w:rPr>
              <w:t>-</w:t>
            </w:r>
          </w:p>
        </w:tc>
        <w:tc>
          <w:tcPr>
            <w:tcW w:w="851" w:type="dxa"/>
            <w:shd w:val="clear" w:color="auto" w:fill="auto"/>
          </w:tcPr>
          <w:p w14:paraId="4534F2AA" w14:textId="77777777" w:rsidR="003432B2" w:rsidRPr="00505416" w:rsidRDefault="003432B2" w:rsidP="00505416">
            <w:pPr>
              <w:tabs>
                <w:tab w:val="left" w:pos="1680"/>
              </w:tabs>
              <w:jc w:val="center"/>
              <w:rPr>
                <w:bCs/>
                <w:sz w:val="24"/>
                <w:szCs w:val="24"/>
              </w:rPr>
            </w:pPr>
            <w:r w:rsidRPr="00505416">
              <w:rPr>
                <w:bCs/>
                <w:sz w:val="24"/>
                <w:szCs w:val="24"/>
              </w:rPr>
              <w:t>-</w:t>
            </w:r>
          </w:p>
        </w:tc>
        <w:tc>
          <w:tcPr>
            <w:tcW w:w="850" w:type="dxa"/>
            <w:shd w:val="clear" w:color="auto" w:fill="auto"/>
          </w:tcPr>
          <w:p w14:paraId="1B4E4FA8" w14:textId="77777777" w:rsidR="003432B2" w:rsidRPr="00505416" w:rsidRDefault="003432B2" w:rsidP="00505416">
            <w:pPr>
              <w:tabs>
                <w:tab w:val="left" w:pos="1680"/>
              </w:tabs>
              <w:jc w:val="center"/>
              <w:rPr>
                <w:bCs/>
                <w:sz w:val="24"/>
                <w:szCs w:val="24"/>
              </w:rPr>
            </w:pPr>
            <w:r w:rsidRPr="00505416">
              <w:rPr>
                <w:bCs/>
                <w:sz w:val="24"/>
                <w:szCs w:val="24"/>
              </w:rPr>
              <w:t>-</w:t>
            </w:r>
          </w:p>
        </w:tc>
        <w:tc>
          <w:tcPr>
            <w:tcW w:w="677" w:type="dxa"/>
            <w:shd w:val="clear" w:color="auto" w:fill="auto"/>
          </w:tcPr>
          <w:p w14:paraId="2652A917" w14:textId="77777777" w:rsidR="003432B2" w:rsidRPr="00505416" w:rsidRDefault="003432B2" w:rsidP="00505416">
            <w:pPr>
              <w:tabs>
                <w:tab w:val="left" w:pos="1680"/>
              </w:tabs>
              <w:jc w:val="center"/>
              <w:rPr>
                <w:bCs/>
                <w:sz w:val="24"/>
                <w:szCs w:val="24"/>
              </w:rPr>
            </w:pPr>
            <w:r w:rsidRPr="00505416">
              <w:rPr>
                <w:bCs/>
                <w:sz w:val="24"/>
                <w:szCs w:val="24"/>
              </w:rPr>
              <w:t>0,53</w:t>
            </w:r>
          </w:p>
        </w:tc>
        <w:tc>
          <w:tcPr>
            <w:tcW w:w="756" w:type="dxa"/>
            <w:shd w:val="clear" w:color="auto" w:fill="auto"/>
          </w:tcPr>
          <w:p w14:paraId="4C2D8EA7"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0AC67875"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7B07E788" w14:textId="77777777" w:rsidR="003432B2" w:rsidRPr="00505416" w:rsidRDefault="003432B2" w:rsidP="00505416">
            <w:pPr>
              <w:tabs>
                <w:tab w:val="left" w:pos="1680"/>
              </w:tabs>
              <w:jc w:val="center"/>
              <w:rPr>
                <w:bCs/>
                <w:sz w:val="24"/>
                <w:szCs w:val="24"/>
              </w:rPr>
            </w:pPr>
            <w:r w:rsidRPr="00505416">
              <w:rPr>
                <w:bCs/>
                <w:sz w:val="24"/>
                <w:szCs w:val="24"/>
              </w:rPr>
              <w:t>-</w:t>
            </w:r>
          </w:p>
        </w:tc>
        <w:tc>
          <w:tcPr>
            <w:tcW w:w="1030" w:type="dxa"/>
            <w:shd w:val="clear" w:color="auto" w:fill="auto"/>
          </w:tcPr>
          <w:p w14:paraId="794A5419" w14:textId="77777777" w:rsidR="003432B2" w:rsidRPr="00505416" w:rsidRDefault="003432B2" w:rsidP="00505416">
            <w:pPr>
              <w:tabs>
                <w:tab w:val="left" w:pos="1680"/>
              </w:tabs>
              <w:jc w:val="center"/>
              <w:rPr>
                <w:bCs/>
                <w:sz w:val="24"/>
                <w:szCs w:val="24"/>
              </w:rPr>
            </w:pPr>
            <w:r w:rsidRPr="00505416">
              <w:rPr>
                <w:bCs/>
                <w:sz w:val="24"/>
                <w:szCs w:val="24"/>
              </w:rPr>
              <w:t>0,83</w:t>
            </w:r>
          </w:p>
        </w:tc>
        <w:tc>
          <w:tcPr>
            <w:tcW w:w="756" w:type="dxa"/>
            <w:shd w:val="clear" w:color="auto" w:fill="auto"/>
          </w:tcPr>
          <w:p w14:paraId="3389417D"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33A21C5F"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6" w:type="dxa"/>
            <w:shd w:val="clear" w:color="auto" w:fill="auto"/>
          </w:tcPr>
          <w:p w14:paraId="6D2738AF" w14:textId="77777777" w:rsidR="003432B2" w:rsidRPr="00505416" w:rsidRDefault="003432B2" w:rsidP="00505416">
            <w:pPr>
              <w:tabs>
                <w:tab w:val="left" w:pos="1680"/>
              </w:tabs>
              <w:jc w:val="center"/>
              <w:rPr>
                <w:bCs/>
                <w:sz w:val="24"/>
                <w:szCs w:val="24"/>
              </w:rPr>
            </w:pPr>
            <w:r w:rsidRPr="00505416">
              <w:rPr>
                <w:bCs/>
                <w:sz w:val="24"/>
                <w:szCs w:val="24"/>
              </w:rPr>
              <w:t>-</w:t>
            </w:r>
          </w:p>
        </w:tc>
        <w:tc>
          <w:tcPr>
            <w:tcW w:w="1030" w:type="dxa"/>
            <w:shd w:val="clear" w:color="auto" w:fill="auto"/>
          </w:tcPr>
          <w:p w14:paraId="14B6790E" w14:textId="77777777" w:rsidR="003432B2" w:rsidRPr="00505416" w:rsidRDefault="003432B2" w:rsidP="00505416">
            <w:pPr>
              <w:tabs>
                <w:tab w:val="left" w:pos="1680"/>
              </w:tabs>
              <w:jc w:val="center"/>
              <w:rPr>
                <w:bCs/>
                <w:sz w:val="24"/>
                <w:szCs w:val="24"/>
              </w:rPr>
            </w:pPr>
            <w:r w:rsidRPr="00505416">
              <w:rPr>
                <w:bCs/>
                <w:sz w:val="24"/>
                <w:szCs w:val="24"/>
              </w:rPr>
              <w:t>0,71</w:t>
            </w:r>
          </w:p>
        </w:tc>
        <w:tc>
          <w:tcPr>
            <w:tcW w:w="755" w:type="dxa"/>
            <w:shd w:val="clear" w:color="auto" w:fill="auto"/>
          </w:tcPr>
          <w:p w14:paraId="374EBBB8"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5" w:type="dxa"/>
            <w:shd w:val="clear" w:color="auto" w:fill="auto"/>
          </w:tcPr>
          <w:p w14:paraId="62844D12" w14:textId="77777777" w:rsidR="003432B2" w:rsidRPr="00505416" w:rsidRDefault="003432B2" w:rsidP="00505416">
            <w:pPr>
              <w:tabs>
                <w:tab w:val="left" w:pos="1680"/>
              </w:tabs>
              <w:jc w:val="center"/>
              <w:rPr>
                <w:bCs/>
                <w:sz w:val="24"/>
                <w:szCs w:val="24"/>
              </w:rPr>
            </w:pPr>
            <w:r w:rsidRPr="00505416">
              <w:rPr>
                <w:bCs/>
                <w:sz w:val="24"/>
                <w:szCs w:val="24"/>
              </w:rPr>
              <w:t>-</w:t>
            </w:r>
          </w:p>
        </w:tc>
        <w:tc>
          <w:tcPr>
            <w:tcW w:w="755" w:type="dxa"/>
            <w:shd w:val="clear" w:color="auto" w:fill="auto"/>
          </w:tcPr>
          <w:p w14:paraId="088D9378" w14:textId="77777777" w:rsidR="003432B2" w:rsidRPr="00505416" w:rsidRDefault="003432B2" w:rsidP="00505416">
            <w:pPr>
              <w:tabs>
                <w:tab w:val="left" w:pos="1680"/>
              </w:tabs>
              <w:jc w:val="center"/>
              <w:rPr>
                <w:bCs/>
                <w:sz w:val="24"/>
                <w:szCs w:val="24"/>
              </w:rPr>
            </w:pPr>
            <w:r w:rsidRPr="00505416">
              <w:rPr>
                <w:bCs/>
                <w:sz w:val="24"/>
                <w:szCs w:val="24"/>
              </w:rPr>
              <w:t>-</w:t>
            </w:r>
          </w:p>
        </w:tc>
        <w:tc>
          <w:tcPr>
            <w:tcW w:w="1030" w:type="dxa"/>
            <w:shd w:val="clear" w:color="auto" w:fill="auto"/>
          </w:tcPr>
          <w:p w14:paraId="3A5F1399" w14:textId="77777777" w:rsidR="003432B2" w:rsidRPr="00505416" w:rsidRDefault="003432B2" w:rsidP="00505416">
            <w:pPr>
              <w:tabs>
                <w:tab w:val="left" w:pos="1680"/>
              </w:tabs>
              <w:jc w:val="center"/>
              <w:rPr>
                <w:bCs/>
                <w:sz w:val="24"/>
                <w:szCs w:val="24"/>
              </w:rPr>
            </w:pPr>
            <w:r w:rsidRPr="00505416">
              <w:rPr>
                <w:bCs/>
                <w:sz w:val="24"/>
                <w:szCs w:val="24"/>
              </w:rPr>
              <w:t>0,79</w:t>
            </w:r>
          </w:p>
        </w:tc>
      </w:tr>
    </w:tbl>
    <w:p w14:paraId="7822849D" w14:textId="77777777" w:rsidR="000A5FB6" w:rsidRDefault="00932C0C" w:rsidP="00932C0C">
      <w:pPr>
        <w:pStyle w:val="ab"/>
        <w:jc w:val="center"/>
        <w:rPr>
          <w:rFonts w:ascii="Times New Roman" w:hAnsi="Times New Roman"/>
          <w:b/>
          <w:sz w:val="28"/>
          <w:szCs w:val="28"/>
          <w:lang w:val="kk-KZ"/>
        </w:rPr>
      </w:pPr>
      <w:r>
        <w:rPr>
          <w:rFonts w:ascii="Times New Roman" w:hAnsi="Times New Roman"/>
          <w:b/>
          <w:sz w:val="28"/>
          <w:szCs w:val="28"/>
          <w:lang w:val="kk-KZ"/>
        </w:rPr>
        <w:br w:type="column"/>
      </w:r>
      <w:r w:rsidR="000A5FB6" w:rsidRPr="005123D6">
        <w:rPr>
          <w:rFonts w:ascii="Times New Roman" w:hAnsi="Times New Roman"/>
          <w:b/>
          <w:sz w:val="28"/>
          <w:szCs w:val="28"/>
          <w:lang w:val="kk-KZ"/>
        </w:rPr>
        <w:lastRenderedPageBreak/>
        <w:t xml:space="preserve"> ҚОСЫМША</w:t>
      </w:r>
      <w:r w:rsidR="00B15F8C">
        <w:rPr>
          <w:rFonts w:ascii="Times New Roman" w:hAnsi="Times New Roman"/>
          <w:b/>
          <w:sz w:val="28"/>
          <w:szCs w:val="28"/>
          <w:lang w:val="kk-KZ"/>
        </w:rPr>
        <w:t xml:space="preserve">   </w:t>
      </w:r>
      <w:r w:rsidRPr="005123D6">
        <w:rPr>
          <w:rFonts w:ascii="Times New Roman" w:hAnsi="Times New Roman"/>
          <w:b/>
          <w:sz w:val="28"/>
          <w:szCs w:val="28"/>
          <w:lang w:val="kk-KZ"/>
        </w:rPr>
        <w:t xml:space="preserve">Ж  </w:t>
      </w:r>
    </w:p>
    <w:p w14:paraId="5F466342" w14:textId="77777777" w:rsidR="00932C0C" w:rsidRPr="005123D6" w:rsidRDefault="00932C0C" w:rsidP="00932C0C">
      <w:pPr>
        <w:pStyle w:val="ab"/>
        <w:jc w:val="center"/>
        <w:rPr>
          <w:rFonts w:ascii="Times New Roman" w:hAnsi="Times New Roman"/>
          <w:b/>
          <w:sz w:val="28"/>
          <w:szCs w:val="28"/>
          <w:lang w:val="kk-KZ"/>
        </w:rPr>
      </w:pPr>
    </w:p>
    <w:p w14:paraId="2A5ACE4B" w14:textId="77777777" w:rsidR="00B15F8C" w:rsidRDefault="00FF1A58" w:rsidP="00932C0C">
      <w:pPr>
        <w:jc w:val="center"/>
        <w:rPr>
          <w:b/>
          <w:bCs/>
          <w:sz w:val="28"/>
          <w:szCs w:val="28"/>
          <w:lang w:val="kk-KZ"/>
        </w:rPr>
      </w:pPr>
      <w:r w:rsidRPr="00932C0C">
        <w:rPr>
          <w:b/>
          <w:bCs/>
          <w:sz w:val="28"/>
          <w:szCs w:val="28"/>
          <w:lang w:val="kk-KZ"/>
        </w:rPr>
        <w:t xml:space="preserve">Қоректену жағдайларына байланысты майбұршақ дақылдарының фотосинтетикалық </w:t>
      </w:r>
    </w:p>
    <w:p w14:paraId="78A8DBA0" w14:textId="77777777" w:rsidR="00146BAB" w:rsidRPr="00932C0C" w:rsidRDefault="00FF1A58" w:rsidP="00932C0C">
      <w:pPr>
        <w:jc w:val="center"/>
        <w:rPr>
          <w:rFonts w:eastAsia="Calibri"/>
          <w:b/>
          <w:bCs/>
          <w:sz w:val="28"/>
          <w:szCs w:val="28"/>
          <w:lang w:val="kk-KZ" w:eastAsia="ru-RU"/>
        </w:rPr>
      </w:pPr>
      <w:r w:rsidRPr="00932C0C">
        <w:rPr>
          <w:b/>
          <w:bCs/>
          <w:sz w:val="28"/>
          <w:szCs w:val="28"/>
          <w:lang w:val="kk-KZ"/>
        </w:rPr>
        <w:t>потенциалы,</w:t>
      </w:r>
      <w:r w:rsidR="00B15F8C">
        <w:rPr>
          <w:b/>
          <w:bCs/>
          <w:sz w:val="28"/>
          <w:szCs w:val="28"/>
          <w:lang w:val="kk-KZ"/>
        </w:rPr>
        <w:t xml:space="preserve"> </w:t>
      </w:r>
      <w:r w:rsidRPr="00932C0C">
        <w:rPr>
          <w:b/>
          <w:bCs/>
          <w:sz w:val="28"/>
          <w:szCs w:val="28"/>
          <w:lang w:val="kk-KZ"/>
        </w:rPr>
        <w:t>мың</w:t>
      </w:r>
      <w:r w:rsidR="00146BAB" w:rsidRPr="00932C0C">
        <w:rPr>
          <w:b/>
          <w:bCs/>
          <w:sz w:val="28"/>
          <w:szCs w:val="28"/>
          <w:lang w:val="kk-KZ"/>
        </w:rPr>
        <w:t>.м</w:t>
      </w:r>
      <w:r w:rsidR="00146BAB" w:rsidRPr="00932C0C">
        <w:rPr>
          <w:b/>
          <w:bCs/>
          <w:sz w:val="28"/>
          <w:szCs w:val="28"/>
          <w:vertAlign w:val="superscript"/>
          <w:lang w:val="kk-KZ"/>
        </w:rPr>
        <w:t>2</w:t>
      </w:r>
      <w:r w:rsidR="00146BAB" w:rsidRPr="00932C0C">
        <w:rPr>
          <w:b/>
          <w:bCs/>
          <w:sz w:val="28"/>
          <w:szCs w:val="28"/>
          <w:lang w:val="kk-KZ"/>
        </w:rPr>
        <w:t>/га</w:t>
      </w:r>
      <w:r w:rsidR="00B15F8C">
        <w:rPr>
          <w:b/>
          <w:bCs/>
          <w:sz w:val="28"/>
          <w:szCs w:val="28"/>
          <w:lang w:val="kk-KZ"/>
        </w:rPr>
        <w:t xml:space="preserve"> </w:t>
      </w:r>
      <w:r w:rsidRPr="00932C0C">
        <w:rPr>
          <w:rFonts w:eastAsia="Calibri"/>
          <w:b/>
          <w:bCs/>
          <w:sz w:val="28"/>
          <w:szCs w:val="28"/>
          <w:lang w:val="kk-KZ" w:eastAsia="ru-RU"/>
        </w:rPr>
        <w:t>(</w:t>
      </w:r>
      <w:r w:rsidR="00146BAB" w:rsidRPr="00932C0C">
        <w:rPr>
          <w:rFonts w:eastAsia="Calibri"/>
          <w:b/>
          <w:bCs/>
          <w:sz w:val="28"/>
          <w:szCs w:val="28"/>
          <w:lang w:val="kk-KZ" w:eastAsia="ru-RU"/>
        </w:rPr>
        <w:t xml:space="preserve">2019-2021 </w:t>
      </w:r>
      <w:r w:rsidRPr="00932C0C">
        <w:rPr>
          <w:rFonts w:eastAsia="Calibri"/>
          <w:b/>
          <w:bCs/>
          <w:sz w:val="28"/>
          <w:szCs w:val="28"/>
          <w:lang w:val="kk-KZ" w:eastAsia="ru-RU"/>
        </w:rPr>
        <w:t>жж</w:t>
      </w:r>
      <w:r w:rsidR="00146BAB" w:rsidRPr="00932C0C">
        <w:rPr>
          <w:rFonts w:eastAsia="Calibri"/>
          <w:b/>
          <w:bCs/>
          <w:sz w:val="28"/>
          <w:szCs w:val="28"/>
          <w:lang w:val="kk-KZ" w:eastAsia="ru-RU"/>
        </w:rPr>
        <w:t>.</w:t>
      </w:r>
      <w:r w:rsidRPr="00932C0C">
        <w:rPr>
          <w:rFonts w:eastAsia="Calibri"/>
          <w:b/>
          <w:bCs/>
          <w:sz w:val="28"/>
          <w:szCs w:val="28"/>
          <w:lang w:val="kk-KZ" w:eastAsia="ru-RU"/>
        </w:rPr>
        <w:t xml:space="preserve"> орташа</w:t>
      </w:r>
      <w:r w:rsidR="00146BAB" w:rsidRPr="00932C0C">
        <w:rPr>
          <w:rFonts w:eastAsia="Calibri"/>
          <w:b/>
          <w:bCs/>
          <w:sz w:val="28"/>
          <w:szCs w:val="28"/>
          <w:lang w:val="kk-KZ" w:eastAsia="ru-RU"/>
        </w:rPr>
        <w:t>)</w:t>
      </w:r>
    </w:p>
    <w:p w14:paraId="00FE74CD" w14:textId="77777777" w:rsidR="00932C0C" w:rsidRDefault="00932C0C" w:rsidP="00932C0C">
      <w:pPr>
        <w:rPr>
          <w:sz w:val="28"/>
          <w:szCs w:val="28"/>
          <w:lang w:val="kk-KZ"/>
        </w:rPr>
      </w:pPr>
    </w:p>
    <w:p w14:paraId="3CD390B3" w14:textId="77777777" w:rsidR="00932C0C" w:rsidRDefault="00410EF1" w:rsidP="00932C0C">
      <w:pPr>
        <w:rPr>
          <w:sz w:val="28"/>
          <w:szCs w:val="28"/>
          <w:lang w:val="kk-KZ"/>
        </w:rPr>
      </w:pPr>
      <w:r>
        <w:rPr>
          <w:sz w:val="28"/>
          <w:szCs w:val="28"/>
          <w:lang w:val="kk-KZ"/>
        </w:rPr>
        <w:t>Кесте Ж 1</w:t>
      </w:r>
    </w:p>
    <w:p w14:paraId="1B62EDA9" w14:textId="77777777" w:rsidR="00410EF1" w:rsidRPr="00932C0C" w:rsidRDefault="00410EF1" w:rsidP="00932C0C">
      <w:pPr>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756"/>
        <w:gridCol w:w="756"/>
        <w:gridCol w:w="756"/>
        <w:gridCol w:w="1030"/>
        <w:gridCol w:w="756"/>
        <w:gridCol w:w="756"/>
        <w:gridCol w:w="756"/>
        <w:gridCol w:w="1030"/>
        <w:gridCol w:w="756"/>
        <w:gridCol w:w="756"/>
        <w:gridCol w:w="756"/>
        <w:gridCol w:w="1030"/>
        <w:gridCol w:w="756"/>
        <w:gridCol w:w="756"/>
        <w:gridCol w:w="756"/>
        <w:gridCol w:w="959"/>
      </w:tblGrid>
      <w:tr w:rsidR="00FF1A58" w:rsidRPr="005123D6" w14:paraId="157E8B0A" w14:textId="77777777" w:rsidTr="003432B2">
        <w:tc>
          <w:tcPr>
            <w:tcW w:w="1493" w:type="dxa"/>
            <w:vMerge w:val="restart"/>
            <w:shd w:val="clear" w:color="auto" w:fill="auto"/>
            <w:vAlign w:val="center"/>
          </w:tcPr>
          <w:p w14:paraId="3D44280A" w14:textId="77777777" w:rsidR="00FF1A58" w:rsidRPr="00410EF1" w:rsidRDefault="00FF1A58" w:rsidP="00410EF1">
            <w:pPr>
              <w:jc w:val="center"/>
              <w:rPr>
                <w:bCs/>
                <w:sz w:val="24"/>
                <w:szCs w:val="24"/>
                <w:highlight w:val="yellow"/>
                <w:lang w:val="kk-KZ"/>
              </w:rPr>
            </w:pPr>
            <w:r w:rsidRPr="00410EF1">
              <w:rPr>
                <w:bCs/>
                <w:sz w:val="24"/>
                <w:szCs w:val="24"/>
                <w:lang w:val="kk-KZ"/>
              </w:rPr>
              <w:t>Сорт атауы</w:t>
            </w:r>
          </w:p>
        </w:tc>
        <w:tc>
          <w:tcPr>
            <w:tcW w:w="3298" w:type="dxa"/>
            <w:gridSpan w:val="4"/>
            <w:shd w:val="clear" w:color="auto" w:fill="auto"/>
            <w:vAlign w:val="center"/>
          </w:tcPr>
          <w:p w14:paraId="7AC0D195" w14:textId="77777777" w:rsidR="00FF1A58" w:rsidRPr="00410EF1" w:rsidRDefault="00FF1A58" w:rsidP="00410EF1">
            <w:pPr>
              <w:tabs>
                <w:tab w:val="left" w:pos="1680"/>
              </w:tabs>
              <w:jc w:val="center"/>
              <w:rPr>
                <w:bCs/>
                <w:sz w:val="24"/>
                <w:szCs w:val="24"/>
                <w:lang w:val="kk-KZ"/>
              </w:rPr>
            </w:pPr>
            <w:r w:rsidRPr="00410EF1">
              <w:rPr>
                <w:rFonts w:eastAsia="Calibri"/>
                <w:bCs/>
                <w:sz w:val="24"/>
                <w:szCs w:val="24"/>
                <w:lang w:val="kk-KZ" w:eastAsia="ru-RU"/>
              </w:rPr>
              <w:t xml:space="preserve">Тармақталу </w:t>
            </w:r>
          </w:p>
        </w:tc>
        <w:tc>
          <w:tcPr>
            <w:tcW w:w="3298" w:type="dxa"/>
            <w:gridSpan w:val="4"/>
            <w:shd w:val="clear" w:color="auto" w:fill="auto"/>
            <w:vAlign w:val="center"/>
          </w:tcPr>
          <w:p w14:paraId="52354C0C" w14:textId="77777777" w:rsidR="00FF1A58" w:rsidRPr="00410EF1" w:rsidRDefault="00FF1A58" w:rsidP="00410EF1">
            <w:pPr>
              <w:tabs>
                <w:tab w:val="left" w:pos="1680"/>
              </w:tabs>
              <w:jc w:val="center"/>
              <w:rPr>
                <w:bCs/>
                <w:sz w:val="24"/>
                <w:szCs w:val="24"/>
                <w:lang w:val="kk-KZ"/>
              </w:rPr>
            </w:pPr>
            <w:r w:rsidRPr="00410EF1">
              <w:rPr>
                <w:rFonts w:eastAsia="Calibri"/>
                <w:bCs/>
                <w:sz w:val="24"/>
                <w:szCs w:val="24"/>
                <w:lang w:val="kk-KZ" w:eastAsia="ru-RU"/>
              </w:rPr>
              <w:t xml:space="preserve">Гулдеу </w:t>
            </w:r>
          </w:p>
        </w:tc>
        <w:tc>
          <w:tcPr>
            <w:tcW w:w="3298" w:type="dxa"/>
            <w:gridSpan w:val="4"/>
            <w:shd w:val="clear" w:color="auto" w:fill="auto"/>
            <w:vAlign w:val="center"/>
          </w:tcPr>
          <w:p w14:paraId="61B33935" w14:textId="77777777" w:rsidR="00FF1A58" w:rsidRPr="00410EF1" w:rsidRDefault="00FF1A58" w:rsidP="00410EF1">
            <w:pPr>
              <w:tabs>
                <w:tab w:val="left" w:pos="1680"/>
              </w:tabs>
              <w:jc w:val="center"/>
              <w:rPr>
                <w:bCs/>
                <w:sz w:val="24"/>
                <w:szCs w:val="24"/>
                <w:lang w:val="kk-KZ"/>
              </w:rPr>
            </w:pPr>
            <w:r w:rsidRPr="00410EF1">
              <w:rPr>
                <w:rFonts w:eastAsia="Calibri"/>
                <w:bCs/>
                <w:sz w:val="24"/>
                <w:szCs w:val="24"/>
                <w:lang w:val="kk-KZ" w:eastAsia="ru-RU"/>
              </w:rPr>
              <w:t>Жеміс түзу</w:t>
            </w:r>
          </w:p>
        </w:tc>
        <w:tc>
          <w:tcPr>
            <w:tcW w:w="3227" w:type="dxa"/>
            <w:gridSpan w:val="4"/>
            <w:shd w:val="clear" w:color="auto" w:fill="auto"/>
            <w:vAlign w:val="center"/>
          </w:tcPr>
          <w:p w14:paraId="33A67FB8" w14:textId="77777777" w:rsidR="00FF1A58" w:rsidRPr="00410EF1" w:rsidRDefault="00FF1A58" w:rsidP="00410EF1">
            <w:pPr>
              <w:pStyle w:val="Default"/>
              <w:jc w:val="center"/>
              <w:rPr>
                <w:bCs/>
                <w:color w:val="auto"/>
                <w:lang w:val="kk-KZ"/>
              </w:rPr>
            </w:pPr>
            <w:r w:rsidRPr="00410EF1">
              <w:rPr>
                <w:bCs/>
                <w:color w:val="auto"/>
                <w:lang w:val="kk-KZ"/>
              </w:rPr>
              <w:t>Тұқым құю</w:t>
            </w:r>
          </w:p>
        </w:tc>
      </w:tr>
      <w:tr w:rsidR="00FF1A58" w:rsidRPr="005123D6" w14:paraId="6E64A3D4" w14:textId="77777777" w:rsidTr="003432B2">
        <w:tc>
          <w:tcPr>
            <w:tcW w:w="1493" w:type="dxa"/>
            <w:vMerge/>
            <w:shd w:val="clear" w:color="auto" w:fill="auto"/>
            <w:vAlign w:val="center"/>
          </w:tcPr>
          <w:p w14:paraId="32A8C644" w14:textId="77777777" w:rsidR="00FF1A58" w:rsidRPr="00410EF1" w:rsidRDefault="00FF1A58" w:rsidP="00410EF1">
            <w:pPr>
              <w:jc w:val="center"/>
              <w:rPr>
                <w:bCs/>
                <w:sz w:val="24"/>
                <w:szCs w:val="24"/>
                <w:highlight w:val="yellow"/>
                <w:lang w:val="kk-KZ"/>
              </w:rPr>
            </w:pPr>
          </w:p>
        </w:tc>
        <w:tc>
          <w:tcPr>
            <w:tcW w:w="756" w:type="dxa"/>
            <w:shd w:val="clear" w:color="auto" w:fill="auto"/>
            <w:vAlign w:val="center"/>
          </w:tcPr>
          <w:p w14:paraId="0FCAEB0F" w14:textId="77777777" w:rsidR="00FF1A58" w:rsidRPr="00410EF1" w:rsidRDefault="00FF1A58" w:rsidP="00410EF1">
            <w:pPr>
              <w:jc w:val="center"/>
              <w:rPr>
                <w:bCs/>
                <w:sz w:val="24"/>
                <w:szCs w:val="24"/>
              </w:rPr>
            </w:pPr>
            <w:r w:rsidRPr="00410EF1">
              <w:rPr>
                <w:bCs/>
                <w:sz w:val="24"/>
                <w:szCs w:val="24"/>
              </w:rPr>
              <w:t>2019</w:t>
            </w:r>
          </w:p>
        </w:tc>
        <w:tc>
          <w:tcPr>
            <w:tcW w:w="756" w:type="dxa"/>
            <w:shd w:val="clear" w:color="auto" w:fill="auto"/>
            <w:vAlign w:val="center"/>
          </w:tcPr>
          <w:p w14:paraId="76A85572" w14:textId="77777777" w:rsidR="00FF1A58" w:rsidRPr="00410EF1" w:rsidRDefault="00FF1A58" w:rsidP="00410EF1">
            <w:pPr>
              <w:jc w:val="center"/>
              <w:rPr>
                <w:bCs/>
                <w:sz w:val="24"/>
                <w:szCs w:val="24"/>
              </w:rPr>
            </w:pPr>
            <w:r w:rsidRPr="00410EF1">
              <w:rPr>
                <w:bCs/>
                <w:sz w:val="24"/>
                <w:szCs w:val="24"/>
              </w:rPr>
              <w:t>2020</w:t>
            </w:r>
          </w:p>
        </w:tc>
        <w:tc>
          <w:tcPr>
            <w:tcW w:w="756" w:type="dxa"/>
            <w:shd w:val="clear" w:color="auto" w:fill="auto"/>
            <w:vAlign w:val="center"/>
          </w:tcPr>
          <w:p w14:paraId="32E2DCB1" w14:textId="77777777" w:rsidR="00FF1A58" w:rsidRPr="00410EF1" w:rsidRDefault="00FF1A58" w:rsidP="00410EF1">
            <w:pPr>
              <w:jc w:val="center"/>
              <w:rPr>
                <w:bCs/>
                <w:sz w:val="24"/>
                <w:szCs w:val="24"/>
              </w:rPr>
            </w:pPr>
            <w:r w:rsidRPr="00410EF1">
              <w:rPr>
                <w:bCs/>
                <w:sz w:val="24"/>
                <w:szCs w:val="24"/>
              </w:rPr>
              <w:t>2021</w:t>
            </w:r>
          </w:p>
        </w:tc>
        <w:tc>
          <w:tcPr>
            <w:tcW w:w="1030" w:type="dxa"/>
            <w:shd w:val="clear" w:color="auto" w:fill="auto"/>
            <w:vAlign w:val="center"/>
          </w:tcPr>
          <w:p w14:paraId="443949E4" w14:textId="77777777" w:rsidR="00FF1A58" w:rsidRPr="00410EF1" w:rsidRDefault="00FF1A58" w:rsidP="00410EF1">
            <w:pPr>
              <w:jc w:val="center"/>
              <w:rPr>
                <w:bCs/>
                <w:sz w:val="24"/>
                <w:szCs w:val="24"/>
              </w:rPr>
            </w:pPr>
            <w:r w:rsidRPr="00410EF1">
              <w:rPr>
                <w:bCs/>
                <w:sz w:val="24"/>
                <w:szCs w:val="24"/>
                <w:lang w:val="kk-KZ"/>
              </w:rPr>
              <w:t>орташа</w:t>
            </w:r>
          </w:p>
        </w:tc>
        <w:tc>
          <w:tcPr>
            <w:tcW w:w="756" w:type="dxa"/>
            <w:shd w:val="clear" w:color="auto" w:fill="auto"/>
            <w:vAlign w:val="center"/>
          </w:tcPr>
          <w:p w14:paraId="64D496A1" w14:textId="77777777" w:rsidR="00FF1A58" w:rsidRPr="00410EF1" w:rsidRDefault="00FF1A58" w:rsidP="00410EF1">
            <w:pPr>
              <w:jc w:val="center"/>
              <w:rPr>
                <w:bCs/>
                <w:sz w:val="24"/>
                <w:szCs w:val="24"/>
              </w:rPr>
            </w:pPr>
            <w:r w:rsidRPr="00410EF1">
              <w:rPr>
                <w:bCs/>
                <w:sz w:val="24"/>
                <w:szCs w:val="24"/>
              </w:rPr>
              <w:t>2019</w:t>
            </w:r>
          </w:p>
        </w:tc>
        <w:tc>
          <w:tcPr>
            <w:tcW w:w="756" w:type="dxa"/>
            <w:shd w:val="clear" w:color="auto" w:fill="auto"/>
            <w:vAlign w:val="center"/>
          </w:tcPr>
          <w:p w14:paraId="4AA3806B" w14:textId="77777777" w:rsidR="00FF1A58" w:rsidRPr="00410EF1" w:rsidRDefault="00FF1A58" w:rsidP="00410EF1">
            <w:pPr>
              <w:jc w:val="center"/>
              <w:rPr>
                <w:bCs/>
                <w:sz w:val="24"/>
                <w:szCs w:val="24"/>
              </w:rPr>
            </w:pPr>
            <w:r w:rsidRPr="00410EF1">
              <w:rPr>
                <w:bCs/>
                <w:sz w:val="24"/>
                <w:szCs w:val="24"/>
              </w:rPr>
              <w:t>2020</w:t>
            </w:r>
          </w:p>
        </w:tc>
        <w:tc>
          <w:tcPr>
            <w:tcW w:w="756" w:type="dxa"/>
            <w:shd w:val="clear" w:color="auto" w:fill="auto"/>
            <w:vAlign w:val="center"/>
          </w:tcPr>
          <w:p w14:paraId="7D827238" w14:textId="77777777" w:rsidR="00FF1A58" w:rsidRPr="00410EF1" w:rsidRDefault="00FF1A58" w:rsidP="00410EF1">
            <w:pPr>
              <w:jc w:val="center"/>
              <w:rPr>
                <w:bCs/>
                <w:sz w:val="24"/>
                <w:szCs w:val="24"/>
              </w:rPr>
            </w:pPr>
            <w:r w:rsidRPr="00410EF1">
              <w:rPr>
                <w:bCs/>
                <w:sz w:val="24"/>
                <w:szCs w:val="24"/>
              </w:rPr>
              <w:t>2021</w:t>
            </w:r>
          </w:p>
        </w:tc>
        <w:tc>
          <w:tcPr>
            <w:tcW w:w="1030" w:type="dxa"/>
            <w:shd w:val="clear" w:color="auto" w:fill="auto"/>
            <w:vAlign w:val="center"/>
          </w:tcPr>
          <w:p w14:paraId="1064B706" w14:textId="77777777" w:rsidR="00FF1A58" w:rsidRPr="00410EF1" w:rsidRDefault="00FF1A58" w:rsidP="00410EF1">
            <w:pPr>
              <w:jc w:val="center"/>
              <w:rPr>
                <w:bCs/>
                <w:sz w:val="24"/>
                <w:szCs w:val="24"/>
              </w:rPr>
            </w:pPr>
            <w:r w:rsidRPr="00410EF1">
              <w:rPr>
                <w:bCs/>
                <w:sz w:val="24"/>
                <w:szCs w:val="24"/>
                <w:lang w:val="kk-KZ"/>
              </w:rPr>
              <w:t>орташа</w:t>
            </w:r>
          </w:p>
        </w:tc>
        <w:tc>
          <w:tcPr>
            <w:tcW w:w="756" w:type="dxa"/>
            <w:shd w:val="clear" w:color="auto" w:fill="auto"/>
            <w:vAlign w:val="center"/>
          </w:tcPr>
          <w:p w14:paraId="02CE0B38" w14:textId="77777777" w:rsidR="00FF1A58" w:rsidRPr="00410EF1" w:rsidRDefault="00FF1A58" w:rsidP="00410EF1">
            <w:pPr>
              <w:jc w:val="center"/>
              <w:rPr>
                <w:bCs/>
                <w:sz w:val="24"/>
                <w:szCs w:val="24"/>
              </w:rPr>
            </w:pPr>
            <w:r w:rsidRPr="00410EF1">
              <w:rPr>
                <w:bCs/>
                <w:sz w:val="24"/>
                <w:szCs w:val="24"/>
              </w:rPr>
              <w:t>2019</w:t>
            </w:r>
          </w:p>
        </w:tc>
        <w:tc>
          <w:tcPr>
            <w:tcW w:w="756" w:type="dxa"/>
            <w:shd w:val="clear" w:color="auto" w:fill="auto"/>
            <w:vAlign w:val="center"/>
          </w:tcPr>
          <w:p w14:paraId="35911300" w14:textId="77777777" w:rsidR="00FF1A58" w:rsidRPr="00410EF1" w:rsidRDefault="00FF1A58" w:rsidP="00410EF1">
            <w:pPr>
              <w:jc w:val="center"/>
              <w:rPr>
                <w:bCs/>
                <w:sz w:val="24"/>
                <w:szCs w:val="24"/>
              </w:rPr>
            </w:pPr>
            <w:r w:rsidRPr="00410EF1">
              <w:rPr>
                <w:bCs/>
                <w:sz w:val="24"/>
                <w:szCs w:val="24"/>
              </w:rPr>
              <w:t>2020</w:t>
            </w:r>
          </w:p>
        </w:tc>
        <w:tc>
          <w:tcPr>
            <w:tcW w:w="756" w:type="dxa"/>
            <w:shd w:val="clear" w:color="auto" w:fill="auto"/>
            <w:vAlign w:val="center"/>
          </w:tcPr>
          <w:p w14:paraId="1992AE90" w14:textId="77777777" w:rsidR="00FF1A58" w:rsidRPr="00410EF1" w:rsidRDefault="00FF1A58" w:rsidP="00410EF1">
            <w:pPr>
              <w:jc w:val="center"/>
              <w:rPr>
                <w:bCs/>
                <w:sz w:val="24"/>
                <w:szCs w:val="24"/>
              </w:rPr>
            </w:pPr>
            <w:r w:rsidRPr="00410EF1">
              <w:rPr>
                <w:bCs/>
                <w:sz w:val="24"/>
                <w:szCs w:val="24"/>
              </w:rPr>
              <w:t>2021</w:t>
            </w:r>
          </w:p>
        </w:tc>
        <w:tc>
          <w:tcPr>
            <w:tcW w:w="1030" w:type="dxa"/>
            <w:shd w:val="clear" w:color="auto" w:fill="auto"/>
            <w:vAlign w:val="center"/>
          </w:tcPr>
          <w:p w14:paraId="2B3F8056" w14:textId="77777777" w:rsidR="00FF1A58" w:rsidRPr="00410EF1" w:rsidRDefault="00FF1A58" w:rsidP="00410EF1">
            <w:pPr>
              <w:jc w:val="center"/>
              <w:rPr>
                <w:bCs/>
                <w:sz w:val="24"/>
                <w:szCs w:val="24"/>
              </w:rPr>
            </w:pPr>
            <w:r w:rsidRPr="00410EF1">
              <w:rPr>
                <w:bCs/>
                <w:sz w:val="24"/>
                <w:szCs w:val="24"/>
                <w:lang w:val="kk-KZ"/>
              </w:rPr>
              <w:t>орташа</w:t>
            </w:r>
          </w:p>
        </w:tc>
        <w:tc>
          <w:tcPr>
            <w:tcW w:w="756" w:type="dxa"/>
            <w:shd w:val="clear" w:color="auto" w:fill="auto"/>
            <w:vAlign w:val="center"/>
          </w:tcPr>
          <w:p w14:paraId="3E2B3BA8" w14:textId="77777777" w:rsidR="00FF1A58" w:rsidRPr="00410EF1" w:rsidRDefault="00FF1A58" w:rsidP="00410EF1">
            <w:pPr>
              <w:jc w:val="center"/>
              <w:rPr>
                <w:bCs/>
                <w:sz w:val="24"/>
                <w:szCs w:val="24"/>
              </w:rPr>
            </w:pPr>
            <w:r w:rsidRPr="00410EF1">
              <w:rPr>
                <w:bCs/>
                <w:sz w:val="24"/>
                <w:szCs w:val="24"/>
              </w:rPr>
              <w:t>2019</w:t>
            </w:r>
          </w:p>
        </w:tc>
        <w:tc>
          <w:tcPr>
            <w:tcW w:w="756" w:type="dxa"/>
            <w:shd w:val="clear" w:color="auto" w:fill="auto"/>
            <w:vAlign w:val="center"/>
          </w:tcPr>
          <w:p w14:paraId="1B9C82C3" w14:textId="77777777" w:rsidR="00FF1A58" w:rsidRPr="00410EF1" w:rsidRDefault="00FF1A58" w:rsidP="00410EF1">
            <w:pPr>
              <w:jc w:val="center"/>
              <w:rPr>
                <w:bCs/>
                <w:sz w:val="24"/>
                <w:szCs w:val="24"/>
              </w:rPr>
            </w:pPr>
            <w:r w:rsidRPr="00410EF1">
              <w:rPr>
                <w:bCs/>
                <w:sz w:val="24"/>
                <w:szCs w:val="24"/>
              </w:rPr>
              <w:t>2020</w:t>
            </w:r>
          </w:p>
        </w:tc>
        <w:tc>
          <w:tcPr>
            <w:tcW w:w="756" w:type="dxa"/>
            <w:shd w:val="clear" w:color="auto" w:fill="auto"/>
            <w:vAlign w:val="center"/>
          </w:tcPr>
          <w:p w14:paraId="5E512770" w14:textId="77777777" w:rsidR="00FF1A58" w:rsidRPr="00410EF1" w:rsidRDefault="00FF1A58" w:rsidP="00410EF1">
            <w:pPr>
              <w:jc w:val="center"/>
              <w:rPr>
                <w:bCs/>
                <w:sz w:val="24"/>
                <w:szCs w:val="24"/>
              </w:rPr>
            </w:pPr>
            <w:r w:rsidRPr="00410EF1">
              <w:rPr>
                <w:bCs/>
                <w:sz w:val="24"/>
                <w:szCs w:val="24"/>
              </w:rPr>
              <w:t>2021</w:t>
            </w:r>
          </w:p>
        </w:tc>
        <w:tc>
          <w:tcPr>
            <w:tcW w:w="959" w:type="dxa"/>
            <w:shd w:val="clear" w:color="auto" w:fill="auto"/>
            <w:vAlign w:val="center"/>
          </w:tcPr>
          <w:p w14:paraId="6A62E128" w14:textId="77777777" w:rsidR="00FF1A58" w:rsidRPr="00410EF1" w:rsidRDefault="00FF1A58" w:rsidP="00410EF1">
            <w:pPr>
              <w:jc w:val="center"/>
              <w:rPr>
                <w:bCs/>
                <w:sz w:val="24"/>
                <w:szCs w:val="24"/>
              </w:rPr>
            </w:pPr>
            <w:r w:rsidRPr="00410EF1">
              <w:rPr>
                <w:bCs/>
                <w:sz w:val="24"/>
                <w:szCs w:val="24"/>
                <w:lang w:val="kk-KZ"/>
              </w:rPr>
              <w:t>орташа</w:t>
            </w:r>
          </w:p>
        </w:tc>
      </w:tr>
      <w:tr w:rsidR="00FF1A58" w:rsidRPr="005123D6" w14:paraId="350BCC70" w14:textId="77777777" w:rsidTr="003432B2">
        <w:tc>
          <w:tcPr>
            <w:tcW w:w="14614" w:type="dxa"/>
            <w:gridSpan w:val="17"/>
            <w:shd w:val="clear" w:color="auto" w:fill="auto"/>
            <w:vAlign w:val="center"/>
          </w:tcPr>
          <w:p w14:paraId="25EDF63A" w14:textId="77777777" w:rsidR="00FF1A58" w:rsidRPr="00410EF1" w:rsidRDefault="00FF1A58" w:rsidP="00410EF1">
            <w:pPr>
              <w:jc w:val="center"/>
              <w:rPr>
                <w:bCs/>
                <w:sz w:val="24"/>
                <w:szCs w:val="24"/>
                <w:highlight w:val="yellow"/>
                <w:lang w:val="kk-KZ"/>
              </w:rPr>
            </w:pPr>
            <w:r w:rsidRPr="00410EF1">
              <w:rPr>
                <w:bCs/>
                <w:sz w:val="24"/>
                <w:szCs w:val="24"/>
                <w:lang w:val="kk-KZ"/>
              </w:rPr>
              <w:t xml:space="preserve">Бақылау </w:t>
            </w:r>
            <w:r w:rsidRPr="00410EF1">
              <w:rPr>
                <w:bCs/>
                <w:sz w:val="24"/>
                <w:szCs w:val="24"/>
              </w:rPr>
              <w:t xml:space="preserve"> Р</w:t>
            </w:r>
            <w:r w:rsidRPr="00410EF1">
              <w:rPr>
                <w:bCs/>
                <w:sz w:val="24"/>
                <w:szCs w:val="24"/>
                <w:vertAlign w:val="subscript"/>
              </w:rPr>
              <w:t>60</w:t>
            </w:r>
            <w:r w:rsidRPr="00410EF1">
              <w:rPr>
                <w:bCs/>
                <w:sz w:val="24"/>
                <w:szCs w:val="24"/>
              </w:rPr>
              <w:t>К</w:t>
            </w:r>
            <w:r w:rsidRPr="00410EF1">
              <w:rPr>
                <w:bCs/>
                <w:sz w:val="24"/>
                <w:szCs w:val="24"/>
                <w:vertAlign w:val="subscript"/>
              </w:rPr>
              <w:t>45</w:t>
            </w:r>
          </w:p>
        </w:tc>
      </w:tr>
      <w:tr w:rsidR="00FF1A58" w:rsidRPr="005123D6" w14:paraId="5B77072C" w14:textId="77777777" w:rsidTr="003432B2">
        <w:tc>
          <w:tcPr>
            <w:tcW w:w="1493" w:type="dxa"/>
            <w:shd w:val="clear" w:color="auto" w:fill="auto"/>
            <w:vAlign w:val="center"/>
          </w:tcPr>
          <w:p w14:paraId="20AEB576" w14:textId="77777777" w:rsidR="00FF1A58" w:rsidRPr="00410EF1" w:rsidRDefault="00FF1A58" w:rsidP="00410EF1">
            <w:pPr>
              <w:jc w:val="center"/>
              <w:rPr>
                <w:bCs/>
                <w:sz w:val="24"/>
                <w:szCs w:val="24"/>
              </w:rPr>
            </w:pPr>
            <w:r w:rsidRPr="00410EF1">
              <w:rPr>
                <w:bCs/>
                <w:sz w:val="24"/>
                <w:szCs w:val="24"/>
              </w:rPr>
              <w:t>Ласточка</w:t>
            </w:r>
          </w:p>
        </w:tc>
        <w:tc>
          <w:tcPr>
            <w:tcW w:w="756" w:type="dxa"/>
            <w:shd w:val="clear" w:color="auto" w:fill="auto"/>
            <w:vAlign w:val="center"/>
          </w:tcPr>
          <w:p w14:paraId="6974425C" w14:textId="77777777" w:rsidR="00FF1A58" w:rsidRPr="00410EF1" w:rsidRDefault="00FF1A58" w:rsidP="00410EF1">
            <w:pPr>
              <w:pStyle w:val="af"/>
              <w:spacing w:before="0" w:beforeAutospacing="0" w:after="0" w:afterAutospacing="0"/>
              <w:jc w:val="center"/>
              <w:rPr>
                <w:bCs/>
              </w:rPr>
            </w:pPr>
            <w:r w:rsidRPr="00410EF1">
              <w:rPr>
                <w:bCs/>
              </w:rPr>
              <w:t>402,3</w:t>
            </w:r>
          </w:p>
        </w:tc>
        <w:tc>
          <w:tcPr>
            <w:tcW w:w="756" w:type="dxa"/>
            <w:shd w:val="clear" w:color="auto" w:fill="auto"/>
            <w:vAlign w:val="center"/>
          </w:tcPr>
          <w:p w14:paraId="2C22C31A" w14:textId="77777777" w:rsidR="00FF1A58" w:rsidRPr="00410EF1" w:rsidRDefault="00FF1A58" w:rsidP="00410EF1">
            <w:pPr>
              <w:tabs>
                <w:tab w:val="left" w:pos="1680"/>
              </w:tabs>
              <w:jc w:val="center"/>
              <w:rPr>
                <w:bCs/>
                <w:sz w:val="24"/>
                <w:szCs w:val="24"/>
              </w:rPr>
            </w:pPr>
            <w:r w:rsidRPr="00410EF1">
              <w:rPr>
                <w:bCs/>
                <w:sz w:val="24"/>
                <w:szCs w:val="24"/>
              </w:rPr>
              <w:t>287,0</w:t>
            </w:r>
          </w:p>
        </w:tc>
        <w:tc>
          <w:tcPr>
            <w:tcW w:w="756" w:type="dxa"/>
            <w:shd w:val="clear" w:color="auto" w:fill="auto"/>
            <w:vAlign w:val="center"/>
          </w:tcPr>
          <w:p w14:paraId="4CA383B4" w14:textId="77777777" w:rsidR="00FF1A58" w:rsidRPr="00410EF1" w:rsidRDefault="00FF1A58" w:rsidP="00410EF1">
            <w:pPr>
              <w:tabs>
                <w:tab w:val="left" w:pos="1680"/>
              </w:tabs>
              <w:jc w:val="center"/>
              <w:rPr>
                <w:bCs/>
                <w:sz w:val="24"/>
                <w:szCs w:val="24"/>
              </w:rPr>
            </w:pPr>
            <w:r w:rsidRPr="00410EF1">
              <w:rPr>
                <w:bCs/>
                <w:sz w:val="24"/>
                <w:szCs w:val="24"/>
              </w:rPr>
              <w:t>388,5</w:t>
            </w:r>
          </w:p>
        </w:tc>
        <w:tc>
          <w:tcPr>
            <w:tcW w:w="1030" w:type="dxa"/>
            <w:shd w:val="clear" w:color="auto" w:fill="auto"/>
            <w:vAlign w:val="center"/>
          </w:tcPr>
          <w:p w14:paraId="38006044" w14:textId="77777777" w:rsidR="00FF1A58" w:rsidRPr="00410EF1" w:rsidRDefault="00FF1A58" w:rsidP="00410EF1">
            <w:pPr>
              <w:pStyle w:val="af"/>
              <w:spacing w:before="0" w:beforeAutospacing="0" w:after="0" w:afterAutospacing="0"/>
              <w:jc w:val="center"/>
              <w:rPr>
                <w:bCs/>
              </w:rPr>
            </w:pPr>
            <w:r w:rsidRPr="00410EF1">
              <w:rPr>
                <w:bCs/>
              </w:rPr>
              <w:t>359,3</w:t>
            </w:r>
          </w:p>
        </w:tc>
        <w:tc>
          <w:tcPr>
            <w:tcW w:w="756" w:type="dxa"/>
            <w:shd w:val="clear" w:color="auto" w:fill="auto"/>
            <w:vAlign w:val="center"/>
          </w:tcPr>
          <w:p w14:paraId="0179DC4F" w14:textId="77777777" w:rsidR="00FF1A58" w:rsidRPr="00410EF1" w:rsidRDefault="00FF1A58" w:rsidP="00410EF1">
            <w:pPr>
              <w:pStyle w:val="af"/>
              <w:spacing w:before="0" w:beforeAutospacing="0" w:after="0" w:afterAutospacing="0"/>
              <w:jc w:val="center"/>
              <w:rPr>
                <w:bCs/>
              </w:rPr>
            </w:pPr>
            <w:r w:rsidRPr="00410EF1">
              <w:rPr>
                <w:bCs/>
              </w:rPr>
              <w:t>745,5</w:t>
            </w:r>
          </w:p>
        </w:tc>
        <w:tc>
          <w:tcPr>
            <w:tcW w:w="756" w:type="dxa"/>
            <w:shd w:val="clear" w:color="auto" w:fill="auto"/>
            <w:vAlign w:val="center"/>
          </w:tcPr>
          <w:p w14:paraId="3B0580BE" w14:textId="77777777" w:rsidR="00FF1A58" w:rsidRPr="00410EF1" w:rsidRDefault="00FF1A58" w:rsidP="00410EF1">
            <w:pPr>
              <w:tabs>
                <w:tab w:val="left" w:pos="1680"/>
              </w:tabs>
              <w:jc w:val="center"/>
              <w:rPr>
                <w:bCs/>
                <w:sz w:val="24"/>
                <w:szCs w:val="24"/>
              </w:rPr>
            </w:pPr>
            <w:r w:rsidRPr="00410EF1">
              <w:rPr>
                <w:bCs/>
                <w:sz w:val="24"/>
                <w:szCs w:val="24"/>
              </w:rPr>
              <w:t>565,6</w:t>
            </w:r>
          </w:p>
        </w:tc>
        <w:tc>
          <w:tcPr>
            <w:tcW w:w="756" w:type="dxa"/>
            <w:shd w:val="clear" w:color="auto" w:fill="auto"/>
            <w:vAlign w:val="center"/>
          </w:tcPr>
          <w:p w14:paraId="5D28BBC9" w14:textId="77777777" w:rsidR="00FF1A58" w:rsidRPr="00410EF1" w:rsidRDefault="00FF1A58" w:rsidP="00410EF1">
            <w:pPr>
              <w:tabs>
                <w:tab w:val="left" w:pos="1680"/>
              </w:tabs>
              <w:jc w:val="center"/>
              <w:rPr>
                <w:bCs/>
                <w:sz w:val="24"/>
                <w:szCs w:val="24"/>
              </w:rPr>
            </w:pPr>
            <w:r w:rsidRPr="00410EF1">
              <w:rPr>
                <w:bCs/>
                <w:sz w:val="24"/>
                <w:szCs w:val="24"/>
              </w:rPr>
              <w:t>655,2</w:t>
            </w:r>
          </w:p>
        </w:tc>
        <w:tc>
          <w:tcPr>
            <w:tcW w:w="1030" w:type="dxa"/>
            <w:shd w:val="clear" w:color="auto" w:fill="auto"/>
            <w:vAlign w:val="center"/>
          </w:tcPr>
          <w:p w14:paraId="7EB8ED40" w14:textId="77777777" w:rsidR="00FF1A58" w:rsidRPr="00410EF1" w:rsidRDefault="00FF1A58" w:rsidP="00410EF1">
            <w:pPr>
              <w:tabs>
                <w:tab w:val="left" w:pos="1680"/>
              </w:tabs>
              <w:jc w:val="center"/>
              <w:rPr>
                <w:bCs/>
                <w:sz w:val="24"/>
                <w:szCs w:val="24"/>
              </w:rPr>
            </w:pPr>
            <w:r w:rsidRPr="00410EF1">
              <w:rPr>
                <w:bCs/>
                <w:sz w:val="24"/>
                <w:szCs w:val="24"/>
              </w:rPr>
              <w:t>655,4</w:t>
            </w:r>
          </w:p>
        </w:tc>
        <w:tc>
          <w:tcPr>
            <w:tcW w:w="756" w:type="dxa"/>
            <w:shd w:val="clear" w:color="auto" w:fill="auto"/>
            <w:vAlign w:val="center"/>
          </w:tcPr>
          <w:p w14:paraId="1772AB49" w14:textId="77777777" w:rsidR="00FF1A58" w:rsidRPr="00410EF1" w:rsidRDefault="00FF1A58" w:rsidP="00410EF1">
            <w:pPr>
              <w:tabs>
                <w:tab w:val="left" w:pos="1680"/>
              </w:tabs>
              <w:jc w:val="center"/>
              <w:rPr>
                <w:bCs/>
                <w:sz w:val="24"/>
                <w:szCs w:val="24"/>
              </w:rPr>
            </w:pPr>
            <w:r w:rsidRPr="00410EF1">
              <w:rPr>
                <w:bCs/>
                <w:sz w:val="24"/>
                <w:szCs w:val="24"/>
              </w:rPr>
              <w:t>687,7</w:t>
            </w:r>
          </w:p>
        </w:tc>
        <w:tc>
          <w:tcPr>
            <w:tcW w:w="756" w:type="dxa"/>
            <w:shd w:val="clear" w:color="auto" w:fill="auto"/>
            <w:vAlign w:val="center"/>
          </w:tcPr>
          <w:p w14:paraId="2521CCE3" w14:textId="77777777" w:rsidR="00FF1A58" w:rsidRPr="00410EF1" w:rsidRDefault="00FF1A58" w:rsidP="00410EF1">
            <w:pPr>
              <w:tabs>
                <w:tab w:val="left" w:pos="1680"/>
              </w:tabs>
              <w:jc w:val="center"/>
              <w:rPr>
                <w:bCs/>
                <w:sz w:val="24"/>
                <w:szCs w:val="24"/>
              </w:rPr>
            </w:pPr>
            <w:r w:rsidRPr="00410EF1">
              <w:rPr>
                <w:bCs/>
                <w:sz w:val="24"/>
                <w:szCs w:val="24"/>
              </w:rPr>
              <w:t>541,3</w:t>
            </w:r>
          </w:p>
        </w:tc>
        <w:tc>
          <w:tcPr>
            <w:tcW w:w="756" w:type="dxa"/>
            <w:shd w:val="clear" w:color="auto" w:fill="auto"/>
            <w:vAlign w:val="center"/>
          </w:tcPr>
          <w:p w14:paraId="1CBDF13D" w14:textId="77777777" w:rsidR="00FF1A58" w:rsidRPr="00410EF1" w:rsidRDefault="00FF1A58" w:rsidP="00410EF1">
            <w:pPr>
              <w:tabs>
                <w:tab w:val="left" w:pos="1680"/>
              </w:tabs>
              <w:jc w:val="center"/>
              <w:rPr>
                <w:bCs/>
                <w:sz w:val="24"/>
                <w:szCs w:val="24"/>
              </w:rPr>
            </w:pPr>
            <w:r w:rsidRPr="00410EF1">
              <w:rPr>
                <w:bCs/>
                <w:sz w:val="24"/>
                <w:szCs w:val="24"/>
              </w:rPr>
              <w:t>571,6</w:t>
            </w:r>
          </w:p>
        </w:tc>
        <w:tc>
          <w:tcPr>
            <w:tcW w:w="1030" w:type="dxa"/>
            <w:shd w:val="clear" w:color="auto" w:fill="auto"/>
            <w:vAlign w:val="center"/>
          </w:tcPr>
          <w:p w14:paraId="3DDC83A8" w14:textId="77777777" w:rsidR="00FF1A58" w:rsidRPr="00410EF1" w:rsidRDefault="00FF1A58" w:rsidP="00410EF1">
            <w:pPr>
              <w:pStyle w:val="af"/>
              <w:spacing w:before="0" w:beforeAutospacing="0" w:after="0" w:afterAutospacing="0"/>
              <w:jc w:val="center"/>
              <w:rPr>
                <w:bCs/>
              </w:rPr>
            </w:pPr>
            <w:r w:rsidRPr="00410EF1">
              <w:rPr>
                <w:bCs/>
              </w:rPr>
              <w:t>600,2</w:t>
            </w:r>
          </w:p>
        </w:tc>
        <w:tc>
          <w:tcPr>
            <w:tcW w:w="756" w:type="dxa"/>
            <w:shd w:val="clear" w:color="auto" w:fill="auto"/>
            <w:vAlign w:val="center"/>
          </w:tcPr>
          <w:p w14:paraId="4FB39D58" w14:textId="77777777" w:rsidR="00FF1A58" w:rsidRPr="00410EF1" w:rsidRDefault="00FF1A58" w:rsidP="00410EF1">
            <w:pPr>
              <w:tabs>
                <w:tab w:val="left" w:pos="1680"/>
              </w:tabs>
              <w:jc w:val="center"/>
              <w:rPr>
                <w:bCs/>
                <w:sz w:val="24"/>
                <w:szCs w:val="24"/>
              </w:rPr>
            </w:pPr>
            <w:r w:rsidRPr="00410EF1">
              <w:rPr>
                <w:bCs/>
                <w:sz w:val="24"/>
                <w:szCs w:val="24"/>
              </w:rPr>
              <w:t>378,0</w:t>
            </w:r>
          </w:p>
        </w:tc>
        <w:tc>
          <w:tcPr>
            <w:tcW w:w="756" w:type="dxa"/>
            <w:shd w:val="clear" w:color="auto" w:fill="auto"/>
            <w:vAlign w:val="center"/>
          </w:tcPr>
          <w:p w14:paraId="38A82697" w14:textId="77777777" w:rsidR="00FF1A58" w:rsidRPr="00410EF1" w:rsidRDefault="00FF1A58" w:rsidP="00410EF1">
            <w:pPr>
              <w:tabs>
                <w:tab w:val="left" w:pos="1680"/>
              </w:tabs>
              <w:jc w:val="center"/>
              <w:rPr>
                <w:bCs/>
                <w:sz w:val="24"/>
                <w:szCs w:val="24"/>
              </w:rPr>
            </w:pPr>
            <w:r w:rsidRPr="00410EF1">
              <w:rPr>
                <w:bCs/>
                <w:sz w:val="24"/>
                <w:szCs w:val="24"/>
              </w:rPr>
              <w:t>267,0</w:t>
            </w:r>
          </w:p>
        </w:tc>
        <w:tc>
          <w:tcPr>
            <w:tcW w:w="756" w:type="dxa"/>
            <w:shd w:val="clear" w:color="auto" w:fill="auto"/>
            <w:vAlign w:val="center"/>
          </w:tcPr>
          <w:p w14:paraId="25DD3EBB" w14:textId="77777777" w:rsidR="00FF1A58" w:rsidRPr="00410EF1" w:rsidRDefault="00FF1A58" w:rsidP="00410EF1">
            <w:pPr>
              <w:tabs>
                <w:tab w:val="left" w:pos="1680"/>
              </w:tabs>
              <w:jc w:val="center"/>
              <w:rPr>
                <w:bCs/>
                <w:sz w:val="24"/>
                <w:szCs w:val="24"/>
              </w:rPr>
            </w:pPr>
            <w:r w:rsidRPr="00410EF1">
              <w:rPr>
                <w:bCs/>
                <w:sz w:val="24"/>
                <w:szCs w:val="24"/>
              </w:rPr>
              <w:t>292,4</w:t>
            </w:r>
          </w:p>
        </w:tc>
        <w:tc>
          <w:tcPr>
            <w:tcW w:w="959" w:type="dxa"/>
            <w:shd w:val="clear" w:color="auto" w:fill="auto"/>
            <w:vAlign w:val="center"/>
          </w:tcPr>
          <w:p w14:paraId="33BC578A" w14:textId="77777777" w:rsidR="00FF1A58" w:rsidRPr="00410EF1" w:rsidRDefault="00FF1A58" w:rsidP="00410EF1">
            <w:pPr>
              <w:tabs>
                <w:tab w:val="left" w:pos="1680"/>
              </w:tabs>
              <w:jc w:val="center"/>
              <w:rPr>
                <w:bCs/>
                <w:sz w:val="24"/>
                <w:szCs w:val="24"/>
              </w:rPr>
            </w:pPr>
            <w:r w:rsidRPr="00410EF1">
              <w:rPr>
                <w:bCs/>
                <w:sz w:val="24"/>
                <w:szCs w:val="24"/>
              </w:rPr>
              <w:t>312,5</w:t>
            </w:r>
          </w:p>
        </w:tc>
      </w:tr>
      <w:tr w:rsidR="00FF1A58" w:rsidRPr="005123D6" w14:paraId="1BBA016A" w14:textId="77777777" w:rsidTr="003432B2">
        <w:tc>
          <w:tcPr>
            <w:tcW w:w="1493" w:type="dxa"/>
            <w:shd w:val="clear" w:color="auto" w:fill="auto"/>
            <w:vAlign w:val="center"/>
          </w:tcPr>
          <w:p w14:paraId="005B0C1D" w14:textId="77777777" w:rsidR="00FF1A58" w:rsidRPr="00410EF1" w:rsidRDefault="00FF1A58" w:rsidP="00410EF1">
            <w:pPr>
              <w:jc w:val="center"/>
              <w:rPr>
                <w:bCs/>
                <w:sz w:val="24"/>
                <w:szCs w:val="24"/>
              </w:rPr>
            </w:pPr>
            <w:r w:rsidRPr="00410EF1">
              <w:rPr>
                <w:bCs/>
                <w:sz w:val="24"/>
                <w:szCs w:val="24"/>
              </w:rPr>
              <w:t>Акку</w:t>
            </w:r>
          </w:p>
        </w:tc>
        <w:tc>
          <w:tcPr>
            <w:tcW w:w="756" w:type="dxa"/>
            <w:shd w:val="clear" w:color="auto" w:fill="auto"/>
            <w:vAlign w:val="center"/>
          </w:tcPr>
          <w:p w14:paraId="3FEC61F1" w14:textId="77777777" w:rsidR="00FF1A58" w:rsidRPr="00410EF1" w:rsidRDefault="00FF1A58" w:rsidP="00410EF1">
            <w:pPr>
              <w:pStyle w:val="af"/>
              <w:spacing w:before="0" w:beforeAutospacing="0" w:after="0" w:afterAutospacing="0"/>
              <w:jc w:val="center"/>
              <w:rPr>
                <w:bCs/>
              </w:rPr>
            </w:pPr>
            <w:r w:rsidRPr="00410EF1">
              <w:rPr>
                <w:bCs/>
              </w:rPr>
              <w:t>448,2</w:t>
            </w:r>
          </w:p>
        </w:tc>
        <w:tc>
          <w:tcPr>
            <w:tcW w:w="756" w:type="dxa"/>
            <w:shd w:val="clear" w:color="auto" w:fill="auto"/>
            <w:vAlign w:val="center"/>
          </w:tcPr>
          <w:p w14:paraId="6A76373C" w14:textId="77777777" w:rsidR="00FF1A58" w:rsidRPr="00410EF1" w:rsidRDefault="00FF1A58" w:rsidP="00410EF1">
            <w:pPr>
              <w:tabs>
                <w:tab w:val="left" w:pos="1680"/>
              </w:tabs>
              <w:jc w:val="center"/>
              <w:rPr>
                <w:bCs/>
                <w:sz w:val="24"/>
                <w:szCs w:val="24"/>
              </w:rPr>
            </w:pPr>
            <w:r w:rsidRPr="00410EF1">
              <w:rPr>
                <w:bCs/>
                <w:sz w:val="24"/>
                <w:szCs w:val="24"/>
              </w:rPr>
              <w:t>345,1</w:t>
            </w:r>
          </w:p>
        </w:tc>
        <w:tc>
          <w:tcPr>
            <w:tcW w:w="756" w:type="dxa"/>
            <w:shd w:val="clear" w:color="auto" w:fill="auto"/>
            <w:vAlign w:val="center"/>
          </w:tcPr>
          <w:p w14:paraId="5431FB79" w14:textId="77777777" w:rsidR="00FF1A58" w:rsidRPr="00410EF1" w:rsidRDefault="00FF1A58" w:rsidP="00410EF1">
            <w:pPr>
              <w:tabs>
                <w:tab w:val="left" w:pos="1680"/>
              </w:tabs>
              <w:jc w:val="center"/>
              <w:rPr>
                <w:bCs/>
                <w:sz w:val="24"/>
                <w:szCs w:val="24"/>
              </w:rPr>
            </w:pPr>
            <w:r w:rsidRPr="00410EF1">
              <w:rPr>
                <w:bCs/>
                <w:sz w:val="24"/>
                <w:szCs w:val="24"/>
              </w:rPr>
              <w:t>417,2</w:t>
            </w:r>
          </w:p>
        </w:tc>
        <w:tc>
          <w:tcPr>
            <w:tcW w:w="1030" w:type="dxa"/>
            <w:shd w:val="clear" w:color="auto" w:fill="auto"/>
            <w:vAlign w:val="center"/>
          </w:tcPr>
          <w:p w14:paraId="1C892268" w14:textId="77777777" w:rsidR="00FF1A58" w:rsidRPr="00410EF1" w:rsidRDefault="00FF1A58" w:rsidP="00410EF1">
            <w:pPr>
              <w:pStyle w:val="af"/>
              <w:spacing w:before="0" w:beforeAutospacing="0" w:after="0" w:afterAutospacing="0"/>
              <w:jc w:val="center"/>
              <w:rPr>
                <w:bCs/>
              </w:rPr>
            </w:pPr>
            <w:r w:rsidRPr="00410EF1">
              <w:rPr>
                <w:bCs/>
              </w:rPr>
              <w:t>403,5</w:t>
            </w:r>
          </w:p>
        </w:tc>
        <w:tc>
          <w:tcPr>
            <w:tcW w:w="756" w:type="dxa"/>
            <w:shd w:val="clear" w:color="auto" w:fill="auto"/>
            <w:vAlign w:val="center"/>
          </w:tcPr>
          <w:p w14:paraId="53F9B444" w14:textId="77777777" w:rsidR="00FF1A58" w:rsidRPr="00410EF1" w:rsidRDefault="00FF1A58" w:rsidP="00410EF1">
            <w:pPr>
              <w:pStyle w:val="af"/>
              <w:spacing w:before="0" w:beforeAutospacing="0" w:after="0" w:afterAutospacing="0"/>
              <w:jc w:val="center"/>
              <w:rPr>
                <w:bCs/>
              </w:rPr>
            </w:pPr>
            <w:r w:rsidRPr="00410EF1">
              <w:rPr>
                <w:bCs/>
              </w:rPr>
              <w:t>763,0</w:t>
            </w:r>
          </w:p>
        </w:tc>
        <w:tc>
          <w:tcPr>
            <w:tcW w:w="756" w:type="dxa"/>
            <w:shd w:val="clear" w:color="auto" w:fill="auto"/>
            <w:vAlign w:val="center"/>
          </w:tcPr>
          <w:p w14:paraId="2D856F4B" w14:textId="77777777" w:rsidR="00FF1A58" w:rsidRPr="00410EF1" w:rsidRDefault="00FF1A58" w:rsidP="00410EF1">
            <w:pPr>
              <w:tabs>
                <w:tab w:val="left" w:pos="1680"/>
              </w:tabs>
              <w:jc w:val="center"/>
              <w:rPr>
                <w:bCs/>
                <w:sz w:val="24"/>
                <w:szCs w:val="24"/>
              </w:rPr>
            </w:pPr>
            <w:r w:rsidRPr="00410EF1">
              <w:rPr>
                <w:bCs/>
                <w:sz w:val="24"/>
                <w:szCs w:val="24"/>
              </w:rPr>
              <w:t>627,2</w:t>
            </w:r>
          </w:p>
        </w:tc>
        <w:tc>
          <w:tcPr>
            <w:tcW w:w="756" w:type="dxa"/>
            <w:shd w:val="clear" w:color="auto" w:fill="auto"/>
            <w:vAlign w:val="center"/>
          </w:tcPr>
          <w:p w14:paraId="730B5ADF" w14:textId="77777777" w:rsidR="00FF1A58" w:rsidRPr="00410EF1" w:rsidRDefault="00FF1A58" w:rsidP="00410EF1">
            <w:pPr>
              <w:tabs>
                <w:tab w:val="left" w:pos="1680"/>
              </w:tabs>
              <w:jc w:val="center"/>
              <w:rPr>
                <w:bCs/>
                <w:sz w:val="24"/>
                <w:szCs w:val="24"/>
              </w:rPr>
            </w:pPr>
            <w:r w:rsidRPr="00410EF1">
              <w:rPr>
                <w:bCs/>
                <w:sz w:val="24"/>
                <w:szCs w:val="24"/>
              </w:rPr>
              <w:t>715,4</w:t>
            </w:r>
          </w:p>
        </w:tc>
        <w:tc>
          <w:tcPr>
            <w:tcW w:w="1030" w:type="dxa"/>
            <w:shd w:val="clear" w:color="auto" w:fill="auto"/>
            <w:vAlign w:val="center"/>
          </w:tcPr>
          <w:p w14:paraId="15AA19EC" w14:textId="77777777" w:rsidR="00FF1A58" w:rsidRPr="00410EF1" w:rsidRDefault="00FF1A58" w:rsidP="00410EF1">
            <w:pPr>
              <w:tabs>
                <w:tab w:val="left" w:pos="1680"/>
              </w:tabs>
              <w:jc w:val="center"/>
              <w:rPr>
                <w:bCs/>
                <w:sz w:val="24"/>
                <w:szCs w:val="24"/>
              </w:rPr>
            </w:pPr>
            <w:r w:rsidRPr="00410EF1">
              <w:rPr>
                <w:bCs/>
                <w:sz w:val="24"/>
                <w:szCs w:val="24"/>
              </w:rPr>
              <w:t>701,9</w:t>
            </w:r>
          </w:p>
        </w:tc>
        <w:tc>
          <w:tcPr>
            <w:tcW w:w="756" w:type="dxa"/>
            <w:shd w:val="clear" w:color="auto" w:fill="auto"/>
            <w:vAlign w:val="center"/>
          </w:tcPr>
          <w:p w14:paraId="39B11E6B" w14:textId="77777777" w:rsidR="00FF1A58" w:rsidRPr="00410EF1" w:rsidRDefault="00FF1A58" w:rsidP="00410EF1">
            <w:pPr>
              <w:tabs>
                <w:tab w:val="left" w:pos="1680"/>
              </w:tabs>
              <w:jc w:val="center"/>
              <w:rPr>
                <w:bCs/>
                <w:sz w:val="24"/>
                <w:szCs w:val="24"/>
              </w:rPr>
            </w:pPr>
            <w:r w:rsidRPr="00410EF1">
              <w:rPr>
                <w:bCs/>
                <w:sz w:val="24"/>
                <w:szCs w:val="24"/>
              </w:rPr>
              <w:t>676,2</w:t>
            </w:r>
          </w:p>
        </w:tc>
        <w:tc>
          <w:tcPr>
            <w:tcW w:w="756" w:type="dxa"/>
            <w:shd w:val="clear" w:color="auto" w:fill="auto"/>
            <w:vAlign w:val="center"/>
          </w:tcPr>
          <w:p w14:paraId="5AE8C4BD" w14:textId="77777777" w:rsidR="00FF1A58" w:rsidRPr="00410EF1" w:rsidRDefault="00FF1A58" w:rsidP="00410EF1">
            <w:pPr>
              <w:tabs>
                <w:tab w:val="left" w:pos="1680"/>
              </w:tabs>
              <w:jc w:val="center"/>
              <w:rPr>
                <w:bCs/>
                <w:sz w:val="24"/>
                <w:szCs w:val="24"/>
              </w:rPr>
            </w:pPr>
            <w:r w:rsidRPr="00410EF1">
              <w:rPr>
                <w:bCs/>
                <w:sz w:val="24"/>
                <w:szCs w:val="24"/>
              </w:rPr>
              <w:t>543,4</w:t>
            </w:r>
          </w:p>
        </w:tc>
        <w:tc>
          <w:tcPr>
            <w:tcW w:w="756" w:type="dxa"/>
            <w:shd w:val="clear" w:color="auto" w:fill="auto"/>
            <w:vAlign w:val="center"/>
          </w:tcPr>
          <w:p w14:paraId="2ED066A5" w14:textId="77777777" w:rsidR="00FF1A58" w:rsidRPr="00410EF1" w:rsidRDefault="00FF1A58" w:rsidP="00410EF1">
            <w:pPr>
              <w:tabs>
                <w:tab w:val="left" w:pos="1680"/>
              </w:tabs>
              <w:jc w:val="center"/>
              <w:rPr>
                <w:bCs/>
                <w:sz w:val="24"/>
                <w:szCs w:val="24"/>
              </w:rPr>
            </w:pPr>
            <w:r w:rsidRPr="00410EF1">
              <w:rPr>
                <w:bCs/>
                <w:sz w:val="24"/>
                <w:szCs w:val="24"/>
              </w:rPr>
              <w:t>582,8</w:t>
            </w:r>
          </w:p>
        </w:tc>
        <w:tc>
          <w:tcPr>
            <w:tcW w:w="1030" w:type="dxa"/>
            <w:shd w:val="clear" w:color="auto" w:fill="auto"/>
            <w:vAlign w:val="center"/>
          </w:tcPr>
          <w:p w14:paraId="0BFE9592" w14:textId="77777777" w:rsidR="00FF1A58" w:rsidRPr="00410EF1" w:rsidRDefault="00FF1A58" w:rsidP="00410EF1">
            <w:pPr>
              <w:pStyle w:val="af"/>
              <w:spacing w:before="0" w:beforeAutospacing="0" w:after="0" w:afterAutospacing="0"/>
              <w:jc w:val="center"/>
              <w:rPr>
                <w:bCs/>
              </w:rPr>
            </w:pPr>
            <w:r w:rsidRPr="00410EF1">
              <w:rPr>
                <w:bCs/>
              </w:rPr>
              <w:t>600,8</w:t>
            </w:r>
          </w:p>
        </w:tc>
        <w:tc>
          <w:tcPr>
            <w:tcW w:w="756" w:type="dxa"/>
            <w:shd w:val="clear" w:color="auto" w:fill="auto"/>
            <w:vAlign w:val="center"/>
          </w:tcPr>
          <w:p w14:paraId="40BCBC69" w14:textId="77777777" w:rsidR="00FF1A58" w:rsidRPr="00410EF1" w:rsidRDefault="00FF1A58" w:rsidP="00410EF1">
            <w:pPr>
              <w:tabs>
                <w:tab w:val="left" w:pos="1680"/>
              </w:tabs>
              <w:jc w:val="center"/>
              <w:rPr>
                <w:bCs/>
                <w:sz w:val="24"/>
                <w:szCs w:val="24"/>
              </w:rPr>
            </w:pPr>
            <w:r w:rsidRPr="00410EF1">
              <w:rPr>
                <w:bCs/>
                <w:sz w:val="24"/>
                <w:szCs w:val="24"/>
              </w:rPr>
              <w:t>404,7</w:t>
            </w:r>
          </w:p>
        </w:tc>
        <w:tc>
          <w:tcPr>
            <w:tcW w:w="756" w:type="dxa"/>
            <w:shd w:val="clear" w:color="auto" w:fill="auto"/>
            <w:vAlign w:val="center"/>
          </w:tcPr>
          <w:p w14:paraId="2394CEBB" w14:textId="77777777" w:rsidR="00FF1A58" w:rsidRPr="00410EF1" w:rsidRDefault="00FF1A58" w:rsidP="00410EF1">
            <w:pPr>
              <w:tabs>
                <w:tab w:val="left" w:pos="1680"/>
              </w:tabs>
              <w:jc w:val="center"/>
              <w:rPr>
                <w:bCs/>
                <w:sz w:val="24"/>
                <w:szCs w:val="24"/>
              </w:rPr>
            </w:pPr>
            <w:r w:rsidRPr="00410EF1">
              <w:rPr>
                <w:bCs/>
                <w:sz w:val="24"/>
                <w:szCs w:val="24"/>
              </w:rPr>
              <w:t>297,9</w:t>
            </w:r>
          </w:p>
        </w:tc>
        <w:tc>
          <w:tcPr>
            <w:tcW w:w="756" w:type="dxa"/>
            <w:shd w:val="clear" w:color="auto" w:fill="auto"/>
            <w:vAlign w:val="center"/>
          </w:tcPr>
          <w:p w14:paraId="1ECB9375" w14:textId="77777777" w:rsidR="00FF1A58" w:rsidRPr="00410EF1" w:rsidRDefault="00FF1A58" w:rsidP="00410EF1">
            <w:pPr>
              <w:tabs>
                <w:tab w:val="left" w:pos="1680"/>
              </w:tabs>
              <w:jc w:val="center"/>
              <w:rPr>
                <w:bCs/>
                <w:sz w:val="24"/>
                <w:szCs w:val="24"/>
              </w:rPr>
            </w:pPr>
            <w:r w:rsidRPr="00410EF1">
              <w:rPr>
                <w:bCs/>
                <w:sz w:val="24"/>
                <w:szCs w:val="24"/>
              </w:rPr>
              <w:t>332,4</w:t>
            </w:r>
          </w:p>
        </w:tc>
        <w:tc>
          <w:tcPr>
            <w:tcW w:w="959" w:type="dxa"/>
            <w:shd w:val="clear" w:color="auto" w:fill="auto"/>
            <w:vAlign w:val="center"/>
          </w:tcPr>
          <w:p w14:paraId="02E4B9D6" w14:textId="77777777" w:rsidR="00FF1A58" w:rsidRPr="00410EF1" w:rsidRDefault="00FF1A58" w:rsidP="00410EF1">
            <w:pPr>
              <w:tabs>
                <w:tab w:val="left" w:pos="1680"/>
              </w:tabs>
              <w:jc w:val="center"/>
              <w:rPr>
                <w:bCs/>
                <w:sz w:val="24"/>
                <w:szCs w:val="24"/>
              </w:rPr>
            </w:pPr>
            <w:r w:rsidRPr="00410EF1">
              <w:rPr>
                <w:bCs/>
                <w:sz w:val="24"/>
                <w:szCs w:val="24"/>
              </w:rPr>
              <w:t>345,0</w:t>
            </w:r>
          </w:p>
        </w:tc>
      </w:tr>
      <w:tr w:rsidR="00FF1A58" w:rsidRPr="005123D6" w14:paraId="678A7E95" w14:textId="77777777" w:rsidTr="003432B2">
        <w:tc>
          <w:tcPr>
            <w:tcW w:w="1493" w:type="dxa"/>
            <w:shd w:val="clear" w:color="auto" w:fill="auto"/>
            <w:vAlign w:val="center"/>
          </w:tcPr>
          <w:p w14:paraId="49D4FB9A" w14:textId="77777777" w:rsidR="00FF1A58" w:rsidRPr="00410EF1" w:rsidRDefault="00FF1A58" w:rsidP="00410EF1">
            <w:pPr>
              <w:jc w:val="center"/>
              <w:rPr>
                <w:bCs/>
                <w:sz w:val="24"/>
                <w:szCs w:val="24"/>
              </w:rPr>
            </w:pPr>
            <w:r w:rsidRPr="00410EF1">
              <w:rPr>
                <w:bCs/>
                <w:sz w:val="24"/>
                <w:szCs w:val="24"/>
              </w:rPr>
              <w:t>Галина</w:t>
            </w:r>
          </w:p>
        </w:tc>
        <w:tc>
          <w:tcPr>
            <w:tcW w:w="756" w:type="dxa"/>
            <w:shd w:val="clear" w:color="auto" w:fill="auto"/>
            <w:vAlign w:val="center"/>
          </w:tcPr>
          <w:p w14:paraId="0AC5275A" w14:textId="77777777" w:rsidR="00FF1A58" w:rsidRPr="00410EF1" w:rsidRDefault="00FF1A58" w:rsidP="00410EF1">
            <w:pPr>
              <w:pStyle w:val="af"/>
              <w:spacing w:before="0" w:beforeAutospacing="0" w:after="0" w:afterAutospacing="0"/>
              <w:jc w:val="center"/>
              <w:rPr>
                <w:bCs/>
              </w:rPr>
            </w:pPr>
            <w:r w:rsidRPr="00410EF1">
              <w:rPr>
                <w:bCs/>
              </w:rPr>
              <w:t>346,5</w:t>
            </w:r>
          </w:p>
        </w:tc>
        <w:tc>
          <w:tcPr>
            <w:tcW w:w="756" w:type="dxa"/>
            <w:shd w:val="clear" w:color="auto" w:fill="auto"/>
            <w:vAlign w:val="center"/>
          </w:tcPr>
          <w:p w14:paraId="48836A75" w14:textId="77777777" w:rsidR="00FF1A58" w:rsidRPr="00410EF1" w:rsidRDefault="00FF1A58" w:rsidP="00410EF1">
            <w:pPr>
              <w:tabs>
                <w:tab w:val="left" w:pos="1680"/>
              </w:tabs>
              <w:jc w:val="center"/>
              <w:rPr>
                <w:bCs/>
                <w:sz w:val="24"/>
                <w:szCs w:val="24"/>
              </w:rPr>
            </w:pPr>
            <w:r w:rsidRPr="00410EF1">
              <w:rPr>
                <w:bCs/>
                <w:sz w:val="24"/>
                <w:szCs w:val="24"/>
              </w:rPr>
              <w:t>247,5</w:t>
            </w:r>
          </w:p>
        </w:tc>
        <w:tc>
          <w:tcPr>
            <w:tcW w:w="756" w:type="dxa"/>
            <w:shd w:val="clear" w:color="auto" w:fill="auto"/>
            <w:vAlign w:val="center"/>
          </w:tcPr>
          <w:p w14:paraId="7497DE45" w14:textId="77777777" w:rsidR="00FF1A58" w:rsidRPr="00410EF1" w:rsidRDefault="00FF1A58" w:rsidP="00410EF1">
            <w:pPr>
              <w:tabs>
                <w:tab w:val="left" w:pos="1680"/>
              </w:tabs>
              <w:jc w:val="center"/>
              <w:rPr>
                <w:bCs/>
                <w:sz w:val="24"/>
                <w:szCs w:val="24"/>
              </w:rPr>
            </w:pPr>
            <w:r w:rsidRPr="00410EF1">
              <w:rPr>
                <w:bCs/>
                <w:sz w:val="24"/>
                <w:szCs w:val="24"/>
              </w:rPr>
              <w:t>310,2</w:t>
            </w:r>
          </w:p>
        </w:tc>
        <w:tc>
          <w:tcPr>
            <w:tcW w:w="1030" w:type="dxa"/>
            <w:shd w:val="clear" w:color="auto" w:fill="auto"/>
            <w:vAlign w:val="center"/>
          </w:tcPr>
          <w:p w14:paraId="0137001F" w14:textId="77777777" w:rsidR="00FF1A58" w:rsidRPr="00410EF1" w:rsidRDefault="00FF1A58" w:rsidP="00410EF1">
            <w:pPr>
              <w:pStyle w:val="af"/>
              <w:spacing w:before="0" w:beforeAutospacing="0" w:after="0" w:afterAutospacing="0"/>
              <w:jc w:val="center"/>
              <w:rPr>
                <w:bCs/>
              </w:rPr>
            </w:pPr>
            <w:r w:rsidRPr="00410EF1">
              <w:rPr>
                <w:bCs/>
              </w:rPr>
              <w:t>301,4</w:t>
            </w:r>
          </w:p>
        </w:tc>
        <w:tc>
          <w:tcPr>
            <w:tcW w:w="756" w:type="dxa"/>
            <w:shd w:val="clear" w:color="auto" w:fill="auto"/>
            <w:vAlign w:val="center"/>
          </w:tcPr>
          <w:p w14:paraId="360C4CE6" w14:textId="77777777" w:rsidR="00FF1A58" w:rsidRPr="00410EF1" w:rsidRDefault="00FF1A58" w:rsidP="00410EF1">
            <w:pPr>
              <w:pStyle w:val="af"/>
              <w:spacing w:before="0" w:beforeAutospacing="0" w:after="0" w:afterAutospacing="0"/>
              <w:jc w:val="center"/>
              <w:rPr>
                <w:bCs/>
              </w:rPr>
            </w:pPr>
            <w:r w:rsidRPr="00410EF1">
              <w:rPr>
                <w:bCs/>
              </w:rPr>
              <w:t>699,3</w:t>
            </w:r>
          </w:p>
        </w:tc>
        <w:tc>
          <w:tcPr>
            <w:tcW w:w="756" w:type="dxa"/>
            <w:shd w:val="clear" w:color="auto" w:fill="auto"/>
            <w:vAlign w:val="center"/>
          </w:tcPr>
          <w:p w14:paraId="10EEF0C5" w14:textId="77777777" w:rsidR="00FF1A58" w:rsidRPr="00410EF1" w:rsidRDefault="00FF1A58" w:rsidP="00410EF1">
            <w:pPr>
              <w:tabs>
                <w:tab w:val="left" w:pos="1680"/>
              </w:tabs>
              <w:jc w:val="center"/>
              <w:rPr>
                <w:bCs/>
                <w:sz w:val="24"/>
                <w:szCs w:val="24"/>
              </w:rPr>
            </w:pPr>
            <w:r w:rsidRPr="00410EF1">
              <w:rPr>
                <w:bCs/>
                <w:sz w:val="24"/>
                <w:szCs w:val="24"/>
              </w:rPr>
              <w:t>540,8</w:t>
            </w:r>
          </w:p>
        </w:tc>
        <w:tc>
          <w:tcPr>
            <w:tcW w:w="756" w:type="dxa"/>
            <w:shd w:val="clear" w:color="auto" w:fill="auto"/>
            <w:vAlign w:val="center"/>
          </w:tcPr>
          <w:p w14:paraId="39977302" w14:textId="77777777" w:rsidR="00FF1A58" w:rsidRPr="00410EF1" w:rsidRDefault="00FF1A58" w:rsidP="00410EF1">
            <w:pPr>
              <w:tabs>
                <w:tab w:val="left" w:pos="1680"/>
              </w:tabs>
              <w:jc w:val="center"/>
              <w:rPr>
                <w:bCs/>
                <w:sz w:val="24"/>
                <w:szCs w:val="24"/>
              </w:rPr>
            </w:pPr>
            <w:r w:rsidRPr="00410EF1">
              <w:rPr>
                <w:bCs/>
                <w:sz w:val="24"/>
                <w:szCs w:val="24"/>
              </w:rPr>
              <w:t>622,7</w:t>
            </w:r>
          </w:p>
        </w:tc>
        <w:tc>
          <w:tcPr>
            <w:tcW w:w="1030" w:type="dxa"/>
            <w:shd w:val="clear" w:color="auto" w:fill="auto"/>
            <w:vAlign w:val="center"/>
          </w:tcPr>
          <w:p w14:paraId="0223EB79" w14:textId="77777777" w:rsidR="00FF1A58" w:rsidRPr="00410EF1" w:rsidRDefault="00FF1A58" w:rsidP="00410EF1">
            <w:pPr>
              <w:tabs>
                <w:tab w:val="left" w:pos="1680"/>
              </w:tabs>
              <w:jc w:val="center"/>
              <w:rPr>
                <w:bCs/>
                <w:sz w:val="24"/>
                <w:szCs w:val="24"/>
              </w:rPr>
            </w:pPr>
            <w:r w:rsidRPr="00410EF1">
              <w:rPr>
                <w:bCs/>
                <w:sz w:val="24"/>
                <w:szCs w:val="24"/>
              </w:rPr>
              <w:t>620,9</w:t>
            </w:r>
          </w:p>
        </w:tc>
        <w:tc>
          <w:tcPr>
            <w:tcW w:w="756" w:type="dxa"/>
            <w:shd w:val="clear" w:color="auto" w:fill="auto"/>
            <w:vAlign w:val="center"/>
          </w:tcPr>
          <w:p w14:paraId="370D28F8" w14:textId="77777777" w:rsidR="00FF1A58" w:rsidRPr="00410EF1" w:rsidRDefault="00FF1A58" w:rsidP="00410EF1">
            <w:pPr>
              <w:pStyle w:val="af"/>
              <w:spacing w:before="0" w:beforeAutospacing="0" w:after="0" w:afterAutospacing="0"/>
              <w:jc w:val="center"/>
              <w:rPr>
                <w:bCs/>
              </w:rPr>
            </w:pPr>
            <w:r w:rsidRPr="00410EF1">
              <w:rPr>
                <w:bCs/>
              </w:rPr>
              <w:t>500,4</w:t>
            </w:r>
          </w:p>
        </w:tc>
        <w:tc>
          <w:tcPr>
            <w:tcW w:w="756" w:type="dxa"/>
            <w:shd w:val="clear" w:color="auto" w:fill="auto"/>
            <w:vAlign w:val="center"/>
          </w:tcPr>
          <w:p w14:paraId="0EE98BCA" w14:textId="77777777" w:rsidR="00FF1A58" w:rsidRPr="00410EF1" w:rsidRDefault="00FF1A58" w:rsidP="00410EF1">
            <w:pPr>
              <w:pStyle w:val="af"/>
              <w:spacing w:before="0" w:beforeAutospacing="0" w:after="0" w:afterAutospacing="0"/>
              <w:jc w:val="center"/>
              <w:rPr>
                <w:bCs/>
              </w:rPr>
            </w:pPr>
            <w:r w:rsidRPr="00410EF1">
              <w:rPr>
                <w:bCs/>
              </w:rPr>
              <w:t>414,9</w:t>
            </w:r>
          </w:p>
        </w:tc>
        <w:tc>
          <w:tcPr>
            <w:tcW w:w="756" w:type="dxa"/>
            <w:shd w:val="clear" w:color="auto" w:fill="auto"/>
            <w:vAlign w:val="center"/>
          </w:tcPr>
          <w:p w14:paraId="30A478C2" w14:textId="77777777" w:rsidR="00FF1A58" w:rsidRPr="00410EF1" w:rsidRDefault="00FF1A58" w:rsidP="00410EF1">
            <w:pPr>
              <w:tabs>
                <w:tab w:val="left" w:pos="1680"/>
              </w:tabs>
              <w:jc w:val="center"/>
              <w:rPr>
                <w:bCs/>
                <w:sz w:val="24"/>
                <w:szCs w:val="24"/>
              </w:rPr>
            </w:pPr>
            <w:r w:rsidRPr="00410EF1">
              <w:rPr>
                <w:bCs/>
                <w:sz w:val="24"/>
                <w:szCs w:val="24"/>
              </w:rPr>
              <w:t>443,7</w:t>
            </w:r>
          </w:p>
        </w:tc>
        <w:tc>
          <w:tcPr>
            <w:tcW w:w="1030" w:type="dxa"/>
            <w:shd w:val="clear" w:color="auto" w:fill="auto"/>
            <w:vAlign w:val="center"/>
          </w:tcPr>
          <w:p w14:paraId="30B9830B" w14:textId="77777777" w:rsidR="00FF1A58" w:rsidRPr="00410EF1" w:rsidRDefault="00FF1A58" w:rsidP="00410EF1">
            <w:pPr>
              <w:pStyle w:val="af"/>
              <w:spacing w:before="0" w:beforeAutospacing="0" w:after="0" w:afterAutospacing="0"/>
              <w:jc w:val="center"/>
              <w:rPr>
                <w:bCs/>
              </w:rPr>
            </w:pPr>
            <w:r w:rsidRPr="00410EF1">
              <w:rPr>
                <w:bCs/>
              </w:rPr>
              <w:t>453,0</w:t>
            </w:r>
          </w:p>
        </w:tc>
        <w:tc>
          <w:tcPr>
            <w:tcW w:w="756" w:type="dxa"/>
            <w:shd w:val="clear" w:color="auto" w:fill="auto"/>
            <w:vAlign w:val="center"/>
          </w:tcPr>
          <w:p w14:paraId="57E50B4C" w14:textId="77777777" w:rsidR="00FF1A58" w:rsidRPr="00410EF1" w:rsidRDefault="00FF1A58" w:rsidP="00410EF1">
            <w:pPr>
              <w:pStyle w:val="af"/>
              <w:spacing w:before="0" w:beforeAutospacing="0" w:after="0" w:afterAutospacing="0"/>
              <w:jc w:val="center"/>
              <w:rPr>
                <w:bCs/>
              </w:rPr>
            </w:pPr>
            <w:r w:rsidRPr="00410EF1">
              <w:rPr>
                <w:bCs/>
              </w:rPr>
              <w:t>343,4</w:t>
            </w:r>
          </w:p>
        </w:tc>
        <w:tc>
          <w:tcPr>
            <w:tcW w:w="756" w:type="dxa"/>
            <w:shd w:val="clear" w:color="auto" w:fill="auto"/>
            <w:vAlign w:val="center"/>
          </w:tcPr>
          <w:p w14:paraId="08EF3555" w14:textId="77777777" w:rsidR="00FF1A58" w:rsidRPr="00410EF1" w:rsidRDefault="00FF1A58" w:rsidP="00410EF1">
            <w:pPr>
              <w:tabs>
                <w:tab w:val="left" w:pos="1680"/>
              </w:tabs>
              <w:jc w:val="center"/>
              <w:rPr>
                <w:bCs/>
                <w:sz w:val="24"/>
                <w:szCs w:val="24"/>
              </w:rPr>
            </w:pPr>
            <w:r w:rsidRPr="00410EF1">
              <w:rPr>
                <w:bCs/>
                <w:sz w:val="24"/>
                <w:szCs w:val="24"/>
              </w:rPr>
              <w:t>266,1</w:t>
            </w:r>
          </w:p>
        </w:tc>
        <w:tc>
          <w:tcPr>
            <w:tcW w:w="756" w:type="dxa"/>
            <w:shd w:val="clear" w:color="auto" w:fill="auto"/>
            <w:vAlign w:val="center"/>
          </w:tcPr>
          <w:p w14:paraId="5BDDC5BC" w14:textId="77777777" w:rsidR="00FF1A58" w:rsidRPr="00410EF1" w:rsidRDefault="00FF1A58" w:rsidP="00410EF1">
            <w:pPr>
              <w:tabs>
                <w:tab w:val="left" w:pos="1680"/>
              </w:tabs>
              <w:jc w:val="center"/>
              <w:rPr>
                <w:bCs/>
                <w:sz w:val="24"/>
                <w:szCs w:val="24"/>
              </w:rPr>
            </w:pPr>
            <w:r w:rsidRPr="00410EF1">
              <w:rPr>
                <w:bCs/>
                <w:sz w:val="24"/>
                <w:szCs w:val="24"/>
              </w:rPr>
              <w:t>297,6</w:t>
            </w:r>
          </w:p>
        </w:tc>
        <w:tc>
          <w:tcPr>
            <w:tcW w:w="959" w:type="dxa"/>
            <w:shd w:val="clear" w:color="auto" w:fill="auto"/>
            <w:vAlign w:val="center"/>
          </w:tcPr>
          <w:p w14:paraId="65F79E8D" w14:textId="77777777" w:rsidR="00FF1A58" w:rsidRPr="00410EF1" w:rsidRDefault="00FF1A58" w:rsidP="00410EF1">
            <w:pPr>
              <w:tabs>
                <w:tab w:val="left" w:pos="1680"/>
              </w:tabs>
              <w:jc w:val="center"/>
              <w:rPr>
                <w:bCs/>
                <w:sz w:val="24"/>
                <w:szCs w:val="24"/>
              </w:rPr>
            </w:pPr>
            <w:r w:rsidRPr="00410EF1">
              <w:rPr>
                <w:bCs/>
                <w:sz w:val="24"/>
                <w:szCs w:val="24"/>
              </w:rPr>
              <w:t>302,4</w:t>
            </w:r>
          </w:p>
        </w:tc>
      </w:tr>
      <w:tr w:rsidR="00FF1A58" w:rsidRPr="005123D6" w14:paraId="3E728B5C" w14:textId="77777777" w:rsidTr="003432B2">
        <w:tc>
          <w:tcPr>
            <w:tcW w:w="14614" w:type="dxa"/>
            <w:gridSpan w:val="17"/>
            <w:shd w:val="clear" w:color="auto" w:fill="auto"/>
            <w:vAlign w:val="center"/>
          </w:tcPr>
          <w:p w14:paraId="47270188" w14:textId="77777777" w:rsidR="00FF1A58" w:rsidRPr="00410EF1" w:rsidRDefault="00FF1A58" w:rsidP="00410EF1">
            <w:pPr>
              <w:jc w:val="center"/>
              <w:rPr>
                <w:bCs/>
                <w:sz w:val="24"/>
                <w:szCs w:val="24"/>
                <w:highlight w:val="yellow"/>
                <w:lang w:val="kk-KZ"/>
              </w:rPr>
            </w:pPr>
            <w:r w:rsidRPr="00410EF1">
              <w:rPr>
                <w:bCs/>
                <w:sz w:val="24"/>
                <w:szCs w:val="24"/>
                <w:lang w:val="kk-KZ"/>
              </w:rPr>
              <w:t>Р</w:t>
            </w:r>
            <w:r w:rsidRPr="00410EF1">
              <w:rPr>
                <w:bCs/>
                <w:sz w:val="24"/>
                <w:szCs w:val="24"/>
                <w:vertAlign w:val="subscript"/>
                <w:lang w:val="kk-KZ"/>
              </w:rPr>
              <w:t>60</w:t>
            </w:r>
            <w:r w:rsidRPr="00410EF1">
              <w:rPr>
                <w:bCs/>
                <w:sz w:val="24"/>
                <w:szCs w:val="24"/>
                <w:lang w:val="kk-KZ"/>
              </w:rPr>
              <w:t>К</w:t>
            </w:r>
            <w:r w:rsidRPr="00410EF1">
              <w:rPr>
                <w:bCs/>
                <w:sz w:val="24"/>
                <w:szCs w:val="24"/>
                <w:vertAlign w:val="subscript"/>
                <w:lang w:val="kk-KZ"/>
              </w:rPr>
              <w:t>45</w:t>
            </w:r>
            <w:r w:rsidRPr="00410EF1">
              <w:rPr>
                <w:bCs/>
                <w:sz w:val="24"/>
                <w:szCs w:val="24"/>
                <w:lang w:val="en-US"/>
              </w:rPr>
              <w:t xml:space="preserve"> + Mo</w:t>
            </w:r>
            <w:r w:rsidRPr="00410EF1">
              <w:rPr>
                <w:bCs/>
                <w:sz w:val="24"/>
                <w:szCs w:val="24"/>
                <w:lang w:val="kk-KZ"/>
              </w:rPr>
              <w:t>,В</w:t>
            </w:r>
          </w:p>
        </w:tc>
      </w:tr>
      <w:tr w:rsidR="00FF1A58" w:rsidRPr="005123D6" w14:paraId="424FAF4F" w14:textId="77777777" w:rsidTr="003432B2">
        <w:tc>
          <w:tcPr>
            <w:tcW w:w="1493" w:type="dxa"/>
            <w:shd w:val="clear" w:color="auto" w:fill="auto"/>
            <w:vAlign w:val="center"/>
          </w:tcPr>
          <w:p w14:paraId="4B5910CD" w14:textId="77777777" w:rsidR="00FF1A58" w:rsidRPr="00410EF1" w:rsidRDefault="00FF1A58" w:rsidP="00410EF1">
            <w:pPr>
              <w:jc w:val="center"/>
              <w:rPr>
                <w:bCs/>
                <w:sz w:val="24"/>
                <w:szCs w:val="24"/>
              </w:rPr>
            </w:pPr>
            <w:r w:rsidRPr="00410EF1">
              <w:rPr>
                <w:bCs/>
                <w:sz w:val="24"/>
                <w:szCs w:val="24"/>
              </w:rPr>
              <w:t>Ласточка</w:t>
            </w:r>
          </w:p>
        </w:tc>
        <w:tc>
          <w:tcPr>
            <w:tcW w:w="756" w:type="dxa"/>
            <w:shd w:val="clear" w:color="auto" w:fill="auto"/>
            <w:vAlign w:val="center"/>
          </w:tcPr>
          <w:p w14:paraId="32E67425" w14:textId="77777777" w:rsidR="00FF1A58" w:rsidRPr="00410EF1" w:rsidRDefault="00FF1A58" w:rsidP="00410EF1">
            <w:pPr>
              <w:pStyle w:val="af"/>
              <w:spacing w:before="0" w:beforeAutospacing="0" w:after="0" w:afterAutospacing="0"/>
              <w:jc w:val="center"/>
              <w:rPr>
                <w:bCs/>
              </w:rPr>
            </w:pPr>
            <w:r w:rsidRPr="00410EF1">
              <w:rPr>
                <w:bCs/>
              </w:rPr>
              <w:t>430,7</w:t>
            </w:r>
          </w:p>
        </w:tc>
        <w:tc>
          <w:tcPr>
            <w:tcW w:w="756" w:type="dxa"/>
            <w:shd w:val="clear" w:color="auto" w:fill="auto"/>
            <w:vAlign w:val="center"/>
          </w:tcPr>
          <w:p w14:paraId="4E0289F4" w14:textId="77777777" w:rsidR="00FF1A58" w:rsidRPr="00410EF1" w:rsidRDefault="00FF1A58" w:rsidP="00410EF1">
            <w:pPr>
              <w:tabs>
                <w:tab w:val="left" w:pos="1680"/>
              </w:tabs>
              <w:jc w:val="center"/>
              <w:rPr>
                <w:bCs/>
                <w:sz w:val="24"/>
                <w:szCs w:val="24"/>
              </w:rPr>
            </w:pPr>
            <w:r w:rsidRPr="00410EF1">
              <w:rPr>
                <w:bCs/>
                <w:sz w:val="24"/>
                <w:szCs w:val="24"/>
              </w:rPr>
              <w:t>309,4</w:t>
            </w:r>
          </w:p>
        </w:tc>
        <w:tc>
          <w:tcPr>
            <w:tcW w:w="756" w:type="dxa"/>
            <w:shd w:val="clear" w:color="auto" w:fill="auto"/>
            <w:vAlign w:val="center"/>
          </w:tcPr>
          <w:p w14:paraId="52733FAA" w14:textId="77777777" w:rsidR="00FF1A58" w:rsidRPr="00410EF1" w:rsidRDefault="00FF1A58" w:rsidP="00410EF1">
            <w:pPr>
              <w:tabs>
                <w:tab w:val="left" w:pos="1680"/>
              </w:tabs>
              <w:jc w:val="center"/>
              <w:rPr>
                <w:bCs/>
                <w:sz w:val="24"/>
                <w:szCs w:val="24"/>
              </w:rPr>
            </w:pPr>
            <w:r w:rsidRPr="00410EF1">
              <w:rPr>
                <w:bCs/>
                <w:sz w:val="24"/>
                <w:szCs w:val="24"/>
              </w:rPr>
              <w:t>429,0</w:t>
            </w:r>
          </w:p>
        </w:tc>
        <w:tc>
          <w:tcPr>
            <w:tcW w:w="1030" w:type="dxa"/>
            <w:shd w:val="clear" w:color="auto" w:fill="auto"/>
            <w:vAlign w:val="center"/>
          </w:tcPr>
          <w:p w14:paraId="2A5E376C" w14:textId="77777777" w:rsidR="00FF1A58" w:rsidRPr="00410EF1" w:rsidRDefault="00FF1A58" w:rsidP="00410EF1">
            <w:pPr>
              <w:pStyle w:val="af"/>
              <w:spacing w:before="0" w:beforeAutospacing="0" w:after="0" w:afterAutospacing="0"/>
              <w:jc w:val="center"/>
              <w:rPr>
                <w:bCs/>
              </w:rPr>
            </w:pPr>
            <w:r w:rsidRPr="00410EF1">
              <w:rPr>
                <w:bCs/>
              </w:rPr>
              <w:t>389,7</w:t>
            </w:r>
          </w:p>
        </w:tc>
        <w:tc>
          <w:tcPr>
            <w:tcW w:w="756" w:type="dxa"/>
            <w:shd w:val="clear" w:color="auto" w:fill="auto"/>
            <w:vAlign w:val="center"/>
          </w:tcPr>
          <w:p w14:paraId="7B80FBD4" w14:textId="77777777" w:rsidR="00FF1A58" w:rsidRPr="00410EF1" w:rsidRDefault="00FF1A58" w:rsidP="00410EF1">
            <w:pPr>
              <w:pStyle w:val="af"/>
              <w:spacing w:before="0" w:beforeAutospacing="0" w:after="0" w:afterAutospacing="0"/>
              <w:jc w:val="center"/>
              <w:rPr>
                <w:bCs/>
              </w:rPr>
            </w:pPr>
            <w:r w:rsidRPr="00410EF1">
              <w:rPr>
                <w:bCs/>
              </w:rPr>
              <w:t>799,5</w:t>
            </w:r>
          </w:p>
        </w:tc>
        <w:tc>
          <w:tcPr>
            <w:tcW w:w="756" w:type="dxa"/>
            <w:shd w:val="clear" w:color="auto" w:fill="auto"/>
            <w:vAlign w:val="center"/>
          </w:tcPr>
          <w:p w14:paraId="1E49ECCD" w14:textId="77777777" w:rsidR="00FF1A58" w:rsidRPr="00410EF1" w:rsidRDefault="00FF1A58" w:rsidP="00410EF1">
            <w:pPr>
              <w:tabs>
                <w:tab w:val="left" w:pos="1680"/>
              </w:tabs>
              <w:jc w:val="center"/>
              <w:rPr>
                <w:bCs/>
                <w:sz w:val="24"/>
                <w:szCs w:val="24"/>
              </w:rPr>
            </w:pPr>
            <w:r w:rsidRPr="00410EF1">
              <w:rPr>
                <w:bCs/>
                <w:sz w:val="24"/>
                <w:szCs w:val="24"/>
              </w:rPr>
              <w:t>613,2</w:t>
            </w:r>
          </w:p>
        </w:tc>
        <w:tc>
          <w:tcPr>
            <w:tcW w:w="756" w:type="dxa"/>
            <w:shd w:val="clear" w:color="auto" w:fill="auto"/>
            <w:vAlign w:val="center"/>
          </w:tcPr>
          <w:p w14:paraId="150E46D2" w14:textId="77777777" w:rsidR="00FF1A58" w:rsidRPr="00410EF1" w:rsidRDefault="00FF1A58" w:rsidP="00410EF1">
            <w:pPr>
              <w:tabs>
                <w:tab w:val="left" w:pos="1680"/>
              </w:tabs>
              <w:jc w:val="center"/>
              <w:rPr>
                <w:bCs/>
                <w:sz w:val="24"/>
                <w:szCs w:val="24"/>
              </w:rPr>
            </w:pPr>
            <w:r w:rsidRPr="00410EF1">
              <w:rPr>
                <w:bCs/>
                <w:sz w:val="24"/>
                <w:szCs w:val="24"/>
              </w:rPr>
              <w:t>707,0</w:t>
            </w:r>
          </w:p>
        </w:tc>
        <w:tc>
          <w:tcPr>
            <w:tcW w:w="1030" w:type="dxa"/>
            <w:shd w:val="clear" w:color="auto" w:fill="auto"/>
            <w:vAlign w:val="center"/>
          </w:tcPr>
          <w:p w14:paraId="5FBFB1AA" w14:textId="77777777" w:rsidR="00FF1A58" w:rsidRPr="00410EF1" w:rsidRDefault="00FF1A58" w:rsidP="00410EF1">
            <w:pPr>
              <w:pStyle w:val="af"/>
              <w:spacing w:before="0" w:beforeAutospacing="0" w:after="0" w:afterAutospacing="0"/>
              <w:jc w:val="center"/>
              <w:rPr>
                <w:bCs/>
              </w:rPr>
            </w:pPr>
            <w:r w:rsidRPr="00410EF1">
              <w:rPr>
                <w:bCs/>
              </w:rPr>
              <w:t>706,6</w:t>
            </w:r>
          </w:p>
        </w:tc>
        <w:tc>
          <w:tcPr>
            <w:tcW w:w="756" w:type="dxa"/>
            <w:shd w:val="clear" w:color="auto" w:fill="auto"/>
            <w:vAlign w:val="center"/>
          </w:tcPr>
          <w:p w14:paraId="580FBC9E" w14:textId="77777777" w:rsidR="00FF1A58" w:rsidRPr="00410EF1" w:rsidRDefault="00FF1A58" w:rsidP="00410EF1">
            <w:pPr>
              <w:pStyle w:val="af"/>
              <w:spacing w:before="0" w:beforeAutospacing="0" w:after="0" w:afterAutospacing="0"/>
              <w:jc w:val="center"/>
              <w:rPr>
                <w:bCs/>
              </w:rPr>
            </w:pPr>
            <w:r w:rsidRPr="00410EF1">
              <w:rPr>
                <w:bCs/>
              </w:rPr>
              <w:t>735,8</w:t>
            </w:r>
          </w:p>
        </w:tc>
        <w:tc>
          <w:tcPr>
            <w:tcW w:w="756" w:type="dxa"/>
            <w:shd w:val="clear" w:color="auto" w:fill="auto"/>
            <w:vAlign w:val="center"/>
          </w:tcPr>
          <w:p w14:paraId="6EC3EEE2" w14:textId="77777777" w:rsidR="00FF1A58" w:rsidRPr="00410EF1" w:rsidRDefault="00FF1A58" w:rsidP="00410EF1">
            <w:pPr>
              <w:tabs>
                <w:tab w:val="left" w:pos="1680"/>
              </w:tabs>
              <w:jc w:val="center"/>
              <w:rPr>
                <w:bCs/>
                <w:sz w:val="24"/>
                <w:szCs w:val="24"/>
              </w:rPr>
            </w:pPr>
            <w:r w:rsidRPr="00410EF1">
              <w:rPr>
                <w:bCs/>
                <w:sz w:val="24"/>
                <w:szCs w:val="24"/>
              </w:rPr>
              <w:t>591,3</w:t>
            </w:r>
          </w:p>
        </w:tc>
        <w:tc>
          <w:tcPr>
            <w:tcW w:w="756" w:type="dxa"/>
            <w:shd w:val="clear" w:color="auto" w:fill="auto"/>
            <w:vAlign w:val="center"/>
          </w:tcPr>
          <w:p w14:paraId="6DB04D1C" w14:textId="77777777" w:rsidR="00FF1A58" w:rsidRPr="00410EF1" w:rsidRDefault="00FF1A58" w:rsidP="00410EF1">
            <w:pPr>
              <w:tabs>
                <w:tab w:val="left" w:pos="1680"/>
              </w:tabs>
              <w:jc w:val="center"/>
              <w:rPr>
                <w:bCs/>
                <w:sz w:val="24"/>
                <w:szCs w:val="24"/>
              </w:rPr>
            </w:pPr>
            <w:r w:rsidRPr="00410EF1">
              <w:rPr>
                <w:bCs/>
                <w:sz w:val="24"/>
                <w:szCs w:val="24"/>
              </w:rPr>
              <w:t>613,0</w:t>
            </w:r>
          </w:p>
        </w:tc>
        <w:tc>
          <w:tcPr>
            <w:tcW w:w="1030" w:type="dxa"/>
            <w:shd w:val="clear" w:color="auto" w:fill="auto"/>
            <w:vAlign w:val="center"/>
          </w:tcPr>
          <w:p w14:paraId="1F8B1280" w14:textId="77777777" w:rsidR="00FF1A58" w:rsidRPr="00410EF1" w:rsidRDefault="00FF1A58" w:rsidP="00410EF1">
            <w:pPr>
              <w:pStyle w:val="af"/>
              <w:spacing w:before="0" w:beforeAutospacing="0" w:after="0" w:afterAutospacing="0"/>
              <w:jc w:val="center"/>
              <w:rPr>
                <w:bCs/>
              </w:rPr>
            </w:pPr>
            <w:r w:rsidRPr="00410EF1">
              <w:rPr>
                <w:bCs/>
              </w:rPr>
              <w:t>646,7</w:t>
            </w:r>
          </w:p>
        </w:tc>
        <w:tc>
          <w:tcPr>
            <w:tcW w:w="756" w:type="dxa"/>
            <w:shd w:val="clear" w:color="auto" w:fill="auto"/>
            <w:vAlign w:val="center"/>
          </w:tcPr>
          <w:p w14:paraId="35517E8F" w14:textId="77777777" w:rsidR="00FF1A58" w:rsidRPr="00410EF1" w:rsidRDefault="00FF1A58" w:rsidP="00410EF1">
            <w:pPr>
              <w:pStyle w:val="af"/>
              <w:spacing w:before="0" w:beforeAutospacing="0" w:after="0" w:afterAutospacing="0"/>
              <w:jc w:val="center"/>
              <w:rPr>
                <w:bCs/>
              </w:rPr>
            </w:pPr>
            <w:r w:rsidRPr="00410EF1">
              <w:rPr>
                <w:bCs/>
              </w:rPr>
              <w:t>397,0</w:t>
            </w:r>
          </w:p>
        </w:tc>
        <w:tc>
          <w:tcPr>
            <w:tcW w:w="756" w:type="dxa"/>
            <w:shd w:val="clear" w:color="auto" w:fill="auto"/>
            <w:vAlign w:val="center"/>
          </w:tcPr>
          <w:p w14:paraId="1271076C" w14:textId="77777777" w:rsidR="00FF1A58" w:rsidRPr="00410EF1" w:rsidRDefault="00FF1A58" w:rsidP="00410EF1">
            <w:pPr>
              <w:tabs>
                <w:tab w:val="left" w:pos="1680"/>
              </w:tabs>
              <w:jc w:val="center"/>
              <w:rPr>
                <w:bCs/>
                <w:sz w:val="24"/>
                <w:szCs w:val="24"/>
              </w:rPr>
            </w:pPr>
            <w:r w:rsidRPr="00410EF1">
              <w:rPr>
                <w:bCs/>
                <w:sz w:val="24"/>
                <w:szCs w:val="24"/>
              </w:rPr>
              <w:t>289,8</w:t>
            </w:r>
          </w:p>
        </w:tc>
        <w:tc>
          <w:tcPr>
            <w:tcW w:w="756" w:type="dxa"/>
            <w:shd w:val="clear" w:color="auto" w:fill="auto"/>
            <w:vAlign w:val="center"/>
          </w:tcPr>
          <w:p w14:paraId="15367B0D" w14:textId="77777777" w:rsidR="00FF1A58" w:rsidRPr="00410EF1" w:rsidRDefault="00FF1A58" w:rsidP="00410EF1">
            <w:pPr>
              <w:tabs>
                <w:tab w:val="left" w:pos="1680"/>
              </w:tabs>
              <w:jc w:val="center"/>
              <w:rPr>
                <w:bCs/>
                <w:sz w:val="24"/>
                <w:szCs w:val="24"/>
              </w:rPr>
            </w:pPr>
            <w:r w:rsidRPr="00410EF1">
              <w:rPr>
                <w:bCs/>
                <w:sz w:val="24"/>
                <w:szCs w:val="24"/>
              </w:rPr>
              <w:t>307,7</w:t>
            </w:r>
          </w:p>
        </w:tc>
        <w:tc>
          <w:tcPr>
            <w:tcW w:w="959" w:type="dxa"/>
            <w:shd w:val="clear" w:color="auto" w:fill="auto"/>
            <w:vAlign w:val="center"/>
          </w:tcPr>
          <w:p w14:paraId="661B59C4" w14:textId="77777777" w:rsidR="00FF1A58" w:rsidRPr="00410EF1" w:rsidRDefault="00FF1A58" w:rsidP="00410EF1">
            <w:pPr>
              <w:tabs>
                <w:tab w:val="left" w:pos="1680"/>
              </w:tabs>
              <w:jc w:val="center"/>
              <w:rPr>
                <w:bCs/>
                <w:sz w:val="24"/>
                <w:szCs w:val="24"/>
              </w:rPr>
            </w:pPr>
            <w:r w:rsidRPr="00410EF1">
              <w:rPr>
                <w:bCs/>
                <w:sz w:val="24"/>
                <w:szCs w:val="24"/>
              </w:rPr>
              <w:t>331,5</w:t>
            </w:r>
          </w:p>
        </w:tc>
      </w:tr>
      <w:tr w:rsidR="00FF1A58" w:rsidRPr="005123D6" w14:paraId="0E8CB1B1" w14:textId="77777777" w:rsidTr="003432B2">
        <w:tc>
          <w:tcPr>
            <w:tcW w:w="1493" w:type="dxa"/>
            <w:shd w:val="clear" w:color="auto" w:fill="auto"/>
            <w:vAlign w:val="center"/>
          </w:tcPr>
          <w:p w14:paraId="06055440" w14:textId="77777777" w:rsidR="00FF1A58" w:rsidRPr="00410EF1" w:rsidRDefault="00FF1A58" w:rsidP="00410EF1">
            <w:pPr>
              <w:jc w:val="center"/>
              <w:rPr>
                <w:bCs/>
                <w:sz w:val="24"/>
                <w:szCs w:val="24"/>
              </w:rPr>
            </w:pPr>
            <w:r w:rsidRPr="00410EF1">
              <w:rPr>
                <w:bCs/>
                <w:sz w:val="24"/>
                <w:szCs w:val="24"/>
              </w:rPr>
              <w:t>Акку</w:t>
            </w:r>
          </w:p>
        </w:tc>
        <w:tc>
          <w:tcPr>
            <w:tcW w:w="756" w:type="dxa"/>
            <w:shd w:val="clear" w:color="auto" w:fill="auto"/>
            <w:vAlign w:val="center"/>
          </w:tcPr>
          <w:p w14:paraId="157DD9F8" w14:textId="77777777" w:rsidR="00FF1A58" w:rsidRPr="00410EF1" w:rsidRDefault="00FF1A58" w:rsidP="00410EF1">
            <w:pPr>
              <w:pStyle w:val="af"/>
              <w:spacing w:before="0" w:beforeAutospacing="0" w:after="0" w:afterAutospacing="0"/>
              <w:jc w:val="center"/>
              <w:rPr>
                <w:bCs/>
              </w:rPr>
            </w:pPr>
            <w:r w:rsidRPr="00410EF1">
              <w:rPr>
                <w:bCs/>
              </w:rPr>
              <w:t>468,5</w:t>
            </w:r>
          </w:p>
        </w:tc>
        <w:tc>
          <w:tcPr>
            <w:tcW w:w="756" w:type="dxa"/>
            <w:shd w:val="clear" w:color="auto" w:fill="auto"/>
            <w:vAlign w:val="center"/>
          </w:tcPr>
          <w:p w14:paraId="181FB3D9" w14:textId="77777777" w:rsidR="00FF1A58" w:rsidRPr="00410EF1" w:rsidRDefault="00FF1A58" w:rsidP="00410EF1">
            <w:pPr>
              <w:tabs>
                <w:tab w:val="left" w:pos="1680"/>
              </w:tabs>
              <w:jc w:val="center"/>
              <w:rPr>
                <w:bCs/>
                <w:sz w:val="24"/>
                <w:szCs w:val="24"/>
              </w:rPr>
            </w:pPr>
            <w:r w:rsidRPr="00410EF1">
              <w:rPr>
                <w:bCs/>
                <w:sz w:val="24"/>
                <w:szCs w:val="24"/>
              </w:rPr>
              <w:t>374,1</w:t>
            </w:r>
          </w:p>
        </w:tc>
        <w:tc>
          <w:tcPr>
            <w:tcW w:w="756" w:type="dxa"/>
            <w:shd w:val="clear" w:color="auto" w:fill="auto"/>
            <w:vAlign w:val="center"/>
          </w:tcPr>
          <w:p w14:paraId="13433A84" w14:textId="77777777" w:rsidR="00FF1A58" w:rsidRPr="00410EF1" w:rsidRDefault="00FF1A58" w:rsidP="00410EF1">
            <w:pPr>
              <w:tabs>
                <w:tab w:val="left" w:pos="1680"/>
              </w:tabs>
              <w:jc w:val="center"/>
              <w:rPr>
                <w:bCs/>
                <w:sz w:val="24"/>
                <w:szCs w:val="24"/>
              </w:rPr>
            </w:pPr>
            <w:r w:rsidRPr="00410EF1">
              <w:rPr>
                <w:bCs/>
                <w:sz w:val="24"/>
                <w:szCs w:val="24"/>
              </w:rPr>
              <w:t>459,2</w:t>
            </w:r>
          </w:p>
        </w:tc>
        <w:tc>
          <w:tcPr>
            <w:tcW w:w="1030" w:type="dxa"/>
            <w:shd w:val="clear" w:color="auto" w:fill="auto"/>
            <w:vAlign w:val="center"/>
          </w:tcPr>
          <w:p w14:paraId="152893A7" w14:textId="77777777" w:rsidR="00FF1A58" w:rsidRPr="00410EF1" w:rsidRDefault="00FF1A58" w:rsidP="00410EF1">
            <w:pPr>
              <w:pStyle w:val="af"/>
              <w:spacing w:before="0" w:beforeAutospacing="0" w:after="0" w:afterAutospacing="0"/>
              <w:jc w:val="center"/>
              <w:rPr>
                <w:bCs/>
              </w:rPr>
            </w:pPr>
            <w:r w:rsidRPr="00410EF1">
              <w:rPr>
                <w:bCs/>
              </w:rPr>
              <w:t>433,9</w:t>
            </w:r>
          </w:p>
        </w:tc>
        <w:tc>
          <w:tcPr>
            <w:tcW w:w="756" w:type="dxa"/>
            <w:shd w:val="clear" w:color="auto" w:fill="auto"/>
            <w:vAlign w:val="center"/>
          </w:tcPr>
          <w:p w14:paraId="50B51BE6" w14:textId="77777777" w:rsidR="00FF1A58" w:rsidRPr="00410EF1" w:rsidRDefault="00FF1A58" w:rsidP="00410EF1">
            <w:pPr>
              <w:pStyle w:val="af"/>
              <w:spacing w:before="0" w:beforeAutospacing="0" w:after="0" w:afterAutospacing="0"/>
              <w:jc w:val="center"/>
              <w:rPr>
                <w:bCs/>
              </w:rPr>
            </w:pPr>
            <w:r w:rsidRPr="00410EF1">
              <w:rPr>
                <w:bCs/>
              </w:rPr>
              <w:t>796,6</w:t>
            </w:r>
          </w:p>
        </w:tc>
        <w:tc>
          <w:tcPr>
            <w:tcW w:w="756" w:type="dxa"/>
            <w:shd w:val="clear" w:color="auto" w:fill="auto"/>
            <w:vAlign w:val="center"/>
          </w:tcPr>
          <w:p w14:paraId="4EFC232A" w14:textId="77777777" w:rsidR="00FF1A58" w:rsidRPr="00410EF1" w:rsidRDefault="00FF1A58" w:rsidP="00410EF1">
            <w:pPr>
              <w:tabs>
                <w:tab w:val="left" w:pos="1680"/>
              </w:tabs>
              <w:jc w:val="center"/>
              <w:rPr>
                <w:bCs/>
                <w:sz w:val="24"/>
                <w:szCs w:val="24"/>
              </w:rPr>
            </w:pPr>
            <w:r w:rsidRPr="00410EF1">
              <w:rPr>
                <w:bCs/>
                <w:sz w:val="24"/>
                <w:szCs w:val="24"/>
              </w:rPr>
              <w:t>662,2</w:t>
            </w:r>
          </w:p>
        </w:tc>
        <w:tc>
          <w:tcPr>
            <w:tcW w:w="756" w:type="dxa"/>
            <w:shd w:val="clear" w:color="auto" w:fill="auto"/>
            <w:vAlign w:val="center"/>
          </w:tcPr>
          <w:p w14:paraId="39DDEF94" w14:textId="77777777" w:rsidR="00FF1A58" w:rsidRPr="00410EF1" w:rsidRDefault="00FF1A58" w:rsidP="00410EF1">
            <w:pPr>
              <w:tabs>
                <w:tab w:val="left" w:pos="1680"/>
              </w:tabs>
              <w:jc w:val="center"/>
              <w:rPr>
                <w:bCs/>
                <w:sz w:val="24"/>
                <w:szCs w:val="24"/>
              </w:rPr>
            </w:pPr>
            <w:r w:rsidRPr="00410EF1">
              <w:rPr>
                <w:bCs/>
                <w:sz w:val="24"/>
                <w:szCs w:val="24"/>
              </w:rPr>
              <w:t>749,0</w:t>
            </w:r>
          </w:p>
        </w:tc>
        <w:tc>
          <w:tcPr>
            <w:tcW w:w="1030" w:type="dxa"/>
            <w:shd w:val="clear" w:color="auto" w:fill="auto"/>
            <w:vAlign w:val="center"/>
          </w:tcPr>
          <w:p w14:paraId="123CDB22" w14:textId="77777777" w:rsidR="00FF1A58" w:rsidRPr="00410EF1" w:rsidRDefault="00FF1A58" w:rsidP="00410EF1">
            <w:pPr>
              <w:pStyle w:val="af"/>
              <w:spacing w:before="0" w:beforeAutospacing="0" w:after="0" w:afterAutospacing="0"/>
              <w:jc w:val="center"/>
              <w:rPr>
                <w:bCs/>
              </w:rPr>
            </w:pPr>
            <w:r w:rsidRPr="00410EF1">
              <w:rPr>
                <w:bCs/>
              </w:rPr>
              <w:t>735,9</w:t>
            </w:r>
          </w:p>
        </w:tc>
        <w:tc>
          <w:tcPr>
            <w:tcW w:w="756" w:type="dxa"/>
            <w:shd w:val="clear" w:color="auto" w:fill="auto"/>
            <w:vAlign w:val="center"/>
          </w:tcPr>
          <w:p w14:paraId="43AF5D13" w14:textId="77777777" w:rsidR="00FF1A58" w:rsidRPr="00410EF1" w:rsidRDefault="00FF1A58" w:rsidP="00410EF1">
            <w:pPr>
              <w:pStyle w:val="af"/>
              <w:spacing w:before="0" w:beforeAutospacing="0" w:after="0" w:afterAutospacing="0"/>
              <w:jc w:val="center"/>
              <w:rPr>
                <w:bCs/>
              </w:rPr>
            </w:pPr>
            <w:r w:rsidRPr="00410EF1">
              <w:rPr>
                <w:bCs/>
              </w:rPr>
              <w:t>703,8</w:t>
            </w:r>
          </w:p>
        </w:tc>
        <w:tc>
          <w:tcPr>
            <w:tcW w:w="756" w:type="dxa"/>
            <w:shd w:val="clear" w:color="auto" w:fill="auto"/>
            <w:vAlign w:val="center"/>
          </w:tcPr>
          <w:p w14:paraId="399284CF" w14:textId="77777777" w:rsidR="00FF1A58" w:rsidRPr="00410EF1" w:rsidRDefault="00FF1A58" w:rsidP="00410EF1">
            <w:pPr>
              <w:tabs>
                <w:tab w:val="left" w:pos="1680"/>
              </w:tabs>
              <w:jc w:val="center"/>
              <w:rPr>
                <w:bCs/>
                <w:sz w:val="24"/>
                <w:szCs w:val="24"/>
              </w:rPr>
            </w:pPr>
            <w:r w:rsidRPr="00410EF1">
              <w:rPr>
                <w:bCs/>
                <w:sz w:val="24"/>
                <w:szCs w:val="24"/>
              </w:rPr>
              <w:t>578,6</w:t>
            </w:r>
          </w:p>
        </w:tc>
        <w:tc>
          <w:tcPr>
            <w:tcW w:w="756" w:type="dxa"/>
            <w:shd w:val="clear" w:color="auto" w:fill="auto"/>
            <w:vAlign w:val="center"/>
          </w:tcPr>
          <w:p w14:paraId="44FDCA0C" w14:textId="77777777" w:rsidR="00FF1A58" w:rsidRPr="00410EF1" w:rsidRDefault="00FF1A58" w:rsidP="00410EF1">
            <w:pPr>
              <w:tabs>
                <w:tab w:val="left" w:pos="1680"/>
              </w:tabs>
              <w:jc w:val="center"/>
              <w:rPr>
                <w:bCs/>
                <w:sz w:val="24"/>
                <w:szCs w:val="24"/>
              </w:rPr>
            </w:pPr>
            <w:r w:rsidRPr="00410EF1">
              <w:rPr>
                <w:bCs/>
                <w:sz w:val="24"/>
                <w:szCs w:val="24"/>
              </w:rPr>
              <w:t>603,8</w:t>
            </w:r>
          </w:p>
        </w:tc>
        <w:tc>
          <w:tcPr>
            <w:tcW w:w="1030" w:type="dxa"/>
            <w:shd w:val="clear" w:color="auto" w:fill="auto"/>
            <w:vAlign w:val="center"/>
          </w:tcPr>
          <w:p w14:paraId="573D07D3" w14:textId="77777777" w:rsidR="00FF1A58" w:rsidRPr="00410EF1" w:rsidRDefault="00FF1A58" w:rsidP="00410EF1">
            <w:pPr>
              <w:pStyle w:val="af"/>
              <w:spacing w:before="0" w:beforeAutospacing="0" w:after="0" w:afterAutospacing="0"/>
              <w:jc w:val="center"/>
              <w:rPr>
                <w:bCs/>
              </w:rPr>
            </w:pPr>
            <w:r w:rsidRPr="00410EF1">
              <w:rPr>
                <w:bCs/>
              </w:rPr>
              <w:t>628,7</w:t>
            </w:r>
          </w:p>
        </w:tc>
        <w:tc>
          <w:tcPr>
            <w:tcW w:w="756" w:type="dxa"/>
            <w:shd w:val="clear" w:color="auto" w:fill="auto"/>
            <w:vAlign w:val="center"/>
          </w:tcPr>
          <w:p w14:paraId="5B61FED8" w14:textId="77777777" w:rsidR="00FF1A58" w:rsidRPr="00410EF1" w:rsidRDefault="00FF1A58" w:rsidP="00410EF1">
            <w:pPr>
              <w:pStyle w:val="af"/>
              <w:spacing w:before="0" w:beforeAutospacing="0" w:after="0" w:afterAutospacing="0"/>
              <w:jc w:val="center"/>
              <w:rPr>
                <w:bCs/>
              </w:rPr>
            </w:pPr>
            <w:r w:rsidRPr="00410EF1">
              <w:rPr>
                <w:bCs/>
              </w:rPr>
              <w:t>426,6</w:t>
            </w:r>
          </w:p>
        </w:tc>
        <w:tc>
          <w:tcPr>
            <w:tcW w:w="756" w:type="dxa"/>
            <w:shd w:val="clear" w:color="auto" w:fill="auto"/>
            <w:vAlign w:val="center"/>
          </w:tcPr>
          <w:p w14:paraId="597A9276" w14:textId="77777777" w:rsidR="00FF1A58" w:rsidRPr="00410EF1" w:rsidRDefault="00FF1A58" w:rsidP="00410EF1">
            <w:pPr>
              <w:tabs>
                <w:tab w:val="left" w:pos="1680"/>
              </w:tabs>
              <w:jc w:val="center"/>
              <w:rPr>
                <w:bCs/>
                <w:sz w:val="24"/>
                <w:szCs w:val="24"/>
              </w:rPr>
            </w:pPr>
            <w:r w:rsidRPr="00410EF1">
              <w:rPr>
                <w:bCs/>
                <w:sz w:val="24"/>
                <w:szCs w:val="24"/>
              </w:rPr>
              <w:t>318,6</w:t>
            </w:r>
          </w:p>
        </w:tc>
        <w:tc>
          <w:tcPr>
            <w:tcW w:w="756" w:type="dxa"/>
            <w:shd w:val="clear" w:color="auto" w:fill="auto"/>
            <w:vAlign w:val="center"/>
          </w:tcPr>
          <w:p w14:paraId="4E51AB95" w14:textId="77777777" w:rsidR="00FF1A58" w:rsidRPr="00410EF1" w:rsidRDefault="00FF1A58" w:rsidP="00410EF1">
            <w:pPr>
              <w:tabs>
                <w:tab w:val="left" w:pos="1680"/>
              </w:tabs>
              <w:jc w:val="center"/>
              <w:rPr>
                <w:bCs/>
                <w:sz w:val="24"/>
                <w:szCs w:val="24"/>
              </w:rPr>
            </w:pPr>
            <w:r w:rsidRPr="00410EF1">
              <w:rPr>
                <w:bCs/>
                <w:sz w:val="24"/>
                <w:szCs w:val="24"/>
              </w:rPr>
              <w:t>352,8</w:t>
            </w:r>
          </w:p>
        </w:tc>
        <w:tc>
          <w:tcPr>
            <w:tcW w:w="959" w:type="dxa"/>
            <w:shd w:val="clear" w:color="auto" w:fill="auto"/>
            <w:vAlign w:val="center"/>
          </w:tcPr>
          <w:p w14:paraId="2E30507E" w14:textId="77777777" w:rsidR="00FF1A58" w:rsidRPr="00410EF1" w:rsidRDefault="00FF1A58" w:rsidP="00410EF1">
            <w:pPr>
              <w:tabs>
                <w:tab w:val="left" w:pos="1680"/>
              </w:tabs>
              <w:jc w:val="center"/>
              <w:rPr>
                <w:bCs/>
                <w:sz w:val="24"/>
                <w:szCs w:val="24"/>
              </w:rPr>
            </w:pPr>
            <w:r w:rsidRPr="00410EF1">
              <w:rPr>
                <w:bCs/>
                <w:sz w:val="24"/>
                <w:szCs w:val="24"/>
              </w:rPr>
              <w:t>366,0</w:t>
            </w:r>
          </w:p>
        </w:tc>
      </w:tr>
      <w:tr w:rsidR="00FF1A58" w:rsidRPr="005123D6" w14:paraId="034CDCBC" w14:textId="77777777" w:rsidTr="003432B2">
        <w:tc>
          <w:tcPr>
            <w:tcW w:w="1493" w:type="dxa"/>
            <w:shd w:val="clear" w:color="auto" w:fill="auto"/>
            <w:vAlign w:val="center"/>
          </w:tcPr>
          <w:p w14:paraId="46898474" w14:textId="77777777" w:rsidR="00FF1A58" w:rsidRPr="00410EF1" w:rsidRDefault="00FF1A58" w:rsidP="00410EF1">
            <w:pPr>
              <w:jc w:val="center"/>
              <w:rPr>
                <w:bCs/>
                <w:sz w:val="24"/>
                <w:szCs w:val="24"/>
              </w:rPr>
            </w:pPr>
            <w:r w:rsidRPr="00410EF1">
              <w:rPr>
                <w:bCs/>
                <w:sz w:val="24"/>
                <w:szCs w:val="24"/>
              </w:rPr>
              <w:t>Галина</w:t>
            </w:r>
          </w:p>
        </w:tc>
        <w:tc>
          <w:tcPr>
            <w:tcW w:w="756" w:type="dxa"/>
            <w:shd w:val="clear" w:color="auto" w:fill="auto"/>
            <w:vAlign w:val="center"/>
          </w:tcPr>
          <w:p w14:paraId="24AB35FA" w14:textId="77777777" w:rsidR="00FF1A58" w:rsidRPr="00410EF1" w:rsidRDefault="00FF1A58" w:rsidP="00410EF1">
            <w:pPr>
              <w:pStyle w:val="af"/>
              <w:spacing w:before="0" w:beforeAutospacing="0" w:after="0" w:afterAutospacing="0"/>
              <w:jc w:val="center"/>
              <w:rPr>
                <w:bCs/>
              </w:rPr>
            </w:pPr>
            <w:r w:rsidRPr="00410EF1">
              <w:rPr>
                <w:bCs/>
              </w:rPr>
              <w:t>372,9</w:t>
            </w:r>
          </w:p>
        </w:tc>
        <w:tc>
          <w:tcPr>
            <w:tcW w:w="756" w:type="dxa"/>
            <w:shd w:val="clear" w:color="auto" w:fill="auto"/>
            <w:vAlign w:val="center"/>
          </w:tcPr>
          <w:p w14:paraId="57427782" w14:textId="77777777" w:rsidR="00FF1A58" w:rsidRPr="00410EF1" w:rsidRDefault="00FF1A58" w:rsidP="00410EF1">
            <w:pPr>
              <w:tabs>
                <w:tab w:val="left" w:pos="1680"/>
              </w:tabs>
              <w:jc w:val="center"/>
              <w:rPr>
                <w:bCs/>
                <w:sz w:val="24"/>
                <w:szCs w:val="24"/>
              </w:rPr>
            </w:pPr>
            <w:r w:rsidRPr="00410EF1">
              <w:rPr>
                <w:bCs/>
                <w:sz w:val="24"/>
                <w:szCs w:val="24"/>
              </w:rPr>
              <w:t>270,6</w:t>
            </w:r>
          </w:p>
        </w:tc>
        <w:tc>
          <w:tcPr>
            <w:tcW w:w="756" w:type="dxa"/>
            <w:shd w:val="clear" w:color="auto" w:fill="auto"/>
            <w:vAlign w:val="center"/>
          </w:tcPr>
          <w:p w14:paraId="2BEF9F34" w14:textId="77777777" w:rsidR="00FF1A58" w:rsidRPr="00410EF1" w:rsidRDefault="00FF1A58" w:rsidP="00410EF1">
            <w:pPr>
              <w:tabs>
                <w:tab w:val="left" w:pos="1680"/>
              </w:tabs>
              <w:jc w:val="center"/>
              <w:rPr>
                <w:bCs/>
                <w:sz w:val="24"/>
                <w:szCs w:val="24"/>
              </w:rPr>
            </w:pPr>
            <w:r w:rsidRPr="00410EF1">
              <w:rPr>
                <w:bCs/>
                <w:sz w:val="24"/>
                <w:szCs w:val="24"/>
              </w:rPr>
              <w:t>334,4</w:t>
            </w:r>
          </w:p>
        </w:tc>
        <w:tc>
          <w:tcPr>
            <w:tcW w:w="1030" w:type="dxa"/>
            <w:shd w:val="clear" w:color="auto" w:fill="auto"/>
            <w:vAlign w:val="center"/>
          </w:tcPr>
          <w:p w14:paraId="22BB53BA" w14:textId="77777777" w:rsidR="00FF1A58" w:rsidRPr="00410EF1" w:rsidRDefault="00FF1A58" w:rsidP="00410EF1">
            <w:pPr>
              <w:pStyle w:val="af"/>
              <w:spacing w:before="0" w:beforeAutospacing="0" w:after="0" w:afterAutospacing="0"/>
              <w:jc w:val="center"/>
              <w:rPr>
                <w:bCs/>
              </w:rPr>
            </w:pPr>
            <w:r w:rsidRPr="00410EF1">
              <w:rPr>
                <w:bCs/>
              </w:rPr>
              <w:t>326,0</w:t>
            </w:r>
          </w:p>
        </w:tc>
        <w:tc>
          <w:tcPr>
            <w:tcW w:w="756" w:type="dxa"/>
            <w:shd w:val="clear" w:color="auto" w:fill="auto"/>
            <w:vAlign w:val="center"/>
          </w:tcPr>
          <w:p w14:paraId="0787C524" w14:textId="77777777" w:rsidR="00FF1A58" w:rsidRPr="00410EF1" w:rsidRDefault="00FF1A58" w:rsidP="00410EF1">
            <w:pPr>
              <w:pStyle w:val="af"/>
              <w:spacing w:before="0" w:beforeAutospacing="0" w:after="0" w:afterAutospacing="0"/>
              <w:jc w:val="center"/>
              <w:rPr>
                <w:bCs/>
              </w:rPr>
            </w:pPr>
            <w:r w:rsidRPr="00410EF1">
              <w:rPr>
                <w:bCs/>
              </w:rPr>
              <w:t>750,6</w:t>
            </w:r>
          </w:p>
        </w:tc>
        <w:tc>
          <w:tcPr>
            <w:tcW w:w="756" w:type="dxa"/>
            <w:shd w:val="clear" w:color="auto" w:fill="auto"/>
            <w:vAlign w:val="center"/>
          </w:tcPr>
          <w:p w14:paraId="7EA29CE3" w14:textId="77777777" w:rsidR="00FF1A58" w:rsidRPr="00410EF1" w:rsidRDefault="00FF1A58" w:rsidP="00410EF1">
            <w:pPr>
              <w:tabs>
                <w:tab w:val="left" w:pos="1680"/>
              </w:tabs>
              <w:jc w:val="center"/>
              <w:rPr>
                <w:bCs/>
                <w:sz w:val="24"/>
                <w:szCs w:val="24"/>
              </w:rPr>
            </w:pPr>
            <w:r w:rsidRPr="00410EF1">
              <w:rPr>
                <w:bCs/>
                <w:sz w:val="24"/>
                <w:szCs w:val="24"/>
              </w:rPr>
              <w:t>595,4</w:t>
            </w:r>
          </w:p>
        </w:tc>
        <w:tc>
          <w:tcPr>
            <w:tcW w:w="756" w:type="dxa"/>
            <w:shd w:val="clear" w:color="auto" w:fill="auto"/>
            <w:vAlign w:val="center"/>
          </w:tcPr>
          <w:p w14:paraId="3F69B41D" w14:textId="77777777" w:rsidR="00FF1A58" w:rsidRPr="00410EF1" w:rsidRDefault="00FF1A58" w:rsidP="00410EF1">
            <w:pPr>
              <w:tabs>
                <w:tab w:val="left" w:pos="1680"/>
              </w:tabs>
              <w:jc w:val="center"/>
              <w:rPr>
                <w:bCs/>
                <w:sz w:val="24"/>
                <w:szCs w:val="24"/>
              </w:rPr>
            </w:pPr>
            <w:r w:rsidRPr="00410EF1">
              <w:rPr>
                <w:bCs/>
                <w:sz w:val="24"/>
                <w:szCs w:val="24"/>
              </w:rPr>
              <w:t>674,7</w:t>
            </w:r>
          </w:p>
        </w:tc>
        <w:tc>
          <w:tcPr>
            <w:tcW w:w="1030" w:type="dxa"/>
            <w:shd w:val="clear" w:color="auto" w:fill="auto"/>
            <w:vAlign w:val="center"/>
          </w:tcPr>
          <w:p w14:paraId="552F9BEB" w14:textId="77777777" w:rsidR="00FF1A58" w:rsidRPr="00410EF1" w:rsidRDefault="00FF1A58" w:rsidP="00410EF1">
            <w:pPr>
              <w:pStyle w:val="af"/>
              <w:spacing w:before="0" w:beforeAutospacing="0" w:after="0" w:afterAutospacing="0"/>
              <w:jc w:val="center"/>
              <w:rPr>
                <w:bCs/>
              </w:rPr>
            </w:pPr>
            <w:r w:rsidRPr="00410EF1">
              <w:rPr>
                <w:bCs/>
              </w:rPr>
              <w:t>673,6</w:t>
            </w:r>
          </w:p>
        </w:tc>
        <w:tc>
          <w:tcPr>
            <w:tcW w:w="756" w:type="dxa"/>
            <w:shd w:val="clear" w:color="auto" w:fill="auto"/>
            <w:vAlign w:val="center"/>
          </w:tcPr>
          <w:p w14:paraId="1E7D68FB" w14:textId="77777777" w:rsidR="00FF1A58" w:rsidRPr="00410EF1" w:rsidRDefault="00FF1A58" w:rsidP="00410EF1">
            <w:pPr>
              <w:pStyle w:val="af"/>
              <w:spacing w:before="0" w:beforeAutospacing="0" w:after="0" w:afterAutospacing="0"/>
              <w:jc w:val="center"/>
              <w:rPr>
                <w:bCs/>
              </w:rPr>
            </w:pPr>
            <w:r w:rsidRPr="00410EF1">
              <w:rPr>
                <w:bCs/>
              </w:rPr>
              <w:t>530,1</w:t>
            </w:r>
          </w:p>
        </w:tc>
        <w:tc>
          <w:tcPr>
            <w:tcW w:w="756" w:type="dxa"/>
            <w:shd w:val="clear" w:color="auto" w:fill="auto"/>
            <w:vAlign w:val="center"/>
          </w:tcPr>
          <w:p w14:paraId="4C311A28" w14:textId="77777777" w:rsidR="00FF1A58" w:rsidRPr="00410EF1" w:rsidRDefault="00FF1A58" w:rsidP="00410EF1">
            <w:pPr>
              <w:tabs>
                <w:tab w:val="left" w:pos="1680"/>
              </w:tabs>
              <w:jc w:val="center"/>
              <w:rPr>
                <w:bCs/>
                <w:sz w:val="24"/>
                <w:szCs w:val="24"/>
              </w:rPr>
            </w:pPr>
            <w:r w:rsidRPr="00410EF1">
              <w:rPr>
                <w:bCs/>
                <w:sz w:val="24"/>
                <w:szCs w:val="24"/>
              </w:rPr>
              <w:t>444,6</w:t>
            </w:r>
          </w:p>
        </w:tc>
        <w:tc>
          <w:tcPr>
            <w:tcW w:w="756" w:type="dxa"/>
            <w:shd w:val="clear" w:color="auto" w:fill="auto"/>
            <w:vAlign w:val="center"/>
          </w:tcPr>
          <w:p w14:paraId="12C55A7C" w14:textId="77777777" w:rsidR="00FF1A58" w:rsidRPr="00410EF1" w:rsidRDefault="00FF1A58" w:rsidP="00410EF1">
            <w:pPr>
              <w:tabs>
                <w:tab w:val="left" w:pos="1680"/>
              </w:tabs>
              <w:jc w:val="center"/>
              <w:rPr>
                <w:bCs/>
                <w:sz w:val="24"/>
                <w:szCs w:val="24"/>
              </w:rPr>
            </w:pPr>
            <w:r w:rsidRPr="00410EF1">
              <w:rPr>
                <w:bCs/>
                <w:sz w:val="24"/>
                <w:szCs w:val="24"/>
              </w:rPr>
              <w:t>474,3</w:t>
            </w:r>
          </w:p>
        </w:tc>
        <w:tc>
          <w:tcPr>
            <w:tcW w:w="1030" w:type="dxa"/>
            <w:shd w:val="clear" w:color="auto" w:fill="auto"/>
            <w:vAlign w:val="center"/>
          </w:tcPr>
          <w:p w14:paraId="382CF461" w14:textId="77777777" w:rsidR="00FF1A58" w:rsidRPr="00410EF1" w:rsidRDefault="00FF1A58" w:rsidP="00410EF1">
            <w:pPr>
              <w:pStyle w:val="af"/>
              <w:spacing w:before="0" w:beforeAutospacing="0" w:after="0" w:afterAutospacing="0"/>
              <w:jc w:val="center"/>
              <w:rPr>
                <w:bCs/>
              </w:rPr>
            </w:pPr>
            <w:r w:rsidRPr="00410EF1">
              <w:rPr>
                <w:bCs/>
              </w:rPr>
              <w:t>483,0</w:t>
            </w:r>
          </w:p>
        </w:tc>
        <w:tc>
          <w:tcPr>
            <w:tcW w:w="756" w:type="dxa"/>
            <w:shd w:val="clear" w:color="auto" w:fill="auto"/>
            <w:vAlign w:val="center"/>
          </w:tcPr>
          <w:p w14:paraId="2FA802F5" w14:textId="77777777" w:rsidR="00FF1A58" w:rsidRPr="00410EF1" w:rsidRDefault="00FF1A58" w:rsidP="00410EF1">
            <w:pPr>
              <w:pStyle w:val="af"/>
              <w:spacing w:before="0" w:beforeAutospacing="0" w:after="0" w:afterAutospacing="0"/>
              <w:jc w:val="center"/>
              <w:rPr>
                <w:bCs/>
              </w:rPr>
            </w:pPr>
            <w:r w:rsidRPr="00410EF1">
              <w:rPr>
                <w:bCs/>
              </w:rPr>
              <w:t>363,0</w:t>
            </w:r>
          </w:p>
        </w:tc>
        <w:tc>
          <w:tcPr>
            <w:tcW w:w="756" w:type="dxa"/>
            <w:shd w:val="clear" w:color="auto" w:fill="auto"/>
            <w:vAlign w:val="center"/>
          </w:tcPr>
          <w:p w14:paraId="5B86430D" w14:textId="77777777" w:rsidR="00FF1A58" w:rsidRPr="00410EF1" w:rsidRDefault="00FF1A58" w:rsidP="00410EF1">
            <w:pPr>
              <w:tabs>
                <w:tab w:val="left" w:pos="1680"/>
              </w:tabs>
              <w:jc w:val="center"/>
              <w:rPr>
                <w:bCs/>
                <w:sz w:val="24"/>
                <w:szCs w:val="24"/>
              </w:rPr>
            </w:pPr>
            <w:r w:rsidRPr="00410EF1">
              <w:rPr>
                <w:bCs/>
                <w:sz w:val="24"/>
                <w:szCs w:val="24"/>
              </w:rPr>
              <w:t>284,8</w:t>
            </w:r>
          </w:p>
        </w:tc>
        <w:tc>
          <w:tcPr>
            <w:tcW w:w="756" w:type="dxa"/>
            <w:shd w:val="clear" w:color="auto" w:fill="auto"/>
            <w:vAlign w:val="center"/>
          </w:tcPr>
          <w:p w14:paraId="48C71F97" w14:textId="77777777" w:rsidR="00FF1A58" w:rsidRPr="00410EF1" w:rsidRDefault="00FF1A58" w:rsidP="00410EF1">
            <w:pPr>
              <w:tabs>
                <w:tab w:val="left" w:pos="1680"/>
              </w:tabs>
              <w:jc w:val="center"/>
              <w:rPr>
                <w:bCs/>
                <w:sz w:val="24"/>
                <w:szCs w:val="24"/>
              </w:rPr>
            </w:pPr>
            <w:r w:rsidRPr="00410EF1">
              <w:rPr>
                <w:bCs/>
                <w:sz w:val="24"/>
                <w:szCs w:val="24"/>
              </w:rPr>
              <w:t>314,4</w:t>
            </w:r>
          </w:p>
        </w:tc>
        <w:tc>
          <w:tcPr>
            <w:tcW w:w="959" w:type="dxa"/>
            <w:shd w:val="clear" w:color="auto" w:fill="auto"/>
            <w:vAlign w:val="center"/>
          </w:tcPr>
          <w:p w14:paraId="1A13C3D7" w14:textId="77777777" w:rsidR="00FF1A58" w:rsidRPr="00410EF1" w:rsidRDefault="00FF1A58" w:rsidP="00410EF1">
            <w:pPr>
              <w:tabs>
                <w:tab w:val="left" w:pos="1680"/>
              </w:tabs>
              <w:jc w:val="center"/>
              <w:rPr>
                <w:bCs/>
                <w:sz w:val="24"/>
                <w:szCs w:val="24"/>
              </w:rPr>
            </w:pPr>
            <w:r w:rsidRPr="00410EF1">
              <w:rPr>
                <w:bCs/>
                <w:sz w:val="24"/>
                <w:szCs w:val="24"/>
              </w:rPr>
              <w:t>320,7</w:t>
            </w:r>
          </w:p>
        </w:tc>
      </w:tr>
      <w:tr w:rsidR="00FF1A58" w:rsidRPr="005123D6" w14:paraId="04EAB0B6" w14:textId="77777777" w:rsidTr="003432B2">
        <w:tc>
          <w:tcPr>
            <w:tcW w:w="14614" w:type="dxa"/>
            <w:gridSpan w:val="17"/>
            <w:shd w:val="clear" w:color="auto" w:fill="auto"/>
            <w:vAlign w:val="center"/>
          </w:tcPr>
          <w:p w14:paraId="36BCD2AB" w14:textId="77777777" w:rsidR="00FF1A58" w:rsidRPr="00410EF1" w:rsidRDefault="00FF1A58" w:rsidP="00410EF1">
            <w:pPr>
              <w:jc w:val="center"/>
              <w:rPr>
                <w:bCs/>
                <w:sz w:val="24"/>
                <w:szCs w:val="24"/>
                <w:highlight w:val="yellow"/>
                <w:lang w:val="kk-KZ"/>
              </w:rPr>
            </w:pPr>
            <w:r w:rsidRPr="00410EF1">
              <w:rPr>
                <w:bCs/>
                <w:sz w:val="24"/>
                <w:szCs w:val="24"/>
                <w:lang w:val="kk-KZ"/>
              </w:rPr>
              <w:t>Р</w:t>
            </w:r>
            <w:r w:rsidRPr="00410EF1">
              <w:rPr>
                <w:bCs/>
                <w:sz w:val="24"/>
                <w:szCs w:val="24"/>
                <w:vertAlign w:val="subscript"/>
                <w:lang w:val="kk-KZ"/>
              </w:rPr>
              <w:t>60</w:t>
            </w:r>
            <w:r w:rsidRPr="00410EF1">
              <w:rPr>
                <w:bCs/>
                <w:sz w:val="24"/>
                <w:szCs w:val="24"/>
                <w:lang w:val="kk-KZ"/>
              </w:rPr>
              <w:t>К</w:t>
            </w:r>
            <w:r w:rsidRPr="00410EF1">
              <w:rPr>
                <w:bCs/>
                <w:sz w:val="24"/>
                <w:szCs w:val="24"/>
                <w:vertAlign w:val="subscript"/>
                <w:lang w:val="kk-KZ"/>
              </w:rPr>
              <w:t xml:space="preserve">45 </w:t>
            </w:r>
            <w:r w:rsidRPr="00410EF1">
              <w:rPr>
                <w:bCs/>
                <w:sz w:val="24"/>
                <w:szCs w:val="24"/>
                <w:lang w:val="kk-KZ"/>
              </w:rPr>
              <w:t>+ эпин 50 мл/га</w:t>
            </w:r>
          </w:p>
        </w:tc>
      </w:tr>
      <w:tr w:rsidR="00FF1A58" w:rsidRPr="005123D6" w14:paraId="5DCA0A17" w14:textId="77777777" w:rsidTr="003432B2">
        <w:tc>
          <w:tcPr>
            <w:tcW w:w="1493" w:type="dxa"/>
            <w:shd w:val="clear" w:color="auto" w:fill="auto"/>
            <w:vAlign w:val="center"/>
          </w:tcPr>
          <w:p w14:paraId="3A89DE48" w14:textId="77777777" w:rsidR="00FF1A58" w:rsidRPr="00410EF1" w:rsidRDefault="00FF1A58" w:rsidP="00410EF1">
            <w:pPr>
              <w:jc w:val="center"/>
              <w:rPr>
                <w:bCs/>
                <w:sz w:val="24"/>
                <w:szCs w:val="24"/>
              </w:rPr>
            </w:pPr>
            <w:r w:rsidRPr="00410EF1">
              <w:rPr>
                <w:bCs/>
                <w:sz w:val="24"/>
                <w:szCs w:val="24"/>
              </w:rPr>
              <w:t>Ласточка</w:t>
            </w:r>
          </w:p>
        </w:tc>
        <w:tc>
          <w:tcPr>
            <w:tcW w:w="756" w:type="dxa"/>
            <w:shd w:val="clear" w:color="auto" w:fill="auto"/>
            <w:vAlign w:val="center"/>
          </w:tcPr>
          <w:p w14:paraId="5621316B" w14:textId="77777777" w:rsidR="00FF1A58" w:rsidRPr="00410EF1" w:rsidRDefault="00FF1A58" w:rsidP="00410EF1">
            <w:pPr>
              <w:pStyle w:val="af"/>
              <w:spacing w:before="0" w:beforeAutospacing="0" w:after="0" w:afterAutospacing="0"/>
              <w:jc w:val="center"/>
              <w:rPr>
                <w:bCs/>
              </w:rPr>
            </w:pPr>
            <w:r w:rsidRPr="00410EF1">
              <w:rPr>
                <w:bCs/>
              </w:rPr>
              <w:t>418,8</w:t>
            </w:r>
          </w:p>
        </w:tc>
        <w:tc>
          <w:tcPr>
            <w:tcW w:w="756" w:type="dxa"/>
            <w:shd w:val="clear" w:color="auto" w:fill="auto"/>
            <w:vAlign w:val="center"/>
          </w:tcPr>
          <w:p w14:paraId="5271B7BA" w14:textId="77777777" w:rsidR="00FF1A58" w:rsidRPr="00410EF1" w:rsidRDefault="00FF1A58" w:rsidP="00410EF1">
            <w:pPr>
              <w:tabs>
                <w:tab w:val="left" w:pos="1680"/>
              </w:tabs>
              <w:jc w:val="center"/>
              <w:rPr>
                <w:bCs/>
                <w:sz w:val="24"/>
                <w:szCs w:val="24"/>
              </w:rPr>
            </w:pPr>
            <w:r w:rsidRPr="00410EF1">
              <w:rPr>
                <w:bCs/>
                <w:sz w:val="24"/>
                <w:szCs w:val="24"/>
              </w:rPr>
              <w:t>309,4</w:t>
            </w:r>
          </w:p>
        </w:tc>
        <w:tc>
          <w:tcPr>
            <w:tcW w:w="756" w:type="dxa"/>
            <w:shd w:val="clear" w:color="auto" w:fill="auto"/>
            <w:vAlign w:val="center"/>
          </w:tcPr>
          <w:p w14:paraId="6FA23CF3" w14:textId="77777777" w:rsidR="00FF1A58" w:rsidRPr="00410EF1" w:rsidRDefault="00FF1A58" w:rsidP="00410EF1">
            <w:pPr>
              <w:tabs>
                <w:tab w:val="left" w:pos="1680"/>
              </w:tabs>
              <w:jc w:val="center"/>
              <w:rPr>
                <w:bCs/>
                <w:sz w:val="24"/>
                <w:szCs w:val="24"/>
              </w:rPr>
            </w:pPr>
            <w:r w:rsidRPr="00410EF1">
              <w:rPr>
                <w:bCs/>
                <w:sz w:val="24"/>
                <w:szCs w:val="24"/>
              </w:rPr>
              <w:t>418,6</w:t>
            </w:r>
          </w:p>
        </w:tc>
        <w:tc>
          <w:tcPr>
            <w:tcW w:w="1030" w:type="dxa"/>
            <w:shd w:val="clear" w:color="auto" w:fill="auto"/>
            <w:vAlign w:val="center"/>
          </w:tcPr>
          <w:p w14:paraId="3E092313" w14:textId="77777777" w:rsidR="00FF1A58" w:rsidRPr="00410EF1" w:rsidRDefault="00FF1A58" w:rsidP="00410EF1">
            <w:pPr>
              <w:pStyle w:val="af"/>
              <w:spacing w:before="0" w:beforeAutospacing="0" w:after="0" w:afterAutospacing="0"/>
              <w:jc w:val="center"/>
              <w:rPr>
                <w:bCs/>
              </w:rPr>
            </w:pPr>
            <w:r w:rsidRPr="00410EF1">
              <w:rPr>
                <w:bCs/>
              </w:rPr>
              <w:t>382,3</w:t>
            </w:r>
          </w:p>
        </w:tc>
        <w:tc>
          <w:tcPr>
            <w:tcW w:w="756" w:type="dxa"/>
            <w:shd w:val="clear" w:color="auto" w:fill="auto"/>
            <w:vAlign w:val="center"/>
          </w:tcPr>
          <w:p w14:paraId="7F935FD9" w14:textId="77777777" w:rsidR="00FF1A58" w:rsidRPr="00410EF1" w:rsidRDefault="00FF1A58" w:rsidP="00410EF1">
            <w:pPr>
              <w:pStyle w:val="af"/>
              <w:spacing w:before="0" w:beforeAutospacing="0" w:after="0" w:afterAutospacing="0"/>
              <w:jc w:val="center"/>
              <w:rPr>
                <w:bCs/>
              </w:rPr>
            </w:pPr>
            <w:r w:rsidRPr="00410EF1">
              <w:rPr>
                <w:bCs/>
              </w:rPr>
              <w:t>816,4</w:t>
            </w:r>
          </w:p>
        </w:tc>
        <w:tc>
          <w:tcPr>
            <w:tcW w:w="756" w:type="dxa"/>
            <w:shd w:val="clear" w:color="auto" w:fill="auto"/>
            <w:vAlign w:val="center"/>
          </w:tcPr>
          <w:p w14:paraId="53D100C4" w14:textId="77777777" w:rsidR="00FF1A58" w:rsidRPr="00410EF1" w:rsidRDefault="00FF1A58" w:rsidP="00410EF1">
            <w:pPr>
              <w:tabs>
                <w:tab w:val="left" w:pos="1680"/>
              </w:tabs>
              <w:jc w:val="center"/>
              <w:rPr>
                <w:bCs/>
                <w:sz w:val="24"/>
                <w:szCs w:val="24"/>
              </w:rPr>
            </w:pPr>
            <w:r w:rsidRPr="00410EF1">
              <w:rPr>
                <w:bCs/>
                <w:sz w:val="24"/>
                <w:szCs w:val="24"/>
              </w:rPr>
              <w:t>651,0</w:t>
            </w:r>
          </w:p>
        </w:tc>
        <w:tc>
          <w:tcPr>
            <w:tcW w:w="756" w:type="dxa"/>
            <w:shd w:val="clear" w:color="auto" w:fill="auto"/>
            <w:vAlign w:val="center"/>
          </w:tcPr>
          <w:p w14:paraId="14173FA4" w14:textId="77777777" w:rsidR="00FF1A58" w:rsidRPr="00410EF1" w:rsidRDefault="00FF1A58" w:rsidP="00410EF1">
            <w:pPr>
              <w:tabs>
                <w:tab w:val="left" w:pos="1680"/>
              </w:tabs>
              <w:jc w:val="center"/>
              <w:rPr>
                <w:bCs/>
                <w:sz w:val="24"/>
                <w:szCs w:val="24"/>
              </w:rPr>
            </w:pPr>
            <w:r w:rsidRPr="00410EF1">
              <w:rPr>
                <w:bCs/>
                <w:sz w:val="24"/>
                <w:szCs w:val="24"/>
              </w:rPr>
              <w:t>714,2</w:t>
            </w:r>
          </w:p>
        </w:tc>
        <w:tc>
          <w:tcPr>
            <w:tcW w:w="1030" w:type="dxa"/>
            <w:shd w:val="clear" w:color="auto" w:fill="auto"/>
            <w:vAlign w:val="center"/>
          </w:tcPr>
          <w:p w14:paraId="5AF12149" w14:textId="77777777" w:rsidR="00FF1A58" w:rsidRPr="00410EF1" w:rsidRDefault="00FF1A58" w:rsidP="00410EF1">
            <w:pPr>
              <w:pStyle w:val="af"/>
              <w:spacing w:before="0" w:beforeAutospacing="0" w:after="0" w:afterAutospacing="0"/>
              <w:jc w:val="center"/>
              <w:rPr>
                <w:bCs/>
              </w:rPr>
            </w:pPr>
            <w:r w:rsidRPr="00410EF1">
              <w:rPr>
                <w:bCs/>
              </w:rPr>
              <w:t>727,2</w:t>
            </w:r>
          </w:p>
        </w:tc>
        <w:tc>
          <w:tcPr>
            <w:tcW w:w="756" w:type="dxa"/>
            <w:shd w:val="clear" w:color="auto" w:fill="auto"/>
            <w:vAlign w:val="center"/>
          </w:tcPr>
          <w:p w14:paraId="6F96DBE3" w14:textId="77777777" w:rsidR="00FF1A58" w:rsidRPr="00410EF1" w:rsidRDefault="00FF1A58" w:rsidP="00410EF1">
            <w:pPr>
              <w:pStyle w:val="af"/>
              <w:spacing w:before="0" w:beforeAutospacing="0" w:after="0" w:afterAutospacing="0"/>
              <w:jc w:val="center"/>
              <w:rPr>
                <w:bCs/>
              </w:rPr>
            </w:pPr>
            <w:r w:rsidRPr="00410EF1">
              <w:rPr>
                <w:bCs/>
              </w:rPr>
              <w:t>723,8</w:t>
            </w:r>
          </w:p>
        </w:tc>
        <w:tc>
          <w:tcPr>
            <w:tcW w:w="756" w:type="dxa"/>
            <w:shd w:val="clear" w:color="auto" w:fill="auto"/>
            <w:vAlign w:val="center"/>
          </w:tcPr>
          <w:p w14:paraId="097E82A9" w14:textId="77777777" w:rsidR="00FF1A58" w:rsidRPr="00410EF1" w:rsidRDefault="00FF1A58" w:rsidP="00410EF1">
            <w:pPr>
              <w:tabs>
                <w:tab w:val="left" w:pos="1680"/>
              </w:tabs>
              <w:jc w:val="center"/>
              <w:rPr>
                <w:bCs/>
                <w:sz w:val="24"/>
                <w:szCs w:val="24"/>
              </w:rPr>
            </w:pPr>
            <w:r w:rsidRPr="00410EF1">
              <w:rPr>
                <w:bCs/>
                <w:sz w:val="24"/>
                <w:szCs w:val="24"/>
              </w:rPr>
              <w:t>579,6</w:t>
            </w:r>
          </w:p>
        </w:tc>
        <w:tc>
          <w:tcPr>
            <w:tcW w:w="756" w:type="dxa"/>
            <w:shd w:val="clear" w:color="auto" w:fill="auto"/>
            <w:vAlign w:val="center"/>
          </w:tcPr>
          <w:p w14:paraId="55675626" w14:textId="77777777" w:rsidR="00FF1A58" w:rsidRPr="00410EF1" w:rsidRDefault="00FF1A58" w:rsidP="00410EF1">
            <w:pPr>
              <w:tabs>
                <w:tab w:val="left" w:pos="1680"/>
              </w:tabs>
              <w:jc w:val="center"/>
              <w:rPr>
                <w:bCs/>
                <w:sz w:val="24"/>
                <w:szCs w:val="24"/>
              </w:rPr>
            </w:pPr>
            <w:r w:rsidRPr="00410EF1">
              <w:rPr>
                <w:bCs/>
                <w:sz w:val="24"/>
                <w:szCs w:val="24"/>
              </w:rPr>
              <w:t>598,4</w:t>
            </w:r>
          </w:p>
        </w:tc>
        <w:tc>
          <w:tcPr>
            <w:tcW w:w="1030" w:type="dxa"/>
            <w:shd w:val="clear" w:color="auto" w:fill="auto"/>
            <w:vAlign w:val="center"/>
          </w:tcPr>
          <w:p w14:paraId="7860D7F4" w14:textId="77777777" w:rsidR="00FF1A58" w:rsidRPr="00410EF1" w:rsidRDefault="00FF1A58" w:rsidP="00410EF1">
            <w:pPr>
              <w:pStyle w:val="af"/>
              <w:spacing w:before="0" w:beforeAutospacing="0" w:after="0" w:afterAutospacing="0"/>
              <w:jc w:val="center"/>
              <w:rPr>
                <w:bCs/>
              </w:rPr>
            </w:pPr>
            <w:r w:rsidRPr="00410EF1">
              <w:rPr>
                <w:bCs/>
              </w:rPr>
              <w:t>633,9</w:t>
            </w:r>
          </w:p>
        </w:tc>
        <w:tc>
          <w:tcPr>
            <w:tcW w:w="756" w:type="dxa"/>
            <w:shd w:val="clear" w:color="auto" w:fill="auto"/>
            <w:vAlign w:val="center"/>
          </w:tcPr>
          <w:p w14:paraId="364997EA" w14:textId="77777777" w:rsidR="00FF1A58" w:rsidRPr="00410EF1" w:rsidRDefault="00FF1A58" w:rsidP="00410EF1">
            <w:pPr>
              <w:pStyle w:val="af"/>
              <w:spacing w:before="0" w:beforeAutospacing="0" w:after="0" w:afterAutospacing="0"/>
              <w:jc w:val="center"/>
              <w:rPr>
                <w:bCs/>
              </w:rPr>
            </w:pPr>
            <w:r w:rsidRPr="00410EF1">
              <w:rPr>
                <w:bCs/>
              </w:rPr>
              <w:t>395,2</w:t>
            </w:r>
          </w:p>
        </w:tc>
        <w:tc>
          <w:tcPr>
            <w:tcW w:w="756" w:type="dxa"/>
            <w:shd w:val="clear" w:color="auto" w:fill="auto"/>
            <w:vAlign w:val="center"/>
          </w:tcPr>
          <w:p w14:paraId="4055B19E" w14:textId="77777777" w:rsidR="00FF1A58" w:rsidRPr="00410EF1" w:rsidRDefault="00FF1A58" w:rsidP="00410EF1">
            <w:pPr>
              <w:tabs>
                <w:tab w:val="left" w:pos="1680"/>
              </w:tabs>
              <w:jc w:val="center"/>
              <w:rPr>
                <w:bCs/>
                <w:sz w:val="24"/>
                <w:szCs w:val="24"/>
              </w:rPr>
            </w:pPr>
            <w:r w:rsidRPr="00410EF1">
              <w:rPr>
                <w:bCs/>
                <w:sz w:val="24"/>
                <w:szCs w:val="24"/>
              </w:rPr>
              <w:t>290,7</w:t>
            </w:r>
          </w:p>
        </w:tc>
        <w:tc>
          <w:tcPr>
            <w:tcW w:w="756" w:type="dxa"/>
            <w:shd w:val="clear" w:color="auto" w:fill="auto"/>
            <w:vAlign w:val="center"/>
          </w:tcPr>
          <w:p w14:paraId="328BCA6C" w14:textId="77777777" w:rsidR="00FF1A58" w:rsidRPr="00410EF1" w:rsidRDefault="00FF1A58" w:rsidP="00410EF1">
            <w:pPr>
              <w:tabs>
                <w:tab w:val="left" w:pos="1680"/>
              </w:tabs>
              <w:jc w:val="center"/>
              <w:rPr>
                <w:bCs/>
                <w:sz w:val="24"/>
                <w:szCs w:val="24"/>
              </w:rPr>
            </w:pPr>
            <w:r w:rsidRPr="00410EF1">
              <w:rPr>
                <w:bCs/>
                <w:sz w:val="24"/>
                <w:szCs w:val="24"/>
              </w:rPr>
              <w:t>304,8</w:t>
            </w:r>
          </w:p>
        </w:tc>
        <w:tc>
          <w:tcPr>
            <w:tcW w:w="959" w:type="dxa"/>
            <w:shd w:val="clear" w:color="auto" w:fill="auto"/>
            <w:vAlign w:val="center"/>
          </w:tcPr>
          <w:p w14:paraId="37E16AC6" w14:textId="77777777" w:rsidR="00FF1A58" w:rsidRPr="00410EF1" w:rsidRDefault="00FF1A58" w:rsidP="00410EF1">
            <w:pPr>
              <w:pStyle w:val="af"/>
              <w:spacing w:before="0" w:beforeAutospacing="0" w:after="0" w:afterAutospacing="0"/>
              <w:jc w:val="center"/>
              <w:rPr>
                <w:bCs/>
              </w:rPr>
            </w:pPr>
            <w:r w:rsidRPr="00410EF1">
              <w:rPr>
                <w:bCs/>
              </w:rPr>
              <w:t>330,2</w:t>
            </w:r>
          </w:p>
        </w:tc>
      </w:tr>
      <w:tr w:rsidR="00FF1A58" w:rsidRPr="005123D6" w14:paraId="57E936AD" w14:textId="77777777" w:rsidTr="003432B2">
        <w:tc>
          <w:tcPr>
            <w:tcW w:w="1493" w:type="dxa"/>
            <w:shd w:val="clear" w:color="auto" w:fill="auto"/>
            <w:vAlign w:val="center"/>
          </w:tcPr>
          <w:p w14:paraId="2AF1FE3B" w14:textId="77777777" w:rsidR="00FF1A58" w:rsidRPr="00410EF1" w:rsidRDefault="00FF1A58" w:rsidP="00410EF1">
            <w:pPr>
              <w:jc w:val="center"/>
              <w:rPr>
                <w:bCs/>
                <w:sz w:val="24"/>
                <w:szCs w:val="24"/>
              </w:rPr>
            </w:pPr>
            <w:r w:rsidRPr="00410EF1">
              <w:rPr>
                <w:bCs/>
                <w:sz w:val="24"/>
                <w:szCs w:val="24"/>
              </w:rPr>
              <w:t>Акку</w:t>
            </w:r>
          </w:p>
        </w:tc>
        <w:tc>
          <w:tcPr>
            <w:tcW w:w="756" w:type="dxa"/>
            <w:shd w:val="clear" w:color="auto" w:fill="auto"/>
            <w:vAlign w:val="center"/>
          </w:tcPr>
          <w:p w14:paraId="20B2EA2A" w14:textId="77777777" w:rsidR="00FF1A58" w:rsidRPr="00410EF1" w:rsidRDefault="00FF1A58" w:rsidP="00410EF1">
            <w:pPr>
              <w:pStyle w:val="af"/>
              <w:spacing w:before="0" w:beforeAutospacing="0" w:after="0" w:afterAutospacing="0"/>
              <w:jc w:val="center"/>
              <w:rPr>
                <w:bCs/>
              </w:rPr>
            </w:pPr>
            <w:r w:rsidRPr="00410EF1">
              <w:rPr>
                <w:bCs/>
              </w:rPr>
              <w:t>480,0</w:t>
            </w:r>
          </w:p>
        </w:tc>
        <w:tc>
          <w:tcPr>
            <w:tcW w:w="756" w:type="dxa"/>
            <w:shd w:val="clear" w:color="auto" w:fill="auto"/>
            <w:vAlign w:val="center"/>
          </w:tcPr>
          <w:p w14:paraId="0ACE00BD" w14:textId="77777777" w:rsidR="00FF1A58" w:rsidRPr="00410EF1" w:rsidRDefault="00FF1A58" w:rsidP="00410EF1">
            <w:pPr>
              <w:tabs>
                <w:tab w:val="left" w:pos="1680"/>
              </w:tabs>
              <w:jc w:val="center"/>
              <w:rPr>
                <w:bCs/>
                <w:sz w:val="24"/>
                <w:szCs w:val="24"/>
              </w:rPr>
            </w:pPr>
            <w:r w:rsidRPr="00410EF1">
              <w:rPr>
                <w:bCs/>
                <w:sz w:val="24"/>
                <w:szCs w:val="24"/>
              </w:rPr>
              <w:t>380,7</w:t>
            </w:r>
          </w:p>
        </w:tc>
        <w:tc>
          <w:tcPr>
            <w:tcW w:w="756" w:type="dxa"/>
            <w:shd w:val="clear" w:color="auto" w:fill="auto"/>
            <w:vAlign w:val="center"/>
          </w:tcPr>
          <w:p w14:paraId="1BFEFDF9" w14:textId="77777777" w:rsidR="00FF1A58" w:rsidRPr="00410EF1" w:rsidRDefault="00FF1A58" w:rsidP="00410EF1">
            <w:pPr>
              <w:tabs>
                <w:tab w:val="left" w:pos="1680"/>
              </w:tabs>
              <w:jc w:val="center"/>
              <w:rPr>
                <w:bCs/>
                <w:sz w:val="24"/>
                <w:szCs w:val="24"/>
              </w:rPr>
            </w:pPr>
            <w:r w:rsidRPr="00410EF1">
              <w:rPr>
                <w:bCs/>
                <w:sz w:val="24"/>
                <w:szCs w:val="24"/>
              </w:rPr>
              <w:t>456,3</w:t>
            </w:r>
          </w:p>
        </w:tc>
        <w:tc>
          <w:tcPr>
            <w:tcW w:w="1030" w:type="dxa"/>
            <w:shd w:val="clear" w:color="auto" w:fill="auto"/>
            <w:vAlign w:val="center"/>
          </w:tcPr>
          <w:p w14:paraId="2061EC7C" w14:textId="77777777" w:rsidR="00FF1A58" w:rsidRPr="00410EF1" w:rsidRDefault="00FF1A58" w:rsidP="00410EF1">
            <w:pPr>
              <w:pStyle w:val="af"/>
              <w:spacing w:before="0" w:beforeAutospacing="0" w:after="0" w:afterAutospacing="0"/>
              <w:jc w:val="center"/>
              <w:rPr>
                <w:bCs/>
              </w:rPr>
            </w:pPr>
            <w:r w:rsidRPr="00410EF1">
              <w:rPr>
                <w:bCs/>
              </w:rPr>
              <w:t>439,0</w:t>
            </w:r>
          </w:p>
        </w:tc>
        <w:tc>
          <w:tcPr>
            <w:tcW w:w="756" w:type="dxa"/>
            <w:shd w:val="clear" w:color="auto" w:fill="auto"/>
            <w:vAlign w:val="center"/>
          </w:tcPr>
          <w:p w14:paraId="67BA1F45" w14:textId="77777777" w:rsidR="00FF1A58" w:rsidRPr="00410EF1" w:rsidRDefault="00FF1A58" w:rsidP="00410EF1">
            <w:pPr>
              <w:pStyle w:val="af"/>
              <w:spacing w:before="0" w:beforeAutospacing="0" w:after="0" w:afterAutospacing="0"/>
              <w:jc w:val="center"/>
              <w:rPr>
                <w:bCs/>
              </w:rPr>
            </w:pPr>
            <w:r w:rsidRPr="00410EF1">
              <w:rPr>
                <w:bCs/>
              </w:rPr>
              <w:t>837,2</w:t>
            </w:r>
          </w:p>
        </w:tc>
        <w:tc>
          <w:tcPr>
            <w:tcW w:w="756" w:type="dxa"/>
            <w:shd w:val="clear" w:color="auto" w:fill="auto"/>
            <w:vAlign w:val="center"/>
          </w:tcPr>
          <w:p w14:paraId="6A4E8C2E" w14:textId="77777777" w:rsidR="00FF1A58" w:rsidRPr="00410EF1" w:rsidRDefault="00FF1A58" w:rsidP="00410EF1">
            <w:pPr>
              <w:tabs>
                <w:tab w:val="left" w:pos="1680"/>
              </w:tabs>
              <w:jc w:val="center"/>
              <w:rPr>
                <w:bCs/>
                <w:sz w:val="24"/>
                <w:szCs w:val="24"/>
              </w:rPr>
            </w:pPr>
            <w:r w:rsidRPr="00410EF1">
              <w:rPr>
                <w:bCs/>
                <w:sz w:val="24"/>
                <w:szCs w:val="24"/>
              </w:rPr>
              <w:t>677,7</w:t>
            </w:r>
          </w:p>
        </w:tc>
        <w:tc>
          <w:tcPr>
            <w:tcW w:w="756" w:type="dxa"/>
            <w:shd w:val="clear" w:color="auto" w:fill="auto"/>
            <w:vAlign w:val="center"/>
          </w:tcPr>
          <w:p w14:paraId="6264B30D" w14:textId="77777777" w:rsidR="00FF1A58" w:rsidRPr="00410EF1" w:rsidRDefault="00FF1A58" w:rsidP="00410EF1">
            <w:pPr>
              <w:tabs>
                <w:tab w:val="left" w:pos="1680"/>
              </w:tabs>
              <w:jc w:val="center"/>
              <w:rPr>
                <w:bCs/>
                <w:sz w:val="24"/>
                <w:szCs w:val="24"/>
              </w:rPr>
            </w:pPr>
            <w:r w:rsidRPr="00410EF1">
              <w:rPr>
                <w:bCs/>
                <w:sz w:val="24"/>
                <w:szCs w:val="24"/>
              </w:rPr>
              <w:t>758,7</w:t>
            </w:r>
          </w:p>
        </w:tc>
        <w:tc>
          <w:tcPr>
            <w:tcW w:w="1030" w:type="dxa"/>
            <w:shd w:val="clear" w:color="auto" w:fill="auto"/>
            <w:vAlign w:val="center"/>
          </w:tcPr>
          <w:p w14:paraId="4C35DA9B" w14:textId="77777777" w:rsidR="00FF1A58" w:rsidRPr="00410EF1" w:rsidRDefault="00FF1A58" w:rsidP="00410EF1">
            <w:pPr>
              <w:pStyle w:val="af"/>
              <w:spacing w:before="0" w:beforeAutospacing="0" w:after="0" w:afterAutospacing="0"/>
              <w:jc w:val="center"/>
              <w:rPr>
                <w:bCs/>
              </w:rPr>
            </w:pPr>
            <w:r w:rsidRPr="00410EF1">
              <w:rPr>
                <w:bCs/>
              </w:rPr>
              <w:t>757,9</w:t>
            </w:r>
          </w:p>
        </w:tc>
        <w:tc>
          <w:tcPr>
            <w:tcW w:w="756" w:type="dxa"/>
            <w:shd w:val="clear" w:color="auto" w:fill="auto"/>
            <w:vAlign w:val="center"/>
          </w:tcPr>
          <w:p w14:paraId="491040D4" w14:textId="77777777" w:rsidR="00FF1A58" w:rsidRPr="00410EF1" w:rsidRDefault="00FF1A58" w:rsidP="00410EF1">
            <w:pPr>
              <w:pStyle w:val="af"/>
              <w:spacing w:before="0" w:beforeAutospacing="0" w:after="0" w:afterAutospacing="0"/>
              <w:jc w:val="center"/>
              <w:rPr>
                <w:bCs/>
              </w:rPr>
            </w:pPr>
            <w:r w:rsidRPr="00410EF1">
              <w:rPr>
                <w:bCs/>
              </w:rPr>
              <w:t>721,1</w:t>
            </w:r>
          </w:p>
        </w:tc>
        <w:tc>
          <w:tcPr>
            <w:tcW w:w="756" w:type="dxa"/>
            <w:shd w:val="clear" w:color="auto" w:fill="auto"/>
            <w:vAlign w:val="center"/>
          </w:tcPr>
          <w:p w14:paraId="0F93DAA9" w14:textId="77777777" w:rsidR="00FF1A58" w:rsidRPr="00410EF1" w:rsidRDefault="00FF1A58" w:rsidP="00410EF1">
            <w:pPr>
              <w:tabs>
                <w:tab w:val="left" w:pos="1680"/>
              </w:tabs>
              <w:jc w:val="center"/>
              <w:rPr>
                <w:bCs/>
                <w:sz w:val="24"/>
                <w:szCs w:val="24"/>
              </w:rPr>
            </w:pPr>
            <w:r w:rsidRPr="00410EF1">
              <w:rPr>
                <w:bCs/>
                <w:sz w:val="24"/>
                <w:szCs w:val="24"/>
              </w:rPr>
              <w:t>588,5</w:t>
            </w:r>
          </w:p>
        </w:tc>
        <w:tc>
          <w:tcPr>
            <w:tcW w:w="756" w:type="dxa"/>
            <w:shd w:val="clear" w:color="auto" w:fill="auto"/>
            <w:vAlign w:val="center"/>
          </w:tcPr>
          <w:p w14:paraId="36385079" w14:textId="77777777" w:rsidR="00FF1A58" w:rsidRPr="00410EF1" w:rsidRDefault="00FF1A58" w:rsidP="00410EF1">
            <w:pPr>
              <w:tabs>
                <w:tab w:val="left" w:pos="1680"/>
              </w:tabs>
              <w:jc w:val="center"/>
              <w:rPr>
                <w:bCs/>
                <w:sz w:val="24"/>
                <w:szCs w:val="24"/>
              </w:rPr>
            </w:pPr>
            <w:r w:rsidRPr="00410EF1">
              <w:rPr>
                <w:bCs/>
                <w:sz w:val="24"/>
                <w:szCs w:val="24"/>
              </w:rPr>
              <w:t>624,8</w:t>
            </w:r>
          </w:p>
        </w:tc>
        <w:tc>
          <w:tcPr>
            <w:tcW w:w="1030" w:type="dxa"/>
            <w:shd w:val="clear" w:color="auto" w:fill="auto"/>
            <w:vAlign w:val="center"/>
          </w:tcPr>
          <w:p w14:paraId="29740BF3" w14:textId="77777777" w:rsidR="00FF1A58" w:rsidRPr="00410EF1" w:rsidRDefault="00FF1A58" w:rsidP="00410EF1">
            <w:pPr>
              <w:pStyle w:val="af"/>
              <w:spacing w:before="0" w:beforeAutospacing="0" w:after="0" w:afterAutospacing="0"/>
              <w:jc w:val="center"/>
              <w:rPr>
                <w:bCs/>
              </w:rPr>
            </w:pPr>
            <w:r w:rsidRPr="00410EF1">
              <w:rPr>
                <w:bCs/>
              </w:rPr>
              <w:t>644,8</w:t>
            </w:r>
          </w:p>
        </w:tc>
        <w:tc>
          <w:tcPr>
            <w:tcW w:w="756" w:type="dxa"/>
            <w:shd w:val="clear" w:color="auto" w:fill="auto"/>
            <w:vAlign w:val="center"/>
          </w:tcPr>
          <w:p w14:paraId="63FB2285" w14:textId="77777777" w:rsidR="00FF1A58" w:rsidRPr="00410EF1" w:rsidRDefault="00FF1A58" w:rsidP="00410EF1">
            <w:pPr>
              <w:pStyle w:val="af"/>
              <w:spacing w:before="0" w:beforeAutospacing="0" w:after="0" w:afterAutospacing="0"/>
              <w:jc w:val="center"/>
              <w:rPr>
                <w:bCs/>
              </w:rPr>
            </w:pPr>
            <w:r w:rsidRPr="00410EF1">
              <w:rPr>
                <w:bCs/>
              </w:rPr>
              <w:t>417,6</w:t>
            </w:r>
          </w:p>
        </w:tc>
        <w:tc>
          <w:tcPr>
            <w:tcW w:w="756" w:type="dxa"/>
            <w:shd w:val="clear" w:color="auto" w:fill="auto"/>
            <w:vAlign w:val="center"/>
          </w:tcPr>
          <w:p w14:paraId="34683FD4" w14:textId="77777777" w:rsidR="00FF1A58" w:rsidRPr="00410EF1" w:rsidRDefault="00FF1A58" w:rsidP="00410EF1">
            <w:pPr>
              <w:tabs>
                <w:tab w:val="left" w:pos="1680"/>
              </w:tabs>
              <w:jc w:val="center"/>
              <w:rPr>
                <w:bCs/>
                <w:sz w:val="24"/>
                <w:szCs w:val="24"/>
              </w:rPr>
            </w:pPr>
            <w:r w:rsidRPr="00410EF1">
              <w:rPr>
                <w:bCs/>
                <w:sz w:val="24"/>
                <w:szCs w:val="24"/>
              </w:rPr>
              <w:t>310,3</w:t>
            </w:r>
          </w:p>
        </w:tc>
        <w:tc>
          <w:tcPr>
            <w:tcW w:w="756" w:type="dxa"/>
            <w:shd w:val="clear" w:color="auto" w:fill="auto"/>
            <w:vAlign w:val="center"/>
          </w:tcPr>
          <w:p w14:paraId="1E6576FE" w14:textId="77777777" w:rsidR="00FF1A58" w:rsidRPr="00410EF1" w:rsidRDefault="00FF1A58" w:rsidP="00410EF1">
            <w:pPr>
              <w:tabs>
                <w:tab w:val="left" w:pos="1680"/>
              </w:tabs>
              <w:jc w:val="center"/>
              <w:rPr>
                <w:bCs/>
                <w:sz w:val="24"/>
                <w:szCs w:val="24"/>
              </w:rPr>
            </w:pPr>
            <w:r w:rsidRPr="00410EF1">
              <w:rPr>
                <w:bCs/>
                <w:sz w:val="24"/>
                <w:szCs w:val="24"/>
              </w:rPr>
              <w:t>347,2</w:t>
            </w:r>
          </w:p>
        </w:tc>
        <w:tc>
          <w:tcPr>
            <w:tcW w:w="959" w:type="dxa"/>
            <w:shd w:val="clear" w:color="auto" w:fill="auto"/>
            <w:vAlign w:val="center"/>
          </w:tcPr>
          <w:p w14:paraId="3592B2FC" w14:textId="77777777" w:rsidR="00FF1A58" w:rsidRPr="00410EF1" w:rsidRDefault="00FF1A58" w:rsidP="00410EF1">
            <w:pPr>
              <w:pStyle w:val="af"/>
              <w:spacing w:before="0" w:beforeAutospacing="0" w:after="0" w:afterAutospacing="0"/>
              <w:jc w:val="center"/>
              <w:rPr>
                <w:bCs/>
              </w:rPr>
            </w:pPr>
            <w:r w:rsidRPr="00410EF1">
              <w:rPr>
                <w:bCs/>
              </w:rPr>
              <w:t>358,4</w:t>
            </w:r>
          </w:p>
        </w:tc>
      </w:tr>
      <w:tr w:rsidR="00FF1A58" w:rsidRPr="005123D6" w14:paraId="245C6FAA" w14:textId="77777777" w:rsidTr="003432B2">
        <w:tc>
          <w:tcPr>
            <w:tcW w:w="1493" w:type="dxa"/>
            <w:shd w:val="clear" w:color="auto" w:fill="auto"/>
            <w:vAlign w:val="center"/>
          </w:tcPr>
          <w:p w14:paraId="28E36F7A" w14:textId="77777777" w:rsidR="00FF1A58" w:rsidRPr="00410EF1" w:rsidRDefault="00FF1A58" w:rsidP="00410EF1">
            <w:pPr>
              <w:jc w:val="center"/>
              <w:rPr>
                <w:bCs/>
                <w:sz w:val="24"/>
                <w:szCs w:val="24"/>
              </w:rPr>
            </w:pPr>
            <w:r w:rsidRPr="00410EF1">
              <w:rPr>
                <w:bCs/>
                <w:sz w:val="24"/>
                <w:szCs w:val="24"/>
              </w:rPr>
              <w:t>Галина</w:t>
            </w:r>
          </w:p>
        </w:tc>
        <w:tc>
          <w:tcPr>
            <w:tcW w:w="756" w:type="dxa"/>
            <w:shd w:val="clear" w:color="auto" w:fill="auto"/>
            <w:vAlign w:val="center"/>
          </w:tcPr>
          <w:p w14:paraId="383872FD" w14:textId="77777777" w:rsidR="00FF1A58" w:rsidRPr="00410EF1" w:rsidRDefault="00FF1A58" w:rsidP="00410EF1">
            <w:pPr>
              <w:pStyle w:val="af"/>
              <w:spacing w:before="0" w:beforeAutospacing="0" w:after="0" w:afterAutospacing="0"/>
              <w:jc w:val="center"/>
              <w:rPr>
                <w:bCs/>
              </w:rPr>
            </w:pPr>
            <w:r w:rsidRPr="00410EF1">
              <w:rPr>
                <w:bCs/>
              </w:rPr>
              <w:t>393,8</w:t>
            </w:r>
          </w:p>
        </w:tc>
        <w:tc>
          <w:tcPr>
            <w:tcW w:w="756" w:type="dxa"/>
            <w:shd w:val="clear" w:color="auto" w:fill="auto"/>
            <w:vAlign w:val="center"/>
          </w:tcPr>
          <w:p w14:paraId="68A01B51" w14:textId="77777777" w:rsidR="00FF1A58" w:rsidRPr="00410EF1" w:rsidRDefault="00FF1A58" w:rsidP="00410EF1">
            <w:pPr>
              <w:tabs>
                <w:tab w:val="left" w:pos="1680"/>
              </w:tabs>
              <w:jc w:val="center"/>
              <w:rPr>
                <w:bCs/>
                <w:sz w:val="24"/>
                <w:szCs w:val="24"/>
              </w:rPr>
            </w:pPr>
            <w:r w:rsidRPr="00410EF1">
              <w:rPr>
                <w:bCs/>
                <w:sz w:val="24"/>
                <w:szCs w:val="24"/>
              </w:rPr>
              <w:t>291,5</w:t>
            </w:r>
          </w:p>
        </w:tc>
        <w:tc>
          <w:tcPr>
            <w:tcW w:w="756" w:type="dxa"/>
            <w:shd w:val="clear" w:color="auto" w:fill="auto"/>
            <w:vAlign w:val="center"/>
          </w:tcPr>
          <w:p w14:paraId="6144D03C" w14:textId="77777777" w:rsidR="00FF1A58" w:rsidRPr="00410EF1" w:rsidRDefault="00FF1A58" w:rsidP="00410EF1">
            <w:pPr>
              <w:tabs>
                <w:tab w:val="left" w:pos="1680"/>
              </w:tabs>
              <w:jc w:val="center"/>
              <w:rPr>
                <w:bCs/>
                <w:sz w:val="24"/>
                <w:szCs w:val="24"/>
              </w:rPr>
            </w:pPr>
            <w:r w:rsidRPr="00410EF1">
              <w:rPr>
                <w:bCs/>
                <w:sz w:val="24"/>
                <w:szCs w:val="24"/>
              </w:rPr>
              <w:t>355,3</w:t>
            </w:r>
          </w:p>
        </w:tc>
        <w:tc>
          <w:tcPr>
            <w:tcW w:w="1030" w:type="dxa"/>
            <w:shd w:val="clear" w:color="auto" w:fill="auto"/>
            <w:vAlign w:val="center"/>
          </w:tcPr>
          <w:p w14:paraId="27F57786" w14:textId="77777777" w:rsidR="00FF1A58" w:rsidRPr="00410EF1" w:rsidRDefault="00FF1A58" w:rsidP="00410EF1">
            <w:pPr>
              <w:pStyle w:val="af"/>
              <w:spacing w:before="0" w:beforeAutospacing="0" w:after="0" w:afterAutospacing="0"/>
              <w:jc w:val="center"/>
              <w:rPr>
                <w:bCs/>
              </w:rPr>
            </w:pPr>
            <w:r w:rsidRPr="00410EF1">
              <w:rPr>
                <w:bCs/>
              </w:rPr>
              <w:t>346,9</w:t>
            </w:r>
          </w:p>
        </w:tc>
        <w:tc>
          <w:tcPr>
            <w:tcW w:w="756" w:type="dxa"/>
            <w:shd w:val="clear" w:color="auto" w:fill="auto"/>
            <w:vAlign w:val="center"/>
          </w:tcPr>
          <w:p w14:paraId="0EF70E79" w14:textId="77777777" w:rsidR="00FF1A58" w:rsidRPr="00410EF1" w:rsidRDefault="00FF1A58" w:rsidP="00410EF1">
            <w:pPr>
              <w:pStyle w:val="af"/>
              <w:spacing w:before="0" w:beforeAutospacing="0" w:after="0" w:afterAutospacing="0"/>
              <w:jc w:val="center"/>
              <w:rPr>
                <w:bCs/>
              </w:rPr>
            </w:pPr>
            <w:r w:rsidRPr="00410EF1">
              <w:rPr>
                <w:bCs/>
              </w:rPr>
              <w:t>736,3</w:t>
            </w:r>
          </w:p>
        </w:tc>
        <w:tc>
          <w:tcPr>
            <w:tcW w:w="756" w:type="dxa"/>
            <w:shd w:val="clear" w:color="auto" w:fill="auto"/>
            <w:vAlign w:val="center"/>
          </w:tcPr>
          <w:p w14:paraId="36F2F3AD" w14:textId="77777777" w:rsidR="00FF1A58" w:rsidRPr="00410EF1" w:rsidRDefault="00FF1A58" w:rsidP="00410EF1">
            <w:pPr>
              <w:tabs>
                <w:tab w:val="left" w:pos="1680"/>
              </w:tabs>
              <w:jc w:val="center"/>
              <w:rPr>
                <w:bCs/>
                <w:sz w:val="24"/>
                <w:szCs w:val="24"/>
              </w:rPr>
            </w:pPr>
            <w:r w:rsidRPr="00410EF1">
              <w:rPr>
                <w:bCs/>
                <w:sz w:val="24"/>
                <w:szCs w:val="24"/>
              </w:rPr>
              <w:t>616,3</w:t>
            </w:r>
          </w:p>
        </w:tc>
        <w:tc>
          <w:tcPr>
            <w:tcW w:w="756" w:type="dxa"/>
            <w:shd w:val="clear" w:color="auto" w:fill="auto"/>
            <w:vAlign w:val="center"/>
          </w:tcPr>
          <w:p w14:paraId="217B04C6" w14:textId="77777777" w:rsidR="00FF1A58" w:rsidRPr="00410EF1" w:rsidRDefault="00FF1A58" w:rsidP="00410EF1">
            <w:pPr>
              <w:tabs>
                <w:tab w:val="left" w:pos="1680"/>
              </w:tabs>
              <w:jc w:val="center"/>
              <w:rPr>
                <w:bCs/>
                <w:sz w:val="24"/>
                <w:szCs w:val="24"/>
              </w:rPr>
            </w:pPr>
            <w:r w:rsidRPr="00410EF1">
              <w:rPr>
                <w:bCs/>
                <w:sz w:val="24"/>
                <w:szCs w:val="24"/>
              </w:rPr>
              <w:t>690,0</w:t>
            </w:r>
          </w:p>
        </w:tc>
        <w:tc>
          <w:tcPr>
            <w:tcW w:w="1030" w:type="dxa"/>
            <w:shd w:val="clear" w:color="auto" w:fill="auto"/>
            <w:vAlign w:val="center"/>
          </w:tcPr>
          <w:p w14:paraId="0772DA01" w14:textId="77777777" w:rsidR="00FF1A58" w:rsidRPr="00410EF1" w:rsidRDefault="00FF1A58" w:rsidP="00410EF1">
            <w:pPr>
              <w:pStyle w:val="af"/>
              <w:spacing w:before="0" w:beforeAutospacing="0" w:after="0" w:afterAutospacing="0"/>
              <w:jc w:val="center"/>
              <w:rPr>
                <w:bCs/>
              </w:rPr>
            </w:pPr>
            <w:r w:rsidRPr="00410EF1">
              <w:rPr>
                <w:bCs/>
              </w:rPr>
              <w:t>680,9</w:t>
            </w:r>
          </w:p>
        </w:tc>
        <w:tc>
          <w:tcPr>
            <w:tcW w:w="756" w:type="dxa"/>
            <w:shd w:val="clear" w:color="auto" w:fill="auto"/>
            <w:vAlign w:val="center"/>
          </w:tcPr>
          <w:p w14:paraId="5C220312" w14:textId="77777777" w:rsidR="00FF1A58" w:rsidRPr="00410EF1" w:rsidRDefault="00FF1A58" w:rsidP="00410EF1">
            <w:pPr>
              <w:pStyle w:val="af"/>
              <w:spacing w:before="0" w:beforeAutospacing="0" w:after="0" w:afterAutospacing="0"/>
              <w:jc w:val="center"/>
              <w:rPr>
                <w:bCs/>
              </w:rPr>
            </w:pPr>
            <w:r w:rsidRPr="00410EF1">
              <w:rPr>
                <w:bCs/>
              </w:rPr>
              <w:t>516,0</w:t>
            </w:r>
          </w:p>
        </w:tc>
        <w:tc>
          <w:tcPr>
            <w:tcW w:w="756" w:type="dxa"/>
            <w:shd w:val="clear" w:color="auto" w:fill="auto"/>
            <w:vAlign w:val="center"/>
          </w:tcPr>
          <w:p w14:paraId="1FDCB7E9" w14:textId="77777777" w:rsidR="00FF1A58" w:rsidRPr="00410EF1" w:rsidRDefault="00FF1A58" w:rsidP="00410EF1">
            <w:pPr>
              <w:tabs>
                <w:tab w:val="left" w:pos="1680"/>
              </w:tabs>
              <w:jc w:val="center"/>
              <w:rPr>
                <w:bCs/>
                <w:sz w:val="24"/>
                <w:szCs w:val="24"/>
              </w:rPr>
            </w:pPr>
            <w:r w:rsidRPr="00410EF1">
              <w:rPr>
                <w:bCs/>
                <w:sz w:val="24"/>
                <w:szCs w:val="24"/>
              </w:rPr>
              <w:t>434,4</w:t>
            </w:r>
          </w:p>
        </w:tc>
        <w:tc>
          <w:tcPr>
            <w:tcW w:w="756" w:type="dxa"/>
            <w:shd w:val="clear" w:color="auto" w:fill="auto"/>
            <w:vAlign w:val="center"/>
          </w:tcPr>
          <w:p w14:paraId="71882E79" w14:textId="77777777" w:rsidR="00FF1A58" w:rsidRPr="00410EF1" w:rsidRDefault="00FF1A58" w:rsidP="00410EF1">
            <w:pPr>
              <w:tabs>
                <w:tab w:val="left" w:pos="1680"/>
              </w:tabs>
              <w:jc w:val="center"/>
              <w:rPr>
                <w:bCs/>
                <w:sz w:val="24"/>
                <w:szCs w:val="24"/>
              </w:rPr>
            </w:pPr>
            <w:r w:rsidRPr="00410EF1">
              <w:rPr>
                <w:bCs/>
                <w:sz w:val="24"/>
                <w:szCs w:val="24"/>
              </w:rPr>
              <w:t>457,6</w:t>
            </w:r>
          </w:p>
        </w:tc>
        <w:tc>
          <w:tcPr>
            <w:tcW w:w="1030" w:type="dxa"/>
            <w:shd w:val="clear" w:color="auto" w:fill="auto"/>
            <w:vAlign w:val="center"/>
          </w:tcPr>
          <w:p w14:paraId="106BC714" w14:textId="77777777" w:rsidR="00FF1A58" w:rsidRPr="00410EF1" w:rsidRDefault="00FF1A58" w:rsidP="00410EF1">
            <w:pPr>
              <w:pStyle w:val="af"/>
              <w:spacing w:before="0" w:beforeAutospacing="0" w:after="0" w:afterAutospacing="0"/>
              <w:jc w:val="center"/>
              <w:rPr>
                <w:bCs/>
              </w:rPr>
            </w:pPr>
            <w:r w:rsidRPr="00410EF1">
              <w:rPr>
                <w:bCs/>
              </w:rPr>
              <w:t>469,3</w:t>
            </w:r>
          </w:p>
        </w:tc>
        <w:tc>
          <w:tcPr>
            <w:tcW w:w="756" w:type="dxa"/>
            <w:shd w:val="clear" w:color="auto" w:fill="auto"/>
            <w:vAlign w:val="center"/>
          </w:tcPr>
          <w:p w14:paraId="11C10C21" w14:textId="77777777" w:rsidR="00FF1A58" w:rsidRPr="00410EF1" w:rsidRDefault="00FF1A58" w:rsidP="00410EF1">
            <w:pPr>
              <w:pStyle w:val="af"/>
              <w:spacing w:before="0" w:beforeAutospacing="0" w:after="0" w:afterAutospacing="0"/>
              <w:jc w:val="center"/>
              <w:rPr>
                <w:bCs/>
              </w:rPr>
            </w:pPr>
            <w:r w:rsidRPr="00410EF1">
              <w:rPr>
                <w:bCs/>
              </w:rPr>
              <w:t>358,4</w:t>
            </w:r>
          </w:p>
        </w:tc>
        <w:tc>
          <w:tcPr>
            <w:tcW w:w="756" w:type="dxa"/>
            <w:shd w:val="clear" w:color="auto" w:fill="auto"/>
            <w:vAlign w:val="center"/>
          </w:tcPr>
          <w:p w14:paraId="35FB1ADE" w14:textId="77777777" w:rsidR="00FF1A58" w:rsidRPr="00410EF1" w:rsidRDefault="00FF1A58" w:rsidP="00410EF1">
            <w:pPr>
              <w:tabs>
                <w:tab w:val="left" w:pos="1680"/>
              </w:tabs>
              <w:jc w:val="center"/>
              <w:rPr>
                <w:bCs/>
                <w:sz w:val="24"/>
                <w:szCs w:val="24"/>
              </w:rPr>
            </w:pPr>
            <w:r w:rsidRPr="00410EF1">
              <w:rPr>
                <w:bCs/>
                <w:sz w:val="24"/>
                <w:szCs w:val="24"/>
              </w:rPr>
              <w:t>281,6</w:t>
            </w:r>
          </w:p>
        </w:tc>
        <w:tc>
          <w:tcPr>
            <w:tcW w:w="756" w:type="dxa"/>
            <w:shd w:val="clear" w:color="auto" w:fill="auto"/>
            <w:vAlign w:val="center"/>
          </w:tcPr>
          <w:p w14:paraId="7D42780F" w14:textId="77777777" w:rsidR="00FF1A58" w:rsidRPr="00410EF1" w:rsidRDefault="00FF1A58" w:rsidP="00410EF1">
            <w:pPr>
              <w:tabs>
                <w:tab w:val="left" w:pos="1680"/>
              </w:tabs>
              <w:jc w:val="center"/>
              <w:rPr>
                <w:bCs/>
                <w:sz w:val="24"/>
                <w:szCs w:val="24"/>
              </w:rPr>
            </w:pPr>
            <w:r w:rsidRPr="00410EF1">
              <w:rPr>
                <w:bCs/>
                <w:sz w:val="24"/>
                <w:szCs w:val="24"/>
              </w:rPr>
              <w:t>313,5</w:t>
            </w:r>
          </w:p>
        </w:tc>
        <w:tc>
          <w:tcPr>
            <w:tcW w:w="959" w:type="dxa"/>
            <w:shd w:val="clear" w:color="auto" w:fill="auto"/>
            <w:vAlign w:val="center"/>
          </w:tcPr>
          <w:p w14:paraId="7A04C73D" w14:textId="77777777" w:rsidR="00FF1A58" w:rsidRPr="00410EF1" w:rsidRDefault="00FF1A58" w:rsidP="00410EF1">
            <w:pPr>
              <w:pStyle w:val="af"/>
              <w:spacing w:before="0" w:beforeAutospacing="0" w:after="0" w:afterAutospacing="0"/>
              <w:jc w:val="center"/>
              <w:rPr>
                <w:bCs/>
              </w:rPr>
            </w:pPr>
            <w:r w:rsidRPr="00410EF1">
              <w:rPr>
                <w:bCs/>
              </w:rPr>
              <w:t>317,8</w:t>
            </w:r>
          </w:p>
        </w:tc>
      </w:tr>
      <w:tr w:rsidR="00FF1A58" w:rsidRPr="005123D6" w14:paraId="411F2D54" w14:textId="77777777" w:rsidTr="003432B2">
        <w:tc>
          <w:tcPr>
            <w:tcW w:w="14614" w:type="dxa"/>
            <w:gridSpan w:val="17"/>
            <w:shd w:val="clear" w:color="auto" w:fill="auto"/>
            <w:vAlign w:val="center"/>
          </w:tcPr>
          <w:p w14:paraId="09349405" w14:textId="77777777" w:rsidR="00FF1A58" w:rsidRPr="00410EF1" w:rsidRDefault="00FF1A58" w:rsidP="00410EF1">
            <w:pPr>
              <w:jc w:val="center"/>
              <w:rPr>
                <w:bCs/>
                <w:sz w:val="24"/>
                <w:szCs w:val="24"/>
                <w:highlight w:val="yellow"/>
                <w:lang w:val="kk-KZ"/>
              </w:rPr>
            </w:pPr>
            <w:r w:rsidRPr="00410EF1">
              <w:rPr>
                <w:bCs/>
                <w:sz w:val="24"/>
                <w:szCs w:val="24"/>
                <w:lang w:val="kk-KZ"/>
              </w:rPr>
              <w:t>Р</w:t>
            </w:r>
            <w:r w:rsidRPr="00410EF1">
              <w:rPr>
                <w:bCs/>
                <w:sz w:val="24"/>
                <w:szCs w:val="24"/>
                <w:vertAlign w:val="subscript"/>
                <w:lang w:val="kk-KZ"/>
              </w:rPr>
              <w:t>60</w:t>
            </w:r>
            <w:r w:rsidRPr="00410EF1">
              <w:rPr>
                <w:bCs/>
                <w:sz w:val="24"/>
                <w:szCs w:val="24"/>
                <w:lang w:val="kk-KZ"/>
              </w:rPr>
              <w:t>К</w:t>
            </w:r>
            <w:r w:rsidRPr="00410EF1">
              <w:rPr>
                <w:bCs/>
                <w:sz w:val="24"/>
                <w:szCs w:val="24"/>
                <w:vertAlign w:val="subscript"/>
                <w:lang w:val="kk-KZ"/>
              </w:rPr>
              <w:t xml:space="preserve">45 </w:t>
            </w:r>
            <w:r w:rsidRPr="00410EF1">
              <w:rPr>
                <w:bCs/>
                <w:sz w:val="24"/>
                <w:szCs w:val="24"/>
                <w:lang w:val="kk-KZ"/>
              </w:rPr>
              <w:t xml:space="preserve"> +Вуксал универсал 2,5 л/га</w:t>
            </w:r>
          </w:p>
        </w:tc>
      </w:tr>
      <w:tr w:rsidR="00FF1A58" w:rsidRPr="005123D6" w14:paraId="73A6B759" w14:textId="77777777" w:rsidTr="003432B2">
        <w:tc>
          <w:tcPr>
            <w:tcW w:w="1493" w:type="dxa"/>
            <w:shd w:val="clear" w:color="auto" w:fill="auto"/>
            <w:vAlign w:val="center"/>
          </w:tcPr>
          <w:p w14:paraId="641ABB1E" w14:textId="77777777" w:rsidR="00FF1A58" w:rsidRPr="00410EF1" w:rsidRDefault="00FF1A58" w:rsidP="00410EF1">
            <w:pPr>
              <w:jc w:val="center"/>
              <w:rPr>
                <w:bCs/>
                <w:sz w:val="24"/>
                <w:szCs w:val="24"/>
              </w:rPr>
            </w:pPr>
            <w:r w:rsidRPr="00410EF1">
              <w:rPr>
                <w:bCs/>
                <w:sz w:val="24"/>
                <w:szCs w:val="24"/>
              </w:rPr>
              <w:t>Ласточка</w:t>
            </w:r>
          </w:p>
        </w:tc>
        <w:tc>
          <w:tcPr>
            <w:tcW w:w="756" w:type="dxa"/>
            <w:shd w:val="clear" w:color="auto" w:fill="auto"/>
            <w:vAlign w:val="center"/>
          </w:tcPr>
          <w:p w14:paraId="7089524D" w14:textId="77777777" w:rsidR="00FF1A58" w:rsidRPr="00410EF1" w:rsidRDefault="00FF1A58" w:rsidP="00410EF1">
            <w:pPr>
              <w:pStyle w:val="af"/>
              <w:spacing w:before="0" w:beforeAutospacing="0" w:after="0" w:afterAutospacing="0"/>
              <w:jc w:val="center"/>
              <w:rPr>
                <w:bCs/>
              </w:rPr>
            </w:pPr>
            <w:r w:rsidRPr="00410EF1">
              <w:rPr>
                <w:bCs/>
              </w:rPr>
              <w:t>423,8</w:t>
            </w:r>
          </w:p>
        </w:tc>
        <w:tc>
          <w:tcPr>
            <w:tcW w:w="756" w:type="dxa"/>
            <w:shd w:val="clear" w:color="auto" w:fill="auto"/>
            <w:vAlign w:val="center"/>
          </w:tcPr>
          <w:p w14:paraId="5F273D18" w14:textId="77777777" w:rsidR="00FF1A58" w:rsidRPr="00410EF1" w:rsidRDefault="00FF1A58" w:rsidP="00410EF1">
            <w:pPr>
              <w:tabs>
                <w:tab w:val="left" w:pos="1680"/>
              </w:tabs>
              <w:jc w:val="center"/>
              <w:rPr>
                <w:bCs/>
                <w:sz w:val="24"/>
                <w:szCs w:val="24"/>
              </w:rPr>
            </w:pPr>
            <w:r w:rsidRPr="00410EF1">
              <w:rPr>
                <w:bCs/>
                <w:sz w:val="24"/>
                <w:szCs w:val="24"/>
              </w:rPr>
              <w:t>314,6</w:t>
            </w:r>
          </w:p>
        </w:tc>
        <w:tc>
          <w:tcPr>
            <w:tcW w:w="756" w:type="dxa"/>
            <w:shd w:val="clear" w:color="auto" w:fill="auto"/>
            <w:vAlign w:val="center"/>
          </w:tcPr>
          <w:p w14:paraId="7F5FBBEC" w14:textId="77777777" w:rsidR="00FF1A58" w:rsidRPr="00410EF1" w:rsidRDefault="00FF1A58" w:rsidP="00410EF1">
            <w:pPr>
              <w:pStyle w:val="af"/>
              <w:spacing w:before="0" w:beforeAutospacing="0" w:after="0" w:afterAutospacing="0"/>
              <w:jc w:val="center"/>
              <w:rPr>
                <w:bCs/>
              </w:rPr>
            </w:pPr>
            <w:r w:rsidRPr="00410EF1">
              <w:rPr>
                <w:bCs/>
              </w:rPr>
              <w:t>422,8</w:t>
            </w:r>
          </w:p>
        </w:tc>
        <w:tc>
          <w:tcPr>
            <w:tcW w:w="1030" w:type="dxa"/>
            <w:shd w:val="clear" w:color="auto" w:fill="auto"/>
            <w:vAlign w:val="center"/>
          </w:tcPr>
          <w:p w14:paraId="16B956C1" w14:textId="77777777" w:rsidR="00FF1A58" w:rsidRPr="00410EF1" w:rsidRDefault="00FF1A58" w:rsidP="00410EF1">
            <w:pPr>
              <w:pStyle w:val="af"/>
              <w:spacing w:before="0" w:beforeAutospacing="0" w:after="0" w:afterAutospacing="0"/>
              <w:jc w:val="center"/>
              <w:rPr>
                <w:bCs/>
              </w:rPr>
            </w:pPr>
            <w:r w:rsidRPr="00410EF1">
              <w:rPr>
                <w:bCs/>
              </w:rPr>
              <w:t>387,1</w:t>
            </w:r>
          </w:p>
        </w:tc>
        <w:tc>
          <w:tcPr>
            <w:tcW w:w="756" w:type="dxa"/>
            <w:shd w:val="clear" w:color="auto" w:fill="auto"/>
            <w:vAlign w:val="center"/>
          </w:tcPr>
          <w:p w14:paraId="5F41F411" w14:textId="77777777" w:rsidR="00FF1A58" w:rsidRPr="00410EF1" w:rsidRDefault="00FF1A58" w:rsidP="00410EF1">
            <w:pPr>
              <w:pStyle w:val="af"/>
              <w:spacing w:before="0" w:beforeAutospacing="0" w:after="0" w:afterAutospacing="0"/>
              <w:jc w:val="center"/>
              <w:rPr>
                <w:bCs/>
              </w:rPr>
            </w:pPr>
            <w:r w:rsidRPr="00410EF1">
              <w:rPr>
                <w:bCs/>
              </w:rPr>
              <w:t>825,1</w:t>
            </w:r>
          </w:p>
        </w:tc>
        <w:tc>
          <w:tcPr>
            <w:tcW w:w="756" w:type="dxa"/>
            <w:shd w:val="clear" w:color="auto" w:fill="auto"/>
            <w:vAlign w:val="center"/>
          </w:tcPr>
          <w:p w14:paraId="003D14BC" w14:textId="77777777" w:rsidR="00FF1A58" w:rsidRPr="00410EF1" w:rsidRDefault="00FF1A58" w:rsidP="00410EF1">
            <w:pPr>
              <w:tabs>
                <w:tab w:val="left" w:pos="1680"/>
              </w:tabs>
              <w:jc w:val="center"/>
              <w:rPr>
                <w:bCs/>
                <w:sz w:val="24"/>
                <w:szCs w:val="24"/>
              </w:rPr>
            </w:pPr>
            <w:r w:rsidRPr="00410EF1">
              <w:rPr>
                <w:bCs/>
                <w:sz w:val="24"/>
                <w:szCs w:val="24"/>
              </w:rPr>
              <w:t>662,2</w:t>
            </w:r>
          </w:p>
        </w:tc>
        <w:tc>
          <w:tcPr>
            <w:tcW w:w="756" w:type="dxa"/>
            <w:shd w:val="clear" w:color="auto" w:fill="auto"/>
            <w:vAlign w:val="center"/>
          </w:tcPr>
          <w:p w14:paraId="42511AA2" w14:textId="77777777" w:rsidR="00FF1A58" w:rsidRPr="00410EF1" w:rsidRDefault="00FF1A58" w:rsidP="00410EF1">
            <w:pPr>
              <w:pStyle w:val="af"/>
              <w:spacing w:before="0" w:beforeAutospacing="0" w:after="0" w:afterAutospacing="0"/>
              <w:jc w:val="center"/>
              <w:rPr>
                <w:bCs/>
              </w:rPr>
            </w:pPr>
            <w:r w:rsidRPr="00410EF1">
              <w:rPr>
                <w:bCs/>
              </w:rPr>
              <w:t>725,0</w:t>
            </w:r>
          </w:p>
        </w:tc>
        <w:tc>
          <w:tcPr>
            <w:tcW w:w="1030" w:type="dxa"/>
            <w:shd w:val="clear" w:color="auto" w:fill="auto"/>
            <w:vAlign w:val="center"/>
          </w:tcPr>
          <w:p w14:paraId="3C778462" w14:textId="77777777" w:rsidR="00FF1A58" w:rsidRPr="00410EF1" w:rsidRDefault="00FF1A58" w:rsidP="00410EF1">
            <w:pPr>
              <w:pStyle w:val="af"/>
              <w:spacing w:before="0" w:beforeAutospacing="0" w:after="0" w:afterAutospacing="0"/>
              <w:jc w:val="center"/>
              <w:rPr>
                <w:bCs/>
              </w:rPr>
            </w:pPr>
            <w:r w:rsidRPr="00410EF1">
              <w:rPr>
                <w:bCs/>
              </w:rPr>
              <w:t>737,4</w:t>
            </w:r>
          </w:p>
        </w:tc>
        <w:tc>
          <w:tcPr>
            <w:tcW w:w="756" w:type="dxa"/>
            <w:shd w:val="clear" w:color="auto" w:fill="auto"/>
            <w:vAlign w:val="center"/>
          </w:tcPr>
          <w:p w14:paraId="501E690F" w14:textId="77777777" w:rsidR="00FF1A58" w:rsidRPr="00410EF1" w:rsidRDefault="00FF1A58" w:rsidP="00410EF1">
            <w:pPr>
              <w:pStyle w:val="af"/>
              <w:spacing w:before="0" w:beforeAutospacing="0" w:after="0" w:afterAutospacing="0"/>
              <w:jc w:val="center"/>
              <w:rPr>
                <w:bCs/>
              </w:rPr>
            </w:pPr>
            <w:r w:rsidRPr="00410EF1">
              <w:rPr>
                <w:bCs/>
              </w:rPr>
              <w:t>742,5</w:t>
            </w:r>
          </w:p>
        </w:tc>
        <w:tc>
          <w:tcPr>
            <w:tcW w:w="756" w:type="dxa"/>
            <w:shd w:val="clear" w:color="auto" w:fill="auto"/>
            <w:vAlign w:val="center"/>
          </w:tcPr>
          <w:p w14:paraId="39B14CE6" w14:textId="77777777" w:rsidR="00FF1A58" w:rsidRPr="00410EF1" w:rsidRDefault="00FF1A58" w:rsidP="00410EF1">
            <w:pPr>
              <w:tabs>
                <w:tab w:val="left" w:pos="1680"/>
              </w:tabs>
              <w:jc w:val="center"/>
              <w:rPr>
                <w:bCs/>
                <w:sz w:val="24"/>
                <w:szCs w:val="24"/>
              </w:rPr>
            </w:pPr>
            <w:r w:rsidRPr="00410EF1">
              <w:rPr>
                <w:bCs/>
                <w:sz w:val="24"/>
                <w:szCs w:val="24"/>
              </w:rPr>
              <w:t>597,6</w:t>
            </w:r>
          </w:p>
        </w:tc>
        <w:tc>
          <w:tcPr>
            <w:tcW w:w="756" w:type="dxa"/>
            <w:shd w:val="clear" w:color="auto" w:fill="auto"/>
            <w:vAlign w:val="center"/>
          </w:tcPr>
          <w:p w14:paraId="61DFF556" w14:textId="77777777" w:rsidR="00FF1A58" w:rsidRPr="00410EF1" w:rsidRDefault="00FF1A58" w:rsidP="00410EF1">
            <w:pPr>
              <w:tabs>
                <w:tab w:val="left" w:pos="1680"/>
              </w:tabs>
              <w:jc w:val="center"/>
              <w:rPr>
                <w:bCs/>
                <w:sz w:val="24"/>
                <w:szCs w:val="24"/>
              </w:rPr>
            </w:pPr>
            <w:r w:rsidRPr="00410EF1">
              <w:rPr>
                <w:bCs/>
                <w:sz w:val="24"/>
                <w:szCs w:val="24"/>
              </w:rPr>
              <w:t>610,5</w:t>
            </w:r>
          </w:p>
        </w:tc>
        <w:tc>
          <w:tcPr>
            <w:tcW w:w="1030" w:type="dxa"/>
            <w:shd w:val="clear" w:color="auto" w:fill="auto"/>
            <w:vAlign w:val="center"/>
          </w:tcPr>
          <w:p w14:paraId="67D3BFA7" w14:textId="77777777" w:rsidR="00FF1A58" w:rsidRPr="00410EF1" w:rsidRDefault="00FF1A58" w:rsidP="00410EF1">
            <w:pPr>
              <w:pStyle w:val="af"/>
              <w:spacing w:before="0" w:beforeAutospacing="0" w:after="0" w:afterAutospacing="0"/>
              <w:jc w:val="center"/>
              <w:rPr>
                <w:bCs/>
              </w:rPr>
            </w:pPr>
            <w:r w:rsidRPr="00410EF1">
              <w:rPr>
                <w:bCs/>
              </w:rPr>
              <w:t>650,2</w:t>
            </w:r>
          </w:p>
        </w:tc>
        <w:tc>
          <w:tcPr>
            <w:tcW w:w="756" w:type="dxa"/>
            <w:shd w:val="clear" w:color="auto" w:fill="auto"/>
            <w:vAlign w:val="center"/>
          </w:tcPr>
          <w:p w14:paraId="416C5A96" w14:textId="77777777" w:rsidR="00FF1A58" w:rsidRPr="00410EF1" w:rsidRDefault="00FF1A58" w:rsidP="00410EF1">
            <w:pPr>
              <w:pStyle w:val="af"/>
              <w:spacing w:before="0" w:beforeAutospacing="0" w:after="0" w:afterAutospacing="0"/>
              <w:jc w:val="center"/>
              <w:rPr>
                <w:bCs/>
              </w:rPr>
            </w:pPr>
            <w:r w:rsidRPr="00410EF1">
              <w:rPr>
                <w:bCs/>
              </w:rPr>
              <w:t>405,7</w:t>
            </w:r>
          </w:p>
        </w:tc>
        <w:tc>
          <w:tcPr>
            <w:tcW w:w="756" w:type="dxa"/>
            <w:shd w:val="clear" w:color="auto" w:fill="auto"/>
            <w:vAlign w:val="center"/>
          </w:tcPr>
          <w:p w14:paraId="74DBFC10" w14:textId="77777777" w:rsidR="00FF1A58" w:rsidRPr="00410EF1" w:rsidRDefault="00FF1A58" w:rsidP="00410EF1">
            <w:pPr>
              <w:tabs>
                <w:tab w:val="left" w:pos="1680"/>
              </w:tabs>
              <w:jc w:val="center"/>
              <w:rPr>
                <w:bCs/>
                <w:sz w:val="24"/>
                <w:szCs w:val="24"/>
              </w:rPr>
            </w:pPr>
            <w:r w:rsidRPr="00410EF1">
              <w:rPr>
                <w:bCs/>
                <w:sz w:val="24"/>
                <w:szCs w:val="24"/>
              </w:rPr>
              <w:t>295,2</w:t>
            </w:r>
          </w:p>
        </w:tc>
        <w:tc>
          <w:tcPr>
            <w:tcW w:w="756" w:type="dxa"/>
            <w:shd w:val="clear" w:color="auto" w:fill="auto"/>
            <w:vAlign w:val="center"/>
          </w:tcPr>
          <w:p w14:paraId="3661EE45" w14:textId="77777777" w:rsidR="00FF1A58" w:rsidRPr="00410EF1" w:rsidRDefault="00FF1A58" w:rsidP="00410EF1">
            <w:pPr>
              <w:tabs>
                <w:tab w:val="left" w:pos="1680"/>
              </w:tabs>
              <w:jc w:val="center"/>
              <w:rPr>
                <w:bCs/>
                <w:sz w:val="24"/>
                <w:szCs w:val="24"/>
              </w:rPr>
            </w:pPr>
            <w:r w:rsidRPr="00410EF1">
              <w:rPr>
                <w:bCs/>
                <w:sz w:val="24"/>
                <w:szCs w:val="24"/>
              </w:rPr>
              <w:t>310,4</w:t>
            </w:r>
          </w:p>
        </w:tc>
        <w:tc>
          <w:tcPr>
            <w:tcW w:w="959" w:type="dxa"/>
            <w:shd w:val="clear" w:color="auto" w:fill="auto"/>
            <w:vAlign w:val="center"/>
          </w:tcPr>
          <w:p w14:paraId="65FE9BAA" w14:textId="77777777" w:rsidR="00FF1A58" w:rsidRPr="00410EF1" w:rsidRDefault="00FF1A58" w:rsidP="00410EF1">
            <w:pPr>
              <w:tabs>
                <w:tab w:val="left" w:pos="1680"/>
              </w:tabs>
              <w:jc w:val="center"/>
              <w:rPr>
                <w:bCs/>
                <w:sz w:val="24"/>
                <w:szCs w:val="24"/>
              </w:rPr>
            </w:pPr>
            <w:r w:rsidRPr="00410EF1">
              <w:rPr>
                <w:bCs/>
                <w:sz w:val="24"/>
                <w:szCs w:val="24"/>
              </w:rPr>
              <w:t>337,1</w:t>
            </w:r>
          </w:p>
        </w:tc>
      </w:tr>
      <w:tr w:rsidR="00FF1A58" w:rsidRPr="005123D6" w14:paraId="5A7172FB" w14:textId="77777777" w:rsidTr="003432B2">
        <w:tc>
          <w:tcPr>
            <w:tcW w:w="1493" w:type="dxa"/>
            <w:shd w:val="clear" w:color="auto" w:fill="auto"/>
            <w:vAlign w:val="center"/>
          </w:tcPr>
          <w:p w14:paraId="5DD4D56E" w14:textId="77777777" w:rsidR="00FF1A58" w:rsidRPr="00410EF1" w:rsidRDefault="00FF1A58" w:rsidP="00410EF1">
            <w:pPr>
              <w:jc w:val="center"/>
              <w:rPr>
                <w:bCs/>
                <w:sz w:val="24"/>
                <w:szCs w:val="24"/>
              </w:rPr>
            </w:pPr>
            <w:r w:rsidRPr="00410EF1">
              <w:rPr>
                <w:bCs/>
                <w:sz w:val="24"/>
                <w:szCs w:val="24"/>
              </w:rPr>
              <w:t>Акку</w:t>
            </w:r>
          </w:p>
        </w:tc>
        <w:tc>
          <w:tcPr>
            <w:tcW w:w="756" w:type="dxa"/>
            <w:shd w:val="clear" w:color="auto" w:fill="auto"/>
            <w:vAlign w:val="center"/>
          </w:tcPr>
          <w:p w14:paraId="490CBFCB" w14:textId="77777777" w:rsidR="00FF1A58" w:rsidRPr="00410EF1" w:rsidRDefault="00FF1A58" w:rsidP="00410EF1">
            <w:pPr>
              <w:pStyle w:val="af"/>
              <w:spacing w:before="0" w:beforeAutospacing="0" w:after="0" w:afterAutospacing="0"/>
              <w:jc w:val="center"/>
              <w:rPr>
                <w:bCs/>
              </w:rPr>
            </w:pPr>
            <w:r w:rsidRPr="00410EF1">
              <w:rPr>
                <w:bCs/>
              </w:rPr>
              <w:t>486,3</w:t>
            </w:r>
          </w:p>
        </w:tc>
        <w:tc>
          <w:tcPr>
            <w:tcW w:w="756" w:type="dxa"/>
            <w:shd w:val="clear" w:color="auto" w:fill="auto"/>
            <w:vAlign w:val="center"/>
          </w:tcPr>
          <w:p w14:paraId="092698A1" w14:textId="77777777" w:rsidR="00FF1A58" w:rsidRPr="00410EF1" w:rsidRDefault="00FF1A58" w:rsidP="00410EF1">
            <w:pPr>
              <w:tabs>
                <w:tab w:val="left" w:pos="1680"/>
              </w:tabs>
              <w:jc w:val="center"/>
              <w:rPr>
                <w:bCs/>
                <w:sz w:val="24"/>
                <w:szCs w:val="24"/>
              </w:rPr>
            </w:pPr>
            <w:r w:rsidRPr="00410EF1">
              <w:rPr>
                <w:bCs/>
                <w:sz w:val="24"/>
                <w:szCs w:val="24"/>
              </w:rPr>
              <w:t>395,6</w:t>
            </w:r>
          </w:p>
        </w:tc>
        <w:tc>
          <w:tcPr>
            <w:tcW w:w="756" w:type="dxa"/>
            <w:shd w:val="clear" w:color="auto" w:fill="auto"/>
            <w:vAlign w:val="center"/>
          </w:tcPr>
          <w:p w14:paraId="28BA0FB6" w14:textId="77777777" w:rsidR="00FF1A58" w:rsidRPr="00410EF1" w:rsidRDefault="00FF1A58" w:rsidP="00410EF1">
            <w:pPr>
              <w:tabs>
                <w:tab w:val="left" w:pos="1680"/>
              </w:tabs>
              <w:jc w:val="center"/>
              <w:rPr>
                <w:bCs/>
                <w:sz w:val="24"/>
                <w:szCs w:val="24"/>
              </w:rPr>
            </w:pPr>
            <w:r w:rsidRPr="00410EF1">
              <w:rPr>
                <w:bCs/>
                <w:sz w:val="24"/>
                <w:szCs w:val="24"/>
              </w:rPr>
              <w:t>466,7</w:t>
            </w:r>
          </w:p>
        </w:tc>
        <w:tc>
          <w:tcPr>
            <w:tcW w:w="1030" w:type="dxa"/>
            <w:shd w:val="clear" w:color="auto" w:fill="auto"/>
            <w:vAlign w:val="center"/>
          </w:tcPr>
          <w:p w14:paraId="04F98DF1" w14:textId="77777777" w:rsidR="00FF1A58" w:rsidRPr="00410EF1" w:rsidRDefault="00FF1A58" w:rsidP="00410EF1">
            <w:pPr>
              <w:pStyle w:val="af"/>
              <w:spacing w:before="0" w:beforeAutospacing="0" w:after="0" w:afterAutospacing="0"/>
              <w:jc w:val="center"/>
              <w:rPr>
                <w:bCs/>
              </w:rPr>
            </w:pPr>
            <w:r w:rsidRPr="00410EF1">
              <w:rPr>
                <w:bCs/>
              </w:rPr>
              <w:t>449,5</w:t>
            </w:r>
          </w:p>
        </w:tc>
        <w:tc>
          <w:tcPr>
            <w:tcW w:w="756" w:type="dxa"/>
            <w:shd w:val="clear" w:color="auto" w:fill="auto"/>
            <w:vAlign w:val="center"/>
          </w:tcPr>
          <w:p w14:paraId="74C6FB56" w14:textId="77777777" w:rsidR="00FF1A58" w:rsidRPr="00410EF1" w:rsidRDefault="00FF1A58" w:rsidP="00410EF1">
            <w:pPr>
              <w:pStyle w:val="af"/>
              <w:spacing w:before="0" w:beforeAutospacing="0" w:after="0" w:afterAutospacing="0"/>
              <w:jc w:val="center"/>
              <w:rPr>
                <w:bCs/>
              </w:rPr>
            </w:pPr>
            <w:r w:rsidRPr="00410EF1">
              <w:rPr>
                <w:bCs/>
              </w:rPr>
              <w:t>848,4</w:t>
            </w:r>
          </w:p>
        </w:tc>
        <w:tc>
          <w:tcPr>
            <w:tcW w:w="756" w:type="dxa"/>
            <w:shd w:val="clear" w:color="auto" w:fill="auto"/>
            <w:vAlign w:val="center"/>
          </w:tcPr>
          <w:p w14:paraId="10A51991" w14:textId="77777777" w:rsidR="00FF1A58" w:rsidRPr="00410EF1" w:rsidRDefault="00FF1A58" w:rsidP="00410EF1">
            <w:pPr>
              <w:tabs>
                <w:tab w:val="left" w:pos="1680"/>
              </w:tabs>
              <w:jc w:val="center"/>
              <w:rPr>
                <w:bCs/>
                <w:sz w:val="24"/>
                <w:szCs w:val="24"/>
              </w:rPr>
            </w:pPr>
            <w:r w:rsidRPr="00410EF1">
              <w:rPr>
                <w:bCs/>
                <w:sz w:val="24"/>
                <w:szCs w:val="24"/>
              </w:rPr>
              <w:t>688,5</w:t>
            </w:r>
          </w:p>
        </w:tc>
        <w:tc>
          <w:tcPr>
            <w:tcW w:w="756" w:type="dxa"/>
            <w:shd w:val="clear" w:color="auto" w:fill="auto"/>
            <w:vAlign w:val="center"/>
          </w:tcPr>
          <w:p w14:paraId="28D284F4" w14:textId="77777777" w:rsidR="00FF1A58" w:rsidRPr="00410EF1" w:rsidRDefault="00FF1A58" w:rsidP="00410EF1">
            <w:pPr>
              <w:tabs>
                <w:tab w:val="left" w:pos="1680"/>
              </w:tabs>
              <w:jc w:val="center"/>
              <w:rPr>
                <w:bCs/>
                <w:sz w:val="24"/>
                <w:szCs w:val="24"/>
              </w:rPr>
            </w:pPr>
            <w:r w:rsidRPr="00410EF1">
              <w:rPr>
                <w:bCs/>
                <w:sz w:val="24"/>
                <w:szCs w:val="24"/>
              </w:rPr>
              <w:t>772,2</w:t>
            </w:r>
          </w:p>
        </w:tc>
        <w:tc>
          <w:tcPr>
            <w:tcW w:w="1030" w:type="dxa"/>
            <w:shd w:val="clear" w:color="auto" w:fill="auto"/>
            <w:vAlign w:val="center"/>
          </w:tcPr>
          <w:p w14:paraId="2F433DBD" w14:textId="77777777" w:rsidR="00FF1A58" w:rsidRPr="00410EF1" w:rsidRDefault="00FF1A58" w:rsidP="00410EF1">
            <w:pPr>
              <w:pStyle w:val="af"/>
              <w:spacing w:before="0" w:beforeAutospacing="0" w:after="0" w:afterAutospacing="0"/>
              <w:jc w:val="center"/>
              <w:rPr>
                <w:bCs/>
              </w:rPr>
            </w:pPr>
            <w:r w:rsidRPr="00410EF1">
              <w:rPr>
                <w:bCs/>
              </w:rPr>
              <w:t>769,7</w:t>
            </w:r>
          </w:p>
        </w:tc>
        <w:tc>
          <w:tcPr>
            <w:tcW w:w="756" w:type="dxa"/>
            <w:shd w:val="clear" w:color="auto" w:fill="auto"/>
            <w:vAlign w:val="center"/>
          </w:tcPr>
          <w:p w14:paraId="41A43EDF" w14:textId="77777777" w:rsidR="00FF1A58" w:rsidRPr="00410EF1" w:rsidRDefault="00FF1A58" w:rsidP="00410EF1">
            <w:pPr>
              <w:pStyle w:val="af"/>
              <w:spacing w:before="0" w:beforeAutospacing="0" w:after="0" w:afterAutospacing="0"/>
              <w:jc w:val="center"/>
              <w:rPr>
                <w:bCs/>
              </w:rPr>
            </w:pPr>
            <w:r w:rsidRPr="00410EF1">
              <w:rPr>
                <w:bCs/>
              </w:rPr>
              <w:t>726,8</w:t>
            </w:r>
          </w:p>
        </w:tc>
        <w:tc>
          <w:tcPr>
            <w:tcW w:w="756" w:type="dxa"/>
            <w:shd w:val="clear" w:color="auto" w:fill="auto"/>
            <w:vAlign w:val="center"/>
          </w:tcPr>
          <w:p w14:paraId="550CC83A" w14:textId="77777777" w:rsidR="00FF1A58" w:rsidRPr="00410EF1" w:rsidRDefault="00FF1A58" w:rsidP="00410EF1">
            <w:pPr>
              <w:pStyle w:val="af"/>
              <w:spacing w:before="0" w:beforeAutospacing="0" w:after="0" w:afterAutospacing="0"/>
              <w:jc w:val="center"/>
              <w:rPr>
                <w:bCs/>
              </w:rPr>
            </w:pPr>
            <w:r w:rsidRPr="00410EF1">
              <w:rPr>
                <w:bCs/>
              </w:rPr>
              <w:t>591,8</w:t>
            </w:r>
          </w:p>
        </w:tc>
        <w:tc>
          <w:tcPr>
            <w:tcW w:w="756" w:type="dxa"/>
            <w:shd w:val="clear" w:color="auto" w:fill="auto"/>
            <w:vAlign w:val="center"/>
          </w:tcPr>
          <w:p w14:paraId="666A4364" w14:textId="77777777" w:rsidR="00FF1A58" w:rsidRPr="00410EF1" w:rsidRDefault="00FF1A58" w:rsidP="00410EF1">
            <w:pPr>
              <w:tabs>
                <w:tab w:val="left" w:pos="1680"/>
              </w:tabs>
              <w:jc w:val="center"/>
              <w:rPr>
                <w:bCs/>
                <w:sz w:val="24"/>
                <w:szCs w:val="24"/>
              </w:rPr>
            </w:pPr>
            <w:r w:rsidRPr="00410EF1">
              <w:rPr>
                <w:bCs/>
                <w:sz w:val="24"/>
                <w:szCs w:val="24"/>
              </w:rPr>
              <w:t>636,3</w:t>
            </w:r>
          </w:p>
        </w:tc>
        <w:tc>
          <w:tcPr>
            <w:tcW w:w="1030" w:type="dxa"/>
            <w:shd w:val="clear" w:color="auto" w:fill="auto"/>
            <w:vAlign w:val="center"/>
          </w:tcPr>
          <w:p w14:paraId="15A849DE" w14:textId="77777777" w:rsidR="00FF1A58" w:rsidRPr="00410EF1" w:rsidRDefault="00FF1A58" w:rsidP="00410EF1">
            <w:pPr>
              <w:pStyle w:val="af"/>
              <w:spacing w:before="0" w:beforeAutospacing="0" w:after="0" w:afterAutospacing="0"/>
              <w:jc w:val="center"/>
              <w:rPr>
                <w:bCs/>
              </w:rPr>
            </w:pPr>
            <w:r w:rsidRPr="00410EF1">
              <w:rPr>
                <w:bCs/>
              </w:rPr>
              <w:t>651,6</w:t>
            </w:r>
          </w:p>
        </w:tc>
        <w:tc>
          <w:tcPr>
            <w:tcW w:w="756" w:type="dxa"/>
            <w:shd w:val="clear" w:color="auto" w:fill="auto"/>
            <w:vAlign w:val="center"/>
          </w:tcPr>
          <w:p w14:paraId="74268AC2" w14:textId="77777777" w:rsidR="00FF1A58" w:rsidRPr="00410EF1" w:rsidRDefault="00FF1A58" w:rsidP="00410EF1">
            <w:pPr>
              <w:pStyle w:val="af"/>
              <w:spacing w:before="0" w:beforeAutospacing="0" w:after="0" w:afterAutospacing="0"/>
              <w:jc w:val="center"/>
              <w:rPr>
                <w:bCs/>
              </w:rPr>
            </w:pPr>
            <w:r w:rsidRPr="00410EF1">
              <w:rPr>
                <w:bCs/>
              </w:rPr>
              <w:t>423,9</w:t>
            </w:r>
          </w:p>
        </w:tc>
        <w:tc>
          <w:tcPr>
            <w:tcW w:w="756" w:type="dxa"/>
            <w:shd w:val="clear" w:color="auto" w:fill="auto"/>
            <w:vAlign w:val="center"/>
          </w:tcPr>
          <w:p w14:paraId="05A62EC3" w14:textId="77777777" w:rsidR="00FF1A58" w:rsidRPr="00410EF1" w:rsidRDefault="00FF1A58" w:rsidP="00410EF1">
            <w:pPr>
              <w:tabs>
                <w:tab w:val="left" w:pos="1680"/>
              </w:tabs>
              <w:jc w:val="center"/>
              <w:rPr>
                <w:bCs/>
                <w:sz w:val="24"/>
                <w:szCs w:val="24"/>
              </w:rPr>
            </w:pPr>
            <w:r w:rsidRPr="00410EF1">
              <w:rPr>
                <w:bCs/>
                <w:sz w:val="24"/>
                <w:szCs w:val="24"/>
              </w:rPr>
              <w:t>317,1</w:t>
            </w:r>
          </w:p>
        </w:tc>
        <w:tc>
          <w:tcPr>
            <w:tcW w:w="756" w:type="dxa"/>
            <w:shd w:val="clear" w:color="auto" w:fill="auto"/>
            <w:vAlign w:val="center"/>
          </w:tcPr>
          <w:p w14:paraId="535CB319" w14:textId="77777777" w:rsidR="00FF1A58" w:rsidRPr="00410EF1" w:rsidRDefault="00FF1A58" w:rsidP="00410EF1">
            <w:pPr>
              <w:tabs>
                <w:tab w:val="left" w:pos="1680"/>
              </w:tabs>
              <w:jc w:val="center"/>
              <w:rPr>
                <w:bCs/>
                <w:sz w:val="24"/>
                <w:szCs w:val="24"/>
              </w:rPr>
            </w:pPr>
            <w:r w:rsidRPr="00410EF1">
              <w:rPr>
                <w:bCs/>
                <w:sz w:val="24"/>
                <w:szCs w:val="24"/>
              </w:rPr>
              <w:t>351,2</w:t>
            </w:r>
          </w:p>
        </w:tc>
        <w:tc>
          <w:tcPr>
            <w:tcW w:w="959" w:type="dxa"/>
            <w:shd w:val="clear" w:color="auto" w:fill="auto"/>
            <w:vAlign w:val="center"/>
          </w:tcPr>
          <w:p w14:paraId="264FB221" w14:textId="77777777" w:rsidR="00FF1A58" w:rsidRPr="00410EF1" w:rsidRDefault="00FF1A58" w:rsidP="00410EF1">
            <w:pPr>
              <w:tabs>
                <w:tab w:val="left" w:pos="1680"/>
              </w:tabs>
              <w:jc w:val="center"/>
              <w:rPr>
                <w:bCs/>
                <w:sz w:val="24"/>
                <w:szCs w:val="24"/>
              </w:rPr>
            </w:pPr>
            <w:r w:rsidRPr="00410EF1">
              <w:rPr>
                <w:bCs/>
                <w:sz w:val="24"/>
                <w:szCs w:val="24"/>
              </w:rPr>
              <w:t>364,1</w:t>
            </w:r>
          </w:p>
        </w:tc>
      </w:tr>
      <w:tr w:rsidR="00FF1A58" w:rsidRPr="005123D6" w14:paraId="7ACE196F" w14:textId="77777777" w:rsidTr="003432B2">
        <w:tc>
          <w:tcPr>
            <w:tcW w:w="1493" w:type="dxa"/>
            <w:shd w:val="clear" w:color="auto" w:fill="auto"/>
            <w:vAlign w:val="center"/>
          </w:tcPr>
          <w:p w14:paraId="4D54DC9A" w14:textId="77777777" w:rsidR="00FF1A58" w:rsidRPr="00410EF1" w:rsidRDefault="00FF1A58" w:rsidP="00410EF1">
            <w:pPr>
              <w:jc w:val="center"/>
              <w:rPr>
                <w:bCs/>
                <w:sz w:val="24"/>
                <w:szCs w:val="24"/>
              </w:rPr>
            </w:pPr>
            <w:r w:rsidRPr="00410EF1">
              <w:rPr>
                <w:bCs/>
                <w:sz w:val="24"/>
                <w:szCs w:val="24"/>
              </w:rPr>
              <w:t>Галина</w:t>
            </w:r>
          </w:p>
        </w:tc>
        <w:tc>
          <w:tcPr>
            <w:tcW w:w="756" w:type="dxa"/>
            <w:shd w:val="clear" w:color="auto" w:fill="auto"/>
            <w:vAlign w:val="center"/>
          </w:tcPr>
          <w:p w14:paraId="4B9FDC7B" w14:textId="77777777" w:rsidR="00FF1A58" w:rsidRPr="00410EF1" w:rsidRDefault="00FF1A58" w:rsidP="00410EF1">
            <w:pPr>
              <w:pStyle w:val="af"/>
              <w:spacing w:before="0" w:beforeAutospacing="0" w:after="0" w:afterAutospacing="0"/>
              <w:jc w:val="center"/>
              <w:rPr>
                <w:bCs/>
              </w:rPr>
            </w:pPr>
            <w:r w:rsidRPr="00410EF1">
              <w:rPr>
                <w:bCs/>
              </w:rPr>
              <w:t>394,9</w:t>
            </w:r>
          </w:p>
        </w:tc>
        <w:tc>
          <w:tcPr>
            <w:tcW w:w="756" w:type="dxa"/>
            <w:shd w:val="clear" w:color="auto" w:fill="auto"/>
            <w:vAlign w:val="center"/>
          </w:tcPr>
          <w:p w14:paraId="4EDA4109" w14:textId="77777777" w:rsidR="00FF1A58" w:rsidRPr="00410EF1" w:rsidRDefault="00FF1A58" w:rsidP="00410EF1">
            <w:pPr>
              <w:tabs>
                <w:tab w:val="left" w:pos="1680"/>
              </w:tabs>
              <w:jc w:val="center"/>
              <w:rPr>
                <w:bCs/>
                <w:sz w:val="24"/>
                <w:szCs w:val="24"/>
              </w:rPr>
            </w:pPr>
            <w:r w:rsidRPr="00410EF1">
              <w:rPr>
                <w:bCs/>
                <w:sz w:val="24"/>
                <w:szCs w:val="24"/>
              </w:rPr>
              <w:t>295,9</w:t>
            </w:r>
          </w:p>
        </w:tc>
        <w:tc>
          <w:tcPr>
            <w:tcW w:w="756" w:type="dxa"/>
            <w:shd w:val="clear" w:color="auto" w:fill="auto"/>
            <w:vAlign w:val="center"/>
          </w:tcPr>
          <w:p w14:paraId="25FDD4C2" w14:textId="77777777" w:rsidR="00FF1A58" w:rsidRPr="00410EF1" w:rsidRDefault="00FF1A58" w:rsidP="00410EF1">
            <w:pPr>
              <w:tabs>
                <w:tab w:val="left" w:pos="1680"/>
              </w:tabs>
              <w:jc w:val="center"/>
              <w:rPr>
                <w:bCs/>
                <w:sz w:val="24"/>
                <w:szCs w:val="24"/>
              </w:rPr>
            </w:pPr>
            <w:r w:rsidRPr="00410EF1">
              <w:rPr>
                <w:bCs/>
                <w:sz w:val="24"/>
                <w:szCs w:val="24"/>
              </w:rPr>
              <w:t>360,8</w:t>
            </w:r>
          </w:p>
        </w:tc>
        <w:tc>
          <w:tcPr>
            <w:tcW w:w="1030" w:type="dxa"/>
            <w:shd w:val="clear" w:color="auto" w:fill="auto"/>
            <w:vAlign w:val="center"/>
          </w:tcPr>
          <w:p w14:paraId="15D7CBD4" w14:textId="77777777" w:rsidR="00FF1A58" w:rsidRPr="00410EF1" w:rsidRDefault="00FF1A58" w:rsidP="00410EF1">
            <w:pPr>
              <w:pStyle w:val="af"/>
              <w:spacing w:before="0" w:beforeAutospacing="0" w:after="0" w:afterAutospacing="0"/>
              <w:jc w:val="center"/>
              <w:rPr>
                <w:bCs/>
              </w:rPr>
            </w:pPr>
            <w:r w:rsidRPr="00410EF1">
              <w:rPr>
                <w:bCs/>
              </w:rPr>
              <w:t>350,5</w:t>
            </w:r>
          </w:p>
        </w:tc>
        <w:tc>
          <w:tcPr>
            <w:tcW w:w="756" w:type="dxa"/>
            <w:shd w:val="clear" w:color="auto" w:fill="auto"/>
            <w:vAlign w:val="center"/>
          </w:tcPr>
          <w:p w14:paraId="12B34415" w14:textId="77777777" w:rsidR="00FF1A58" w:rsidRPr="00410EF1" w:rsidRDefault="00FF1A58" w:rsidP="00410EF1">
            <w:pPr>
              <w:pStyle w:val="af"/>
              <w:spacing w:before="0" w:beforeAutospacing="0" w:after="0" w:afterAutospacing="0"/>
              <w:jc w:val="center"/>
              <w:rPr>
                <w:bCs/>
              </w:rPr>
            </w:pPr>
            <w:r w:rsidRPr="00410EF1">
              <w:rPr>
                <w:bCs/>
              </w:rPr>
              <w:t>747,5</w:t>
            </w:r>
          </w:p>
        </w:tc>
        <w:tc>
          <w:tcPr>
            <w:tcW w:w="756" w:type="dxa"/>
            <w:shd w:val="clear" w:color="auto" w:fill="auto"/>
            <w:vAlign w:val="center"/>
          </w:tcPr>
          <w:p w14:paraId="024798B9" w14:textId="77777777" w:rsidR="00FF1A58" w:rsidRPr="00410EF1" w:rsidRDefault="00FF1A58" w:rsidP="00410EF1">
            <w:pPr>
              <w:tabs>
                <w:tab w:val="left" w:pos="1680"/>
              </w:tabs>
              <w:jc w:val="center"/>
              <w:rPr>
                <w:bCs/>
                <w:sz w:val="24"/>
                <w:szCs w:val="24"/>
              </w:rPr>
            </w:pPr>
            <w:r w:rsidRPr="00410EF1">
              <w:rPr>
                <w:bCs/>
                <w:sz w:val="24"/>
                <w:szCs w:val="24"/>
              </w:rPr>
              <w:t>621,3</w:t>
            </w:r>
          </w:p>
        </w:tc>
        <w:tc>
          <w:tcPr>
            <w:tcW w:w="756" w:type="dxa"/>
            <w:shd w:val="clear" w:color="auto" w:fill="auto"/>
            <w:vAlign w:val="center"/>
          </w:tcPr>
          <w:p w14:paraId="0FBAA270" w14:textId="77777777" w:rsidR="00FF1A58" w:rsidRPr="00410EF1" w:rsidRDefault="00FF1A58" w:rsidP="00410EF1">
            <w:pPr>
              <w:tabs>
                <w:tab w:val="left" w:pos="1680"/>
              </w:tabs>
              <w:jc w:val="center"/>
              <w:rPr>
                <w:bCs/>
                <w:sz w:val="24"/>
                <w:szCs w:val="24"/>
              </w:rPr>
            </w:pPr>
            <w:r w:rsidRPr="00410EF1">
              <w:rPr>
                <w:bCs/>
                <w:sz w:val="24"/>
                <w:szCs w:val="24"/>
              </w:rPr>
              <w:t>697,5</w:t>
            </w:r>
          </w:p>
        </w:tc>
        <w:tc>
          <w:tcPr>
            <w:tcW w:w="1030" w:type="dxa"/>
            <w:shd w:val="clear" w:color="auto" w:fill="auto"/>
            <w:vAlign w:val="center"/>
          </w:tcPr>
          <w:p w14:paraId="05F66322" w14:textId="77777777" w:rsidR="00FF1A58" w:rsidRPr="00410EF1" w:rsidRDefault="00FF1A58" w:rsidP="00410EF1">
            <w:pPr>
              <w:pStyle w:val="af"/>
              <w:spacing w:before="0" w:beforeAutospacing="0" w:after="0" w:afterAutospacing="0"/>
              <w:jc w:val="center"/>
              <w:rPr>
                <w:bCs/>
              </w:rPr>
            </w:pPr>
            <w:r w:rsidRPr="00410EF1">
              <w:rPr>
                <w:bCs/>
              </w:rPr>
              <w:t>688,8</w:t>
            </w:r>
          </w:p>
        </w:tc>
        <w:tc>
          <w:tcPr>
            <w:tcW w:w="756" w:type="dxa"/>
            <w:shd w:val="clear" w:color="auto" w:fill="auto"/>
            <w:vAlign w:val="center"/>
          </w:tcPr>
          <w:p w14:paraId="5845BB8F" w14:textId="77777777" w:rsidR="00FF1A58" w:rsidRPr="00410EF1" w:rsidRDefault="00FF1A58" w:rsidP="00410EF1">
            <w:pPr>
              <w:pStyle w:val="af"/>
              <w:spacing w:before="0" w:beforeAutospacing="0" w:after="0" w:afterAutospacing="0"/>
              <w:jc w:val="center"/>
              <w:rPr>
                <w:bCs/>
              </w:rPr>
            </w:pPr>
            <w:r w:rsidRPr="00410EF1">
              <w:rPr>
                <w:bCs/>
              </w:rPr>
              <w:t>523,6</w:t>
            </w:r>
          </w:p>
        </w:tc>
        <w:tc>
          <w:tcPr>
            <w:tcW w:w="756" w:type="dxa"/>
            <w:shd w:val="clear" w:color="auto" w:fill="auto"/>
            <w:vAlign w:val="center"/>
          </w:tcPr>
          <w:p w14:paraId="06393D3C" w14:textId="77777777" w:rsidR="00FF1A58" w:rsidRPr="00410EF1" w:rsidRDefault="00FF1A58" w:rsidP="00410EF1">
            <w:pPr>
              <w:tabs>
                <w:tab w:val="left" w:pos="1680"/>
              </w:tabs>
              <w:jc w:val="center"/>
              <w:rPr>
                <w:bCs/>
                <w:sz w:val="24"/>
                <w:szCs w:val="24"/>
              </w:rPr>
            </w:pPr>
            <w:r w:rsidRPr="00410EF1">
              <w:rPr>
                <w:bCs/>
                <w:sz w:val="24"/>
                <w:szCs w:val="24"/>
              </w:rPr>
              <w:t>442,0</w:t>
            </w:r>
          </w:p>
        </w:tc>
        <w:tc>
          <w:tcPr>
            <w:tcW w:w="756" w:type="dxa"/>
            <w:shd w:val="clear" w:color="auto" w:fill="auto"/>
            <w:vAlign w:val="center"/>
          </w:tcPr>
          <w:p w14:paraId="5CEEE9EE" w14:textId="77777777" w:rsidR="00FF1A58" w:rsidRPr="00410EF1" w:rsidRDefault="00FF1A58" w:rsidP="00410EF1">
            <w:pPr>
              <w:tabs>
                <w:tab w:val="left" w:pos="1680"/>
              </w:tabs>
              <w:jc w:val="center"/>
              <w:rPr>
                <w:bCs/>
                <w:sz w:val="24"/>
                <w:szCs w:val="24"/>
              </w:rPr>
            </w:pPr>
            <w:r w:rsidRPr="00410EF1">
              <w:rPr>
                <w:bCs/>
                <w:sz w:val="24"/>
                <w:szCs w:val="24"/>
              </w:rPr>
              <w:t>462,4</w:t>
            </w:r>
          </w:p>
        </w:tc>
        <w:tc>
          <w:tcPr>
            <w:tcW w:w="1030" w:type="dxa"/>
            <w:shd w:val="clear" w:color="auto" w:fill="auto"/>
            <w:vAlign w:val="center"/>
          </w:tcPr>
          <w:p w14:paraId="54914612" w14:textId="77777777" w:rsidR="00FF1A58" w:rsidRPr="00410EF1" w:rsidRDefault="00FF1A58" w:rsidP="00410EF1">
            <w:pPr>
              <w:pStyle w:val="af"/>
              <w:spacing w:before="0" w:beforeAutospacing="0" w:after="0" w:afterAutospacing="0"/>
              <w:jc w:val="center"/>
              <w:rPr>
                <w:bCs/>
              </w:rPr>
            </w:pPr>
            <w:r w:rsidRPr="00410EF1">
              <w:rPr>
                <w:bCs/>
              </w:rPr>
              <w:t>476,0</w:t>
            </w:r>
          </w:p>
        </w:tc>
        <w:tc>
          <w:tcPr>
            <w:tcW w:w="756" w:type="dxa"/>
            <w:shd w:val="clear" w:color="auto" w:fill="auto"/>
            <w:vAlign w:val="center"/>
          </w:tcPr>
          <w:p w14:paraId="643A0EFB" w14:textId="77777777" w:rsidR="00FF1A58" w:rsidRPr="00410EF1" w:rsidRDefault="00FF1A58" w:rsidP="00410EF1">
            <w:pPr>
              <w:pStyle w:val="af"/>
              <w:spacing w:before="0" w:beforeAutospacing="0" w:after="0" w:afterAutospacing="0"/>
              <w:jc w:val="center"/>
              <w:rPr>
                <w:bCs/>
              </w:rPr>
            </w:pPr>
            <w:r w:rsidRPr="00410EF1">
              <w:rPr>
                <w:bCs/>
              </w:rPr>
              <w:t>364,0</w:t>
            </w:r>
          </w:p>
        </w:tc>
        <w:tc>
          <w:tcPr>
            <w:tcW w:w="756" w:type="dxa"/>
            <w:shd w:val="clear" w:color="auto" w:fill="auto"/>
            <w:vAlign w:val="center"/>
          </w:tcPr>
          <w:p w14:paraId="225DA959" w14:textId="77777777" w:rsidR="00FF1A58" w:rsidRPr="00410EF1" w:rsidRDefault="00FF1A58" w:rsidP="00410EF1">
            <w:pPr>
              <w:tabs>
                <w:tab w:val="left" w:pos="1680"/>
              </w:tabs>
              <w:jc w:val="center"/>
              <w:rPr>
                <w:bCs/>
                <w:sz w:val="24"/>
                <w:szCs w:val="24"/>
              </w:rPr>
            </w:pPr>
            <w:r w:rsidRPr="00410EF1">
              <w:rPr>
                <w:bCs/>
                <w:sz w:val="24"/>
                <w:szCs w:val="24"/>
              </w:rPr>
              <w:t>287,2</w:t>
            </w:r>
          </w:p>
        </w:tc>
        <w:tc>
          <w:tcPr>
            <w:tcW w:w="756" w:type="dxa"/>
            <w:shd w:val="clear" w:color="auto" w:fill="auto"/>
            <w:vAlign w:val="center"/>
          </w:tcPr>
          <w:p w14:paraId="7E367FF6" w14:textId="77777777" w:rsidR="00FF1A58" w:rsidRPr="00410EF1" w:rsidRDefault="00FF1A58" w:rsidP="00410EF1">
            <w:pPr>
              <w:tabs>
                <w:tab w:val="left" w:pos="1680"/>
              </w:tabs>
              <w:jc w:val="center"/>
              <w:rPr>
                <w:bCs/>
                <w:sz w:val="24"/>
                <w:szCs w:val="24"/>
              </w:rPr>
            </w:pPr>
            <w:r w:rsidRPr="00410EF1">
              <w:rPr>
                <w:bCs/>
                <w:sz w:val="24"/>
                <w:szCs w:val="24"/>
              </w:rPr>
              <w:t>316,5</w:t>
            </w:r>
          </w:p>
        </w:tc>
        <w:tc>
          <w:tcPr>
            <w:tcW w:w="959" w:type="dxa"/>
            <w:shd w:val="clear" w:color="auto" w:fill="auto"/>
            <w:vAlign w:val="center"/>
          </w:tcPr>
          <w:p w14:paraId="0BD80F42" w14:textId="77777777" w:rsidR="00FF1A58" w:rsidRPr="00410EF1" w:rsidRDefault="00FF1A58" w:rsidP="00410EF1">
            <w:pPr>
              <w:tabs>
                <w:tab w:val="left" w:pos="1680"/>
              </w:tabs>
              <w:jc w:val="center"/>
              <w:rPr>
                <w:bCs/>
                <w:sz w:val="24"/>
                <w:szCs w:val="24"/>
              </w:rPr>
            </w:pPr>
            <w:r w:rsidRPr="00410EF1">
              <w:rPr>
                <w:bCs/>
                <w:sz w:val="24"/>
                <w:szCs w:val="24"/>
              </w:rPr>
              <w:t>322,6</w:t>
            </w:r>
          </w:p>
        </w:tc>
      </w:tr>
      <w:tr w:rsidR="003432B2" w:rsidRPr="005123D6" w14:paraId="6AF541E3" w14:textId="77777777" w:rsidTr="003432B2">
        <w:tc>
          <w:tcPr>
            <w:tcW w:w="1493" w:type="dxa"/>
            <w:shd w:val="clear" w:color="auto" w:fill="auto"/>
          </w:tcPr>
          <w:p w14:paraId="4FB2BBF2"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05</w:t>
            </w:r>
          </w:p>
          <w:p w14:paraId="16E1203D" w14:textId="77777777" w:rsidR="003432B2" w:rsidRPr="00243556" w:rsidRDefault="003432B2" w:rsidP="00D11A39">
            <w:pPr>
              <w:jc w:val="center"/>
              <w:rPr>
                <w:sz w:val="24"/>
                <w:szCs w:val="24"/>
              </w:rPr>
            </w:pPr>
            <w:r w:rsidRPr="00243556">
              <w:rPr>
                <w:sz w:val="24"/>
                <w:szCs w:val="24"/>
              </w:rPr>
              <w:t>(сорт)</w:t>
            </w:r>
          </w:p>
        </w:tc>
        <w:tc>
          <w:tcPr>
            <w:tcW w:w="756" w:type="dxa"/>
            <w:shd w:val="clear" w:color="auto" w:fill="auto"/>
          </w:tcPr>
          <w:p w14:paraId="559E7829"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3B7498FB"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031DB818" w14:textId="77777777" w:rsidR="003432B2" w:rsidRPr="00410EF1" w:rsidRDefault="003432B2" w:rsidP="00410EF1">
            <w:pPr>
              <w:tabs>
                <w:tab w:val="left" w:pos="1680"/>
              </w:tabs>
              <w:jc w:val="center"/>
              <w:rPr>
                <w:bCs/>
                <w:sz w:val="24"/>
                <w:szCs w:val="24"/>
              </w:rPr>
            </w:pPr>
            <w:r w:rsidRPr="00410EF1">
              <w:rPr>
                <w:bCs/>
                <w:sz w:val="24"/>
                <w:szCs w:val="24"/>
              </w:rPr>
              <w:t>-</w:t>
            </w:r>
          </w:p>
        </w:tc>
        <w:tc>
          <w:tcPr>
            <w:tcW w:w="1030" w:type="dxa"/>
            <w:shd w:val="clear" w:color="auto" w:fill="auto"/>
          </w:tcPr>
          <w:p w14:paraId="262C1B34" w14:textId="77777777" w:rsidR="003432B2" w:rsidRPr="00410EF1" w:rsidRDefault="003432B2" w:rsidP="00410EF1">
            <w:pPr>
              <w:pStyle w:val="af"/>
              <w:spacing w:before="0" w:beforeAutospacing="0" w:after="0" w:afterAutospacing="0"/>
              <w:jc w:val="center"/>
              <w:rPr>
                <w:bCs/>
              </w:rPr>
            </w:pPr>
            <w:r w:rsidRPr="00410EF1">
              <w:rPr>
                <w:bCs/>
              </w:rPr>
              <w:t>2,06</w:t>
            </w:r>
          </w:p>
        </w:tc>
        <w:tc>
          <w:tcPr>
            <w:tcW w:w="756" w:type="dxa"/>
            <w:shd w:val="clear" w:color="auto" w:fill="auto"/>
          </w:tcPr>
          <w:p w14:paraId="051C735C"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2F825642"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3633E08B" w14:textId="77777777" w:rsidR="003432B2" w:rsidRPr="00410EF1" w:rsidRDefault="003432B2" w:rsidP="00410EF1">
            <w:pPr>
              <w:tabs>
                <w:tab w:val="left" w:pos="1680"/>
              </w:tabs>
              <w:jc w:val="center"/>
              <w:rPr>
                <w:bCs/>
                <w:sz w:val="24"/>
                <w:szCs w:val="24"/>
              </w:rPr>
            </w:pPr>
            <w:r w:rsidRPr="00410EF1">
              <w:rPr>
                <w:bCs/>
                <w:sz w:val="24"/>
                <w:szCs w:val="24"/>
              </w:rPr>
              <w:t>-</w:t>
            </w:r>
          </w:p>
        </w:tc>
        <w:tc>
          <w:tcPr>
            <w:tcW w:w="1030" w:type="dxa"/>
            <w:shd w:val="clear" w:color="auto" w:fill="auto"/>
          </w:tcPr>
          <w:p w14:paraId="7F3A01AB" w14:textId="77777777" w:rsidR="003432B2" w:rsidRPr="00410EF1" w:rsidRDefault="003432B2" w:rsidP="00410EF1">
            <w:pPr>
              <w:pStyle w:val="af"/>
              <w:spacing w:before="0" w:beforeAutospacing="0" w:after="0" w:afterAutospacing="0"/>
              <w:jc w:val="center"/>
              <w:rPr>
                <w:bCs/>
              </w:rPr>
            </w:pPr>
            <w:r w:rsidRPr="00410EF1">
              <w:rPr>
                <w:bCs/>
              </w:rPr>
              <w:t>3,09</w:t>
            </w:r>
          </w:p>
        </w:tc>
        <w:tc>
          <w:tcPr>
            <w:tcW w:w="756" w:type="dxa"/>
            <w:shd w:val="clear" w:color="auto" w:fill="auto"/>
          </w:tcPr>
          <w:p w14:paraId="6F5F00C4"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2AAD64F4"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5906A0F5" w14:textId="77777777" w:rsidR="003432B2" w:rsidRPr="00410EF1" w:rsidRDefault="003432B2" w:rsidP="00410EF1">
            <w:pPr>
              <w:tabs>
                <w:tab w:val="left" w:pos="1680"/>
              </w:tabs>
              <w:jc w:val="center"/>
              <w:rPr>
                <w:bCs/>
                <w:sz w:val="24"/>
                <w:szCs w:val="24"/>
              </w:rPr>
            </w:pPr>
            <w:r w:rsidRPr="00410EF1">
              <w:rPr>
                <w:bCs/>
                <w:sz w:val="24"/>
                <w:szCs w:val="24"/>
              </w:rPr>
              <w:t>-</w:t>
            </w:r>
          </w:p>
        </w:tc>
        <w:tc>
          <w:tcPr>
            <w:tcW w:w="1030" w:type="dxa"/>
            <w:shd w:val="clear" w:color="auto" w:fill="auto"/>
          </w:tcPr>
          <w:p w14:paraId="6E59B94F" w14:textId="77777777" w:rsidR="003432B2" w:rsidRPr="00410EF1" w:rsidRDefault="003432B2" w:rsidP="00410EF1">
            <w:pPr>
              <w:pStyle w:val="af"/>
              <w:spacing w:before="0" w:beforeAutospacing="0" w:after="0" w:afterAutospacing="0"/>
              <w:jc w:val="center"/>
              <w:rPr>
                <w:bCs/>
              </w:rPr>
            </w:pPr>
            <w:r w:rsidRPr="00410EF1">
              <w:rPr>
                <w:bCs/>
              </w:rPr>
              <w:t>5,28</w:t>
            </w:r>
          </w:p>
        </w:tc>
        <w:tc>
          <w:tcPr>
            <w:tcW w:w="756" w:type="dxa"/>
            <w:shd w:val="clear" w:color="auto" w:fill="auto"/>
          </w:tcPr>
          <w:p w14:paraId="0326F188"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080C9C31" w14:textId="77777777" w:rsidR="003432B2" w:rsidRPr="00410EF1" w:rsidRDefault="003432B2" w:rsidP="00410EF1">
            <w:pPr>
              <w:tabs>
                <w:tab w:val="left" w:pos="1680"/>
              </w:tabs>
              <w:jc w:val="center"/>
              <w:rPr>
                <w:bCs/>
                <w:sz w:val="24"/>
                <w:szCs w:val="24"/>
              </w:rPr>
            </w:pPr>
            <w:r w:rsidRPr="00410EF1">
              <w:rPr>
                <w:bCs/>
                <w:sz w:val="24"/>
                <w:szCs w:val="24"/>
              </w:rPr>
              <w:t>-</w:t>
            </w:r>
          </w:p>
        </w:tc>
        <w:tc>
          <w:tcPr>
            <w:tcW w:w="756" w:type="dxa"/>
            <w:shd w:val="clear" w:color="auto" w:fill="auto"/>
          </w:tcPr>
          <w:p w14:paraId="66D0B69A" w14:textId="77777777" w:rsidR="003432B2" w:rsidRPr="00410EF1" w:rsidRDefault="003432B2" w:rsidP="00410EF1">
            <w:pPr>
              <w:tabs>
                <w:tab w:val="left" w:pos="1680"/>
              </w:tabs>
              <w:jc w:val="center"/>
              <w:rPr>
                <w:bCs/>
                <w:sz w:val="24"/>
                <w:szCs w:val="24"/>
              </w:rPr>
            </w:pPr>
            <w:r w:rsidRPr="00410EF1">
              <w:rPr>
                <w:bCs/>
                <w:sz w:val="24"/>
                <w:szCs w:val="24"/>
              </w:rPr>
              <w:t>-</w:t>
            </w:r>
          </w:p>
        </w:tc>
        <w:tc>
          <w:tcPr>
            <w:tcW w:w="959" w:type="dxa"/>
            <w:shd w:val="clear" w:color="auto" w:fill="auto"/>
          </w:tcPr>
          <w:p w14:paraId="6FFA289F" w14:textId="77777777" w:rsidR="003432B2" w:rsidRPr="00410EF1" w:rsidRDefault="003432B2" w:rsidP="00410EF1">
            <w:pPr>
              <w:tabs>
                <w:tab w:val="left" w:pos="1680"/>
              </w:tabs>
              <w:jc w:val="center"/>
              <w:rPr>
                <w:bCs/>
                <w:sz w:val="24"/>
                <w:szCs w:val="24"/>
              </w:rPr>
            </w:pPr>
            <w:r w:rsidRPr="00410EF1">
              <w:rPr>
                <w:bCs/>
                <w:sz w:val="24"/>
                <w:szCs w:val="24"/>
              </w:rPr>
              <w:t>8,73</w:t>
            </w:r>
          </w:p>
        </w:tc>
      </w:tr>
      <w:tr w:rsidR="003432B2" w:rsidRPr="005123D6" w14:paraId="3EADE424" w14:textId="77777777" w:rsidTr="003432B2">
        <w:tc>
          <w:tcPr>
            <w:tcW w:w="1493" w:type="dxa"/>
            <w:shd w:val="clear" w:color="auto" w:fill="auto"/>
          </w:tcPr>
          <w:p w14:paraId="5DED917B"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 xml:space="preserve">05 </w:t>
            </w:r>
          </w:p>
          <w:p w14:paraId="7DF30ACC" w14:textId="77777777" w:rsidR="003432B2" w:rsidRPr="00243556" w:rsidRDefault="003432B2" w:rsidP="00D11A39">
            <w:pPr>
              <w:jc w:val="center"/>
              <w:rPr>
                <w:sz w:val="24"/>
                <w:szCs w:val="24"/>
              </w:rPr>
            </w:pPr>
            <w:r w:rsidRPr="00243556">
              <w:rPr>
                <w:sz w:val="24"/>
                <w:szCs w:val="24"/>
              </w:rPr>
              <w:t>(сорт</w:t>
            </w:r>
            <w:r>
              <w:rPr>
                <w:sz w:val="24"/>
                <w:szCs w:val="24"/>
                <w:lang w:val="kk-KZ"/>
              </w:rPr>
              <w:t xml:space="preserve"> </w:t>
            </w:r>
            <w:r w:rsidRPr="00243556">
              <w:rPr>
                <w:sz w:val="24"/>
                <w:szCs w:val="24"/>
                <w:lang w:val="kk-KZ"/>
              </w:rPr>
              <w:t xml:space="preserve">және </w:t>
            </w:r>
            <w:r w:rsidRPr="003432B2">
              <w:rPr>
                <w:lang w:val="kk-KZ"/>
              </w:rPr>
              <w:t>тыңайтқыш</w:t>
            </w:r>
            <w:r w:rsidRPr="00243556">
              <w:rPr>
                <w:sz w:val="24"/>
                <w:szCs w:val="24"/>
              </w:rPr>
              <w:t>)</w:t>
            </w:r>
          </w:p>
        </w:tc>
        <w:tc>
          <w:tcPr>
            <w:tcW w:w="756" w:type="dxa"/>
            <w:shd w:val="clear" w:color="auto" w:fill="auto"/>
          </w:tcPr>
          <w:p w14:paraId="6FF2429F"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3BF2BA2F"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69DD709E" w14:textId="77777777" w:rsidR="003432B2" w:rsidRPr="005123D6" w:rsidRDefault="003432B2" w:rsidP="007E3B46">
            <w:pPr>
              <w:tabs>
                <w:tab w:val="left" w:pos="1680"/>
              </w:tabs>
              <w:jc w:val="center"/>
              <w:rPr>
                <w:b/>
                <w:sz w:val="24"/>
                <w:szCs w:val="24"/>
              </w:rPr>
            </w:pPr>
            <w:r w:rsidRPr="005123D6">
              <w:rPr>
                <w:b/>
                <w:sz w:val="24"/>
                <w:szCs w:val="24"/>
              </w:rPr>
              <w:t>-</w:t>
            </w:r>
          </w:p>
        </w:tc>
        <w:tc>
          <w:tcPr>
            <w:tcW w:w="1030" w:type="dxa"/>
            <w:shd w:val="clear" w:color="auto" w:fill="auto"/>
          </w:tcPr>
          <w:p w14:paraId="6F364B8A" w14:textId="77777777" w:rsidR="003432B2" w:rsidRPr="005123D6" w:rsidRDefault="003432B2" w:rsidP="007E3B46">
            <w:pPr>
              <w:pStyle w:val="af"/>
              <w:spacing w:before="0" w:beforeAutospacing="0" w:after="0" w:afterAutospacing="0"/>
              <w:jc w:val="center"/>
            </w:pPr>
            <w:r w:rsidRPr="005123D6">
              <w:t>4,12</w:t>
            </w:r>
          </w:p>
        </w:tc>
        <w:tc>
          <w:tcPr>
            <w:tcW w:w="756" w:type="dxa"/>
            <w:shd w:val="clear" w:color="auto" w:fill="auto"/>
          </w:tcPr>
          <w:p w14:paraId="10FCEDCA"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523B0D36"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3E76BE9D" w14:textId="77777777" w:rsidR="003432B2" w:rsidRPr="005123D6" w:rsidRDefault="003432B2" w:rsidP="007E3B46">
            <w:pPr>
              <w:tabs>
                <w:tab w:val="left" w:pos="1680"/>
              </w:tabs>
              <w:jc w:val="center"/>
              <w:rPr>
                <w:b/>
                <w:sz w:val="24"/>
                <w:szCs w:val="24"/>
              </w:rPr>
            </w:pPr>
            <w:r w:rsidRPr="005123D6">
              <w:rPr>
                <w:b/>
                <w:sz w:val="24"/>
                <w:szCs w:val="24"/>
              </w:rPr>
              <w:t>-</w:t>
            </w:r>
          </w:p>
        </w:tc>
        <w:tc>
          <w:tcPr>
            <w:tcW w:w="1030" w:type="dxa"/>
            <w:shd w:val="clear" w:color="auto" w:fill="auto"/>
          </w:tcPr>
          <w:p w14:paraId="6C7B5962" w14:textId="77777777" w:rsidR="003432B2" w:rsidRPr="005123D6" w:rsidRDefault="003432B2" w:rsidP="007E3B46">
            <w:pPr>
              <w:pStyle w:val="af"/>
              <w:spacing w:before="0" w:beforeAutospacing="0" w:after="0" w:afterAutospacing="0"/>
              <w:jc w:val="center"/>
            </w:pPr>
            <w:r w:rsidRPr="005123D6">
              <w:t>6,18</w:t>
            </w:r>
          </w:p>
        </w:tc>
        <w:tc>
          <w:tcPr>
            <w:tcW w:w="756" w:type="dxa"/>
            <w:shd w:val="clear" w:color="auto" w:fill="auto"/>
          </w:tcPr>
          <w:p w14:paraId="53210853"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35493E95"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55F29938" w14:textId="77777777" w:rsidR="003432B2" w:rsidRPr="005123D6" w:rsidRDefault="003432B2" w:rsidP="007E3B46">
            <w:pPr>
              <w:tabs>
                <w:tab w:val="left" w:pos="1680"/>
              </w:tabs>
              <w:jc w:val="center"/>
              <w:rPr>
                <w:b/>
                <w:sz w:val="24"/>
                <w:szCs w:val="24"/>
              </w:rPr>
            </w:pPr>
            <w:r w:rsidRPr="005123D6">
              <w:rPr>
                <w:b/>
                <w:sz w:val="24"/>
                <w:szCs w:val="24"/>
              </w:rPr>
              <w:t>-</w:t>
            </w:r>
          </w:p>
        </w:tc>
        <w:tc>
          <w:tcPr>
            <w:tcW w:w="1030" w:type="dxa"/>
            <w:shd w:val="clear" w:color="auto" w:fill="auto"/>
          </w:tcPr>
          <w:p w14:paraId="56ECD0EF" w14:textId="77777777" w:rsidR="003432B2" w:rsidRPr="005123D6" w:rsidRDefault="003432B2" w:rsidP="007E3B46">
            <w:pPr>
              <w:pStyle w:val="af"/>
              <w:spacing w:before="0" w:beforeAutospacing="0" w:after="0" w:afterAutospacing="0"/>
              <w:jc w:val="center"/>
            </w:pPr>
            <w:r w:rsidRPr="005123D6">
              <w:t>10,56</w:t>
            </w:r>
          </w:p>
        </w:tc>
        <w:tc>
          <w:tcPr>
            <w:tcW w:w="756" w:type="dxa"/>
            <w:shd w:val="clear" w:color="auto" w:fill="auto"/>
          </w:tcPr>
          <w:p w14:paraId="561847A0"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7C80A70E" w14:textId="77777777" w:rsidR="003432B2" w:rsidRPr="005123D6" w:rsidRDefault="003432B2" w:rsidP="007E3B46">
            <w:pPr>
              <w:tabs>
                <w:tab w:val="left" w:pos="1680"/>
              </w:tabs>
              <w:jc w:val="center"/>
              <w:rPr>
                <w:b/>
                <w:sz w:val="24"/>
                <w:szCs w:val="24"/>
              </w:rPr>
            </w:pPr>
            <w:r w:rsidRPr="005123D6">
              <w:rPr>
                <w:b/>
                <w:sz w:val="24"/>
                <w:szCs w:val="24"/>
              </w:rPr>
              <w:t>-</w:t>
            </w:r>
          </w:p>
        </w:tc>
        <w:tc>
          <w:tcPr>
            <w:tcW w:w="756" w:type="dxa"/>
            <w:shd w:val="clear" w:color="auto" w:fill="auto"/>
          </w:tcPr>
          <w:p w14:paraId="6E95AD6F" w14:textId="77777777" w:rsidR="003432B2" w:rsidRPr="005123D6" w:rsidRDefault="003432B2" w:rsidP="007E3B46">
            <w:pPr>
              <w:tabs>
                <w:tab w:val="left" w:pos="1680"/>
              </w:tabs>
              <w:jc w:val="center"/>
              <w:rPr>
                <w:b/>
                <w:sz w:val="24"/>
                <w:szCs w:val="24"/>
              </w:rPr>
            </w:pPr>
            <w:r w:rsidRPr="005123D6">
              <w:rPr>
                <w:b/>
                <w:sz w:val="24"/>
                <w:szCs w:val="24"/>
              </w:rPr>
              <w:t>-</w:t>
            </w:r>
          </w:p>
        </w:tc>
        <w:tc>
          <w:tcPr>
            <w:tcW w:w="959" w:type="dxa"/>
            <w:shd w:val="clear" w:color="auto" w:fill="auto"/>
          </w:tcPr>
          <w:p w14:paraId="7F2B6425" w14:textId="77777777" w:rsidR="003432B2" w:rsidRPr="005123D6" w:rsidRDefault="003432B2" w:rsidP="007E3B46">
            <w:pPr>
              <w:tabs>
                <w:tab w:val="left" w:pos="1680"/>
              </w:tabs>
              <w:jc w:val="center"/>
              <w:rPr>
                <w:sz w:val="24"/>
                <w:szCs w:val="24"/>
              </w:rPr>
            </w:pPr>
            <w:r w:rsidRPr="005123D6">
              <w:rPr>
                <w:sz w:val="24"/>
                <w:szCs w:val="24"/>
              </w:rPr>
              <w:t>17,46</w:t>
            </w:r>
          </w:p>
        </w:tc>
      </w:tr>
    </w:tbl>
    <w:p w14:paraId="301606EE" w14:textId="77777777" w:rsidR="000A5FB6" w:rsidRDefault="00410EF1" w:rsidP="00155C57">
      <w:pPr>
        <w:pStyle w:val="ab"/>
        <w:tabs>
          <w:tab w:val="left" w:pos="5670"/>
        </w:tabs>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ҚОСЫМША</w:t>
      </w:r>
      <w:r w:rsidR="00DF57F8">
        <w:rPr>
          <w:rFonts w:ascii="Times New Roman" w:hAnsi="Times New Roman"/>
          <w:b/>
          <w:sz w:val="28"/>
          <w:szCs w:val="28"/>
          <w:lang w:val="kk-KZ"/>
        </w:rPr>
        <w:t xml:space="preserve">   </w:t>
      </w:r>
      <w:r>
        <w:rPr>
          <w:rFonts w:ascii="Times New Roman" w:hAnsi="Times New Roman"/>
          <w:b/>
          <w:sz w:val="28"/>
          <w:szCs w:val="28"/>
          <w:lang w:val="kk-KZ"/>
        </w:rPr>
        <w:t>И</w:t>
      </w:r>
    </w:p>
    <w:p w14:paraId="5814A7BC" w14:textId="77777777" w:rsidR="00155C57" w:rsidRPr="00155C57" w:rsidRDefault="00155C57" w:rsidP="00155C57">
      <w:pPr>
        <w:pStyle w:val="ab"/>
        <w:tabs>
          <w:tab w:val="left" w:pos="5670"/>
        </w:tabs>
        <w:jc w:val="center"/>
        <w:rPr>
          <w:rFonts w:ascii="Times New Roman" w:hAnsi="Times New Roman"/>
          <w:b/>
          <w:bCs/>
          <w:sz w:val="28"/>
          <w:szCs w:val="28"/>
          <w:lang w:val="kk-KZ"/>
        </w:rPr>
      </w:pPr>
    </w:p>
    <w:p w14:paraId="2B73B7E2" w14:textId="77777777" w:rsidR="00155C57" w:rsidRDefault="00396CE4" w:rsidP="00D41B99">
      <w:pPr>
        <w:ind w:firstLine="709"/>
        <w:jc w:val="center"/>
        <w:rPr>
          <w:rFonts w:eastAsia="Calibri"/>
          <w:b/>
          <w:bCs/>
          <w:sz w:val="28"/>
          <w:szCs w:val="28"/>
          <w:lang w:val="kk-KZ" w:eastAsia="ru-RU"/>
        </w:rPr>
      </w:pPr>
      <w:r w:rsidRPr="00155C57">
        <w:rPr>
          <w:b/>
          <w:bCs/>
          <w:sz w:val="28"/>
          <w:szCs w:val="28"/>
          <w:lang w:val="kk-KZ"/>
        </w:rPr>
        <w:t>Әр түрлі  қоректік жағдайларда майбұршақ бұршақтарының өсу және даму фазалары бойынша фотосинтездің таза өнімділігінің өзгеруі</w:t>
      </w:r>
      <w:r w:rsidR="0052486C" w:rsidRPr="00155C57">
        <w:rPr>
          <w:b/>
          <w:bCs/>
          <w:sz w:val="28"/>
          <w:szCs w:val="28"/>
          <w:lang w:val="kk-KZ"/>
        </w:rPr>
        <w:t>,</w:t>
      </w:r>
      <w:r w:rsidRPr="00155C57">
        <w:rPr>
          <w:b/>
          <w:bCs/>
          <w:sz w:val="28"/>
          <w:szCs w:val="28"/>
          <w:lang w:val="kk-KZ"/>
        </w:rPr>
        <w:t xml:space="preserve"> тәулігіне,</w:t>
      </w:r>
      <w:r w:rsidR="0052486C" w:rsidRPr="00155C57">
        <w:rPr>
          <w:b/>
          <w:bCs/>
          <w:sz w:val="28"/>
          <w:szCs w:val="28"/>
          <w:lang w:val="kk-KZ"/>
        </w:rPr>
        <w:t xml:space="preserve"> г/м</w:t>
      </w:r>
      <w:r w:rsidR="0052486C" w:rsidRPr="00155C57">
        <w:rPr>
          <w:b/>
          <w:bCs/>
          <w:sz w:val="28"/>
          <w:szCs w:val="28"/>
          <w:vertAlign w:val="superscript"/>
          <w:lang w:val="kk-KZ"/>
        </w:rPr>
        <w:t>2</w:t>
      </w:r>
      <w:r w:rsidRPr="00155C57">
        <w:rPr>
          <w:rFonts w:eastAsia="Calibri"/>
          <w:b/>
          <w:bCs/>
          <w:sz w:val="28"/>
          <w:szCs w:val="28"/>
          <w:lang w:val="kk-KZ" w:eastAsia="ru-RU"/>
        </w:rPr>
        <w:t>(</w:t>
      </w:r>
      <w:r w:rsidR="0052486C" w:rsidRPr="00155C57">
        <w:rPr>
          <w:rFonts w:eastAsia="Calibri"/>
          <w:b/>
          <w:bCs/>
          <w:sz w:val="28"/>
          <w:szCs w:val="28"/>
          <w:lang w:val="kk-KZ" w:eastAsia="ru-RU"/>
        </w:rPr>
        <w:t xml:space="preserve"> 2019-2021 </w:t>
      </w:r>
      <w:r w:rsidRPr="00155C57">
        <w:rPr>
          <w:rFonts w:eastAsia="Calibri"/>
          <w:b/>
          <w:bCs/>
          <w:sz w:val="28"/>
          <w:szCs w:val="28"/>
          <w:lang w:val="kk-KZ" w:eastAsia="ru-RU"/>
        </w:rPr>
        <w:t>жж</w:t>
      </w:r>
      <w:r w:rsidR="0052486C" w:rsidRPr="00155C57">
        <w:rPr>
          <w:rFonts w:eastAsia="Calibri"/>
          <w:b/>
          <w:bCs/>
          <w:sz w:val="28"/>
          <w:szCs w:val="28"/>
          <w:lang w:val="kk-KZ" w:eastAsia="ru-RU"/>
        </w:rPr>
        <w:t>.</w:t>
      </w:r>
      <w:r w:rsidRPr="00155C57">
        <w:rPr>
          <w:rFonts w:eastAsia="Calibri"/>
          <w:b/>
          <w:bCs/>
          <w:sz w:val="28"/>
          <w:szCs w:val="28"/>
          <w:lang w:val="kk-KZ" w:eastAsia="ru-RU"/>
        </w:rPr>
        <w:t xml:space="preserve"> орташа</w:t>
      </w:r>
      <w:r w:rsidR="0052486C" w:rsidRPr="00155C57">
        <w:rPr>
          <w:rFonts w:eastAsia="Calibri"/>
          <w:b/>
          <w:bCs/>
          <w:sz w:val="28"/>
          <w:szCs w:val="28"/>
          <w:lang w:val="kk-KZ" w:eastAsia="ru-RU"/>
        </w:rPr>
        <w:t>)</w:t>
      </w:r>
    </w:p>
    <w:p w14:paraId="116211C0" w14:textId="77777777" w:rsidR="00D41B99" w:rsidRDefault="00D41B99" w:rsidP="00D41B99">
      <w:pPr>
        <w:rPr>
          <w:rFonts w:eastAsia="Calibri"/>
          <w:b/>
          <w:bCs/>
          <w:sz w:val="28"/>
          <w:szCs w:val="28"/>
          <w:lang w:val="kk-KZ" w:eastAsia="ru-RU"/>
        </w:rPr>
      </w:pPr>
    </w:p>
    <w:p w14:paraId="7A4FB283" w14:textId="77777777" w:rsidR="00D41B99" w:rsidRDefault="00D41B99" w:rsidP="00D41B99">
      <w:pPr>
        <w:rPr>
          <w:sz w:val="28"/>
          <w:szCs w:val="28"/>
          <w:lang w:val="kk-KZ"/>
        </w:rPr>
      </w:pPr>
      <w:r>
        <w:rPr>
          <w:sz w:val="28"/>
          <w:szCs w:val="28"/>
          <w:lang w:val="kk-KZ"/>
        </w:rPr>
        <w:t>Кесте И 1</w:t>
      </w:r>
    </w:p>
    <w:p w14:paraId="5E803B88" w14:textId="77777777" w:rsidR="00D41B99" w:rsidRPr="00D41B99" w:rsidRDefault="00D41B99" w:rsidP="00D41B99">
      <w:pPr>
        <w:rPr>
          <w:rFonts w:eastAsia="Calibri"/>
          <w:b/>
          <w:bCs/>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58"/>
        <w:gridCol w:w="758"/>
        <w:gridCol w:w="759"/>
        <w:gridCol w:w="1023"/>
        <w:gridCol w:w="758"/>
        <w:gridCol w:w="758"/>
        <w:gridCol w:w="758"/>
        <w:gridCol w:w="1023"/>
        <w:gridCol w:w="758"/>
        <w:gridCol w:w="758"/>
        <w:gridCol w:w="758"/>
        <w:gridCol w:w="1023"/>
        <w:gridCol w:w="757"/>
        <w:gridCol w:w="757"/>
        <w:gridCol w:w="757"/>
        <w:gridCol w:w="959"/>
      </w:tblGrid>
      <w:tr w:rsidR="00396CE4" w:rsidRPr="00155C57" w14:paraId="0B3A6384" w14:textId="77777777" w:rsidTr="003432B2">
        <w:tc>
          <w:tcPr>
            <w:tcW w:w="1494" w:type="dxa"/>
            <w:vMerge w:val="restart"/>
            <w:shd w:val="clear" w:color="auto" w:fill="auto"/>
            <w:vAlign w:val="center"/>
          </w:tcPr>
          <w:p w14:paraId="7878B8A1" w14:textId="77777777" w:rsidR="00396CE4" w:rsidRPr="00155C57" w:rsidRDefault="00396CE4" w:rsidP="00155C57">
            <w:pPr>
              <w:jc w:val="center"/>
              <w:rPr>
                <w:bCs/>
                <w:sz w:val="24"/>
                <w:szCs w:val="24"/>
                <w:highlight w:val="yellow"/>
                <w:lang w:val="kk-KZ"/>
              </w:rPr>
            </w:pPr>
            <w:r w:rsidRPr="00155C57">
              <w:rPr>
                <w:bCs/>
                <w:sz w:val="24"/>
                <w:szCs w:val="24"/>
                <w:lang w:val="kk-KZ"/>
              </w:rPr>
              <w:t>Сорт атауы</w:t>
            </w:r>
          </w:p>
        </w:tc>
        <w:tc>
          <w:tcPr>
            <w:tcW w:w="3298" w:type="dxa"/>
            <w:gridSpan w:val="4"/>
            <w:shd w:val="clear" w:color="auto" w:fill="auto"/>
            <w:vAlign w:val="center"/>
          </w:tcPr>
          <w:p w14:paraId="4A4FEBBA" w14:textId="77777777" w:rsidR="00396CE4" w:rsidRPr="00155C57" w:rsidRDefault="00396CE4" w:rsidP="00155C57">
            <w:pPr>
              <w:tabs>
                <w:tab w:val="left" w:pos="1680"/>
              </w:tabs>
              <w:jc w:val="center"/>
              <w:rPr>
                <w:bCs/>
                <w:sz w:val="24"/>
                <w:szCs w:val="24"/>
                <w:lang w:val="kk-KZ"/>
              </w:rPr>
            </w:pPr>
            <w:r w:rsidRPr="00155C57">
              <w:rPr>
                <w:rFonts w:eastAsia="Calibri"/>
                <w:bCs/>
                <w:sz w:val="24"/>
                <w:szCs w:val="24"/>
                <w:lang w:val="kk-KZ" w:eastAsia="ru-RU"/>
              </w:rPr>
              <w:t xml:space="preserve">Тармақталу </w:t>
            </w:r>
          </w:p>
        </w:tc>
        <w:tc>
          <w:tcPr>
            <w:tcW w:w="3297" w:type="dxa"/>
            <w:gridSpan w:val="4"/>
            <w:shd w:val="clear" w:color="auto" w:fill="auto"/>
            <w:vAlign w:val="center"/>
          </w:tcPr>
          <w:p w14:paraId="7713267E" w14:textId="77777777" w:rsidR="00396CE4" w:rsidRPr="00155C57" w:rsidRDefault="00396CE4" w:rsidP="00155C57">
            <w:pPr>
              <w:tabs>
                <w:tab w:val="left" w:pos="1680"/>
              </w:tabs>
              <w:jc w:val="center"/>
              <w:rPr>
                <w:bCs/>
                <w:sz w:val="24"/>
                <w:szCs w:val="24"/>
                <w:lang w:val="kk-KZ"/>
              </w:rPr>
            </w:pPr>
            <w:r w:rsidRPr="00155C57">
              <w:rPr>
                <w:rFonts w:eastAsia="Calibri"/>
                <w:bCs/>
                <w:sz w:val="24"/>
                <w:szCs w:val="24"/>
                <w:lang w:val="kk-KZ" w:eastAsia="ru-RU"/>
              </w:rPr>
              <w:t xml:space="preserve">Гулдеу </w:t>
            </w:r>
          </w:p>
        </w:tc>
        <w:tc>
          <w:tcPr>
            <w:tcW w:w="3297" w:type="dxa"/>
            <w:gridSpan w:val="4"/>
            <w:shd w:val="clear" w:color="auto" w:fill="auto"/>
            <w:vAlign w:val="center"/>
          </w:tcPr>
          <w:p w14:paraId="34B8AD81" w14:textId="77777777" w:rsidR="00396CE4" w:rsidRPr="00155C57" w:rsidRDefault="00396CE4" w:rsidP="00155C57">
            <w:pPr>
              <w:tabs>
                <w:tab w:val="left" w:pos="1680"/>
              </w:tabs>
              <w:jc w:val="center"/>
              <w:rPr>
                <w:bCs/>
                <w:sz w:val="24"/>
                <w:szCs w:val="24"/>
                <w:lang w:val="kk-KZ"/>
              </w:rPr>
            </w:pPr>
            <w:r w:rsidRPr="00155C57">
              <w:rPr>
                <w:rFonts w:eastAsia="Calibri"/>
                <w:bCs/>
                <w:sz w:val="24"/>
                <w:szCs w:val="24"/>
                <w:lang w:val="kk-KZ" w:eastAsia="ru-RU"/>
              </w:rPr>
              <w:t>Жеміс түзу</w:t>
            </w:r>
          </w:p>
        </w:tc>
        <w:tc>
          <w:tcPr>
            <w:tcW w:w="3230" w:type="dxa"/>
            <w:gridSpan w:val="4"/>
            <w:shd w:val="clear" w:color="auto" w:fill="auto"/>
            <w:vAlign w:val="center"/>
          </w:tcPr>
          <w:p w14:paraId="2BE4FFE9" w14:textId="77777777" w:rsidR="00396CE4" w:rsidRPr="00155C57" w:rsidRDefault="00396CE4" w:rsidP="00155C57">
            <w:pPr>
              <w:pStyle w:val="Default"/>
              <w:jc w:val="center"/>
              <w:rPr>
                <w:bCs/>
                <w:color w:val="auto"/>
                <w:lang w:val="kk-KZ"/>
              </w:rPr>
            </w:pPr>
            <w:r w:rsidRPr="00155C57">
              <w:rPr>
                <w:bCs/>
                <w:color w:val="auto"/>
                <w:lang w:val="kk-KZ"/>
              </w:rPr>
              <w:t>Тұқым құю</w:t>
            </w:r>
          </w:p>
        </w:tc>
      </w:tr>
      <w:tr w:rsidR="00396CE4" w:rsidRPr="00155C57" w14:paraId="45340CAD" w14:textId="77777777" w:rsidTr="003432B2">
        <w:tc>
          <w:tcPr>
            <w:tcW w:w="1494" w:type="dxa"/>
            <w:vMerge/>
            <w:shd w:val="clear" w:color="auto" w:fill="auto"/>
            <w:vAlign w:val="center"/>
          </w:tcPr>
          <w:p w14:paraId="5A087892" w14:textId="77777777" w:rsidR="00396CE4" w:rsidRPr="00155C57" w:rsidRDefault="00396CE4" w:rsidP="00155C57">
            <w:pPr>
              <w:jc w:val="center"/>
              <w:rPr>
                <w:bCs/>
                <w:sz w:val="24"/>
                <w:szCs w:val="24"/>
                <w:highlight w:val="yellow"/>
                <w:lang w:val="kk-KZ"/>
              </w:rPr>
            </w:pPr>
          </w:p>
        </w:tc>
        <w:tc>
          <w:tcPr>
            <w:tcW w:w="758" w:type="dxa"/>
            <w:shd w:val="clear" w:color="auto" w:fill="auto"/>
            <w:vAlign w:val="center"/>
          </w:tcPr>
          <w:p w14:paraId="12066D08" w14:textId="77777777" w:rsidR="00396CE4" w:rsidRPr="00155C57" w:rsidRDefault="00396CE4" w:rsidP="00155C57">
            <w:pPr>
              <w:jc w:val="center"/>
              <w:rPr>
                <w:bCs/>
                <w:sz w:val="24"/>
                <w:szCs w:val="24"/>
                <w:lang w:val="kk-KZ"/>
              </w:rPr>
            </w:pPr>
            <w:r w:rsidRPr="00155C57">
              <w:rPr>
                <w:bCs/>
                <w:sz w:val="24"/>
                <w:szCs w:val="24"/>
                <w:lang w:val="kk-KZ"/>
              </w:rPr>
              <w:t>2019</w:t>
            </w:r>
          </w:p>
        </w:tc>
        <w:tc>
          <w:tcPr>
            <w:tcW w:w="758" w:type="dxa"/>
            <w:shd w:val="clear" w:color="auto" w:fill="auto"/>
            <w:vAlign w:val="center"/>
          </w:tcPr>
          <w:p w14:paraId="1B918647" w14:textId="77777777" w:rsidR="00396CE4" w:rsidRPr="00155C57" w:rsidRDefault="00396CE4" w:rsidP="00155C57">
            <w:pPr>
              <w:jc w:val="center"/>
              <w:rPr>
                <w:bCs/>
                <w:sz w:val="24"/>
                <w:szCs w:val="24"/>
                <w:lang w:val="kk-KZ"/>
              </w:rPr>
            </w:pPr>
            <w:r w:rsidRPr="00155C57">
              <w:rPr>
                <w:bCs/>
                <w:sz w:val="24"/>
                <w:szCs w:val="24"/>
                <w:lang w:val="kk-KZ"/>
              </w:rPr>
              <w:t>2020</w:t>
            </w:r>
          </w:p>
        </w:tc>
        <w:tc>
          <w:tcPr>
            <w:tcW w:w="759" w:type="dxa"/>
            <w:shd w:val="clear" w:color="auto" w:fill="auto"/>
            <w:vAlign w:val="center"/>
          </w:tcPr>
          <w:p w14:paraId="38D91860" w14:textId="77777777" w:rsidR="00396CE4" w:rsidRPr="00155C57" w:rsidRDefault="00396CE4" w:rsidP="00155C57">
            <w:pPr>
              <w:jc w:val="center"/>
              <w:rPr>
                <w:bCs/>
                <w:sz w:val="24"/>
                <w:szCs w:val="24"/>
                <w:lang w:val="kk-KZ"/>
              </w:rPr>
            </w:pPr>
            <w:r w:rsidRPr="00155C57">
              <w:rPr>
                <w:bCs/>
                <w:sz w:val="24"/>
                <w:szCs w:val="24"/>
                <w:lang w:val="kk-KZ"/>
              </w:rPr>
              <w:t>2021</w:t>
            </w:r>
          </w:p>
        </w:tc>
        <w:tc>
          <w:tcPr>
            <w:tcW w:w="1023" w:type="dxa"/>
            <w:shd w:val="clear" w:color="auto" w:fill="auto"/>
            <w:vAlign w:val="center"/>
          </w:tcPr>
          <w:p w14:paraId="7B88F8C2" w14:textId="77777777" w:rsidR="00396CE4" w:rsidRPr="00155C57" w:rsidRDefault="00396CE4" w:rsidP="00155C57">
            <w:pPr>
              <w:jc w:val="center"/>
              <w:rPr>
                <w:bCs/>
                <w:sz w:val="24"/>
                <w:szCs w:val="24"/>
                <w:lang w:val="kk-KZ"/>
              </w:rPr>
            </w:pPr>
            <w:r w:rsidRPr="00155C57">
              <w:rPr>
                <w:bCs/>
                <w:sz w:val="24"/>
                <w:szCs w:val="24"/>
                <w:lang w:val="kk-KZ"/>
              </w:rPr>
              <w:t>орташа</w:t>
            </w:r>
          </w:p>
        </w:tc>
        <w:tc>
          <w:tcPr>
            <w:tcW w:w="758" w:type="dxa"/>
            <w:shd w:val="clear" w:color="auto" w:fill="auto"/>
            <w:vAlign w:val="center"/>
          </w:tcPr>
          <w:p w14:paraId="50BC1B2B" w14:textId="77777777" w:rsidR="00396CE4" w:rsidRPr="00155C57" w:rsidRDefault="00396CE4" w:rsidP="00155C57">
            <w:pPr>
              <w:jc w:val="center"/>
              <w:rPr>
                <w:bCs/>
                <w:sz w:val="24"/>
                <w:szCs w:val="24"/>
                <w:lang w:val="kk-KZ"/>
              </w:rPr>
            </w:pPr>
            <w:r w:rsidRPr="00155C57">
              <w:rPr>
                <w:bCs/>
                <w:sz w:val="24"/>
                <w:szCs w:val="24"/>
                <w:lang w:val="kk-KZ"/>
              </w:rPr>
              <w:t>2019</w:t>
            </w:r>
          </w:p>
        </w:tc>
        <w:tc>
          <w:tcPr>
            <w:tcW w:w="758" w:type="dxa"/>
            <w:shd w:val="clear" w:color="auto" w:fill="auto"/>
            <w:vAlign w:val="center"/>
          </w:tcPr>
          <w:p w14:paraId="5B6B21A7" w14:textId="77777777" w:rsidR="00396CE4" w:rsidRPr="00155C57" w:rsidRDefault="00396CE4" w:rsidP="00155C57">
            <w:pPr>
              <w:jc w:val="center"/>
              <w:rPr>
                <w:bCs/>
                <w:sz w:val="24"/>
                <w:szCs w:val="24"/>
                <w:lang w:val="kk-KZ"/>
              </w:rPr>
            </w:pPr>
            <w:r w:rsidRPr="00155C57">
              <w:rPr>
                <w:bCs/>
                <w:sz w:val="24"/>
                <w:szCs w:val="24"/>
                <w:lang w:val="kk-KZ"/>
              </w:rPr>
              <w:t>2020</w:t>
            </w:r>
          </w:p>
        </w:tc>
        <w:tc>
          <w:tcPr>
            <w:tcW w:w="758" w:type="dxa"/>
            <w:shd w:val="clear" w:color="auto" w:fill="auto"/>
            <w:vAlign w:val="center"/>
          </w:tcPr>
          <w:p w14:paraId="37F6E620" w14:textId="77777777" w:rsidR="00396CE4" w:rsidRPr="00155C57" w:rsidRDefault="00396CE4" w:rsidP="00155C57">
            <w:pPr>
              <w:jc w:val="center"/>
              <w:rPr>
                <w:bCs/>
                <w:sz w:val="24"/>
                <w:szCs w:val="24"/>
                <w:lang w:val="kk-KZ"/>
              </w:rPr>
            </w:pPr>
            <w:r w:rsidRPr="00155C57">
              <w:rPr>
                <w:bCs/>
                <w:sz w:val="24"/>
                <w:szCs w:val="24"/>
                <w:lang w:val="kk-KZ"/>
              </w:rPr>
              <w:t>2021</w:t>
            </w:r>
          </w:p>
        </w:tc>
        <w:tc>
          <w:tcPr>
            <w:tcW w:w="1023" w:type="dxa"/>
            <w:shd w:val="clear" w:color="auto" w:fill="auto"/>
            <w:vAlign w:val="center"/>
          </w:tcPr>
          <w:p w14:paraId="15E72707" w14:textId="77777777" w:rsidR="00396CE4" w:rsidRPr="00155C57" w:rsidRDefault="00396CE4" w:rsidP="00155C57">
            <w:pPr>
              <w:jc w:val="center"/>
              <w:rPr>
                <w:bCs/>
                <w:sz w:val="24"/>
                <w:szCs w:val="24"/>
                <w:lang w:val="kk-KZ"/>
              </w:rPr>
            </w:pPr>
            <w:r w:rsidRPr="00155C57">
              <w:rPr>
                <w:bCs/>
                <w:sz w:val="24"/>
                <w:szCs w:val="24"/>
                <w:lang w:val="kk-KZ"/>
              </w:rPr>
              <w:t>орташа</w:t>
            </w:r>
          </w:p>
        </w:tc>
        <w:tc>
          <w:tcPr>
            <w:tcW w:w="758" w:type="dxa"/>
            <w:shd w:val="clear" w:color="auto" w:fill="auto"/>
            <w:vAlign w:val="center"/>
          </w:tcPr>
          <w:p w14:paraId="5FD1035E" w14:textId="77777777" w:rsidR="00396CE4" w:rsidRPr="00155C57" w:rsidRDefault="00396CE4" w:rsidP="00155C57">
            <w:pPr>
              <w:jc w:val="center"/>
              <w:rPr>
                <w:bCs/>
                <w:sz w:val="24"/>
                <w:szCs w:val="24"/>
                <w:lang w:val="kk-KZ"/>
              </w:rPr>
            </w:pPr>
            <w:r w:rsidRPr="00155C57">
              <w:rPr>
                <w:bCs/>
                <w:sz w:val="24"/>
                <w:szCs w:val="24"/>
                <w:lang w:val="kk-KZ"/>
              </w:rPr>
              <w:t>2019</w:t>
            </w:r>
          </w:p>
        </w:tc>
        <w:tc>
          <w:tcPr>
            <w:tcW w:w="758" w:type="dxa"/>
            <w:shd w:val="clear" w:color="auto" w:fill="auto"/>
            <w:vAlign w:val="center"/>
          </w:tcPr>
          <w:p w14:paraId="707B2674" w14:textId="77777777" w:rsidR="00396CE4" w:rsidRPr="00155C57" w:rsidRDefault="00396CE4" w:rsidP="00155C57">
            <w:pPr>
              <w:jc w:val="center"/>
              <w:rPr>
                <w:bCs/>
                <w:sz w:val="24"/>
                <w:szCs w:val="24"/>
                <w:lang w:val="kk-KZ"/>
              </w:rPr>
            </w:pPr>
            <w:r w:rsidRPr="00155C57">
              <w:rPr>
                <w:bCs/>
                <w:sz w:val="24"/>
                <w:szCs w:val="24"/>
                <w:lang w:val="kk-KZ"/>
              </w:rPr>
              <w:t>2020</w:t>
            </w:r>
          </w:p>
        </w:tc>
        <w:tc>
          <w:tcPr>
            <w:tcW w:w="758" w:type="dxa"/>
            <w:shd w:val="clear" w:color="auto" w:fill="auto"/>
            <w:vAlign w:val="center"/>
          </w:tcPr>
          <w:p w14:paraId="3F7F3344" w14:textId="77777777" w:rsidR="00396CE4" w:rsidRPr="00155C57" w:rsidRDefault="00396CE4" w:rsidP="00155C57">
            <w:pPr>
              <w:jc w:val="center"/>
              <w:rPr>
                <w:bCs/>
                <w:sz w:val="24"/>
                <w:szCs w:val="24"/>
                <w:lang w:val="kk-KZ"/>
              </w:rPr>
            </w:pPr>
            <w:r w:rsidRPr="00155C57">
              <w:rPr>
                <w:bCs/>
                <w:sz w:val="24"/>
                <w:szCs w:val="24"/>
                <w:lang w:val="kk-KZ"/>
              </w:rPr>
              <w:t>2021</w:t>
            </w:r>
          </w:p>
        </w:tc>
        <w:tc>
          <w:tcPr>
            <w:tcW w:w="1023" w:type="dxa"/>
            <w:shd w:val="clear" w:color="auto" w:fill="auto"/>
            <w:vAlign w:val="center"/>
          </w:tcPr>
          <w:p w14:paraId="0DDE8CC0" w14:textId="77777777" w:rsidR="00396CE4" w:rsidRPr="00155C57" w:rsidRDefault="00396CE4" w:rsidP="00155C57">
            <w:pPr>
              <w:jc w:val="center"/>
              <w:rPr>
                <w:bCs/>
                <w:sz w:val="24"/>
                <w:szCs w:val="24"/>
                <w:lang w:val="kk-KZ"/>
              </w:rPr>
            </w:pPr>
            <w:r w:rsidRPr="00155C57">
              <w:rPr>
                <w:bCs/>
                <w:sz w:val="24"/>
                <w:szCs w:val="24"/>
                <w:lang w:val="kk-KZ"/>
              </w:rPr>
              <w:t>орташа</w:t>
            </w:r>
          </w:p>
        </w:tc>
        <w:tc>
          <w:tcPr>
            <w:tcW w:w="757" w:type="dxa"/>
            <w:shd w:val="clear" w:color="auto" w:fill="auto"/>
            <w:vAlign w:val="center"/>
          </w:tcPr>
          <w:p w14:paraId="2DCA5B72" w14:textId="77777777" w:rsidR="00396CE4" w:rsidRPr="00155C57" w:rsidRDefault="00396CE4" w:rsidP="00155C57">
            <w:pPr>
              <w:jc w:val="center"/>
              <w:rPr>
                <w:bCs/>
                <w:sz w:val="24"/>
                <w:szCs w:val="24"/>
                <w:lang w:val="kk-KZ"/>
              </w:rPr>
            </w:pPr>
            <w:r w:rsidRPr="00155C57">
              <w:rPr>
                <w:bCs/>
                <w:sz w:val="24"/>
                <w:szCs w:val="24"/>
                <w:lang w:val="kk-KZ"/>
              </w:rPr>
              <w:t>2019</w:t>
            </w:r>
          </w:p>
        </w:tc>
        <w:tc>
          <w:tcPr>
            <w:tcW w:w="757" w:type="dxa"/>
            <w:shd w:val="clear" w:color="auto" w:fill="auto"/>
            <w:vAlign w:val="center"/>
          </w:tcPr>
          <w:p w14:paraId="4722F902" w14:textId="77777777" w:rsidR="00396CE4" w:rsidRPr="00155C57" w:rsidRDefault="00396CE4" w:rsidP="00155C57">
            <w:pPr>
              <w:jc w:val="center"/>
              <w:rPr>
                <w:bCs/>
                <w:sz w:val="24"/>
                <w:szCs w:val="24"/>
              </w:rPr>
            </w:pPr>
            <w:r w:rsidRPr="00155C57">
              <w:rPr>
                <w:bCs/>
                <w:sz w:val="24"/>
                <w:szCs w:val="24"/>
              </w:rPr>
              <w:t>2020</w:t>
            </w:r>
          </w:p>
        </w:tc>
        <w:tc>
          <w:tcPr>
            <w:tcW w:w="757" w:type="dxa"/>
            <w:shd w:val="clear" w:color="auto" w:fill="auto"/>
            <w:vAlign w:val="center"/>
          </w:tcPr>
          <w:p w14:paraId="23B79E57" w14:textId="77777777" w:rsidR="00396CE4" w:rsidRPr="00155C57" w:rsidRDefault="00396CE4" w:rsidP="00155C57">
            <w:pPr>
              <w:jc w:val="center"/>
              <w:rPr>
                <w:bCs/>
                <w:sz w:val="24"/>
                <w:szCs w:val="24"/>
              </w:rPr>
            </w:pPr>
            <w:r w:rsidRPr="00155C57">
              <w:rPr>
                <w:bCs/>
                <w:sz w:val="24"/>
                <w:szCs w:val="24"/>
              </w:rPr>
              <w:t>2021</w:t>
            </w:r>
          </w:p>
        </w:tc>
        <w:tc>
          <w:tcPr>
            <w:tcW w:w="959" w:type="dxa"/>
            <w:shd w:val="clear" w:color="auto" w:fill="auto"/>
            <w:vAlign w:val="center"/>
          </w:tcPr>
          <w:p w14:paraId="56423690" w14:textId="77777777" w:rsidR="00396CE4" w:rsidRPr="00155C57" w:rsidRDefault="00396CE4" w:rsidP="00155C57">
            <w:pPr>
              <w:jc w:val="center"/>
              <w:rPr>
                <w:bCs/>
                <w:sz w:val="24"/>
                <w:szCs w:val="24"/>
              </w:rPr>
            </w:pPr>
            <w:r w:rsidRPr="00155C57">
              <w:rPr>
                <w:bCs/>
                <w:sz w:val="24"/>
                <w:szCs w:val="24"/>
                <w:lang w:val="kk-KZ"/>
              </w:rPr>
              <w:t>орташа</w:t>
            </w:r>
          </w:p>
        </w:tc>
      </w:tr>
      <w:tr w:rsidR="00396CE4" w:rsidRPr="00155C57" w14:paraId="70B0C7BA" w14:textId="77777777" w:rsidTr="003432B2">
        <w:tc>
          <w:tcPr>
            <w:tcW w:w="14616" w:type="dxa"/>
            <w:gridSpan w:val="17"/>
            <w:shd w:val="clear" w:color="auto" w:fill="auto"/>
            <w:vAlign w:val="center"/>
          </w:tcPr>
          <w:p w14:paraId="78D724EE" w14:textId="77777777" w:rsidR="00396CE4" w:rsidRPr="00155C57" w:rsidRDefault="00396CE4" w:rsidP="00155C57">
            <w:pPr>
              <w:jc w:val="center"/>
              <w:rPr>
                <w:bCs/>
                <w:sz w:val="24"/>
                <w:szCs w:val="24"/>
                <w:highlight w:val="yellow"/>
                <w:lang w:val="kk-KZ"/>
              </w:rPr>
            </w:pPr>
            <w:r w:rsidRPr="00155C57">
              <w:rPr>
                <w:bCs/>
                <w:sz w:val="24"/>
                <w:szCs w:val="24"/>
                <w:lang w:val="kk-KZ"/>
              </w:rPr>
              <w:t xml:space="preserve">Бақылау </w:t>
            </w:r>
            <w:r w:rsidRPr="00155C57">
              <w:rPr>
                <w:bCs/>
                <w:sz w:val="24"/>
                <w:szCs w:val="24"/>
              </w:rPr>
              <w:t xml:space="preserve"> Р</w:t>
            </w:r>
            <w:r w:rsidRPr="00155C57">
              <w:rPr>
                <w:bCs/>
                <w:sz w:val="24"/>
                <w:szCs w:val="24"/>
                <w:vertAlign w:val="subscript"/>
              </w:rPr>
              <w:t>60</w:t>
            </w:r>
            <w:r w:rsidRPr="00155C57">
              <w:rPr>
                <w:bCs/>
                <w:sz w:val="24"/>
                <w:szCs w:val="24"/>
              </w:rPr>
              <w:t>К</w:t>
            </w:r>
            <w:r w:rsidRPr="00155C57">
              <w:rPr>
                <w:bCs/>
                <w:sz w:val="24"/>
                <w:szCs w:val="24"/>
                <w:vertAlign w:val="subscript"/>
              </w:rPr>
              <w:t>45</w:t>
            </w:r>
          </w:p>
        </w:tc>
      </w:tr>
      <w:tr w:rsidR="00396CE4" w:rsidRPr="00155C57" w14:paraId="1118FE9C" w14:textId="77777777" w:rsidTr="003432B2">
        <w:tc>
          <w:tcPr>
            <w:tcW w:w="1494" w:type="dxa"/>
            <w:shd w:val="clear" w:color="auto" w:fill="auto"/>
            <w:vAlign w:val="center"/>
          </w:tcPr>
          <w:p w14:paraId="48EB21C8" w14:textId="77777777" w:rsidR="00396CE4" w:rsidRPr="00155C57" w:rsidRDefault="00396CE4" w:rsidP="00155C57">
            <w:pPr>
              <w:jc w:val="center"/>
              <w:rPr>
                <w:bCs/>
                <w:sz w:val="24"/>
                <w:szCs w:val="24"/>
              </w:rPr>
            </w:pPr>
            <w:r w:rsidRPr="00155C57">
              <w:rPr>
                <w:bCs/>
                <w:sz w:val="24"/>
                <w:szCs w:val="24"/>
              </w:rPr>
              <w:t>Ласточка</w:t>
            </w:r>
          </w:p>
        </w:tc>
        <w:tc>
          <w:tcPr>
            <w:tcW w:w="758" w:type="dxa"/>
            <w:shd w:val="clear" w:color="auto" w:fill="auto"/>
            <w:vAlign w:val="center"/>
          </w:tcPr>
          <w:p w14:paraId="7F7BCF31" w14:textId="77777777" w:rsidR="00396CE4" w:rsidRPr="00155C57" w:rsidRDefault="00396CE4" w:rsidP="00155C57">
            <w:pPr>
              <w:pStyle w:val="af"/>
              <w:spacing w:before="0" w:beforeAutospacing="0" w:after="0" w:afterAutospacing="0"/>
              <w:jc w:val="center"/>
              <w:rPr>
                <w:bCs/>
              </w:rPr>
            </w:pPr>
            <w:r w:rsidRPr="00155C57">
              <w:rPr>
                <w:bCs/>
              </w:rPr>
              <w:t>5,4</w:t>
            </w:r>
          </w:p>
        </w:tc>
        <w:tc>
          <w:tcPr>
            <w:tcW w:w="758" w:type="dxa"/>
            <w:shd w:val="clear" w:color="auto" w:fill="auto"/>
            <w:vAlign w:val="center"/>
          </w:tcPr>
          <w:p w14:paraId="4BC88D53" w14:textId="77777777" w:rsidR="00396CE4" w:rsidRPr="00155C57" w:rsidRDefault="00396CE4" w:rsidP="00155C57">
            <w:pPr>
              <w:tabs>
                <w:tab w:val="left" w:pos="1680"/>
              </w:tabs>
              <w:jc w:val="center"/>
              <w:rPr>
                <w:bCs/>
                <w:sz w:val="24"/>
                <w:szCs w:val="24"/>
              </w:rPr>
            </w:pPr>
            <w:r w:rsidRPr="00155C57">
              <w:rPr>
                <w:bCs/>
                <w:sz w:val="24"/>
                <w:szCs w:val="24"/>
              </w:rPr>
              <w:t>5,6</w:t>
            </w:r>
          </w:p>
        </w:tc>
        <w:tc>
          <w:tcPr>
            <w:tcW w:w="759" w:type="dxa"/>
            <w:shd w:val="clear" w:color="auto" w:fill="auto"/>
            <w:vAlign w:val="center"/>
          </w:tcPr>
          <w:p w14:paraId="67E2932C" w14:textId="77777777" w:rsidR="00396CE4" w:rsidRPr="00155C57" w:rsidRDefault="00396CE4" w:rsidP="00155C57">
            <w:pPr>
              <w:tabs>
                <w:tab w:val="left" w:pos="1680"/>
              </w:tabs>
              <w:jc w:val="center"/>
              <w:rPr>
                <w:bCs/>
                <w:sz w:val="24"/>
                <w:szCs w:val="24"/>
              </w:rPr>
            </w:pPr>
            <w:r w:rsidRPr="00155C57">
              <w:rPr>
                <w:bCs/>
                <w:sz w:val="24"/>
                <w:szCs w:val="24"/>
              </w:rPr>
              <w:t>6,0</w:t>
            </w:r>
          </w:p>
        </w:tc>
        <w:tc>
          <w:tcPr>
            <w:tcW w:w="1023" w:type="dxa"/>
            <w:shd w:val="clear" w:color="auto" w:fill="auto"/>
            <w:vAlign w:val="center"/>
          </w:tcPr>
          <w:p w14:paraId="7A350002" w14:textId="77777777" w:rsidR="00396CE4" w:rsidRPr="00155C57" w:rsidRDefault="00396CE4" w:rsidP="00155C57">
            <w:pPr>
              <w:pStyle w:val="af"/>
              <w:spacing w:before="0" w:beforeAutospacing="0" w:after="0" w:afterAutospacing="0"/>
              <w:jc w:val="center"/>
              <w:rPr>
                <w:bCs/>
              </w:rPr>
            </w:pPr>
            <w:r w:rsidRPr="00155C57">
              <w:rPr>
                <w:bCs/>
              </w:rPr>
              <w:t>5,7</w:t>
            </w:r>
          </w:p>
        </w:tc>
        <w:tc>
          <w:tcPr>
            <w:tcW w:w="758" w:type="dxa"/>
            <w:shd w:val="clear" w:color="auto" w:fill="auto"/>
            <w:vAlign w:val="center"/>
          </w:tcPr>
          <w:p w14:paraId="5E4E44AF" w14:textId="77777777" w:rsidR="00396CE4" w:rsidRPr="00155C57" w:rsidRDefault="00396CE4" w:rsidP="00155C57">
            <w:pPr>
              <w:tabs>
                <w:tab w:val="left" w:pos="1680"/>
              </w:tabs>
              <w:jc w:val="center"/>
              <w:rPr>
                <w:bCs/>
                <w:sz w:val="24"/>
                <w:szCs w:val="24"/>
              </w:rPr>
            </w:pPr>
            <w:r w:rsidRPr="00155C57">
              <w:rPr>
                <w:bCs/>
                <w:sz w:val="24"/>
                <w:szCs w:val="24"/>
              </w:rPr>
              <w:t>3,0</w:t>
            </w:r>
          </w:p>
        </w:tc>
        <w:tc>
          <w:tcPr>
            <w:tcW w:w="758" w:type="dxa"/>
            <w:shd w:val="clear" w:color="auto" w:fill="auto"/>
            <w:vAlign w:val="center"/>
          </w:tcPr>
          <w:p w14:paraId="7BADE66E"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596E09A3"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1023" w:type="dxa"/>
            <w:shd w:val="clear" w:color="auto" w:fill="auto"/>
            <w:vAlign w:val="center"/>
          </w:tcPr>
          <w:p w14:paraId="6D749FD5" w14:textId="77777777" w:rsidR="00396CE4" w:rsidRPr="00155C57" w:rsidRDefault="00396CE4" w:rsidP="00155C57">
            <w:pPr>
              <w:tabs>
                <w:tab w:val="left" w:pos="1680"/>
              </w:tabs>
              <w:jc w:val="center"/>
              <w:rPr>
                <w:bCs/>
                <w:sz w:val="24"/>
                <w:szCs w:val="24"/>
              </w:rPr>
            </w:pPr>
            <w:r w:rsidRPr="00155C57">
              <w:rPr>
                <w:bCs/>
                <w:sz w:val="24"/>
                <w:szCs w:val="24"/>
              </w:rPr>
              <w:t>2,9</w:t>
            </w:r>
          </w:p>
        </w:tc>
        <w:tc>
          <w:tcPr>
            <w:tcW w:w="758" w:type="dxa"/>
            <w:shd w:val="clear" w:color="auto" w:fill="auto"/>
            <w:vAlign w:val="center"/>
          </w:tcPr>
          <w:p w14:paraId="2E24A49E" w14:textId="77777777" w:rsidR="00396CE4" w:rsidRPr="00155C57" w:rsidRDefault="00396CE4" w:rsidP="00155C57">
            <w:pPr>
              <w:tabs>
                <w:tab w:val="left" w:pos="1680"/>
              </w:tabs>
              <w:jc w:val="center"/>
              <w:rPr>
                <w:bCs/>
                <w:sz w:val="24"/>
                <w:szCs w:val="24"/>
              </w:rPr>
            </w:pPr>
            <w:r w:rsidRPr="00155C57">
              <w:rPr>
                <w:bCs/>
                <w:sz w:val="24"/>
                <w:szCs w:val="24"/>
              </w:rPr>
              <w:t>2,6</w:t>
            </w:r>
          </w:p>
        </w:tc>
        <w:tc>
          <w:tcPr>
            <w:tcW w:w="758" w:type="dxa"/>
            <w:shd w:val="clear" w:color="auto" w:fill="auto"/>
            <w:vAlign w:val="center"/>
          </w:tcPr>
          <w:p w14:paraId="4ECC0D26" w14:textId="77777777" w:rsidR="00396CE4" w:rsidRPr="00155C57" w:rsidRDefault="00396CE4" w:rsidP="00155C57">
            <w:pPr>
              <w:tabs>
                <w:tab w:val="left" w:pos="1680"/>
              </w:tabs>
              <w:jc w:val="center"/>
              <w:rPr>
                <w:bCs/>
                <w:sz w:val="24"/>
                <w:szCs w:val="24"/>
              </w:rPr>
            </w:pPr>
            <w:r w:rsidRPr="00155C57">
              <w:rPr>
                <w:bCs/>
                <w:sz w:val="24"/>
                <w:szCs w:val="24"/>
              </w:rPr>
              <w:t>2,5</w:t>
            </w:r>
          </w:p>
        </w:tc>
        <w:tc>
          <w:tcPr>
            <w:tcW w:w="758" w:type="dxa"/>
            <w:shd w:val="clear" w:color="auto" w:fill="auto"/>
            <w:vAlign w:val="center"/>
          </w:tcPr>
          <w:p w14:paraId="05215D26" w14:textId="77777777" w:rsidR="00396CE4" w:rsidRPr="00155C57" w:rsidRDefault="00396CE4" w:rsidP="00155C57">
            <w:pPr>
              <w:tabs>
                <w:tab w:val="left" w:pos="1680"/>
              </w:tabs>
              <w:jc w:val="center"/>
              <w:rPr>
                <w:bCs/>
                <w:sz w:val="24"/>
                <w:szCs w:val="24"/>
              </w:rPr>
            </w:pPr>
            <w:r w:rsidRPr="00155C57">
              <w:rPr>
                <w:bCs/>
                <w:sz w:val="24"/>
                <w:szCs w:val="24"/>
              </w:rPr>
              <w:t>2,3</w:t>
            </w:r>
          </w:p>
        </w:tc>
        <w:tc>
          <w:tcPr>
            <w:tcW w:w="1023" w:type="dxa"/>
            <w:shd w:val="clear" w:color="auto" w:fill="auto"/>
            <w:vAlign w:val="center"/>
          </w:tcPr>
          <w:p w14:paraId="6BFF3552" w14:textId="77777777" w:rsidR="00396CE4" w:rsidRPr="00155C57" w:rsidRDefault="00396CE4" w:rsidP="00155C57">
            <w:pPr>
              <w:pStyle w:val="af"/>
              <w:spacing w:before="0" w:beforeAutospacing="0" w:after="0" w:afterAutospacing="0"/>
              <w:jc w:val="center"/>
              <w:rPr>
                <w:bCs/>
              </w:rPr>
            </w:pPr>
            <w:r w:rsidRPr="00155C57">
              <w:rPr>
                <w:bCs/>
              </w:rPr>
              <w:t>2,5</w:t>
            </w:r>
          </w:p>
        </w:tc>
        <w:tc>
          <w:tcPr>
            <w:tcW w:w="757" w:type="dxa"/>
            <w:shd w:val="clear" w:color="auto" w:fill="auto"/>
            <w:vAlign w:val="center"/>
          </w:tcPr>
          <w:p w14:paraId="38AD85AC" w14:textId="77777777" w:rsidR="00396CE4" w:rsidRPr="00155C57" w:rsidRDefault="00396CE4" w:rsidP="00155C57">
            <w:pPr>
              <w:tabs>
                <w:tab w:val="left" w:pos="1680"/>
              </w:tabs>
              <w:jc w:val="center"/>
              <w:rPr>
                <w:bCs/>
                <w:sz w:val="24"/>
                <w:szCs w:val="24"/>
              </w:rPr>
            </w:pPr>
            <w:r w:rsidRPr="00155C57">
              <w:rPr>
                <w:bCs/>
                <w:sz w:val="24"/>
                <w:szCs w:val="24"/>
              </w:rPr>
              <w:t>4,0</w:t>
            </w:r>
          </w:p>
        </w:tc>
        <w:tc>
          <w:tcPr>
            <w:tcW w:w="757" w:type="dxa"/>
            <w:shd w:val="clear" w:color="auto" w:fill="auto"/>
            <w:vAlign w:val="center"/>
          </w:tcPr>
          <w:p w14:paraId="73EDED20" w14:textId="77777777" w:rsidR="00396CE4" w:rsidRPr="00155C57" w:rsidRDefault="00396CE4" w:rsidP="00155C57">
            <w:pPr>
              <w:tabs>
                <w:tab w:val="left" w:pos="1680"/>
              </w:tabs>
              <w:jc w:val="center"/>
              <w:rPr>
                <w:bCs/>
                <w:sz w:val="24"/>
                <w:szCs w:val="24"/>
              </w:rPr>
            </w:pPr>
            <w:r w:rsidRPr="00155C57">
              <w:rPr>
                <w:bCs/>
                <w:sz w:val="24"/>
                <w:szCs w:val="24"/>
              </w:rPr>
              <w:t>3,8</w:t>
            </w:r>
          </w:p>
        </w:tc>
        <w:tc>
          <w:tcPr>
            <w:tcW w:w="757" w:type="dxa"/>
            <w:shd w:val="clear" w:color="auto" w:fill="auto"/>
            <w:vAlign w:val="center"/>
          </w:tcPr>
          <w:p w14:paraId="09AED612"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959" w:type="dxa"/>
            <w:shd w:val="clear" w:color="auto" w:fill="auto"/>
            <w:vAlign w:val="center"/>
          </w:tcPr>
          <w:p w14:paraId="13572451" w14:textId="77777777" w:rsidR="00396CE4" w:rsidRPr="00155C57" w:rsidRDefault="00396CE4" w:rsidP="00155C57">
            <w:pPr>
              <w:tabs>
                <w:tab w:val="left" w:pos="1680"/>
              </w:tabs>
              <w:jc w:val="center"/>
              <w:rPr>
                <w:bCs/>
                <w:sz w:val="24"/>
                <w:szCs w:val="24"/>
              </w:rPr>
            </w:pPr>
            <w:r w:rsidRPr="00155C57">
              <w:rPr>
                <w:bCs/>
                <w:sz w:val="24"/>
                <w:szCs w:val="24"/>
              </w:rPr>
              <w:t>3,7</w:t>
            </w:r>
          </w:p>
        </w:tc>
      </w:tr>
      <w:tr w:rsidR="00396CE4" w:rsidRPr="00155C57" w14:paraId="392645E5" w14:textId="77777777" w:rsidTr="003432B2">
        <w:tc>
          <w:tcPr>
            <w:tcW w:w="1494" w:type="dxa"/>
            <w:shd w:val="clear" w:color="auto" w:fill="auto"/>
            <w:vAlign w:val="center"/>
          </w:tcPr>
          <w:p w14:paraId="06EC6F95" w14:textId="77777777" w:rsidR="00396CE4" w:rsidRPr="00155C57" w:rsidRDefault="00396CE4" w:rsidP="00155C57">
            <w:pPr>
              <w:jc w:val="center"/>
              <w:rPr>
                <w:bCs/>
                <w:sz w:val="24"/>
                <w:szCs w:val="24"/>
              </w:rPr>
            </w:pPr>
            <w:r w:rsidRPr="00155C57">
              <w:rPr>
                <w:bCs/>
                <w:sz w:val="24"/>
                <w:szCs w:val="24"/>
              </w:rPr>
              <w:t>Акку</w:t>
            </w:r>
          </w:p>
        </w:tc>
        <w:tc>
          <w:tcPr>
            <w:tcW w:w="758" w:type="dxa"/>
            <w:shd w:val="clear" w:color="auto" w:fill="auto"/>
            <w:vAlign w:val="center"/>
          </w:tcPr>
          <w:p w14:paraId="3781507D" w14:textId="77777777" w:rsidR="00396CE4" w:rsidRPr="00155C57" w:rsidRDefault="00396CE4" w:rsidP="00155C57">
            <w:pPr>
              <w:pStyle w:val="af"/>
              <w:spacing w:before="0" w:beforeAutospacing="0" w:after="0" w:afterAutospacing="0"/>
              <w:jc w:val="center"/>
              <w:rPr>
                <w:bCs/>
              </w:rPr>
            </w:pPr>
            <w:r w:rsidRPr="00155C57">
              <w:rPr>
                <w:bCs/>
              </w:rPr>
              <w:t>5,4</w:t>
            </w:r>
          </w:p>
        </w:tc>
        <w:tc>
          <w:tcPr>
            <w:tcW w:w="758" w:type="dxa"/>
            <w:shd w:val="clear" w:color="auto" w:fill="auto"/>
            <w:vAlign w:val="center"/>
          </w:tcPr>
          <w:p w14:paraId="76F9AF70" w14:textId="77777777" w:rsidR="00396CE4" w:rsidRPr="00155C57" w:rsidRDefault="00396CE4" w:rsidP="00155C57">
            <w:pPr>
              <w:tabs>
                <w:tab w:val="left" w:pos="1680"/>
              </w:tabs>
              <w:jc w:val="center"/>
              <w:rPr>
                <w:bCs/>
                <w:sz w:val="24"/>
                <w:szCs w:val="24"/>
              </w:rPr>
            </w:pPr>
            <w:r w:rsidRPr="00155C57">
              <w:rPr>
                <w:bCs/>
                <w:sz w:val="24"/>
                <w:szCs w:val="24"/>
              </w:rPr>
              <w:t>5,8</w:t>
            </w:r>
          </w:p>
        </w:tc>
        <w:tc>
          <w:tcPr>
            <w:tcW w:w="759" w:type="dxa"/>
            <w:shd w:val="clear" w:color="auto" w:fill="auto"/>
            <w:vAlign w:val="center"/>
          </w:tcPr>
          <w:p w14:paraId="63CC4855" w14:textId="77777777" w:rsidR="00396CE4" w:rsidRPr="00155C57" w:rsidRDefault="00396CE4" w:rsidP="00155C57">
            <w:pPr>
              <w:tabs>
                <w:tab w:val="left" w:pos="1680"/>
              </w:tabs>
              <w:jc w:val="center"/>
              <w:rPr>
                <w:bCs/>
                <w:sz w:val="24"/>
                <w:szCs w:val="24"/>
              </w:rPr>
            </w:pPr>
            <w:r w:rsidRPr="00155C57">
              <w:rPr>
                <w:bCs/>
                <w:sz w:val="24"/>
                <w:szCs w:val="24"/>
              </w:rPr>
              <w:t>5,6</w:t>
            </w:r>
          </w:p>
        </w:tc>
        <w:tc>
          <w:tcPr>
            <w:tcW w:w="1023" w:type="dxa"/>
            <w:shd w:val="clear" w:color="auto" w:fill="auto"/>
            <w:vAlign w:val="center"/>
          </w:tcPr>
          <w:p w14:paraId="2EFFCD68" w14:textId="77777777" w:rsidR="00396CE4" w:rsidRPr="00155C57" w:rsidRDefault="00396CE4" w:rsidP="00155C57">
            <w:pPr>
              <w:pStyle w:val="af"/>
              <w:spacing w:before="0" w:beforeAutospacing="0" w:after="0" w:afterAutospacing="0"/>
              <w:jc w:val="center"/>
              <w:rPr>
                <w:bCs/>
              </w:rPr>
            </w:pPr>
            <w:r w:rsidRPr="00155C57">
              <w:rPr>
                <w:bCs/>
              </w:rPr>
              <w:t>5,6</w:t>
            </w:r>
          </w:p>
        </w:tc>
        <w:tc>
          <w:tcPr>
            <w:tcW w:w="758" w:type="dxa"/>
            <w:shd w:val="clear" w:color="auto" w:fill="auto"/>
            <w:vAlign w:val="center"/>
          </w:tcPr>
          <w:p w14:paraId="2677D12B"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758" w:type="dxa"/>
            <w:shd w:val="clear" w:color="auto" w:fill="auto"/>
            <w:vAlign w:val="center"/>
          </w:tcPr>
          <w:p w14:paraId="5DA035E9"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66411CEF"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1023" w:type="dxa"/>
            <w:shd w:val="clear" w:color="auto" w:fill="auto"/>
            <w:vAlign w:val="center"/>
          </w:tcPr>
          <w:p w14:paraId="6AFFEF3D"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758" w:type="dxa"/>
            <w:shd w:val="clear" w:color="auto" w:fill="auto"/>
            <w:vAlign w:val="center"/>
          </w:tcPr>
          <w:p w14:paraId="7789DF02" w14:textId="77777777" w:rsidR="00396CE4" w:rsidRPr="00155C57" w:rsidRDefault="00396CE4" w:rsidP="00155C57">
            <w:pPr>
              <w:tabs>
                <w:tab w:val="left" w:pos="1680"/>
              </w:tabs>
              <w:jc w:val="center"/>
              <w:rPr>
                <w:bCs/>
                <w:sz w:val="24"/>
                <w:szCs w:val="24"/>
              </w:rPr>
            </w:pPr>
            <w:r w:rsidRPr="00155C57">
              <w:rPr>
                <w:bCs/>
                <w:sz w:val="24"/>
                <w:szCs w:val="24"/>
              </w:rPr>
              <w:t>2,3</w:t>
            </w:r>
          </w:p>
        </w:tc>
        <w:tc>
          <w:tcPr>
            <w:tcW w:w="758" w:type="dxa"/>
            <w:shd w:val="clear" w:color="auto" w:fill="auto"/>
            <w:vAlign w:val="center"/>
          </w:tcPr>
          <w:p w14:paraId="7F3D46A2" w14:textId="77777777" w:rsidR="00396CE4" w:rsidRPr="00155C57" w:rsidRDefault="00396CE4" w:rsidP="00155C57">
            <w:pPr>
              <w:tabs>
                <w:tab w:val="left" w:pos="1680"/>
              </w:tabs>
              <w:jc w:val="center"/>
              <w:rPr>
                <w:bCs/>
                <w:sz w:val="24"/>
                <w:szCs w:val="24"/>
              </w:rPr>
            </w:pPr>
            <w:r w:rsidRPr="00155C57">
              <w:rPr>
                <w:bCs/>
                <w:sz w:val="24"/>
                <w:szCs w:val="24"/>
              </w:rPr>
              <w:t>2,2</w:t>
            </w:r>
          </w:p>
        </w:tc>
        <w:tc>
          <w:tcPr>
            <w:tcW w:w="758" w:type="dxa"/>
            <w:shd w:val="clear" w:color="auto" w:fill="auto"/>
            <w:vAlign w:val="center"/>
          </w:tcPr>
          <w:p w14:paraId="6CCBBF3E" w14:textId="77777777" w:rsidR="00396CE4" w:rsidRPr="00155C57" w:rsidRDefault="00396CE4" w:rsidP="00155C57">
            <w:pPr>
              <w:tabs>
                <w:tab w:val="left" w:pos="1680"/>
              </w:tabs>
              <w:jc w:val="center"/>
              <w:rPr>
                <w:bCs/>
                <w:sz w:val="24"/>
                <w:szCs w:val="24"/>
              </w:rPr>
            </w:pPr>
            <w:r w:rsidRPr="00155C57">
              <w:rPr>
                <w:bCs/>
                <w:sz w:val="24"/>
                <w:szCs w:val="24"/>
              </w:rPr>
              <w:t>2,1</w:t>
            </w:r>
          </w:p>
        </w:tc>
        <w:tc>
          <w:tcPr>
            <w:tcW w:w="1023" w:type="dxa"/>
            <w:shd w:val="clear" w:color="auto" w:fill="auto"/>
            <w:vAlign w:val="center"/>
          </w:tcPr>
          <w:p w14:paraId="5F749A3E" w14:textId="77777777" w:rsidR="00396CE4" w:rsidRPr="00155C57" w:rsidRDefault="00396CE4" w:rsidP="00155C57">
            <w:pPr>
              <w:pStyle w:val="af"/>
              <w:spacing w:before="0" w:beforeAutospacing="0" w:after="0" w:afterAutospacing="0"/>
              <w:jc w:val="center"/>
              <w:rPr>
                <w:bCs/>
              </w:rPr>
            </w:pPr>
            <w:r w:rsidRPr="00155C57">
              <w:rPr>
                <w:bCs/>
              </w:rPr>
              <w:t>2,2</w:t>
            </w:r>
          </w:p>
        </w:tc>
        <w:tc>
          <w:tcPr>
            <w:tcW w:w="757" w:type="dxa"/>
            <w:shd w:val="clear" w:color="auto" w:fill="auto"/>
            <w:vAlign w:val="center"/>
          </w:tcPr>
          <w:p w14:paraId="174E2BF2" w14:textId="77777777" w:rsidR="00396CE4" w:rsidRPr="00155C57" w:rsidRDefault="00396CE4" w:rsidP="00155C57">
            <w:pPr>
              <w:tabs>
                <w:tab w:val="left" w:pos="1680"/>
              </w:tabs>
              <w:jc w:val="center"/>
              <w:rPr>
                <w:bCs/>
                <w:sz w:val="24"/>
                <w:szCs w:val="24"/>
              </w:rPr>
            </w:pPr>
            <w:r w:rsidRPr="00155C57">
              <w:rPr>
                <w:bCs/>
                <w:sz w:val="24"/>
                <w:szCs w:val="24"/>
              </w:rPr>
              <w:t>3,8</w:t>
            </w:r>
          </w:p>
        </w:tc>
        <w:tc>
          <w:tcPr>
            <w:tcW w:w="757" w:type="dxa"/>
            <w:shd w:val="clear" w:color="auto" w:fill="auto"/>
            <w:vAlign w:val="center"/>
          </w:tcPr>
          <w:p w14:paraId="2CF89A36" w14:textId="77777777" w:rsidR="00396CE4" w:rsidRPr="00155C57" w:rsidRDefault="00396CE4" w:rsidP="00155C57">
            <w:pPr>
              <w:tabs>
                <w:tab w:val="left" w:pos="1680"/>
              </w:tabs>
              <w:jc w:val="center"/>
              <w:rPr>
                <w:bCs/>
                <w:sz w:val="24"/>
                <w:szCs w:val="24"/>
              </w:rPr>
            </w:pPr>
            <w:r w:rsidRPr="00155C57">
              <w:rPr>
                <w:bCs/>
                <w:sz w:val="24"/>
                <w:szCs w:val="24"/>
              </w:rPr>
              <w:t>3,6</w:t>
            </w:r>
          </w:p>
        </w:tc>
        <w:tc>
          <w:tcPr>
            <w:tcW w:w="757" w:type="dxa"/>
            <w:shd w:val="clear" w:color="auto" w:fill="auto"/>
            <w:vAlign w:val="center"/>
          </w:tcPr>
          <w:p w14:paraId="5840E567"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959" w:type="dxa"/>
            <w:shd w:val="clear" w:color="auto" w:fill="auto"/>
            <w:vAlign w:val="center"/>
          </w:tcPr>
          <w:p w14:paraId="4CAD8DD0" w14:textId="77777777" w:rsidR="00396CE4" w:rsidRPr="00155C57" w:rsidRDefault="00396CE4" w:rsidP="00155C57">
            <w:pPr>
              <w:tabs>
                <w:tab w:val="left" w:pos="1680"/>
              </w:tabs>
              <w:jc w:val="center"/>
              <w:rPr>
                <w:bCs/>
                <w:sz w:val="24"/>
                <w:szCs w:val="24"/>
              </w:rPr>
            </w:pPr>
            <w:r w:rsidRPr="00155C57">
              <w:rPr>
                <w:bCs/>
                <w:sz w:val="24"/>
                <w:szCs w:val="24"/>
              </w:rPr>
              <w:t>3,6</w:t>
            </w:r>
          </w:p>
        </w:tc>
      </w:tr>
      <w:tr w:rsidR="00396CE4" w:rsidRPr="00155C57" w14:paraId="7116ADBA" w14:textId="77777777" w:rsidTr="003432B2">
        <w:tc>
          <w:tcPr>
            <w:tcW w:w="1494" w:type="dxa"/>
            <w:shd w:val="clear" w:color="auto" w:fill="auto"/>
            <w:vAlign w:val="center"/>
          </w:tcPr>
          <w:p w14:paraId="0C543A29" w14:textId="77777777" w:rsidR="00396CE4" w:rsidRPr="00155C57" w:rsidRDefault="00396CE4" w:rsidP="00155C57">
            <w:pPr>
              <w:jc w:val="center"/>
              <w:rPr>
                <w:bCs/>
                <w:sz w:val="24"/>
                <w:szCs w:val="24"/>
              </w:rPr>
            </w:pPr>
            <w:r w:rsidRPr="00155C57">
              <w:rPr>
                <w:bCs/>
                <w:sz w:val="24"/>
                <w:szCs w:val="24"/>
              </w:rPr>
              <w:t>Галина</w:t>
            </w:r>
          </w:p>
        </w:tc>
        <w:tc>
          <w:tcPr>
            <w:tcW w:w="758" w:type="dxa"/>
            <w:shd w:val="clear" w:color="auto" w:fill="auto"/>
            <w:vAlign w:val="center"/>
          </w:tcPr>
          <w:p w14:paraId="1647F3D0"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61613FE3"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759" w:type="dxa"/>
            <w:shd w:val="clear" w:color="auto" w:fill="auto"/>
            <w:vAlign w:val="center"/>
          </w:tcPr>
          <w:p w14:paraId="6ADCD2AF"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1023" w:type="dxa"/>
            <w:shd w:val="clear" w:color="auto" w:fill="auto"/>
            <w:vAlign w:val="center"/>
          </w:tcPr>
          <w:p w14:paraId="348B8101"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66E0DFE6" w14:textId="77777777" w:rsidR="00396CE4" w:rsidRPr="00155C57" w:rsidRDefault="00396CE4" w:rsidP="00155C57">
            <w:pPr>
              <w:tabs>
                <w:tab w:val="left" w:pos="1680"/>
              </w:tabs>
              <w:jc w:val="center"/>
              <w:rPr>
                <w:bCs/>
                <w:sz w:val="24"/>
                <w:szCs w:val="24"/>
              </w:rPr>
            </w:pPr>
            <w:r w:rsidRPr="00155C57">
              <w:rPr>
                <w:bCs/>
                <w:sz w:val="24"/>
                <w:szCs w:val="24"/>
              </w:rPr>
              <w:t>2,7</w:t>
            </w:r>
          </w:p>
        </w:tc>
        <w:tc>
          <w:tcPr>
            <w:tcW w:w="758" w:type="dxa"/>
            <w:shd w:val="clear" w:color="auto" w:fill="auto"/>
            <w:vAlign w:val="center"/>
          </w:tcPr>
          <w:p w14:paraId="5BFA60E8" w14:textId="77777777" w:rsidR="00396CE4" w:rsidRPr="00155C57" w:rsidRDefault="00396CE4" w:rsidP="00155C57">
            <w:pPr>
              <w:pStyle w:val="af"/>
              <w:spacing w:before="0" w:beforeAutospacing="0" w:after="0" w:afterAutospacing="0"/>
              <w:jc w:val="center"/>
              <w:rPr>
                <w:bCs/>
              </w:rPr>
            </w:pPr>
            <w:r w:rsidRPr="00155C57">
              <w:rPr>
                <w:bCs/>
              </w:rPr>
              <w:t>2,6</w:t>
            </w:r>
          </w:p>
        </w:tc>
        <w:tc>
          <w:tcPr>
            <w:tcW w:w="758" w:type="dxa"/>
            <w:shd w:val="clear" w:color="auto" w:fill="auto"/>
            <w:vAlign w:val="center"/>
          </w:tcPr>
          <w:p w14:paraId="2F6482C4" w14:textId="77777777" w:rsidR="00396CE4" w:rsidRPr="00155C57" w:rsidRDefault="00396CE4" w:rsidP="00155C57">
            <w:pPr>
              <w:tabs>
                <w:tab w:val="left" w:pos="1680"/>
              </w:tabs>
              <w:jc w:val="center"/>
              <w:rPr>
                <w:bCs/>
                <w:sz w:val="24"/>
                <w:szCs w:val="24"/>
              </w:rPr>
            </w:pPr>
            <w:r w:rsidRPr="00155C57">
              <w:rPr>
                <w:bCs/>
                <w:sz w:val="24"/>
                <w:szCs w:val="24"/>
              </w:rPr>
              <w:t>2,6</w:t>
            </w:r>
          </w:p>
        </w:tc>
        <w:tc>
          <w:tcPr>
            <w:tcW w:w="1023" w:type="dxa"/>
            <w:shd w:val="clear" w:color="auto" w:fill="auto"/>
            <w:vAlign w:val="center"/>
          </w:tcPr>
          <w:p w14:paraId="3DF974EA" w14:textId="77777777" w:rsidR="00396CE4" w:rsidRPr="00155C57" w:rsidRDefault="00396CE4" w:rsidP="00155C57">
            <w:pPr>
              <w:tabs>
                <w:tab w:val="left" w:pos="1680"/>
              </w:tabs>
              <w:jc w:val="center"/>
              <w:rPr>
                <w:bCs/>
                <w:sz w:val="24"/>
                <w:szCs w:val="24"/>
              </w:rPr>
            </w:pPr>
            <w:r w:rsidRPr="00155C57">
              <w:rPr>
                <w:bCs/>
                <w:sz w:val="24"/>
                <w:szCs w:val="24"/>
              </w:rPr>
              <w:t>2,6</w:t>
            </w:r>
          </w:p>
        </w:tc>
        <w:tc>
          <w:tcPr>
            <w:tcW w:w="758" w:type="dxa"/>
            <w:shd w:val="clear" w:color="auto" w:fill="auto"/>
            <w:vAlign w:val="center"/>
          </w:tcPr>
          <w:p w14:paraId="26071B70" w14:textId="77777777" w:rsidR="00396CE4" w:rsidRPr="00155C57" w:rsidRDefault="00396CE4" w:rsidP="00155C57">
            <w:pPr>
              <w:pStyle w:val="af"/>
              <w:spacing w:before="0" w:beforeAutospacing="0" w:after="0" w:afterAutospacing="0"/>
              <w:jc w:val="center"/>
              <w:rPr>
                <w:bCs/>
              </w:rPr>
            </w:pPr>
            <w:r w:rsidRPr="00155C57">
              <w:rPr>
                <w:bCs/>
              </w:rPr>
              <w:t>1,8</w:t>
            </w:r>
          </w:p>
        </w:tc>
        <w:tc>
          <w:tcPr>
            <w:tcW w:w="758" w:type="dxa"/>
            <w:shd w:val="clear" w:color="auto" w:fill="auto"/>
            <w:vAlign w:val="center"/>
          </w:tcPr>
          <w:p w14:paraId="79B456C6" w14:textId="77777777" w:rsidR="00396CE4" w:rsidRPr="00155C57" w:rsidRDefault="00396CE4" w:rsidP="00155C57">
            <w:pPr>
              <w:pStyle w:val="af"/>
              <w:spacing w:before="0" w:beforeAutospacing="0" w:after="0" w:afterAutospacing="0"/>
              <w:jc w:val="center"/>
              <w:rPr>
                <w:bCs/>
              </w:rPr>
            </w:pPr>
            <w:r w:rsidRPr="00155C57">
              <w:rPr>
                <w:bCs/>
              </w:rPr>
              <w:t>1,8</w:t>
            </w:r>
          </w:p>
        </w:tc>
        <w:tc>
          <w:tcPr>
            <w:tcW w:w="758" w:type="dxa"/>
            <w:shd w:val="clear" w:color="auto" w:fill="auto"/>
            <w:vAlign w:val="center"/>
          </w:tcPr>
          <w:p w14:paraId="1671E7E3" w14:textId="77777777" w:rsidR="00396CE4" w:rsidRPr="00155C57" w:rsidRDefault="00396CE4" w:rsidP="00155C57">
            <w:pPr>
              <w:tabs>
                <w:tab w:val="left" w:pos="1680"/>
              </w:tabs>
              <w:jc w:val="center"/>
              <w:rPr>
                <w:bCs/>
                <w:sz w:val="24"/>
                <w:szCs w:val="24"/>
              </w:rPr>
            </w:pPr>
            <w:r w:rsidRPr="00155C57">
              <w:rPr>
                <w:bCs/>
                <w:sz w:val="24"/>
                <w:szCs w:val="24"/>
              </w:rPr>
              <w:t>1,7</w:t>
            </w:r>
          </w:p>
        </w:tc>
        <w:tc>
          <w:tcPr>
            <w:tcW w:w="1023" w:type="dxa"/>
            <w:shd w:val="clear" w:color="auto" w:fill="auto"/>
            <w:vAlign w:val="center"/>
          </w:tcPr>
          <w:p w14:paraId="2AD9AFFB" w14:textId="77777777" w:rsidR="00396CE4" w:rsidRPr="00155C57" w:rsidRDefault="00396CE4" w:rsidP="00155C57">
            <w:pPr>
              <w:pStyle w:val="af"/>
              <w:spacing w:before="0" w:beforeAutospacing="0" w:after="0" w:afterAutospacing="0"/>
              <w:jc w:val="center"/>
              <w:rPr>
                <w:bCs/>
              </w:rPr>
            </w:pPr>
            <w:r w:rsidRPr="00155C57">
              <w:rPr>
                <w:bCs/>
              </w:rPr>
              <w:t>1,8</w:t>
            </w:r>
          </w:p>
        </w:tc>
        <w:tc>
          <w:tcPr>
            <w:tcW w:w="757" w:type="dxa"/>
            <w:shd w:val="clear" w:color="auto" w:fill="auto"/>
            <w:vAlign w:val="center"/>
          </w:tcPr>
          <w:p w14:paraId="7C40F2B7" w14:textId="77777777" w:rsidR="00396CE4" w:rsidRPr="00155C57" w:rsidRDefault="00396CE4" w:rsidP="00155C57">
            <w:pPr>
              <w:pStyle w:val="af"/>
              <w:spacing w:before="0" w:beforeAutospacing="0" w:after="0" w:afterAutospacing="0"/>
              <w:jc w:val="center"/>
              <w:rPr>
                <w:bCs/>
              </w:rPr>
            </w:pPr>
            <w:r w:rsidRPr="00155C57">
              <w:rPr>
                <w:bCs/>
              </w:rPr>
              <w:t>3,4</w:t>
            </w:r>
          </w:p>
        </w:tc>
        <w:tc>
          <w:tcPr>
            <w:tcW w:w="757" w:type="dxa"/>
            <w:shd w:val="clear" w:color="auto" w:fill="auto"/>
            <w:vAlign w:val="center"/>
          </w:tcPr>
          <w:p w14:paraId="62AC6212"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757" w:type="dxa"/>
            <w:shd w:val="clear" w:color="auto" w:fill="auto"/>
            <w:vAlign w:val="center"/>
          </w:tcPr>
          <w:p w14:paraId="0A3B35AB"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959" w:type="dxa"/>
            <w:shd w:val="clear" w:color="auto" w:fill="auto"/>
            <w:vAlign w:val="center"/>
          </w:tcPr>
          <w:p w14:paraId="1C868E88" w14:textId="77777777" w:rsidR="00396CE4" w:rsidRPr="00155C57" w:rsidRDefault="00396CE4" w:rsidP="00155C57">
            <w:pPr>
              <w:tabs>
                <w:tab w:val="left" w:pos="1680"/>
              </w:tabs>
              <w:jc w:val="center"/>
              <w:rPr>
                <w:bCs/>
                <w:sz w:val="24"/>
                <w:szCs w:val="24"/>
              </w:rPr>
            </w:pPr>
            <w:r w:rsidRPr="00155C57">
              <w:rPr>
                <w:bCs/>
                <w:sz w:val="24"/>
                <w:szCs w:val="24"/>
              </w:rPr>
              <w:t>3,3</w:t>
            </w:r>
          </w:p>
        </w:tc>
      </w:tr>
      <w:tr w:rsidR="00396CE4" w:rsidRPr="00155C57" w14:paraId="23DB4A2B" w14:textId="77777777" w:rsidTr="003432B2">
        <w:tc>
          <w:tcPr>
            <w:tcW w:w="14616" w:type="dxa"/>
            <w:gridSpan w:val="17"/>
            <w:shd w:val="clear" w:color="auto" w:fill="auto"/>
            <w:vAlign w:val="center"/>
          </w:tcPr>
          <w:p w14:paraId="0E13ACDD" w14:textId="77777777" w:rsidR="00396CE4" w:rsidRPr="00155C57" w:rsidRDefault="00396CE4" w:rsidP="00155C57">
            <w:pPr>
              <w:jc w:val="center"/>
              <w:rPr>
                <w:bCs/>
                <w:sz w:val="24"/>
                <w:szCs w:val="24"/>
                <w:highlight w:val="yellow"/>
                <w:lang w:val="kk-KZ"/>
              </w:rPr>
            </w:pPr>
            <w:r w:rsidRPr="00155C57">
              <w:rPr>
                <w:bCs/>
                <w:sz w:val="24"/>
                <w:szCs w:val="24"/>
                <w:lang w:val="kk-KZ"/>
              </w:rPr>
              <w:t>Р</w:t>
            </w:r>
            <w:r w:rsidRPr="00155C57">
              <w:rPr>
                <w:bCs/>
                <w:sz w:val="24"/>
                <w:szCs w:val="24"/>
                <w:vertAlign w:val="subscript"/>
                <w:lang w:val="kk-KZ"/>
              </w:rPr>
              <w:t>60</w:t>
            </w:r>
            <w:r w:rsidRPr="00155C57">
              <w:rPr>
                <w:bCs/>
                <w:sz w:val="24"/>
                <w:szCs w:val="24"/>
                <w:lang w:val="kk-KZ"/>
              </w:rPr>
              <w:t>К</w:t>
            </w:r>
            <w:r w:rsidRPr="00155C57">
              <w:rPr>
                <w:bCs/>
                <w:sz w:val="24"/>
                <w:szCs w:val="24"/>
                <w:vertAlign w:val="subscript"/>
                <w:lang w:val="kk-KZ"/>
              </w:rPr>
              <w:t>45</w:t>
            </w:r>
            <w:r w:rsidRPr="00155C57">
              <w:rPr>
                <w:bCs/>
                <w:sz w:val="24"/>
                <w:szCs w:val="24"/>
                <w:lang w:val="en-US"/>
              </w:rPr>
              <w:t xml:space="preserve"> + Mo</w:t>
            </w:r>
            <w:r w:rsidRPr="00155C57">
              <w:rPr>
                <w:bCs/>
                <w:sz w:val="24"/>
                <w:szCs w:val="24"/>
                <w:lang w:val="kk-KZ"/>
              </w:rPr>
              <w:t>,В</w:t>
            </w:r>
          </w:p>
        </w:tc>
      </w:tr>
      <w:tr w:rsidR="00396CE4" w:rsidRPr="00155C57" w14:paraId="7E03FDD5" w14:textId="77777777" w:rsidTr="003432B2">
        <w:tc>
          <w:tcPr>
            <w:tcW w:w="1494" w:type="dxa"/>
            <w:shd w:val="clear" w:color="auto" w:fill="auto"/>
            <w:vAlign w:val="center"/>
          </w:tcPr>
          <w:p w14:paraId="2EB909B9" w14:textId="77777777" w:rsidR="00396CE4" w:rsidRPr="00155C57" w:rsidRDefault="00396CE4" w:rsidP="00155C57">
            <w:pPr>
              <w:jc w:val="center"/>
              <w:rPr>
                <w:bCs/>
                <w:sz w:val="24"/>
                <w:szCs w:val="24"/>
              </w:rPr>
            </w:pPr>
            <w:r w:rsidRPr="00155C57">
              <w:rPr>
                <w:bCs/>
                <w:sz w:val="24"/>
                <w:szCs w:val="24"/>
              </w:rPr>
              <w:t>Ласточка</w:t>
            </w:r>
          </w:p>
        </w:tc>
        <w:tc>
          <w:tcPr>
            <w:tcW w:w="758" w:type="dxa"/>
            <w:shd w:val="clear" w:color="auto" w:fill="auto"/>
            <w:vAlign w:val="center"/>
          </w:tcPr>
          <w:p w14:paraId="0BB6B73B" w14:textId="77777777" w:rsidR="00396CE4" w:rsidRPr="00155C57" w:rsidRDefault="00396CE4" w:rsidP="00155C57">
            <w:pPr>
              <w:pStyle w:val="af"/>
              <w:spacing w:before="0" w:beforeAutospacing="0" w:after="0" w:afterAutospacing="0"/>
              <w:jc w:val="center"/>
              <w:rPr>
                <w:bCs/>
              </w:rPr>
            </w:pPr>
            <w:r w:rsidRPr="00155C57">
              <w:rPr>
                <w:bCs/>
              </w:rPr>
              <w:t>5,4</w:t>
            </w:r>
          </w:p>
        </w:tc>
        <w:tc>
          <w:tcPr>
            <w:tcW w:w="758" w:type="dxa"/>
            <w:shd w:val="clear" w:color="auto" w:fill="auto"/>
            <w:vAlign w:val="center"/>
          </w:tcPr>
          <w:p w14:paraId="7BA00EAC" w14:textId="77777777" w:rsidR="00396CE4" w:rsidRPr="00155C57" w:rsidRDefault="00396CE4" w:rsidP="00155C57">
            <w:pPr>
              <w:tabs>
                <w:tab w:val="left" w:pos="1680"/>
              </w:tabs>
              <w:jc w:val="center"/>
              <w:rPr>
                <w:bCs/>
                <w:sz w:val="24"/>
                <w:szCs w:val="24"/>
              </w:rPr>
            </w:pPr>
            <w:r w:rsidRPr="00155C57">
              <w:rPr>
                <w:bCs/>
                <w:sz w:val="24"/>
                <w:szCs w:val="24"/>
              </w:rPr>
              <w:t>5,6</w:t>
            </w:r>
          </w:p>
        </w:tc>
        <w:tc>
          <w:tcPr>
            <w:tcW w:w="759" w:type="dxa"/>
            <w:shd w:val="clear" w:color="auto" w:fill="auto"/>
            <w:vAlign w:val="center"/>
          </w:tcPr>
          <w:p w14:paraId="465FDE2F" w14:textId="77777777" w:rsidR="00396CE4" w:rsidRPr="00155C57" w:rsidRDefault="00396CE4" w:rsidP="00155C57">
            <w:pPr>
              <w:tabs>
                <w:tab w:val="left" w:pos="1680"/>
              </w:tabs>
              <w:jc w:val="center"/>
              <w:rPr>
                <w:bCs/>
                <w:sz w:val="24"/>
                <w:szCs w:val="24"/>
              </w:rPr>
            </w:pPr>
            <w:r w:rsidRPr="00155C57">
              <w:rPr>
                <w:bCs/>
                <w:sz w:val="24"/>
                <w:szCs w:val="24"/>
              </w:rPr>
              <w:t>6,0</w:t>
            </w:r>
          </w:p>
        </w:tc>
        <w:tc>
          <w:tcPr>
            <w:tcW w:w="1023" w:type="dxa"/>
            <w:shd w:val="clear" w:color="auto" w:fill="auto"/>
            <w:vAlign w:val="center"/>
          </w:tcPr>
          <w:p w14:paraId="66DB9B19" w14:textId="77777777" w:rsidR="00396CE4" w:rsidRPr="00155C57" w:rsidRDefault="00396CE4" w:rsidP="00155C57">
            <w:pPr>
              <w:pStyle w:val="af"/>
              <w:spacing w:before="0" w:beforeAutospacing="0" w:after="0" w:afterAutospacing="0"/>
              <w:jc w:val="center"/>
              <w:rPr>
                <w:bCs/>
              </w:rPr>
            </w:pPr>
            <w:r w:rsidRPr="00155C57">
              <w:rPr>
                <w:bCs/>
              </w:rPr>
              <w:t>5,7</w:t>
            </w:r>
          </w:p>
        </w:tc>
        <w:tc>
          <w:tcPr>
            <w:tcW w:w="758" w:type="dxa"/>
            <w:shd w:val="clear" w:color="auto" w:fill="auto"/>
            <w:vAlign w:val="center"/>
          </w:tcPr>
          <w:p w14:paraId="11D9E8C0" w14:textId="77777777" w:rsidR="00396CE4" w:rsidRPr="00155C57" w:rsidRDefault="00396CE4" w:rsidP="00155C57">
            <w:pPr>
              <w:tabs>
                <w:tab w:val="left" w:pos="1680"/>
              </w:tabs>
              <w:jc w:val="center"/>
              <w:rPr>
                <w:bCs/>
                <w:sz w:val="24"/>
                <w:szCs w:val="24"/>
              </w:rPr>
            </w:pPr>
            <w:r w:rsidRPr="00155C57">
              <w:rPr>
                <w:bCs/>
                <w:sz w:val="24"/>
                <w:szCs w:val="24"/>
              </w:rPr>
              <w:t>3,0</w:t>
            </w:r>
          </w:p>
        </w:tc>
        <w:tc>
          <w:tcPr>
            <w:tcW w:w="758" w:type="dxa"/>
            <w:shd w:val="clear" w:color="auto" w:fill="auto"/>
            <w:vAlign w:val="center"/>
          </w:tcPr>
          <w:p w14:paraId="6FC2B8FB"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1C3F6DF8"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1023" w:type="dxa"/>
            <w:shd w:val="clear" w:color="auto" w:fill="auto"/>
            <w:vAlign w:val="center"/>
          </w:tcPr>
          <w:p w14:paraId="486A9571" w14:textId="77777777" w:rsidR="00396CE4" w:rsidRPr="00155C57" w:rsidRDefault="00396CE4" w:rsidP="00155C57">
            <w:pPr>
              <w:pStyle w:val="af"/>
              <w:spacing w:before="0" w:beforeAutospacing="0" w:after="0" w:afterAutospacing="0"/>
              <w:jc w:val="center"/>
              <w:rPr>
                <w:bCs/>
              </w:rPr>
            </w:pPr>
            <w:r w:rsidRPr="00155C57">
              <w:rPr>
                <w:bCs/>
              </w:rPr>
              <w:t>2,9</w:t>
            </w:r>
          </w:p>
        </w:tc>
        <w:tc>
          <w:tcPr>
            <w:tcW w:w="758" w:type="dxa"/>
            <w:shd w:val="clear" w:color="auto" w:fill="auto"/>
            <w:vAlign w:val="center"/>
          </w:tcPr>
          <w:p w14:paraId="3BF3DB6E" w14:textId="77777777" w:rsidR="00396CE4" w:rsidRPr="00155C57" w:rsidRDefault="00396CE4" w:rsidP="00155C57">
            <w:pPr>
              <w:tabs>
                <w:tab w:val="left" w:pos="1680"/>
              </w:tabs>
              <w:jc w:val="center"/>
              <w:rPr>
                <w:bCs/>
                <w:sz w:val="24"/>
                <w:szCs w:val="24"/>
              </w:rPr>
            </w:pPr>
            <w:r w:rsidRPr="00155C57">
              <w:rPr>
                <w:bCs/>
                <w:sz w:val="24"/>
                <w:szCs w:val="24"/>
              </w:rPr>
              <w:t>2,6</w:t>
            </w:r>
          </w:p>
        </w:tc>
        <w:tc>
          <w:tcPr>
            <w:tcW w:w="758" w:type="dxa"/>
            <w:shd w:val="clear" w:color="auto" w:fill="auto"/>
            <w:vAlign w:val="center"/>
          </w:tcPr>
          <w:p w14:paraId="1535DA76" w14:textId="77777777" w:rsidR="00396CE4" w:rsidRPr="00155C57" w:rsidRDefault="00396CE4" w:rsidP="00155C57">
            <w:pPr>
              <w:tabs>
                <w:tab w:val="left" w:pos="1680"/>
              </w:tabs>
              <w:jc w:val="center"/>
              <w:rPr>
                <w:bCs/>
                <w:sz w:val="24"/>
                <w:szCs w:val="24"/>
              </w:rPr>
            </w:pPr>
            <w:r w:rsidRPr="00155C57">
              <w:rPr>
                <w:bCs/>
                <w:sz w:val="24"/>
                <w:szCs w:val="24"/>
              </w:rPr>
              <w:t>2,5</w:t>
            </w:r>
          </w:p>
        </w:tc>
        <w:tc>
          <w:tcPr>
            <w:tcW w:w="758" w:type="dxa"/>
            <w:shd w:val="clear" w:color="auto" w:fill="auto"/>
            <w:vAlign w:val="center"/>
          </w:tcPr>
          <w:p w14:paraId="4E0AAFFE" w14:textId="77777777" w:rsidR="00396CE4" w:rsidRPr="00155C57" w:rsidRDefault="00396CE4" w:rsidP="00155C57">
            <w:pPr>
              <w:tabs>
                <w:tab w:val="left" w:pos="1680"/>
              </w:tabs>
              <w:jc w:val="center"/>
              <w:rPr>
                <w:bCs/>
                <w:sz w:val="24"/>
                <w:szCs w:val="24"/>
              </w:rPr>
            </w:pPr>
            <w:r w:rsidRPr="00155C57">
              <w:rPr>
                <w:bCs/>
                <w:sz w:val="24"/>
                <w:szCs w:val="24"/>
              </w:rPr>
              <w:t>2,3</w:t>
            </w:r>
          </w:p>
        </w:tc>
        <w:tc>
          <w:tcPr>
            <w:tcW w:w="1023" w:type="dxa"/>
            <w:shd w:val="clear" w:color="auto" w:fill="auto"/>
            <w:vAlign w:val="center"/>
          </w:tcPr>
          <w:p w14:paraId="0B0E75EC" w14:textId="77777777" w:rsidR="00396CE4" w:rsidRPr="00155C57" w:rsidRDefault="00396CE4" w:rsidP="00155C57">
            <w:pPr>
              <w:pStyle w:val="af"/>
              <w:spacing w:before="0" w:beforeAutospacing="0" w:after="0" w:afterAutospacing="0"/>
              <w:jc w:val="center"/>
              <w:rPr>
                <w:bCs/>
              </w:rPr>
            </w:pPr>
            <w:r w:rsidRPr="00155C57">
              <w:rPr>
                <w:bCs/>
              </w:rPr>
              <w:t>2,5</w:t>
            </w:r>
          </w:p>
        </w:tc>
        <w:tc>
          <w:tcPr>
            <w:tcW w:w="757" w:type="dxa"/>
            <w:shd w:val="clear" w:color="auto" w:fill="auto"/>
            <w:vAlign w:val="center"/>
          </w:tcPr>
          <w:p w14:paraId="44CE9F9F" w14:textId="77777777" w:rsidR="00396CE4" w:rsidRPr="00155C57" w:rsidRDefault="00396CE4" w:rsidP="00155C57">
            <w:pPr>
              <w:tabs>
                <w:tab w:val="left" w:pos="1680"/>
              </w:tabs>
              <w:jc w:val="center"/>
              <w:rPr>
                <w:bCs/>
                <w:sz w:val="24"/>
                <w:szCs w:val="24"/>
              </w:rPr>
            </w:pPr>
            <w:r w:rsidRPr="00155C57">
              <w:rPr>
                <w:bCs/>
                <w:sz w:val="24"/>
                <w:szCs w:val="24"/>
              </w:rPr>
              <w:t>4,0</w:t>
            </w:r>
          </w:p>
        </w:tc>
        <w:tc>
          <w:tcPr>
            <w:tcW w:w="757" w:type="dxa"/>
            <w:shd w:val="clear" w:color="auto" w:fill="auto"/>
            <w:vAlign w:val="center"/>
          </w:tcPr>
          <w:p w14:paraId="45CE7C24" w14:textId="77777777" w:rsidR="00396CE4" w:rsidRPr="00155C57" w:rsidRDefault="00396CE4" w:rsidP="00155C57">
            <w:pPr>
              <w:tabs>
                <w:tab w:val="left" w:pos="1680"/>
              </w:tabs>
              <w:jc w:val="center"/>
              <w:rPr>
                <w:bCs/>
                <w:sz w:val="24"/>
                <w:szCs w:val="24"/>
              </w:rPr>
            </w:pPr>
            <w:r w:rsidRPr="00155C57">
              <w:rPr>
                <w:bCs/>
                <w:sz w:val="24"/>
                <w:szCs w:val="24"/>
              </w:rPr>
              <w:t>3,8</w:t>
            </w:r>
          </w:p>
        </w:tc>
        <w:tc>
          <w:tcPr>
            <w:tcW w:w="757" w:type="dxa"/>
            <w:shd w:val="clear" w:color="auto" w:fill="auto"/>
            <w:vAlign w:val="center"/>
          </w:tcPr>
          <w:p w14:paraId="1D7D41B4"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959" w:type="dxa"/>
            <w:shd w:val="clear" w:color="auto" w:fill="auto"/>
            <w:vAlign w:val="center"/>
          </w:tcPr>
          <w:p w14:paraId="694E5AF3" w14:textId="77777777" w:rsidR="00396CE4" w:rsidRPr="00155C57" w:rsidRDefault="00396CE4" w:rsidP="00155C57">
            <w:pPr>
              <w:tabs>
                <w:tab w:val="left" w:pos="1680"/>
              </w:tabs>
              <w:jc w:val="center"/>
              <w:rPr>
                <w:bCs/>
                <w:sz w:val="24"/>
                <w:szCs w:val="24"/>
              </w:rPr>
            </w:pPr>
            <w:r w:rsidRPr="00155C57">
              <w:rPr>
                <w:bCs/>
                <w:sz w:val="24"/>
                <w:szCs w:val="24"/>
              </w:rPr>
              <w:t>3,7</w:t>
            </w:r>
          </w:p>
        </w:tc>
      </w:tr>
      <w:tr w:rsidR="00396CE4" w:rsidRPr="00155C57" w14:paraId="56B2599A" w14:textId="77777777" w:rsidTr="003432B2">
        <w:tc>
          <w:tcPr>
            <w:tcW w:w="1494" w:type="dxa"/>
            <w:shd w:val="clear" w:color="auto" w:fill="auto"/>
            <w:vAlign w:val="center"/>
          </w:tcPr>
          <w:p w14:paraId="7A2DC13F" w14:textId="77777777" w:rsidR="00396CE4" w:rsidRPr="00155C57" w:rsidRDefault="00396CE4" w:rsidP="00155C57">
            <w:pPr>
              <w:jc w:val="center"/>
              <w:rPr>
                <w:bCs/>
                <w:sz w:val="24"/>
                <w:szCs w:val="24"/>
              </w:rPr>
            </w:pPr>
            <w:r w:rsidRPr="00155C57">
              <w:rPr>
                <w:bCs/>
                <w:sz w:val="24"/>
                <w:szCs w:val="24"/>
              </w:rPr>
              <w:t>Акку</w:t>
            </w:r>
          </w:p>
        </w:tc>
        <w:tc>
          <w:tcPr>
            <w:tcW w:w="758" w:type="dxa"/>
            <w:shd w:val="clear" w:color="auto" w:fill="auto"/>
            <w:vAlign w:val="center"/>
          </w:tcPr>
          <w:p w14:paraId="485B8B3E" w14:textId="77777777" w:rsidR="00396CE4" w:rsidRPr="00155C57" w:rsidRDefault="00396CE4" w:rsidP="00155C57">
            <w:pPr>
              <w:pStyle w:val="af"/>
              <w:spacing w:before="0" w:beforeAutospacing="0" w:after="0" w:afterAutospacing="0"/>
              <w:jc w:val="center"/>
              <w:rPr>
                <w:bCs/>
              </w:rPr>
            </w:pPr>
            <w:r w:rsidRPr="00155C57">
              <w:rPr>
                <w:bCs/>
              </w:rPr>
              <w:t>5,4</w:t>
            </w:r>
          </w:p>
        </w:tc>
        <w:tc>
          <w:tcPr>
            <w:tcW w:w="758" w:type="dxa"/>
            <w:shd w:val="clear" w:color="auto" w:fill="auto"/>
            <w:vAlign w:val="center"/>
          </w:tcPr>
          <w:p w14:paraId="7AF99F03" w14:textId="77777777" w:rsidR="00396CE4" w:rsidRPr="00155C57" w:rsidRDefault="00396CE4" w:rsidP="00155C57">
            <w:pPr>
              <w:tabs>
                <w:tab w:val="left" w:pos="1680"/>
              </w:tabs>
              <w:jc w:val="center"/>
              <w:rPr>
                <w:bCs/>
                <w:sz w:val="24"/>
                <w:szCs w:val="24"/>
              </w:rPr>
            </w:pPr>
            <w:r w:rsidRPr="00155C57">
              <w:rPr>
                <w:bCs/>
                <w:sz w:val="24"/>
                <w:szCs w:val="24"/>
              </w:rPr>
              <w:t>5,8</w:t>
            </w:r>
          </w:p>
        </w:tc>
        <w:tc>
          <w:tcPr>
            <w:tcW w:w="759" w:type="dxa"/>
            <w:shd w:val="clear" w:color="auto" w:fill="auto"/>
            <w:vAlign w:val="center"/>
          </w:tcPr>
          <w:p w14:paraId="55563FF5" w14:textId="77777777" w:rsidR="00396CE4" w:rsidRPr="00155C57" w:rsidRDefault="00396CE4" w:rsidP="00155C57">
            <w:pPr>
              <w:tabs>
                <w:tab w:val="left" w:pos="1680"/>
              </w:tabs>
              <w:jc w:val="center"/>
              <w:rPr>
                <w:bCs/>
                <w:sz w:val="24"/>
                <w:szCs w:val="24"/>
              </w:rPr>
            </w:pPr>
            <w:r w:rsidRPr="00155C57">
              <w:rPr>
                <w:bCs/>
                <w:sz w:val="24"/>
                <w:szCs w:val="24"/>
              </w:rPr>
              <w:t>5,6</w:t>
            </w:r>
          </w:p>
        </w:tc>
        <w:tc>
          <w:tcPr>
            <w:tcW w:w="1023" w:type="dxa"/>
            <w:shd w:val="clear" w:color="auto" w:fill="auto"/>
            <w:vAlign w:val="center"/>
          </w:tcPr>
          <w:p w14:paraId="68E07C3C" w14:textId="77777777" w:rsidR="00396CE4" w:rsidRPr="00155C57" w:rsidRDefault="00396CE4" w:rsidP="00155C57">
            <w:pPr>
              <w:pStyle w:val="af"/>
              <w:spacing w:before="0" w:beforeAutospacing="0" w:after="0" w:afterAutospacing="0"/>
              <w:jc w:val="center"/>
              <w:rPr>
                <w:bCs/>
              </w:rPr>
            </w:pPr>
            <w:r w:rsidRPr="00155C57">
              <w:rPr>
                <w:bCs/>
              </w:rPr>
              <w:t>5,6</w:t>
            </w:r>
          </w:p>
        </w:tc>
        <w:tc>
          <w:tcPr>
            <w:tcW w:w="758" w:type="dxa"/>
            <w:shd w:val="clear" w:color="auto" w:fill="auto"/>
            <w:vAlign w:val="center"/>
          </w:tcPr>
          <w:p w14:paraId="070AE8A9"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758" w:type="dxa"/>
            <w:shd w:val="clear" w:color="auto" w:fill="auto"/>
            <w:vAlign w:val="center"/>
          </w:tcPr>
          <w:p w14:paraId="488C4D39"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497B5587" w14:textId="77777777" w:rsidR="00396CE4" w:rsidRPr="00155C57" w:rsidRDefault="00396CE4" w:rsidP="00155C57">
            <w:pPr>
              <w:tabs>
                <w:tab w:val="left" w:pos="1680"/>
              </w:tabs>
              <w:jc w:val="center"/>
              <w:rPr>
                <w:bCs/>
                <w:sz w:val="24"/>
                <w:szCs w:val="24"/>
              </w:rPr>
            </w:pPr>
            <w:r w:rsidRPr="00155C57">
              <w:rPr>
                <w:bCs/>
                <w:sz w:val="24"/>
                <w:szCs w:val="24"/>
              </w:rPr>
              <w:t>2,8</w:t>
            </w:r>
          </w:p>
        </w:tc>
        <w:tc>
          <w:tcPr>
            <w:tcW w:w="1023" w:type="dxa"/>
            <w:shd w:val="clear" w:color="auto" w:fill="auto"/>
            <w:vAlign w:val="center"/>
          </w:tcPr>
          <w:p w14:paraId="1B8D035F"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0BC71980" w14:textId="77777777" w:rsidR="00396CE4" w:rsidRPr="00155C57" w:rsidRDefault="00396CE4" w:rsidP="00155C57">
            <w:pPr>
              <w:tabs>
                <w:tab w:val="left" w:pos="1680"/>
              </w:tabs>
              <w:jc w:val="center"/>
              <w:rPr>
                <w:bCs/>
                <w:sz w:val="24"/>
                <w:szCs w:val="24"/>
              </w:rPr>
            </w:pPr>
            <w:r w:rsidRPr="00155C57">
              <w:rPr>
                <w:bCs/>
                <w:sz w:val="24"/>
                <w:szCs w:val="24"/>
              </w:rPr>
              <w:t>2,3</w:t>
            </w:r>
          </w:p>
        </w:tc>
        <w:tc>
          <w:tcPr>
            <w:tcW w:w="758" w:type="dxa"/>
            <w:shd w:val="clear" w:color="auto" w:fill="auto"/>
            <w:vAlign w:val="center"/>
          </w:tcPr>
          <w:p w14:paraId="7029E9A3" w14:textId="77777777" w:rsidR="00396CE4" w:rsidRPr="00155C57" w:rsidRDefault="00396CE4" w:rsidP="00155C57">
            <w:pPr>
              <w:tabs>
                <w:tab w:val="left" w:pos="1680"/>
              </w:tabs>
              <w:jc w:val="center"/>
              <w:rPr>
                <w:bCs/>
                <w:sz w:val="24"/>
                <w:szCs w:val="24"/>
              </w:rPr>
            </w:pPr>
            <w:r w:rsidRPr="00155C57">
              <w:rPr>
                <w:bCs/>
                <w:sz w:val="24"/>
                <w:szCs w:val="24"/>
              </w:rPr>
              <w:t>2,2</w:t>
            </w:r>
          </w:p>
        </w:tc>
        <w:tc>
          <w:tcPr>
            <w:tcW w:w="758" w:type="dxa"/>
            <w:shd w:val="clear" w:color="auto" w:fill="auto"/>
            <w:vAlign w:val="center"/>
          </w:tcPr>
          <w:p w14:paraId="12F4FD84" w14:textId="77777777" w:rsidR="00396CE4" w:rsidRPr="00155C57" w:rsidRDefault="00396CE4" w:rsidP="00155C57">
            <w:pPr>
              <w:tabs>
                <w:tab w:val="left" w:pos="1680"/>
              </w:tabs>
              <w:jc w:val="center"/>
              <w:rPr>
                <w:bCs/>
                <w:sz w:val="24"/>
                <w:szCs w:val="24"/>
              </w:rPr>
            </w:pPr>
            <w:r w:rsidRPr="00155C57">
              <w:rPr>
                <w:bCs/>
                <w:sz w:val="24"/>
                <w:szCs w:val="24"/>
              </w:rPr>
              <w:t>2,1</w:t>
            </w:r>
          </w:p>
        </w:tc>
        <w:tc>
          <w:tcPr>
            <w:tcW w:w="1023" w:type="dxa"/>
            <w:shd w:val="clear" w:color="auto" w:fill="auto"/>
            <w:vAlign w:val="center"/>
          </w:tcPr>
          <w:p w14:paraId="5BAE68A0" w14:textId="77777777" w:rsidR="00396CE4" w:rsidRPr="00155C57" w:rsidRDefault="00396CE4" w:rsidP="00155C57">
            <w:pPr>
              <w:pStyle w:val="af"/>
              <w:spacing w:before="0" w:beforeAutospacing="0" w:after="0" w:afterAutospacing="0"/>
              <w:jc w:val="center"/>
              <w:rPr>
                <w:bCs/>
              </w:rPr>
            </w:pPr>
            <w:r w:rsidRPr="00155C57">
              <w:rPr>
                <w:bCs/>
              </w:rPr>
              <w:t>2,2</w:t>
            </w:r>
          </w:p>
        </w:tc>
        <w:tc>
          <w:tcPr>
            <w:tcW w:w="757" w:type="dxa"/>
            <w:shd w:val="clear" w:color="auto" w:fill="auto"/>
            <w:vAlign w:val="center"/>
          </w:tcPr>
          <w:p w14:paraId="4CF09A64" w14:textId="77777777" w:rsidR="00396CE4" w:rsidRPr="00155C57" w:rsidRDefault="00396CE4" w:rsidP="00155C57">
            <w:pPr>
              <w:tabs>
                <w:tab w:val="left" w:pos="1680"/>
              </w:tabs>
              <w:jc w:val="center"/>
              <w:rPr>
                <w:bCs/>
                <w:sz w:val="24"/>
                <w:szCs w:val="24"/>
              </w:rPr>
            </w:pPr>
            <w:r w:rsidRPr="00155C57">
              <w:rPr>
                <w:bCs/>
                <w:sz w:val="24"/>
                <w:szCs w:val="24"/>
              </w:rPr>
              <w:t>3,8</w:t>
            </w:r>
          </w:p>
        </w:tc>
        <w:tc>
          <w:tcPr>
            <w:tcW w:w="757" w:type="dxa"/>
            <w:shd w:val="clear" w:color="auto" w:fill="auto"/>
            <w:vAlign w:val="center"/>
          </w:tcPr>
          <w:p w14:paraId="455FC71E" w14:textId="77777777" w:rsidR="00396CE4" w:rsidRPr="00155C57" w:rsidRDefault="00396CE4" w:rsidP="00155C57">
            <w:pPr>
              <w:tabs>
                <w:tab w:val="left" w:pos="1680"/>
              </w:tabs>
              <w:jc w:val="center"/>
              <w:rPr>
                <w:bCs/>
                <w:sz w:val="24"/>
                <w:szCs w:val="24"/>
              </w:rPr>
            </w:pPr>
            <w:r w:rsidRPr="00155C57">
              <w:rPr>
                <w:bCs/>
                <w:sz w:val="24"/>
                <w:szCs w:val="24"/>
              </w:rPr>
              <w:t>3,6</w:t>
            </w:r>
          </w:p>
        </w:tc>
        <w:tc>
          <w:tcPr>
            <w:tcW w:w="757" w:type="dxa"/>
            <w:shd w:val="clear" w:color="auto" w:fill="auto"/>
            <w:vAlign w:val="center"/>
          </w:tcPr>
          <w:p w14:paraId="0666AD1B"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959" w:type="dxa"/>
            <w:shd w:val="clear" w:color="auto" w:fill="auto"/>
            <w:vAlign w:val="center"/>
          </w:tcPr>
          <w:p w14:paraId="2C0BAB2B" w14:textId="77777777" w:rsidR="00396CE4" w:rsidRPr="00155C57" w:rsidRDefault="00396CE4" w:rsidP="00155C57">
            <w:pPr>
              <w:tabs>
                <w:tab w:val="left" w:pos="1680"/>
              </w:tabs>
              <w:jc w:val="center"/>
              <w:rPr>
                <w:bCs/>
                <w:sz w:val="24"/>
                <w:szCs w:val="24"/>
              </w:rPr>
            </w:pPr>
            <w:r w:rsidRPr="00155C57">
              <w:rPr>
                <w:bCs/>
                <w:sz w:val="24"/>
                <w:szCs w:val="24"/>
              </w:rPr>
              <w:t>3,6</w:t>
            </w:r>
          </w:p>
        </w:tc>
      </w:tr>
      <w:tr w:rsidR="00396CE4" w:rsidRPr="00155C57" w14:paraId="7F732E00" w14:textId="77777777" w:rsidTr="003432B2">
        <w:tc>
          <w:tcPr>
            <w:tcW w:w="1494" w:type="dxa"/>
            <w:shd w:val="clear" w:color="auto" w:fill="auto"/>
            <w:vAlign w:val="center"/>
          </w:tcPr>
          <w:p w14:paraId="13243FA4" w14:textId="77777777" w:rsidR="00396CE4" w:rsidRPr="00155C57" w:rsidRDefault="00396CE4" w:rsidP="00155C57">
            <w:pPr>
              <w:jc w:val="center"/>
              <w:rPr>
                <w:bCs/>
                <w:sz w:val="24"/>
                <w:szCs w:val="24"/>
              </w:rPr>
            </w:pPr>
            <w:r w:rsidRPr="00155C57">
              <w:rPr>
                <w:bCs/>
                <w:sz w:val="24"/>
                <w:szCs w:val="24"/>
              </w:rPr>
              <w:t>Галина</w:t>
            </w:r>
          </w:p>
        </w:tc>
        <w:tc>
          <w:tcPr>
            <w:tcW w:w="758" w:type="dxa"/>
            <w:shd w:val="clear" w:color="auto" w:fill="auto"/>
            <w:vAlign w:val="center"/>
          </w:tcPr>
          <w:p w14:paraId="70AA301F"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4C050248"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759" w:type="dxa"/>
            <w:shd w:val="clear" w:color="auto" w:fill="auto"/>
            <w:vAlign w:val="center"/>
          </w:tcPr>
          <w:p w14:paraId="77356915"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1023" w:type="dxa"/>
            <w:shd w:val="clear" w:color="auto" w:fill="auto"/>
            <w:vAlign w:val="center"/>
          </w:tcPr>
          <w:p w14:paraId="570D3E2B"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3216D50F" w14:textId="77777777" w:rsidR="00396CE4" w:rsidRPr="00155C57" w:rsidRDefault="00396CE4" w:rsidP="00155C57">
            <w:pPr>
              <w:tabs>
                <w:tab w:val="left" w:pos="1680"/>
              </w:tabs>
              <w:jc w:val="center"/>
              <w:rPr>
                <w:bCs/>
                <w:sz w:val="24"/>
                <w:szCs w:val="24"/>
              </w:rPr>
            </w:pPr>
            <w:r w:rsidRPr="00155C57">
              <w:rPr>
                <w:bCs/>
                <w:sz w:val="24"/>
                <w:szCs w:val="24"/>
              </w:rPr>
              <w:t>2,7</w:t>
            </w:r>
          </w:p>
        </w:tc>
        <w:tc>
          <w:tcPr>
            <w:tcW w:w="758" w:type="dxa"/>
            <w:shd w:val="clear" w:color="auto" w:fill="auto"/>
            <w:vAlign w:val="center"/>
          </w:tcPr>
          <w:p w14:paraId="30F86755" w14:textId="77777777" w:rsidR="00396CE4" w:rsidRPr="00155C57" w:rsidRDefault="00396CE4" w:rsidP="00155C57">
            <w:pPr>
              <w:pStyle w:val="af"/>
              <w:spacing w:before="0" w:beforeAutospacing="0" w:after="0" w:afterAutospacing="0"/>
              <w:jc w:val="center"/>
              <w:rPr>
                <w:bCs/>
              </w:rPr>
            </w:pPr>
            <w:r w:rsidRPr="00155C57">
              <w:rPr>
                <w:bCs/>
              </w:rPr>
              <w:t>2,6</w:t>
            </w:r>
          </w:p>
        </w:tc>
        <w:tc>
          <w:tcPr>
            <w:tcW w:w="758" w:type="dxa"/>
            <w:shd w:val="clear" w:color="auto" w:fill="auto"/>
            <w:vAlign w:val="center"/>
          </w:tcPr>
          <w:p w14:paraId="44A0FB46" w14:textId="77777777" w:rsidR="00396CE4" w:rsidRPr="00155C57" w:rsidRDefault="00396CE4" w:rsidP="00155C57">
            <w:pPr>
              <w:tabs>
                <w:tab w:val="left" w:pos="1680"/>
              </w:tabs>
              <w:jc w:val="center"/>
              <w:rPr>
                <w:bCs/>
                <w:sz w:val="24"/>
                <w:szCs w:val="24"/>
              </w:rPr>
            </w:pPr>
            <w:r w:rsidRPr="00155C57">
              <w:rPr>
                <w:bCs/>
                <w:sz w:val="24"/>
                <w:szCs w:val="24"/>
              </w:rPr>
              <w:t>2,6</w:t>
            </w:r>
          </w:p>
        </w:tc>
        <w:tc>
          <w:tcPr>
            <w:tcW w:w="1023" w:type="dxa"/>
            <w:shd w:val="clear" w:color="auto" w:fill="auto"/>
            <w:vAlign w:val="center"/>
          </w:tcPr>
          <w:p w14:paraId="6ED48CA3" w14:textId="77777777" w:rsidR="00396CE4" w:rsidRPr="00155C57" w:rsidRDefault="00396CE4" w:rsidP="00155C57">
            <w:pPr>
              <w:pStyle w:val="af"/>
              <w:spacing w:before="0" w:beforeAutospacing="0" w:after="0" w:afterAutospacing="0"/>
              <w:jc w:val="center"/>
              <w:rPr>
                <w:bCs/>
              </w:rPr>
            </w:pPr>
            <w:r w:rsidRPr="00155C57">
              <w:rPr>
                <w:bCs/>
              </w:rPr>
              <w:t>2,6</w:t>
            </w:r>
          </w:p>
        </w:tc>
        <w:tc>
          <w:tcPr>
            <w:tcW w:w="758" w:type="dxa"/>
            <w:shd w:val="clear" w:color="auto" w:fill="auto"/>
            <w:vAlign w:val="center"/>
          </w:tcPr>
          <w:p w14:paraId="6B242BBE" w14:textId="77777777" w:rsidR="00396CE4" w:rsidRPr="00155C57" w:rsidRDefault="00396CE4" w:rsidP="00155C57">
            <w:pPr>
              <w:pStyle w:val="af"/>
              <w:spacing w:before="0" w:beforeAutospacing="0" w:after="0" w:afterAutospacing="0"/>
              <w:jc w:val="center"/>
              <w:rPr>
                <w:bCs/>
              </w:rPr>
            </w:pPr>
            <w:r w:rsidRPr="00155C57">
              <w:rPr>
                <w:bCs/>
              </w:rPr>
              <w:t>1,8</w:t>
            </w:r>
          </w:p>
        </w:tc>
        <w:tc>
          <w:tcPr>
            <w:tcW w:w="758" w:type="dxa"/>
            <w:shd w:val="clear" w:color="auto" w:fill="auto"/>
            <w:vAlign w:val="center"/>
          </w:tcPr>
          <w:p w14:paraId="65AF12D4" w14:textId="77777777" w:rsidR="00396CE4" w:rsidRPr="00155C57" w:rsidRDefault="00396CE4" w:rsidP="00155C57">
            <w:pPr>
              <w:pStyle w:val="af"/>
              <w:spacing w:before="0" w:beforeAutospacing="0" w:after="0" w:afterAutospacing="0"/>
              <w:jc w:val="center"/>
              <w:rPr>
                <w:bCs/>
              </w:rPr>
            </w:pPr>
            <w:r w:rsidRPr="00155C57">
              <w:rPr>
                <w:bCs/>
              </w:rPr>
              <w:t>1,8</w:t>
            </w:r>
          </w:p>
        </w:tc>
        <w:tc>
          <w:tcPr>
            <w:tcW w:w="758" w:type="dxa"/>
            <w:shd w:val="clear" w:color="auto" w:fill="auto"/>
            <w:vAlign w:val="center"/>
          </w:tcPr>
          <w:p w14:paraId="08724422" w14:textId="77777777" w:rsidR="00396CE4" w:rsidRPr="00155C57" w:rsidRDefault="00396CE4" w:rsidP="00155C57">
            <w:pPr>
              <w:tabs>
                <w:tab w:val="left" w:pos="1680"/>
              </w:tabs>
              <w:jc w:val="center"/>
              <w:rPr>
                <w:bCs/>
                <w:sz w:val="24"/>
                <w:szCs w:val="24"/>
              </w:rPr>
            </w:pPr>
            <w:r w:rsidRPr="00155C57">
              <w:rPr>
                <w:bCs/>
                <w:sz w:val="24"/>
                <w:szCs w:val="24"/>
              </w:rPr>
              <w:t>1,7</w:t>
            </w:r>
          </w:p>
        </w:tc>
        <w:tc>
          <w:tcPr>
            <w:tcW w:w="1023" w:type="dxa"/>
            <w:shd w:val="clear" w:color="auto" w:fill="auto"/>
            <w:vAlign w:val="center"/>
          </w:tcPr>
          <w:p w14:paraId="22AC7C28" w14:textId="77777777" w:rsidR="00396CE4" w:rsidRPr="00155C57" w:rsidRDefault="00396CE4" w:rsidP="00155C57">
            <w:pPr>
              <w:pStyle w:val="af"/>
              <w:spacing w:before="0" w:beforeAutospacing="0" w:after="0" w:afterAutospacing="0"/>
              <w:jc w:val="center"/>
              <w:rPr>
                <w:bCs/>
              </w:rPr>
            </w:pPr>
            <w:r w:rsidRPr="00155C57">
              <w:rPr>
                <w:bCs/>
              </w:rPr>
              <w:t>1,8</w:t>
            </w:r>
          </w:p>
        </w:tc>
        <w:tc>
          <w:tcPr>
            <w:tcW w:w="757" w:type="dxa"/>
            <w:shd w:val="clear" w:color="auto" w:fill="auto"/>
            <w:vAlign w:val="center"/>
          </w:tcPr>
          <w:p w14:paraId="4E23E006" w14:textId="77777777" w:rsidR="00396CE4" w:rsidRPr="00155C57" w:rsidRDefault="00396CE4" w:rsidP="00155C57">
            <w:pPr>
              <w:pStyle w:val="af"/>
              <w:spacing w:before="0" w:beforeAutospacing="0" w:after="0" w:afterAutospacing="0"/>
              <w:jc w:val="center"/>
              <w:rPr>
                <w:bCs/>
              </w:rPr>
            </w:pPr>
            <w:r w:rsidRPr="00155C57">
              <w:rPr>
                <w:bCs/>
              </w:rPr>
              <w:t>3,4</w:t>
            </w:r>
          </w:p>
        </w:tc>
        <w:tc>
          <w:tcPr>
            <w:tcW w:w="757" w:type="dxa"/>
            <w:shd w:val="clear" w:color="auto" w:fill="auto"/>
            <w:vAlign w:val="center"/>
          </w:tcPr>
          <w:p w14:paraId="515629AF"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757" w:type="dxa"/>
            <w:shd w:val="clear" w:color="auto" w:fill="auto"/>
            <w:vAlign w:val="center"/>
          </w:tcPr>
          <w:p w14:paraId="718A00CD"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959" w:type="dxa"/>
            <w:shd w:val="clear" w:color="auto" w:fill="auto"/>
            <w:vAlign w:val="center"/>
          </w:tcPr>
          <w:p w14:paraId="564DBDB2" w14:textId="77777777" w:rsidR="00396CE4" w:rsidRPr="00155C57" w:rsidRDefault="00396CE4" w:rsidP="00155C57">
            <w:pPr>
              <w:tabs>
                <w:tab w:val="left" w:pos="1680"/>
              </w:tabs>
              <w:jc w:val="center"/>
              <w:rPr>
                <w:bCs/>
                <w:sz w:val="24"/>
                <w:szCs w:val="24"/>
              </w:rPr>
            </w:pPr>
            <w:r w:rsidRPr="00155C57">
              <w:rPr>
                <w:bCs/>
                <w:sz w:val="24"/>
                <w:szCs w:val="24"/>
              </w:rPr>
              <w:t>3,3</w:t>
            </w:r>
          </w:p>
        </w:tc>
      </w:tr>
      <w:tr w:rsidR="00396CE4" w:rsidRPr="00155C57" w14:paraId="4A15D07F" w14:textId="77777777" w:rsidTr="003432B2">
        <w:tc>
          <w:tcPr>
            <w:tcW w:w="14616" w:type="dxa"/>
            <w:gridSpan w:val="17"/>
            <w:shd w:val="clear" w:color="auto" w:fill="auto"/>
            <w:vAlign w:val="center"/>
          </w:tcPr>
          <w:p w14:paraId="00B8BC20" w14:textId="77777777" w:rsidR="00396CE4" w:rsidRPr="00155C57" w:rsidRDefault="00396CE4" w:rsidP="00155C57">
            <w:pPr>
              <w:jc w:val="center"/>
              <w:rPr>
                <w:bCs/>
                <w:sz w:val="24"/>
                <w:szCs w:val="24"/>
                <w:highlight w:val="yellow"/>
                <w:lang w:val="kk-KZ"/>
              </w:rPr>
            </w:pPr>
            <w:r w:rsidRPr="00155C57">
              <w:rPr>
                <w:bCs/>
                <w:sz w:val="24"/>
                <w:szCs w:val="24"/>
                <w:lang w:val="kk-KZ"/>
              </w:rPr>
              <w:t>Р</w:t>
            </w:r>
            <w:r w:rsidRPr="00155C57">
              <w:rPr>
                <w:bCs/>
                <w:sz w:val="24"/>
                <w:szCs w:val="24"/>
                <w:vertAlign w:val="subscript"/>
                <w:lang w:val="kk-KZ"/>
              </w:rPr>
              <w:t>60</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эпин 50 мл/га</w:t>
            </w:r>
          </w:p>
        </w:tc>
      </w:tr>
      <w:tr w:rsidR="00396CE4" w:rsidRPr="00155C57" w14:paraId="29AF2B07" w14:textId="77777777" w:rsidTr="003432B2">
        <w:tc>
          <w:tcPr>
            <w:tcW w:w="1494" w:type="dxa"/>
            <w:shd w:val="clear" w:color="auto" w:fill="auto"/>
            <w:vAlign w:val="center"/>
          </w:tcPr>
          <w:p w14:paraId="41EC6CCF" w14:textId="77777777" w:rsidR="00396CE4" w:rsidRPr="00155C57" w:rsidRDefault="00396CE4" w:rsidP="00155C57">
            <w:pPr>
              <w:jc w:val="center"/>
              <w:rPr>
                <w:bCs/>
                <w:sz w:val="24"/>
                <w:szCs w:val="24"/>
              </w:rPr>
            </w:pPr>
            <w:r w:rsidRPr="00155C57">
              <w:rPr>
                <w:bCs/>
                <w:sz w:val="24"/>
                <w:szCs w:val="24"/>
              </w:rPr>
              <w:t>Ласточка</w:t>
            </w:r>
          </w:p>
        </w:tc>
        <w:tc>
          <w:tcPr>
            <w:tcW w:w="758" w:type="dxa"/>
            <w:shd w:val="clear" w:color="auto" w:fill="auto"/>
            <w:vAlign w:val="center"/>
          </w:tcPr>
          <w:p w14:paraId="261709E2" w14:textId="77777777" w:rsidR="00396CE4" w:rsidRPr="00155C57" w:rsidRDefault="00396CE4" w:rsidP="00155C57">
            <w:pPr>
              <w:pStyle w:val="af"/>
              <w:spacing w:before="0" w:beforeAutospacing="0" w:after="0" w:afterAutospacing="0"/>
              <w:jc w:val="center"/>
              <w:rPr>
                <w:bCs/>
              </w:rPr>
            </w:pPr>
            <w:r w:rsidRPr="00155C57">
              <w:rPr>
                <w:bCs/>
              </w:rPr>
              <w:t>5,0</w:t>
            </w:r>
          </w:p>
        </w:tc>
        <w:tc>
          <w:tcPr>
            <w:tcW w:w="758" w:type="dxa"/>
            <w:shd w:val="clear" w:color="auto" w:fill="auto"/>
            <w:vAlign w:val="center"/>
          </w:tcPr>
          <w:p w14:paraId="5CE2DDEB" w14:textId="77777777" w:rsidR="00396CE4" w:rsidRPr="00155C57" w:rsidRDefault="00396CE4" w:rsidP="00155C57">
            <w:pPr>
              <w:tabs>
                <w:tab w:val="left" w:pos="1680"/>
              </w:tabs>
              <w:jc w:val="center"/>
              <w:rPr>
                <w:bCs/>
                <w:sz w:val="24"/>
                <w:szCs w:val="24"/>
              </w:rPr>
            </w:pPr>
            <w:r w:rsidRPr="00155C57">
              <w:rPr>
                <w:bCs/>
                <w:sz w:val="24"/>
                <w:szCs w:val="24"/>
              </w:rPr>
              <w:t>5,2</w:t>
            </w:r>
          </w:p>
        </w:tc>
        <w:tc>
          <w:tcPr>
            <w:tcW w:w="759" w:type="dxa"/>
            <w:shd w:val="clear" w:color="auto" w:fill="auto"/>
            <w:vAlign w:val="center"/>
          </w:tcPr>
          <w:p w14:paraId="066870C4" w14:textId="77777777" w:rsidR="00396CE4" w:rsidRPr="00155C57" w:rsidRDefault="00396CE4" w:rsidP="00155C57">
            <w:pPr>
              <w:tabs>
                <w:tab w:val="left" w:pos="1680"/>
              </w:tabs>
              <w:jc w:val="center"/>
              <w:rPr>
                <w:bCs/>
                <w:sz w:val="24"/>
                <w:szCs w:val="24"/>
              </w:rPr>
            </w:pPr>
            <w:r w:rsidRPr="00155C57">
              <w:rPr>
                <w:bCs/>
                <w:sz w:val="24"/>
                <w:szCs w:val="24"/>
              </w:rPr>
              <w:t>5,6</w:t>
            </w:r>
          </w:p>
        </w:tc>
        <w:tc>
          <w:tcPr>
            <w:tcW w:w="1023" w:type="dxa"/>
            <w:shd w:val="clear" w:color="auto" w:fill="auto"/>
            <w:vAlign w:val="center"/>
          </w:tcPr>
          <w:p w14:paraId="6FBAD45C" w14:textId="77777777" w:rsidR="00396CE4" w:rsidRPr="00155C57" w:rsidRDefault="00396CE4" w:rsidP="00155C57">
            <w:pPr>
              <w:pStyle w:val="af"/>
              <w:spacing w:before="0" w:beforeAutospacing="0" w:after="0" w:afterAutospacing="0"/>
              <w:jc w:val="center"/>
              <w:rPr>
                <w:bCs/>
              </w:rPr>
            </w:pPr>
            <w:r w:rsidRPr="00155C57">
              <w:rPr>
                <w:bCs/>
              </w:rPr>
              <w:t>5,3</w:t>
            </w:r>
          </w:p>
        </w:tc>
        <w:tc>
          <w:tcPr>
            <w:tcW w:w="758" w:type="dxa"/>
            <w:shd w:val="clear" w:color="auto" w:fill="auto"/>
            <w:vAlign w:val="center"/>
          </w:tcPr>
          <w:p w14:paraId="6D71C05C" w14:textId="77777777" w:rsidR="00396CE4" w:rsidRPr="00155C57" w:rsidRDefault="00396CE4" w:rsidP="00155C57">
            <w:pPr>
              <w:pStyle w:val="af"/>
              <w:spacing w:before="0" w:beforeAutospacing="0" w:after="0" w:afterAutospacing="0"/>
              <w:jc w:val="center"/>
              <w:rPr>
                <w:bCs/>
              </w:rPr>
            </w:pPr>
            <w:r w:rsidRPr="00155C57">
              <w:rPr>
                <w:bCs/>
              </w:rPr>
              <w:t>2,9</w:t>
            </w:r>
          </w:p>
        </w:tc>
        <w:tc>
          <w:tcPr>
            <w:tcW w:w="758" w:type="dxa"/>
            <w:shd w:val="clear" w:color="auto" w:fill="auto"/>
            <w:vAlign w:val="center"/>
          </w:tcPr>
          <w:p w14:paraId="3FED7BD6"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14B4A8AC" w14:textId="77777777" w:rsidR="00396CE4" w:rsidRPr="00155C57" w:rsidRDefault="00396CE4" w:rsidP="00155C57">
            <w:pPr>
              <w:pStyle w:val="af"/>
              <w:spacing w:before="0" w:beforeAutospacing="0" w:after="0" w:afterAutospacing="0"/>
              <w:jc w:val="center"/>
              <w:rPr>
                <w:bCs/>
              </w:rPr>
            </w:pPr>
            <w:r w:rsidRPr="00155C57">
              <w:rPr>
                <w:bCs/>
              </w:rPr>
              <w:t>2,7</w:t>
            </w:r>
          </w:p>
        </w:tc>
        <w:tc>
          <w:tcPr>
            <w:tcW w:w="1023" w:type="dxa"/>
            <w:shd w:val="clear" w:color="auto" w:fill="auto"/>
            <w:vAlign w:val="center"/>
          </w:tcPr>
          <w:p w14:paraId="71B77F7C"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27A2B04F"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27528EB5" w14:textId="77777777" w:rsidR="00396CE4" w:rsidRPr="00155C57" w:rsidRDefault="00396CE4" w:rsidP="00155C57">
            <w:pPr>
              <w:tabs>
                <w:tab w:val="left" w:pos="1680"/>
              </w:tabs>
              <w:jc w:val="center"/>
              <w:rPr>
                <w:bCs/>
                <w:sz w:val="24"/>
                <w:szCs w:val="24"/>
              </w:rPr>
            </w:pPr>
            <w:r w:rsidRPr="00155C57">
              <w:rPr>
                <w:bCs/>
                <w:sz w:val="24"/>
                <w:szCs w:val="24"/>
              </w:rPr>
              <w:t>2,4</w:t>
            </w:r>
          </w:p>
        </w:tc>
        <w:tc>
          <w:tcPr>
            <w:tcW w:w="758" w:type="dxa"/>
            <w:shd w:val="clear" w:color="auto" w:fill="auto"/>
            <w:vAlign w:val="center"/>
          </w:tcPr>
          <w:p w14:paraId="25397E96" w14:textId="77777777" w:rsidR="00396CE4" w:rsidRPr="00155C57" w:rsidRDefault="00396CE4" w:rsidP="00155C57">
            <w:pPr>
              <w:tabs>
                <w:tab w:val="left" w:pos="1680"/>
              </w:tabs>
              <w:jc w:val="center"/>
              <w:rPr>
                <w:bCs/>
                <w:sz w:val="24"/>
                <w:szCs w:val="24"/>
              </w:rPr>
            </w:pPr>
            <w:r w:rsidRPr="00155C57">
              <w:rPr>
                <w:bCs/>
                <w:sz w:val="24"/>
                <w:szCs w:val="24"/>
              </w:rPr>
              <w:t>2,2</w:t>
            </w:r>
          </w:p>
        </w:tc>
        <w:tc>
          <w:tcPr>
            <w:tcW w:w="1023" w:type="dxa"/>
            <w:shd w:val="clear" w:color="auto" w:fill="auto"/>
            <w:vAlign w:val="center"/>
          </w:tcPr>
          <w:p w14:paraId="29BA0940" w14:textId="77777777" w:rsidR="00396CE4" w:rsidRPr="00155C57" w:rsidRDefault="00396CE4" w:rsidP="00155C57">
            <w:pPr>
              <w:pStyle w:val="af"/>
              <w:spacing w:before="0" w:beforeAutospacing="0" w:after="0" w:afterAutospacing="0"/>
              <w:jc w:val="center"/>
              <w:rPr>
                <w:bCs/>
              </w:rPr>
            </w:pPr>
            <w:r w:rsidRPr="00155C57">
              <w:rPr>
                <w:bCs/>
              </w:rPr>
              <w:t>2,4</w:t>
            </w:r>
          </w:p>
        </w:tc>
        <w:tc>
          <w:tcPr>
            <w:tcW w:w="757" w:type="dxa"/>
            <w:shd w:val="clear" w:color="auto" w:fill="auto"/>
            <w:vAlign w:val="center"/>
          </w:tcPr>
          <w:p w14:paraId="61019E09" w14:textId="77777777" w:rsidR="00396CE4" w:rsidRPr="00155C57" w:rsidRDefault="00396CE4" w:rsidP="00155C57">
            <w:pPr>
              <w:pStyle w:val="af"/>
              <w:spacing w:before="0" w:beforeAutospacing="0" w:after="0" w:afterAutospacing="0"/>
              <w:jc w:val="center"/>
              <w:rPr>
                <w:bCs/>
              </w:rPr>
            </w:pPr>
            <w:r w:rsidRPr="00155C57">
              <w:rPr>
                <w:bCs/>
              </w:rPr>
              <w:t>3,8</w:t>
            </w:r>
          </w:p>
        </w:tc>
        <w:tc>
          <w:tcPr>
            <w:tcW w:w="757" w:type="dxa"/>
            <w:shd w:val="clear" w:color="auto" w:fill="auto"/>
            <w:vAlign w:val="center"/>
          </w:tcPr>
          <w:p w14:paraId="1618AB8B" w14:textId="77777777" w:rsidR="00396CE4" w:rsidRPr="00155C57" w:rsidRDefault="00396CE4" w:rsidP="00155C57">
            <w:pPr>
              <w:tabs>
                <w:tab w:val="left" w:pos="1680"/>
              </w:tabs>
              <w:jc w:val="center"/>
              <w:rPr>
                <w:bCs/>
                <w:sz w:val="24"/>
                <w:szCs w:val="24"/>
              </w:rPr>
            </w:pPr>
            <w:r w:rsidRPr="00155C57">
              <w:rPr>
                <w:bCs/>
                <w:sz w:val="24"/>
                <w:szCs w:val="24"/>
              </w:rPr>
              <w:t>3,6</w:t>
            </w:r>
          </w:p>
        </w:tc>
        <w:tc>
          <w:tcPr>
            <w:tcW w:w="757" w:type="dxa"/>
            <w:shd w:val="clear" w:color="auto" w:fill="auto"/>
            <w:vAlign w:val="center"/>
          </w:tcPr>
          <w:p w14:paraId="4B79B907"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959" w:type="dxa"/>
            <w:shd w:val="clear" w:color="auto" w:fill="auto"/>
            <w:vAlign w:val="center"/>
          </w:tcPr>
          <w:p w14:paraId="17BC30F7" w14:textId="77777777" w:rsidR="00396CE4" w:rsidRPr="00155C57" w:rsidRDefault="00396CE4" w:rsidP="00155C57">
            <w:pPr>
              <w:pStyle w:val="af"/>
              <w:spacing w:before="0" w:beforeAutospacing="0" w:after="0" w:afterAutospacing="0"/>
              <w:jc w:val="center"/>
              <w:rPr>
                <w:bCs/>
              </w:rPr>
            </w:pPr>
            <w:r w:rsidRPr="00155C57">
              <w:rPr>
                <w:bCs/>
              </w:rPr>
              <w:t>3,5</w:t>
            </w:r>
          </w:p>
        </w:tc>
      </w:tr>
      <w:tr w:rsidR="00396CE4" w:rsidRPr="00155C57" w14:paraId="089FFA71" w14:textId="77777777" w:rsidTr="003432B2">
        <w:tc>
          <w:tcPr>
            <w:tcW w:w="1494" w:type="dxa"/>
            <w:shd w:val="clear" w:color="auto" w:fill="auto"/>
            <w:vAlign w:val="center"/>
          </w:tcPr>
          <w:p w14:paraId="40128755" w14:textId="77777777" w:rsidR="00396CE4" w:rsidRPr="00155C57" w:rsidRDefault="00396CE4" w:rsidP="00155C57">
            <w:pPr>
              <w:jc w:val="center"/>
              <w:rPr>
                <w:bCs/>
                <w:sz w:val="24"/>
                <w:szCs w:val="24"/>
              </w:rPr>
            </w:pPr>
            <w:r w:rsidRPr="00155C57">
              <w:rPr>
                <w:bCs/>
                <w:sz w:val="24"/>
                <w:szCs w:val="24"/>
              </w:rPr>
              <w:t>Акку</w:t>
            </w:r>
          </w:p>
        </w:tc>
        <w:tc>
          <w:tcPr>
            <w:tcW w:w="758" w:type="dxa"/>
            <w:shd w:val="clear" w:color="auto" w:fill="auto"/>
            <w:vAlign w:val="center"/>
          </w:tcPr>
          <w:p w14:paraId="21DE8EEA" w14:textId="77777777" w:rsidR="00396CE4" w:rsidRPr="00155C57" w:rsidRDefault="00396CE4" w:rsidP="00155C57">
            <w:pPr>
              <w:pStyle w:val="af"/>
              <w:spacing w:before="0" w:beforeAutospacing="0" w:after="0" w:afterAutospacing="0"/>
              <w:jc w:val="center"/>
              <w:rPr>
                <w:bCs/>
              </w:rPr>
            </w:pPr>
            <w:r w:rsidRPr="00155C57">
              <w:rPr>
                <w:bCs/>
              </w:rPr>
              <w:t>5,0</w:t>
            </w:r>
          </w:p>
        </w:tc>
        <w:tc>
          <w:tcPr>
            <w:tcW w:w="758" w:type="dxa"/>
            <w:shd w:val="clear" w:color="auto" w:fill="auto"/>
            <w:vAlign w:val="center"/>
          </w:tcPr>
          <w:p w14:paraId="721D61F9" w14:textId="77777777" w:rsidR="00396CE4" w:rsidRPr="00155C57" w:rsidRDefault="00396CE4" w:rsidP="00155C57">
            <w:pPr>
              <w:tabs>
                <w:tab w:val="left" w:pos="1680"/>
              </w:tabs>
              <w:jc w:val="center"/>
              <w:rPr>
                <w:bCs/>
                <w:sz w:val="24"/>
                <w:szCs w:val="24"/>
              </w:rPr>
            </w:pPr>
            <w:r w:rsidRPr="00155C57">
              <w:rPr>
                <w:bCs/>
                <w:sz w:val="24"/>
                <w:szCs w:val="24"/>
              </w:rPr>
              <w:t>5,4</w:t>
            </w:r>
          </w:p>
        </w:tc>
        <w:tc>
          <w:tcPr>
            <w:tcW w:w="759" w:type="dxa"/>
            <w:shd w:val="clear" w:color="auto" w:fill="auto"/>
            <w:vAlign w:val="center"/>
          </w:tcPr>
          <w:p w14:paraId="6C448BC9" w14:textId="77777777" w:rsidR="00396CE4" w:rsidRPr="00155C57" w:rsidRDefault="00396CE4" w:rsidP="00155C57">
            <w:pPr>
              <w:tabs>
                <w:tab w:val="left" w:pos="1680"/>
              </w:tabs>
              <w:jc w:val="center"/>
              <w:rPr>
                <w:bCs/>
                <w:sz w:val="24"/>
                <w:szCs w:val="24"/>
              </w:rPr>
            </w:pPr>
            <w:r w:rsidRPr="00155C57">
              <w:rPr>
                <w:bCs/>
                <w:sz w:val="24"/>
                <w:szCs w:val="24"/>
              </w:rPr>
              <w:t>5,2</w:t>
            </w:r>
          </w:p>
        </w:tc>
        <w:tc>
          <w:tcPr>
            <w:tcW w:w="1023" w:type="dxa"/>
            <w:shd w:val="clear" w:color="auto" w:fill="auto"/>
            <w:vAlign w:val="center"/>
          </w:tcPr>
          <w:p w14:paraId="1CB38174" w14:textId="77777777" w:rsidR="00396CE4" w:rsidRPr="00155C57" w:rsidRDefault="00396CE4" w:rsidP="00155C57">
            <w:pPr>
              <w:pStyle w:val="af"/>
              <w:spacing w:before="0" w:beforeAutospacing="0" w:after="0" w:afterAutospacing="0"/>
              <w:jc w:val="center"/>
              <w:rPr>
                <w:bCs/>
              </w:rPr>
            </w:pPr>
            <w:r w:rsidRPr="00155C57">
              <w:rPr>
                <w:bCs/>
              </w:rPr>
              <w:t>5,2</w:t>
            </w:r>
          </w:p>
        </w:tc>
        <w:tc>
          <w:tcPr>
            <w:tcW w:w="758" w:type="dxa"/>
            <w:shd w:val="clear" w:color="auto" w:fill="auto"/>
            <w:vAlign w:val="center"/>
          </w:tcPr>
          <w:p w14:paraId="2D79F41E"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3A96E67C" w14:textId="77777777" w:rsidR="00396CE4" w:rsidRPr="00155C57" w:rsidRDefault="00396CE4" w:rsidP="00155C57">
            <w:pPr>
              <w:pStyle w:val="af"/>
              <w:spacing w:before="0" w:beforeAutospacing="0" w:after="0" w:afterAutospacing="0"/>
              <w:jc w:val="center"/>
              <w:rPr>
                <w:bCs/>
              </w:rPr>
            </w:pPr>
            <w:r w:rsidRPr="00155C57">
              <w:rPr>
                <w:bCs/>
              </w:rPr>
              <w:t>2,7</w:t>
            </w:r>
          </w:p>
        </w:tc>
        <w:tc>
          <w:tcPr>
            <w:tcW w:w="758" w:type="dxa"/>
            <w:shd w:val="clear" w:color="auto" w:fill="auto"/>
            <w:vAlign w:val="center"/>
          </w:tcPr>
          <w:p w14:paraId="4A14F6BE" w14:textId="77777777" w:rsidR="00396CE4" w:rsidRPr="00155C57" w:rsidRDefault="00396CE4" w:rsidP="00155C57">
            <w:pPr>
              <w:pStyle w:val="af"/>
              <w:spacing w:before="0" w:beforeAutospacing="0" w:after="0" w:afterAutospacing="0"/>
              <w:jc w:val="center"/>
              <w:rPr>
                <w:bCs/>
              </w:rPr>
            </w:pPr>
            <w:r w:rsidRPr="00155C57">
              <w:rPr>
                <w:bCs/>
              </w:rPr>
              <w:t>2,7</w:t>
            </w:r>
          </w:p>
        </w:tc>
        <w:tc>
          <w:tcPr>
            <w:tcW w:w="1023" w:type="dxa"/>
            <w:shd w:val="clear" w:color="auto" w:fill="auto"/>
            <w:vAlign w:val="center"/>
          </w:tcPr>
          <w:p w14:paraId="214AACBE" w14:textId="77777777" w:rsidR="00396CE4" w:rsidRPr="00155C57" w:rsidRDefault="00396CE4" w:rsidP="00155C57">
            <w:pPr>
              <w:pStyle w:val="af"/>
              <w:spacing w:before="0" w:beforeAutospacing="0" w:after="0" w:afterAutospacing="0"/>
              <w:jc w:val="center"/>
              <w:rPr>
                <w:bCs/>
              </w:rPr>
            </w:pPr>
            <w:r w:rsidRPr="00155C57">
              <w:rPr>
                <w:bCs/>
              </w:rPr>
              <w:t>2,7</w:t>
            </w:r>
          </w:p>
        </w:tc>
        <w:tc>
          <w:tcPr>
            <w:tcW w:w="758" w:type="dxa"/>
            <w:shd w:val="clear" w:color="auto" w:fill="auto"/>
            <w:vAlign w:val="center"/>
          </w:tcPr>
          <w:p w14:paraId="48D1C712" w14:textId="77777777" w:rsidR="00396CE4" w:rsidRPr="00155C57" w:rsidRDefault="00396CE4" w:rsidP="00155C57">
            <w:pPr>
              <w:pStyle w:val="af"/>
              <w:spacing w:before="0" w:beforeAutospacing="0" w:after="0" w:afterAutospacing="0"/>
              <w:jc w:val="center"/>
              <w:rPr>
                <w:bCs/>
              </w:rPr>
            </w:pPr>
            <w:r w:rsidRPr="00155C57">
              <w:rPr>
                <w:bCs/>
              </w:rPr>
              <w:t>2,3</w:t>
            </w:r>
          </w:p>
        </w:tc>
        <w:tc>
          <w:tcPr>
            <w:tcW w:w="758" w:type="dxa"/>
            <w:shd w:val="clear" w:color="auto" w:fill="auto"/>
            <w:vAlign w:val="center"/>
          </w:tcPr>
          <w:p w14:paraId="32CED368" w14:textId="77777777" w:rsidR="00396CE4" w:rsidRPr="00155C57" w:rsidRDefault="00396CE4" w:rsidP="00155C57">
            <w:pPr>
              <w:tabs>
                <w:tab w:val="left" w:pos="1680"/>
              </w:tabs>
              <w:jc w:val="center"/>
              <w:rPr>
                <w:bCs/>
                <w:sz w:val="24"/>
                <w:szCs w:val="24"/>
              </w:rPr>
            </w:pPr>
            <w:r w:rsidRPr="00155C57">
              <w:rPr>
                <w:bCs/>
                <w:sz w:val="24"/>
                <w:szCs w:val="24"/>
              </w:rPr>
              <w:t>2,2</w:t>
            </w:r>
          </w:p>
        </w:tc>
        <w:tc>
          <w:tcPr>
            <w:tcW w:w="758" w:type="dxa"/>
            <w:shd w:val="clear" w:color="auto" w:fill="auto"/>
            <w:vAlign w:val="center"/>
          </w:tcPr>
          <w:p w14:paraId="43911CC4" w14:textId="77777777" w:rsidR="00396CE4" w:rsidRPr="00155C57" w:rsidRDefault="00396CE4" w:rsidP="00155C57">
            <w:pPr>
              <w:tabs>
                <w:tab w:val="left" w:pos="1680"/>
              </w:tabs>
              <w:jc w:val="center"/>
              <w:rPr>
                <w:bCs/>
                <w:sz w:val="24"/>
                <w:szCs w:val="24"/>
              </w:rPr>
            </w:pPr>
            <w:r w:rsidRPr="00155C57">
              <w:rPr>
                <w:bCs/>
                <w:sz w:val="24"/>
                <w:szCs w:val="24"/>
              </w:rPr>
              <w:t>2,1</w:t>
            </w:r>
          </w:p>
        </w:tc>
        <w:tc>
          <w:tcPr>
            <w:tcW w:w="1023" w:type="dxa"/>
            <w:shd w:val="clear" w:color="auto" w:fill="auto"/>
            <w:vAlign w:val="center"/>
          </w:tcPr>
          <w:p w14:paraId="310958D4" w14:textId="77777777" w:rsidR="00396CE4" w:rsidRPr="00155C57" w:rsidRDefault="00396CE4" w:rsidP="00155C57">
            <w:pPr>
              <w:pStyle w:val="af"/>
              <w:spacing w:before="0" w:beforeAutospacing="0" w:after="0" w:afterAutospacing="0"/>
              <w:jc w:val="center"/>
              <w:rPr>
                <w:bCs/>
              </w:rPr>
            </w:pPr>
            <w:r w:rsidRPr="00155C57">
              <w:rPr>
                <w:bCs/>
              </w:rPr>
              <w:t>2,2</w:t>
            </w:r>
          </w:p>
        </w:tc>
        <w:tc>
          <w:tcPr>
            <w:tcW w:w="757" w:type="dxa"/>
            <w:shd w:val="clear" w:color="auto" w:fill="auto"/>
            <w:vAlign w:val="center"/>
          </w:tcPr>
          <w:p w14:paraId="4EA19DBF" w14:textId="77777777" w:rsidR="00396CE4" w:rsidRPr="00155C57" w:rsidRDefault="00396CE4" w:rsidP="00155C57">
            <w:pPr>
              <w:pStyle w:val="af"/>
              <w:spacing w:before="0" w:beforeAutospacing="0" w:after="0" w:afterAutospacing="0"/>
              <w:jc w:val="center"/>
              <w:rPr>
                <w:bCs/>
              </w:rPr>
            </w:pPr>
            <w:r w:rsidRPr="00155C57">
              <w:rPr>
                <w:bCs/>
              </w:rPr>
              <w:t>3,6</w:t>
            </w:r>
          </w:p>
        </w:tc>
        <w:tc>
          <w:tcPr>
            <w:tcW w:w="757" w:type="dxa"/>
            <w:shd w:val="clear" w:color="auto" w:fill="auto"/>
            <w:vAlign w:val="center"/>
          </w:tcPr>
          <w:p w14:paraId="292D9556"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757" w:type="dxa"/>
            <w:shd w:val="clear" w:color="auto" w:fill="auto"/>
            <w:vAlign w:val="center"/>
          </w:tcPr>
          <w:p w14:paraId="54C6BBC3"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959" w:type="dxa"/>
            <w:shd w:val="clear" w:color="auto" w:fill="auto"/>
            <w:vAlign w:val="center"/>
          </w:tcPr>
          <w:p w14:paraId="671E1888" w14:textId="77777777" w:rsidR="00396CE4" w:rsidRPr="00155C57" w:rsidRDefault="00396CE4" w:rsidP="00155C57">
            <w:pPr>
              <w:pStyle w:val="af"/>
              <w:spacing w:before="0" w:beforeAutospacing="0" w:after="0" w:afterAutospacing="0"/>
              <w:jc w:val="center"/>
              <w:rPr>
                <w:bCs/>
              </w:rPr>
            </w:pPr>
            <w:r w:rsidRPr="00155C57">
              <w:rPr>
                <w:bCs/>
              </w:rPr>
              <w:t>3,4</w:t>
            </w:r>
          </w:p>
        </w:tc>
      </w:tr>
      <w:tr w:rsidR="00396CE4" w:rsidRPr="00155C57" w14:paraId="2AFB2C49" w14:textId="77777777" w:rsidTr="003432B2">
        <w:tc>
          <w:tcPr>
            <w:tcW w:w="1494" w:type="dxa"/>
            <w:shd w:val="clear" w:color="auto" w:fill="auto"/>
            <w:vAlign w:val="center"/>
          </w:tcPr>
          <w:p w14:paraId="7C577D24" w14:textId="77777777" w:rsidR="00396CE4" w:rsidRPr="00155C57" w:rsidRDefault="00396CE4" w:rsidP="00155C57">
            <w:pPr>
              <w:jc w:val="center"/>
              <w:rPr>
                <w:bCs/>
                <w:sz w:val="24"/>
                <w:szCs w:val="24"/>
              </w:rPr>
            </w:pPr>
            <w:r w:rsidRPr="00155C57">
              <w:rPr>
                <w:bCs/>
                <w:sz w:val="24"/>
                <w:szCs w:val="24"/>
              </w:rPr>
              <w:t>Галина</w:t>
            </w:r>
          </w:p>
        </w:tc>
        <w:tc>
          <w:tcPr>
            <w:tcW w:w="758" w:type="dxa"/>
            <w:shd w:val="clear" w:color="auto" w:fill="auto"/>
            <w:vAlign w:val="center"/>
          </w:tcPr>
          <w:p w14:paraId="4368C1D8"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24E14760"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759" w:type="dxa"/>
            <w:shd w:val="clear" w:color="auto" w:fill="auto"/>
            <w:vAlign w:val="center"/>
          </w:tcPr>
          <w:p w14:paraId="717BE16C"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1023" w:type="dxa"/>
            <w:shd w:val="clear" w:color="auto" w:fill="auto"/>
            <w:vAlign w:val="center"/>
          </w:tcPr>
          <w:p w14:paraId="3883EB3D"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37E45881"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4E24226E"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5B49C06F" w14:textId="77777777" w:rsidR="00396CE4" w:rsidRPr="00155C57" w:rsidRDefault="00396CE4" w:rsidP="00155C57">
            <w:pPr>
              <w:pStyle w:val="af"/>
              <w:spacing w:before="0" w:beforeAutospacing="0" w:after="0" w:afterAutospacing="0"/>
              <w:jc w:val="center"/>
              <w:rPr>
                <w:bCs/>
              </w:rPr>
            </w:pPr>
            <w:r w:rsidRPr="00155C57">
              <w:rPr>
                <w:bCs/>
              </w:rPr>
              <w:t>2,5</w:t>
            </w:r>
          </w:p>
        </w:tc>
        <w:tc>
          <w:tcPr>
            <w:tcW w:w="1023" w:type="dxa"/>
            <w:shd w:val="clear" w:color="auto" w:fill="auto"/>
            <w:vAlign w:val="center"/>
          </w:tcPr>
          <w:p w14:paraId="3768406F"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357CC18F" w14:textId="77777777" w:rsidR="00396CE4" w:rsidRPr="00155C57" w:rsidRDefault="00396CE4" w:rsidP="00155C57">
            <w:pPr>
              <w:pStyle w:val="af"/>
              <w:spacing w:before="0" w:beforeAutospacing="0" w:after="0" w:afterAutospacing="0"/>
              <w:jc w:val="center"/>
              <w:rPr>
                <w:bCs/>
              </w:rPr>
            </w:pPr>
            <w:r w:rsidRPr="00155C57">
              <w:rPr>
                <w:bCs/>
              </w:rPr>
              <w:t>1,7</w:t>
            </w:r>
          </w:p>
        </w:tc>
        <w:tc>
          <w:tcPr>
            <w:tcW w:w="758" w:type="dxa"/>
            <w:shd w:val="clear" w:color="auto" w:fill="auto"/>
            <w:vAlign w:val="center"/>
          </w:tcPr>
          <w:p w14:paraId="0E1A5F9F" w14:textId="77777777" w:rsidR="00396CE4" w:rsidRPr="00155C57" w:rsidRDefault="00396CE4" w:rsidP="00155C57">
            <w:pPr>
              <w:tabs>
                <w:tab w:val="left" w:pos="1680"/>
              </w:tabs>
              <w:jc w:val="center"/>
              <w:rPr>
                <w:bCs/>
                <w:sz w:val="24"/>
                <w:szCs w:val="24"/>
              </w:rPr>
            </w:pPr>
            <w:r w:rsidRPr="00155C57">
              <w:rPr>
                <w:bCs/>
                <w:sz w:val="24"/>
                <w:szCs w:val="24"/>
              </w:rPr>
              <w:t>1,7</w:t>
            </w:r>
          </w:p>
        </w:tc>
        <w:tc>
          <w:tcPr>
            <w:tcW w:w="758" w:type="dxa"/>
            <w:shd w:val="clear" w:color="auto" w:fill="auto"/>
            <w:vAlign w:val="center"/>
          </w:tcPr>
          <w:p w14:paraId="24D313FB" w14:textId="77777777" w:rsidR="00396CE4" w:rsidRPr="00155C57" w:rsidRDefault="00396CE4" w:rsidP="00155C57">
            <w:pPr>
              <w:tabs>
                <w:tab w:val="left" w:pos="1680"/>
              </w:tabs>
              <w:jc w:val="center"/>
              <w:rPr>
                <w:bCs/>
                <w:sz w:val="24"/>
                <w:szCs w:val="24"/>
              </w:rPr>
            </w:pPr>
            <w:r w:rsidRPr="00155C57">
              <w:rPr>
                <w:bCs/>
                <w:sz w:val="24"/>
                <w:szCs w:val="24"/>
              </w:rPr>
              <w:t>1,6</w:t>
            </w:r>
          </w:p>
        </w:tc>
        <w:tc>
          <w:tcPr>
            <w:tcW w:w="1023" w:type="dxa"/>
            <w:shd w:val="clear" w:color="auto" w:fill="auto"/>
            <w:vAlign w:val="center"/>
          </w:tcPr>
          <w:p w14:paraId="50B24705" w14:textId="77777777" w:rsidR="00396CE4" w:rsidRPr="00155C57" w:rsidRDefault="00396CE4" w:rsidP="00155C57">
            <w:pPr>
              <w:pStyle w:val="af"/>
              <w:spacing w:before="0" w:beforeAutospacing="0" w:after="0" w:afterAutospacing="0"/>
              <w:jc w:val="center"/>
              <w:rPr>
                <w:bCs/>
              </w:rPr>
            </w:pPr>
            <w:r w:rsidRPr="00155C57">
              <w:rPr>
                <w:bCs/>
              </w:rPr>
              <w:t>1,7</w:t>
            </w:r>
          </w:p>
        </w:tc>
        <w:tc>
          <w:tcPr>
            <w:tcW w:w="757" w:type="dxa"/>
            <w:shd w:val="clear" w:color="auto" w:fill="auto"/>
            <w:vAlign w:val="center"/>
          </w:tcPr>
          <w:p w14:paraId="625B658E" w14:textId="77777777" w:rsidR="00396CE4" w:rsidRPr="00155C57" w:rsidRDefault="00396CE4" w:rsidP="00155C57">
            <w:pPr>
              <w:pStyle w:val="af"/>
              <w:spacing w:before="0" w:beforeAutospacing="0" w:after="0" w:afterAutospacing="0"/>
              <w:jc w:val="center"/>
              <w:rPr>
                <w:bCs/>
              </w:rPr>
            </w:pPr>
            <w:r w:rsidRPr="00155C57">
              <w:rPr>
                <w:bCs/>
              </w:rPr>
              <w:t>3,2</w:t>
            </w:r>
          </w:p>
        </w:tc>
        <w:tc>
          <w:tcPr>
            <w:tcW w:w="757" w:type="dxa"/>
            <w:shd w:val="clear" w:color="auto" w:fill="auto"/>
            <w:vAlign w:val="center"/>
          </w:tcPr>
          <w:p w14:paraId="6753D126"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757" w:type="dxa"/>
            <w:shd w:val="clear" w:color="auto" w:fill="auto"/>
            <w:vAlign w:val="center"/>
          </w:tcPr>
          <w:p w14:paraId="158B9379" w14:textId="77777777" w:rsidR="00396CE4" w:rsidRPr="00155C57" w:rsidRDefault="00396CE4" w:rsidP="00155C57">
            <w:pPr>
              <w:tabs>
                <w:tab w:val="left" w:pos="1680"/>
              </w:tabs>
              <w:jc w:val="center"/>
              <w:rPr>
                <w:bCs/>
                <w:sz w:val="24"/>
                <w:szCs w:val="24"/>
              </w:rPr>
            </w:pPr>
            <w:r w:rsidRPr="00155C57">
              <w:rPr>
                <w:bCs/>
                <w:sz w:val="24"/>
                <w:szCs w:val="24"/>
              </w:rPr>
              <w:t>3,0</w:t>
            </w:r>
          </w:p>
        </w:tc>
        <w:tc>
          <w:tcPr>
            <w:tcW w:w="959" w:type="dxa"/>
            <w:shd w:val="clear" w:color="auto" w:fill="auto"/>
            <w:vAlign w:val="center"/>
          </w:tcPr>
          <w:p w14:paraId="26A53551" w14:textId="77777777" w:rsidR="00396CE4" w:rsidRPr="00155C57" w:rsidRDefault="00396CE4" w:rsidP="00155C57">
            <w:pPr>
              <w:pStyle w:val="af"/>
              <w:spacing w:before="0" w:beforeAutospacing="0" w:after="0" w:afterAutospacing="0"/>
              <w:jc w:val="center"/>
              <w:rPr>
                <w:bCs/>
              </w:rPr>
            </w:pPr>
            <w:r w:rsidRPr="00155C57">
              <w:rPr>
                <w:bCs/>
              </w:rPr>
              <w:t>3,1</w:t>
            </w:r>
          </w:p>
        </w:tc>
      </w:tr>
      <w:tr w:rsidR="00396CE4" w:rsidRPr="00155C57" w14:paraId="78C95E81" w14:textId="77777777" w:rsidTr="003432B2">
        <w:tc>
          <w:tcPr>
            <w:tcW w:w="14616" w:type="dxa"/>
            <w:gridSpan w:val="17"/>
            <w:shd w:val="clear" w:color="auto" w:fill="auto"/>
            <w:vAlign w:val="center"/>
          </w:tcPr>
          <w:p w14:paraId="00DEA76B" w14:textId="77777777" w:rsidR="00396CE4" w:rsidRPr="00155C57" w:rsidRDefault="00396CE4" w:rsidP="00155C57">
            <w:pPr>
              <w:jc w:val="center"/>
              <w:rPr>
                <w:bCs/>
                <w:sz w:val="24"/>
                <w:szCs w:val="24"/>
                <w:highlight w:val="yellow"/>
                <w:lang w:val="kk-KZ"/>
              </w:rPr>
            </w:pPr>
            <w:r w:rsidRPr="00155C57">
              <w:rPr>
                <w:bCs/>
                <w:sz w:val="24"/>
                <w:szCs w:val="24"/>
                <w:lang w:val="kk-KZ"/>
              </w:rPr>
              <w:t>Р</w:t>
            </w:r>
            <w:r w:rsidRPr="00155C57">
              <w:rPr>
                <w:bCs/>
                <w:sz w:val="24"/>
                <w:szCs w:val="24"/>
                <w:vertAlign w:val="subscript"/>
                <w:lang w:val="kk-KZ"/>
              </w:rPr>
              <w:t>60</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xml:space="preserve"> + Вуксал универсал 2,5 л/га</w:t>
            </w:r>
          </w:p>
        </w:tc>
      </w:tr>
      <w:tr w:rsidR="00396CE4" w:rsidRPr="00155C57" w14:paraId="5986173F" w14:textId="77777777" w:rsidTr="003432B2">
        <w:tc>
          <w:tcPr>
            <w:tcW w:w="1494" w:type="dxa"/>
            <w:shd w:val="clear" w:color="auto" w:fill="auto"/>
            <w:vAlign w:val="center"/>
          </w:tcPr>
          <w:p w14:paraId="603B6244" w14:textId="77777777" w:rsidR="00396CE4" w:rsidRPr="00155C57" w:rsidRDefault="00396CE4" w:rsidP="00155C57">
            <w:pPr>
              <w:jc w:val="center"/>
              <w:rPr>
                <w:bCs/>
                <w:sz w:val="24"/>
                <w:szCs w:val="24"/>
              </w:rPr>
            </w:pPr>
            <w:r w:rsidRPr="00155C57">
              <w:rPr>
                <w:bCs/>
                <w:sz w:val="24"/>
                <w:szCs w:val="24"/>
              </w:rPr>
              <w:t>Ласточка</w:t>
            </w:r>
          </w:p>
        </w:tc>
        <w:tc>
          <w:tcPr>
            <w:tcW w:w="758" w:type="dxa"/>
            <w:shd w:val="clear" w:color="auto" w:fill="auto"/>
            <w:vAlign w:val="center"/>
          </w:tcPr>
          <w:p w14:paraId="6135A331" w14:textId="77777777" w:rsidR="00396CE4" w:rsidRPr="00155C57" w:rsidRDefault="00396CE4" w:rsidP="00155C57">
            <w:pPr>
              <w:pStyle w:val="af"/>
              <w:spacing w:before="0" w:beforeAutospacing="0" w:after="0" w:afterAutospacing="0"/>
              <w:jc w:val="center"/>
              <w:rPr>
                <w:bCs/>
              </w:rPr>
            </w:pPr>
            <w:r w:rsidRPr="00155C57">
              <w:rPr>
                <w:bCs/>
              </w:rPr>
              <w:t>5,0</w:t>
            </w:r>
          </w:p>
        </w:tc>
        <w:tc>
          <w:tcPr>
            <w:tcW w:w="758" w:type="dxa"/>
            <w:shd w:val="clear" w:color="auto" w:fill="auto"/>
            <w:vAlign w:val="center"/>
          </w:tcPr>
          <w:p w14:paraId="61C27C7E" w14:textId="77777777" w:rsidR="00396CE4" w:rsidRPr="00155C57" w:rsidRDefault="00396CE4" w:rsidP="00155C57">
            <w:pPr>
              <w:tabs>
                <w:tab w:val="left" w:pos="1680"/>
              </w:tabs>
              <w:jc w:val="center"/>
              <w:rPr>
                <w:bCs/>
                <w:sz w:val="24"/>
                <w:szCs w:val="24"/>
              </w:rPr>
            </w:pPr>
            <w:r w:rsidRPr="00155C57">
              <w:rPr>
                <w:bCs/>
                <w:sz w:val="24"/>
                <w:szCs w:val="24"/>
              </w:rPr>
              <w:t>5,2</w:t>
            </w:r>
          </w:p>
        </w:tc>
        <w:tc>
          <w:tcPr>
            <w:tcW w:w="759" w:type="dxa"/>
            <w:shd w:val="clear" w:color="auto" w:fill="auto"/>
            <w:vAlign w:val="center"/>
          </w:tcPr>
          <w:p w14:paraId="7D2EEAFA" w14:textId="77777777" w:rsidR="00396CE4" w:rsidRPr="00155C57" w:rsidRDefault="00396CE4" w:rsidP="00155C57">
            <w:pPr>
              <w:tabs>
                <w:tab w:val="left" w:pos="1680"/>
              </w:tabs>
              <w:jc w:val="center"/>
              <w:rPr>
                <w:bCs/>
                <w:sz w:val="24"/>
                <w:szCs w:val="24"/>
              </w:rPr>
            </w:pPr>
            <w:r w:rsidRPr="00155C57">
              <w:rPr>
                <w:bCs/>
                <w:sz w:val="24"/>
                <w:szCs w:val="24"/>
              </w:rPr>
              <w:t>5,6</w:t>
            </w:r>
          </w:p>
        </w:tc>
        <w:tc>
          <w:tcPr>
            <w:tcW w:w="1023" w:type="dxa"/>
            <w:shd w:val="clear" w:color="auto" w:fill="auto"/>
            <w:vAlign w:val="center"/>
          </w:tcPr>
          <w:p w14:paraId="0BF966AB" w14:textId="77777777" w:rsidR="00396CE4" w:rsidRPr="00155C57" w:rsidRDefault="00396CE4" w:rsidP="00155C57">
            <w:pPr>
              <w:pStyle w:val="af"/>
              <w:spacing w:before="0" w:beforeAutospacing="0" w:after="0" w:afterAutospacing="0"/>
              <w:jc w:val="center"/>
              <w:rPr>
                <w:bCs/>
              </w:rPr>
            </w:pPr>
            <w:r w:rsidRPr="00155C57">
              <w:rPr>
                <w:bCs/>
              </w:rPr>
              <w:t>5,3</w:t>
            </w:r>
          </w:p>
        </w:tc>
        <w:tc>
          <w:tcPr>
            <w:tcW w:w="758" w:type="dxa"/>
            <w:shd w:val="clear" w:color="auto" w:fill="auto"/>
            <w:vAlign w:val="center"/>
          </w:tcPr>
          <w:p w14:paraId="79E46CAF" w14:textId="77777777" w:rsidR="00396CE4" w:rsidRPr="00155C57" w:rsidRDefault="00396CE4" w:rsidP="00155C57">
            <w:pPr>
              <w:pStyle w:val="af"/>
              <w:spacing w:before="0" w:beforeAutospacing="0" w:after="0" w:afterAutospacing="0"/>
              <w:jc w:val="center"/>
              <w:rPr>
                <w:bCs/>
              </w:rPr>
            </w:pPr>
            <w:r w:rsidRPr="00155C57">
              <w:rPr>
                <w:bCs/>
              </w:rPr>
              <w:t>2,9</w:t>
            </w:r>
          </w:p>
        </w:tc>
        <w:tc>
          <w:tcPr>
            <w:tcW w:w="758" w:type="dxa"/>
            <w:shd w:val="clear" w:color="auto" w:fill="auto"/>
            <w:vAlign w:val="center"/>
          </w:tcPr>
          <w:p w14:paraId="4B2A691D"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350F5AF9" w14:textId="77777777" w:rsidR="00396CE4" w:rsidRPr="00155C57" w:rsidRDefault="00396CE4" w:rsidP="00155C57">
            <w:pPr>
              <w:pStyle w:val="af"/>
              <w:spacing w:before="0" w:beforeAutospacing="0" w:after="0" w:afterAutospacing="0"/>
              <w:jc w:val="center"/>
              <w:rPr>
                <w:bCs/>
              </w:rPr>
            </w:pPr>
            <w:r w:rsidRPr="00155C57">
              <w:rPr>
                <w:bCs/>
              </w:rPr>
              <w:t>2,7</w:t>
            </w:r>
          </w:p>
        </w:tc>
        <w:tc>
          <w:tcPr>
            <w:tcW w:w="1023" w:type="dxa"/>
            <w:shd w:val="clear" w:color="auto" w:fill="auto"/>
            <w:vAlign w:val="center"/>
          </w:tcPr>
          <w:p w14:paraId="2921C957"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1035E201"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7E2BFA34" w14:textId="77777777" w:rsidR="00396CE4" w:rsidRPr="00155C57" w:rsidRDefault="00396CE4" w:rsidP="00155C57">
            <w:pPr>
              <w:tabs>
                <w:tab w:val="left" w:pos="1680"/>
              </w:tabs>
              <w:jc w:val="center"/>
              <w:rPr>
                <w:bCs/>
                <w:sz w:val="24"/>
                <w:szCs w:val="24"/>
              </w:rPr>
            </w:pPr>
            <w:r w:rsidRPr="00155C57">
              <w:rPr>
                <w:bCs/>
                <w:sz w:val="24"/>
                <w:szCs w:val="24"/>
              </w:rPr>
              <w:t>2,4</w:t>
            </w:r>
          </w:p>
        </w:tc>
        <w:tc>
          <w:tcPr>
            <w:tcW w:w="758" w:type="dxa"/>
            <w:shd w:val="clear" w:color="auto" w:fill="auto"/>
            <w:vAlign w:val="center"/>
          </w:tcPr>
          <w:p w14:paraId="782AA5C8" w14:textId="77777777" w:rsidR="00396CE4" w:rsidRPr="00155C57" w:rsidRDefault="00396CE4" w:rsidP="00155C57">
            <w:pPr>
              <w:tabs>
                <w:tab w:val="left" w:pos="1680"/>
              </w:tabs>
              <w:jc w:val="center"/>
              <w:rPr>
                <w:bCs/>
                <w:sz w:val="24"/>
                <w:szCs w:val="24"/>
              </w:rPr>
            </w:pPr>
            <w:r w:rsidRPr="00155C57">
              <w:rPr>
                <w:bCs/>
                <w:sz w:val="24"/>
                <w:szCs w:val="24"/>
              </w:rPr>
              <w:t>2,2</w:t>
            </w:r>
          </w:p>
        </w:tc>
        <w:tc>
          <w:tcPr>
            <w:tcW w:w="1023" w:type="dxa"/>
            <w:shd w:val="clear" w:color="auto" w:fill="auto"/>
            <w:vAlign w:val="center"/>
          </w:tcPr>
          <w:p w14:paraId="1726E477" w14:textId="77777777" w:rsidR="00396CE4" w:rsidRPr="00155C57" w:rsidRDefault="00396CE4" w:rsidP="00155C57">
            <w:pPr>
              <w:pStyle w:val="af"/>
              <w:spacing w:before="0" w:beforeAutospacing="0" w:after="0" w:afterAutospacing="0"/>
              <w:jc w:val="center"/>
              <w:rPr>
                <w:bCs/>
              </w:rPr>
            </w:pPr>
            <w:r w:rsidRPr="00155C57">
              <w:rPr>
                <w:bCs/>
              </w:rPr>
              <w:t>2,4</w:t>
            </w:r>
          </w:p>
        </w:tc>
        <w:tc>
          <w:tcPr>
            <w:tcW w:w="757" w:type="dxa"/>
            <w:shd w:val="clear" w:color="auto" w:fill="auto"/>
            <w:vAlign w:val="center"/>
          </w:tcPr>
          <w:p w14:paraId="4A1777FB" w14:textId="77777777" w:rsidR="00396CE4" w:rsidRPr="00155C57" w:rsidRDefault="00396CE4" w:rsidP="00155C57">
            <w:pPr>
              <w:pStyle w:val="af"/>
              <w:spacing w:before="0" w:beforeAutospacing="0" w:after="0" w:afterAutospacing="0"/>
              <w:jc w:val="center"/>
              <w:rPr>
                <w:bCs/>
              </w:rPr>
            </w:pPr>
            <w:r w:rsidRPr="00155C57">
              <w:rPr>
                <w:bCs/>
              </w:rPr>
              <w:t>3,8</w:t>
            </w:r>
          </w:p>
        </w:tc>
        <w:tc>
          <w:tcPr>
            <w:tcW w:w="757" w:type="dxa"/>
            <w:shd w:val="clear" w:color="auto" w:fill="auto"/>
            <w:vAlign w:val="center"/>
          </w:tcPr>
          <w:p w14:paraId="0162AE5B" w14:textId="77777777" w:rsidR="00396CE4" w:rsidRPr="00155C57" w:rsidRDefault="00396CE4" w:rsidP="00155C57">
            <w:pPr>
              <w:tabs>
                <w:tab w:val="left" w:pos="1680"/>
              </w:tabs>
              <w:jc w:val="center"/>
              <w:rPr>
                <w:bCs/>
                <w:sz w:val="24"/>
                <w:szCs w:val="24"/>
              </w:rPr>
            </w:pPr>
            <w:r w:rsidRPr="00155C57">
              <w:rPr>
                <w:bCs/>
                <w:sz w:val="24"/>
                <w:szCs w:val="24"/>
              </w:rPr>
              <w:t>3,6</w:t>
            </w:r>
          </w:p>
        </w:tc>
        <w:tc>
          <w:tcPr>
            <w:tcW w:w="757" w:type="dxa"/>
            <w:shd w:val="clear" w:color="auto" w:fill="auto"/>
            <w:vAlign w:val="center"/>
          </w:tcPr>
          <w:p w14:paraId="41C78830"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959" w:type="dxa"/>
            <w:shd w:val="clear" w:color="auto" w:fill="auto"/>
            <w:vAlign w:val="center"/>
          </w:tcPr>
          <w:p w14:paraId="1EC07CF2" w14:textId="77777777" w:rsidR="00396CE4" w:rsidRPr="00155C57" w:rsidRDefault="00396CE4" w:rsidP="00155C57">
            <w:pPr>
              <w:pStyle w:val="af"/>
              <w:spacing w:before="0" w:beforeAutospacing="0" w:after="0" w:afterAutospacing="0"/>
              <w:jc w:val="center"/>
              <w:rPr>
                <w:bCs/>
              </w:rPr>
            </w:pPr>
            <w:r w:rsidRPr="00155C57">
              <w:rPr>
                <w:bCs/>
              </w:rPr>
              <w:t>3,5</w:t>
            </w:r>
          </w:p>
        </w:tc>
      </w:tr>
      <w:tr w:rsidR="00396CE4" w:rsidRPr="00155C57" w14:paraId="71772D9C" w14:textId="77777777" w:rsidTr="003432B2">
        <w:tc>
          <w:tcPr>
            <w:tcW w:w="1494" w:type="dxa"/>
            <w:shd w:val="clear" w:color="auto" w:fill="auto"/>
            <w:vAlign w:val="center"/>
          </w:tcPr>
          <w:p w14:paraId="0836A2BB" w14:textId="77777777" w:rsidR="00396CE4" w:rsidRPr="00155C57" w:rsidRDefault="00396CE4" w:rsidP="00155C57">
            <w:pPr>
              <w:jc w:val="center"/>
              <w:rPr>
                <w:bCs/>
                <w:sz w:val="24"/>
                <w:szCs w:val="24"/>
              </w:rPr>
            </w:pPr>
            <w:r w:rsidRPr="00155C57">
              <w:rPr>
                <w:bCs/>
                <w:sz w:val="24"/>
                <w:szCs w:val="24"/>
              </w:rPr>
              <w:t>Акку</w:t>
            </w:r>
          </w:p>
        </w:tc>
        <w:tc>
          <w:tcPr>
            <w:tcW w:w="758" w:type="dxa"/>
            <w:shd w:val="clear" w:color="auto" w:fill="auto"/>
            <w:vAlign w:val="center"/>
          </w:tcPr>
          <w:p w14:paraId="330DA76B" w14:textId="77777777" w:rsidR="00396CE4" w:rsidRPr="00155C57" w:rsidRDefault="00396CE4" w:rsidP="00155C57">
            <w:pPr>
              <w:pStyle w:val="af"/>
              <w:spacing w:before="0" w:beforeAutospacing="0" w:after="0" w:afterAutospacing="0"/>
              <w:jc w:val="center"/>
              <w:rPr>
                <w:bCs/>
              </w:rPr>
            </w:pPr>
            <w:r w:rsidRPr="00155C57">
              <w:rPr>
                <w:bCs/>
              </w:rPr>
              <w:t>5,0</w:t>
            </w:r>
          </w:p>
        </w:tc>
        <w:tc>
          <w:tcPr>
            <w:tcW w:w="758" w:type="dxa"/>
            <w:shd w:val="clear" w:color="auto" w:fill="auto"/>
            <w:vAlign w:val="center"/>
          </w:tcPr>
          <w:p w14:paraId="2DDC724A" w14:textId="77777777" w:rsidR="00396CE4" w:rsidRPr="00155C57" w:rsidRDefault="00396CE4" w:rsidP="00155C57">
            <w:pPr>
              <w:tabs>
                <w:tab w:val="left" w:pos="1680"/>
              </w:tabs>
              <w:jc w:val="center"/>
              <w:rPr>
                <w:bCs/>
                <w:sz w:val="24"/>
                <w:szCs w:val="24"/>
              </w:rPr>
            </w:pPr>
            <w:r w:rsidRPr="00155C57">
              <w:rPr>
                <w:bCs/>
                <w:sz w:val="24"/>
                <w:szCs w:val="24"/>
              </w:rPr>
              <w:t>5,4</w:t>
            </w:r>
          </w:p>
        </w:tc>
        <w:tc>
          <w:tcPr>
            <w:tcW w:w="759" w:type="dxa"/>
            <w:shd w:val="clear" w:color="auto" w:fill="auto"/>
            <w:vAlign w:val="center"/>
          </w:tcPr>
          <w:p w14:paraId="7D19401E" w14:textId="77777777" w:rsidR="00396CE4" w:rsidRPr="00155C57" w:rsidRDefault="00396CE4" w:rsidP="00155C57">
            <w:pPr>
              <w:tabs>
                <w:tab w:val="left" w:pos="1680"/>
              </w:tabs>
              <w:jc w:val="center"/>
              <w:rPr>
                <w:bCs/>
                <w:sz w:val="24"/>
                <w:szCs w:val="24"/>
              </w:rPr>
            </w:pPr>
            <w:r w:rsidRPr="00155C57">
              <w:rPr>
                <w:bCs/>
                <w:sz w:val="24"/>
                <w:szCs w:val="24"/>
              </w:rPr>
              <w:t>5,2</w:t>
            </w:r>
          </w:p>
        </w:tc>
        <w:tc>
          <w:tcPr>
            <w:tcW w:w="1023" w:type="dxa"/>
            <w:shd w:val="clear" w:color="auto" w:fill="auto"/>
            <w:vAlign w:val="center"/>
          </w:tcPr>
          <w:p w14:paraId="4CBDCACA" w14:textId="77777777" w:rsidR="00396CE4" w:rsidRPr="00155C57" w:rsidRDefault="00396CE4" w:rsidP="00155C57">
            <w:pPr>
              <w:pStyle w:val="af"/>
              <w:spacing w:before="0" w:beforeAutospacing="0" w:after="0" w:afterAutospacing="0"/>
              <w:jc w:val="center"/>
              <w:rPr>
                <w:bCs/>
              </w:rPr>
            </w:pPr>
            <w:r w:rsidRPr="00155C57">
              <w:rPr>
                <w:bCs/>
              </w:rPr>
              <w:t>5,2</w:t>
            </w:r>
          </w:p>
        </w:tc>
        <w:tc>
          <w:tcPr>
            <w:tcW w:w="758" w:type="dxa"/>
            <w:shd w:val="clear" w:color="auto" w:fill="auto"/>
            <w:vAlign w:val="center"/>
          </w:tcPr>
          <w:p w14:paraId="28198605" w14:textId="77777777" w:rsidR="00396CE4" w:rsidRPr="00155C57" w:rsidRDefault="00396CE4" w:rsidP="00155C57">
            <w:pPr>
              <w:pStyle w:val="af"/>
              <w:spacing w:before="0" w:beforeAutospacing="0" w:after="0" w:afterAutospacing="0"/>
              <w:jc w:val="center"/>
              <w:rPr>
                <w:bCs/>
              </w:rPr>
            </w:pPr>
            <w:r w:rsidRPr="00155C57">
              <w:rPr>
                <w:bCs/>
              </w:rPr>
              <w:t>2,8</w:t>
            </w:r>
          </w:p>
        </w:tc>
        <w:tc>
          <w:tcPr>
            <w:tcW w:w="758" w:type="dxa"/>
            <w:shd w:val="clear" w:color="auto" w:fill="auto"/>
            <w:vAlign w:val="center"/>
          </w:tcPr>
          <w:p w14:paraId="76373119" w14:textId="77777777" w:rsidR="00396CE4" w:rsidRPr="00155C57" w:rsidRDefault="00396CE4" w:rsidP="00155C57">
            <w:pPr>
              <w:pStyle w:val="af"/>
              <w:spacing w:before="0" w:beforeAutospacing="0" w:after="0" w:afterAutospacing="0"/>
              <w:jc w:val="center"/>
              <w:rPr>
                <w:bCs/>
              </w:rPr>
            </w:pPr>
            <w:r w:rsidRPr="00155C57">
              <w:rPr>
                <w:bCs/>
              </w:rPr>
              <w:t>2,7</w:t>
            </w:r>
          </w:p>
        </w:tc>
        <w:tc>
          <w:tcPr>
            <w:tcW w:w="758" w:type="dxa"/>
            <w:shd w:val="clear" w:color="auto" w:fill="auto"/>
            <w:vAlign w:val="center"/>
          </w:tcPr>
          <w:p w14:paraId="3E6390A1" w14:textId="77777777" w:rsidR="00396CE4" w:rsidRPr="00155C57" w:rsidRDefault="00396CE4" w:rsidP="00155C57">
            <w:pPr>
              <w:pStyle w:val="af"/>
              <w:spacing w:before="0" w:beforeAutospacing="0" w:after="0" w:afterAutospacing="0"/>
              <w:jc w:val="center"/>
              <w:rPr>
                <w:bCs/>
              </w:rPr>
            </w:pPr>
            <w:r w:rsidRPr="00155C57">
              <w:rPr>
                <w:bCs/>
              </w:rPr>
              <w:t>2,7</w:t>
            </w:r>
          </w:p>
        </w:tc>
        <w:tc>
          <w:tcPr>
            <w:tcW w:w="1023" w:type="dxa"/>
            <w:shd w:val="clear" w:color="auto" w:fill="auto"/>
            <w:vAlign w:val="center"/>
          </w:tcPr>
          <w:p w14:paraId="0CB056C5" w14:textId="77777777" w:rsidR="00396CE4" w:rsidRPr="00155C57" w:rsidRDefault="00396CE4" w:rsidP="00155C57">
            <w:pPr>
              <w:pStyle w:val="af"/>
              <w:spacing w:before="0" w:beforeAutospacing="0" w:after="0" w:afterAutospacing="0"/>
              <w:jc w:val="center"/>
              <w:rPr>
                <w:bCs/>
              </w:rPr>
            </w:pPr>
            <w:r w:rsidRPr="00155C57">
              <w:rPr>
                <w:bCs/>
              </w:rPr>
              <w:t>2,7</w:t>
            </w:r>
          </w:p>
        </w:tc>
        <w:tc>
          <w:tcPr>
            <w:tcW w:w="758" w:type="dxa"/>
            <w:shd w:val="clear" w:color="auto" w:fill="auto"/>
            <w:vAlign w:val="center"/>
          </w:tcPr>
          <w:p w14:paraId="63FD74B8" w14:textId="77777777" w:rsidR="00396CE4" w:rsidRPr="00155C57" w:rsidRDefault="00396CE4" w:rsidP="00155C57">
            <w:pPr>
              <w:pStyle w:val="af"/>
              <w:spacing w:before="0" w:beforeAutospacing="0" w:after="0" w:afterAutospacing="0"/>
              <w:jc w:val="center"/>
              <w:rPr>
                <w:bCs/>
              </w:rPr>
            </w:pPr>
            <w:r w:rsidRPr="00155C57">
              <w:rPr>
                <w:bCs/>
              </w:rPr>
              <w:t>2,3</w:t>
            </w:r>
          </w:p>
        </w:tc>
        <w:tc>
          <w:tcPr>
            <w:tcW w:w="758" w:type="dxa"/>
            <w:shd w:val="clear" w:color="auto" w:fill="auto"/>
            <w:vAlign w:val="center"/>
          </w:tcPr>
          <w:p w14:paraId="0D7396AE" w14:textId="77777777" w:rsidR="00396CE4" w:rsidRPr="00155C57" w:rsidRDefault="00396CE4" w:rsidP="00155C57">
            <w:pPr>
              <w:tabs>
                <w:tab w:val="left" w:pos="1680"/>
              </w:tabs>
              <w:jc w:val="center"/>
              <w:rPr>
                <w:bCs/>
                <w:sz w:val="24"/>
                <w:szCs w:val="24"/>
              </w:rPr>
            </w:pPr>
            <w:r w:rsidRPr="00155C57">
              <w:rPr>
                <w:bCs/>
                <w:sz w:val="24"/>
                <w:szCs w:val="24"/>
              </w:rPr>
              <w:t>2,2</w:t>
            </w:r>
          </w:p>
        </w:tc>
        <w:tc>
          <w:tcPr>
            <w:tcW w:w="758" w:type="dxa"/>
            <w:shd w:val="clear" w:color="auto" w:fill="auto"/>
            <w:vAlign w:val="center"/>
          </w:tcPr>
          <w:p w14:paraId="266850E7" w14:textId="77777777" w:rsidR="00396CE4" w:rsidRPr="00155C57" w:rsidRDefault="00396CE4" w:rsidP="00155C57">
            <w:pPr>
              <w:tabs>
                <w:tab w:val="left" w:pos="1680"/>
              </w:tabs>
              <w:jc w:val="center"/>
              <w:rPr>
                <w:bCs/>
                <w:sz w:val="24"/>
                <w:szCs w:val="24"/>
              </w:rPr>
            </w:pPr>
            <w:r w:rsidRPr="00155C57">
              <w:rPr>
                <w:bCs/>
                <w:sz w:val="24"/>
                <w:szCs w:val="24"/>
              </w:rPr>
              <w:t>2,1</w:t>
            </w:r>
          </w:p>
        </w:tc>
        <w:tc>
          <w:tcPr>
            <w:tcW w:w="1023" w:type="dxa"/>
            <w:shd w:val="clear" w:color="auto" w:fill="auto"/>
            <w:vAlign w:val="center"/>
          </w:tcPr>
          <w:p w14:paraId="0AF47088" w14:textId="77777777" w:rsidR="00396CE4" w:rsidRPr="00155C57" w:rsidRDefault="00396CE4" w:rsidP="00155C57">
            <w:pPr>
              <w:pStyle w:val="af"/>
              <w:spacing w:before="0" w:beforeAutospacing="0" w:after="0" w:afterAutospacing="0"/>
              <w:jc w:val="center"/>
              <w:rPr>
                <w:bCs/>
              </w:rPr>
            </w:pPr>
            <w:r w:rsidRPr="00155C57">
              <w:rPr>
                <w:bCs/>
              </w:rPr>
              <w:t>2,2</w:t>
            </w:r>
          </w:p>
        </w:tc>
        <w:tc>
          <w:tcPr>
            <w:tcW w:w="757" w:type="dxa"/>
            <w:shd w:val="clear" w:color="auto" w:fill="auto"/>
            <w:vAlign w:val="center"/>
          </w:tcPr>
          <w:p w14:paraId="5E8DD73D" w14:textId="77777777" w:rsidR="00396CE4" w:rsidRPr="00155C57" w:rsidRDefault="00396CE4" w:rsidP="00155C57">
            <w:pPr>
              <w:pStyle w:val="af"/>
              <w:spacing w:before="0" w:beforeAutospacing="0" w:after="0" w:afterAutospacing="0"/>
              <w:jc w:val="center"/>
              <w:rPr>
                <w:bCs/>
              </w:rPr>
            </w:pPr>
            <w:r w:rsidRPr="00155C57">
              <w:rPr>
                <w:bCs/>
              </w:rPr>
              <w:t>3,6</w:t>
            </w:r>
          </w:p>
        </w:tc>
        <w:tc>
          <w:tcPr>
            <w:tcW w:w="757" w:type="dxa"/>
            <w:shd w:val="clear" w:color="auto" w:fill="auto"/>
            <w:vAlign w:val="center"/>
          </w:tcPr>
          <w:p w14:paraId="02872418" w14:textId="77777777" w:rsidR="00396CE4" w:rsidRPr="00155C57" w:rsidRDefault="00396CE4" w:rsidP="00155C57">
            <w:pPr>
              <w:tabs>
                <w:tab w:val="left" w:pos="1680"/>
              </w:tabs>
              <w:jc w:val="center"/>
              <w:rPr>
                <w:bCs/>
                <w:sz w:val="24"/>
                <w:szCs w:val="24"/>
              </w:rPr>
            </w:pPr>
            <w:r w:rsidRPr="00155C57">
              <w:rPr>
                <w:bCs/>
                <w:sz w:val="24"/>
                <w:szCs w:val="24"/>
              </w:rPr>
              <w:t>3,4</w:t>
            </w:r>
          </w:p>
        </w:tc>
        <w:tc>
          <w:tcPr>
            <w:tcW w:w="757" w:type="dxa"/>
            <w:shd w:val="clear" w:color="auto" w:fill="auto"/>
            <w:vAlign w:val="center"/>
          </w:tcPr>
          <w:p w14:paraId="15805389"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959" w:type="dxa"/>
            <w:shd w:val="clear" w:color="auto" w:fill="auto"/>
            <w:vAlign w:val="center"/>
          </w:tcPr>
          <w:p w14:paraId="771165B1" w14:textId="77777777" w:rsidR="00396CE4" w:rsidRPr="00155C57" w:rsidRDefault="00396CE4" w:rsidP="00155C57">
            <w:pPr>
              <w:pStyle w:val="af"/>
              <w:spacing w:before="0" w:beforeAutospacing="0" w:after="0" w:afterAutospacing="0"/>
              <w:jc w:val="center"/>
              <w:rPr>
                <w:bCs/>
              </w:rPr>
            </w:pPr>
            <w:r w:rsidRPr="00155C57">
              <w:rPr>
                <w:bCs/>
              </w:rPr>
              <w:t>3,4</w:t>
            </w:r>
          </w:p>
        </w:tc>
      </w:tr>
      <w:tr w:rsidR="00396CE4" w:rsidRPr="00155C57" w14:paraId="67A436F4" w14:textId="77777777" w:rsidTr="003432B2">
        <w:tc>
          <w:tcPr>
            <w:tcW w:w="1494" w:type="dxa"/>
            <w:shd w:val="clear" w:color="auto" w:fill="auto"/>
            <w:vAlign w:val="center"/>
          </w:tcPr>
          <w:p w14:paraId="041DB2AF" w14:textId="77777777" w:rsidR="00396CE4" w:rsidRPr="00155C57" w:rsidRDefault="00396CE4" w:rsidP="00155C57">
            <w:pPr>
              <w:jc w:val="center"/>
              <w:rPr>
                <w:bCs/>
                <w:sz w:val="24"/>
                <w:szCs w:val="24"/>
              </w:rPr>
            </w:pPr>
            <w:r w:rsidRPr="00155C57">
              <w:rPr>
                <w:bCs/>
                <w:sz w:val="24"/>
                <w:szCs w:val="24"/>
              </w:rPr>
              <w:t>Галина</w:t>
            </w:r>
          </w:p>
        </w:tc>
        <w:tc>
          <w:tcPr>
            <w:tcW w:w="758" w:type="dxa"/>
            <w:shd w:val="clear" w:color="auto" w:fill="auto"/>
            <w:vAlign w:val="center"/>
          </w:tcPr>
          <w:p w14:paraId="025CA48B"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3721081E"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759" w:type="dxa"/>
            <w:shd w:val="clear" w:color="auto" w:fill="auto"/>
            <w:vAlign w:val="center"/>
          </w:tcPr>
          <w:p w14:paraId="09413368" w14:textId="77777777" w:rsidR="00396CE4" w:rsidRPr="00155C57" w:rsidRDefault="00396CE4" w:rsidP="00155C57">
            <w:pPr>
              <w:tabs>
                <w:tab w:val="left" w:pos="1680"/>
              </w:tabs>
              <w:jc w:val="center"/>
              <w:rPr>
                <w:bCs/>
                <w:sz w:val="24"/>
                <w:szCs w:val="24"/>
              </w:rPr>
            </w:pPr>
            <w:r w:rsidRPr="00155C57">
              <w:rPr>
                <w:bCs/>
                <w:sz w:val="24"/>
                <w:szCs w:val="24"/>
              </w:rPr>
              <w:t>4,4</w:t>
            </w:r>
          </w:p>
        </w:tc>
        <w:tc>
          <w:tcPr>
            <w:tcW w:w="1023" w:type="dxa"/>
            <w:shd w:val="clear" w:color="auto" w:fill="auto"/>
            <w:vAlign w:val="center"/>
          </w:tcPr>
          <w:p w14:paraId="255DD25B" w14:textId="77777777" w:rsidR="00396CE4" w:rsidRPr="00155C57" w:rsidRDefault="00396CE4" w:rsidP="00155C57">
            <w:pPr>
              <w:pStyle w:val="af"/>
              <w:spacing w:before="0" w:beforeAutospacing="0" w:after="0" w:afterAutospacing="0"/>
              <w:jc w:val="center"/>
              <w:rPr>
                <w:bCs/>
              </w:rPr>
            </w:pPr>
            <w:r w:rsidRPr="00155C57">
              <w:rPr>
                <w:bCs/>
              </w:rPr>
              <w:t>4,4</w:t>
            </w:r>
          </w:p>
        </w:tc>
        <w:tc>
          <w:tcPr>
            <w:tcW w:w="758" w:type="dxa"/>
            <w:shd w:val="clear" w:color="auto" w:fill="auto"/>
            <w:vAlign w:val="center"/>
          </w:tcPr>
          <w:p w14:paraId="1B5BC208"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2A2F5FA2"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7674A290" w14:textId="77777777" w:rsidR="00396CE4" w:rsidRPr="00155C57" w:rsidRDefault="00396CE4" w:rsidP="00155C57">
            <w:pPr>
              <w:pStyle w:val="af"/>
              <w:spacing w:before="0" w:beforeAutospacing="0" w:after="0" w:afterAutospacing="0"/>
              <w:jc w:val="center"/>
              <w:rPr>
                <w:bCs/>
              </w:rPr>
            </w:pPr>
            <w:r w:rsidRPr="00155C57">
              <w:rPr>
                <w:bCs/>
              </w:rPr>
              <w:t>2,5</w:t>
            </w:r>
          </w:p>
        </w:tc>
        <w:tc>
          <w:tcPr>
            <w:tcW w:w="1023" w:type="dxa"/>
            <w:shd w:val="clear" w:color="auto" w:fill="auto"/>
            <w:vAlign w:val="center"/>
          </w:tcPr>
          <w:p w14:paraId="738D70E9" w14:textId="77777777" w:rsidR="00396CE4" w:rsidRPr="00155C57" w:rsidRDefault="00396CE4" w:rsidP="00155C57">
            <w:pPr>
              <w:pStyle w:val="af"/>
              <w:spacing w:before="0" w:beforeAutospacing="0" w:after="0" w:afterAutospacing="0"/>
              <w:jc w:val="center"/>
              <w:rPr>
                <w:bCs/>
              </w:rPr>
            </w:pPr>
            <w:r w:rsidRPr="00155C57">
              <w:rPr>
                <w:bCs/>
              </w:rPr>
              <w:t>2,5</w:t>
            </w:r>
          </w:p>
        </w:tc>
        <w:tc>
          <w:tcPr>
            <w:tcW w:w="758" w:type="dxa"/>
            <w:shd w:val="clear" w:color="auto" w:fill="auto"/>
            <w:vAlign w:val="center"/>
          </w:tcPr>
          <w:p w14:paraId="14318B91" w14:textId="77777777" w:rsidR="00396CE4" w:rsidRPr="00155C57" w:rsidRDefault="00396CE4" w:rsidP="00155C57">
            <w:pPr>
              <w:pStyle w:val="af"/>
              <w:spacing w:before="0" w:beforeAutospacing="0" w:after="0" w:afterAutospacing="0"/>
              <w:jc w:val="center"/>
              <w:rPr>
                <w:bCs/>
              </w:rPr>
            </w:pPr>
            <w:r w:rsidRPr="00155C57">
              <w:rPr>
                <w:bCs/>
              </w:rPr>
              <w:t>1,7</w:t>
            </w:r>
          </w:p>
        </w:tc>
        <w:tc>
          <w:tcPr>
            <w:tcW w:w="758" w:type="dxa"/>
            <w:shd w:val="clear" w:color="auto" w:fill="auto"/>
            <w:vAlign w:val="center"/>
          </w:tcPr>
          <w:p w14:paraId="4BC3E2F6" w14:textId="77777777" w:rsidR="00396CE4" w:rsidRPr="00155C57" w:rsidRDefault="00396CE4" w:rsidP="00155C57">
            <w:pPr>
              <w:tabs>
                <w:tab w:val="left" w:pos="1680"/>
              </w:tabs>
              <w:jc w:val="center"/>
              <w:rPr>
                <w:bCs/>
                <w:sz w:val="24"/>
                <w:szCs w:val="24"/>
              </w:rPr>
            </w:pPr>
            <w:r w:rsidRPr="00155C57">
              <w:rPr>
                <w:bCs/>
                <w:sz w:val="24"/>
                <w:szCs w:val="24"/>
              </w:rPr>
              <w:t>1,7</w:t>
            </w:r>
          </w:p>
        </w:tc>
        <w:tc>
          <w:tcPr>
            <w:tcW w:w="758" w:type="dxa"/>
            <w:shd w:val="clear" w:color="auto" w:fill="auto"/>
            <w:vAlign w:val="center"/>
          </w:tcPr>
          <w:p w14:paraId="34E6D46E" w14:textId="77777777" w:rsidR="00396CE4" w:rsidRPr="00155C57" w:rsidRDefault="00396CE4" w:rsidP="00155C57">
            <w:pPr>
              <w:tabs>
                <w:tab w:val="left" w:pos="1680"/>
              </w:tabs>
              <w:jc w:val="center"/>
              <w:rPr>
                <w:bCs/>
                <w:sz w:val="24"/>
                <w:szCs w:val="24"/>
              </w:rPr>
            </w:pPr>
            <w:r w:rsidRPr="00155C57">
              <w:rPr>
                <w:bCs/>
                <w:sz w:val="24"/>
                <w:szCs w:val="24"/>
              </w:rPr>
              <w:t>1,6</w:t>
            </w:r>
          </w:p>
        </w:tc>
        <w:tc>
          <w:tcPr>
            <w:tcW w:w="1023" w:type="dxa"/>
            <w:shd w:val="clear" w:color="auto" w:fill="auto"/>
            <w:vAlign w:val="center"/>
          </w:tcPr>
          <w:p w14:paraId="16704A5E" w14:textId="77777777" w:rsidR="00396CE4" w:rsidRPr="00155C57" w:rsidRDefault="00396CE4" w:rsidP="00155C57">
            <w:pPr>
              <w:pStyle w:val="af"/>
              <w:spacing w:before="0" w:beforeAutospacing="0" w:after="0" w:afterAutospacing="0"/>
              <w:jc w:val="center"/>
              <w:rPr>
                <w:bCs/>
              </w:rPr>
            </w:pPr>
            <w:r w:rsidRPr="00155C57">
              <w:rPr>
                <w:bCs/>
              </w:rPr>
              <w:t>1,7</w:t>
            </w:r>
          </w:p>
        </w:tc>
        <w:tc>
          <w:tcPr>
            <w:tcW w:w="757" w:type="dxa"/>
            <w:shd w:val="clear" w:color="auto" w:fill="auto"/>
            <w:vAlign w:val="center"/>
          </w:tcPr>
          <w:p w14:paraId="6CE1B9C9" w14:textId="77777777" w:rsidR="00396CE4" w:rsidRPr="00155C57" w:rsidRDefault="00396CE4" w:rsidP="00155C57">
            <w:pPr>
              <w:pStyle w:val="af"/>
              <w:spacing w:before="0" w:beforeAutospacing="0" w:after="0" w:afterAutospacing="0"/>
              <w:jc w:val="center"/>
              <w:rPr>
                <w:bCs/>
              </w:rPr>
            </w:pPr>
            <w:r w:rsidRPr="00155C57">
              <w:rPr>
                <w:bCs/>
              </w:rPr>
              <w:t>3,2</w:t>
            </w:r>
          </w:p>
        </w:tc>
        <w:tc>
          <w:tcPr>
            <w:tcW w:w="757" w:type="dxa"/>
            <w:shd w:val="clear" w:color="auto" w:fill="auto"/>
            <w:vAlign w:val="center"/>
          </w:tcPr>
          <w:p w14:paraId="2AA1325B" w14:textId="77777777" w:rsidR="00396CE4" w:rsidRPr="00155C57" w:rsidRDefault="00396CE4" w:rsidP="00155C57">
            <w:pPr>
              <w:tabs>
                <w:tab w:val="left" w:pos="1680"/>
              </w:tabs>
              <w:jc w:val="center"/>
              <w:rPr>
                <w:bCs/>
                <w:sz w:val="24"/>
                <w:szCs w:val="24"/>
              </w:rPr>
            </w:pPr>
            <w:r w:rsidRPr="00155C57">
              <w:rPr>
                <w:bCs/>
                <w:sz w:val="24"/>
                <w:szCs w:val="24"/>
              </w:rPr>
              <w:t>3,2</w:t>
            </w:r>
          </w:p>
        </w:tc>
        <w:tc>
          <w:tcPr>
            <w:tcW w:w="757" w:type="dxa"/>
            <w:shd w:val="clear" w:color="auto" w:fill="auto"/>
            <w:vAlign w:val="center"/>
          </w:tcPr>
          <w:p w14:paraId="05159AEA" w14:textId="77777777" w:rsidR="00396CE4" w:rsidRPr="00155C57" w:rsidRDefault="00396CE4" w:rsidP="00155C57">
            <w:pPr>
              <w:tabs>
                <w:tab w:val="left" w:pos="1680"/>
              </w:tabs>
              <w:jc w:val="center"/>
              <w:rPr>
                <w:bCs/>
                <w:sz w:val="24"/>
                <w:szCs w:val="24"/>
              </w:rPr>
            </w:pPr>
            <w:r w:rsidRPr="00155C57">
              <w:rPr>
                <w:bCs/>
                <w:sz w:val="24"/>
                <w:szCs w:val="24"/>
              </w:rPr>
              <w:t>3,0</w:t>
            </w:r>
          </w:p>
        </w:tc>
        <w:tc>
          <w:tcPr>
            <w:tcW w:w="959" w:type="dxa"/>
            <w:shd w:val="clear" w:color="auto" w:fill="auto"/>
            <w:vAlign w:val="center"/>
          </w:tcPr>
          <w:p w14:paraId="28E4ABEC" w14:textId="77777777" w:rsidR="00396CE4" w:rsidRPr="00155C57" w:rsidRDefault="00396CE4" w:rsidP="00155C57">
            <w:pPr>
              <w:pStyle w:val="af"/>
              <w:spacing w:before="0" w:beforeAutospacing="0" w:after="0" w:afterAutospacing="0"/>
              <w:jc w:val="center"/>
              <w:rPr>
                <w:bCs/>
              </w:rPr>
            </w:pPr>
            <w:r w:rsidRPr="00155C57">
              <w:rPr>
                <w:bCs/>
              </w:rPr>
              <w:t>3,1</w:t>
            </w:r>
          </w:p>
        </w:tc>
      </w:tr>
      <w:tr w:rsidR="003432B2" w:rsidRPr="00155C57" w14:paraId="6CB96789" w14:textId="77777777" w:rsidTr="003432B2">
        <w:tc>
          <w:tcPr>
            <w:tcW w:w="1494" w:type="dxa"/>
            <w:shd w:val="clear" w:color="auto" w:fill="auto"/>
          </w:tcPr>
          <w:p w14:paraId="21DD0DA7"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05</w:t>
            </w:r>
          </w:p>
          <w:p w14:paraId="38617F6F" w14:textId="77777777" w:rsidR="003432B2" w:rsidRPr="00243556" w:rsidRDefault="003432B2" w:rsidP="00D11A39">
            <w:pPr>
              <w:jc w:val="center"/>
              <w:rPr>
                <w:sz w:val="24"/>
                <w:szCs w:val="24"/>
              </w:rPr>
            </w:pPr>
            <w:r w:rsidRPr="00243556">
              <w:rPr>
                <w:sz w:val="24"/>
                <w:szCs w:val="24"/>
              </w:rPr>
              <w:t>(сорт)</w:t>
            </w:r>
          </w:p>
        </w:tc>
        <w:tc>
          <w:tcPr>
            <w:tcW w:w="758" w:type="dxa"/>
            <w:shd w:val="clear" w:color="auto" w:fill="auto"/>
          </w:tcPr>
          <w:p w14:paraId="0F628EE8"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8" w:type="dxa"/>
            <w:shd w:val="clear" w:color="auto" w:fill="auto"/>
          </w:tcPr>
          <w:p w14:paraId="53111BFE"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9" w:type="dxa"/>
            <w:shd w:val="clear" w:color="auto" w:fill="auto"/>
          </w:tcPr>
          <w:p w14:paraId="526BC493" w14:textId="77777777" w:rsidR="003432B2" w:rsidRPr="00155C57" w:rsidRDefault="003432B2" w:rsidP="00155C57">
            <w:pPr>
              <w:tabs>
                <w:tab w:val="left" w:pos="1680"/>
              </w:tabs>
              <w:jc w:val="center"/>
              <w:rPr>
                <w:bCs/>
                <w:sz w:val="24"/>
                <w:szCs w:val="24"/>
              </w:rPr>
            </w:pPr>
            <w:r w:rsidRPr="00155C57">
              <w:rPr>
                <w:bCs/>
                <w:sz w:val="24"/>
                <w:szCs w:val="24"/>
              </w:rPr>
              <w:t>-</w:t>
            </w:r>
          </w:p>
        </w:tc>
        <w:tc>
          <w:tcPr>
            <w:tcW w:w="1023" w:type="dxa"/>
            <w:shd w:val="clear" w:color="auto" w:fill="auto"/>
          </w:tcPr>
          <w:p w14:paraId="0B612B6C" w14:textId="77777777" w:rsidR="003432B2" w:rsidRPr="00155C57" w:rsidRDefault="003432B2" w:rsidP="00155C57">
            <w:pPr>
              <w:pStyle w:val="af"/>
              <w:spacing w:before="0" w:beforeAutospacing="0" w:after="0" w:afterAutospacing="0"/>
              <w:jc w:val="center"/>
              <w:rPr>
                <w:bCs/>
              </w:rPr>
            </w:pPr>
            <w:r w:rsidRPr="00155C57">
              <w:rPr>
                <w:bCs/>
              </w:rPr>
              <w:t>0,37</w:t>
            </w:r>
          </w:p>
        </w:tc>
        <w:tc>
          <w:tcPr>
            <w:tcW w:w="758" w:type="dxa"/>
            <w:shd w:val="clear" w:color="auto" w:fill="auto"/>
          </w:tcPr>
          <w:p w14:paraId="29CB96EB"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8" w:type="dxa"/>
            <w:shd w:val="clear" w:color="auto" w:fill="auto"/>
          </w:tcPr>
          <w:p w14:paraId="02697032"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8" w:type="dxa"/>
            <w:shd w:val="clear" w:color="auto" w:fill="auto"/>
          </w:tcPr>
          <w:p w14:paraId="2201D1D5" w14:textId="77777777" w:rsidR="003432B2" w:rsidRPr="00155C57" w:rsidRDefault="003432B2" w:rsidP="00155C57">
            <w:pPr>
              <w:tabs>
                <w:tab w:val="left" w:pos="1680"/>
              </w:tabs>
              <w:jc w:val="center"/>
              <w:rPr>
                <w:bCs/>
                <w:sz w:val="24"/>
                <w:szCs w:val="24"/>
              </w:rPr>
            </w:pPr>
            <w:r w:rsidRPr="00155C57">
              <w:rPr>
                <w:bCs/>
                <w:sz w:val="24"/>
                <w:szCs w:val="24"/>
              </w:rPr>
              <w:t>-</w:t>
            </w:r>
          </w:p>
        </w:tc>
        <w:tc>
          <w:tcPr>
            <w:tcW w:w="1023" w:type="dxa"/>
            <w:shd w:val="clear" w:color="auto" w:fill="auto"/>
          </w:tcPr>
          <w:p w14:paraId="3ADB9D8A" w14:textId="77777777" w:rsidR="003432B2" w:rsidRPr="00155C57" w:rsidRDefault="003432B2" w:rsidP="00155C57">
            <w:pPr>
              <w:pStyle w:val="af"/>
              <w:spacing w:before="0" w:beforeAutospacing="0" w:after="0" w:afterAutospacing="0"/>
              <w:jc w:val="center"/>
              <w:rPr>
                <w:bCs/>
              </w:rPr>
            </w:pPr>
            <w:r w:rsidRPr="00155C57">
              <w:rPr>
                <w:bCs/>
              </w:rPr>
              <w:t>0,17</w:t>
            </w:r>
          </w:p>
        </w:tc>
        <w:tc>
          <w:tcPr>
            <w:tcW w:w="758" w:type="dxa"/>
            <w:shd w:val="clear" w:color="auto" w:fill="auto"/>
          </w:tcPr>
          <w:p w14:paraId="16379AB7"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8" w:type="dxa"/>
            <w:shd w:val="clear" w:color="auto" w:fill="auto"/>
          </w:tcPr>
          <w:p w14:paraId="6E372150"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8" w:type="dxa"/>
            <w:shd w:val="clear" w:color="auto" w:fill="auto"/>
          </w:tcPr>
          <w:p w14:paraId="5405FB2A" w14:textId="77777777" w:rsidR="003432B2" w:rsidRPr="00155C57" w:rsidRDefault="003432B2" w:rsidP="00155C57">
            <w:pPr>
              <w:tabs>
                <w:tab w:val="left" w:pos="1680"/>
              </w:tabs>
              <w:jc w:val="center"/>
              <w:rPr>
                <w:bCs/>
                <w:sz w:val="24"/>
                <w:szCs w:val="24"/>
              </w:rPr>
            </w:pPr>
            <w:r w:rsidRPr="00155C57">
              <w:rPr>
                <w:bCs/>
                <w:sz w:val="24"/>
                <w:szCs w:val="24"/>
              </w:rPr>
              <w:t>-</w:t>
            </w:r>
          </w:p>
        </w:tc>
        <w:tc>
          <w:tcPr>
            <w:tcW w:w="1023" w:type="dxa"/>
            <w:shd w:val="clear" w:color="auto" w:fill="auto"/>
          </w:tcPr>
          <w:p w14:paraId="048152E7" w14:textId="77777777" w:rsidR="003432B2" w:rsidRPr="00155C57" w:rsidRDefault="003432B2" w:rsidP="00155C57">
            <w:pPr>
              <w:pStyle w:val="af"/>
              <w:spacing w:before="0" w:beforeAutospacing="0" w:after="0" w:afterAutospacing="0"/>
              <w:jc w:val="center"/>
              <w:rPr>
                <w:bCs/>
              </w:rPr>
            </w:pPr>
            <w:r w:rsidRPr="00155C57">
              <w:rPr>
                <w:bCs/>
              </w:rPr>
              <w:t>0,18</w:t>
            </w:r>
          </w:p>
        </w:tc>
        <w:tc>
          <w:tcPr>
            <w:tcW w:w="757" w:type="dxa"/>
            <w:shd w:val="clear" w:color="auto" w:fill="auto"/>
          </w:tcPr>
          <w:p w14:paraId="705616D2"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7" w:type="dxa"/>
            <w:shd w:val="clear" w:color="auto" w:fill="auto"/>
          </w:tcPr>
          <w:p w14:paraId="31B66B41" w14:textId="77777777" w:rsidR="003432B2" w:rsidRPr="00155C57" w:rsidRDefault="003432B2" w:rsidP="00155C57">
            <w:pPr>
              <w:tabs>
                <w:tab w:val="left" w:pos="1680"/>
              </w:tabs>
              <w:jc w:val="center"/>
              <w:rPr>
                <w:bCs/>
                <w:sz w:val="24"/>
                <w:szCs w:val="24"/>
              </w:rPr>
            </w:pPr>
            <w:r w:rsidRPr="00155C57">
              <w:rPr>
                <w:bCs/>
                <w:sz w:val="24"/>
                <w:szCs w:val="24"/>
              </w:rPr>
              <w:t>-</w:t>
            </w:r>
          </w:p>
        </w:tc>
        <w:tc>
          <w:tcPr>
            <w:tcW w:w="757" w:type="dxa"/>
            <w:shd w:val="clear" w:color="auto" w:fill="auto"/>
          </w:tcPr>
          <w:p w14:paraId="3E3D64EB" w14:textId="77777777" w:rsidR="003432B2" w:rsidRPr="00155C57" w:rsidRDefault="003432B2" w:rsidP="00155C57">
            <w:pPr>
              <w:tabs>
                <w:tab w:val="left" w:pos="1680"/>
              </w:tabs>
              <w:jc w:val="center"/>
              <w:rPr>
                <w:bCs/>
                <w:sz w:val="24"/>
                <w:szCs w:val="24"/>
              </w:rPr>
            </w:pPr>
            <w:r w:rsidRPr="00155C57">
              <w:rPr>
                <w:bCs/>
                <w:sz w:val="24"/>
                <w:szCs w:val="24"/>
              </w:rPr>
              <w:t>-</w:t>
            </w:r>
          </w:p>
        </w:tc>
        <w:tc>
          <w:tcPr>
            <w:tcW w:w="959" w:type="dxa"/>
            <w:shd w:val="clear" w:color="auto" w:fill="auto"/>
          </w:tcPr>
          <w:p w14:paraId="54557013" w14:textId="77777777" w:rsidR="003432B2" w:rsidRPr="00155C57" w:rsidRDefault="003432B2" w:rsidP="00155C57">
            <w:pPr>
              <w:pStyle w:val="af"/>
              <w:spacing w:before="0" w:beforeAutospacing="0" w:after="0" w:afterAutospacing="0"/>
              <w:jc w:val="center"/>
              <w:rPr>
                <w:bCs/>
              </w:rPr>
            </w:pPr>
            <w:r w:rsidRPr="00155C57">
              <w:rPr>
                <w:bCs/>
              </w:rPr>
              <w:t>0,23</w:t>
            </w:r>
          </w:p>
        </w:tc>
      </w:tr>
      <w:tr w:rsidR="003432B2" w:rsidRPr="005123D6" w14:paraId="6A01CA04" w14:textId="77777777" w:rsidTr="003432B2">
        <w:tc>
          <w:tcPr>
            <w:tcW w:w="1494" w:type="dxa"/>
            <w:shd w:val="clear" w:color="auto" w:fill="auto"/>
          </w:tcPr>
          <w:p w14:paraId="1FC5DC6C"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 xml:space="preserve">05 </w:t>
            </w:r>
          </w:p>
          <w:p w14:paraId="04A5D336" w14:textId="77777777" w:rsidR="003432B2" w:rsidRPr="00243556" w:rsidRDefault="003432B2" w:rsidP="00D11A39">
            <w:pPr>
              <w:jc w:val="center"/>
              <w:rPr>
                <w:sz w:val="24"/>
                <w:szCs w:val="24"/>
              </w:rPr>
            </w:pPr>
            <w:r w:rsidRPr="00243556">
              <w:rPr>
                <w:sz w:val="24"/>
                <w:szCs w:val="24"/>
              </w:rPr>
              <w:t>(сорт</w:t>
            </w:r>
            <w:r>
              <w:rPr>
                <w:sz w:val="24"/>
                <w:szCs w:val="24"/>
                <w:lang w:val="kk-KZ"/>
              </w:rPr>
              <w:t xml:space="preserve"> </w:t>
            </w:r>
            <w:r w:rsidRPr="00243556">
              <w:rPr>
                <w:sz w:val="24"/>
                <w:szCs w:val="24"/>
                <w:lang w:val="kk-KZ"/>
              </w:rPr>
              <w:t xml:space="preserve">және </w:t>
            </w:r>
            <w:r w:rsidRPr="003432B2">
              <w:rPr>
                <w:lang w:val="kk-KZ"/>
              </w:rPr>
              <w:t>тыңайтқыш</w:t>
            </w:r>
            <w:r w:rsidRPr="00243556">
              <w:rPr>
                <w:sz w:val="24"/>
                <w:szCs w:val="24"/>
              </w:rPr>
              <w:t>)</w:t>
            </w:r>
          </w:p>
        </w:tc>
        <w:tc>
          <w:tcPr>
            <w:tcW w:w="758" w:type="dxa"/>
            <w:shd w:val="clear" w:color="auto" w:fill="auto"/>
          </w:tcPr>
          <w:p w14:paraId="68A46607" w14:textId="77777777" w:rsidR="003432B2" w:rsidRPr="005123D6" w:rsidRDefault="003432B2" w:rsidP="007E3B46">
            <w:pPr>
              <w:tabs>
                <w:tab w:val="left" w:pos="1680"/>
              </w:tabs>
              <w:jc w:val="center"/>
              <w:rPr>
                <w:b/>
                <w:sz w:val="24"/>
                <w:szCs w:val="24"/>
              </w:rPr>
            </w:pPr>
            <w:r w:rsidRPr="005123D6">
              <w:rPr>
                <w:b/>
                <w:sz w:val="24"/>
                <w:szCs w:val="24"/>
              </w:rPr>
              <w:t>-</w:t>
            </w:r>
          </w:p>
        </w:tc>
        <w:tc>
          <w:tcPr>
            <w:tcW w:w="758" w:type="dxa"/>
            <w:shd w:val="clear" w:color="auto" w:fill="auto"/>
          </w:tcPr>
          <w:p w14:paraId="05EB0937" w14:textId="77777777" w:rsidR="003432B2" w:rsidRPr="005123D6" w:rsidRDefault="003432B2" w:rsidP="007E3B46">
            <w:pPr>
              <w:tabs>
                <w:tab w:val="left" w:pos="1680"/>
              </w:tabs>
              <w:jc w:val="center"/>
              <w:rPr>
                <w:b/>
                <w:sz w:val="24"/>
                <w:szCs w:val="24"/>
              </w:rPr>
            </w:pPr>
            <w:r w:rsidRPr="005123D6">
              <w:rPr>
                <w:b/>
                <w:sz w:val="24"/>
                <w:szCs w:val="24"/>
              </w:rPr>
              <w:t>-</w:t>
            </w:r>
          </w:p>
        </w:tc>
        <w:tc>
          <w:tcPr>
            <w:tcW w:w="759" w:type="dxa"/>
            <w:shd w:val="clear" w:color="auto" w:fill="auto"/>
          </w:tcPr>
          <w:p w14:paraId="24CD4153" w14:textId="77777777" w:rsidR="003432B2" w:rsidRPr="005123D6" w:rsidRDefault="003432B2" w:rsidP="007E3B46">
            <w:pPr>
              <w:tabs>
                <w:tab w:val="left" w:pos="1680"/>
              </w:tabs>
              <w:jc w:val="center"/>
              <w:rPr>
                <w:b/>
                <w:sz w:val="24"/>
                <w:szCs w:val="24"/>
              </w:rPr>
            </w:pPr>
            <w:r w:rsidRPr="005123D6">
              <w:rPr>
                <w:b/>
                <w:sz w:val="24"/>
                <w:szCs w:val="24"/>
              </w:rPr>
              <w:t>-</w:t>
            </w:r>
          </w:p>
        </w:tc>
        <w:tc>
          <w:tcPr>
            <w:tcW w:w="1023" w:type="dxa"/>
            <w:shd w:val="clear" w:color="auto" w:fill="auto"/>
          </w:tcPr>
          <w:p w14:paraId="714FC56C" w14:textId="77777777" w:rsidR="003432B2" w:rsidRPr="005123D6" w:rsidRDefault="003432B2" w:rsidP="007E3B46">
            <w:pPr>
              <w:pStyle w:val="af"/>
              <w:spacing w:before="0" w:beforeAutospacing="0" w:after="0" w:afterAutospacing="0"/>
              <w:jc w:val="center"/>
            </w:pPr>
            <w:r w:rsidRPr="005123D6">
              <w:t>0,75</w:t>
            </w:r>
          </w:p>
        </w:tc>
        <w:tc>
          <w:tcPr>
            <w:tcW w:w="758" w:type="dxa"/>
            <w:shd w:val="clear" w:color="auto" w:fill="auto"/>
          </w:tcPr>
          <w:p w14:paraId="1C55A9E3" w14:textId="77777777" w:rsidR="003432B2" w:rsidRPr="005123D6" w:rsidRDefault="003432B2" w:rsidP="007E3B46">
            <w:pPr>
              <w:tabs>
                <w:tab w:val="left" w:pos="1680"/>
              </w:tabs>
              <w:jc w:val="center"/>
              <w:rPr>
                <w:b/>
                <w:sz w:val="24"/>
                <w:szCs w:val="24"/>
              </w:rPr>
            </w:pPr>
            <w:r w:rsidRPr="005123D6">
              <w:rPr>
                <w:b/>
                <w:sz w:val="24"/>
                <w:szCs w:val="24"/>
              </w:rPr>
              <w:t>-</w:t>
            </w:r>
          </w:p>
        </w:tc>
        <w:tc>
          <w:tcPr>
            <w:tcW w:w="758" w:type="dxa"/>
            <w:shd w:val="clear" w:color="auto" w:fill="auto"/>
          </w:tcPr>
          <w:p w14:paraId="1D632170" w14:textId="77777777" w:rsidR="003432B2" w:rsidRPr="005123D6" w:rsidRDefault="003432B2" w:rsidP="007E3B46">
            <w:pPr>
              <w:tabs>
                <w:tab w:val="left" w:pos="1680"/>
              </w:tabs>
              <w:jc w:val="center"/>
              <w:rPr>
                <w:b/>
                <w:sz w:val="24"/>
                <w:szCs w:val="24"/>
              </w:rPr>
            </w:pPr>
            <w:r w:rsidRPr="005123D6">
              <w:rPr>
                <w:b/>
                <w:sz w:val="24"/>
                <w:szCs w:val="24"/>
              </w:rPr>
              <w:t>-</w:t>
            </w:r>
          </w:p>
        </w:tc>
        <w:tc>
          <w:tcPr>
            <w:tcW w:w="758" w:type="dxa"/>
            <w:shd w:val="clear" w:color="auto" w:fill="auto"/>
          </w:tcPr>
          <w:p w14:paraId="7F069376" w14:textId="77777777" w:rsidR="003432B2" w:rsidRPr="005123D6" w:rsidRDefault="003432B2" w:rsidP="007E3B46">
            <w:pPr>
              <w:tabs>
                <w:tab w:val="left" w:pos="1680"/>
              </w:tabs>
              <w:jc w:val="center"/>
              <w:rPr>
                <w:b/>
                <w:sz w:val="24"/>
                <w:szCs w:val="24"/>
              </w:rPr>
            </w:pPr>
            <w:r w:rsidRPr="005123D6">
              <w:rPr>
                <w:b/>
                <w:sz w:val="24"/>
                <w:szCs w:val="24"/>
              </w:rPr>
              <w:t>-</w:t>
            </w:r>
          </w:p>
        </w:tc>
        <w:tc>
          <w:tcPr>
            <w:tcW w:w="1023" w:type="dxa"/>
            <w:shd w:val="clear" w:color="auto" w:fill="auto"/>
          </w:tcPr>
          <w:p w14:paraId="3A540489" w14:textId="77777777" w:rsidR="003432B2" w:rsidRPr="005123D6" w:rsidRDefault="003432B2" w:rsidP="007E3B46">
            <w:pPr>
              <w:pStyle w:val="af"/>
              <w:spacing w:before="0" w:beforeAutospacing="0" w:after="0" w:afterAutospacing="0"/>
              <w:jc w:val="center"/>
            </w:pPr>
            <w:r w:rsidRPr="005123D6">
              <w:t>0,35</w:t>
            </w:r>
          </w:p>
        </w:tc>
        <w:tc>
          <w:tcPr>
            <w:tcW w:w="758" w:type="dxa"/>
            <w:shd w:val="clear" w:color="auto" w:fill="auto"/>
          </w:tcPr>
          <w:p w14:paraId="443EE08C" w14:textId="77777777" w:rsidR="003432B2" w:rsidRPr="005123D6" w:rsidRDefault="003432B2" w:rsidP="007E3B46">
            <w:pPr>
              <w:tabs>
                <w:tab w:val="left" w:pos="1680"/>
              </w:tabs>
              <w:jc w:val="center"/>
              <w:rPr>
                <w:b/>
                <w:sz w:val="24"/>
                <w:szCs w:val="24"/>
              </w:rPr>
            </w:pPr>
            <w:r w:rsidRPr="005123D6">
              <w:rPr>
                <w:b/>
                <w:sz w:val="24"/>
                <w:szCs w:val="24"/>
              </w:rPr>
              <w:t>-</w:t>
            </w:r>
          </w:p>
        </w:tc>
        <w:tc>
          <w:tcPr>
            <w:tcW w:w="758" w:type="dxa"/>
            <w:shd w:val="clear" w:color="auto" w:fill="auto"/>
          </w:tcPr>
          <w:p w14:paraId="3B394076" w14:textId="77777777" w:rsidR="003432B2" w:rsidRPr="005123D6" w:rsidRDefault="003432B2" w:rsidP="007E3B46">
            <w:pPr>
              <w:tabs>
                <w:tab w:val="left" w:pos="1680"/>
              </w:tabs>
              <w:jc w:val="center"/>
              <w:rPr>
                <w:b/>
                <w:sz w:val="24"/>
                <w:szCs w:val="24"/>
              </w:rPr>
            </w:pPr>
            <w:r w:rsidRPr="005123D6">
              <w:rPr>
                <w:b/>
                <w:sz w:val="24"/>
                <w:szCs w:val="24"/>
              </w:rPr>
              <w:t>-</w:t>
            </w:r>
          </w:p>
        </w:tc>
        <w:tc>
          <w:tcPr>
            <w:tcW w:w="758" w:type="dxa"/>
            <w:shd w:val="clear" w:color="auto" w:fill="auto"/>
          </w:tcPr>
          <w:p w14:paraId="1E6AD466" w14:textId="77777777" w:rsidR="003432B2" w:rsidRPr="005123D6" w:rsidRDefault="003432B2" w:rsidP="007E3B46">
            <w:pPr>
              <w:tabs>
                <w:tab w:val="left" w:pos="1680"/>
              </w:tabs>
              <w:jc w:val="center"/>
              <w:rPr>
                <w:b/>
                <w:sz w:val="24"/>
                <w:szCs w:val="24"/>
              </w:rPr>
            </w:pPr>
            <w:r w:rsidRPr="005123D6">
              <w:rPr>
                <w:b/>
                <w:sz w:val="24"/>
                <w:szCs w:val="24"/>
              </w:rPr>
              <w:t>-</w:t>
            </w:r>
          </w:p>
        </w:tc>
        <w:tc>
          <w:tcPr>
            <w:tcW w:w="1023" w:type="dxa"/>
            <w:shd w:val="clear" w:color="auto" w:fill="auto"/>
          </w:tcPr>
          <w:p w14:paraId="03630541" w14:textId="77777777" w:rsidR="003432B2" w:rsidRPr="005123D6" w:rsidRDefault="003432B2" w:rsidP="007E3B46">
            <w:pPr>
              <w:pStyle w:val="af"/>
              <w:spacing w:before="0" w:beforeAutospacing="0" w:after="0" w:afterAutospacing="0"/>
              <w:jc w:val="center"/>
            </w:pPr>
            <w:r w:rsidRPr="005123D6">
              <w:t>0,37</w:t>
            </w:r>
          </w:p>
        </w:tc>
        <w:tc>
          <w:tcPr>
            <w:tcW w:w="757" w:type="dxa"/>
            <w:shd w:val="clear" w:color="auto" w:fill="auto"/>
          </w:tcPr>
          <w:p w14:paraId="08CD4AEF" w14:textId="77777777" w:rsidR="003432B2" w:rsidRPr="005123D6" w:rsidRDefault="003432B2" w:rsidP="007E3B46">
            <w:pPr>
              <w:tabs>
                <w:tab w:val="left" w:pos="1680"/>
              </w:tabs>
              <w:jc w:val="center"/>
              <w:rPr>
                <w:b/>
                <w:sz w:val="24"/>
                <w:szCs w:val="24"/>
              </w:rPr>
            </w:pPr>
            <w:r w:rsidRPr="005123D6">
              <w:rPr>
                <w:b/>
                <w:sz w:val="24"/>
                <w:szCs w:val="24"/>
              </w:rPr>
              <w:t>-</w:t>
            </w:r>
          </w:p>
        </w:tc>
        <w:tc>
          <w:tcPr>
            <w:tcW w:w="757" w:type="dxa"/>
            <w:shd w:val="clear" w:color="auto" w:fill="auto"/>
          </w:tcPr>
          <w:p w14:paraId="46C06EC4" w14:textId="77777777" w:rsidR="003432B2" w:rsidRPr="005123D6" w:rsidRDefault="003432B2" w:rsidP="007E3B46">
            <w:pPr>
              <w:tabs>
                <w:tab w:val="left" w:pos="1680"/>
              </w:tabs>
              <w:jc w:val="center"/>
              <w:rPr>
                <w:b/>
                <w:sz w:val="24"/>
                <w:szCs w:val="24"/>
              </w:rPr>
            </w:pPr>
            <w:r w:rsidRPr="005123D6">
              <w:rPr>
                <w:b/>
                <w:sz w:val="24"/>
                <w:szCs w:val="24"/>
              </w:rPr>
              <w:t>-</w:t>
            </w:r>
          </w:p>
        </w:tc>
        <w:tc>
          <w:tcPr>
            <w:tcW w:w="757" w:type="dxa"/>
            <w:shd w:val="clear" w:color="auto" w:fill="auto"/>
          </w:tcPr>
          <w:p w14:paraId="5F663B07" w14:textId="77777777" w:rsidR="003432B2" w:rsidRPr="005123D6" w:rsidRDefault="003432B2" w:rsidP="007E3B46">
            <w:pPr>
              <w:tabs>
                <w:tab w:val="left" w:pos="1680"/>
              </w:tabs>
              <w:jc w:val="center"/>
              <w:rPr>
                <w:b/>
                <w:sz w:val="24"/>
                <w:szCs w:val="24"/>
              </w:rPr>
            </w:pPr>
            <w:r w:rsidRPr="005123D6">
              <w:rPr>
                <w:b/>
                <w:sz w:val="24"/>
                <w:szCs w:val="24"/>
              </w:rPr>
              <w:t>-</w:t>
            </w:r>
          </w:p>
        </w:tc>
        <w:tc>
          <w:tcPr>
            <w:tcW w:w="959" w:type="dxa"/>
            <w:shd w:val="clear" w:color="auto" w:fill="auto"/>
          </w:tcPr>
          <w:p w14:paraId="6FF375F9" w14:textId="77777777" w:rsidR="003432B2" w:rsidRPr="005123D6" w:rsidRDefault="003432B2" w:rsidP="007E3B46">
            <w:pPr>
              <w:pStyle w:val="af"/>
              <w:spacing w:before="0" w:beforeAutospacing="0" w:after="0" w:afterAutospacing="0"/>
              <w:jc w:val="center"/>
            </w:pPr>
            <w:r w:rsidRPr="005123D6">
              <w:t>0,47</w:t>
            </w:r>
          </w:p>
        </w:tc>
      </w:tr>
    </w:tbl>
    <w:p w14:paraId="61AFDF55" w14:textId="77777777" w:rsidR="000A5FB6" w:rsidRDefault="00155C57" w:rsidP="00155C57">
      <w:pPr>
        <w:pStyle w:val="ab"/>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ҚОСЫМША</w:t>
      </w:r>
      <w:r>
        <w:rPr>
          <w:rFonts w:ascii="Times New Roman" w:hAnsi="Times New Roman"/>
          <w:b/>
          <w:sz w:val="28"/>
          <w:szCs w:val="28"/>
          <w:lang w:val="kk-KZ"/>
        </w:rPr>
        <w:t xml:space="preserve"> К</w:t>
      </w:r>
    </w:p>
    <w:p w14:paraId="33179E97" w14:textId="77777777" w:rsidR="00155C57" w:rsidRPr="00155C57" w:rsidRDefault="00155C57" w:rsidP="00155C57">
      <w:pPr>
        <w:pStyle w:val="ab"/>
        <w:jc w:val="center"/>
        <w:rPr>
          <w:rFonts w:ascii="Times New Roman" w:hAnsi="Times New Roman"/>
          <w:b/>
          <w:bCs/>
          <w:sz w:val="28"/>
          <w:szCs w:val="28"/>
          <w:lang w:val="kk-KZ"/>
        </w:rPr>
      </w:pPr>
    </w:p>
    <w:p w14:paraId="2C2BD11C" w14:textId="77777777" w:rsidR="004164CD" w:rsidRDefault="00E61A8D" w:rsidP="00D41B99">
      <w:pPr>
        <w:tabs>
          <w:tab w:val="left" w:pos="1680"/>
        </w:tabs>
        <w:ind w:firstLine="709"/>
        <w:jc w:val="center"/>
        <w:rPr>
          <w:b/>
          <w:bCs/>
          <w:sz w:val="28"/>
          <w:szCs w:val="28"/>
          <w:lang w:val="kk-KZ"/>
        </w:rPr>
      </w:pPr>
      <w:r w:rsidRPr="00155C57">
        <w:rPr>
          <w:b/>
          <w:bCs/>
          <w:sz w:val="28"/>
          <w:szCs w:val="28"/>
          <w:lang w:val="kk-KZ"/>
        </w:rPr>
        <w:t>Әртүрлі қоректену жағдайларында майбұршақның өсу және даму фазалары бойынша құрғақ заттардың жиналу динамикасы, г/м</w:t>
      </w:r>
      <w:r w:rsidRPr="00155C57">
        <w:rPr>
          <w:b/>
          <w:bCs/>
          <w:sz w:val="28"/>
          <w:szCs w:val="28"/>
          <w:vertAlign w:val="superscript"/>
          <w:lang w:val="kk-KZ"/>
        </w:rPr>
        <w:t>2</w:t>
      </w:r>
      <w:r w:rsidRPr="00155C57">
        <w:rPr>
          <w:b/>
          <w:bCs/>
          <w:sz w:val="28"/>
          <w:szCs w:val="28"/>
          <w:lang w:val="kk-KZ"/>
        </w:rPr>
        <w:t xml:space="preserve"> (2019-2021 жж. орташа)</w:t>
      </w:r>
    </w:p>
    <w:p w14:paraId="2801F93D" w14:textId="77777777" w:rsidR="00D41B99" w:rsidRPr="00D41B99" w:rsidRDefault="00D41B99" w:rsidP="00D41B99">
      <w:pPr>
        <w:tabs>
          <w:tab w:val="left" w:pos="1680"/>
        </w:tabs>
        <w:ind w:firstLine="709"/>
        <w:jc w:val="center"/>
        <w:rPr>
          <w:b/>
          <w:bCs/>
          <w:sz w:val="16"/>
          <w:szCs w:val="16"/>
          <w:lang w:val="kk-KZ"/>
        </w:rPr>
      </w:pPr>
    </w:p>
    <w:p w14:paraId="6EC3595F" w14:textId="77777777" w:rsidR="00D41B99" w:rsidRDefault="00D41B99" w:rsidP="00D41B99">
      <w:pPr>
        <w:rPr>
          <w:sz w:val="28"/>
          <w:szCs w:val="28"/>
          <w:lang w:val="kk-KZ"/>
        </w:rPr>
      </w:pPr>
      <w:r>
        <w:rPr>
          <w:sz w:val="28"/>
          <w:szCs w:val="28"/>
          <w:lang w:val="kk-KZ"/>
        </w:rPr>
        <w:t>Кесте К 1</w:t>
      </w:r>
    </w:p>
    <w:p w14:paraId="574884E6" w14:textId="77777777" w:rsidR="00D41B99" w:rsidRPr="00D41B99" w:rsidRDefault="00D41B99" w:rsidP="00D41B99">
      <w:pPr>
        <w:tabs>
          <w:tab w:val="left" w:pos="1680"/>
        </w:tabs>
        <w:ind w:firstLine="709"/>
        <w:jc w:val="center"/>
        <w:rPr>
          <w:b/>
          <w:bCs/>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96"/>
        <w:gridCol w:w="696"/>
        <w:gridCol w:w="696"/>
        <w:gridCol w:w="1005"/>
        <w:gridCol w:w="803"/>
        <w:gridCol w:w="803"/>
        <w:gridCol w:w="803"/>
        <w:gridCol w:w="1005"/>
        <w:gridCol w:w="803"/>
        <w:gridCol w:w="803"/>
        <w:gridCol w:w="803"/>
        <w:gridCol w:w="1005"/>
        <w:gridCol w:w="803"/>
        <w:gridCol w:w="803"/>
        <w:gridCol w:w="736"/>
        <w:gridCol w:w="993"/>
      </w:tblGrid>
      <w:tr w:rsidR="00396CE4" w:rsidRPr="00D41B99" w14:paraId="798498B4" w14:textId="77777777" w:rsidTr="00D41B99">
        <w:tc>
          <w:tcPr>
            <w:tcW w:w="1345" w:type="dxa"/>
            <w:vMerge w:val="restart"/>
            <w:shd w:val="clear" w:color="auto" w:fill="auto"/>
            <w:vAlign w:val="center"/>
          </w:tcPr>
          <w:p w14:paraId="141F6145" w14:textId="77777777" w:rsidR="00396CE4" w:rsidRPr="00D41B99" w:rsidRDefault="00396CE4" w:rsidP="00D41B99">
            <w:pPr>
              <w:jc w:val="center"/>
              <w:rPr>
                <w:bCs/>
                <w:sz w:val="24"/>
                <w:szCs w:val="24"/>
                <w:highlight w:val="yellow"/>
                <w:lang w:val="kk-KZ"/>
              </w:rPr>
            </w:pPr>
            <w:r w:rsidRPr="00D41B99">
              <w:rPr>
                <w:bCs/>
                <w:sz w:val="24"/>
                <w:szCs w:val="24"/>
                <w:lang w:val="kk-KZ"/>
              </w:rPr>
              <w:t>Сорт атауы</w:t>
            </w:r>
          </w:p>
        </w:tc>
        <w:tc>
          <w:tcPr>
            <w:tcW w:w="3093" w:type="dxa"/>
            <w:gridSpan w:val="4"/>
            <w:shd w:val="clear" w:color="auto" w:fill="auto"/>
            <w:vAlign w:val="center"/>
          </w:tcPr>
          <w:p w14:paraId="12E35542" w14:textId="77777777" w:rsidR="00396CE4" w:rsidRPr="00D41B99" w:rsidRDefault="00396CE4" w:rsidP="00D41B99">
            <w:pPr>
              <w:tabs>
                <w:tab w:val="left" w:pos="1680"/>
              </w:tabs>
              <w:jc w:val="center"/>
              <w:rPr>
                <w:bCs/>
                <w:sz w:val="24"/>
                <w:szCs w:val="24"/>
                <w:lang w:val="kk-KZ"/>
              </w:rPr>
            </w:pPr>
            <w:r w:rsidRPr="00D41B99">
              <w:rPr>
                <w:rFonts w:eastAsia="Calibri"/>
                <w:bCs/>
                <w:sz w:val="24"/>
                <w:szCs w:val="24"/>
                <w:lang w:val="kk-KZ" w:eastAsia="ru-RU"/>
              </w:rPr>
              <w:t xml:space="preserve">Тармақталу </w:t>
            </w:r>
          </w:p>
        </w:tc>
        <w:tc>
          <w:tcPr>
            <w:tcW w:w="3414" w:type="dxa"/>
            <w:gridSpan w:val="4"/>
            <w:shd w:val="clear" w:color="auto" w:fill="auto"/>
            <w:vAlign w:val="center"/>
          </w:tcPr>
          <w:p w14:paraId="364A7981" w14:textId="77777777" w:rsidR="00396CE4" w:rsidRPr="00D41B99" w:rsidRDefault="00396CE4" w:rsidP="00D41B99">
            <w:pPr>
              <w:tabs>
                <w:tab w:val="left" w:pos="1680"/>
              </w:tabs>
              <w:jc w:val="center"/>
              <w:rPr>
                <w:bCs/>
                <w:sz w:val="24"/>
                <w:szCs w:val="24"/>
                <w:lang w:val="kk-KZ"/>
              </w:rPr>
            </w:pPr>
            <w:r w:rsidRPr="00D41B99">
              <w:rPr>
                <w:rFonts w:eastAsia="Calibri"/>
                <w:bCs/>
                <w:sz w:val="24"/>
                <w:szCs w:val="24"/>
                <w:lang w:val="kk-KZ" w:eastAsia="ru-RU"/>
              </w:rPr>
              <w:t xml:space="preserve">Гулдеу </w:t>
            </w:r>
          </w:p>
        </w:tc>
        <w:tc>
          <w:tcPr>
            <w:tcW w:w="3414" w:type="dxa"/>
            <w:gridSpan w:val="4"/>
            <w:shd w:val="clear" w:color="auto" w:fill="auto"/>
            <w:vAlign w:val="center"/>
          </w:tcPr>
          <w:p w14:paraId="62240A00" w14:textId="77777777" w:rsidR="00396CE4" w:rsidRPr="00D41B99" w:rsidRDefault="00396CE4" w:rsidP="00D41B99">
            <w:pPr>
              <w:tabs>
                <w:tab w:val="left" w:pos="1680"/>
              </w:tabs>
              <w:jc w:val="center"/>
              <w:rPr>
                <w:bCs/>
                <w:sz w:val="24"/>
                <w:szCs w:val="24"/>
                <w:lang w:val="kk-KZ"/>
              </w:rPr>
            </w:pPr>
            <w:r w:rsidRPr="00D41B99">
              <w:rPr>
                <w:rFonts w:eastAsia="Calibri"/>
                <w:bCs/>
                <w:sz w:val="24"/>
                <w:szCs w:val="24"/>
                <w:lang w:val="kk-KZ" w:eastAsia="ru-RU"/>
              </w:rPr>
              <w:t>Жеміс түзу</w:t>
            </w:r>
          </w:p>
        </w:tc>
        <w:tc>
          <w:tcPr>
            <w:tcW w:w="3335" w:type="dxa"/>
            <w:gridSpan w:val="4"/>
            <w:shd w:val="clear" w:color="auto" w:fill="auto"/>
            <w:vAlign w:val="center"/>
          </w:tcPr>
          <w:p w14:paraId="1BA08E6C" w14:textId="77777777" w:rsidR="00396CE4" w:rsidRPr="00D41B99" w:rsidRDefault="00396CE4" w:rsidP="00D41B99">
            <w:pPr>
              <w:pStyle w:val="Default"/>
              <w:jc w:val="center"/>
              <w:rPr>
                <w:bCs/>
                <w:color w:val="auto"/>
                <w:lang w:val="kk-KZ"/>
              </w:rPr>
            </w:pPr>
            <w:r w:rsidRPr="00D41B99">
              <w:rPr>
                <w:bCs/>
                <w:color w:val="auto"/>
                <w:lang w:val="kk-KZ"/>
              </w:rPr>
              <w:t>Тұқым құю</w:t>
            </w:r>
          </w:p>
        </w:tc>
      </w:tr>
      <w:tr w:rsidR="00396CE4" w:rsidRPr="00D41B99" w14:paraId="363DD2C2" w14:textId="77777777" w:rsidTr="00D41B99">
        <w:trPr>
          <w:trHeight w:val="304"/>
        </w:trPr>
        <w:tc>
          <w:tcPr>
            <w:tcW w:w="1345" w:type="dxa"/>
            <w:vMerge/>
            <w:shd w:val="clear" w:color="auto" w:fill="auto"/>
            <w:vAlign w:val="center"/>
          </w:tcPr>
          <w:p w14:paraId="6EE31890" w14:textId="77777777" w:rsidR="00396CE4" w:rsidRPr="00D41B99" w:rsidRDefault="00396CE4" w:rsidP="00D41B99">
            <w:pPr>
              <w:jc w:val="center"/>
              <w:rPr>
                <w:bCs/>
                <w:sz w:val="24"/>
                <w:szCs w:val="24"/>
                <w:highlight w:val="yellow"/>
                <w:lang w:val="kk-KZ"/>
              </w:rPr>
            </w:pPr>
          </w:p>
        </w:tc>
        <w:tc>
          <w:tcPr>
            <w:tcW w:w="696" w:type="dxa"/>
            <w:shd w:val="clear" w:color="auto" w:fill="auto"/>
            <w:vAlign w:val="center"/>
          </w:tcPr>
          <w:p w14:paraId="1932512A" w14:textId="77777777" w:rsidR="00396CE4" w:rsidRPr="00D41B99" w:rsidRDefault="00396CE4" w:rsidP="00D41B99">
            <w:pPr>
              <w:jc w:val="center"/>
              <w:rPr>
                <w:bCs/>
                <w:sz w:val="24"/>
                <w:szCs w:val="24"/>
              </w:rPr>
            </w:pPr>
            <w:r w:rsidRPr="00D41B99">
              <w:rPr>
                <w:bCs/>
                <w:sz w:val="24"/>
                <w:szCs w:val="24"/>
              </w:rPr>
              <w:t>2019</w:t>
            </w:r>
          </w:p>
        </w:tc>
        <w:tc>
          <w:tcPr>
            <w:tcW w:w="696" w:type="dxa"/>
            <w:shd w:val="clear" w:color="auto" w:fill="auto"/>
            <w:vAlign w:val="center"/>
          </w:tcPr>
          <w:p w14:paraId="3A606DAF" w14:textId="77777777" w:rsidR="00396CE4" w:rsidRPr="00D41B99" w:rsidRDefault="00396CE4" w:rsidP="00D41B99">
            <w:pPr>
              <w:jc w:val="center"/>
              <w:rPr>
                <w:bCs/>
                <w:sz w:val="24"/>
                <w:szCs w:val="24"/>
              </w:rPr>
            </w:pPr>
            <w:r w:rsidRPr="00D41B99">
              <w:rPr>
                <w:bCs/>
                <w:sz w:val="24"/>
                <w:szCs w:val="24"/>
              </w:rPr>
              <w:t>2020</w:t>
            </w:r>
          </w:p>
        </w:tc>
        <w:tc>
          <w:tcPr>
            <w:tcW w:w="696" w:type="dxa"/>
            <w:shd w:val="clear" w:color="auto" w:fill="auto"/>
            <w:vAlign w:val="center"/>
          </w:tcPr>
          <w:p w14:paraId="205C999C" w14:textId="77777777" w:rsidR="00396CE4" w:rsidRPr="00D41B99" w:rsidRDefault="00396CE4" w:rsidP="00D41B99">
            <w:pPr>
              <w:jc w:val="center"/>
              <w:rPr>
                <w:bCs/>
                <w:sz w:val="24"/>
                <w:szCs w:val="24"/>
              </w:rPr>
            </w:pPr>
            <w:r w:rsidRPr="00D41B99">
              <w:rPr>
                <w:bCs/>
                <w:sz w:val="24"/>
                <w:szCs w:val="24"/>
              </w:rPr>
              <w:t>2021</w:t>
            </w:r>
          </w:p>
        </w:tc>
        <w:tc>
          <w:tcPr>
            <w:tcW w:w="1005" w:type="dxa"/>
            <w:shd w:val="clear" w:color="auto" w:fill="auto"/>
            <w:vAlign w:val="center"/>
          </w:tcPr>
          <w:p w14:paraId="1B7DB0A5" w14:textId="77777777" w:rsidR="00396CE4" w:rsidRPr="00D41B99" w:rsidRDefault="00396CE4" w:rsidP="00D41B99">
            <w:pPr>
              <w:jc w:val="center"/>
              <w:rPr>
                <w:bCs/>
                <w:sz w:val="24"/>
                <w:szCs w:val="24"/>
              </w:rPr>
            </w:pPr>
            <w:r w:rsidRPr="00D41B99">
              <w:rPr>
                <w:bCs/>
                <w:sz w:val="24"/>
                <w:szCs w:val="24"/>
                <w:lang w:val="kk-KZ"/>
              </w:rPr>
              <w:t>орташа</w:t>
            </w:r>
          </w:p>
        </w:tc>
        <w:tc>
          <w:tcPr>
            <w:tcW w:w="803" w:type="dxa"/>
            <w:shd w:val="clear" w:color="auto" w:fill="auto"/>
            <w:vAlign w:val="center"/>
          </w:tcPr>
          <w:p w14:paraId="3FEE5B8B" w14:textId="77777777" w:rsidR="00396CE4" w:rsidRPr="00D41B99" w:rsidRDefault="00396CE4" w:rsidP="00D41B99">
            <w:pPr>
              <w:jc w:val="center"/>
              <w:rPr>
                <w:bCs/>
                <w:sz w:val="24"/>
                <w:szCs w:val="24"/>
              </w:rPr>
            </w:pPr>
            <w:r w:rsidRPr="00D41B99">
              <w:rPr>
                <w:bCs/>
                <w:sz w:val="24"/>
                <w:szCs w:val="24"/>
              </w:rPr>
              <w:t>2019</w:t>
            </w:r>
          </w:p>
        </w:tc>
        <w:tc>
          <w:tcPr>
            <w:tcW w:w="803" w:type="dxa"/>
            <w:shd w:val="clear" w:color="auto" w:fill="auto"/>
            <w:vAlign w:val="center"/>
          </w:tcPr>
          <w:p w14:paraId="363AC6C7" w14:textId="77777777" w:rsidR="00396CE4" w:rsidRPr="00D41B99" w:rsidRDefault="00396CE4" w:rsidP="00D41B99">
            <w:pPr>
              <w:jc w:val="center"/>
              <w:rPr>
                <w:bCs/>
                <w:sz w:val="24"/>
                <w:szCs w:val="24"/>
              </w:rPr>
            </w:pPr>
            <w:r w:rsidRPr="00D41B99">
              <w:rPr>
                <w:bCs/>
                <w:sz w:val="24"/>
                <w:szCs w:val="24"/>
              </w:rPr>
              <w:t>2020</w:t>
            </w:r>
          </w:p>
        </w:tc>
        <w:tc>
          <w:tcPr>
            <w:tcW w:w="803" w:type="dxa"/>
            <w:shd w:val="clear" w:color="auto" w:fill="auto"/>
            <w:vAlign w:val="center"/>
          </w:tcPr>
          <w:p w14:paraId="07E88D9F" w14:textId="77777777" w:rsidR="00396CE4" w:rsidRPr="00D41B99" w:rsidRDefault="00396CE4" w:rsidP="00D41B99">
            <w:pPr>
              <w:jc w:val="center"/>
              <w:rPr>
                <w:bCs/>
                <w:sz w:val="24"/>
                <w:szCs w:val="24"/>
              </w:rPr>
            </w:pPr>
            <w:r w:rsidRPr="00D41B99">
              <w:rPr>
                <w:bCs/>
                <w:sz w:val="24"/>
                <w:szCs w:val="24"/>
              </w:rPr>
              <w:t>2021</w:t>
            </w:r>
          </w:p>
        </w:tc>
        <w:tc>
          <w:tcPr>
            <w:tcW w:w="1005" w:type="dxa"/>
            <w:shd w:val="clear" w:color="auto" w:fill="auto"/>
            <w:vAlign w:val="center"/>
          </w:tcPr>
          <w:p w14:paraId="7F8DD19E" w14:textId="77777777" w:rsidR="00396CE4" w:rsidRPr="00D41B99" w:rsidRDefault="00396CE4" w:rsidP="00D41B99">
            <w:pPr>
              <w:jc w:val="center"/>
              <w:rPr>
                <w:bCs/>
                <w:sz w:val="24"/>
                <w:szCs w:val="24"/>
              </w:rPr>
            </w:pPr>
            <w:r w:rsidRPr="00D41B99">
              <w:rPr>
                <w:bCs/>
                <w:sz w:val="24"/>
                <w:szCs w:val="24"/>
                <w:lang w:val="kk-KZ"/>
              </w:rPr>
              <w:t>орташа</w:t>
            </w:r>
          </w:p>
        </w:tc>
        <w:tc>
          <w:tcPr>
            <w:tcW w:w="803" w:type="dxa"/>
            <w:shd w:val="clear" w:color="auto" w:fill="auto"/>
            <w:vAlign w:val="center"/>
          </w:tcPr>
          <w:p w14:paraId="7EAF97D3" w14:textId="77777777" w:rsidR="00396CE4" w:rsidRPr="00D41B99" w:rsidRDefault="00396CE4" w:rsidP="00D41B99">
            <w:pPr>
              <w:jc w:val="center"/>
              <w:rPr>
                <w:bCs/>
                <w:sz w:val="24"/>
                <w:szCs w:val="24"/>
              </w:rPr>
            </w:pPr>
            <w:r w:rsidRPr="00D41B99">
              <w:rPr>
                <w:bCs/>
                <w:sz w:val="24"/>
                <w:szCs w:val="24"/>
              </w:rPr>
              <w:t>2019</w:t>
            </w:r>
          </w:p>
        </w:tc>
        <w:tc>
          <w:tcPr>
            <w:tcW w:w="803" w:type="dxa"/>
            <w:shd w:val="clear" w:color="auto" w:fill="auto"/>
            <w:vAlign w:val="center"/>
          </w:tcPr>
          <w:p w14:paraId="31607C8E" w14:textId="77777777" w:rsidR="00396CE4" w:rsidRPr="00D41B99" w:rsidRDefault="00396CE4" w:rsidP="00D41B99">
            <w:pPr>
              <w:jc w:val="center"/>
              <w:rPr>
                <w:bCs/>
                <w:sz w:val="24"/>
                <w:szCs w:val="24"/>
              </w:rPr>
            </w:pPr>
            <w:r w:rsidRPr="00D41B99">
              <w:rPr>
                <w:bCs/>
                <w:sz w:val="24"/>
                <w:szCs w:val="24"/>
              </w:rPr>
              <w:t>2020</w:t>
            </w:r>
          </w:p>
        </w:tc>
        <w:tc>
          <w:tcPr>
            <w:tcW w:w="803" w:type="dxa"/>
            <w:shd w:val="clear" w:color="auto" w:fill="auto"/>
            <w:vAlign w:val="center"/>
          </w:tcPr>
          <w:p w14:paraId="5D9713A6" w14:textId="77777777" w:rsidR="00396CE4" w:rsidRPr="00D41B99" w:rsidRDefault="00396CE4" w:rsidP="00D41B99">
            <w:pPr>
              <w:jc w:val="center"/>
              <w:rPr>
                <w:bCs/>
                <w:sz w:val="24"/>
                <w:szCs w:val="24"/>
              </w:rPr>
            </w:pPr>
            <w:r w:rsidRPr="00D41B99">
              <w:rPr>
                <w:bCs/>
                <w:sz w:val="24"/>
                <w:szCs w:val="24"/>
              </w:rPr>
              <w:t>2021</w:t>
            </w:r>
          </w:p>
        </w:tc>
        <w:tc>
          <w:tcPr>
            <w:tcW w:w="1005" w:type="dxa"/>
            <w:shd w:val="clear" w:color="auto" w:fill="auto"/>
            <w:vAlign w:val="center"/>
          </w:tcPr>
          <w:p w14:paraId="07D9ACC3" w14:textId="77777777" w:rsidR="00396CE4" w:rsidRPr="00D41B99" w:rsidRDefault="00396CE4" w:rsidP="00D41B99">
            <w:pPr>
              <w:jc w:val="center"/>
              <w:rPr>
                <w:bCs/>
                <w:sz w:val="24"/>
                <w:szCs w:val="24"/>
              </w:rPr>
            </w:pPr>
            <w:r w:rsidRPr="00D41B99">
              <w:rPr>
                <w:bCs/>
                <w:sz w:val="24"/>
                <w:szCs w:val="24"/>
                <w:lang w:val="kk-KZ"/>
              </w:rPr>
              <w:t>орташа</w:t>
            </w:r>
          </w:p>
        </w:tc>
        <w:tc>
          <w:tcPr>
            <w:tcW w:w="803" w:type="dxa"/>
            <w:shd w:val="clear" w:color="auto" w:fill="auto"/>
            <w:vAlign w:val="center"/>
          </w:tcPr>
          <w:p w14:paraId="44C56611" w14:textId="77777777" w:rsidR="00396CE4" w:rsidRPr="00D41B99" w:rsidRDefault="00396CE4" w:rsidP="00D41B99">
            <w:pPr>
              <w:jc w:val="center"/>
              <w:rPr>
                <w:bCs/>
                <w:sz w:val="24"/>
                <w:szCs w:val="24"/>
              </w:rPr>
            </w:pPr>
            <w:r w:rsidRPr="00D41B99">
              <w:rPr>
                <w:bCs/>
                <w:sz w:val="24"/>
                <w:szCs w:val="24"/>
              </w:rPr>
              <w:t>2019</w:t>
            </w:r>
          </w:p>
        </w:tc>
        <w:tc>
          <w:tcPr>
            <w:tcW w:w="803" w:type="dxa"/>
            <w:shd w:val="clear" w:color="auto" w:fill="auto"/>
            <w:vAlign w:val="center"/>
          </w:tcPr>
          <w:p w14:paraId="63E980FA" w14:textId="77777777" w:rsidR="00396CE4" w:rsidRPr="00D41B99" w:rsidRDefault="00396CE4" w:rsidP="00D41B99">
            <w:pPr>
              <w:jc w:val="center"/>
              <w:rPr>
                <w:bCs/>
                <w:sz w:val="24"/>
                <w:szCs w:val="24"/>
              </w:rPr>
            </w:pPr>
            <w:r w:rsidRPr="00D41B99">
              <w:rPr>
                <w:bCs/>
                <w:sz w:val="24"/>
                <w:szCs w:val="24"/>
              </w:rPr>
              <w:t>2020</w:t>
            </w:r>
          </w:p>
        </w:tc>
        <w:tc>
          <w:tcPr>
            <w:tcW w:w="736" w:type="dxa"/>
            <w:shd w:val="clear" w:color="auto" w:fill="auto"/>
            <w:vAlign w:val="center"/>
          </w:tcPr>
          <w:p w14:paraId="1005D8C1" w14:textId="77777777" w:rsidR="00396CE4" w:rsidRPr="00D41B99" w:rsidRDefault="00396CE4" w:rsidP="00D41B99">
            <w:pPr>
              <w:jc w:val="center"/>
              <w:rPr>
                <w:bCs/>
                <w:sz w:val="24"/>
                <w:szCs w:val="24"/>
              </w:rPr>
            </w:pPr>
            <w:r w:rsidRPr="00D41B99">
              <w:rPr>
                <w:bCs/>
                <w:sz w:val="24"/>
                <w:szCs w:val="24"/>
              </w:rPr>
              <w:t>2021</w:t>
            </w:r>
          </w:p>
        </w:tc>
        <w:tc>
          <w:tcPr>
            <w:tcW w:w="993" w:type="dxa"/>
            <w:shd w:val="clear" w:color="auto" w:fill="auto"/>
            <w:vAlign w:val="center"/>
          </w:tcPr>
          <w:p w14:paraId="4B592719" w14:textId="77777777" w:rsidR="00396CE4" w:rsidRPr="00D41B99" w:rsidRDefault="00396CE4" w:rsidP="00D41B99">
            <w:pPr>
              <w:jc w:val="center"/>
              <w:rPr>
                <w:bCs/>
                <w:sz w:val="24"/>
                <w:szCs w:val="24"/>
              </w:rPr>
            </w:pPr>
            <w:r w:rsidRPr="00D41B99">
              <w:rPr>
                <w:bCs/>
                <w:sz w:val="24"/>
                <w:szCs w:val="24"/>
                <w:lang w:val="kk-KZ"/>
              </w:rPr>
              <w:t>орташа</w:t>
            </w:r>
          </w:p>
        </w:tc>
      </w:tr>
      <w:tr w:rsidR="00396CE4" w:rsidRPr="00D41B99" w14:paraId="19828386" w14:textId="77777777" w:rsidTr="00D41B99">
        <w:tc>
          <w:tcPr>
            <w:tcW w:w="14601" w:type="dxa"/>
            <w:gridSpan w:val="17"/>
            <w:shd w:val="clear" w:color="auto" w:fill="auto"/>
            <w:vAlign w:val="center"/>
          </w:tcPr>
          <w:p w14:paraId="7CCB2CCC" w14:textId="77777777" w:rsidR="00396CE4" w:rsidRPr="00D41B99" w:rsidRDefault="00396CE4" w:rsidP="00D41B99">
            <w:pPr>
              <w:jc w:val="center"/>
              <w:rPr>
                <w:bCs/>
                <w:sz w:val="24"/>
                <w:szCs w:val="24"/>
                <w:highlight w:val="yellow"/>
                <w:lang w:val="kk-KZ"/>
              </w:rPr>
            </w:pPr>
            <w:r w:rsidRPr="00D41B99">
              <w:rPr>
                <w:bCs/>
                <w:sz w:val="24"/>
                <w:szCs w:val="24"/>
                <w:lang w:val="kk-KZ"/>
              </w:rPr>
              <w:t xml:space="preserve">Бақылау </w:t>
            </w:r>
            <w:r w:rsidRPr="00D41B99">
              <w:rPr>
                <w:bCs/>
                <w:sz w:val="24"/>
                <w:szCs w:val="24"/>
              </w:rPr>
              <w:t xml:space="preserve"> Р</w:t>
            </w:r>
            <w:r w:rsidRPr="00D41B99">
              <w:rPr>
                <w:bCs/>
                <w:sz w:val="24"/>
                <w:szCs w:val="24"/>
                <w:vertAlign w:val="subscript"/>
              </w:rPr>
              <w:t>60</w:t>
            </w:r>
            <w:r w:rsidRPr="00D41B99">
              <w:rPr>
                <w:bCs/>
                <w:sz w:val="24"/>
                <w:szCs w:val="24"/>
              </w:rPr>
              <w:t>К</w:t>
            </w:r>
            <w:r w:rsidRPr="00D41B99">
              <w:rPr>
                <w:bCs/>
                <w:sz w:val="24"/>
                <w:szCs w:val="24"/>
                <w:vertAlign w:val="subscript"/>
              </w:rPr>
              <w:t>45</w:t>
            </w:r>
          </w:p>
        </w:tc>
      </w:tr>
      <w:tr w:rsidR="00D41B99" w:rsidRPr="00D41B99" w14:paraId="3CC97BFA" w14:textId="77777777" w:rsidTr="00D41B99">
        <w:tc>
          <w:tcPr>
            <w:tcW w:w="1345" w:type="dxa"/>
            <w:shd w:val="clear" w:color="auto" w:fill="auto"/>
            <w:vAlign w:val="center"/>
          </w:tcPr>
          <w:p w14:paraId="3EFC776F" w14:textId="77777777" w:rsidR="00D41B99" w:rsidRPr="00D41B99" w:rsidRDefault="00D41B99" w:rsidP="00D41B99">
            <w:pPr>
              <w:jc w:val="center"/>
              <w:rPr>
                <w:bCs/>
                <w:sz w:val="24"/>
                <w:szCs w:val="24"/>
                <w:lang w:val="kk-KZ"/>
              </w:rPr>
            </w:pPr>
            <w:r>
              <w:rPr>
                <w:bCs/>
                <w:sz w:val="24"/>
                <w:szCs w:val="24"/>
                <w:lang w:val="kk-KZ"/>
              </w:rPr>
              <w:t>1</w:t>
            </w:r>
          </w:p>
        </w:tc>
        <w:tc>
          <w:tcPr>
            <w:tcW w:w="696" w:type="dxa"/>
            <w:shd w:val="clear" w:color="auto" w:fill="auto"/>
            <w:vAlign w:val="center"/>
          </w:tcPr>
          <w:p w14:paraId="767EA94C" w14:textId="77777777" w:rsidR="00D41B99" w:rsidRPr="00D41B99" w:rsidRDefault="00D41B99" w:rsidP="00D41B99">
            <w:pPr>
              <w:pStyle w:val="af"/>
              <w:spacing w:before="0" w:beforeAutospacing="0" w:after="0" w:afterAutospacing="0"/>
              <w:jc w:val="center"/>
              <w:rPr>
                <w:bCs/>
              </w:rPr>
            </w:pPr>
            <w:r>
              <w:rPr>
                <w:bCs/>
              </w:rPr>
              <w:t>2</w:t>
            </w:r>
          </w:p>
        </w:tc>
        <w:tc>
          <w:tcPr>
            <w:tcW w:w="696" w:type="dxa"/>
            <w:shd w:val="clear" w:color="auto" w:fill="auto"/>
            <w:vAlign w:val="center"/>
          </w:tcPr>
          <w:p w14:paraId="7431CFDA" w14:textId="77777777" w:rsidR="00D41B99" w:rsidRPr="00D41B99" w:rsidRDefault="00D41B99" w:rsidP="00D41B99">
            <w:pPr>
              <w:tabs>
                <w:tab w:val="left" w:pos="1680"/>
              </w:tabs>
              <w:jc w:val="center"/>
              <w:rPr>
                <w:bCs/>
                <w:sz w:val="24"/>
                <w:szCs w:val="24"/>
                <w:lang w:val="kk-KZ"/>
              </w:rPr>
            </w:pPr>
            <w:r>
              <w:rPr>
                <w:bCs/>
                <w:sz w:val="24"/>
                <w:szCs w:val="24"/>
                <w:lang w:val="kk-KZ"/>
              </w:rPr>
              <w:t>3</w:t>
            </w:r>
          </w:p>
        </w:tc>
        <w:tc>
          <w:tcPr>
            <w:tcW w:w="696" w:type="dxa"/>
            <w:shd w:val="clear" w:color="auto" w:fill="auto"/>
            <w:vAlign w:val="center"/>
          </w:tcPr>
          <w:p w14:paraId="35FFD927" w14:textId="77777777" w:rsidR="00D41B99" w:rsidRPr="00D41B99" w:rsidRDefault="00D41B99" w:rsidP="00D41B99">
            <w:pPr>
              <w:tabs>
                <w:tab w:val="left" w:pos="1680"/>
              </w:tabs>
              <w:jc w:val="center"/>
              <w:rPr>
                <w:bCs/>
                <w:sz w:val="24"/>
                <w:szCs w:val="24"/>
                <w:lang w:val="kk-KZ"/>
              </w:rPr>
            </w:pPr>
            <w:r>
              <w:rPr>
                <w:bCs/>
                <w:sz w:val="24"/>
                <w:szCs w:val="24"/>
                <w:lang w:val="kk-KZ"/>
              </w:rPr>
              <w:t>4</w:t>
            </w:r>
          </w:p>
        </w:tc>
        <w:tc>
          <w:tcPr>
            <w:tcW w:w="1005" w:type="dxa"/>
            <w:shd w:val="clear" w:color="auto" w:fill="auto"/>
            <w:vAlign w:val="center"/>
          </w:tcPr>
          <w:p w14:paraId="333A89DB" w14:textId="77777777" w:rsidR="00D41B99" w:rsidRPr="00D41B99" w:rsidRDefault="00D41B99" w:rsidP="00D41B99">
            <w:pPr>
              <w:pStyle w:val="af"/>
              <w:spacing w:before="0" w:beforeAutospacing="0" w:after="0" w:afterAutospacing="0"/>
              <w:jc w:val="center"/>
              <w:rPr>
                <w:bCs/>
              </w:rPr>
            </w:pPr>
            <w:r>
              <w:rPr>
                <w:bCs/>
              </w:rPr>
              <w:t>5</w:t>
            </w:r>
          </w:p>
        </w:tc>
        <w:tc>
          <w:tcPr>
            <w:tcW w:w="803" w:type="dxa"/>
            <w:shd w:val="clear" w:color="auto" w:fill="auto"/>
            <w:vAlign w:val="center"/>
          </w:tcPr>
          <w:p w14:paraId="67C7647B" w14:textId="77777777" w:rsidR="00D41B99" w:rsidRPr="00D41B99" w:rsidRDefault="00D41B99" w:rsidP="00D41B99">
            <w:pPr>
              <w:pStyle w:val="af"/>
              <w:spacing w:before="0" w:beforeAutospacing="0" w:after="0" w:afterAutospacing="0"/>
              <w:jc w:val="center"/>
              <w:rPr>
                <w:bCs/>
              </w:rPr>
            </w:pPr>
            <w:r>
              <w:rPr>
                <w:bCs/>
              </w:rPr>
              <w:t>6</w:t>
            </w:r>
          </w:p>
        </w:tc>
        <w:tc>
          <w:tcPr>
            <w:tcW w:w="803" w:type="dxa"/>
            <w:shd w:val="clear" w:color="auto" w:fill="auto"/>
            <w:vAlign w:val="center"/>
          </w:tcPr>
          <w:p w14:paraId="6766BF4A" w14:textId="77777777" w:rsidR="00D41B99" w:rsidRPr="00D41B99" w:rsidRDefault="00D41B99" w:rsidP="00D41B99">
            <w:pPr>
              <w:pStyle w:val="af"/>
              <w:spacing w:before="0" w:beforeAutospacing="0" w:after="0" w:afterAutospacing="0"/>
              <w:jc w:val="center"/>
              <w:rPr>
                <w:bCs/>
              </w:rPr>
            </w:pPr>
            <w:r>
              <w:rPr>
                <w:bCs/>
              </w:rPr>
              <w:t>7</w:t>
            </w:r>
          </w:p>
        </w:tc>
        <w:tc>
          <w:tcPr>
            <w:tcW w:w="803" w:type="dxa"/>
            <w:shd w:val="clear" w:color="auto" w:fill="auto"/>
            <w:vAlign w:val="center"/>
          </w:tcPr>
          <w:p w14:paraId="6BC55658" w14:textId="77777777" w:rsidR="00D41B99" w:rsidRPr="00D41B99" w:rsidRDefault="00D41B99" w:rsidP="00D41B99">
            <w:pPr>
              <w:tabs>
                <w:tab w:val="left" w:pos="1680"/>
              </w:tabs>
              <w:jc w:val="center"/>
              <w:rPr>
                <w:bCs/>
                <w:sz w:val="24"/>
                <w:szCs w:val="24"/>
                <w:lang w:val="kk-KZ"/>
              </w:rPr>
            </w:pPr>
            <w:r>
              <w:rPr>
                <w:bCs/>
                <w:sz w:val="24"/>
                <w:szCs w:val="24"/>
                <w:lang w:val="kk-KZ"/>
              </w:rPr>
              <w:t>8</w:t>
            </w:r>
          </w:p>
        </w:tc>
        <w:tc>
          <w:tcPr>
            <w:tcW w:w="1005" w:type="dxa"/>
            <w:shd w:val="clear" w:color="auto" w:fill="auto"/>
            <w:vAlign w:val="center"/>
          </w:tcPr>
          <w:p w14:paraId="0C8E4D5B" w14:textId="77777777" w:rsidR="00D41B99" w:rsidRPr="00D41B99" w:rsidRDefault="00D41B99" w:rsidP="00D41B99">
            <w:pPr>
              <w:pStyle w:val="af"/>
              <w:spacing w:before="0" w:beforeAutospacing="0" w:after="0" w:afterAutospacing="0"/>
              <w:jc w:val="center"/>
              <w:rPr>
                <w:bCs/>
              </w:rPr>
            </w:pPr>
            <w:r>
              <w:rPr>
                <w:bCs/>
              </w:rPr>
              <w:t>9</w:t>
            </w:r>
          </w:p>
        </w:tc>
        <w:tc>
          <w:tcPr>
            <w:tcW w:w="803" w:type="dxa"/>
            <w:shd w:val="clear" w:color="auto" w:fill="auto"/>
            <w:vAlign w:val="center"/>
          </w:tcPr>
          <w:p w14:paraId="4A3A5860" w14:textId="77777777" w:rsidR="00D41B99" w:rsidRPr="00D41B99" w:rsidRDefault="00D41B99" w:rsidP="00D41B99">
            <w:pPr>
              <w:tabs>
                <w:tab w:val="left" w:pos="1680"/>
              </w:tabs>
              <w:jc w:val="center"/>
              <w:rPr>
                <w:bCs/>
                <w:sz w:val="24"/>
                <w:szCs w:val="24"/>
                <w:lang w:val="kk-KZ"/>
              </w:rPr>
            </w:pPr>
            <w:r>
              <w:rPr>
                <w:bCs/>
                <w:sz w:val="24"/>
                <w:szCs w:val="24"/>
                <w:lang w:val="kk-KZ"/>
              </w:rPr>
              <w:t>10</w:t>
            </w:r>
          </w:p>
        </w:tc>
        <w:tc>
          <w:tcPr>
            <w:tcW w:w="803" w:type="dxa"/>
            <w:shd w:val="clear" w:color="auto" w:fill="auto"/>
            <w:vAlign w:val="center"/>
          </w:tcPr>
          <w:p w14:paraId="3B5D3D2E" w14:textId="77777777" w:rsidR="00D41B99" w:rsidRPr="00D41B99" w:rsidRDefault="00D41B99" w:rsidP="00D41B99">
            <w:pPr>
              <w:tabs>
                <w:tab w:val="left" w:pos="1680"/>
              </w:tabs>
              <w:jc w:val="center"/>
              <w:rPr>
                <w:bCs/>
                <w:sz w:val="24"/>
                <w:szCs w:val="24"/>
                <w:lang w:val="kk-KZ"/>
              </w:rPr>
            </w:pPr>
            <w:r>
              <w:rPr>
                <w:bCs/>
                <w:sz w:val="24"/>
                <w:szCs w:val="24"/>
                <w:lang w:val="kk-KZ"/>
              </w:rPr>
              <w:t>11</w:t>
            </w:r>
          </w:p>
        </w:tc>
        <w:tc>
          <w:tcPr>
            <w:tcW w:w="803" w:type="dxa"/>
            <w:shd w:val="clear" w:color="auto" w:fill="auto"/>
            <w:vAlign w:val="center"/>
          </w:tcPr>
          <w:p w14:paraId="0300F38B" w14:textId="77777777" w:rsidR="00D41B99" w:rsidRPr="00D41B99" w:rsidRDefault="00D41B99" w:rsidP="00D41B99">
            <w:pPr>
              <w:tabs>
                <w:tab w:val="left" w:pos="1680"/>
              </w:tabs>
              <w:jc w:val="center"/>
              <w:rPr>
                <w:bCs/>
                <w:sz w:val="24"/>
                <w:szCs w:val="24"/>
                <w:lang w:val="kk-KZ"/>
              </w:rPr>
            </w:pPr>
            <w:r>
              <w:rPr>
                <w:bCs/>
                <w:sz w:val="24"/>
                <w:szCs w:val="24"/>
                <w:lang w:val="kk-KZ"/>
              </w:rPr>
              <w:t>12</w:t>
            </w:r>
          </w:p>
        </w:tc>
        <w:tc>
          <w:tcPr>
            <w:tcW w:w="1005" w:type="dxa"/>
            <w:shd w:val="clear" w:color="auto" w:fill="auto"/>
            <w:vAlign w:val="center"/>
          </w:tcPr>
          <w:p w14:paraId="568BC934" w14:textId="77777777" w:rsidR="00D41B99" w:rsidRPr="00D41B99" w:rsidRDefault="00D41B99" w:rsidP="00D41B99">
            <w:pPr>
              <w:pStyle w:val="af"/>
              <w:spacing w:before="0" w:beforeAutospacing="0" w:after="0" w:afterAutospacing="0"/>
              <w:jc w:val="center"/>
              <w:rPr>
                <w:bCs/>
              </w:rPr>
            </w:pPr>
            <w:r>
              <w:rPr>
                <w:bCs/>
              </w:rPr>
              <w:t>13</w:t>
            </w:r>
          </w:p>
        </w:tc>
        <w:tc>
          <w:tcPr>
            <w:tcW w:w="803" w:type="dxa"/>
            <w:shd w:val="clear" w:color="auto" w:fill="auto"/>
            <w:vAlign w:val="center"/>
          </w:tcPr>
          <w:p w14:paraId="4BB2A217" w14:textId="77777777" w:rsidR="00D41B99" w:rsidRPr="00D41B99" w:rsidRDefault="00D41B99" w:rsidP="00D41B99">
            <w:pPr>
              <w:tabs>
                <w:tab w:val="left" w:pos="1680"/>
              </w:tabs>
              <w:jc w:val="center"/>
              <w:rPr>
                <w:bCs/>
                <w:sz w:val="24"/>
                <w:szCs w:val="24"/>
                <w:lang w:val="kk-KZ"/>
              </w:rPr>
            </w:pPr>
            <w:r>
              <w:rPr>
                <w:bCs/>
                <w:sz w:val="24"/>
                <w:szCs w:val="24"/>
                <w:lang w:val="kk-KZ"/>
              </w:rPr>
              <w:t>14</w:t>
            </w:r>
          </w:p>
        </w:tc>
        <w:tc>
          <w:tcPr>
            <w:tcW w:w="803" w:type="dxa"/>
            <w:shd w:val="clear" w:color="auto" w:fill="auto"/>
            <w:vAlign w:val="center"/>
          </w:tcPr>
          <w:p w14:paraId="1F0120CD" w14:textId="77777777" w:rsidR="00D41B99" w:rsidRPr="00D41B99" w:rsidRDefault="00D41B99" w:rsidP="00D41B99">
            <w:pPr>
              <w:tabs>
                <w:tab w:val="left" w:pos="1680"/>
              </w:tabs>
              <w:jc w:val="center"/>
              <w:rPr>
                <w:bCs/>
                <w:sz w:val="24"/>
                <w:szCs w:val="24"/>
                <w:lang w:val="kk-KZ"/>
              </w:rPr>
            </w:pPr>
            <w:r>
              <w:rPr>
                <w:bCs/>
                <w:sz w:val="24"/>
                <w:szCs w:val="24"/>
                <w:lang w:val="kk-KZ"/>
              </w:rPr>
              <w:t>15</w:t>
            </w:r>
          </w:p>
        </w:tc>
        <w:tc>
          <w:tcPr>
            <w:tcW w:w="736" w:type="dxa"/>
            <w:shd w:val="clear" w:color="auto" w:fill="auto"/>
            <w:vAlign w:val="center"/>
          </w:tcPr>
          <w:p w14:paraId="09542727" w14:textId="77777777" w:rsidR="00D41B99" w:rsidRPr="00D41B99" w:rsidRDefault="00D41B99" w:rsidP="00D41B99">
            <w:pPr>
              <w:tabs>
                <w:tab w:val="left" w:pos="1680"/>
              </w:tabs>
              <w:jc w:val="center"/>
              <w:rPr>
                <w:bCs/>
                <w:sz w:val="24"/>
                <w:szCs w:val="24"/>
                <w:lang w:val="kk-KZ"/>
              </w:rPr>
            </w:pPr>
            <w:r>
              <w:rPr>
                <w:bCs/>
                <w:sz w:val="24"/>
                <w:szCs w:val="24"/>
                <w:lang w:val="kk-KZ"/>
              </w:rPr>
              <w:t>16</w:t>
            </w:r>
          </w:p>
        </w:tc>
        <w:tc>
          <w:tcPr>
            <w:tcW w:w="993" w:type="dxa"/>
            <w:shd w:val="clear" w:color="auto" w:fill="auto"/>
            <w:vAlign w:val="center"/>
          </w:tcPr>
          <w:p w14:paraId="7C6EAC00" w14:textId="77777777" w:rsidR="00D41B99" w:rsidRPr="00D41B99" w:rsidRDefault="00D41B99" w:rsidP="00D41B99">
            <w:pPr>
              <w:tabs>
                <w:tab w:val="left" w:pos="1680"/>
              </w:tabs>
              <w:jc w:val="center"/>
              <w:rPr>
                <w:bCs/>
                <w:sz w:val="24"/>
                <w:szCs w:val="24"/>
                <w:lang w:val="kk-KZ"/>
              </w:rPr>
            </w:pPr>
            <w:r>
              <w:rPr>
                <w:bCs/>
                <w:sz w:val="24"/>
                <w:szCs w:val="24"/>
                <w:lang w:val="kk-KZ"/>
              </w:rPr>
              <w:t>17</w:t>
            </w:r>
          </w:p>
        </w:tc>
      </w:tr>
      <w:tr w:rsidR="00396CE4" w:rsidRPr="00D41B99" w14:paraId="08ED3BDF" w14:textId="77777777" w:rsidTr="00D41B99">
        <w:tc>
          <w:tcPr>
            <w:tcW w:w="1345" w:type="dxa"/>
            <w:shd w:val="clear" w:color="auto" w:fill="auto"/>
            <w:vAlign w:val="center"/>
          </w:tcPr>
          <w:p w14:paraId="18A608F4" w14:textId="77777777" w:rsidR="00396CE4" w:rsidRPr="00D41B99" w:rsidRDefault="00396CE4" w:rsidP="00D41B99">
            <w:pPr>
              <w:jc w:val="center"/>
              <w:rPr>
                <w:bCs/>
                <w:sz w:val="24"/>
                <w:szCs w:val="24"/>
              </w:rPr>
            </w:pPr>
            <w:r w:rsidRPr="00D41B99">
              <w:rPr>
                <w:bCs/>
                <w:sz w:val="24"/>
                <w:szCs w:val="24"/>
              </w:rPr>
              <w:t>Ласточка</w:t>
            </w:r>
          </w:p>
        </w:tc>
        <w:tc>
          <w:tcPr>
            <w:tcW w:w="696" w:type="dxa"/>
            <w:shd w:val="clear" w:color="auto" w:fill="auto"/>
            <w:vAlign w:val="center"/>
          </w:tcPr>
          <w:p w14:paraId="34B23808" w14:textId="77777777" w:rsidR="00396CE4" w:rsidRPr="00D41B99" w:rsidRDefault="00396CE4" w:rsidP="00D41B99">
            <w:pPr>
              <w:pStyle w:val="af"/>
              <w:spacing w:before="0" w:beforeAutospacing="0" w:after="0" w:afterAutospacing="0"/>
              <w:jc w:val="center"/>
              <w:rPr>
                <w:bCs/>
              </w:rPr>
            </w:pPr>
            <w:r w:rsidRPr="00D41B99">
              <w:rPr>
                <w:bCs/>
              </w:rPr>
              <w:t>68,08</w:t>
            </w:r>
          </w:p>
        </w:tc>
        <w:tc>
          <w:tcPr>
            <w:tcW w:w="696" w:type="dxa"/>
            <w:shd w:val="clear" w:color="auto" w:fill="auto"/>
            <w:vAlign w:val="center"/>
          </w:tcPr>
          <w:p w14:paraId="341C5802" w14:textId="77777777" w:rsidR="00396CE4" w:rsidRPr="00D41B99" w:rsidRDefault="00396CE4" w:rsidP="00D41B99">
            <w:pPr>
              <w:tabs>
                <w:tab w:val="left" w:pos="1680"/>
              </w:tabs>
              <w:jc w:val="center"/>
              <w:rPr>
                <w:bCs/>
                <w:sz w:val="24"/>
                <w:szCs w:val="24"/>
              </w:rPr>
            </w:pPr>
            <w:r w:rsidRPr="00D41B99">
              <w:rPr>
                <w:bCs/>
                <w:sz w:val="24"/>
                <w:szCs w:val="24"/>
              </w:rPr>
              <w:t>58,41</w:t>
            </w:r>
          </w:p>
        </w:tc>
        <w:tc>
          <w:tcPr>
            <w:tcW w:w="696" w:type="dxa"/>
            <w:shd w:val="clear" w:color="auto" w:fill="auto"/>
            <w:vAlign w:val="center"/>
          </w:tcPr>
          <w:p w14:paraId="3E691B0B" w14:textId="77777777" w:rsidR="00396CE4" w:rsidRPr="00D41B99" w:rsidRDefault="00396CE4" w:rsidP="00D41B99">
            <w:pPr>
              <w:tabs>
                <w:tab w:val="left" w:pos="1680"/>
              </w:tabs>
              <w:jc w:val="center"/>
              <w:rPr>
                <w:bCs/>
                <w:sz w:val="24"/>
                <w:szCs w:val="24"/>
              </w:rPr>
            </w:pPr>
            <w:r w:rsidRPr="00D41B99">
              <w:rPr>
                <w:bCs/>
                <w:sz w:val="24"/>
                <w:szCs w:val="24"/>
              </w:rPr>
              <w:t>64,04</w:t>
            </w:r>
          </w:p>
        </w:tc>
        <w:tc>
          <w:tcPr>
            <w:tcW w:w="1005" w:type="dxa"/>
            <w:shd w:val="clear" w:color="auto" w:fill="auto"/>
            <w:vAlign w:val="center"/>
          </w:tcPr>
          <w:p w14:paraId="613F586D" w14:textId="77777777" w:rsidR="00396CE4" w:rsidRPr="00D41B99" w:rsidRDefault="00396CE4" w:rsidP="00D41B99">
            <w:pPr>
              <w:pStyle w:val="af"/>
              <w:spacing w:before="0" w:beforeAutospacing="0" w:after="0" w:afterAutospacing="0"/>
              <w:jc w:val="center"/>
              <w:rPr>
                <w:bCs/>
              </w:rPr>
            </w:pPr>
            <w:r w:rsidRPr="00D41B99">
              <w:rPr>
                <w:bCs/>
              </w:rPr>
              <w:t>63,51</w:t>
            </w:r>
          </w:p>
        </w:tc>
        <w:tc>
          <w:tcPr>
            <w:tcW w:w="803" w:type="dxa"/>
            <w:shd w:val="clear" w:color="auto" w:fill="auto"/>
            <w:vAlign w:val="center"/>
          </w:tcPr>
          <w:p w14:paraId="563028DC" w14:textId="77777777" w:rsidR="00396CE4" w:rsidRPr="00D41B99" w:rsidRDefault="00396CE4" w:rsidP="00D41B99">
            <w:pPr>
              <w:pStyle w:val="af"/>
              <w:spacing w:before="0" w:beforeAutospacing="0" w:after="0" w:afterAutospacing="0"/>
              <w:jc w:val="center"/>
              <w:rPr>
                <w:bCs/>
              </w:rPr>
            </w:pPr>
            <w:r w:rsidRPr="00D41B99">
              <w:rPr>
                <w:bCs/>
              </w:rPr>
              <w:t>124,61</w:t>
            </w:r>
          </w:p>
        </w:tc>
        <w:tc>
          <w:tcPr>
            <w:tcW w:w="803" w:type="dxa"/>
            <w:shd w:val="clear" w:color="auto" w:fill="auto"/>
            <w:vAlign w:val="center"/>
          </w:tcPr>
          <w:p w14:paraId="109C62E8" w14:textId="77777777" w:rsidR="00396CE4" w:rsidRPr="00D41B99" w:rsidRDefault="00396CE4" w:rsidP="00D41B99">
            <w:pPr>
              <w:pStyle w:val="af"/>
              <w:spacing w:before="0" w:beforeAutospacing="0" w:after="0" w:afterAutospacing="0"/>
              <w:jc w:val="center"/>
              <w:rPr>
                <w:bCs/>
              </w:rPr>
            </w:pPr>
            <w:r w:rsidRPr="00D41B99">
              <w:rPr>
                <w:bCs/>
              </w:rPr>
              <w:t>115,27</w:t>
            </w:r>
          </w:p>
        </w:tc>
        <w:tc>
          <w:tcPr>
            <w:tcW w:w="803" w:type="dxa"/>
            <w:shd w:val="clear" w:color="auto" w:fill="auto"/>
            <w:vAlign w:val="center"/>
          </w:tcPr>
          <w:p w14:paraId="5A8B0FBC" w14:textId="77777777" w:rsidR="00396CE4" w:rsidRPr="00D41B99" w:rsidRDefault="00396CE4" w:rsidP="00D41B99">
            <w:pPr>
              <w:tabs>
                <w:tab w:val="left" w:pos="1680"/>
              </w:tabs>
              <w:jc w:val="center"/>
              <w:rPr>
                <w:bCs/>
                <w:sz w:val="24"/>
                <w:szCs w:val="24"/>
              </w:rPr>
            </w:pPr>
            <w:r w:rsidRPr="00D41B99">
              <w:rPr>
                <w:bCs/>
                <w:sz w:val="24"/>
                <w:szCs w:val="24"/>
              </w:rPr>
              <w:t>121,38</w:t>
            </w:r>
          </w:p>
        </w:tc>
        <w:tc>
          <w:tcPr>
            <w:tcW w:w="1005" w:type="dxa"/>
            <w:shd w:val="clear" w:color="auto" w:fill="auto"/>
            <w:vAlign w:val="center"/>
          </w:tcPr>
          <w:p w14:paraId="23E774A4" w14:textId="77777777" w:rsidR="00396CE4" w:rsidRPr="00D41B99" w:rsidRDefault="00396CE4" w:rsidP="00D41B99">
            <w:pPr>
              <w:pStyle w:val="af"/>
              <w:spacing w:before="0" w:beforeAutospacing="0" w:after="0" w:afterAutospacing="0"/>
              <w:jc w:val="center"/>
              <w:rPr>
                <w:bCs/>
              </w:rPr>
            </w:pPr>
            <w:r w:rsidRPr="00D41B99">
              <w:rPr>
                <w:bCs/>
              </w:rPr>
              <w:t>120,42</w:t>
            </w:r>
          </w:p>
        </w:tc>
        <w:tc>
          <w:tcPr>
            <w:tcW w:w="803" w:type="dxa"/>
            <w:shd w:val="clear" w:color="auto" w:fill="auto"/>
            <w:vAlign w:val="center"/>
          </w:tcPr>
          <w:p w14:paraId="01728D26" w14:textId="77777777" w:rsidR="00396CE4" w:rsidRPr="00D41B99" w:rsidRDefault="00396CE4" w:rsidP="00D41B99">
            <w:pPr>
              <w:tabs>
                <w:tab w:val="left" w:pos="1680"/>
              </w:tabs>
              <w:jc w:val="center"/>
              <w:rPr>
                <w:bCs/>
                <w:sz w:val="24"/>
                <w:szCs w:val="24"/>
              </w:rPr>
            </w:pPr>
            <w:r w:rsidRPr="00D41B99">
              <w:rPr>
                <w:bCs/>
                <w:sz w:val="24"/>
                <w:szCs w:val="24"/>
              </w:rPr>
              <w:t>221,85</w:t>
            </w:r>
          </w:p>
        </w:tc>
        <w:tc>
          <w:tcPr>
            <w:tcW w:w="803" w:type="dxa"/>
            <w:shd w:val="clear" w:color="auto" w:fill="auto"/>
            <w:vAlign w:val="center"/>
          </w:tcPr>
          <w:p w14:paraId="229DAEEB" w14:textId="77777777" w:rsidR="00396CE4" w:rsidRPr="00D41B99" w:rsidRDefault="00396CE4" w:rsidP="00D41B99">
            <w:pPr>
              <w:tabs>
                <w:tab w:val="left" w:pos="1680"/>
              </w:tabs>
              <w:jc w:val="center"/>
              <w:rPr>
                <w:bCs/>
                <w:sz w:val="24"/>
                <w:szCs w:val="24"/>
              </w:rPr>
            </w:pPr>
            <w:r w:rsidRPr="00D41B99">
              <w:rPr>
                <w:bCs/>
                <w:sz w:val="24"/>
                <w:szCs w:val="24"/>
              </w:rPr>
              <w:t>212,47</w:t>
            </w:r>
          </w:p>
        </w:tc>
        <w:tc>
          <w:tcPr>
            <w:tcW w:w="803" w:type="dxa"/>
            <w:shd w:val="clear" w:color="auto" w:fill="auto"/>
            <w:vAlign w:val="center"/>
          </w:tcPr>
          <w:p w14:paraId="164C251F" w14:textId="77777777" w:rsidR="00396CE4" w:rsidRPr="00D41B99" w:rsidRDefault="00396CE4" w:rsidP="00D41B99">
            <w:pPr>
              <w:tabs>
                <w:tab w:val="left" w:pos="1680"/>
              </w:tabs>
              <w:jc w:val="center"/>
              <w:rPr>
                <w:bCs/>
                <w:sz w:val="24"/>
                <w:szCs w:val="24"/>
              </w:rPr>
            </w:pPr>
            <w:r w:rsidRPr="00D41B99">
              <w:rPr>
                <w:bCs/>
                <w:sz w:val="24"/>
                <w:szCs w:val="24"/>
              </w:rPr>
              <w:t>219,63</w:t>
            </w:r>
          </w:p>
        </w:tc>
        <w:tc>
          <w:tcPr>
            <w:tcW w:w="1005" w:type="dxa"/>
            <w:shd w:val="clear" w:color="auto" w:fill="auto"/>
            <w:vAlign w:val="center"/>
          </w:tcPr>
          <w:p w14:paraId="0238DAA3" w14:textId="77777777" w:rsidR="00396CE4" w:rsidRPr="00D41B99" w:rsidRDefault="00396CE4" w:rsidP="00D41B99">
            <w:pPr>
              <w:pStyle w:val="af"/>
              <w:spacing w:before="0" w:beforeAutospacing="0" w:after="0" w:afterAutospacing="0"/>
              <w:jc w:val="center"/>
              <w:rPr>
                <w:bCs/>
              </w:rPr>
            </w:pPr>
            <w:r w:rsidRPr="00D41B99">
              <w:rPr>
                <w:bCs/>
              </w:rPr>
              <w:t>217,98</w:t>
            </w:r>
          </w:p>
        </w:tc>
        <w:tc>
          <w:tcPr>
            <w:tcW w:w="803" w:type="dxa"/>
            <w:shd w:val="clear" w:color="auto" w:fill="auto"/>
            <w:vAlign w:val="center"/>
          </w:tcPr>
          <w:p w14:paraId="5A285C2B" w14:textId="77777777" w:rsidR="00396CE4" w:rsidRPr="00D41B99" w:rsidRDefault="00396CE4" w:rsidP="00D41B99">
            <w:pPr>
              <w:tabs>
                <w:tab w:val="left" w:pos="1680"/>
              </w:tabs>
              <w:jc w:val="center"/>
              <w:rPr>
                <w:bCs/>
                <w:sz w:val="24"/>
                <w:szCs w:val="24"/>
              </w:rPr>
            </w:pPr>
            <w:r w:rsidRPr="00D41B99">
              <w:rPr>
                <w:bCs/>
                <w:sz w:val="24"/>
                <w:szCs w:val="24"/>
              </w:rPr>
              <w:t>341,17</w:t>
            </w:r>
          </w:p>
        </w:tc>
        <w:tc>
          <w:tcPr>
            <w:tcW w:w="803" w:type="dxa"/>
            <w:shd w:val="clear" w:color="auto" w:fill="auto"/>
            <w:vAlign w:val="center"/>
          </w:tcPr>
          <w:p w14:paraId="5964C19D" w14:textId="77777777" w:rsidR="00396CE4" w:rsidRPr="00D41B99" w:rsidRDefault="00396CE4" w:rsidP="00D41B99">
            <w:pPr>
              <w:tabs>
                <w:tab w:val="left" w:pos="1680"/>
              </w:tabs>
              <w:jc w:val="center"/>
              <w:rPr>
                <w:bCs/>
                <w:sz w:val="24"/>
                <w:szCs w:val="24"/>
              </w:rPr>
            </w:pPr>
            <w:r w:rsidRPr="00D41B99">
              <w:rPr>
                <w:bCs/>
                <w:sz w:val="24"/>
                <w:szCs w:val="24"/>
              </w:rPr>
              <w:t>332,04</w:t>
            </w:r>
          </w:p>
        </w:tc>
        <w:tc>
          <w:tcPr>
            <w:tcW w:w="736" w:type="dxa"/>
            <w:shd w:val="clear" w:color="auto" w:fill="auto"/>
            <w:vAlign w:val="center"/>
          </w:tcPr>
          <w:p w14:paraId="096490FC" w14:textId="77777777" w:rsidR="00396CE4" w:rsidRPr="00D41B99" w:rsidRDefault="00396CE4" w:rsidP="00D41B99">
            <w:pPr>
              <w:tabs>
                <w:tab w:val="left" w:pos="1680"/>
              </w:tabs>
              <w:jc w:val="center"/>
              <w:rPr>
                <w:bCs/>
                <w:sz w:val="24"/>
                <w:szCs w:val="24"/>
              </w:rPr>
            </w:pPr>
            <w:r w:rsidRPr="00D41B99">
              <w:rPr>
                <w:bCs/>
                <w:sz w:val="24"/>
                <w:szCs w:val="24"/>
              </w:rPr>
              <w:t>338,49</w:t>
            </w:r>
          </w:p>
        </w:tc>
        <w:tc>
          <w:tcPr>
            <w:tcW w:w="993" w:type="dxa"/>
            <w:shd w:val="clear" w:color="auto" w:fill="auto"/>
            <w:vAlign w:val="center"/>
          </w:tcPr>
          <w:p w14:paraId="721ACB11" w14:textId="77777777" w:rsidR="00396CE4" w:rsidRPr="00D41B99" w:rsidRDefault="00396CE4" w:rsidP="00D41B99">
            <w:pPr>
              <w:tabs>
                <w:tab w:val="left" w:pos="1680"/>
              </w:tabs>
              <w:jc w:val="center"/>
              <w:rPr>
                <w:bCs/>
                <w:sz w:val="24"/>
                <w:szCs w:val="24"/>
              </w:rPr>
            </w:pPr>
            <w:r w:rsidRPr="00D41B99">
              <w:rPr>
                <w:bCs/>
                <w:sz w:val="24"/>
                <w:szCs w:val="24"/>
              </w:rPr>
              <w:t>337,23</w:t>
            </w:r>
          </w:p>
        </w:tc>
      </w:tr>
      <w:tr w:rsidR="00396CE4" w:rsidRPr="00D41B99" w14:paraId="0C1563B1" w14:textId="77777777" w:rsidTr="00D41B99">
        <w:tc>
          <w:tcPr>
            <w:tcW w:w="1345" w:type="dxa"/>
            <w:shd w:val="clear" w:color="auto" w:fill="auto"/>
            <w:vAlign w:val="center"/>
          </w:tcPr>
          <w:p w14:paraId="101E94AF" w14:textId="77777777" w:rsidR="00396CE4" w:rsidRPr="00D41B99" w:rsidRDefault="00396CE4" w:rsidP="00D41B99">
            <w:pPr>
              <w:jc w:val="center"/>
              <w:rPr>
                <w:bCs/>
                <w:sz w:val="24"/>
                <w:szCs w:val="24"/>
              </w:rPr>
            </w:pPr>
            <w:r w:rsidRPr="00D41B99">
              <w:rPr>
                <w:bCs/>
                <w:sz w:val="24"/>
                <w:szCs w:val="24"/>
              </w:rPr>
              <w:t>Акку</w:t>
            </w:r>
          </w:p>
        </w:tc>
        <w:tc>
          <w:tcPr>
            <w:tcW w:w="696" w:type="dxa"/>
            <w:shd w:val="clear" w:color="auto" w:fill="auto"/>
            <w:vAlign w:val="center"/>
          </w:tcPr>
          <w:p w14:paraId="003AB9AC" w14:textId="77777777" w:rsidR="00396CE4" w:rsidRPr="00D41B99" w:rsidRDefault="00396CE4" w:rsidP="00D41B99">
            <w:pPr>
              <w:pStyle w:val="af"/>
              <w:spacing w:before="0" w:beforeAutospacing="0" w:after="0" w:afterAutospacing="0"/>
              <w:jc w:val="center"/>
              <w:rPr>
                <w:bCs/>
              </w:rPr>
            </w:pPr>
            <w:r w:rsidRPr="00D41B99">
              <w:rPr>
                <w:bCs/>
              </w:rPr>
              <w:t>76,34</w:t>
            </w:r>
          </w:p>
        </w:tc>
        <w:tc>
          <w:tcPr>
            <w:tcW w:w="696" w:type="dxa"/>
            <w:shd w:val="clear" w:color="auto" w:fill="auto"/>
            <w:vAlign w:val="center"/>
          </w:tcPr>
          <w:p w14:paraId="67F1A285" w14:textId="77777777" w:rsidR="00396CE4" w:rsidRPr="00D41B99" w:rsidRDefault="00396CE4" w:rsidP="00D41B99">
            <w:pPr>
              <w:tabs>
                <w:tab w:val="left" w:pos="1680"/>
              </w:tabs>
              <w:jc w:val="center"/>
              <w:rPr>
                <w:bCs/>
                <w:sz w:val="24"/>
                <w:szCs w:val="24"/>
              </w:rPr>
            </w:pPr>
            <w:r w:rsidRPr="00D41B99">
              <w:rPr>
                <w:bCs/>
                <w:sz w:val="24"/>
                <w:szCs w:val="24"/>
              </w:rPr>
              <w:t>65,19</w:t>
            </w:r>
          </w:p>
        </w:tc>
        <w:tc>
          <w:tcPr>
            <w:tcW w:w="696" w:type="dxa"/>
            <w:shd w:val="clear" w:color="auto" w:fill="auto"/>
            <w:vAlign w:val="center"/>
          </w:tcPr>
          <w:p w14:paraId="3BF4BA82" w14:textId="77777777" w:rsidR="00396CE4" w:rsidRPr="00D41B99" w:rsidRDefault="00396CE4" w:rsidP="00D41B99">
            <w:pPr>
              <w:tabs>
                <w:tab w:val="left" w:pos="1680"/>
              </w:tabs>
              <w:jc w:val="center"/>
              <w:rPr>
                <w:bCs/>
                <w:sz w:val="24"/>
                <w:szCs w:val="24"/>
              </w:rPr>
            </w:pPr>
            <w:r w:rsidRPr="00D41B99">
              <w:rPr>
                <w:bCs/>
                <w:sz w:val="24"/>
                <w:szCs w:val="24"/>
              </w:rPr>
              <w:t>72,12</w:t>
            </w:r>
          </w:p>
        </w:tc>
        <w:tc>
          <w:tcPr>
            <w:tcW w:w="1005" w:type="dxa"/>
            <w:shd w:val="clear" w:color="auto" w:fill="auto"/>
            <w:vAlign w:val="center"/>
          </w:tcPr>
          <w:p w14:paraId="36A3EE8F" w14:textId="77777777" w:rsidR="00396CE4" w:rsidRPr="00D41B99" w:rsidRDefault="00396CE4" w:rsidP="00D41B99">
            <w:pPr>
              <w:pStyle w:val="af"/>
              <w:spacing w:before="0" w:beforeAutospacing="0" w:after="0" w:afterAutospacing="0"/>
              <w:jc w:val="center"/>
              <w:rPr>
                <w:bCs/>
              </w:rPr>
            </w:pPr>
            <w:r w:rsidRPr="00D41B99">
              <w:rPr>
                <w:bCs/>
              </w:rPr>
              <w:t>71,22</w:t>
            </w:r>
          </w:p>
        </w:tc>
        <w:tc>
          <w:tcPr>
            <w:tcW w:w="803" w:type="dxa"/>
            <w:shd w:val="clear" w:color="auto" w:fill="auto"/>
            <w:vAlign w:val="center"/>
          </w:tcPr>
          <w:p w14:paraId="4A03BBEA" w14:textId="77777777" w:rsidR="00396CE4" w:rsidRPr="00D41B99" w:rsidRDefault="00396CE4" w:rsidP="00D41B99">
            <w:pPr>
              <w:pStyle w:val="af"/>
              <w:spacing w:before="0" w:beforeAutospacing="0" w:after="0" w:afterAutospacing="0"/>
              <w:jc w:val="center"/>
              <w:rPr>
                <w:bCs/>
              </w:rPr>
            </w:pPr>
            <w:r w:rsidRPr="00D41B99">
              <w:rPr>
                <w:bCs/>
              </w:rPr>
              <w:t>139,05</w:t>
            </w:r>
          </w:p>
        </w:tc>
        <w:tc>
          <w:tcPr>
            <w:tcW w:w="803" w:type="dxa"/>
            <w:shd w:val="clear" w:color="auto" w:fill="auto"/>
            <w:vAlign w:val="center"/>
          </w:tcPr>
          <w:p w14:paraId="0C4CE34B" w14:textId="77777777" w:rsidR="00396CE4" w:rsidRPr="00D41B99" w:rsidRDefault="00396CE4" w:rsidP="00D41B99">
            <w:pPr>
              <w:pStyle w:val="af"/>
              <w:spacing w:before="0" w:beforeAutospacing="0" w:after="0" w:afterAutospacing="0"/>
              <w:jc w:val="center"/>
              <w:rPr>
                <w:bCs/>
              </w:rPr>
            </w:pPr>
            <w:r w:rsidRPr="00D41B99">
              <w:rPr>
                <w:bCs/>
              </w:rPr>
              <w:t>129,63</w:t>
            </w:r>
          </w:p>
        </w:tc>
        <w:tc>
          <w:tcPr>
            <w:tcW w:w="803" w:type="dxa"/>
            <w:shd w:val="clear" w:color="auto" w:fill="auto"/>
            <w:vAlign w:val="center"/>
          </w:tcPr>
          <w:p w14:paraId="7CB85B35" w14:textId="77777777" w:rsidR="00396CE4" w:rsidRPr="00D41B99" w:rsidRDefault="00396CE4" w:rsidP="00D41B99">
            <w:pPr>
              <w:tabs>
                <w:tab w:val="left" w:pos="1680"/>
              </w:tabs>
              <w:jc w:val="center"/>
              <w:rPr>
                <w:bCs/>
                <w:sz w:val="24"/>
                <w:szCs w:val="24"/>
              </w:rPr>
            </w:pPr>
            <w:r w:rsidRPr="00D41B99">
              <w:rPr>
                <w:bCs/>
                <w:sz w:val="24"/>
                <w:szCs w:val="24"/>
              </w:rPr>
              <w:t>133,84</w:t>
            </w:r>
          </w:p>
        </w:tc>
        <w:tc>
          <w:tcPr>
            <w:tcW w:w="1005" w:type="dxa"/>
            <w:shd w:val="clear" w:color="auto" w:fill="auto"/>
            <w:vAlign w:val="center"/>
          </w:tcPr>
          <w:p w14:paraId="478FEB7A" w14:textId="77777777" w:rsidR="00396CE4" w:rsidRPr="00D41B99" w:rsidRDefault="00396CE4" w:rsidP="00D41B99">
            <w:pPr>
              <w:pStyle w:val="af"/>
              <w:spacing w:before="0" w:beforeAutospacing="0" w:after="0" w:afterAutospacing="0"/>
              <w:jc w:val="center"/>
              <w:rPr>
                <w:bCs/>
              </w:rPr>
            </w:pPr>
            <w:r w:rsidRPr="00D41B99">
              <w:rPr>
                <w:bCs/>
              </w:rPr>
              <w:t>135,17</w:t>
            </w:r>
          </w:p>
        </w:tc>
        <w:tc>
          <w:tcPr>
            <w:tcW w:w="803" w:type="dxa"/>
            <w:shd w:val="clear" w:color="auto" w:fill="auto"/>
            <w:vAlign w:val="center"/>
          </w:tcPr>
          <w:p w14:paraId="77497E75" w14:textId="77777777" w:rsidR="00396CE4" w:rsidRPr="00D41B99" w:rsidRDefault="00396CE4" w:rsidP="00D41B99">
            <w:pPr>
              <w:tabs>
                <w:tab w:val="left" w:pos="1680"/>
              </w:tabs>
              <w:jc w:val="center"/>
              <w:rPr>
                <w:bCs/>
                <w:sz w:val="24"/>
                <w:szCs w:val="24"/>
              </w:rPr>
            </w:pPr>
            <w:r w:rsidRPr="00D41B99">
              <w:rPr>
                <w:bCs/>
                <w:sz w:val="24"/>
                <w:szCs w:val="24"/>
              </w:rPr>
              <w:t>247,55</w:t>
            </w:r>
          </w:p>
        </w:tc>
        <w:tc>
          <w:tcPr>
            <w:tcW w:w="803" w:type="dxa"/>
            <w:shd w:val="clear" w:color="auto" w:fill="auto"/>
            <w:vAlign w:val="center"/>
          </w:tcPr>
          <w:p w14:paraId="59855839" w14:textId="77777777" w:rsidR="00396CE4" w:rsidRPr="00D41B99" w:rsidRDefault="00396CE4" w:rsidP="00D41B99">
            <w:pPr>
              <w:tabs>
                <w:tab w:val="left" w:pos="1680"/>
              </w:tabs>
              <w:jc w:val="center"/>
              <w:rPr>
                <w:bCs/>
                <w:sz w:val="24"/>
                <w:szCs w:val="24"/>
              </w:rPr>
            </w:pPr>
            <w:r w:rsidRPr="00D41B99">
              <w:rPr>
                <w:bCs/>
                <w:sz w:val="24"/>
                <w:szCs w:val="24"/>
              </w:rPr>
              <w:t>238,26</w:t>
            </w:r>
          </w:p>
        </w:tc>
        <w:tc>
          <w:tcPr>
            <w:tcW w:w="803" w:type="dxa"/>
            <w:shd w:val="clear" w:color="auto" w:fill="auto"/>
            <w:vAlign w:val="center"/>
          </w:tcPr>
          <w:p w14:paraId="6B965726" w14:textId="77777777" w:rsidR="00396CE4" w:rsidRPr="00D41B99" w:rsidRDefault="00396CE4" w:rsidP="00D41B99">
            <w:pPr>
              <w:tabs>
                <w:tab w:val="left" w:pos="1680"/>
              </w:tabs>
              <w:jc w:val="center"/>
              <w:rPr>
                <w:bCs/>
                <w:sz w:val="24"/>
                <w:szCs w:val="24"/>
              </w:rPr>
            </w:pPr>
            <w:r w:rsidRPr="00D41B99">
              <w:rPr>
                <w:bCs/>
                <w:sz w:val="24"/>
                <w:szCs w:val="24"/>
              </w:rPr>
              <w:t>243,35</w:t>
            </w:r>
          </w:p>
        </w:tc>
        <w:tc>
          <w:tcPr>
            <w:tcW w:w="1005" w:type="dxa"/>
            <w:shd w:val="clear" w:color="auto" w:fill="auto"/>
            <w:vAlign w:val="center"/>
          </w:tcPr>
          <w:p w14:paraId="019A41D9" w14:textId="77777777" w:rsidR="00396CE4" w:rsidRPr="00D41B99" w:rsidRDefault="00396CE4" w:rsidP="00D41B99">
            <w:pPr>
              <w:pStyle w:val="af"/>
              <w:spacing w:before="0" w:beforeAutospacing="0" w:after="0" w:afterAutospacing="0"/>
              <w:jc w:val="center"/>
              <w:rPr>
                <w:bCs/>
              </w:rPr>
            </w:pPr>
            <w:r w:rsidRPr="00D41B99">
              <w:rPr>
                <w:bCs/>
              </w:rPr>
              <w:t>243,05</w:t>
            </w:r>
          </w:p>
        </w:tc>
        <w:tc>
          <w:tcPr>
            <w:tcW w:w="803" w:type="dxa"/>
            <w:shd w:val="clear" w:color="auto" w:fill="auto"/>
            <w:vAlign w:val="center"/>
          </w:tcPr>
          <w:p w14:paraId="15DCCAD2" w14:textId="77777777" w:rsidR="00396CE4" w:rsidRPr="00D41B99" w:rsidRDefault="00396CE4" w:rsidP="00D41B99">
            <w:pPr>
              <w:tabs>
                <w:tab w:val="left" w:pos="1680"/>
              </w:tabs>
              <w:jc w:val="center"/>
              <w:rPr>
                <w:bCs/>
                <w:sz w:val="24"/>
                <w:szCs w:val="24"/>
              </w:rPr>
            </w:pPr>
            <w:r w:rsidRPr="00D41B99">
              <w:rPr>
                <w:bCs/>
                <w:sz w:val="24"/>
                <w:szCs w:val="24"/>
              </w:rPr>
              <w:t>373,62</w:t>
            </w:r>
          </w:p>
        </w:tc>
        <w:tc>
          <w:tcPr>
            <w:tcW w:w="803" w:type="dxa"/>
            <w:shd w:val="clear" w:color="auto" w:fill="auto"/>
            <w:vAlign w:val="center"/>
          </w:tcPr>
          <w:p w14:paraId="525D9B7A" w14:textId="77777777" w:rsidR="00396CE4" w:rsidRPr="00D41B99" w:rsidRDefault="00396CE4" w:rsidP="00D41B99">
            <w:pPr>
              <w:tabs>
                <w:tab w:val="left" w:pos="1680"/>
              </w:tabs>
              <w:jc w:val="center"/>
              <w:rPr>
                <w:bCs/>
                <w:sz w:val="24"/>
                <w:szCs w:val="24"/>
              </w:rPr>
            </w:pPr>
            <w:r w:rsidRPr="00D41B99">
              <w:rPr>
                <w:bCs/>
                <w:sz w:val="24"/>
                <w:szCs w:val="24"/>
              </w:rPr>
              <w:t>365,28</w:t>
            </w:r>
          </w:p>
        </w:tc>
        <w:tc>
          <w:tcPr>
            <w:tcW w:w="736" w:type="dxa"/>
            <w:shd w:val="clear" w:color="auto" w:fill="auto"/>
            <w:vAlign w:val="center"/>
          </w:tcPr>
          <w:p w14:paraId="6C227DB5" w14:textId="77777777" w:rsidR="00396CE4" w:rsidRPr="00D41B99" w:rsidRDefault="00396CE4" w:rsidP="00D41B99">
            <w:pPr>
              <w:tabs>
                <w:tab w:val="left" w:pos="1680"/>
              </w:tabs>
              <w:jc w:val="center"/>
              <w:rPr>
                <w:bCs/>
                <w:sz w:val="24"/>
                <w:szCs w:val="24"/>
              </w:rPr>
            </w:pPr>
            <w:r w:rsidRPr="00D41B99">
              <w:rPr>
                <w:bCs/>
                <w:sz w:val="24"/>
                <w:szCs w:val="24"/>
              </w:rPr>
              <w:t>370,37</w:t>
            </w:r>
          </w:p>
        </w:tc>
        <w:tc>
          <w:tcPr>
            <w:tcW w:w="993" w:type="dxa"/>
            <w:shd w:val="clear" w:color="auto" w:fill="auto"/>
            <w:vAlign w:val="center"/>
          </w:tcPr>
          <w:p w14:paraId="023D7DF2" w14:textId="77777777" w:rsidR="00396CE4" w:rsidRPr="00D41B99" w:rsidRDefault="00396CE4" w:rsidP="00D41B99">
            <w:pPr>
              <w:tabs>
                <w:tab w:val="left" w:pos="1680"/>
              </w:tabs>
              <w:jc w:val="center"/>
              <w:rPr>
                <w:bCs/>
                <w:sz w:val="24"/>
                <w:szCs w:val="24"/>
              </w:rPr>
            </w:pPr>
            <w:r w:rsidRPr="00D41B99">
              <w:rPr>
                <w:bCs/>
                <w:sz w:val="24"/>
                <w:szCs w:val="24"/>
              </w:rPr>
              <w:t>369,76</w:t>
            </w:r>
          </w:p>
        </w:tc>
      </w:tr>
      <w:tr w:rsidR="00396CE4" w:rsidRPr="00D41B99" w14:paraId="09E4913F" w14:textId="77777777" w:rsidTr="00D41B99">
        <w:tc>
          <w:tcPr>
            <w:tcW w:w="1345" w:type="dxa"/>
            <w:shd w:val="clear" w:color="auto" w:fill="auto"/>
            <w:vAlign w:val="center"/>
          </w:tcPr>
          <w:p w14:paraId="2B9E2850" w14:textId="77777777" w:rsidR="00396CE4" w:rsidRPr="00D41B99" w:rsidRDefault="00396CE4" w:rsidP="00D41B99">
            <w:pPr>
              <w:jc w:val="center"/>
              <w:rPr>
                <w:bCs/>
                <w:sz w:val="24"/>
                <w:szCs w:val="24"/>
              </w:rPr>
            </w:pPr>
            <w:r w:rsidRPr="00D41B99">
              <w:rPr>
                <w:bCs/>
                <w:sz w:val="24"/>
                <w:szCs w:val="24"/>
              </w:rPr>
              <w:t>Галина</w:t>
            </w:r>
          </w:p>
        </w:tc>
        <w:tc>
          <w:tcPr>
            <w:tcW w:w="696" w:type="dxa"/>
            <w:shd w:val="clear" w:color="auto" w:fill="auto"/>
            <w:vAlign w:val="center"/>
          </w:tcPr>
          <w:p w14:paraId="6D7D5992" w14:textId="77777777" w:rsidR="00396CE4" w:rsidRPr="00D41B99" w:rsidRDefault="00396CE4" w:rsidP="00D41B99">
            <w:pPr>
              <w:pStyle w:val="af"/>
              <w:spacing w:before="0" w:beforeAutospacing="0" w:after="0" w:afterAutospacing="0"/>
              <w:jc w:val="center"/>
              <w:rPr>
                <w:bCs/>
              </w:rPr>
            </w:pPr>
            <w:r w:rsidRPr="00D41B99">
              <w:rPr>
                <w:bCs/>
              </w:rPr>
              <w:t>72,20</w:t>
            </w:r>
          </w:p>
        </w:tc>
        <w:tc>
          <w:tcPr>
            <w:tcW w:w="696" w:type="dxa"/>
            <w:shd w:val="clear" w:color="auto" w:fill="auto"/>
            <w:vAlign w:val="center"/>
          </w:tcPr>
          <w:p w14:paraId="7CE222CB" w14:textId="77777777" w:rsidR="00396CE4" w:rsidRPr="00D41B99" w:rsidRDefault="00396CE4" w:rsidP="00D41B99">
            <w:pPr>
              <w:tabs>
                <w:tab w:val="left" w:pos="1680"/>
              </w:tabs>
              <w:jc w:val="center"/>
              <w:rPr>
                <w:bCs/>
                <w:sz w:val="24"/>
                <w:szCs w:val="24"/>
              </w:rPr>
            </w:pPr>
            <w:r w:rsidRPr="00D41B99">
              <w:rPr>
                <w:bCs/>
                <w:sz w:val="24"/>
                <w:szCs w:val="24"/>
              </w:rPr>
              <w:t>63,01</w:t>
            </w:r>
          </w:p>
        </w:tc>
        <w:tc>
          <w:tcPr>
            <w:tcW w:w="696" w:type="dxa"/>
            <w:shd w:val="clear" w:color="auto" w:fill="auto"/>
            <w:vAlign w:val="center"/>
          </w:tcPr>
          <w:p w14:paraId="0A5DCBCC" w14:textId="77777777" w:rsidR="00396CE4" w:rsidRPr="00D41B99" w:rsidRDefault="00396CE4" w:rsidP="00D41B99">
            <w:pPr>
              <w:tabs>
                <w:tab w:val="left" w:pos="1680"/>
              </w:tabs>
              <w:jc w:val="center"/>
              <w:rPr>
                <w:bCs/>
                <w:sz w:val="24"/>
                <w:szCs w:val="24"/>
              </w:rPr>
            </w:pPr>
            <w:r w:rsidRPr="00D41B99">
              <w:rPr>
                <w:bCs/>
                <w:sz w:val="24"/>
                <w:szCs w:val="24"/>
              </w:rPr>
              <w:t>67,97</w:t>
            </w:r>
          </w:p>
        </w:tc>
        <w:tc>
          <w:tcPr>
            <w:tcW w:w="1005" w:type="dxa"/>
            <w:shd w:val="clear" w:color="auto" w:fill="auto"/>
            <w:vAlign w:val="center"/>
          </w:tcPr>
          <w:p w14:paraId="4B6002F0" w14:textId="77777777" w:rsidR="00396CE4" w:rsidRPr="00D41B99" w:rsidRDefault="00396CE4" w:rsidP="00D41B99">
            <w:pPr>
              <w:pStyle w:val="af"/>
              <w:spacing w:before="0" w:beforeAutospacing="0" w:after="0" w:afterAutospacing="0"/>
              <w:jc w:val="center"/>
              <w:rPr>
                <w:bCs/>
              </w:rPr>
            </w:pPr>
            <w:r w:rsidRPr="00D41B99">
              <w:rPr>
                <w:bCs/>
              </w:rPr>
              <w:t>67,73</w:t>
            </w:r>
          </w:p>
        </w:tc>
        <w:tc>
          <w:tcPr>
            <w:tcW w:w="803" w:type="dxa"/>
            <w:shd w:val="clear" w:color="auto" w:fill="auto"/>
            <w:vAlign w:val="center"/>
          </w:tcPr>
          <w:p w14:paraId="3D5D8302" w14:textId="77777777" w:rsidR="00396CE4" w:rsidRPr="00D41B99" w:rsidRDefault="00396CE4" w:rsidP="00D41B99">
            <w:pPr>
              <w:pStyle w:val="af"/>
              <w:spacing w:before="0" w:beforeAutospacing="0" w:after="0" w:afterAutospacing="0"/>
              <w:jc w:val="center"/>
              <w:rPr>
                <w:bCs/>
              </w:rPr>
            </w:pPr>
            <w:r w:rsidRPr="00D41B99">
              <w:rPr>
                <w:bCs/>
              </w:rPr>
              <w:t>134,12</w:t>
            </w:r>
          </w:p>
        </w:tc>
        <w:tc>
          <w:tcPr>
            <w:tcW w:w="803" w:type="dxa"/>
            <w:shd w:val="clear" w:color="auto" w:fill="auto"/>
            <w:vAlign w:val="center"/>
          </w:tcPr>
          <w:p w14:paraId="4777CB0D" w14:textId="77777777" w:rsidR="00396CE4" w:rsidRPr="00D41B99" w:rsidRDefault="00396CE4" w:rsidP="00D41B99">
            <w:pPr>
              <w:pStyle w:val="af"/>
              <w:spacing w:before="0" w:beforeAutospacing="0" w:after="0" w:afterAutospacing="0"/>
              <w:jc w:val="center"/>
              <w:rPr>
                <w:bCs/>
              </w:rPr>
            </w:pPr>
            <w:r w:rsidRPr="00D41B99">
              <w:rPr>
                <w:bCs/>
              </w:rPr>
              <w:t>124,65</w:t>
            </w:r>
          </w:p>
        </w:tc>
        <w:tc>
          <w:tcPr>
            <w:tcW w:w="803" w:type="dxa"/>
            <w:shd w:val="clear" w:color="auto" w:fill="auto"/>
            <w:vAlign w:val="center"/>
          </w:tcPr>
          <w:p w14:paraId="59B59E11" w14:textId="77777777" w:rsidR="00396CE4" w:rsidRPr="00D41B99" w:rsidRDefault="00396CE4" w:rsidP="00D41B99">
            <w:pPr>
              <w:tabs>
                <w:tab w:val="left" w:pos="1680"/>
              </w:tabs>
              <w:jc w:val="center"/>
              <w:rPr>
                <w:bCs/>
                <w:sz w:val="24"/>
                <w:szCs w:val="24"/>
              </w:rPr>
            </w:pPr>
            <w:r w:rsidRPr="00D41B99">
              <w:rPr>
                <w:bCs/>
                <w:sz w:val="24"/>
                <w:szCs w:val="24"/>
              </w:rPr>
              <w:t>130,03</w:t>
            </w:r>
          </w:p>
        </w:tc>
        <w:tc>
          <w:tcPr>
            <w:tcW w:w="1005" w:type="dxa"/>
            <w:shd w:val="clear" w:color="auto" w:fill="auto"/>
            <w:vAlign w:val="center"/>
          </w:tcPr>
          <w:p w14:paraId="277DE50B" w14:textId="77777777" w:rsidR="00396CE4" w:rsidRPr="00D41B99" w:rsidRDefault="00396CE4" w:rsidP="00D41B99">
            <w:pPr>
              <w:pStyle w:val="af"/>
              <w:spacing w:before="0" w:beforeAutospacing="0" w:after="0" w:afterAutospacing="0"/>
              <w:jc w:val="center"/>
              <w:rPr>
                <w:bCs/>
              </w:rPr>
            </w:pPr>
            <w:r w:rsidRPr="00D41B99">
              <w:rPr>
                <w:bCs/>
              </w:rPr>
              <w:t>129,60</w:t>
            </w:r>
          </w:p>
        </w:tc>
        <w:tc>
          <w:tcPr>
            <w:tcW w:w="803" w:type="dxa"/>
            <w:shd w:val="clear" w:color="auto" w:fill="auto"/>
            <w:vAlign w:val="center"/>
          </w:tcPr>
          <w:p w14:paraId="23C89BEF" w14:textId="77777777" w:rsidR="00396CE4" w:rsidRPr="00D41B99" w:rsidRDefault="00396CE4" w:rsidP="00D41B99">
            <w:pPr>
              <w:pStyle w:val="af"/>
              <w:spacing w:before="0" w:beforeAutospacing="0" w:after="0" w:afterAutospacing="0"/>
              <w:jc w:val="center"/>
              <w:rPr>
                <w:bCs/>
              </w:rPr>
            </w:pPr>
            <w:r w:rsidRPr="00D41B99">
              <w:rPr>
                <w:bCs/>
              </w:rPr>
              <w:t>231,23</w:t>
            </w:r>
          </w:p>
        </w:tc>
        <w:tc>
          <w:tcPr>
            <w:tcW w:w="803" w:type="dxa"/>
            <w:shd w:val="clear" w:color="auto" w:fill="auto"/>
            <w:vAlign w:val="center"/>
          </w:tcPr>
          <w:p w14:paraId="6212D77F" w14:textId="77777777" w:rsidR="00396CE4" w:rsidRPr="00D41B99" w:rsidRDefault="00396CE4" w:rsidP="00D41B99">
            <w:pPr>
              <w:pStyle w:val="af"/>
              <w:spacing w:before="0" w:beforeAutospacing="0" w:after="0" w:afterAutospacing="0"/>
              <w:jc w:val="center"/>
              <w:rPr>
                <w:bCs/>
              </w:rPr>
            </w:pPr>
            <w:r w:rsidRPr="00D41B99">
              <w:rPr>
                <w:bCs/>
              </w:rPr>
              <w:t>222,15</w:t>
            </w:r>
          </w:p>
        </w:tc>
        <w:tc>
          <w:tcPr>
            <w:tcW w:w="803" w:type="dxa"/>
            <w:shd w:val="clear" w:color="auto" w:fill="auto"/>
            <w:vAlign w:val="center"/>
          </w:tcPr>
          <w:p w14:paraId="07E1FB68" w14:textId="77777777" w:rsidR="00396CE4" w:rsidRPr="00D41B99" w:rsidRDefault="00396CE4" w:rsidP="00D41B99">
            <w:pPr>
              <w:tabs>
                <w:tab w:val="left" w:pos="1680"/>
              </w:tabs>
              <w:jc w:val="center"/>
              <w:rPr>
                <w:bCs/>
                <w:sz w:val="24"/>
                <w:szCs w:val="24"/>
              </w:rPr>
            </w:pPr>
            <w:r w:rsidRPr="00D41B99">
              <w:rPr>
                <w:bCs/>
                <w:sz w:val="24"/>
                <w:szCs w:val="24"/>
              </w:rPr>
              <w:t>227,17</w:t>
            </w:r>
          </w:p>
        </w:tc>
        <w:tc>
          <w:tcPr>
            <w:tcW w:w="1005" w:type="dxa"/>
            <w:shd w:val="clear" w:color="auto" w:fill="auto"/>
            <w:vAlign w:val="center"/>
          </w:tcPr>
          <w:p w14:paraId="03767736" w14:textId="77777777" w:rsidR="00396CE4" w:rsidRPr="00D41B99" w:rsidRDefault="00396CE4" w:rsidP="00D41B99">
            <w:pPr>
              <w:pStyle w:val="af"/>
              <w:spacing w:before="0" w:beforeAutospacing="0" w:after="0" w:afterAutospacing="0"/>
              <w:jc w:val="center"/>
              <w:rPr>
                <w:bCs/>
              </w:rPr>
            </w:pPr>
            <w:r w:rsidRPr="00D41B99">
              <w:rPr>
                <w:bCs/>
              </w:rPr>
              <w:t>226,85</w:t>
            </w:r>
          </w:p>
        </w:tc>
        <w:tc>
          <w:tcPr>
            <w:tcW w:w="803" w:type="dxa"/>
            <w:shd w:val="clear" w:color="auto" w:fill="auto"/>
            <w:vAlign w:val="center"/>
          </w:tcPr>
          <w:p w14:paraId="72C80F75" w14:textId="77777777" w:rsidR="00396CE4" w:rsidRPr="00D41B99" w:rsidRDefault="00396CE4" w:rsidP="00D41B99">
            <w:pPr>
              <w:pStyle w:val="af"/>
              <w:spacing w:before="0" w:beforeAutospacing="0" w:after="0" w:afterAutospacing="0"/>
              <w:jc w:val="center"/>
              <w:rPr>
                <w:bCs/>
              </w:rPr>
            </w:pPr>
            <w:r w:rsidRPr="00D41B99">
              <w:rPr>
                <w:bCs/>
              </w:rPr>
              <w:t>355,73</w:t>
            </w:r>
          </w:p>
        </w:tc>
        <w:tc>
          <w:tcPr>
            <w:tcW w:w="803" w:type="dxa"/>
            <w:shd w:val="clear" w:color="auto" w:fill="auto"/>
            <w:vAlign w:val="center"/>
          </w:tcPr>
          <w:p w14:paraId="0005E83B" w14:textId="77777777" w:rsidR="00396CE4" w:rsidRPr="00D41B99" w:rsidRDefault="00396CE4" w:rsidP="00D41B99">
            <w:pPr>
              <w:tabs>
                <w:tab w:val="left" w:pos="1680"/>
              </w:tabs>
              <w:jc w:val="center"/>
              <w:rPr>
                <w:bCs/>
                <w:sz w:val="24"/>
                <w:szCs w:val="24"/>
              </w:rPr>
            </w:pPr>
            <w:r w:rsidRPr="00D41B99">
              <w:rPr>
                <w:bCs/>
                <w:sz w:val="24"/>
                <w:szCs w:val="24"/>
              </w:rPr>
              <w:t>346,21</w:t>
            </w:r>
          </w:p>
        </w:tc>
        <w:tc>
          <w:tcPr>
            <w:tcW w:w="736" w:type="dxa"/>
            <w:shd w:val="clear" w:color="auto" w:fill="auto"/>
            <w:vAlign w:val="center"/>
          </w:tcPr>
          <w:p w14:paraId="7DAAC21F" w14:textId="77777777" w:rsidR="00396CE4" w:rsidRPr="00D41B99" w:rsidRDefault="00396CE4" w:rsidP="00D41B99">
            <w:pPr>
              <w:tabs>
                <w:tab w:val="left" w:pos="1680"/>
              </w:tabs>
              <w:jc w:val="center"/>
              <w:rPr>
                <w:bCs/>
                <w:sz w:val="24"/>
                <w:szCs w:val="24"/>
              </w:rPr>
            </w:pPr>
            <w:r w:rsidRPr="00D41B99">
              <w:rPr>
                <w:bCs/>
                <w:sz w:val="24"/>
                <w:szCs w:val="24"/>
              </w:rPr>
              <w:t>352,50</w:t>
            </w:r>
          </w:p>
        </w:tc>
        <w:tc>
          <w:tcPr>
            <w:tcW w:w="993" w:type="dxa"/>
            <w:shd w:val="clear" w:color="auto" w:fill="auto"/>
            <w:vAlign w:val="center"/>
          </w:tcPr>
          <w:p w14:paraId="1AE6234A" w14:textId="77777777" w:rsidR="00396CE4" w:rsidRPr="00D41B99" w:rsidRDefault="00396CE4" w:rsidP="00D41B99">
            <w:pPr>
              <w:tabs>
                <w:tab w:val="left" w:pos="1680"/>
              </w:tabs>
              <w:jc w:val="center"/>
              <w:rPr>
                <w:bCs/>
                <w:sz w:val="24"/>
                <w:szCs w:val="24"/>
              </w:rPr>
            </w:pPr>
            <w:r w:rsidRPr="00D41B99">
              <w:rPr>
                <w:bCs/>
                <w:sz w:val="24"/>
                <w:szCs w:val="24"/>
              </w:rPr>
              <w:t>351,48</w:t>
            </w:r>
          </w:p>
        </w:tc>
      </w:tr>
      <w:tr w:rsidR="00396CE4" w:rsidRPr="00D41B99" w14:paraId="6FB2BAED" w14:textId="77777777" w:rsidTr="00D41B99">
        <w:tc>
          <w:tcPr>
            <w:tcW w:w="14601" w:type="dxa"/>
            <w:gridSpan w:val="17"/>
            <w:shd w:val="clear" w:color="auto" w:fill="auto"/>
            <w:vAlign w:val="center"/>
          </w:tcPr>
          <w:p w14:paraId="20A4DCAE" w14:textId="77777777" w:rsidR="00396CE4" w:rsidRPr="00D41B99" w:rsidRDefault="00396CE4" w:rsidP="00D41B99">
            <w:pPr>
              <w:jc w:val="center"/>
              <w:rPr>
                <w:bCs/>
                <w:sz w:val="24"/>
                <w:szCs w:val="24"/>
                <w:highlight w:val="yellow"/>
                <w:lang w:val="kk-KZ"/>
              </w:rPr>
            </w:pPr>
            <w:r w:rsidRPr="00D41B99">
              <w:rPr>
                <w:bCs/>
                <w:sz w:val="24"/>
                <w:szCs w:val="24"/>
                <w:lang w:val="kk-KZ"/>
              </w:rPr>
              <w:t>Р</w:t>
            </w:r>
            <w:r w:rsidRPr="00D41B99">
              <w:rPr>
                <w:bCs/>
                <w:sz w:val="24"/>
                <w:szCs w:val="24"/>
                <w:vertAlign w:val="subscript"/>
                <w:lang w:val="kk-KZ"/>
              </w:rPr>
              <w:t>60</w:t>
            </w:r>
            <w:r w:rsidRPr="00D41B99">
              <w:rPr>
                <w:bCs/>
                <w:sz w:val="24"/>
                <w:szCs w:val="24"/>
                <w:lang w:val="kk-KZ"/>
              </w:rPr>
              <w:t>К</w:t>
            </w:r>
            <w:r w:rsidRPr="00D41B99">
              <w:rPr>
                <w:bCs/>
                <w:sz w:val="24"/>
                <w:szCs w:val="24"/>
                <w:vertAlign w:val="subscript"/>
                <w:lang w:val="kk-KZ"/>
              </w:rPr>
              <w:t>45</w:t>
            </w:r>
            <w:r w:rsidRPr="00D41B99">
              <w:rPr>
                <w:bCs/>
                <w:sz w:val="24"/>
                <w:szCs w:val="24"/>
                <w:lang w:val="en-US"/>
              </w:rPr>
              <w:t xml:space="preserve"> + Mo</w:t>
            </w:r>
            <w:r w:rsidRPr="00D41B99">
              <w:rPr>
                <w:bCs/>
                <w:sz w:val="24"/>
                <w:szCs w:val="24"/>
                <w:lang w:val="kk-KZ"/>
              </w:rPr>
              <w:t>,В</w:t>
            </w:r>
          </w:p>
        </w:tc>
      </w:tr>
      <w:tr w:rsidR="00396CE4" w:rsidRPr="00D41B99" w14:paraId="17A9CFE0" w14:textId="77777777" w:rsidTr="00D41B99">
        <w:tc>
          <w:tcPr>
            <w:tcW w:w="1345" w:type="dxa"/>
            <w:shd w:val="clear" w:color="auto" w:fill="auto"/>
            <w:vAlign w:val="center"/>
          </w:tcPr>
          <w:p w14:paraId="36BA0D62" w14:textId="77777777" w:rsidR="00396CE4" w:rsidRPr="00D41B99" w:rsidRDefault="00396CE4" w:rsidP="00D41B99">
            <w:pPr>
              <w:jc w:val="center"/>
              <w:rPr>
                <w:bCs/>
                <w:sz w:val="24"/>
                <w:szCs w:val="24"/>
              </w:rPr>
            </w:pPr>
            <w:r w:rsidRPr="00D41B99">
              <w:rPr>
                <w:bCs/>
                <w:sz w:val="24"/>
                <w:szCs w:val="24"/>
              </w:rPr>
              <w:t>Ласточка</w:t>
            </w:r>
          </w:p>
        </w:tc>
        <w:tc>
          <w:tcPr>
            <w:tcW w:w="696" w:type="dxa"/>
            <w:shd w:val="clear" w:color="auto" w:fill="auto"/>
            <w:vAlign w:val="center"/>
          </w:tcPr>
          <w:p w14:paraId="1AA04909" w14:textId="77777777" w:rsidR="00396CE4" w:rsidRPr="00D41B99" w:rsidRDefault="00396CE4" w:rsidP="00D41B99">
            <w:pPr>
              <w:pStyle w:val="af"/>
              <w:spacing w:before="0" w:beforeAutospacing="0" w:after="0" w:afterAutospacing="0"/>
              <w:jc w:val="center"/>
              <w:rPr>
                <w:bCs/>
              </w:rPr>
            </w:pPr>
            <w:r w:rsidRPr="00D41B99">
              <w:rPr>
                <w:bCs/>
              </w:rPr>
              <w:t>68,11</w:t>
            </w:r>
          </w:p>
        </w:tc>
        <w:tc>
          <w:tcPr>
            <w:tcW w:w="696" w:type="dxa"/>
            <w:shd w:val="clear" w:color="auto" w:fill="auto"/>
            <w:vAlign w:val="center"/>
          </w:tcPr>
          <w:p w14:paraId="121EAF58" w14:textId="77777777" w:rsidR="00396CE4" w:rsidRPr="00D41B99" w:rsidRDefault="00396CE4" w:rsidP="00D41B99">
            <w:pPr>
              <w:tabs>
                <w:tab w:val="left" w:pos="1680"/>
              </w:tabs>
              <w:jc w:val="center"/>
              <w:rPr>
                <w:bCs/>
                <w:sz w:val="24"/>
                <w:szCs w:val="24"/>
              </w:rPr>
            </w:pPr>
            <w:r w:rsidRPr="00D41B99">
              <w:rPr>
                <w:bCs/>
                <w:sz w:val="24"/>
                <w:szCs w:val="24"/>
              </w:rPr>
              <w:t>58,45</w:t>
            </w:r>
          </w:p>
        </w:tc>
        <w:tc>
          <w:tcPr>
            <w:tcW w:w="696" w:type="dxa"/>
            <w:shd w:val="clear" w:color="auto" w:fill="auto"/>
            <w:vAlign w:val="center"/>
          </w:tcPr>
          <w:p w14:paraId="3E398AFA" w14:textId="77777777" w:rsidR="00396CE4" w:rsidRPr="00D41B99" w:rsidRDefault="00396CE4" w:rsidP="00D41B99">
            <w:pPr>
              <w:tabs>
                <w:tab w:val="left" w:pos="1680"/>
              </w:tabs>
              <w:jc w:val="center"/>
              <w:rPr>
                <w:bCs/>
                <w:sz w:val="24"/>
                <w:szCs w:val="24"/>
              </w:rPr>
            </w:pPr>
            <w:r w:rsidRPr="00D41B99">
              <w:rPr>
                <w:bCs/>
                <w:sz w:val="24"/>
                <w:szCs w:val="24"/>
              </w:rPr>
              <w:t>64,06</w:t>
            </w:r>
          </w:p>
        </w:tc>
        <w:tc>
          <w:tcPr>
            <w:tcW w:w="1005" w:type="dxa"/>
            <w:shd w:val="clear" w:color="auto" w:fill="auto"/>
            <w:vAlign w:val="center"/>
          </w:tcPr>
          <w:p w14:paraId="409561A7" w14:textId="77777777" w:rsidR="00396CE4" w:rsidRPr="00D41B99" w:rsidRDefault="00396CE4" w:rsidP="00D41B99">
            <w:pPr>
              <w:pStyle w:val="af"/>
              <w:spacing w:before="0" w:beforeAutospacing="0" w:after="0" w:afterAutospacing="0"/>
              <w:jc w:val="center"/>
              <w:rPr>
                <w:bCs/>
              </w:rPr>
            </w:pPr>
            <w:r w:rsidRPr="00D41B99">
              <w:rPr>
                <w:bCs/>
              </w:rPr>
              <w:t>63,54</w:t>
            </w:r>
          </w:p>
        </w:tc>
        <w:tc>
          <w:tcPr>
            <w:tcW w:w="803" w:type="dxa"/>
            <w:shd w:val="clear" w:color="auto" w:fill="auto"/>
            <w:vAlign w:val="center"/>
          </w:tcPr>
          <w:p w14:paraId="3DD00C6C" w14:textId="77777777" w:rsidR="00396CE4" w:rsidRPr="00D41B99" w:rsidRDefault="00396CE4" w:rsidP="00D41B99">
            <w:pPr>
              <w:pStyle w:val="af"/>
              <w:spacing w:before="0" w:beforeAutospacing="0" w:after="0" w:afterAutospacing="0"/>
              <w:jc w:val="center"/>
              <w:rPr>
                <w:bCs/>
              </w:rPr>
            </w:pPr>
            <w:r w:rsidRPr="00D41B99">
              <w:rPr>
                <w:bCs/>
              </w:rPr>
              <w:t>136,22</w:t>
            </w:r>
          </w:p>
        </w:tc>
        <w:tc>
          <w:tcPr>
            <w:tcW w:w="803" w:type="dxa"/>
            <w:shd w:val="clear" w:color="auto" w:fill="auto"/>
            <w:vAlign w:val="center"/>
          </w:tcPr>
          <w:p w14:paraId="71797362" w14:textId="77777777" w:rsidR="00396CE4" w:rsidRPr="00D41B99" w:rsidRDefault="00396CE4" w:rsidP="00D41B99">
            <w:pPr>
              <w:pStyle w:val="af"/>
              <w:spacing w:before="0" w:beforeAutospacing="0" w:after="0" w:afterAutospacing="0"/>
              <w:jc w:val="center"/>
              <w:rPr>
                <w:bCs/>
              </w:rPr>
            </w:pPr>
            <w:r w:rsidRPr="00D41B99">
              <w:rPr>
                <w:bCs/>
              </w:rPr>
              <w:t>126,39</w:t>
            </w:r>
          </w:p>
        </w:tc>
        <w:tc>
          <w:tcPr>
            <w:tcW w:w="803" w:type="dxa"/>
            <w:shd w:val="clear" w:color="auto" w:fill="auto"/>
            <w:vAlign w:val="center"/>
          </w:tcPr>
          <w:p w14:paraId="5B4C62DF" w14:textId="77777777" w:rsidR="00396CE4" w:rsidRPr="00D41B99" w:rsidRDefault="00396CE4" w:rsidP="00D41B99">
            <w:pPr>
              <w:tabs>
                <w:tab w:val="left" w:pos="1680"/>
              </w:tabs>
              <w:jc w:val="center"/>
              <w:rPr>
                <w:bCs/>
                <w:sz w:val="24"/>
                <w:szCs w:val="24"/>
              </w:rPr>
            </w:pPr>
            <w:r w:rsidRPr="00D41B99">
              <w:rPr>
                <w:bCs/>
                <w:sz w:val="24"/>
                <w:szCs w:val="24"/>
              </w:rPr>
              <w:t>132,45</w:t>
            </w:r>
          </w:p>
        </w:tc>
        <w:tc>
          <w:tcPr>
            <w:tcW w:w="1005" w:type="dxa"/>
            <w:shd w:val="clear" w:color="auto" w:fill="auto"/>
            <w:vAlign w:val="center"/>
          </w:tcPr>
          <w:p w14:paraId="1C79F0FC" w14:textId="77777777" w:rsidR="00396CE4" w:rsidRPr="00D41B99" w:rsidRDefault="00396CE4" w:rsidP="00D41B99">
            <w:pPr>
              <w:tabs>
                <w:tab w:val="left" w:pos="1680"/>
              </w:tabs>
              <w:jc w:val="center"/>
              <w:rPr>
                <w:bCs/>
                <w:sz w:val="24"/>
                <w:szCs w:val="24"/>
              </w:rPr>
            </w:pPr>
            <w:r w:rsidRPr="00D41B99">
              <w:rPr>
                <w:bCs/>
                <w:sz w:val="24"/>
                <w:szCs w:val="24"/>
              </w:rPr>
              <w:t>131,69</w:t>
            </w:r>
          </w:p>
        </w:tc>
        <w:tc>
          <w:tcPr>
            <w:tcW w:w="803" w:type="dxa"/>
            <w:shd w:val="clear" w:color="auto" w:fill="auto"/>
            <w:vAlign w:val="center"/>
          </w:tcPr>
          <w:p w14:paraId="0D1EC393" w14:textId="77777777" w:rsidR="00396CE4" w:rsidRPr="00D41B99" w:rsidRDefault="00396CE4" w:rsidP="00D41B99">
            <w:pPr>
              <w:tabs>
                <w:tab w:val="left" w:pos="1680"/>
              </w:tabs>
              <w:jc w:val="center"/>
              <w:rPr>
                <w:bCs/>
                <w:sz w:val="24"/>
                <w:szCs w:val="24"/>
              </w:rPr>
            </w:pPr>
            <w:r w:rsidRPr="00D41B99">
              <w:rPr>
                <w:bCs/>
                <w:sz w:val="24"/>
                <w:szCs w:val="24"/>
              </w:rPr>
              <w:t>248,04</w:t>
            </w:r>
          </w:p>
        </w:tc>
        <w:tc>
          <w:tcPr>
            <w:tcW w:w="803" w:type="dxa"/>
            <w:shd w:val="clear" w:color="auto" w:fill="auto"/>
            <w:vAlign w:val="center"/>
          </w:tcPr>
          <w:p w14:paraId="70419193" w14:textId="77777777" w:rsidR="00396CE4" w:rsidRPr="00D41B99" w:rsidRDefault="00396CE4" w:rsidP="00D41B99">
            <w:pPr>
              <w:tabs>
                <w:tab w:val="left" w:pos="1680"/>
              </w:tabs>
              <w:jc w:val="center"/>
              <w:rPr>
                <w:bCs/>
                <w:sz w:val="24"/>
                <w:szCs w:val="24"/>
              </w:rPr>
            </w:pPr>
            <w:r w:rsidRPr="00D41B99">
              <w:rPr>
                <w:bCs/>
                <w:sz w:val="24"/>
                <w:szCs w:val="24"/>
              </w:rPr>
              <w:t>239,30</w:t>
            </w:r>
          </w:p>
        </w:tc>
        <w:tc>
          <w:tcPr>
            <w:tcW w:w="803" w:type="dxa"/>
            <w:shd w:val="clear" w:color="auto" w:fill="auto"/>
            <w:vAlign w:val="center"/>
          </w:tcPr>
          <w:p w14:paraId="1E7AB6EE" w14:textId="77777777" w:rsidR="00396CE4" w:rsidRPr="00D41B99" w:rsidRDefault="00396CE4" w:rsidP="00D41B99">
            <w:pPr>
              <w:tabs>
                <w:tab w:val="left" w:pos="1680"/>
              </w:tabs>
              <w:jc w:val="center"/>
              <w:rPr>
                <w:bCs/>
                <w:sz w:val="24"/>
                <w:szCs w:val="24"/>
              </w:rPr>
            </w:pPr>
            <w:r w:rsidRPr="00D41B99">
              <w:rPr>
                <w:bCs/>
                <w:sz w:val="24"/>
                <w:szCs w:val="24"/>
              </w:rPr>
              <w:t>244,12</w:t>
            </w:r>
          </w:p>
        </w:tc>
        <w:tc>
          <w:tcPr>
            <w:tcW w:w="1005" w:type="dxa"/>
            <w:shd w:val="clear" w:color="auto" w:fill="auto"/>
            <w:vAlign w:val="center"/>
          </w:tcPr>
          <w:p w14:paraId="64C88C1F" w14:textId="77777777" w:rsidR="00396CE4" w:rsidRPr="00D41B99" w:rsidRDefault="00396CE4" w:rsidP="00D41B99">
            <w:pPr>
              <w:pStyle w:val="af"/>
              <w:spacing w:before="0" w:beforeAutospacing="0" w:after="0" w:afterAutospacing="0"/>
              <w:jc w:val="center"/>
              <w:rPr>
                <w:bCs/>
              </w:rPr>
            </w:pPr>
            <w:r w:rsidRPr="00D41B99">
              <w:rPr>
                <w:bCs/>
              </w:rPr>
              <w:t>243,82</w:t>
            </w:r>
          </w:p>
        </w:tc>
        <w:tc>
          <w:tcPr>
            <w:tcW w:w="803" w:type="dxa"/>
            <w:shd w:val="clear" w:color="auto" w:fill="auto"/>
            <w:vAlign w:val="center"/>
          </w:tcPr>
          <w:p w14:paraId="7CB45BEC" w14:textId="77777777" w:rsidR="00396CE4" w:rsidRPr="00D41B99" w:rsidRDefault="00396CE4" w:rsidP="00D41B99">
            <w:pPr>
              <w:tabs>
                <w:tab w:val="left" w:pos="1680"/>
              </w:tabs>
              <w:jc w:val="center"/>
              <w:rPr>
                <w:bCs/>
                <w:sz w:val="24"/>
                <w:szCs w:val="24"/>
              </w:rPr>
            </w:pPr>
            <w:r w:rsidRPr="00D41B99">
              <w:rPr>
                <w:bCs/>
                <w:sz w:val="24"/>
                <w:szCs w:val="24"/>
              </w:rPr>
              <w:t>363,60</w:t>
            </w:r>
          </w:p>
        </w:tc>
        <w:tc>
          <w:tcPr>
            <w:tcW w:w="803" w:type="dxa"/>
            <w:shd w:val="clear" w:color="auto" w:fill="auto"/>
            <w:vAlign w:val="center"/>
          </w:tcPr>
          <w:p w14:paraId="2E3764B2" w14:textId="77777777" w:rsidR="00396CE4" w:rsidRPr="00D41B99" w:rsidRDefault="00396CE4" w:rsidP="00D41B99">
            <w:pPr>
              <w:tabs>
                <w:tab w:val="left" w:pos="1680"/>
              </w:tabs>
              <w:jc w:val="center"/>
              <w:rPr>
                <w:bCs/>
                <w:sz w:val="24"/>
                <w:szCs w:val="24"/>
              </w:rPr>
            </w:pPr>
            <w:r w:rsidRPr="00D41B99">
              <w:rPr>
                <w:bCs/>
                <w:sz w:val="24"/>
                <w:szCs w:val="24"/>
              </w:rPr>
              <w:t>354,84</w:t>
            </w:r>
          </w:p>
        </w:tc>
        <w:tc>
          <w:tcPr>
            <w:tcW w:w="736" w:type="dxa"/>
            <w:shd w:val="clear" w:color="auto" w:fill="auto"/>
            <w:vAlign w:val="center"/>
          </w:tcPr>
          <w:p w14:paraId="1E1ED32A" w14:textId="77777777" w:rsidR="00396CE4" w:rsidRPr="00D41B99" w:rsidRDefault="00396CE4" w:rsidP="00D41B99">
            <w:pPr>
              <w:tabs>
                <w:tab w:val="left" w:pos="1680"/>
              </w:tabs>
              <w:jc w:val="center"/>
              <w:rPr>
                <w:bCs/>
                <w:sz w:val="24"/>
                <w:szCs w:val="24"/>
              </w:rPr>
            </w:pPr>
            <w:r w:rsidRPr="00D41B99">
              <w:rPr>
                <w:bCs/>
                <w:sz w:val="24"/>
                <w:szCs w:val="24"/>
              </w:rPr>
              <w:t>360,91</w:t>
            </w:r>
          </w:p>
        </w:tc>
        <w:tc>
          <w:tcPr>
            <w:tcW w:w="993" w:type="dxa"/>
            <w:shd w:val="clear" w:color="auto" w:fill="auto"/>
            <w:vAlign w:val="center"/>
          </w:tcPr>
          <w:p w14:paraId="1F97A536" w14:textId="77777777" w:rsidR="00396CE4" w:rsidRPr="00D41B99" w:rsidRDefault="00396CE4" w:rsidP="00D41B99">
            <w:pPr>
              <w:tabs>
                <w:tab w:val="left" w:pos="1680"/>
              </w:tabs>
              <w:jc w:val="center"/>
              <w:rPr>
                <w:bCs/>
                <w:sz w:val="24"/>
                <w:szCs w:val="24"/>
              </w:rPr>
            </w:pPr>
            <w:r w:rsidRPr="00D41B99">
              <w:rPr>
                <w:bCs/>
                <w:sz w:val="24"/>
                <w:szCs w:val="24"/>
              </w:rPr>
              <w:t>359,78</w:t>
            </w:r>
          </w:p>
        </w:tc>
      </w:tr>
      <w:tr w:rsidR="00396CE4" w:rsidRPr="00D41B99" w14:paraId="0250959B" w14:textId="77777777" w:rsidTr="00D41B99">
        <w:tc>
          <w:tcPr>
            <w:tcW w:w="1345" w:type="dxa"/>
            <w:shd w:val="clear" w:color="auto" w:fill="auto"/>
            <w:vAlign w:val="center"/>
          </w:tcPr>
          <w:p w14:paraId="6898943F" w14:textId="77777777" w:rsidR="00396CE4" w:rsidRPr="00D41B99" w:rsidRDefault="00396CE4" w:rsidP="00D41B99">
            <w:pPr>
              <w:jc w:val="center"/>
              <w:rPr>
                <w:bCs/>
                <w:sz w:val="24"/>
                <w:szCs w:val="24"/>
              </w:rPr>
            </w:pPr>
            <w:r w:rsidRPr="00D41B99">
              <w:rPr>
                <w:bCs/>
                <w:sz w:val="24"/>
                <w:szCs w:val="24"/>
              </w:rPr>
              <w:t>Акку</w:t>
            </w:r>
          </w:p>
        </w:tc>
        <w:tc>
          <w:tcPr>
            <w:tcW w:w="696" w:type="dxa"/>
            <w:shd w:val="clear" w:color="auto" w:fill="auto"/>
            <w:vAlign w:val="center"/>
          </w:tcPr>
          <w:p w14:paraId="407C26DA" w14:textId="77777777" w:rsidR="00396CE4" w:rsidRPr="00D41B99" w:rsidRDefault="00396CE4" w:rsidP="00D41B99">
            <w:pPr>
              <w:pStyle w:val="af"/>
              <w:spacing w:before="0" w:beforeAutospacing="0" w:after="0" w:afterAutospacing="0"/>
              <w:jc w:val="center"/>
              <w:rPr>
                <w:bCs/>
              </w:rPr>
            </w:pPr>
            <w:r w:rsidRPr="00D41B99">
              <w:rPr>
                <w:bCs/>
              </w:rPr>
              <w:t>76,36</w:t>
            </w:r>
          </w:p>
        </w:tc>
        <w:tc>
          <w:tcPr>
            <w:tcW w:w="696" w:type="dxa"/>
            <w:shd w:val="clear" w:color="auto" w:fill="auto"/>
            <w:vAlign w:val="center"/>
          </w:tcPr>
          <w:p w14:paraId="75EB5D99" w14:textId="77777777" w:rsidR="00396CE4" w:rsidRPr="00D41B99" w:rsidRDefault="00396CE4" w:rsidP="00D41B99">
            <w:pPr>
              <w:tabs>
                <w:tab w:val="left" w:pos="1680"/>
              </w:tabs>
              <w:jc w:val="center"/>
              <w:rPr>
                <w:bCs/>
                <w:sz w:val="24"/>
                <w:szCs w:val="24"/>
              </w:rPr>
            </w:pPr>
            <w:r w:rsidRPr="00D41B99">
              <w:rPr>
                <w:bCs/>
                <w:sz w:val="24"/>
                <w:szCs w:val="24"/>
              </w:rPr>
              <w:t>65,21</w:t>
            </w:r>
          </w:p>
        </w:tc>
        <w:tc>
          <w:tcPr>
            <w:tcW w:w="696" w:type="dxa"/>
            <w:shd w:val="clear" w:color="auto" w:fill="auto"/>
            <w:vAlign w:val="center"/>
          </w:tcPr>
          <w:p w14:paraId="61729FB4" w14:textId="77777777" w:rsidR="00396CE4" w:rsidRPr="00D41B99" w:rsidRDefault="00396CE4" w:rsidP="00D41B99">
            <w:pPr>
              <w:tabs>
                <w:tab w:val="left" w:pos="1680"/>
              </w:tabs>
              <w:jc w:val="center"/>
              <w:rPr>
                <w:bCs/>
                <w:sz w:val="24"/>
                <w:szCs w:val="24"/>
              </w:rPr>
            </w:pPr>
            <w:r w:rsidRPr="00D41B99">
              <w:rPr>
                <w:bCs/>
                <w:sz w:val="24"/>
                <w:szCs w:val="24"/>
              </w:rPr>
              <w:t>72,14</w:t>
            </w:r>
          </w:p>
        </w:tc>
        <w:tc>
          <w:tcPr>
            <w:tcW w:w="1005" w:type="dxa"/>
            <w:shd w:val="clear" w:color="auto" w:fill="auto"/>
            <w:vAlign w:val="center"/>
          </w:tcPr>
          <w:p w14:paraId="0565B69A" w14:textId="77777777" w:rsidR="00396CE4" w:rsidRPr="00D41B99" w:rsidRDefault="00396CE4" w:rsidP="00D41B99">
            <w:pPr>
              <w:pStyle w:val="af"/>
              <w:spacing w:before="0" w:beforeAutospacing="0" w:after="0" w:afterAutospacing="0"/>
              <w:jc w:val="center"/>
              <w:rPr>
                <w:bCs/>
              </w:rPr>
            </w:pPr>
            <w:r w:rsidRPr="00D41B99">
              <w:rPr>
                <w:bCs/>
              </w:rPr>
              <w:t>71,24</w:t>
            </w:r>
          </w:p>
        </w:tc>
        <w:tc>
          <w:tcPr>
            <w:tcW w:w="803" w:type="dxa"/>
            <w:shd w:val="clear" w:color="auto" w:fill="auto"/>
            <w:vAlign w:val="center"/>
          </w:tcPr>
          <w:p w14:paraId="2A1AEF3D" w14:textId="77777777" w:rsidR="00396CE4" w:rsidRPr="00D41B99" w:rsidRDefault="00396CE4" w:rsidP="00D41B99">
            <w:pPr>
              <w:pStyle w:val="af"/>
              <w:spacing w:before="0" w:beforeAutospacing="0" w:after="0" w:afterAutospacing="0"/>
              <w:jc w:val="center"/>
              <w:rPr>
                <w:bCs/>
              </w:rPr>
            </w:pPr>
            <w:r w:rsidRPr="00D41B99">
              <w:rPr>
                <w:bCs/>
              </w:rPr>
              <w:t>147,63</w:t>
            </w:r>
          </w:p>
        </w:tc>
        <w:tc>
          <w:tcPr>
            <w:tcW w:w="803" w:type="dxa"/>
            <w:shd w:val="clear" w:color="auto" w:fill="auto"/>
            <w:vAlign w:val="center"/>
          </w:tcPr>
          <w:p w14:paraId="6658C0F6" w14:textId="77777777" w:rsidR="00396CE4" w:rsidRPr="00D41B99" w:rsidRDefault="00396CE4" w:rsidP="00D41B99">
            <w:pPr>
              <w:pStyle w:val="af"/>
              <w:spacing w:before="0" w:beforeAutospacing="0" w:after="0" w:afterAutospacing="0"/>
              <w:jc w:val="center"/>
              <w:rPr>
                <w:bCs/>
              </w:rPr>
            </w:pPr>
            <w:r w:rsidRPr="00D41B99">
              <w:rPr>
                <w:bCs/>
              </w:rPr>
              <w:t>138,08</w:t>
            </w:r>
          </w:p>
        </w:tc>
        <w:tc>
          <w:tcPr>
            <w:tcW w:w="803" w:type="dxa"/>
            <w:shd w:val="clear" w:color="auto" w:fill="auto"/>
            <w:vAlign w:val="center"/>
          </w:tcPr>
          <w:p w14:paraId="75EF9A58" w14:textId="77777777" w:rsidR="00396CE4" w:rsidRPr="00D41B99" w:rsidRDefault="00396CE4" w:rsidP="00D41B99">
            <w:pPr>
              <w:tabs>
                <w:tab w:val="left" w:pos="1680"/>
              </w:tabs>
              <w:jc w:val="center"/>
              <w:rPr>
                <w:bCs/>
                <w:sz w:val="24"/>
                <w:szCs w:val="24"/>
              </w:rPr>
            </w:pPr>
            <w:r w:rsidRPr="00D41B99">
              <w:rPr>
                <w:bCs/>
                <w:sz w:val="24"/>
                <w:szCs w:val="24"/>
              </w:rPr>
              <w:t>144,27</w:t>
            </w:r>
          </w:p>
        </w:tc>
        <w:tc>
          <w:tcPr>
            <w:tcW w:w="1005" w:type="dxa"/>
            <w:shd w:val="clear" w:color="auto" w:fill="auto"/>
            <w:vAlign w:val="center"/>
          </w:tcPr>
          <w:p w14:paraId="04012147" w14:textId="77777777" w:rsidR="00396CE4" w:rsidRPr="00D41B99" w:rsidRDefault="00396CE4" w:rsidP="00D41B99">
            <w:pPr>
              <w:tabs>
                <w:tab w:val="left" w:pos="1680"/>
              </w:tabs>
              <w:jc w:val="center"/>
              <w:rPr>
                <w:bCs/>
                <w:sz w:val="24"/>
                <w:szCs w:val="24"/>
              </w:rPr>
            </w:pPr>
            <w:r w:rsidRPr="00D41B99">
              <w:rPr>
                <w:bCs/>
                <w:sz w:val="24"/>
                <w:szCs w:val="24"/>
              </w:rPr>
              <w:t>143,33</w:t>
            </w:r>
          </w:p>
        </w:tc>
        <w:tc>
          <w:tcPr>
            <w:tcW w:w="803" w:type="dxa"/>
            <w:shd w:val="clear" w:color="auto" w:fill="auto"/>
            <w:vAlign w:val="center"/>
          </w:tcPr>
          <w:p w14:paraId="3A664549" w14:textId="77777777" w:rsidR="00396CE4" w:rsidRPr="00D41B99" w:rsidRDefault="00396CE4" w:rsidP="00D41B99">
            <w:pPr>
              <w:tabs>
                <w:tab w:val="left" w:pos="1680"/>
              </w:tabs>
              <w:jc w:val="center"/>
              <w:rPr>
                <w:bCs/>
                <w:sz w:val="24"/>
                <w:szCs w:val="24"/>
              </w:rPr>
            </w:pPr>
            <w:r w:rsidRPr="00D41B99">
              <w:rPr>
                <w:bCs/>
                <w:sz w:val="24"/>
                <w:szCs w:val="24"/>
              </w:rPr>
              <w:t>276,05</w:t>
            </w:r>
          </w:p>
        </w:tc>
        <w:tc>
          <w:tcPr>
            <w:tcW w:w="803" w:type="dxa"/>
            <w:shd w:val="clear" w:color="auto" w:fill="auto"/>
            <w:vAlign w:val="center"/>
          </w:tcPr>
          <w:p w14:paraId="007CC69C" w14:textId="77777777" w:rsidR="00396CE4" w:rsidRPr="00D41B99" w:rsidRDefault="00396CE4" w:rsidP="00D41B99">
            <w:pPr>
              <w:tabs>
                <w:tab w:val="left" w:pos="1680"/>
              </w:tabs>
              <w:jc w:val="center"/>
              <w:rPr>
                <w:bCs/>
                <w:sz w:val="24"/>
                <w:szCs w:val="24"/>
              </w:rPr>
            </w:pPr>
            <w:r w:rsidRPr="00D41B99">
              <w:rPr>
                <w:bCs/>
                <w:sz w:val="24"/>
                <w:szCs w:val="24"/>
              </w:rPr>
              <w:t>268,33</w:t>
            </w:r>
          </w:p>
        </w:tc>
        <w:tc>
          <w:tcPr>
            <w:tcW w:w="803" w:type="dxa"/>
            <w:shd w:val="clear" w:color="auto" w:fill="auto"/>
            <w:vAlign w:val="center"/>
          </w:tcPr>
          <w:p w14:paraId="4DDBEDEB" w14:textId="77777777" w:rsidR="00396CE4" w:rsidRPr="00D41B99" w:rsidRDefault="00396CE4" w:rsidP="00D41B99">
            <w:pPr>
              <w:tabs>
                <w:tab w:val="left" w:pos="1680"/>
              </w:tabs>
              <w:jc w:val="center"/>
              <w:rPr>
                <w:bCs/>
                <w:sz w:val="24"/>
                <w:szCs w:val="24"/>
              </w:rPr>
            </w:pPr>
            <w:r w:rsidRPr="00D41B99">
              <w:rPr>
                <w:bCs/>
                <w:sz w:val="24"/>
                <w:szCs w:val="24"/>
              </w:rPr>
              <w:t>273,24</w:t>
            </w:r>
          </w:p>
        </w:tc>
        <w:tc>
          <w:tcPr>
            <w:tcW w:w="1005" w:type="dxa"/>
            <w:shd w:val="clear" w:color="auto" w:fill="auto"/>
            <w:vAlign w:val="center"/>
          </w:tcPr>
          <w:p w14:paraId="09432066" w14:textId="77777777" w:rsidR="00396CE4" w:rsidRPr="00D41B99" w:rsidRDefault="00396CE4" w:rsidP="00D41B99">
            <w:pPr>
              <w:pStyle w:val="af"/>
              <w:spacing w:before="0" w:beforeAutospacing="0" w:after="0" w:afterAutospacing="0"/>
              <w:jc w:val="center"/>
              <w:rPr>
                <w:bCs/>
              </w:rPr>
            </w:pPr>
            <w:r w:rsidRPr="00D41B99">
              <w:rPr>
                <w:bCs/>
              </w:rPr>
              <w:t>272,54</w:t>
            </w:r>
          </w:p>
        </w:tc>
        <w:tc>
          <w:tcPr>
            <w:tcW w:w="803" w:type="dxa"/>
            <w:shd w:val="clear" w:color="auto" w:fill="auto"/>
            <w:vAlign w:val="center"/>
          </w:tcPr>
          <w:p w14:paraId="6F3EA7B1" w14:textId="77777777" w:rsidR="00396CE4" w:rsidRPr="00D41B99" w:rsidRDefault="00396CE4" w:rsidP="00D41B99">
            <w:pPr>
              <w:tabs>
                <w:tab w:val="left" w:pos="1680"/>
              </w:tabs>
              <w:jc w:val="center"/>
              <w:rPr>
                <w:bCs/>
                <w:sz w:val="24"/>
                <w:szCs w:val="24"/>
              </w:rPr>
            </w:pPr>
            <w:r w:rsidRPr="00D41B99">
              <w:rPr>
                <w:bCs/>
                <w:sz w:val="24"/>
                <w:szCs w:val="24"/>
              </w:rPr>
              <w:t>405,16</w:t>
            </w:r>
          </w:p>
        </w:tc>
        <w:tc>
          <w:tcPr>
            <w:tcW w:w="803" w:type="dxa"/>
            <w:shd w:val="clear" w:color="auto" w:fill="auto"/>
            <w:vAlign w:val="center"/>
          </w:tcPr>
          <w:p w14:paraId="51B42BCF" w14:textId="77777777" w:rsidR="00396CE4" w:rsidRPr="00D41B99" w:rsidRDefault="00396CE4" w:rsidP="00D41B99">
            <w:pPr>
              <w:tabs>
                <w:tab w:val="left" w:pos="1680"/>
              </w:tabs>
              <w:jc w:val="center"/>
              <w:rPr>
                <w:bCs/>
                <w:sz w:val="24"/>
                <w:szCs w:val="24"/>
              </w:rPr>
            </w:pPr>
            <w:r w:rsidRPr="00D41B99">
              <w:rPr>
                <w:bCs/>
                <w:sz w:val="24"/>
                <w:szCs w:val="24"/>
              </w:rPr>
              <w:t>397,40</w:t>
            </w:r>
          </w:p>
        </w:tc>
        <w:tc>
          <w:tcPr>
            <w:tcW w:w="736" w:type="dxa"/>
            <w:shd w:val="clear" w:color="auto" w:fill="auto"/>
            <w:vAlign w:val="center"/>
          </w:tcPr>
          <w:p w14:paraId="08017D71" w14:textId="77777777" w:rsidR="00396CE4" w:rsidRPr="00D41B99" w:rsidRDefault="00396CE4" w:rsidP="00D41B99">
            <w:pPr>
              <w:tabs>
                <w:tab w:val="left" w:pos="1680"/>
              </w:tabs>
              <w:jc w:val="center"/>
              <w:rPr>
                <w:bCs/>
                <w:sz w:val="24"/>
                <w:szCs w:val="24"/>
              </w:rPr>
            </w:pPr>
            <w:r w:rsidRPr="00D41B99">
              <w:rPr>
                <w:bCs/>
                <w:sz w:val="24"/>
                <w:szCs w:val="24"/>
              </w:rPr>
              <w:t>402,52</w:t>
            </w:r>
          </w:p>
        </w:tc>
        <w:tc>
          <w:tcPr>
            <w:tcW w:w="993" w:type="dxa"/>
            <w:shd w:val="clear" w:color="auto" w:fill="auto"/>
            <w:vAlign w:val="center"/>
          </w:tcPr>
          <w:p w14:paraId="3C361857" w14:textId="77777777" w:rsidR="00396CE4" w:rsidRPr="00D41B99" w:rsidRDefault="00396CE4" w:rsidP="00D41B99">
            <w:pPr>
              <w:tabs>
                <w:tab w:val="left" w:pos="1680"/>
              </w:tabs>
              <w:jc w:val="center"/>
              <w:rPr>
                <w:bCs/>
                <w:sz w:val="24"/>
                <w:szCs w:val="24"/>
              </w:rPr>
            </w:pPr>
            <w:r w:rsidRPr="00D41B99">
              <w:rPr>
                <w:bCs/>
                <w:sz w:val="24"/>
                <w:szCs w:val="24"/>
              </w:rPr>
              <w:t>401,69</w:t>
            </w:r>
          </w:p>
        </w:tc>
      </w:tr>
      <w:tr w:rsidR="00396CE4" w:rsidRPr="00D41B99" w14:paraId="7B64B56E" w14:textId="77777777" w:rsidTr="00D41B99">
        <w:tc>
          <w:tcPr>
            <w:tcW w:w="1345" w:type="dxa"/>
            <w:shd w:val="clear" w:color="auto" w:fill="auto"/>
            <w:vAlign w:val="center"/>
          </w:tcPr>
          <w:p w14:paraId="6888002C" w14:textId="77777777" w:rsidR="00396CE4" w:rsidRPr="00D41B99" w:rsidRDefault="00396CE4" w:rsidP="00D41B99">
            <w:pPr>
              <w:jc w:val="center"/>
              <w:rPr>
                <w:bCs/>
                <w:sz w:val="24"/>
                <w:szCs w:val="24"/>
              </w:rPr>
            </w:pPr>
            <w:r w:rsidRPr="00D41B99">
              <w:rPr>
                <w:bCs/>
                <w:sz w:val="24"/>
                <w:szCs w:val="24"/>
              </w:rPr>
              <w:t>Галина</w:t>
            </w:r>
          </w:p>
        </w:tc>
        <w:tc>
          <w:tcPr>
            <w:tcW w:w="696" w:type="dxa"/>
            <w:shd w:val="clear" w:color="auto" w:fill="auto"/>
            <w:vAlign w:val="center"/>
          </w:tcPr>
          <w:p w14:paraId="447B7FEA" w14:textId="77777777" w:rsidR="00396CE4" w:rsidRPr="00D41B99" w:rsidRDefault="00396CE4" w:rsidP="00D41B99">
            <w:pPr>
              <w:pStyle w:val="af"/>
              <w:spacing w:before="0" w:beforeAutospacing="0" w:after="0" w:afterAutospacing="0"/>
              <w:jc w:val="center"/>
              <w:rPr>
                <w:bCs/>
              </w:rPr>
            </w:pPr>
            <w:r w:rsidRPr="00D41B99">
              <w:rPr>
                <w:bCs/>
              </w:rPr>
              <w:t>72,21</w:t>
            </w:r>
          </w:p>
        </w:tc>
        <w:tc>
          <w:tcPr>
            <w:tcW w:w="696" w:type="dxa"/>
            <w:shd w:val="clear" w:color="auto" w:fill="auto"/>
            <w:vAlign w:val="center"/>
          </w:tcPr>
          <w:p w14:paraId="50E6FC03" w14:textId="77777777" w:rsidR="00396CE4" w:rsidRPr="00D41B99" w:rsidRDefault="00396CE4" w:rsidP="00D41B99">
            <w:pPr>
              <w:tabs>
                <w:tab w:val="left" w:pos="1680"/>
              </w:tabs>
              <w:jc w:val="center"/>
              <w:rPr>
                <w:bCs/>
                <w:sz w:val="24"/>
                <w:szCs w:val="24"/>
              </w:rPr>
            </w:pPr>
            <w:r w:rsidRPr="00D41B99">
              <w:rPr>
                <w:bCs/>
                <w:sz w:val="24"/>
                <w:szCs w:val="24"/>
              </w:rPr>
              <w:t>63,03</w:t>
            </w:r>
          </w:p>
        </w:tc>
        <w:tc>
          <w:tcPr>
            <w:tcW w:w="696" w:type="dxa"/>
            <w:shd w:val="clear" w:color="auto" w:fill="auto"/>
            <w:vAlign w:val="center"/>
          </w:tcPr>
          <w:p w14:paraId="485EEE49" w14:textId="77777777" w:rsidR="00396CE4" w:rsidRPr="00D41B99" w:rsidRDefault="00396CE4" w:rsidP="00D41B99">
            <w:pPr>
              <w:tabs>
                <w:tab w:val="left" w:pos="1680"/>
              </w:tabs>
              <w:jc w:val="center"/>
              <w:rPr>
                <w:bCs/>
                <w:sz w:val="24"/>
                <w:szCs w:val="24"/>
              </w:rPr>
            </w:pPr>
            <w:r w:rsidRPr="00D41B99">
              <w:rPr>
                <w:bCs/>
                <w:sz w:val="24"/>
                <w:szCs w:val="24"/>
              </w:rPr>
              <w:t>67,98</w:t>
            </w:r>
          </w:p>
        </w:tc>
        <w:tc>
          <w:tcPr>
            <w:tcW w:w="1005" w:type="dxa"/>
            <w:shd w:val="clear" w:color="auto" w:fill="auto"/>
            <w:vAlign w:val="center"/>
          </w:tcPr>
          <w:p w14:paraId="7CE82F46" w14:textId="77777777" w:rsidR="00396CE4" w:rsidRPr="00D41B99" w:rsidRDefault="00396CE4" w:rsidP="00D41B99">
            <w:pPr>
              <w:pStyle w:val="af"/>
              <w:spacing w:before="0" w:beforeAutospacing="0" w:after="0" w:afterAutospacing="0"/>
              <w:jc w:val="center"/>
              <w:rPr>
                <w:bCs/>
              </w:rPr>
            </w:pPr>
            <w:r w:rsidRPr="00D41B99">
              <w:rPr>
                <w:bCs/>
              </w:rPr>
              <w:t>67,74</w:t>
            </w:r>
          </w:p>
        </w:tc>
        <w:tc>
          <w:tcPr>
            <w:tcW w:w="803" w:type="dxa"/>
            <w:shd w:val="clear" w:color="auto" w:fill="auto"/>
            <w:vAlign w:val="center"/>
          </w:tcPr>
          <w:p w14:paraId="726A7894" w14:textId="77777777" w:rsidR="00396CE4" w:rsidRPr="00D41B99" w:rsidRDefault="00396CE4" w:rsidP="00D41B99">
            <w:pPr>
              <w:pStyle w:val="af"/>
              <w:spacing w:before="0" w:beforeAutospacing="0" w:after="0" w:afterAutospacing="0"/>
              <w:jc w:val="center"/>
              <w:rPr>
                <w:bCs/>
              </w:rPr>
            </w:pPr>
            <w:r w:rsidRPr="00D41B99">
              <w:rPr>
                <w:bCs/>
              </w:rPr>
              <w:t>143,58</w:t>
            </w:r>
          </w:p>
        </w:tc>
        <w:tc>
          <w:tcPr>
            <w:tcW w:w="803" w:type="dxa"/>
            <w:shd w:val="clear" w:color="auto" w:fill="auto"/>
            <w:vAlign w:val="center"/>
          </w:tcPr>
          <w:p w14:paraId="79A0B22F" w14:textId="77777777" w:rsidR="00396CE4" w:rsidRPr="00D41B99" w:rsidRDefault="00396CE4" w:rsidP="00D41B99">
            <w:pPr>
              <w:pStyle w:val="af"/>
              <w:spacing w:before="0" w:beforeAutospacing="0" w:after="0" w:afterAutospacing="0"/>
              <w:jc w:val="center"/>
              <w:rPr>
                <w:bCs/>
              </w:rPr>
            </w:pPr>
            <w:r w:rsidRPr="00D41B99">
              <w:rPr>
                <w:bCs/>
              </w:rPr>
              <w:t>132,41</w:t>
            </w:r>
          </w:p>
        </w:tc>
        <w:tc>
          <w:tcPr>
            <w:tcW w:w="803" w:type="dxa"/>
            <w:shd w:val="clear" w:color="auto" w:fill="auto"/>
            <w:vAlign w:val="center"/>
          </w:tcPr>
          <w:p w14:paraId="24E0AEFC" w14:textId="77777777" w:rsidR="00396CE4" w:rsidRPr="00D41B99" w:rsidRDefault="00396CE4" w:rsidP="00D41B99">
            <w:pPr>
              <w:tabs>
                <w:tab w:val="left" w:pos="1680"/>
              </w:tabs>
              <w:jc w:val="center"/>
              <w:rPr>
                <w:bCs/>
                <w:sz w:val="24"/>
                <w:szCs w:val="24"/>
              </w:rPr>
            </w:pPr>
            <w:r w:rsidRPr="00D41B99">
              <w:rPr>
                <w:bCs/>
                <w:sz w:val="24"/>
                <w:szCs w:val="24"/>
              </w:rPr>
              <w:t>139,73</w:t>
            </w:r>
          </w:p>
        </w:tc>
        <w:tc>
          <w:tcPr>
            <w:tcW w:w="1005" w:type="dxa"/>
            <w:shd w:val="clear" w:color="auto" w:fill="auto"/>
            <w:vAlign w:val="center"/>
          </w:tcPr>
          <w:p w14:paraId="5AA5C167" w14:textId="77777777" w:rsidR="00396CE4" w:rsidRPr="00D41B99" w:rsidRDefault="00396CE4" w:rsidP="00D41B99">
            <w:pPr>
              <w:tabs>
                <w:tab w:val="left" w:pos="1680"/>
              </w:tabs>
              <w:jc w:val="center"/>
              <w:rPr>
                <w:bCs/>
                <w:sz w:val="24"/>
                <w:szCs w:val="24"/>
              </w:rPr>
            </w:pPr>
            <w:r w:rsidRPr="00D41B99">
              <w:rPr>
                <w:bCs/>
                <w:sz w:val="24"/>
                <w:szCs w:val="24"/>
              </w:rPr>
              <w:t>138,57</w:t>
            </w:r>
          </w:p>
        </w:tc>
        <w:tc>
          <w:tcPr>
            <w:tcW w:w="803" w:type="dxa"/>
            <w:shd w:val="clear" w:color="auto" w:fill="auto"/>
            <w:vAlign w:val="center"/>
          </w:tcPr>
          <w:p w14:paraId="23F96DAD" w14:textId="77777777" w:rsidR="00396CE4" w:rsidRPr="00D41B99" w:rsidRDefault="00396CE4" w:rsidP="00D41B99">
            <w:pPr>
              <w:pStyle w:val="af"/>
              <w:spacing w:before="0" w:beforeAutospacing="0" w:after="0" w:afterAutospacing="0"/>
              <w:jc w:val="center"/>
              <w:rPr>
                <w:bCs/>
              </w:rPr>
            </w:pPr>
            <w:r w:rsidRPr="00D41B99">
              <w:rPr>
                <w:bCs/>
              </w:rPr>
              <w:t>270,31</w:t>
            </w:r>
          </w:p>
        </w:tc>
        <w:tc>
          <w:tcPr>
            <w:tcW w:w="803" w:type="dxa"/>
            <w:shd w:val="clear" w:color="auto" w:fill="auto"/>
            <w:vAlign w:val="center"/>
          </w:tcPr>
          <w:p w14:paraId="32F156D9" w14:textId="77777777" w:rsidR="00396CE4" w:rsidRPr="00D41B99" w:rsidRDefault="00396CE4" w:rsidP="00D41B99">
            <w:pPr>
              <w:pStyle w:val="af"/>
              <w:spacing w:before="0" w:beforeAutospacing="0" w:after="0" w:afterAutospacing="0"/>
              <w:jc w:val="center"/>
              <w:rPr>
                <w:bCs/>
              </w:rPr>
            </w:pPr>
            <w:r w:rsidRPr="00D41B99">
              <w:rPr>
                <w:bCs/>
              </w:rPr>
              <w:t>261,92</w:t>
            </w:r>
          </w:p>
        </w:tc>
        <w:tc>
          <w:tcPr>
            <w:tcW w:w="803" w:type="dxa"/>
            <w:shd w:val="clear" w:color="auto" w:fill="auto"/>
            <w:vAlign w:val="center"/>
          </w:tcPr>
          <w:p w14:paraId="6F9D83DE" w14:textId="77777777" w:rsidR="00396CE4" w:rsidRPr="00D41B99" w:rsidRDefault="00396CE4" w:rsidP="00D41B99">
            <w:pPr>
              <w:tabs>
                <w:tab w:val="left" w:pos="1680"/>
              </w:tabs>
              <w:jc w:val="center"/>
              <w:rPr>
                <w:bCs/>
                <w:sz w:val="24"/>
                <w:szCs w:val="24"/>
              </w:rPr>
            </w:pPr>
            <w:r w:rsidRPr="00D41B99">
              <w:rPr>
                <w:bCs/>
                <w:sz w:val="24"/>
                <w:szCs w:val="24"/>
              </w:rPr>
              <w:t>265,80</w:t>
            </w:r>
          </w:p>
        </w:tc>
        <w:tc>
          <w:tcPr>
            <w:tcW w:w="1005" w:type="dxa"/>
            <w:shd w:val="clear" w:color="auto" w:fill="auto"/>
            <w:vAlign w:val="center"/>
          </w:tcPr>
          <w:p w14:paraId="08D8CEF7" w14:textId="77777777" w:rsidR="00396CE4" w:rsidRPr="00D41B99" w:rsidRDefault="00396CE4" w:rsidP="00D41B99">
            <w:pPr>
              <w:pStyle w:val="af"/>
              <w:spacing w:before="0" w:beforeAutospacing="0" w:after="0" w:afterAutospacing="0"/>
              <w:jc w:val="center"/>
              <w:rPr>
                <w:bCs/>
              </w:rPr>
            </w:pPr>
            <w:r w:rsidRPr="00D41B99">
              <w:rPr>
                <w:bCs/>
              </w:rPr>
              <w:t>266,01</w:t>
            </w:r>
          </w:p>
        </w:tc>
        <w:tc>
          <w:tcPr>
            <w:tcW w:w="803" w:type="dxa"/>
            <w:shd w:val="clear" w:color="auto" w:fill="auto"/>
            <w:vAlign w:val="center"/>
          </w:tcPr>
          <w:p w14:paraId="0088A231" w14:textId="77777777" w:rsidR="00396CE4" w:rsidRPr="00D41B99" w:rsidRDefault="00396CE4" w:rsidP="00D41B99">
            <w:pPr>
              <w:pStyle w:val="af"/>
              <w:spacing w:before="0" w:beforeAutospacing="0" w:after="0" w:afterAutospacing="0"/>
              <w:jc w:val="center"/>
              <w:rPr>
                <w:bCs/>
              </w:rPr>
            </w:pPr>
            <w:r w:rsidRPr="00D41B99">
              <w:rPr>
                <w:bCs/>
              </w:rPr>
              <w:t>395,28</w:t>
            </w:r>
          </w:p>
        </w:tc>
        <w:tc>
          <w:tcPr>
            <w:tcW w:w="803" w:type="dxa"/>
            <w:shd w:val="clear" w:color="auto" w:fill="auto"/>
            <w:vAlign w:val="center"/>
          </w:tcPr>
          <w:p w14:paraId="14C2D7B8" w14:textId="77777777" w:rsidR="00396CE4" w:rsidRPr="00D41B99" w:rsidRDefault="00396CE4" w:rsidP="00D41B99">
            <w:pPr>
              <w:tabs>
                <w:tab w:val="left" w:pos="1680"/>
              </w:tabs>
              <w:rPr>
                <w:bCs/>
                <w:sz w:val="24"/>
                <w:szCs w:val="24"/>
              </w:rPr>
            </w:pPr>
            <w:r w:rsidRPr="00D41B99">
              <w:rPr>
                <w:bCs/>
                <w:sz w:val="24"/>
                <w:szCs w:val="24"/>
              </w:rPr>
              <w:t>384,97</w:t>
            </w:r>
          </w:p>
        </w:tc>
        <w:tc>
          <w:tcPr>
            <w:tcW w:w="736" w:type="dxa"/>
            <w:shd w:val="clear" w:color="auto" w:fill="auto"/>
            <w:vAlign w:val="center"/>
          </w:tcPr>
          <w:p w14:paraId="11DA5DE1" w14:textId="77777777" w:rsidR="00396CE4" w:rsidRPr="00D41B99" w:rsidRDefault="00396CE4" w:rsidP="00D41B99">
            <w:pPr>
              <w:tabs>
                <w:tab w:val="left" w:pos="1680"/>
              </w:tabs>
              <w:jc w:val="center"/>
              <w:rPr>
                <w:bCs/>
                <w:sz w:val="24"/>
                <w:szCs w:val="24"/>
              </w:rPr>
            </w:pPr>
            <w:r w:rsidRPr="00D41B99">
              <w:rPr>
                <w:bCs/>
                <w:sz w:val="24"/>
                <w:szCs w:val="24"/>
              </w:rPr>
              <w:t>390,68</w:t>
            </w:r>
          </w:p>
        </w:tc>
        <w:tc>
          <w:tcPr>
            <w:tcW w:w="993" w:type="dxa"/>
            <w:shd w:val="clear" w:color="auto" w:fill="auto"/>
            <w:vAlign w:val="center"/>
          </w:tcPr>
          <w:p w14:paraId="015029EA" w14:textId="77777777" w:rsidR="00396CE4" w:rsidRPr="00D41B99" w:rsidRDefault="00396CE4" w:rsidP="00D41B99">
            <w:pPr>
              <w:tabs>
                <w:tab w:val="left" w:pos="1680"/>
              </w:tabs>
              <w:jc w:val="center"/>
              <w:rPr>
                <w:bCs/>
                <w:sz w:val="24"/>
                <w:szCs w:val="24"/>
              </w:rPr>
            </w:pPr>
            <w:r w:rsidRPr="00D41B99">
              <w:rPr>
                <w:bCs/>
                <w:sz w:val="24"/>
                <w:szCs w:val="24"/>
              </w:rPr>
              <w:t>389,31</w:t>
            </w:r>
          </w:p>
        </w:tc>
      </w:tr>
      <w:tr w:rsidR="00396CE4" w:rsidRPr="00D41B99" w14:paraId="1D61305F" w14:textId="77777777" w:rsidTr="00D41B99">
        <w:tc>
          <w:tcPr>
            <w:tcW w:w="14601" w:type="dxa"/>
            <w:gridSpan w:val="17"/>
            <w:shd w:val="clear" w:color="auto" w:fill="auto"/>
            <w:vAlign w:val="center"/>
          </w:tcPr>
          <w:p w14:paraId="61914717" w14:textId="77777777" w:rsidR="00396CE4" w:rsidRPr="00D41B99" w:rsidRDefault="00396CE4" w:rsidP="00D41B99">
            <w:pPr>
              <w:jc w:val="center"/>
              <w:rPr>
                <w:bCs/>
                <w:sz w:val="24"/>
                <w:szCs w:val="24"/>
                <w:lang w:val="kk-KZ"/>
              </w:rPr>
            </w:pPr>
            <w:r w:rsidRPr="00D41B99">
              <w:rPr>
                <w:bCs/>
                <w:sz w:val="24"/>
                <w:szCs w:val="24"/>
                <w:lang w:val="kk-KZ"/>
              </w:rPr>
              <w:t>Р</w:t>
            </w:r>
            <w:r w:rsidRPr="00D41B99">
              <w:rPr>
                <w:bCs/>
                <w:sz w:val="24"/>
                <w:szCs w:val="24"/>
                <w:vertAlign w:val="subscript"/>
                <w:lang w:val="kk-KZ"/>
              </w:rPr>
              <w:t>60</w:t>
            </w:r>
            <w:r w:rsidRPr="00D41B99">
              <w:rPr>
                <w:bCs/>
                <w:sz w:val="24"/>
                <w:szCs w:val="24"/>
                <w:lang w:val="kk-KZ"/>
              </w:rPr>
              <w:t>К</w:t>
            </w:r>
            <w:r w:rsidRPr="00D41B99">
              <w:rPr>
                <w:bCs/>
                <w:sz w:val="24"/>
                <w:szCs w:val="24"/>
                <w:vertAlign w:val="subscript"/>
                <w:lang w:val="kk-KZ"/>
              </w:rPr>
              <w:t xml:space="preserve">45 </w:t>
            </w:r>
            <w:r w:rsidRPr="00D41B99">
              <w:rPr>
                <w:bCs/>
                <w:sz w:val="24"/>
                <w:szCs w:val="24"/>
                <w:lang w:val="kk-KZ"/>
              </w:rPr>
              <w:t>+ эпин 50 мл/га</w:t>
            </w:r>
          </w:p>
        </w:tc>
      </w:tr>
      <w:tr w:rsidR="00396CE4" w:rsidRPr="00D41B99" w14:paraId="0106500E" w14:textId="77777777" w:rsidTr="00D41B99">
        <w:tc>
          <w:tcPr>
            <w:tcW w:w="1345" w:type="dxa"/>
            <w:shd w:val="clear" w:color="auto" w:fill="auto"/>
            <w:vAlign w:val="center"/>
          </w:tcPr>
          <w:p w14:paraId="34897F62" w14:textId="77777777" w:rsidR="00396CE4" w:rsidRPr="00D41B99" w:rsidRDefault="00396CE4" w:rsidP="00D41B99">
            <w:pPr>
              <w:jc w:val="center"/>
              <w:rPr>
                <w:bCs/>
                <w:sz w:val="24"/>
                <w:szCs w:val="24"/>
              </w:rPr>
            </w:pPr>
            <w:r w:rsidRPr="00D41B99">
              <w:rPr>
                <w:bCs/>
                <w:sz w:val="24"/>
                <w:szCs w:val="24"/>
              </w:rPr>
              <w:t>Ласточка</w:t>
            </w:r>
          </w:p>
        </w:tc>
        <w:tc>
          <w:tcPr>
            <w:tcW w:w="696" w:type="dxa"/>
            <w:shd w:val="clear" w:color="auto" w:fill="auto"/>
            <w:vAlign w:val="center"/>
          </w:tcPr>
          <w:p w14:paraId="19E8A866" w14:textId="77777777" w:rsidR="00396CE4" w:rsidRPr="00D41B99" w:rsidRDefault="00396CE4" w:rsidP="00D41B99">
            <w:pPr>
              <w:pStyle w:val="af"/>
              <w:spacing w:before="0" w:beforeAutospacing="0" w:after="0" w:afterAutospacing="0"/>
              <w:jc w:val="center"/>
              <w:rPr>
                <w:bCs/>
              </w:rPr>
            </w:pPr>
            <w:r w:rsidRPr="00D41B99">
              <w:rPr>
                <w:bCs/>
              </w:rPr>
              <w:t>68,13</w:t>
            </w:r>
          </w:p>
        </w:tc>
        <w:tc>
          <w:tcPr>
            <w:tcW w:w="696" w:type="dxa"/>
            <w:shd w:val="clear" w:color="auto" w:fill="auto"/>
            <w:vAlign w:val="center"/>
          </w:tcPr>
          <w:p w14:paraId="0D9103B6" w14:textId="77777777" w:rsidR="00396CE4" w:rsidRPr="00D41B99" w:rsidRDefault="00396CE4" w:rsidP="00D41B99">
            <w:pPr>
              <w:tabs>
                <w:tab w:val="left" w:pos="1680"/>
              </w:tabs>
              <w:jc w:val="center"/>
              <w:rPr>
                <w:bCs/>
                <w:sz w:val="24"/>
                <w:szCs w:val="24"/>
              </w:rPr>
            </w:pPr>
            <w:r w:rsidRPr="00D41B99">
              <w:rPr>
                <w:bCs/>
                <w:sz w:val="24"/>
                <w:szCs w:val="24"/>
              </w:rPr>
              <w:t>58,48</w:t>
            </w:r>
          </w:p>
        </w:tc>
        <w:tc>
          <w:tcPr>
            <w:tcW w:w="696" w:type="dxa"/>
            <w:shd w:val="clear" w:color="auto" w:fill="auto"/>
            <w:vAlign w:val="center"/>
          </w:tcPr>
          <w:p w14:paraId="0F480881" w14:textId="77777777" w:rsidR="00396CE4" w:rsidRPr="00D41B99" w:rsidRDefault="00396CE4" w:rsidP="00D41B99">
            <w:pPr>
              <w:tabs>
                <w:tab w:val="left" w:pos="1680"/>
              </w:tabs>
              <w:jc w:val="center"/>
              <w:rPr>
                <w:bCs/>
                <w:sz w:val="24"/>
                <w:szCs w:val="24"/>
              </w:rPr>
            </w:pPr>
            <w:r w:rsidRPr="00D41B99">
              <w:rPr>
                <w:bCs/>
                <w:sz w:val="24"/>
                <w:szCs w:val="24"/>
              </w:rPr>
              <w:t>64,09</w:t>
            </w:r>
          </w:p>
        </w:tc>
        <w:tc>
          <w:tcPr>
            <w:tcW w:w="1005" w:type="dxa"/>
            <w:shd w:val="clear" w:color="auto" w:fill="auto"/>
            <w:vAlign w:val="center"/>
          </w:tcPr>
          <w:p w14:paraId="597AF6DB" w14:textId="77777777" w:rsidR="00396CE4" w:rsidRPr="00D41B99" w:rsidRDefault="00396CE4" w:rsidP="00D41B99">
            <w:pPr>
              <w:pStyle w:val="af"/>
              <w:spacing w:before="0" w:beforeAutospacing="0" w:after="0" w:afterAutospacing="0"/>
              <w:jc w:val="center"/>
              <w:rPr>
                <w:bCs/>
              </w:rPr>
            </w:pPr>
            <w:r w:rsidRPr="00D41B99">
              <w:rPr>
                <w:bCs/>
              </w:rPr>
              <w:t>63,57</w:t>
            </w:r>
          </w:p>
        </w:tc>
        <w:tc>
          <w:tcPr>
            <w:tcW w:w="803" w:type="dxa"/>
            <w:shd w:val="clear" w:color="auto" w:fill="auto"/>
            <w:vAlign w:val="center"/>
          </w:tcPr>
          <w:p w14:paraId="5D5D2006" w14:textId="77777777" w:rsidR="00396CE4" w:rsidRPr="00D41B99" w:rsidRDefault="00396CE4" w:rsidP="00D41B99">
            <w:pPr>
              <w:pStyle w:val="af"/>
              <w:spacing w:before="0" w:beforeAutospacing="0" w:after="0" w:afterAutospacing="0"/>
              <w:jc w:val="center"/>
              <w:rPr>
                <w:bCs/>
              </w:rPr>
            </w:pPr>
            <w:r w:rsidRPr="00D41B99">
              <w:rPr>
                <w:bCs/>
              </w:rPr>
              <w:t>148,05</w:t>
            </w:r>
          </w:p>
        </w:tc>
        <w:tc>
          <w:tcPr>
            <w:tcW w:w="803" w:type="dxa"/>
            <w:shd w:val="clear" w:color="auto" w:fill="auto"/>
            <w:vAlign w:val="center"/>
          </w:tcPr>
          <w:p w14:paraId="58A278AB" w14:textId="77777777" w:rsidR="00396CE4" w:rsidRPr="00D41B99" w:rsidRDefault="00396CE4" w:rsidP="00D41B99">
            <w:pPr>
              <w:pStyle w:val="af"/>
              <w:spacing w:before="0" w:beforeAutospacing="0" w:after="0" w:afterAutospacing="0"/>
              <w:jc w:val="center"/>
              <w:rPr>
                <w:bCs/>
              </w:rPr>
            </w:pPr>
            <w:r w:rsidRPr="00D41B99">
              <w:rPr>
                <w:bCs/>
              </w:rPr>
              <w:t>139,32</w:t>
            </w:r>
          </w:p>
        </w:tc>
        <w:tc>
          <w:tcPr>
            <w:tcW w:w="803" w:type="dxa"/>
            <w:shd w:val="clear" w:color="auto" w:fill="auto"/>
            <w:vAlign w:val="center"/>
          </w:tcPr>
          <w:p w14:paraId="6BFC26F0" w14:textId="77777777" w:rsidR="00396CE4" w:rsidRPr="00D41B99" w:rsidRDefault="00396CE4" w:rsidP="00D41B99">
            <w:pPr>
              <w:tabs>
                <w:tab w:val="left" w:pos="1680"/>
              </w:tabs>
              <w:jc w:val="center"/>
              <w:rPr>
                <w:bCs/>
                <w:sz w:val="24"/>
                <w:szCs w:val="24"/>
              </w:rPr>
            </w:pPr>
            <w:r w:rsidRPr="00D41B99">
              <w:rPr>
                <w:bCs/>
                <w:sz w:val="24"/>
                <w:szCs w:val="24"/>
              </w:rPr>
              <w:t>145,11</w:t>
            </w:r>
          </w:p>
        </w:tc>
        <w:tc>
          <w:tcPr>
            <w:tcW w:w="1005" w:type="dxa"/>
            <w:shd w:val="clear" w:color="auto" w:fill="auto"/>
            <w:vAlign w:val="center"/>
          </w:tcPr>
          <w:p w14:paraId="436EB7D4" w14:textId="77777777" w:rsidR="00396CE4" w:rsidRPr="00D41B99" w:rsidRDefault="00396CE4" w:rsidP="00D41B99">
            <w:pPr>
              <w:pStyle w:val="af"/>
              <w:spacing w:before="0" w:beforeAutospacing="0" w:after="0" w:afterAutospacing="0"/>
              <w:jc w:val="center"/>
              <w:rPr>
                <w:bCs/>
              </w:rPr>
            </w:pPr>
            <w:r w:rsidRPr="00D41B99">
              <w:rPr>
                <w:bCs/>
              </w:rPr>
              <w:t>144,16</w:t>
            </w:r>
          </w:p>
        </w:tc>
        <w:tc>
          <w:tcPr>
            <w:tcW w:w="803" w:type="dxa"/>
            <w:shd w:val="clear" w:color="auto" w:fill="auto"/>
            <w:vAlign w:val="center"/>
          </w:tcPr>
          <w:p w14:paraId="098F1690" w14:textId="77777777" w:rsidR="00396CE4" w:rsidRPr="00D41B99" w:rsidRDefault="00396CE4" w:rsidP="00D41B99">
            <w:pPr>
              <w:pStyle w:val="af"/>
              <w:spacing w:before="0" w:beforeAutospacing="0" w:after="0" w:afterAutospacing="0"/>
              <w:jc w:val="center"/>
              <w:rPr>
                <w:bCs/>
              </w:rPr>
            </w:pPr>
            <w:r w:rsidRPr="00D41B99">
              <w:rPr>
                <w:bCs/>
              </w:rPr>
              <w:t>263,46</w:t>
            </w:r>
          </w:p>
        </w:tc>
        <w:tc>
          <w:tcPr>
            <w:tcW w:w="803" w:type="dxa"/>
            <w:shd w:val="clear" w:color="auto" w:fill="auto"/>
            <w:vAlign w:val="center"/>
          </w:tcPr>
          <w:p w14:paraId="51613DEC" w14:textId="77777777" w:rsidR="00396CE4" w:rsidRPr="00D41B99" w:rsidRDefault="00396CE4" w:rsidP="00D41B99">
            <w:pPr>
              <w:tabs>
                <w:tab w:val="left" w:pos="1680"/>
              </w:tabs>
              <w:jc w:val="center"/>
              <w:rPr>
                <w:bCs/>
                <w:sz w:val="24"/>
                <w:szCs w:val="24"/>
              </w:rPr>
            </w:pPr>
            <w:r w:rsidRPr="00D41B99">
              <w:rPr>
                <w:bCs/>
                <w:sz w:val="24"/>
                <w:szCs w:val="24"/>
              </w:rPr>
              <w:t>254,62</w:t>
            </w:r>
          </w:p>
        </w:tc>
        <w:tc>
          <w:tcPr>
            <w:tcW w:w="803" w:type="dxa"/>
            <w:shd w:val="clear" w:color="auto" w:fill="auto"/>
            <w:vAlign w:val="center"/>
          </w:tcPr>
          <w:p w14:paraId="1A9155A3" w14:textId="77777777" w:rsidR="00396CE4" w:rsidRPr="00D41B99" w:rsidRDefault="00396CE4" w:rsidP="00D41B99">
            <w:pPr>
              <w:tabs>
                <w:tab w:val="left" w:pos="1680"/>
              </w:tabs>
              <w:jc w:val="center"/>
              <w:rPr>
                <w:bCs/>
                <w:sz w:val="24"/>
                <w:szCs w:val="24"/>
              </w:rPr>
            </w:pPr>
            <w:r w:rsidRPr="00D41B99">
              <w:rPr>
                <w:bCs/>
                <w:sz w:val="24"/>
                <w:szCs w:val="24"/>
              </w:rPr>
              <w:t>261,15</w:t>
            </w:r>
          </w:p>
        </w:tc>
        <w:tc>
          <w:tcPr>
            <w:tcW w:w="1005" w:type="dxa"/>
            <w:shd w:val="clear" w:color="auto" w:fill="auto"/>
            <w:vAlign w:val="center"/>
          </w:tcPr>
          <w:p w14:paraId="548F0BF4" w14:textId="77777777" w:rsidR="00396CE4" w:rsidRPr="00D41B99" w:rsidRDefault="00396CE4" w:rsidP="00D41B99">
            <w:pPr>
              <w:pStyle w:val="af"/>
              <w:spacing w:before="0" w:beforeAutospacing="0" w:after="0" w:afterAutospacing="0"/>
              <w:jc w:val="center"/>
              <w:rPr>
                <w:bCs/>
              </w:rPr>
            </w:pPr>
            <w:r w:rsidRPr="00D41B99">
              <w:rPr>
                <w:bCs/>
              </w:rPr>
              <w:t>259,74</w:t>
            </w:r>
          </w:p>
        </w:tc>
        <w:tc>
          <w:tcPr>
            <w:tcW w:w="803" w:type="dxa"/>
            <w:shd w:val="clear" w:color="auto" w:fill="auto"/>
            <w:vAlign w:val="center"/>
          </w:tcPr>
          <w:p w14:paraId="0ECA8342" w14:textId="77777777" w:rsidR="00396CE4" w:rsidRPr="00D41B99" w:rsidRDefault="00396CE4" w:rsidP="00D41B99">
            <w:pPr>
              <w:pStyle w:val="af"/>
              <w:spacing w:before="0" w:beforeAutospacing="0" w:after="0" w:afterAutospacing="0"/>
              <w:jc w:val="center"/>
              <w:rPr>
                <w:bCs/>
              </w:rPr>
            </w:pPr>
            <w:r w:rsidRPr="00D41B99">
              <w:rPr>
                <w:bCs/>
              </w:rPr>
              <w:t>378,51</w:t>
            </w:r>
          </w:p>
        </w:tc>
        <w:tc>
          <w:tcPr>
            <w:tcW w:w="803" w:type="dxa"/>
            <w:shd w:val="clear" w:color="auto" w:fill="auto"/>
            <w:vAlign w:val="center"/>
          </w:tcPr>
          <w:p w14:paraId="0A1A38DF" w14:textId="77777777" w:rsidR="00396CE4" w:rsidRPr="00D41B99" w:rsidRDefault="00396CE4" w:rsidP="00D41B99">
            <w:pPr>
              <w:tabs>
                <w:tab w:val="left" w:pos="1680"/>
              </w:tabs>
              <w:jc w:val="center"/>
              <w:rPr>
                <w:bCs/>
                <w:sz w:val="24"/>
                <w:szCs w:val="24"/>
              </w:rPr>
            </w:pPr>
            <w:r w:rsidRPr="00D41B99">
              <w:rPr>
                <w:bCs/>
                <w:sz w:val="24"/>
                <w:szCs w:val="24"/>
              </w:rPr>
              <w:t>369,22</w:t>
            </w:r>
          </w:p>
        </w:tc>
        <w:tc>
          <w:tcPr>
            <w:tcW w:w="736" w:type="dxa"/>
            <w:shd w:val="clear" w:color="auto" w:fill="auto"/>
            <w:vAlign w:val="center"/>
          </w:tcPr>
          <w:p w14:paraId="2B0477D6" w14:textId="77777777" w:rsidR="00396CE4" w:rsidRPr="00D41B99" w:rsidRDefault="00396CE4" w:rsidP="00D41B99">
            <w:pPr>
              <w:tabs>
                <w:tab w:val="left" w:pos="1680"/>
              </w:tabs>
              <w:jc w:val="center"/>
              <w:rPr>
                <w:bCs/>
                <w:sz w:val="24"/>
                <w:szCs w:val="24"/>
              </w:rPr>
            </w:pPr>
            <w:r w:rsidRPr="00D41B99">
              <w:rPr>
                <w:bCs/>
                <w:sz w:val="24"/>
                <w:szCs w:val="24"/>
              </w:rPr>
              <w:t>375,05</w:t>
            </w:r>
          </w:p>
        </w:tc>
        <w:tc>
          <w:tcPr>
            <w:tcW w:w="993" w:type="dxa"/>
            <w:shd w:val="clear" w:color="auto" w:fill="auto"/>
            <w:vAlign w:val="center"/>
          </w:tcPr>
          <w:p w14:paraId="657628C1" w14:textId="77777777" w:rsidR="00396CE4" w:rsidRPr="00D41B99" w:rsidRDefault="00396CE4" w:rsidP="00D41B99">
            <w:pPr>
              <w:pStyle w:val="af"/>
              <w:spacing w:before="0" w:beforeAutospacing="0" w:after="0" w:afterAutospacing="0"/>
              <w:jc w:val="center"/>
              <w:rPr>
                <w:bCs/>
              </w:rPr>
            </w:pPr>
            <w:r w:rsidRPr="00D41B99">
              <w:rPr>
                <w:bCs/>
              </w:rPr>
              <w:t>374,26</w:t>
            </w:r>
          </w:p>
        </w:tc>
      </w:tr>
      <w:tr w:rsidR="00396CE4" w:rsidRPr="00D41B99" w14:paraId="685DB262" w14:textId="77777777" w:rsidTr="00D41B99">
        <w:tc>
          <w:tcPr>
            <w:tcW w:w="1345" w:type="dxa"/>
            <w:shd w:val="clear" w:color="auto" w:fill="auto"/>
            <w:vAlign w:val="center"/>
          </w:tcPr>
          <w:p w14:paraId="6A39D7B0" w14:textId="77777777" w:rsidR="00396CE4" w:rsidRPr="00D41B99" w:rsidRDefault="00396CE4" w:rsidP="00D41B99">
            <w:pPr>
              <w:jc w:val="center"/>
              <w:rPr>
                <w:bCs/>
                <w:sz w:val="24"/>
                <w:szCs w:val="24"/>
              </w:rPr>
            </w:pPr>
            <w:r w:rsidRPr="00D41B99">
              <w:rPr>
                <w:bCs/>
                <w:sz w:val="24"/>
                <w:szCs w:val="24"/>
              </w:rPr>
              <w:t>Акку</w:t>
            </w:r>
          </w:p>
        </w:tc>
        <w:tc>
          <w:tcPr>
            <w:tcW w:w="696" w:type="dxa"/>
            <w:shd w:val="clear" w:color="auto" w:fill="auto"/>
            <w:vAlign w:val="center"/>
          </w:tcPr>
          <w:p w14:paraId="48147A64" w14:textId="77777777" w:rsidR="00396CE4" w:rsidRPr="00D41B99" w:rsidRDefault="00396CE4" w:rsidP="00D41B99">
            <w:pPr>
              <w:pStyle w:val="af"/>
              <w:spacing w:before="0" w:beforeAutospacing="0" w:after="0" w:afterAutospacing="0"/>
              <w:jc w:val="center"/>
              <w:rPr>
                <w:bCs/>
              </w:rPr>
            </w:pPr>
            <w:r w:rsidRPr="00D41B99">
              <w:rPr>
                <w:bCs/>
              </w:rPr>
              <w:t>76,37</w:t>
            </w:r>
          </w:p>
        </w:tc>
        <w:tc>
          <w:tcPr>
            <w:tcW w:w="696" w:type="dxa"/>
            <w:shd w:val="clear" w:color="auto" w:fill="auto"/>
            <w:vAlign w:val="center"/>
          </w:tcPr>
          <w:p w14:paraId="54A83282" w14:textId="77777777" w:rsidR="00396CE4" w:rsidRPr="00D41B99" w:rsidRDefault="00396CE4" w:rsidP="00D41B99">
            <w:pPr>
              <w:tabs>
                <w:tab w:val="left" w:pos="1680"/>
              </w:tabs>
              <w:jc w:val="center"/>
              <w:rPr>
                <w:bCs/>
                <w:sz w:val="24"/>
                <w:szCs w:val="24"/>
              </w:rPr>
            </w:pPr>
            <w:r w:rsidRPr="00D41B99">
              <w:rPr>
                <w:bCs/>
                <w:sz w:val="24"/>
                <w:szCs w:val="24"/>
              </w:rPr>
              <w:t>65,23</w:t>
            </w:r>
          </w:p>
        </w:tc>
        <w:tc>
          <w:tcPr>
            <w:tcW w:w="696" w:type="dxa"/>
            <w:shd w:val="clear" w:color="auto" w:fill="auto"/>
            <w:vAlign w:val="center"/>
          </w:tcPr>
          <w:p w14:paraId="53A67972" w14:textId="77777777" w:rsidR="00396CE4" w:rsidRPr="00D41B99" w:rsidRDefault="00396CE4" w:rsidP="00D41B99">
            <w:pPr>
              <w:tabs>
                <w:tab w:val="left" w:pos="1680"/>
              </w:tabs>
              <w:jc w:val="center"/>
              <w:rPr>
                <w:bCs/>
                <w:sz w:val="24"/>
                <w:szCs w:val="24"/>
              </w:rPr>
            </w:pPr>
            <w:r w:rsidRPr="00D41B99">
              <w:rPr>
                <w:bCs/>
                <w:sz w:val="24"/>
                <w:szCs w:val="24"/>
              </w:rPr>
              <w:t>72,15</w:t>
            </w:r>
          </w:p>
        </w:tc>
        <w:tc>
          <w:tcPr>
            <w:tcW w:w="1005" w:type="dxa"/>
            <w:shd w:val="clear" w:color="auto" w:fill="auto"/>
            <w:vAlign w:val="center"/>
          </w:tcPr>
          <w:p w14:paraId="348DEA8C" w14:textId="77777777" w:rsidR="00396CE4" w:rsidRPr="00D41B99" w:rsidRDefault="00396CE4" w:rsidP="00D41B99">
            <w:pPr>
              <w:pStyle w:val="af"/>
              <w:spacing w:before="0" w:beforeAutospacing="0" w:after="0" w:afterAutospacing="0"/>
              <w:jc w:val="center"/>
              <w:rPr>
                <w:bCs/>
              </w:rPr>
            </w:pPr>
            <w:r w:rsidRPr="00D41B99">
              <w:rPr>
                <w:bCs/>
              </w:rPr>
              <w:t>71,25</w:t>
            </w:r>
          </w:p>
        </w:tc>
        <w:tc>
          <w:tcPr>
            <w:tcW w:w="803" w:type="dxa"/>
            <w:shd w:val="clear" w:color="auto" w:fill="auto"/>
            <w:vAlign w:val="center"/>
          </w:tcPr>
          <w:p w14:paraId="436BD86C" w14:textId="77777777" w:rsidR="00396CE4" w:rsidRPr="00D41B99" w:rsidRDefault="00396CE4" w:rsidP="00D41B99">
            <w:pPr>
              <w:pStyle w:val="af"/>
              <w:spacing w:before="0" w:beforeAutospacing="0" w:after="0" w:afterAutospacing="0"/>
              <w:jc w:val="center"/>
              <w:rPr>
                <w:bCs/>
              </w:rPr>
            </w:pPr>
            <w:r w:rsidRPr="00D41B99">
              <w:rPr>
                <w:bCs/>
              </w:rPr>
              <w:t>157,20</w:t>
            </w:r>
          </w:p>
        </w:tc>
        <w:tc>
          <w:tcPr>
            <w:tcW w:w="803" w:type="dxa"/>
            <w:shd w:val="clear" w:color="auto" w:fill="auto"/>
            <w:vAlign w:val="center"/>
          </w:tcPr>
          <w:p w14:paraId="1B5A7FBA" w14:textId="77777777" w:rsidR="00396CE4" w:rsidRPr="00D41B99" w:rsidRDefault="00396CE4" w:rsidP="00D41B99">
            <w:pPr>
              <w:pStyle w:val="af"/>
              <w:spacing w:before="0" w:beforeAutospacing="0" w:after="0" w:afterAutospacing="0"/>
              <w:jc w:val="center"/>
              <w:rPr>
                <w:bCs/>
              </w:rPr>
            </w:pPr>
            <w:r w:rsidRPr="00D41B99">
              <w:rPr>
                <w:bCs/>
              </w:rPr>
              <w:t>148,29</w:t>
            </w:r>
          </w:p>
        </w:tc>
        <w:tc>
          <w:tcPr>
            <w:tcW w:w="803" w:type="dxa"/>
            <w:shd w:val="clear" w:color="auto" w:fill="auto"/>
            <w:vAlign w:val="center"/>
          </w:tcPr>
          <w:p w14:paraId="79E2C9E6" w14:textId="77777777" w:rsidR="00396CE4" w:rsidRPr="00D41B99" w:rsidRDefault="00396CE4" w:rsidP="00D41B99">
            <w:pPr>
              <w:tabs>
                <w:tab w:val="left" w:pos="1680"/>
              </w:tabs>
              <w:jc w:val="center"/>
              <w:rPr>
                <w:bCs/>
                <w:sz w:val="24"/>
                <w:szCs w:val="24"/>
              </w:rPr>
            </w:pPr>
            <w:r w:rsidRPr="00D41B99">
              <w:rPr>
                <w:bCs/>
                <w:sz w:val="24"/>
                <w:szCs w:val="24"/>
              </w:rPr>
              <w:t>152,25</w:t>
            </w:r>
          </w:p>
        </w:tc>
        <w:tc>
          <w:tcPr>
            <w:tcW w:w="1005" w:type="dxa"/>
            <w:shd w:val="clear" w:color="auto" w:fill="auto"/>
            <w:vAlign w:val="center"/>
          </w:tcPr>
          <w:p w14:paraId="0C6879C3" w14:textId="77777777" w:rsidR="00396CE4" w:rsidRPr="00D41B99" w:rsidRDefault="00396CE4" w:rsidP="00D41B99">
            <w:pPr>
              <w:pStyle w:val="af"/>
              <w:spacing w:before="0" w:beforeAutospacing="0" w:after="0" w:afterAutospacing="0"/>
              <w:jc w:val="center"/>
              <w:rPr>
                <w:bCs/>
              </w:rPr>
            </w:pPr>
            <w:r w:rsidRPr="00D41B99">
              <w:rPr>
                <w:bCs/>
              </w:rPr>
              <w:t>152,58</w:t>
            </w:r>
          </w:p>
        </w:tc>
        <w:tc>
          <w:tcPr>
            <w:tcW w:w="803" w:type="dxa"/>
            <w:shd w:val="clear" w:color="auto" w:fill="auto"/>
            <w:vAlign w:val="center"/>
          </w:tcPr>
          <w:p w14:paraId="1F13F566" w14:textId="77777777" w:rsidR="00396CE4" w:rsidRPr="00D41B99" w:rsidRDefault="00396CE4" w:rsidP="00D41B99">
            <w:pPr>
              <w:pStyle w:val="af"/>
              <w:spacing w:before="0" w:beforeAutospacing="0" w:after="0" w:afterAutospacing="0"/>
              <w:jc w:val="center"/>
              <w:rPr>
                <w:bCs/>
              </w:rPr>
            </w:pPr>
            <w:r w:rsidRPr="00D41B99">
              <w:rPr>
                <w:bCs/>
              </w:rPr>
              <w:t>284,18</w:t>
            </w:r>
          </w:p>
        </w:tc>
        <w:tc>
          <w:tcPr>
            <w:tcW w:w="803" w:type="dxa"/>
            <w:shd w:val="clear" w:color="auto" w:fill="auto"/>
            <w:vAlign w:val="center"/>
          </w:tcPr>
          <w:p w14:paraId="5BBA0F70" w14:textId="77777777" w:rsidR="00396CE4" w:rsidRPr="00D41B99" w:rsidRDefault="00396CE4" w:rsidP="00D41B99">
            <w:pPr>
              <w:tabs>
                <w:tab w:val="left" w:pos="1680"/>
              </w:tabs>
              <w:jc w:val="center"/>
              <w:rPr>
                <w:bCs/>
                <w:sz w:val="24"/>
                <w:szCs w:val="24"/>
              </w:rPr>
            </w:pPr>
            <w:r w:rsidRPr="00D41B99">
              <w:rPr>
                <w:bCs/>
                <w:sz w:val="24"/>
                <w:szCs w:val="24"/>
              </w:rPr>
              <w:t>275,10</w:t>
            </w:r>
          </w:p>
        </w:tc>
        <w:tc>
          <w:tcPr>
            <w:tcW w:w="803" w:type="dxa"/>
            <w:shd w:val="clear" w:color="auto" w:fill="auto"/>
            <w:vAlign w:val="center"/>
          </w:tcPr>
          <w:p w14:paraId="0BEF1D2C" w14:textId="77777777" w:rsidR="00396CE4" w:rsidRPr="00D41B99" w:rsidRDefault="00396CE4" w:rsidP="00D41B99">
            <w:pPr>
              <w:tabs>
                <w:tab w:val="left" w:pos="1680"/>
              </w:tabs>
              <w:jc w:val="center"/>
              <w:rPr>
                <w:bCs/>
                <w:sz w:val="24"/>
                <w:szCs w:val="24"/>
              </w:rPr>
            </w:pPr>
            <w:r w:rsidRPr="00D41B99">
              <w:rPr>
                <w:bCs/>
                <w:sz w:val="24"/>
                <w:szCs w:val="24"/>
              </w:rPr>
              <w:t>281,04</w:t>
            </w:r>
          </w:p>
        </w:tc>
        <w:tc>
          <w:tcPr>
            <w:tcW w:w="1005" w:type="dxa"/>
            <w:shd w:val="clear" w:color="auto" w:fill="auto"/>
            <w:vAlign w:val="center"/>
          </w:tcPr>
          <w:p w14:paraId="6F3EE085" w14:textId="77777777" w:rsidR="00396CE4" w:rsidRPr="00D41B99" w:rsidRDefault="00396CE4" w:rsidP="00D41B99">
            <w:pPr>
              <w:pStyle w:val="af"/>
              <w:spacing w:before="0" w:beforeAutospacing="0" w:after="0" w:afterAutospacing="0"/>
              <w:jc w:val="center"/>
              <w:rPr>
                <w:bCs/>
              </w:rPr>
            </w:pPr>
            <w:r w:rsidRPr="00D41B99">
              <w:rPr>
                <w:bCs/>
              </w:rPr>
              <w:t>280,11</w:t>
            </w:r>
          </w:p>
        </w:tc>
        <w:tc>
          <w:tcPr>
            <w:tcW w:w="803" w:type="dxa"/>
            <w:shd w:val="clear" w:color="auto" w:fill="auto"/>
            <w:vAlign w:val="center"/>
          </w:tcPr>
          <w:p w14:paraId="5A384FB7" w14:textId="77777777" w:rsidR="00396CE4" w:rsidRPr="00D41B99" w:rsidRDefault="00396CE4" w:rsidP="00D41B99">
            <w:pPr>
              <w:tabs>
                <w:tab w:val="left" w:pos="1680"/>
              </w:tabs>
              <w:jc w:val="center"/>
              <w:rPr>
                <w:bCs/>
                <w:sz w:val="24"/>
                <w:szCs w:val="24"/>
              </w:rPr>
            </w:pPr>
            <w:r w:rsidRPr="00D41B99">
              <w:rPr>
                <w:bCs/>
                <w:sz w:val="24"/>
                <w:szCs w:val="24"/>
              </w:rPr>
              <w:t>407,67</w:t>
            </w:r>
          </w:p>
        </w:tc>
        <w:tc>
          <w:tcPr>
            <w:tcW w:w="803" w:type="dxa"/>
            <w:shd w:val="clear" w:color="auto" w:fill="auto"/>
            <w:vAlign w:val="center"/>
          </w:tcPr>
          <w:p w14:paraId="3D5713FF" w14:textId="77777777" w:rsidR="00396CE4" w:rsidRPr="00D41B99" w:rsidRDefault="00396CE4" w:rsidP="00D41B99">
            <w:pPr>
              <w:tabs>
                <w:tab w:val="left" w:pos="1680"/>
              </w:tabs>
              <w:jc w:val="center"/>
              <w:rPr>
                <w:bCs/>
                <w:sz w:val="24"/>
                <w:szCs w:val="24"/>
              </w:rPr>
            </w:pPr>
            <w:r w:rsidRPr="00D41B99">
              <w:rPr>
                <w:bCs/>
                <w:sz w:val="24"/>
                <w:szCs w:val="24"/>
              </w:rPr>
              <w:t>396,84</w:t>
            </w:r>
          </w:p>
        </w:tc>
        <w:tc>
          <w:tcPr>
            <w:tcW w:w="736" w:type="dxa"/>
            <w:shd w:val="clear" w:color="auto" w:fill="auto"/>
            <w:vAlign w:val="center"/>
          </w:tcPr>
          <w:p w14:paraId="50A6E26C" w14:textId="77777777" w:rsidR="00396CE4" w:rsidRPr="00D41B99" w:rsidRDefault="00396CE4" w:rsidP="00D41B99">
            <w:pPr>
              <w:tabs>
                <w:tab w:val="left" w:pos="1680"/>
              </w:tabs>
              <w:jc w:val="center"/>
              <w:rPr>
                <w:bCs/>
                <w:sz w:val="24"/>
                <w:szCs w:val="24"/>
              </w:rPr>
            </w:pPr>
            <w:r w:rsidRPr="00D41B99">
              <w:rPr>
                <w:bCs/>
                <w:sz w:val="24"/>
                <w:szCs w:val="24"/>
              </w:rPr>
              <w:t>403,18</w:t>
            </w:r>
          </w:p>
        </w:tc>
        <w:tc>
          <w:tcPr>
            <w:tcW w:w="993" w:type="dxa"/>
            <w:shd w:val="clear" w:color="auto" w:fill="auto"/>
            <w:vAlign w:val="center"/>
          </w:tcPr>
          <w:p w14:paraId="2D491956" w14:textId="77777777" w:rsidR="00396CE4" w:rsidRPr="00D41B99" w:rsidRDefault="00396CE4" w:rsidP="00D41B99">
            <w:pPr>
              <w:pStyle w:val="af"/>
              <w:spacing w:before="0" w:beforeAutospacing="0" w:after="0" w:afterAutospacing="0"/>
              <w:jc w:val="center"/>
              <w:rPr>
                <w:bCs/>
              </w:rPr>
            </w:pPr>
            <w:r w:rsidRPr="00D41B99">
              <w:rPr>
                <w:bCs/>
              </w:rPr>
              <w:t>402,56</w:t>
            </w:r>
          </w:p>
        </w:tc>
      </w:tr>
      <w:tr w:rsidR="00396CE4" w:rsidRPr="00D41B99" w14:paraId="6E5FED39" w14:textId="77777777" w:rsidTr="00D41B99">
        <w:tc>
          <w:tcPr>
            <w:tcW w:w="1345" w:type="dxa"/>
            <w:tcBorders>
              <w:bottom w:val="single" w:sz="4" w:space="0" w:color="auto"/>
            </w:tcBorders>
            <w:shd w:val="clear" w:color="auto" w:fill="auto"/>
            <w:vAlign w:val="center"/>
          </w:tcPr>
          <w:p w14:paraId="6D915801" w14:textId="77777777" w:rsidR="00396CE4" w:rsidRPr="00D41B99" w:rsidRDefault="00396CE4" w:rsidP="00D41B99">
            <w:pPr>
              <w:jc w:val="center"/>
              <w:rPr>
                <w:bCs/>
                <w:sz w:val="24"/>
                <w:szCs w:val="24"/>
              </w:rPr>
            </w:pPr>
            <w:r w:rsidRPr="00D41B99">
              <w:rPr>
                <w:bCs/>
                <w:sz w:val="24"/>
                <w:szCs w:val="24"/>
              </w:rPr>
              <w:t>Галина</w:t>
            </w:r>
          </w:p>
        </w:tc>
        <w:tc>
          <w:tcPr>
            <w:tcW w:w="696" w:type="dxa"/>
            <w:tcBorders>
              <w:bottom w:val="single" w:sz="4" w:space="0" w:color="auto"/>
            </w:tcBorders>
            <w:shd w:val="clear" w:color="auto" w:fill="auto"/>
            <w:vAlign w:val="center"/>
          </w:tcPr>
          <w:p w14:paraId="7BEA089C" w14:textId="77777777" w:rsidR="00396CE4" w:rsidRPr="00D41B99" w:rsidRDefault="00396CE4" w:rsidP="00D41B99">
            <w:pPr>
              <w:pStyle w:val="af"/>
              <w:spacing w:before="0" w:beforeAutospacing="0" w:after="0" w:afterAutospacing="0"/>
              <w:jc w:val="center"/>
              <w:rPr>
                <w:bCs/>
              </w:rPr>
            </w:pPr>
            <w:r w:rsidRPr="00D41B99">
              <w:rPr>
                <w:bCs/>
              </w:rPr>
              <w:t>72,22</w:t>
            </w:r>
          </w:p>
        </w:tc>
        <w:tc>
          <w:tcPr>
            <w:tcW w:w="696" w:type="dxa"/>
            <w:tcBorders>
              <w:bottom w:val="single" w:sz="4" w:space="0" w:color="auto"/>
            </w:tcBorders>
            <w:shd w:val="clear" w:color="auto" w:fill="auto"/>
            <w:vAlign w:val="center"/>
          </w:tcPr>
          <w:p w14:paraId="5C593863" w14:textId="77777777" w:rsidR="00396CE4" w:rsidRPr="00D41B99" w:rsidRDefault="00396CE4" w:rsidP="00D41B99">
            <w:pPr>
              <w:tabs>
                <w:tab w:val="left" w:pos="1680"/>
              </w:tabs>
              <w:jc w:val="center"/>
              <w:rPr>
                <w:bCs/>
                <w:sz w:val="24"/>
                <w:szCs w:val="24"/>
              </w:rPr>
            </w:pPr>
            <w:r w:rsidRPr="00D41B99">
              <w:rPr>
                <w:bCs/>
                <w:sz w:val="24"/>
                <w:szCs w:val="24"/>
              </w:rPr>
              <w:t>63,05</w:t>
            </w:r>
          </w:p>
        </w:tc>
        <w:tc>
          <w:tcPr>
            <w:tcW w:w="696" w:type="dxa"/>
            <w:tcBorders>
              <w:bottom w:val="single" w:sz="4" w:space="0" w:color="auto"/>
            </w:tcBorders>
            <w:shd w:val="clear" w:color="auto" w:fill="auto"/>
            <w:vAlign w:val="center"/>
          </w:tcPr>
          <w:p w14:paraId="65D52792" w14:textId="77777777" w:rsidR="00396CE4" w:rsidRPr="00D41B99" w:rsidRDefault="00396CE4" w:rsidP="00D41B99">
            <w:pPr>
              <w:tabs>
                <w:tab w:val="left" w:pos="1680"/>
              </w:tabs>
              <w:jc w:val="center"/>
              <w:rPr>
                <w:bCs/>
                <w:sz w:val="24"/>
                <w:szCs w:val="24"/>
              </w:rPr>
            </w:pPr>
            <w:r w:rsidRPr="00D41B99">
              <w:rPr>
                <w:bCs/>
                <w:sz w:val="24"/>
                <w:szCs w:val="24"/>
              </w:rPr>
              <w:t>68,00</w:t>
            </w:r>
          </w:p>
        </w:tc>
        <w:tc>
          <w:tcPr>
            <w:tcW w:w="1005" w:type="dxa"/>
            <w:tcBorders>
              <w:bottom w:val="single" w:sz="4" w:space="0" w:color="auto"/>
            </w:tcBorders>
            <w:shd w:val="clear" w:color="auto" w:fill="auto"/>
            <w:vAlign w:val="center"/>
          </w:tcPr>
          <w:p w14:paraId="3D5C04AD" w14:textId="77777777" w:rsidR="00396CE4" w:rsidRPr="00D41B99" w:rsidRDefault="00396CE4" w:rsidP="00D41B99">
            <w:pPr>
              <w:pStyle w:val="af"/>
              <w:spacing w:before="0" w:beforeAutospacing="0" w:after="0" w:afterAutospacing="0"/>
              <w:jc w:val="center"/>
              <w:rPr>
                <w:bCs/>
              </w:rPr>
            </w:pPr>
            <w:r w:rsidRPr="00D41B99">
              <w:rPr>
                <w:bCs/>
              </w:rPr>
              <w:t>67,76</w:t>
            </w:r>
          </w:p>
        </w:tc>
        <w:tc>
          <w:tcPr>
            <w:tcW w:w="803" w:type="dxa"/>
            <w:tcBorders>
              <w:bottom w:val="single" w:sz="4" w:space="0" w:color="auto"/>
            </w:tcBorders>
            <w:shd w:val="clear" w:color="auto" w:fill="auto"/>
            <w:vAlign w:val="center"/>
          </w:tcPr>
          <w:p w14:paraId="0E2C2543" w14:textId="77777777" w:rsidR="00396CE4" w:rsidRPr="00D41B99" w:rsidRDefault="00396CE4" w:rsidP="00D41B99">
            <w:pPr>
              <w:pStyle w:val="af"/>
              <w:spacing w:before="0" w:beforeAutospacing="0" w:after="0" w:afterAutospacing="0"/>
              <w:jc w:val="center"/>
              <w:rPr>
                <w:bCs/>
              </w:rPr>
            </w:pPr>
            <w:r w:rsidRPr="00D41B99">
              <w:rPr>
                <w:bCs/>
              </w:rPr>
              <w:t>151,27</w:t>
            </w:r>
          </w:p>
        </w:tc>
        <w:tc>
          <w:tcPr>
            <w:tcW w:w="803" w:type="dxa"/>
            <w:tcBorders>
              <w:bottom w:val="single" w:sz="4" w:space="0" w:color="auto"/>
            </w:tcBorders>
            <w:shd w:val="clear" w:color="auto" w:fill="auto"/>
            <w:vAlign w:val="center"/>
          </w:tcPr>
          <w:p w14:paraId="4E9E2899" w14:textId="77777777" w:rsidR="00396CE4" w:rsidRPr="00D41B99" w:rsidRDefault="00396CE4" w:rsidP="00D41B99">
            <w:pPr>
              <w:pStyle w:val="af"/>
              <w:spacing w:before="0" w:beforeAutospacing="0" w:after="0" w:afterAutospacing="0"/>
              <w:jc w:val="center"/>
              <w:rPr>
                <w:bCs/>
              </w:rPr>
            </w:pPr>
            <w:r w:rsidRPr="00D41B99">
              <w:rPr>
                <w:bCs/>
              </w:rPr>
              <w:t>142,35</w:t>
            </w:r>
          </w:p>
        </w:tc>
        <w:tc>
          <w:tcPr>
            <w:tcW w:w="803" w:type="dxa"/>
            <w:tcBorders>
              <w:bottom w:val="single" w:sz="4" w:space="0" w:color="auto"/>
            </w:tcBorders>
            <w:shd w:val="clear" w:color="auto" w:fill="auto"/>
            <w:vAlign w:val="center"/>
          </w:tcPr>
          <w:p w14:paraId="24884455" w14:textId="77777777" w:rsidR="00396CE4" w:rsidRPr="00D41B99" w:rsidRDefault="00396CE4" w:rsidP="00D41B99">
            <w:pPr>
              <w:tabs>
                <w:tab w:val="left" w:pos="1680"/>
              </w:tabs>
              <w:jc w:val="center"/>
              <w:rPr>
                <w:bCs/>
                <w:sz w:val="24"/>
                <w:szCs w:val="24"/>
              </w:rPr>
            </w:pPr>
            <w:r w:rsidRPr="00D41B99">
              <w:rPr>
                <w:bCs/>
                <w:sz w:val="24"/>
                <w:szCs w:val="24"/>
              </w:rPr>
              <w:t>148,07</w:t>
            </w:r>
          </w:p>
        </w:tc>
        <w:tc>
          <w:tcPr>
            <w:tcW w:w="1005" w:type="dxa"/>
            <w:tcBorders>
              <w:bottom w:val="single" w:sz="4" w:space="0" w:color="auto"/>
            </w:tcBorders>
            <w:shd w:val="clear" w:color="auto" w:fill="auto"/>
            <w:vAlign w:val="center"/>
          </w:tcPr>
          <w:p w14:paraId="1AB2470D" w14:textId="77777777" w:rsidR="00396CE4" w:rsidRPr="00D41B99" w:rsidRDefault="00396CE4" w:rsidP="00D41B99">
            <w:pPr>
              <w:pStyle w:val="af"/>
              <w:spacing w:before="0" w:beforeAutospacing="0" w:after="0" w:afterAutospacing="0"/>
              <w:jc w:val="center"/>
              <w:rPr>
                <w:bCs/>
              </w:rPr>
            </w:pPr>
            <w:r w:rsidRPr="00D41B99">
              <w:rPr>
                <w:bCs/>
              </w:rPr>
              <w:t>147,23</w:t>
            </w:r>
          </w:p>
        </w:tc>
        <w:tc>
          <w:tcPr>
            <w:tcW w:w="803" w:type="dxa"/>
            <w:tcBorders>
              <w:bottom w:val="single" w:sz="4" w:space="0" w:color="auto"/>
            </w:tcBorders>
            <w:shd w:val="clear" w:color="auto" w:fill="auto"/>
            <w:vAlign w:val="center"/>
          </w:tcPr>
          <w:p w14:paraId="445C6CDA" w14:textId="77777777" w:rsidR="00396CE4" w:rsidRPr="00D41B99" w:rsidRDefault="00396CE4" w:rsidP="00D41B99">
            <w:pPr>
              <w:tabs>
                <w:tab w:val="left" w:pos="1680"/>
              </w:tabs>
              <w:jc w:val="center"/>
              <w:rPr>
                <w:bCs/>
                <w:sz w:val="24"/>
                <w:szCs w:val="24"/>
              </w:rPr>
            </w:pPr>
            <w:r w:rsidRPr="00D41B99">
              <w:rPr>
                <w:bCs/>
                <w:sz w:val="24"/>
                <w:szCs w:val="24"/>
              </w:rPr>
              <w:t>278,34</w:t>
            </w:r>
          </w:p>
        </w:tc>
        <w:tc>
          <w:tcPr>
            <w:tcW w:w="803" w:type="dxa"/>
            <w:tcBorders>
              <w:bottom w:val="single" w:sz="4" w:space="0" w:color="auto"/>
            </w:tcBorders>
            <w:shd w:val="clear" w:color="auto" w:fill="auto"/>
            <w:vAlign w:val="center"/>
          </w:tcPr>
          <w:p w14:paraId="28C8CAB4" w14:textId="77777777" w:rsidR="00396CE4" w:rsidRPr="00D41B99" w:rsidRDefault="00396CE4" w:rsidP="00D41B99">
            <w:pPr>
              <w:tabs>
                <w:tab w:val="left" w:pos="1680"/>
              </w:tabs>
              <w:jc w:val="center"/>
              <w:rPr>
                <w:bCs/>
                <w:sz w:val="24"/>
                <w:szCs w:val="24"/>
              </w:rPr>
            </w:pPr>
            <w:r w:rsidRPr="00D41B99">
              <w:rPr>
                <w:bCs/>
                <w:sz w:val="24"/>
                <w:szCs w:val="24"/>
              </w:rPr>
              <w:t>268,56</w:t>
            </w:r>
          </w:p>
        </w:tc>
        <w:tc>
          <w:tcPr>
            <w:tcW w:w="803" w:type="dxa"/>
            <w:tcBorders>
              <w:bottom w:val="single" w:sz="4" w:space="0" w:color="auto"/>
            </w:tcBorders>
            <w:shd w:val="clear" w:color="auto" w:fill="auto"/>
            <w:vAlign w:val="center"/>
          </w:tcPr>
          <w:p w14:paraId="3A151742" w14:textId="77777777" w:rsidR="00396CE4" w:rsidRPr="00D41B99" w:rsidRDefault="00396CE4" w:rsidP="00D41B99">
            <w:pPr>
              <w:tabs>
                <w:tab w:val="left" w:pos="1680"/>
              </w:tabs>
              <w:jc w:val="center"/>
              <w:rPr>
                <w:bCs/>
                <w:sz w:val="24"/>
                <w:szCs w:val="24"/>
              </w:rPr>
            </w:pPr>
            <w:r w:rsidRPr="00D41B99">
              <w:rPr>
                <w:bCs/>
                <w:sz w:val="24"/>
                <w:szCs w:val="24"/>
              </w:rPr>
              <w:t>274,88</w:t>
            </w:r>
          </w:p>
        </w:tc>
        <w:tc>
          <w:tcPr>
            <w:tcW w:w="1005" w:type="dxa"/>
            <w:tcBorders>
              <w:bottom w:val="single" w:sz="4" w:space="0" w:color="auto"/>
            </w:tcBorders>
            <w:shd w:val="clear" w:color="auto" w:fill="auto"/>
            <w:vAlign w:val="center"/>
          </w:tcPr>
          <w:p w14:paraId="562A1DD6" w14:textId="77777777" w:rsidR="00396CE4" w:rsidRPr="00D41B99" w:rsidRDefault="00396CE4" w:rsidP="00D41B99">
            <w:pPr>
              <w:pStyle w:val="af"/>
              <w:spacing w:before="0" w:beforeAutospacing="0" w:after="0" w:afterAutospacing="0"/>
              <w:jc w:val="center"/>
              <w:rPr>
                <w:bCs/>
              </w:rPr>
            </w:pPr>
            <w:r w:rsidRPr="00D41B99">
              <w:rPr>
                <w:bCs/>
              </w:rPr>
              <w:t>273,93</w:t>
            </w:r>
          </w:p>
        </w:tc>
        <w:tc>
          <w:tcPr>
            <w:tcW w:w="803" w:type="dxa"/>
            <w:tcBorders>
              <w:bottom w:val="single" w:sz="4" w:space="0" w:color="auto"/>
            </w:tcBorders>
            <w:shd w:val="clear" w:color="auto" w:fill="auto"/>
            <w:vAlign w:val="center"/>
          </w:tcPr>
          <w:p w14:paraId="28C772EF" w14:textId="77777777" w:rsidR="00396CE4" w:rsidRPr="00D41B99" w:rsidRDefault="00396CE4" w:rsidP="00D41B99">
            <w:pPr>
              <w:pStyle w:val="af"/>
              <w:spacing w:before="0" w:beforeAutospacing="0" w:after="0" w:afterAutospacing="0"/>
              <w:jc w:val="center"/>
              <w:rPr>
                <w:bCs/>
              </w:rPr>
            </w:pPr>
            <w:r w:rsidRPr="00D41B99">
              <w:rPr>
                <w:bCs/>
              </w:rPr>
              <w:t>402,65</w:t>
            </w:r>
          </w:p>
        </w:tc>
        <w:tc>
          <w:tcPr>
            <w:tcW w:w="803" w:type="dxa"/>
            <w:tcBorders>
              <w:bottom w:val="single" w:sz="4" w:space="0" w:color="auto"/>
            </w:tcBorders>
            <w:shd w:val="clear" w:color="auto" w:fill="auto"/>
            <w:vAlign w:val="center"/>
          </w:tcPr>
          <w:p w14:paraId="06910CA6" w14:textId="77777777" w:rsidR="00396CE4" w:rsidRPr="00D41B99" w:rsidRDefault="00396CE4" w:rsidP="00D41B99">
            <w:pPr>
              <w:tabs>
                <w:tab w:val="left" w:pos="1680"/>
              </w:tabs>
              <w:jc w:val="center"/>
              <w:rPr>
                <w:bCs/>
                <w:sz w:val="24"/>
                <w:szCs w:val="24"/>
              </w:rPr>
            </w:pPr>
            <w:r w:rsidRPr="00D41B99">
              <w:rPr>
                <w:bCs/>
                <w:sz w:val="24"/>
                <w:szCs w:val="24"/>
              </w:rPr>
              <w:t>394,25</w:t>
            </w:r>
          </w:p>
        </w:tc>
        <w:tc>
          <w:tcPr>
            <w:tcW w:w="736" w:type="dxa"/>
            <w:tcBorders>
              <w:bottom w:val="single" w:sz="4" w:space="0" w:color="auto"/>
            </w:tcBorders>
            <w:shd w:val="clear" w:color="auto" w:fill="auto"/>
            <w:vAlign w:val="center"/>
          </w:tcPr>
          <w:p w14:paraId="059EFD45" w14:textId="77777777" w:rsidR="00396CE4" w:rsidRPr="00D41B99" w:rsidRDefault="00396CE4" w:rsidP="00D41B99">
            <w:pPr>
              <w:tabs>
                <w:tab w:val="left" w:pos="1680"/>
              </w:tabs>
              <w:jc w:val="center"/>
              <w:rPr>
                <w:bCs/>
                <w:sz w:val="24"/>
                <w:szCs w:val="24"/>
              </w:rPr>
            </w:pPr>
            <w:r w:rsidRPr="00D41B99">
              <w:rPr>
                <w:bCs/>
                <w:sz w:val="24"/>
                <w:szCs w:val="24"/>
              </w:rPr>
              <w:t>399,42</w:t>
            </w:r>
          </w:p>
        </w:tc>
        <w:tc>
          <w:tcPr>
            <w:tcW w:w="993" w:type="dxa"/>
            <w:tcBorders>
              <w:bottom w:val="single" w:sz="4" w:space="0" w:color="auto"/>
            </w:tcBorders>
            <w:shd w:val="clear" w:color="auto" w:fill="auto"/>
            <w:vAlign w:val="center"/>
          </w:tcPr>
          <w:p w14:paraId="3F67060D" w14:textId="77777777" w:rsidR="00396CE4" w:rsidRPr="00D41B99" w:rsidRDefault="00396CE4" w:rsidP="00D41B99">
            <w:pPr>
              <w:pStyle w:val="af"/>
              <w:spacing w:before="0" w:beforeAutospacing="0" w:after="0" w:afterAutospacing="0"/>
              <w:jc w:val="center"/>
              <w:rPr>
                <w:bCs/>
              </w:rPr>
            </w:pPr>
            <w:r w:rsidRPr="00D41B99">
              <w:rPr>
                <w:bCs/>
              </w:rPr>
              <w:t>398,77</w:t>
            </w:r>
          </w:p>
        </w:tc>
      </w:tr>
      <w:tr w:rsidR="00396CE4" w:rsidRPr="00D41B99" w14:paraId="6FA6F765" w14:textId="77777777" w:rsidTr="00D41B99">
        <w:tc>
          <w:tcPr>
            <w:tcW w:w="14601" w:type="dxa"/>
            <w:gridSpan w:val="17"/>
            <w:tcBorders>
              <w:bottom w:val="nil"/>
            </w:tcBorders>
            <w:shd w:val="clear" w:color="auto" w:fill="auto"/>
            <w:vAlign w:val="center"/>
          </w:tcPr>
          <w:p w14:paraId="711C8F00" w14:textId="77777777" w:rsidR="00396CE4" w:rsidRPr="00D41B99" w:rsidRDefault="00396CE4" w:rsidP="00D41B99">
            <w:pPr>
              <w:jc w:val="center"/>
              <w:rPr>
                <w:bCs/>
                <w:sz w:val="24"/>
                <w:szCs w:val="24"/>
                <w:highlight w:val="yellow"/>
                <w:lang w:val="kk-KZ"/>
              </w:rPr>
            </w:pPr>
            <w:r w:rsidRPr="00D41B99">
              <w:rPr>
                <w:bCs/>
                <w:sz w:val="24"/>
                <w:szCs w:val="24"/>
                <w:lang w:val="kk-KZ"/>
              </w:rPr>
              <w:t>Р</w:t>
            </w:r>
            <w:r w:rsidRPr="00D41B99">
              <w:rPr>
                <w:bCs/>
                <w:sz w:val="24"/>
                <w:szCs w:val="24"/>
                <w:vertAlign w:val="subscript"/>
                <w:lang w:val="kk-KZ"/>
              </w:rPr>
              <w:t>60</w:t>
            </w:r>
            <w:r w:rsidRPr="00D41B99">
              <w:rPr>
                <w:bCs/>
                <w:sz w:val="24"/>
                <w:szCs w:val="24"/>
                <w:lang w:val="kk-KZ"/>
              </w:rPr>
              <w:t>К</w:t>
            </w:r>
            <w:r w:rsidRPr="00D41B99">
              <w:rPr>
                <w:bCs/>
                <w:sz w:val="24"/>
                <w:szCs w:val="24"/>
                <w:vertAlign w:val="subscript"/>
                <w:lang w:val="kk-KZ"/>
              </w:rPr>
              <w:t xml:space="preserve">45 </w:t>
            </w:r>
            <w:r w:rsidRPr="00D41B99">
              <w:rPr>
                <w:bCs/>
                <w:sz w:val="24"/>
                <w:szCs w:val="24"/>
                <w:lang w:val="kk-KZ"/>
              </w:rPr>
              <w:t xml:space="preserve"> + Вуксал универсал 2,5 л/га</w:t>
            </w:r>
          </w:p>
        </w:tc>
      </w:tr>
    </w:tbl>
    <w:p w14:paraId="736DDC64" w14:textId="77777777" w:rsidR="00D41B99" w:rsidRPr="00D41B99" w:rsidRDefault="00D41B99">
      <w:pPr>
        <w:rPr>
          <w:sz w:val="28"/>
          <w:szCs w:val="28"/>
          <w:lang w:val="kk-KZ"/>
        </w:rPr>
      </w:pPr>
      <w:r>
        <w:br w:type="page"/>
      </w:r>
      <w:r w:rsidRPr="00D41B99">
        <w:rPr>
          <w:sz w:val="28"/>
          <w:szCs w:val="28"/>
          <w:lang w:val="kk-KZ"/>
        </w:rPr>
        <w:lastRenderedPageBreak/>
        <w:t>К 1 – кестенің  жалғасы</w:t>
      </w:r>
    </w:p>
    <w:p w14:paraId="58ACEE86" w14:textId="77777777" w:rsidR="00D41B99" w:rsidRPr="00D41B99" w:rsidRDefault="00D41B99">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23"/>
        <w:gridCol w:w="696"/>
        <w:gridCol w:w="696"/>
        <w:gridCol w:w="1005"/>
        <w:gridCol w:w="803"/>
        <w:gridCol w:w="803"/>
        <w:gridCol w:w="803"/>
        <w:gridCol w:w="1005"/>
        <w:gridCol w:w="803"/>
        <w:gridCol w:w="803"/>
        <w:gridCol w:w="803"/>
        <w:gridCol w:w="1005"/>
        <w:gridCol w:w="803"/>
        <w:gridCol w:w="803"/>
        <w:gridCol w:w="736"/>
        <w:gridCol w:w="993"/>
      </w:tblGrid>
      <w:tr w:rsidR="00D41B99" w:rsidRPr="00D41B99" w14:paraId="0200B0D8" w14:textId="77777777" w:rsidTr="00D41B99">
        <w:tc>
          <w:tcPr>
            <w:tcW w:w="1418" w:type="dxa"/>
            <w:shd w:val="clear" w:color="auto" w:fill="auto"/>
            <w:vAlign w:val="center"/>
          </w:tcPr>
          <w:p w14:paraId="7D4770CE" w14:textId="77777777" w:rsidR="00D41B99" w:rsidRPr="00D41B99" w:rsidRDefault="00D41B99" w:rsidP="00D41B99">
            <w:pPr>
              <w:jc w:val="center"/>
              <w:rPr>
                <w:bCs/>
                <w:sz w:val="24"/>
                <w:szCs w:val="24"/>
              </w:rPr>
            </w:pPr>
            <w:r>
              <w:rPr>
                <w:bCs/>
                <w:sz w:val="24"/>
                <w:szCs w:val="24"/>
                <w:lang w:val="kk-KZ"/>
              </w:rPr>
              <w:t>1</w:t>
            </w:r>
          </w:p>
        </w:tc>
        <w:tc>
          <w:tcPr>
            <w:tcW w:w="623" w:type="dxa"/>
            <w:shd w:val="clear" w:color="auto" w:fill="auto"/>
            <w:vAlign w:val="center"/>
          </w:tcPr>
          <w:p w14:paraId="38BF7EC8" w14:textId="77777777" w:rsidR="00D41B99" w:rsidRPr="00D41B99" w:rsidRDefault="00D41B99" w:rsidP="00D41B99">
            <w:pPr>
              <w:pStyle w:val="af"/>
              <w:spacing w:before="0" w:beforeAutospacing="0" w:after="0" w:afterAutospacing="0"/>
              <w:jc w:val="center"/>
              <w:rPr>
                <w:bCs/>
              </w:rPr>
            </w:pPr>
            <w:r>
              <w:rPr>
                <w:bCs/>
              </w:rPr>
              <w:t>2</w:t>
            </w:r>
          </w:p>
        </w:tc>
        <w:tc>
          <w:tcPr>
            <w:tcW w:w="696" w:type="dxa"/>
            <w:shd w:val="clear" w:color="auto" w:fill="auto"/>
            <w:vAlign w:val="center"/>
          </w:tcPr>
          <w:p w14:paraId="256F8085" w14:textId="77777777" w:rsidR="00D41B99" w:rsidRPr="00D41B99" w:rsidRDefault="00D41B99" w:rsidP="00D41B99">
            <w:pPr>
              <w:tabs>
                <w:tab w:val="left" w:pos="1680"/>
              </w:tabs>
              <w:jc w:val="center"/>
              <w:rPr>
                <w:bCs/>
                <w:sz w:val="24"/>
                <w:szCs w:val="24"/>
              </w:rPr>
            </w:pPr>
            <w:r>
              <w:rPr>
                <w:bCs/>
                <w:sz w:val="24"/>
                <w:szCs w:val="24"/>
                <w:lang w:val="kk-KZ"/>
              </w:rPr>
              <w:t>3</w:t>
            </w:r>
          </w:p>
        </w:tc>
        <w:tc>
          <w:tcPr>
            <w:tcW w:w="696" w:type="dxa"/>
            <w:shd w:val="clear" w:color="auto" w:fill="auto"/>
            <w:vAlign w:val="center"/>
          </w:tcPr>
          <w:p w14:paraId="41A23B31" w14:textId="77777777" w:rsidR="00D41B99" w:rsidRPr="00D41B99" w:rsidRDefault="00D41B99" w:rsidP="00D41B99">
            <w:pPr>
              <w:tabs>
                <w:tab w:val="left" w:pos="1680"/>
              </w:tabs>
              <w:jc w:val="center"/>
              <w:rPr>
                <w:bCs/>
                <w:sz w:val="24"/>
                <w:szCs w:val="24"/>
              </w:rPr>
            </w:pPr>
            <w:r>
              <w:rPr>
                <w:bCs/>
                <w:sz w:val="24"/>
                <w:szCs w:val="24"/>
                <w:lang w:val="kk-KZ"/>
              </w:rPr>
              <w:t>4</w:t>
            </w:r>
          </w:p>
        </w:tc>
        <w:tc>
          <w:tcPr>
            <w:tcW w:w="1005" w:type="dxa"/>
            <w:shd w:val="clear" w:color="auto" w:fill="auto"/>
            <w:vAlign w:val="center"/>
          </w:tcPr>
          <w:p w14:paraId="07C5AE95" w14:textId="77777777" w:rsidR="00D41B99" w:rsidRPr="00D41B99" w:rsidRDefault="00D41B99" w:rsidP="00D41B99">
            <w:pPr>
              <w:pStyle w:val="af"/>
              <w:spacing w:before="0" w:beforeAutospacing="0" w:after="0" w:afterAutospacing="0"/>
              <w:jc w:val="center"/>
              <w:rPr>
                <w:bCs/>
              </w:rPr>
            </w:pPr>
            <w:r>
              <w:rPr>
                <w:bCs/>
              </w:rPr>
              <w:t>5</w:t>
            </w:r>
          </w:p>
        </w:tc>
        <w:tc>
          <w:tcPr>
            <w:tcW w:w="803" w:type="dxa"/>
            <w:shd w:val="clear" w:color="auto" w:fill="auto"/>
            <w:vAlign w:val="center"/>
          </w:tcPr>
          <w:p w14:paraId="45C72D32" w14:textId="77777777" w:rsidR="00D41B99" w:rsidRPr="00D41B99" w:rsidRDefault="00D41B99" w:rsidP="00D41B99">
            <w:pPr>
              <w:pStyle w:val="af"/>
              <w:spacing w:before="0" w:beforeAutospacing="0" w:after="0" w:afterAutospacing="0"/>
              <w:jc w:val="center"/>
              <w:rPr>
                <w:bCs/>
              </w:rPr>
            </w:pPr>
            <w:r>
              <w:rPr>
                <w:bCs/>
              </w:rPr>
              <w:t>6</w:t>
            </w:r>
          </w:p>
        </w:tc>
        <w:tc>
          <w:tcPr>
            <w:tcW w:w="803" w:type="dxa"/>
            <w:shd w:val="clear" w:color="auto" w:fill="auto"/>
            <w:vAlign w:val="center"/>
          </w:tcPr>
          <w:p w14:paraId="051DB14F" w14:textId="77777777" w:rsidR="00D41B99" w:rsidRPr="00D41B99" w:rsidRDefault="00D41B99" w:rsidP="00D41B99">
            <w:pPr>
              <w:pStyle w:val="af"/>
              <w:spacing w:before="0" w:beforeAutospacing="0" w:after="0" w:afterAutospacing="0"/>
              <w:jc w:val="center"/>
              <w:rPr>
                <w:bCs/>
              </w:rPr>
            </w:pPr>
            <w:r>
              <w:rPr>
                <w:bCs/>
              </w:rPr>
              <w:t>7</w:t>
            </w:r>
          </w:p>
        </w:tc>
        <w:tc>
          <w:tcPr>
            <w:tcW w:w="803" w:type="dxa"/>
            <w:shd w:val="clear" w:color="auto" w:fill="auto"/>
            <w:vAlign w:val="center"/>
          </w:tcPr>
          <w:p w14:paraId="5F27C484" w14:textId="77777777" w:rsidR="00D41B99" w:rsidRPr="00D41B99" w:rsidRDefault="00D41B99" w:rsidP="00D41B99">
            <w:pPr>
              <w:tabs>
                <w:tab w:val="left" w:pos="1680"/>
              </w:tabs>
              <w:jc w:val="center"/>
              <w:rPr>
                <w:bCs/>
                <w:sz w:val="24"/>
                <w:szCs w:val="24"/>
              </w:rPr>
            </w:pPr>
            <w:r>
              <w:rPr>
                <w:bCs/>
                <w:sz w:val="24"/>
                <w:szCs w:val="24"/>
                <w:lang w:val="kk-KZ"/>
              </w:rPr>
              <w:t>8</w:t>
            </w:r>
          </w:p>
        </w:tc>
        <w:tc>
          <w:tcPr>
            <w:tcW w:w="1005" w:type="dxa"/>
            <w:shd w:val="clear" w:color="auto" w:fill="auto"/>
            <w:vAlign w:val="center"/>
          </w:tcPr>
          <w:p w14:paraId="13AAEB3A" w14:textId="77777777" w:rsidR="00D41B99" w:rsidRPr="00D41B99" w:rsidRDefault="00D41B99" w:rsidP="00D41B99">
            <w:pPr>
              <w:pStyle w:val="af"/>
              <w:spacing w:before="0" w:beforeAutospacing="0" w:after="0" w:afterAutospacing="0"/>
              <w:jc w:val="center"/>
              <w:rPr>
                <w:bCs/>
              </w:rPr>
            </w:pPr>
            <w:r>
              <w:rPr>
                <w:bCs/>
              </w:rPr>
              <w:t>9</w:t>
            </w:r>
          </w:p>
        </w:tc>
        <w:tc>
          <w:tcPr>
            <w:tcW w:w="803" w:type="dxa"/>
            <w:shd w:val="clear" w:color="auto" w:fill="auto"/>
            <w:vAlign w:val="center"/>
          </w:tcPr>
          <w:p w14:paraId="1F0EB96F" w14:textId="77777777" w:rsidR="00D41B99" w:rsidRPr="00D41B99" w:rsidRDefault="00D41B99" w:rsidP="00D41B99">
            <w:pPr>
              <w:pStyle w:val="af"/>
              <w:spacing w:before="0" w:beforeAutospacing="0" w:after="0" w:afterAutospacing="0"/>
              <w:jc w:val="center"/>
              <w:rPr>
                <w:bCs/>
              </w:rPr>
            </w:pPr>
            <w:r>
              <w:rPr>
                <w:bCs/>
                <w:lang w:val="kk-KZ"/>
              </w:rPr>
              <w:t>10</w:t>
            </w:r>
          </w:p>
        </w:tc>
        <w:tc>
          <w:tcPr>
            <w:tcW w:w="803" w:type="dxa"/>
            <w:shd w:val="clear" w:color="auto" w:fill="auto"/>
            <w:vAlign w:val="center"/>
          </w:tcPr>
          <w:p w14:paraId="12EC94FE" w14:textId="77777777" w:rsidR="00D41B99" w:rsidRPr="00D41B99" w:rsidRDefault="00D41B99" w:rsidP="00D41B99">
            <w:pPr>
              <w:pStyle w:val="af"/>
              <w:spacing w:before="0" w:beforeAutospacing="0" w:after="0" w:afterAutospacing="0"/>
              <w:jc w:val="center"/>
              <w:rPr>
                <w:bCs/>
              </w:rPr>
            </w:pPr>
            <w:r>
              <w:rPr>
                <w:bCs/>
                <w:lang w:val="kk-KZ"/>
              </w:rPr>
              <w:t>11</w:t>
            </w:r>
          </w:p>
        </w:tc>
        <w:tc>
          <w:tcPr>
            <w:tcW w:w="803" w:type="dxa"/>
            <w:shd w:val="clear" w:color="auto" w:fill="auto"/>
            <w:vAlign w:val="center"/>
          </w:tcPr>
          <w:p w14:paraId="191C9A8F" w14:textId="77777777" w:rsidR="00D41B99" w:rsidRPr="00D41B99" w:rsidRDefault="00D41B99" w:rsidP="00D41B99">
            <w:pPr>
              <w:tabs>
                <w:tab w:val="left" w:pos="1680"/>
              </w:tabs>
              <w:jc w:val="center"/>
              <w:rPr>
                <w:bCs/>
                <w:sz w:val="24"/>
                <w:szCs w:val="24"/>
              </w:rPr>
            </w:pPr>
            <w:r>
              <w:rPr>
                <w:bCs/>
                <w:sz w:val="24"/>
                <w:szCs w:val="24"/>
                <w:lang w:val="kk-KZ"/>
              </w:rPr>
              <w:t>12</w:t>
            </w:r>
          </w:p>
        </w:tc>
        <w:tc>
          <w:tcPr>
            <w:tcW w:w="1005" w:type="dxa"/>
            <w:shd w:val="clear" w:color="auto" w:fill="auto"/>
            <w:vAlign w:val="center"/>
          </w:tcPr>
          <w:p w14:paraId="796221F5" w14:textId="77777777" w:rsidR="00D41B99" w:rsidRPr="00D41B99" w:rsidRDefault="00D41B99" w:rsidP="00D41B99">
            <w:pPr>
              <w:pStyle w:val="af"/>
              <w:spacing w:before="0" w:beforeAutospacing="0" w:after="0" w:afterAutospacing="0"/>
              <w:jc w:val="center"/>
              <w:rPr>
                <w:bCs/>
              </w:rPr>
            </w:pPr>
            <w:r>
              <w:rPr>
                <w:bCs/>
              </w:rPr>
              <w:t>13</w:t>
            </w:r>
          </w:p>
        </w:tc>
        <w:tc>
          <w:tcPr>
            <w:tcW w:w="803" w:type="dxa"/>
            <w:shd w:val="clear" w:color="auto" w:fill="auto"/>
            <w:vAlign w:val="center"/>
          </w:tcPr>
          <w:p w14:paraId="44BDB52E" w14:textId="77777777" w:rsidR="00D41B99" w:rsidRPr="00D41B99" w:rsidRDefault="00D41B99" w:rsidP="00D41B99">
            <w:pPr>
              <w:pStyle w:val="af"/>
              <w:spacing w:before="0" w:beforeAutospacing="0" w:after="0" w:afterAutospacing="0"/>
              <w:jc w:val="center"/>
              <w:rPr>
                <w:bCs/>
              </w:rPr>
            </w:pPr>
            <w:r>
              <w:rPr>
                <w:bCs/>
                <w:lang w:val="kk-KZ"/>
              </w:rPr>
              <w:t>14</w:t>
            </w:r>
          </w:p>
        </w:tc>
        <w:tc>
          <w:tcPr>
            <w:tcW w:w="803" w:type="dxa"/>
            <w:shd w:val="clear" w:color="auto" w:fill="auto"/>
            <w:vAlign w:val="center"/>
          </w:tcPr>
          <w:p w14:paraId="3CDC853F" w14:textId="77777777" w:rsidR="00D41B99" w:rsidRPr="00D41B99" w:rsidRDefault="00D41B99" w:rsidP="00D41B99">
            <w:pPr>
              <w:tabs>
                <w:tab w:val="left" w:pos="1680"/>
              </w:tabs>
              <w:jc w:val="center"/>
              <w:rPr>
                <w:bCs/>
                <w:sz w:val="24"/>
                <w:szCs w:val="24"/>
              </w:rPr>
            </w:pPr>
            <w:r>
              <w:rPr>
                <w:bCs/>
                <w:sz w:val="24"/>
                <w:szCs w:val="24"/>
                <w:lang w:val="kk-KZ"/>
              </w:rPr>
              <w:t>15</w:t>
            </w:r>
          </w:p>
        </w:tc>
        <w:tc>
          <w:tcPr>
            <w:tcW w:w="736" w:type="dxa"/>
            <w:shd w:val="clear" w:color="auto" w:fill="auto"/>
            <w:vAlign w:val="center"/>
          </w:tcPr>
          <w:p w14:paraId="72F08C10" w14:textId="77777777" w:rsidR="00D41B99" w:rsidRPr="00D41B99" w:rsidRDefault="00D41B99" w:rsidP="00D41B99">
            <w:pPr>
              <w:tabs>
                <w:tab w:val="left" w:pos="1680"/>
              </w:tabs>
              <w:jc w:val="center"/>
              <w:rPr>
                <w:bCs/>
                <w:sz w:val="24"/>
                <w:szCs w:val="24"/>
              </w:rPr>
            </w:pPr>
            <w:r>
              <w:rPr>
                <w:bCs/>
                <w:sz w:val="24"/>
                <w:szCs w:val="24"/>
                <w:lang w:val="kk-KZ"/>
              </w:rPr>
              <w:t>16</w:t>
            </w:r>
          </w:p>
        </w:tc>
        <w:tc>
          <w:tcPr>
            <w:tcW w:w="993" w:type="dxa"/>
            <w:shd w:val="clear" w:color="auto" w:fill="auto"/>
            <w:vAlign w:val="center"/>
          </w:tcPr>
          <w:p w14:paraId="113A3B46" w14:textId="77777777" w:rsidR="00D41B99" w:rsidRPr="00D41B99" w:rsidRDefault="00D41B99" w:rsidP="00D41B99">
            <w:pPr>
              <w:pStyle w:val="af"/>
              <w:spacing w:before="0" w:beforeAutospacing="0" w:after="0" w:afterAutospacing="0"/>
              <w:jc w:val="center"/>
              <w:rPr>
                <w:bCs/>
              </w:rPr>
            </w:pPr>
            <w:r>
              <w:rPr>
                <w:bCs/>
                <w:lang w:val="kk-KZ"/>
              </w:rPr>
              <w:t>17</w:t>
            </w:r>
          </w:p>
        </w:tc>
      </w:tr>
      <w:tr w:rsidR="00D41B99" w:rsidRPr="00D41B99" w14:paraId="10A534C3" w14:textId="77777777" w:rsidTr="00D41B99">
        <w:tc>
          <w:tcPr>
            <w:tcW w:w="1418" w:type="dxa"/>
            <w:shd w:val="clear" w:color="auto" w:fill="auto"/>
            <w:vAlign w:val="center"/>
          </w:tcPr>
          <w:p w14:paraId="6F8CFBB9" w14:textId="77777777" w:rsidR="00D41B99" w:rsidRPr="00D41B99" w:rsidRDefault="00D41B99" w:rsidP="00D41B99">
            <w:pPr>
              <w:jc w:val="center"/>
              <w:rPr>
                <w:bCs/>
                <w:sz w:val="24"/>
                <w:szCs w:val="24"/>
              </w:rPr>
            </w:pPr>
            <w:r w:rsidRPr="00D41B99">
              <w:rPr>
                <w:bCs/>
                <w:sz w:val="24"/>
                <w:szCs w:val="24"/>
              </w:rPr>
              <w:t>Ласточка</w:t>
            </w:r>
          </w:p>
        </w:tc>
        <w:tc>
          <w:tcPr>
            <w:tcW w:w="623" w:type="dxa"/>
            <w:shd w:val="clear" w:color="auto" w:fill="auto"/>
            <w:vAlign w:val="center"/>
          </w:tcPr>
          <w:p w14:paraId="0EA1DD53" w14:textId="77777777" w:rsidR="00D41B99" w:rsidRPr="00D41B99" w:rsidRDefault="00D41B99" w:rsidP="00D41B99">
            <w:pPr>
              <w:pStyle w:val="af"/>
              <w:spacing w:before="0" w:beforeAutospacing="0" w:after="0" w:afterAutospacing="0"/>
              <w:jc w:val="center"/>
              <w:rPr>
                <w:bCs/>
              </w:rPr>
            </w:pPr>
            <w:r w:rsidRPr="00D41B99">
              <w:rPr>
                <w:bCs/>
              </w:rPr>
              <w:t>68,16</w:t>
            </w:r>
          </w:p>
        </w:tc>
        <w:tc>
          <w:tcPr>
            <w:tcW w:w="696" w:type="dxa"/>
            <w:shd w:val="clear" w:color="auto" w:fill="auto"/>
            <w:vAlign w:val="center"/>
          </w:tcPr>
          <w:p w14:paraId="72B47FF5" w14:textId="77777777" w:rsidR="00D41B99" w:rsidRPr="00D41B99" w:rsidRDefault="00D41B99" w:rsidP="00D41B99">
            <w:pPr>
              <w:tabs>
                <w:tab w:val="left" w:pos="1680"/>
              </w:tabs>
              <w:jc w:val="center"/>
              <w:rPr>
                <w:bCs/>
                <w:sz w:val="24"/>
                <w:szCs w:val="24"/>
              </w:rPr>
            </w:pPr>
            <w:r w:rsidRPr="00D41B99">
              <w:rPr>
                <w:bCs/>
                <w:sz w:val="24"/>
                <w:szCs w:val="24"/>
              </w:rPr>
              <w:t>58,52</w:t>
            </w:r>
          </w:p>
        </w:tc>
        <w:tc>
          <w:tcPr>
            <w:tcW w:w="696" w:type="dxa"/>
            <w:shd w:val="clear" w:color="auto" w:fill="auto"/>
            <w:vAlign w:val="center"/>
          </w:tcPr>
          <w:p w14:paraId="119DCCCC" w14:textId="77777777" w:rsidR="00D41B99" w:rsidRPr="00D41B99" w:rsidRDefault="00D41B99" w:rsidP="00D41B99">
            <w:pPr>
              <w:tabs>
                <w:tab w:val="left" w:pos="1680"/>
              </w:tabs>
              <w:jc w:val="center"/>
              <w:rPr>
                <w:bCs/>
                <w:sz w:val="24"/>
                <w:szCs w:val="24"/>
              </w:rPr>
            </w:pPr>
            <w:r w:rsidRPr="00D41B99">
              <w:rPr>
                <w:bCs/>
                <w:sz w:val="24"/>
                <w:szCs w:val="24"/>
              </w:rPr>
              <w:t>64,10</w:t>
            </w:r>
          </w:p>
        </w:tc>
        <w:tc>
          <w:tcPr>
            <w:tcW w:w="1005" w:type="dxa"/>
            <w:shd w:val="clear" w:color="auto" w:fill="auto"/>
            <w:vAlign w:val="center"/>
          </w:tcPr>
          <w:p w14:paraId="6DC66C13" w14:textId="77777777" w:rsidR="00D41B99" w:rsidRPr="00D41B99" w:rsidRDefault="00D41B99" w:rsidP="00D41B99">
            <w:pPr>
              <w:pStyle w:val="af"/>
              <w:spacing w:before="0" w:beforeAutospacing="0" w:after="0" w:afterAutospacing="0"/>
              <w:jc w:val="center"/>
              <w:rPr>
                <w:bCs/>
              </w:rPr>
            </w:pPr>
            <w:r w:rsidRPr="00D41B99">
              <w:rPr>
                <w:bCs/>
              </w:rPr>
              <w:t>63,59</w:t>
            </w:r>
          </w:p>
        </w:tc>
        <w:tc>
          <w:tcPr>
            <w:tcW w:w="803" w:type="dxa"/>
            <w:shd w:val="clear" w:color="auto" w:fill="auto"/>
            <w:vAlign w:val="center"/>
          </w:tcPr>
          <w:p w14:paraId="702CF70E" w14:textId="77777777" w:rsidR="00D41B99" w:rsidRPr="00D41B99" w:rsidRDefault="00D41B99" w:rsidP="00D41B99">
            <w:pPr>
              <w:pStyle w:val="af"/>
              <w:spacing w:before="0" w:beforeAutospacing="0" w:after="0" w:afterAutospacing="0"/>
              <w:jc w:val="center"/>
              <w:rPr>
                <w:bCs/>
              </w:rPr>
            </w:pPr>
            <w:r w:rsidRPr="00D41B99">
              <w:rPr>
                <w:bCs/>
              </w:rPr>
              <w:t>149,95</w:t>
            </w:r>
          </w:p>
        </w:tc>
        <w:tc>
          <w:tcPr>
            <w:tcW w:w="803" w:type="dxa"/>
            <w:shd w:val="clear" w:color="auto" w:fill="auto"/>
            <w:vAlign w:val="center"/>
          </w:tcPr>
          <w:p w14:paraId="080ED27E" w14:textId="77777777" w:rsidR="00D41B99" w:rsidRPr="00D41B99" w:rsidRDefault="00D41B99" w:rsidP="00D41B99">
            <w:pPr>
              <w:pStyle w:val="af"/>
              <w:spacing w:before="0" w:beforeAutospacing="0" w:after="0" w:afterAutospacing="0"/>
              <w:jc w:val="center"/>
              <w:rPr>
                <w:bCs/>
              </w:rPr>
            </w:pPr>
            <w:r w:rsidRPr="00D41B99">
              <w:rPr>
                <w:bCs/>
              </w:rPr>
              <w:t>141,26</w:t>
            </w:r>
          </w:p>
        </w:tc>
        <w:tc>
          <w:tcPr>
            <w:tcW w:w="803" w:type="dxa"/>
            <w:shd w:val="clear" w:color="auto" w:fill="auto"/>
            <w:vAlign w:val="center"/>
          </w:tcPr>
          <w:p w14:paraId="3BADEFBC" w14:textId="77777777" w:rsidR="00D41B99" w:rsidRPr="00D41B99" w:rsidRDefault="00D41B99" w:rsidP="00D41B99">
            <w:pPr>
              <w:tabs>
                <w:tab w:val="left" w:pos="1680"/>
              </w:tabs>
              <w:jc w:val="center"/>
              <w:rPr>
                <w:bCs/>
                <w:sz w:val="24"/>
                <w:szCs w:val="24"/>
              </w:rPr>
            </w:pPr>
            <w:r w:rsidRPr="00D41B99">
              <w:rPr>
                <w:bCs/>
                <w:sz w:val="24"/>
                <w:szCs w:val="24"/>
              </w:rPr>
              <w:t>146,33</w:t>
            </w:r>
          </w:p>
        </w:tc>
        <w:tc>
          <w:tcPr>
            <w:tcW w:w="1005" w:type="dxa"/>
            <w:shd w:val="clear" w:color="auto" w:fill="auto"/>
            <w:vAlign w:val="center"/>
          </w:tcPr>
          <w:p w14:paraId="1AD2CF79" w14:textId="77777777" w:rsidR="00D41B99" w:rsidRPr="00D41B99" w:rsidRDefault="00D41B99" w:rsidP="00D41B99">
            <w:pPr>
              <w:pStyle w:val="af"/>
              <w:spacing w:before="0" w:beforeAutospacing="0" w:after="0" w:afterAutospacing="0"/>
              <w:jc w:val="center"/>
              <w:rPr>
                <w:bCs/>
              </w:rPr>
            </w:pPr>
            <w:r w:rsidRPr="00D41B99">
              <w:rPr>
                <w:bCs/>
              </w:rPr>
              <w:t>145,85</w:t>
            </w:r>
          </w:p>
        </w:tc>
        <w:tc>
          <w:tcPr>
            <w:tcW w:w="803" w:type="dxa"/>
            <w:shd w:val="clear" w:color="auto" w:fill="auto"/>
            <w:vAlign w:val="center"/>
          </w:tcPr>
          <w:p w14:paraId="246E1612" w14:textId="77777777" w:rsidR="00D41B99" w:rsidRPr="00D41B99" w:rsidRDefault="00D41B99" w:rsidP="00D41B99">
            <w:pPr>
              <w:pStyle w:val="af"/>
              <w:spacing w:before="0" w:beforeAutospacing="0" w:after="0" w:afterAutospacing="0"/>
              <w:jc w:val="center"/>
              <w:rPr>
                <w:bCs/>
              </w:rPr>
            </w:pPr>
            <w:r w:rsidRPr="00D41B99">
              <w:rPr>
                <w:bCs/>
              </w:rPr>
              <w:t>268,12</w:t>
            </w:r>
          </w:p>
        </w:tc>
        <w:tc>
          <w:tcPr>
            <w:tcW w:w="803" w:type="dxa"/>
            <w:shd w:val="clear" w:color="auto" w:fill="auto"/>
            <w:vAlign w:val="center"/>
          </w:tcPr>
          <w:p w14:paraId="2E518476" w14:textId="77777777" w:rsidR="00D41B99" w:rsidRPr="00D41B99" w:rsidRDefault="00D41B99" w:rsidP="00D41B99">
            <w:pPr>
              <w:pStyle w:val="af"/>
              <w:spacing w:before="0" w:beforeAutospacing="0" w:after="0" w:afterAutospacing="0"/>
              <w:jc w:val="center"/>
              <w:rPr>
                <w:bCs/>
              </w:rPr>
            </w:pPr>
            <w:r w:rsidRPr="00D41B99">
              <w:rPr>
                <w:bCs/>
              </w:rPr>
              <w:t>259,05</w:t>
            </w:r>
          </w:p>
        </w:tc>
        <w:tc>
          <w:tcPr>
            <w:tcW w:w="803" w:type="dxa"/>
            <w:shd w:val="clear" w:color="auto" w:fill="auto"/>
            <w:vAlign w:val="center"/>
          </w:tcPr>
          <w:p w14:paraId="08536721" w14:textId="77777777" w:rsidR="00D41B99" w:rsidRPr="00D41B99" w:rsidRDefault="00D41B99" w:rsidP="00D41B99">
            <w:pPr>
              <w:tabs>
                <w:tab w:val="left" w:pos="1680"/>
              </w:tabs>
              <w:jc w:val="center"/>
              <w:rPr>
                <w:bCs/>
                <w:sz w:val="24"/>
                <w:szCs w:val="24"/>
              </w:rPr>
            </w:pPr>
            <w:r w:rsidRPr="00D41B99">
              <w:rPr>
                <w:bCs/>
                <w:sz w:val="24"/>
                <w:szCs w:val="24"/>
              </w:rPr>
              <w:t>263,52</w:t>
            </w:r>
          </w:p>
        </w:tc>
        <w:tc>
          <w:tcPr>
            <w:tcW w:w="1005" w:type="dxa"/>
            <w:shd w:val="clear" w:color="auto" w:fill="auto"/>
            <w:vAlign w:val="center"/>
          </w:tcPr>
          <w:p w14:paraId="02A822AD" w14:textId="77777777" w:rsidR="00D41B99" w:rsidRPr="00D41B99" w:rsidRDefault="00D41B99" w:rsidP="00D41B99">
            <w:pPr>
              <w:pStyle w:val="af"/>
              <w:spacing w:before="0" w:beforeAutospacing="0" w:after="0" w:afterAutospacing="0"/>
              <w:jc w:val="center"/>
              <w:rPr>
                <w:bCs/>
              </w:rPr>
            </w:pPr>
            <w:r w:rsidRPr="00D41B99">
              <w:rPr>
                <w:bCs/>
              </w:rPr>
              <w:t>263,56</w:t>
            </w:r>
          </w:p>
        </w:tc>
        <w:tc>
          <w:tcPr>
            <w:tcW w:w="803" w:type="dxa"/>
            <w:shd w:val="clear" w:color="auto" w:fill="auto"/>
            <w:vAlign w:val="center"/>
          </w:tcPr>
          <w:p w14:paraId="0746F77B" w14:textId="77777777" w:rsidR="00D41B99" w:rsidRPr="00D41B99" w:rsidRDefault="00D41B99" w:rsidP="00D41B99">
            <w:pPr>
              <w:pStyle w:val="af"/>
              <w:spacing w:before="0" w:beforeAutospacing="0" w:after="0" w:afterAutospacing="0"/>
              <w:jc w:val="center"/>
              <w:rPr>
                <w:bCs/>
              </w:rPr>
            </w:pPr>
            <w:r w:rsidRPr="00D41B99">
              <w:rPr>
                <w:bCs/>
              </w:rPr>
              <w:t>383,51</w:t>
            </w:r>
          </w:p>
        </w:tc>
        <w:tc>
          <w:tcPr>
            <w:tcW w:w="803" w:type="dxa"/>
            <w:shd w:val="clear" w:color="auto" w:fill="auto"/>
            <w:vAlign w:val="center"/>
          </w:tcPr>
          <w:p w14:paraId="4890D8BE" w14:textId="77777777" w:rsidR="00D41B99" w:rsidRPr="00D41B99" w:rsidRDefault="00D41B99" w:rsidP="00D41B99">
            <w:pPr>
              <w:tabs>
                <w:tab w:val="left" w:pos="1680"/>
              </w:tabs>
              <w:jc w:val="center"/>
              <w:rPr>
                <w:bCs/>
                <w:sz w:val="24"/>
                <w:szCs w:val="24"/>
              </w:rPr>
            </w:pPr>
            <w:r w:rsidRPr="00D41B99">
              <w:rPr>
                <w:bCs/>
                <w:sz w:val="24"/>
                <w:szCs w:val="24"/>
              </w:rPr>
              <w:t>374,16</w:t>
            </w:r>
          </w:p>
        </w:tc>
        <w:tc>
          <w:tcPr>
            <w:tcW w:w="736" w:type="dxa"/>
            <w:shd w:val="clear" w:color="auto" w:fill="auto"/>
            <w:vAlign w:val="center"/>
          </w:tcPr>
          <w:p w14:paraId="77D7BE30" w14:textId="77777777" w:rsidR="00D41B99" w:rsidRPr="00D41B99" w:rsidRDefault="00D41B99" w:rsidP="00D41B99">
            <w:pPr>
              <w:tabs>
                <w:tab w:val="left" w:pos="1680"/>
              </w:tabs>
              <w:jc w:val="center"/>
              <w:rPr>
                <w:bCs/>
                <w:sz w:val="24"/>
                <w:szCs w:val="24"/>
              </w:rPr>
            </w:pPr>
            <w:r w:rsidRPr="00D41B99">
              <w:rPr>
                <w:bCs/>
                <w:sz w:val="24"/>
                <w:szCs w:val="24"/>
              </w:rPr>
              <w:t>380,27</w:t>
            </w:r>
          </w:p>
        </w:tc>
        <w:tc>
          <w:tcPr>
            <w:tcW w:w="993" w:type="dxa"/>
            <w:shd w:val="clear" w:color="auto" w:fill="auto"/>
            <w:vAlign w:val="center"/>
          </w:tcPr>
          <w:p w14:paraId="2AA82BCE" w14:textId="77777777" w:rsidR="00D41B99" w:rsidRPr="00D41B99" w:rsidRDefault="00D41B99" w:rsidP="00D41B99">
            <w:pPr>
              <w:pStyle w:val="af"/>
              <w:spacing w:before="0" w:beforeAutospacing="0" w:after="0" w:afterAutospacing="0"/>
              <w:jc w:val="center"/>
              <w:rPr>
                <w:bCs/>
              </w:rPr>
            </w:pPr>
            <w:r w:rsidRPr="00D41B99">
              <w:rPr>
                <w:bCs/>
              </w:rPr>
              <w:t>379,31</w:t>
            </w:r>
          </w:p>
        </w:tc>
      </w:tr>
      <w:tr w:rsidR="00D41B99" w:rsidRPr="00D41B99" w14:paraId="01BF8DB6" w14:textId="77777777" w:rsidTr="00D41B99">
        <w:tc>
          <w:tcPr>
            <w:tcW w:w="1418" w:type="dxa"/>
            <w:shd w:val="clear" w:color="auto" w:fill="auto"/>
            <w:vAlign w:val="center"/>
          </w:tcPr>
          <w:p w14:paraId="2CE5D5C9" w14:textId="77777777" w:rsidR="00D41B99" w:rsidRPr="00D41B99" w:rsidRDefault="00D41B99" w:rsidP="00D41B99">
            <w:pPr>
              <w:jc w:val="center"/>
              <w:rPr>
                <w:bCs/>
                <w:sz w:val="24"/>
                <w:szCs w:val="24"/>
              </w:rPr>
            </w:pPr>
            <w:r w:rsidRPr="00D41B99">
              <w:rPr>
                <w:bCs/>
                <w:sz w:val="24"/>
                <w:szCs w:val="24"/>
              </w:rPr>
              <w:t>Акку</w:t>
            </w:r>
          </w:p>
        </w:tc>
        <w:tc>
          <w:tcPr>
            <w:tcW w:w="623" w:type="dxa"/>
            <w:shd w:val="clear" w:color="auto" w:fill="auto"/>
            <w:vAlign w:val="center"/>
          </w:tcPr>
          <w:p w14:paraId="08475BA9" w14:textId="77777777" w:rsidR="00D41B99" w:rsidRPr="00D41B99" w:rsidRDefault="00D41B99" w:rsidP="00D41B99">
            <w:pPr>
              <w:pStyle w:val="af"/>
              <w:spacing w:before="0" w:beforeAutospacing="0" w:after="0" w:afterAutospacing="0"/>
              <w:jc w:val="center"/>
              <w:rPr>
                <w:bCs/>
              </w:rPr>
            </w:pPr>
            <w:r w:rsidRPr="00D41B99">
              <w:rPr>
                <w:bCs/>
              </w:rPr>
              <w:t>76,41</w:t>
            </w:r>
          </w:p>
        </w:tc>
        <w:tc>
          <w:tcPr>
            <w:tcW w:w="696" w:type="dxa"/>
            <w:shd w:val="clear" w:color="auto" w:fill="auto"/>
            <w:vAlign w:val="center"/>
          </w:tcPr>
          <w:p w14:paraId="34941B7E" w14:textId="77777777" w:rsidR="00D41B99" w:rsidRPr="00D41B99" w:rsidRDefault="00D41B99" w:rsidP="00D41B99">
            <w:pPr>
              <w:tabs>
                <w:tab w:val="left" w:pos="1680"/>
              </w:tabs>
              <w:jc w:val="center"/>
              <w:rPr>
                <w:bCs/>
                <w:sz w:val="24"/>
                <w:szCs w:val="24"/>
              </w:rPr>
            </w:pPr>
            <w:r w:rsidRPr="00D41B99">
              <w:rPr>
                <w:bCs/>
                <w:sz w:val="24"/>
                <w:szCs w:val="24"/>
              </w:rPr>
              <w:t>65,28</w:t>
            </w:r>
          </w:p>
        </w:tc>
        <w:tc>
          <w:tcPr>
            <w:tcW w:w="696" w:type="dxa"/>
            <w:shd w:val="clear" w:color="auto" w:fill="auto"/>
            <w:vAlign w:val="center"/>
          </w:tcPr>
          <w:p w14:paraId="30EF73FC" w14:textId="77777777" w:rsidR="00D41B99" w:rsidRPr="00D41B99" w:rsidRDefault="00D41B99" w:rsidP="00D41B99">
            <w:pPr>
              <w:tabs>
                <w:tab w:val="left" w:pos="1680"/>
              </w:tabs>
              <w:jc w:val="center"/>
              <w:rPr>
                <w:bCs/>
                <w:sz w:val="24"/>
                <w:szCs w:val="24"/>
              </w:rPr>
            </w:pPr>
            <w:r w:rsidRPr="00D41B99">
              <w:rPr>
                <w:bCs/>
                <w:sz w:val="24"/>
                <w:szCs w:val="24"/>
              </w:rPr>
              <w:t>72,16</w:t>
            </w:r>
          </w:p>
        </w:tc>
        <w:tc>
          <w:tcPr>
            <w:tcW w:w="1005" w:type="dxa"/>
            <w:shd w:val="clear" w:color="auto" w:fill="auto"/>
            <w:vAlign w:val="center"/>
          </w:tcPr>
          <w:p w14:paraId="6D4161C3" w14:textId="77777777" w:rsidR="00D41B99" w:rsidRPr="00D41B99" w:rsidRDefault="00D41B99" w:rsidP="00D41B99">
            <w:pPr>
              <w:pStyle w:val="af"/>
              <w:spacing w:before="0" w:beforeAutospacing="0" w:after="0" w:afterAutospacing="0"/>
              <w:jc w:val="center"/>
              <w:rPr>
                <w:bCs/>
              </w:rPr>
            </w:pPr>
            <w:r w:rsidRPr="00D41B99">
              <w:rPr>
                <w:bCs/>
              </w:rPr>
              <w:t>71,28</w:t>
            </w:r>
          </w:p>
        </w:tc>
        <w:tc>
          <w:tcPr>
            <w:tcW w:w="803" w:type="dxa"/>
            <w:shd w:val="clear" w:color="auto" w:fill="auto"/>
            <w:vAlign w:val="center"/>
          </w:tcPr>
          <w:p w14:paraId="0050602B" w14:textId="77777777" w:rsidR="00D41B99" w:rsidRPr="00D41B99" w:rsidRDefault="00D41B99" w:rsidP="00D41B99">
            <w:pPr>
              <w:pStyle w:val="af"/>
              <w:spacing w:before="0" w:beforeAutospacing="0" w:after="0" w:afterAutospacing="0"/>
              <w:jc w:val="center"/>
              <w:rPr>
                <w:bCs/>
              </w:rPr>
            </w:pPr>
            <w:r w:rsidRPr="00D41B99">
              <w:rPr>
                <w:bCs/>
              </w:rPr>
              <w:t>160,34</w:t>
            </w:r>
          </w:p>
        </w:tc>
        <w:tc>
          <w:tcPr>
            <w:tcW w:w="803" w:type="dxa"/>
            <w:shd w:val="clear" w:color="auto" w:fill="auto"/>
            <w:vAlign w:val="center"/>
          </w:tcPr>
          <w:p w14:paraId="2685FB82" w14:textId="77777777" w:rsidR="00D41B99" w:rsidRPr="00D41B99" w:rsidRDefault="00D41B99" w:rsidP="00D41B99">
            <w:pPr>
              <w:pStyle w:val="af"/>
              <w:spacing w:before="0" w:beforeAutospacing="0" w:after="0" w:afterAutospacing="0"/>
              <w:jc w:val="center"/>
              <w:rPr>
                <w:bCs/>
              </w:rPr>
            </w:pPr>
            <w:r w:rsidRPr="00D41B99">
              <w:rPr>
                <w:bCs/>
              </w:rPr>
              <w:t>150,41</w:t>
            </w:r>
          </w:p>
        </w:tc>
        <w:tc>
          <w:tcPr>
            <w:tcW w:w="803" w:type="dxa"/>
            <w:shd w:val="clear" w:color="auto" w:fill="auto"/>
            <w:vAlign w:val="center"/>
          </w:tcPr>
          <w:p w14:paraId="7D0E724E" w14:textId="77777777" w:rsidR="00D41B99" w:rsidRPr="00D41B99" w:rsidRDefault="00D41B99" w:rsidP="00D41B99">
            <w:pPr>
              <w:tabs>
                <w:tab w:val="left" w:pos="1680"/>
              </w:tabs>
              <w:jc w:val="center"/>
              <w:rPr>
                <w:bCs/>
                <w:sz w:val="24"/>
                <w:szCs w:val="24"/>
              </w:rPr>
            </w:pPr>
            <w:r w:rsidRPr="00D41B99">
              <w:rPr>
                <w:bCs/>
                <w:sz w:val="24"/>
                <w:szCs w:val="24"/>
              </w:rPr>
              <w:t>155,04</w:t>
            </w:r>
          </w:p>
        </w:tc>
        <w:tc>
          <w:tcPr>
            <w:tcW w:w="1005" w:type="dxa"/>
            <w:shd w:val="clear" w:color="auto" w:fill="auto"/>
            <w:vAlign w:val="center"/>
          </w:tcPr>
          <w:p w14:paraId="2E441EE3" w14:textId="77777777" w:rsidR="00D41B99" w:rsidRPr="00D41B99" w:rsidRDefault="00D41B99" w:rsidP="00D41B99">
            <w:pPr>
              <w:pStyle w:val="af"/>
              <w:spacing w:before="0" w:beforeAutospacing="0" w:after="0" w:afterAutospacing="0"/>
              <w:jc w:val="center"/>
              <w:rPr>
                <w:bCs/>
              </w:rPr>
            </w:pPr>
            <w:r w:rsidRPr="00D41B99">
              <w:rPr>
                <w:bCs/>
              </w:rPr>
              <w:t>154,26</w:t>
            </w:r>
          </w:p>
        </w:tc>
        <w:tc>
          <w:tcPr>
            <w:tcW w:w="803" w:type="dxa"/>
            <w:shd w:val="clear" w:color="auto" w:fill="auto"/>
            <w:vAlign w:val="center"/>
          </w:tcPr>
          <w:p w14:paraId="0661AA62" w14:textId="77777777" w:rsidR="00D41B99" w:rsidRPr="00D41B99" w:rsidRDefault="00D41B99" w:rsidP="00D41B99">
            <w:pPr>
              <w:pStyle w:val="af"/>
              <w:spacing w:before="0" w:beforeAutospacing="0" w:after="0" w:afterAutospacing="0"/>
              <w:jc w:val="center"/>
              <w:rPr>
                <w:bCs/>
              </w:rPr>
            </w:pPr>
            <w:r w:rsidRPr="00D41B99">
              <w:rPr>
                <w:bCs/>
              </w:rPr>
              <w:t>287,96</w:t>
            </w:r>
          </w:p>
        </w:tc>
        <w:tc>
          <w:tcPr>
            <w:tcW w:w="803" w:type="dxa"/>
            <w:shd w:val="clear" w:color="auto" w:fill="auto"/>
            <w:vAlign w:val="center"/>
          </w:tcPr>
          <w:p w14:paraId="6BD222C1" w14:textId="77777777" w:rsidR="00D41B99" w:rsidRPr="00D41B99" w:rsidRDefault="00D41B99" w:rsidP="00D41B99">
            <w:pPr>
              <w:tabs>
                <w:tab w:val="left" w:pos="1680"/>
              </w:tabs>
              <w:jc w:val="center"/>
              <w:rPr>
                <w:bCs/>
                <w:sz w:val="24"/>
                <w:szCs w:val="24"/>
              </w:rPr>
            </w:pPr>
            <w:r w:rsidRPr="00D41B99">
              <w:rPr>
                <w:bCs/>
                <w:sz w:val="24"/>
                <w:szCs w:val="24"/>
              </w:rPr>
              <w:t>276,73</w:t>
            </w:r>
          </w:p>
        </w:tc>
        <w:tc>
          <w:tcPr>
            <w:tcW w:w="803" w:type="dxa"/>
            <w:shd w:val="clear" w:color="auto" w:fill="auto"/>
            <w:vAlign w:val="center"/>
          </w:tcPr>
          <w:p w14:paraId="778C25F2" w14:textId="77777777" w:rsidR="00D41B99" w:rsidRPr="00D41B99" w:rsidRDefault="00D41B99" w:rsidP="00D41B99">
            <w:pPr>
              <w:tabs>
                <w:tab w:val="left" w:pos="1680"/>
              </w:tabs>
              <w:jc w:val="center"/>
              <w:rPr>
                <w:bCs/>
                <w:sz w:val="24"/>
                <w:szCs w:val="24"/>
              </w:rPr>
            </w:pPr>
            <w:r w:rsidRPr="00D41B99">
              <w:rPr>
                <w:bCs/>
                <w:sz w:val="24"/>
                <w:szCs w:val="24"/>
              </w:rPr>
              <w:t>283,61</w:t>
            </w:r>
          </w:p>
        </w:tc>
        <w:tc>
          <w:tcPr>
            <w:tcW w:w="1005" w:type="dxa"/>
            <w:shd w:val="clear" w:color="auto" w:fill="auto"/>
            <w:vAlign w:val="center"/>
          </w:tcPr>
          <w:p w14:paraId="56989B0A" w14:textId="77777777" w:rsidR="00D41B99" w:rsidRPr="00D41B99" w:rsidRDefault="00D41B99" w:rsidP="00D41B99">
            <w:pPr>
              <w:pStyle w:val="af"/>
              <w:spacing w:before="0" w:beforeAutospacing="0" w:after="0" w:afterAutospacing="0"/>
              <w:jc w:val="center"/>
              <w:rPr>
                <w:bCs/>
              </w:rPr>
            </w:pPr>
            <w:r w:rsidRPr="00D41B99">
              <w:rPr>
                <w:bCs/>
              </w:rPr>
              <w:t>282,77</w:t>
            </w:r>
          </w:p>
        </w:tc>
        <w:tc>
          <w:tcPr>
            <w:tcW w:w="803" w:type="dxa"/>
            <w:shd w:val="clear" w:color="auto" w:fill="auto"/>
            <w:vAlign w:val="center"/>
          </w:tcPr>
          <w:p w14:paraId="3780BEA7" w14:textId="77777777" w:rsidR="00D41B99" w:rsidRPr="00D41B99" w:rsidRDefault="00D41B99" w:rsidP="00D41B99">
            <w:pPr>
              <w:pStyle w:val="af"/>
              <w:spacing w:before="0" w:beforeAutospacing="0" w:after="0" w:afterAutospacing="0"/>
              <w:jc w:val="center"/>
              <w:rPr>
                <w:bCs/>
              </w:rPr>
            </w:pPr>
            <w:r w:rsidRPr="00D41B99">
              <w:rPr>
                <w:bCs/>
              </w:rPr>
              <w:t>408,10</w:t>
            </w:r>
          </w:p>
        </w:tc>
        <w:tc>
          <w:tcPr>
            <w:tcW w:w="803" w:type="dxa"/>
            <w:shd w:val="clear" w:color="auto" w:fill="auto"/>
            <w:vAlign w:val="center"/>
          </w:tcPr>
          <w:p w14:paraId="611ED559" w14:textId="77777777" w:rsidR="00D41B99" w:rsidRPr="00D41B99" w:rsidRDefault="00D41B99" w:rsidP="00D41B99">
            <w:pPr>
              <w:tabs>
                <w:tab w:val="left" w:pos="1680"/>
              </w:tabs>
              <w:jc w:val="center"/>
              <w:rPr>
                <w:bCs/>
                <w:sz w:val="24"/>
                <w:szCs w:val="24"/>
              </w:rPr>
            </w:pPr>
            <w:r w:rsidRPr="00D41B99">
              <w:rPr>
                <w:bCs/>
                <w:sz w:val="24"/>
                <w:szCs w:val="24"/>
              </w:rPr>
              <w:t>397,21</w:t>
            </w:r>
          </w:p>
        </w:tc>
        <w:tc>
          <w:tcPr>
            <w:tcW w:w="736" w:type="dxa"/>
            <w:shd w:val="clear" w:color="auto" w:fill="auto"/>
            <w:vAlign w:val="center"/>
          </w:tcPr>
          <w:p w14:paraId="76EB9883" w14:textId="77777777" w:rsidR="00D41B99" w:rsidRPr="00D41B99" w:rsidRDefault="00D41B99" w:rsidP="00D41B99">
            <w:pPr>
              <w:tabs>
                <w:tab w:val="left" w:pos="1680"/>
              </w:tabs>
              <w:jc w:val="center"/>
              <w:rPr>
                <w:bCs/>
                <w:sz w:val="24"/>
                <w:szCs w:val="24"/>
              </w:rPr>
            </w:pPr>
            <w:r w:rsidRPr="00D41B99">
              <w:rPr>
                <w:bCs/>
                <w:sz w:val="24"/>
                <w:szCs w:val="24"/>
              </w:rPr>
              <w:t>404,05</w:t>
            </w:r>
          </w:p>
        </w:tc>
        <w:tc>
          <w:tcPr>
            <w:tcW w:w="993" w:type="dxa"/>
            <w:shd w:val="clear" w:color="auto" w:fill="auto"/>
            <w:vAlign w:val="center"/>
          </w:tcPr>
          <w:p w14:paraId="4746C9FB" w14:textId="77777777" w:rsidR="00D41B99" w:rsidRPr="00D41B99" w:rsidRDefault="00D41B99" w:rsidP="00D41B99">
            <w:pPr>
              <w:pStyle w:val="af"/>
              <w:spacing w:before="0" w:beforeAutospacing="0" w:after="0" w:afterAutospacing="0"/>
              <w:jc w:val="center"/>
              <w:rPr>
                <w:bCs/>
              </w:rPr>
            </w:pPr>
            <w:r w:rsidRPr="00D41B99">
              <w:rPr>
                <w:bCs/>
              </w:rPr>
              <w:t>403,12</w:t>
            </w:r>
          </w:p>
        </w:tc>
      </w:tr>
      <w:tr w:rsidR="00D41B99" w:rsidRPr="00D41B99" w14:paraId="16B86417" w14:textId="77777777" w:rsidTr="00D41B99">
        <w:tc>
          <w:tcPr>
            <w:tcW w:w="1418" w:type="dxa"/>
            <w:shd w:val="clear" w:color="auto" w:fill="auto"/>
            <w:vAlign w:val="center"/>
          </w:tcPr>
          <w:p w14:paraId="2CAC2555" w14:textId="77777777" w:rsidR="00D41B99" w:rsidRPr="00D41B99" w:rsidRDefault="00D41B99" w:rsidP="00D41B99">
            <w:pPr>
              <w:jc w:val="center"/>
              <w:rPr>
                <w:bCs/>
                <w:sz w:val="24"/>
                <w:szCs w:val="24"/>
              </w:rPr>
            </w:pPr>
            <w:r w:rsidRPr="00D41B99">
              <w:rPr>
                <w:bCs/>
                <w:sz w:val="24"/>
                <w:szCs w:val="24"/>
              </w:rPr>
              <w:t>Галина</w:t>
            </w:r>
          </w:p>
        </w:tc>
        <w:tc>
          <w:tcPr>
            <w:tcW w:w="623" w:type="dxa"/>
            <w:shd w:val="clear" w:color="auto" w:fill="auto"/>
            <w:vAlign w:val="center"/>
          </w:tcPr>
          <w:p w14:paraId="6320F9C8" w14:textId="77777777" w:rsidR="00D41B99" w:rsidRPr="00D41B99" w:rsidRDefault="00D41B99" w:rsidP="00D41B99">
            <w:pPr>
              <w:pStyle w:val="af"/>
              <w:spacing w:before="0" w:beforeAutospacing="0" w:after="0" w:afterAutospacing="0"/>
              <w:jc w:val="center"/>
              <w:rPr>
                <w:bCs/>
              </w:rPr>
            </w:pPr>
            <w:r w:rsidRPr="00D41B99">
              <w:rPr>
                <w:bCs/>
              </w:rPr>
              <w:t>72,23</w:t>
            </w:r>
          </w:p>
        </w:tc>
        <w:tc>
          <w:tcPr>
            <w:tcW w:w="696" w:type="dxa"/>
            <w:shd w:val="clear" w:color="auto" w:fill="auto"/>
            <w:vAlign w:val="center"/>
          </w:tcPr>
          <w:p w14:paraId="031B5E94" w14:textId="77777777" w:rsidR="00D41B99" w:rsidRPr="00D41B99" w:rsidRDefault="00D41B99" w:rsidP="00D41B99">
            <w:pPr>
              <w:tabs>
                <w:tab w:val="left" w:pos="1680"/>
              </w:tabs>
              <w:jc w:val="center"/>
              <w:rPr>
                <w:bCs/>
                <w:sz w:val="24"/>
                <w:szCs w:val="24"/>
              </w:rPr>
            </w:pPr>
            <w:r w:rsidRPr="00D41B99">
              <w:rPr>
                <w:bCs/>
                <w:sz w:val="24"/>
                <w:szCs w:val="24"/>
              </w:rPr>
              <w:t>63,07</w:t>
            </w:r>
          </w:p>
        </w:tc>
        <w:tc>
          <w:tcPr>
            <w:tcW w:w="696" w:type="dxa"/>
            <w:shd w:val="clear" w:color="auto" w:fill="auto"/>
            <w:vAlign w:val="center"/>
          </w:tcPr>
          <w:p w14:paraId="4C07FCFA" w14:textId="77777777" w:rsidR="00D41B99" w:rsidRPr="00D41B99" w:rsidRDefault="00D41B99" w:rsidP="00D41B99">
            <w:pPr>
              <w:tabs>
                <w:tab w:val="left" w:pos="1680"/>
              </w:tabs>
              <w:jc w:val="center"/>
              <w:rPr>
                <w:bCs/>
                <w:sz w:val="24"/>
                <w:szCs w:val="24"/>
              </w:rPr>
            </w:pPr>
            <w:r w:rsidRPr="00D41B99">
              <w:rPr>
                <w:bCs/>
                <w:sz w:val="24"/>
                <w:szCs w:val="24"/>
              </w:rPr>
              <w:t>68,01</w:t>
            </w:r>
          </w:p>
        </w:tc>
        <w:tc>
          <w:tcPr>
            <w:tcW w:w="1005" w:type="dxa"/>
            <w:shd w:val="clear" w:color="auto" w:fill="auto"/>
            <w:vAlign w:val="center"/>
          </w:tcPr>
          <w:p w14:paraId="6980D8EA" w14:textId="77777777" w:rsidR="00D41B99" w:rsidRPr="00D41B99" w:rsidRDefault="00D41B99" w:rsidP="00D41B99">
            <w:pPr>
              <w:pStyle w:val="af"/>
              <w:spacing w:before="0" w:beforeAutospacing="0" w:after="0" w:afterAutospacing="0"/>
              <w:jc w:val="center"/>
              <w:rPr>
                <w:bCs/>
              </w:rPr>
            </w:pPr>
            <w:r w:rsidRPr="00D41B99">
              <w:rPr>
                <w:bCs/>
              </w:rPr>
              <w:t>67,77</w:t>
            </w:r>
          </w:p>
        </w:tc>
        <w:tc>
          <w:tcPr>
            <w:tcW w:w="803" w:type="dxa"/>
            <w:shd w:val="clear" w:color="auto" w:fill="auto"/>
            <w:vAlign w:val="center"/>
          </w:tcPr>
          <w:p w14:paraId="0F0E6E8A" w14:textId="77777777" w:rsidR="00D41B99" w:rsidRPr="00D41B99" w:rsidRDefault="00D41B99" w:rsidP="00D41B99">
            <w:pPr>
              <w:pStyle w:val="af"/>
              <w:spacing w:before="0" w:beforeAutospacing="0" w:after="0" w:afterAutospacing="0"/>
              <w:jc w:val="center"/>
              <w:rPr>
                <w:bCs/>
              </w:rPr>
            </w:pPr>
            <w:r w:rsidRPr="00D41B99">
              <w:rPr>
                <w:bCs/>
              </w:rPr>
              <w:t>152,30</w:t>
            </w:r>
          </w:p>
        </w:tc>
        <w:tc>
          <w:tcPr>
            <w:tcW w:w="803" w:type="dxa"/>
            <w:shd w:val="clear" w:color="auto" w:fill="auto"/>
            <w:vAlign w:val="center"/>
          </w:tcPr>
          <w:p w14:paraId="37B35C54" w14:textId="77777777" w:rsidR="00D41B99" w:rsidRPr="00D41B99" w:rsidRDefault="00D41B99" w:rsidP="00D41B99">
            <w:pPr>
              <w:pStyle w:val="af"/>
              <w:spacing w:before="0" w:beforeAutospacing="0" w:after="0" w:afterAutospacing="0"/>
              <w:jc w:val="center"/>
              <w:rPr>
                <w:bCs/>
              </w:rPr>
            </w:pPr>
            <w:r w:rsidRPr="00D41B99">
              <w:rPr>
                <w:bCs/>
              </w:rPr>
              <w:t>142,73</w:t>
            </w:r>
          </w:p>
        </w:tc>
        <w:tc>
          <w:tcPr>
            <w:tcW w:w="803" w:type="dxa"/>
            <w:shd w:val="clear" w:color="auto" w:fill="auto"/>
            <w:vAlign w:val="center"/>
          </w:tcPr>
          <w:p w14:paraId="76E9E531" w14:textId="77777777" w:rsidR="00D41B99" w:rsidRPr="00D41B99" w:rsidRDefault="00D41B99" w:rsidP="00D41B99">
            <w:pPr>
              <w:tabs>
                <w:tab w:val="left" w:pos="1680"/>
              </w:tabs>
              <w:jc w:val="center"/>
              <w:rPr>
                <w:bCs/>
                <w:sz w:val="24"/>
                <w:szCs w:val="24"/>
              </w:rPr>
            </w:pPr>
            <w:r w:rsidRPr="00D41B99">
              <w:rPr>
                <w:bCs/>
                <w:sz w:val="24"/>
                <w:szCs w:val="24"/>
              </w:rPr>
              <w:t>149,22</w:t>
            </w:r>
          </w:p>
        </w:tc>
        <w:tc>
          <w:tcPr>
            <w:tcW w:w="1005" w:type="dxa"/>
            <w:shd w:val="clear" w:color="auto" w:fill="auto"/>
            <w:vAlign w:val="center"/>
          </w:tcPr>
          <w:p w14:paraId="060A9179" w14:textId="77777777" w:rsidR="00D41B99" w:rsidRPr="00D41B99" w:rsidRDefault="00D41B99" w:rsidP="00D41B99">
            <w:pPr>
              <w:pStyle w:val="af"/>
              <w:spacing w:before="0" w:beforeAutospacing="0" w:after="0" w:afterAutospacing="0"/>
              <w:jc w:val="center"/>
              <w:rPr>
                <w:bCs/>
              </w:rPr>
            </w:pPr>
            <w:r w:rsidRPr="00D41B99">
              <w:rPr>
                <w:bCs/>
              </w:rPr>
              <w:t>148,08</w:t>
            </w:r>
          </w:p>
        </w:tc>
        <w:tc>
          <w:tcPr>
            <w:tcW w:w="803" w:type="dxa"/>
            <w:shd w:val="clear" w:color="auto" w:fill="auto"/>
            <w:vAlign w:val="center"/>
          </w:tcPr>
          <w:p w14:paraId="5E7B8E6B" w14:textId="77777777" w:rsidR="00D41B99" w:rsidRPr="00D41B99" w:rsidRDefault="00D41B99" w:rsidP="00D41B99">
            <w:pPr>
              <w:tabs>
                <w:tab w:val="left" w:pos="1680"/>
              </w:tabs>
              <w:jc w:val="center"/>
              <w:rPr>
                <w:bCs/>
                <w:sz w:val="24"/>
                <w:szCs w:val="24"/>
              </w:rPr>
            </w:pPr>
            <w:r w:rsidRPr="00D41B99">
              <w:rPr>
                <w:bCs/>
                <w:sz w:val="24"/>
                <w:szCs w:val="24"/>
              </w:rPr>
              <w:t>280,01</w:t>
            </w:r>
          </w:p>
        </w:tc>
        <w:tc>
          <w:tcPr>
            <w:tcW w:w="803" w:type="dxa"/>
            <w:shd w:val="clear" w:color="auto" w:fill="auto"/>
            <w:vAlign w:val="center"/>
          </w:tcPr>
          <w:p w14:paraId="4513994E" w14:textId="77777777" w:rsidR="00D41B99" w:rsidRPr="00D41B99" w:rsidRDefault="00D41B99" w:rsidP="00D41B99">
            <w:pPr>
              <w:tabs>
                <w:tab w:val="left" w:pos="1680"/>
              </w:tabs>
              <w:jc w:val="center"/>
              <w:rPr>
                <w:bCs/>
                <w:sz w:val="24"/>
                <w:szCs w:val="24"/>
              </w:rPr>
            </w:pPr>
            <w:r w:rsidRPr="00D41B99">
              <w:rPr>
                <w:bCs/>
                <w:sz w:val="24"/>
                <w:szCs w:val="24"/>
              </w:rPr>
              <w:t>270,08</w:t>
            </w:r>
          </w:p>
        </w:tc>
        <w:tc>
          <w:tcPr>
            <w:tcW w:w="803" w:type="dxa"/>
            <w:shd w:val="clear" w:color="auto" w:fill="auto"/>
            <w:vAlign w:val="center"/>
          </w:tcPr>
          <w:p w14:paraId="1BED1789" w14:textId="77777777" w:rsidR="00D41B99" w:rsidRPr="00D41B99" w:rsidRDefault="00D41B99" w:rsidP="00D41B99">
            <w:pPr>
              <w:tabs>
                <w:tab w:val="left" w:pos="1680"/>
              </w:tabs>
              <w:jc w:val="center"/>
              <w:rPr>
                <w:bCs/>
                <w:sz w:val="24"/>
                <w:szCs w:val="24"/>
              </w:rPr>
            </w:pPr>
            <w:r w:rsidRPr="00D41B99">
              <w:rPr>
                <w:bCs/>
                <w:sz w:val="24"/>
                <w:szCs w:val="24"/>
              </w:rPr>
              <w:t>276,20</w:t>
            </w:r>
          </w:p>
        </w:tc>
        <w:tc>
          <w:tcPr>
            <w:tcW w:w="1005" w:type="dxa"/>
            <w:shd w:val="clear" w:color="auto" w:fill="auto"/>
            <w:vAlign w:val="center"/>
          </w:tcPr>
          <w:p w14:paraId="71ACA035" w14:textId="77777777" w:rsidR="00D41B99" w:rsidRPr="00D41B99" w:rsidRDefault="00D41B99" w:rsidP="00D41B99">
            <w:pPr>
              <w:pStyle w:val="af"/>
              <w:spacing w:before="0" w:beforeAutospacing="0" w:after="0" w:afterAutospacing="0"/>
              <w:jc w:val="center"/>
              <w:rPr>
                <w:bCs/>
              </w:rPr>
            </w:pPr>
            <w:r w:rsidRPr="00D41B99">
              <w:rPr>
                <w:bCs/>
              </w:rPr>
              <w:t>275,43</w:t>
            </w:r>
          </w:p>
        </w:tc>
        <w:tc>
          <w:tcPr>
            <w:tcW w:w="803" w:type="dxa"/>
            <w:shd w:val="clear" w:color="auto" w:fill="auto"/>
            <w:vAlign w:val="center"/>
          </w:tcPr>
          <w:p w14:paraId="068B0F5D" w14:textId="77777777" w:rsidR="00D41B99" w:rsidRPr="00D41B99" w:rsidRDefault="00D41B99" w:rsidP="00D41B99">
            <w:pPr>
              <w:pStyle w:val="af"/>
              <w:spacing w:before="0" w:beforeAutospacing="0" w:after="0" w:afterAutospacing="0"/>
              <w:jc w:val="center"/>
              <w:rPr>
                <w:bCs/>
              </w:rPr>
            </w:pPr>
            <w:r w:rsidRPr="00D41B99">
              <w:rPr>
                <w:bCs/>
              </w:rPr>
              <w:t>404,71</w:t>
            </w:r>
          </w:p>
        </w:tc>
        <w:tc>
          <w:tcPr>
            <w:tcW w:w="803" w:type="dxa"/>
            <w:shd w:val="clear" w:color="auto" w:fill="auto"/>
            <w:vAlign w:val="center"/>
          </w:tcPr>
          <w:p w14:paraId="1FD90AE0" w14:textId="77777777" w:rsidR="00D41B99" w:rsidRPr="00D41B99" w:rsidRDefault="00D41B99" w:rsidP="00D41B99">
            <w:pPr>
              <w:tabs>
                <w:tab w:val="left" w:pos="1680"/>
              </w:tabs>
              <w:jc w:val="center"/>
              <w:rPr>
                <w:bCs/>
                <w:sz w:val="24"/>
                <w:szCs w:val="24"/>
              </w:rPr>
            </w:pPr>
            <w:r w:rsidRPr="00D41B99">
              <w:rPr>
                <w:bCs/>
                <w:sz w:val="24"/>
                <w:szCs w:val="24"/>
              </w:rPr>
              <w:t>393,88</w:t>
            </w:r>
          </w:p>
        </w:tc>
        <w:tc>
          <w:tcPr>
            <w:tcW w:w="736" w:type="dxa"/>
            <w:shd w:val="clear" w:color="auto" w:fill="auto"/>
            <w:vAlign w:val="center"/>
          </w:tcPr>
          <w:p w14:paraId="6482EDAB" w14:textId="77777777" w:rsidR="00D41B99" w:rsidRPr="00D41B99" w:rsidRDefault="00D41B99" w:rsidP="00D41B99">
            <w:pPr>
              <w:tabs>
                <w:tab w:val="left" w:pos="1680"/>
              </w:tabs>
              <w:jc w:val="center"/>
              <w:rPr>
                <w:bCs/>
                <w:sz w:val="24"/>
                <w:szCs w:val="24"/>
              </w:rPr>
            </w:pPr>
            <w:r w:rsidRPr="00D41B99">
              <w:rPr>
                <w:bCs/>
                <w:sz w:val="24"/>
                <w:szCs w:val="24"/>
              </w:rPr>
              <w:t>400,93</w:t>
            </w:r>
          </w:p>
        </w:tc>
        <w:tc>
          <w:tcPr>
            <w:tcW w:w="993" w:type="dxa"/>
            <w:shd w:val="clear" w:color="auto" w:fill="auto"/>
            <w:vAlign w:val="center"/>
          </w:tcPr>
          <w:p w14:paraId="0DE49F1A" w14:textId="77777777" w:rsidR="00D41B99" w:rsidRPr="00D41B99" w:rsidRDefault="00D41B99" w:rsidP="00D41B99">
            <w:pPr>
              <w:pStyle w:val="af"/>
              <w:spacing w:before="0" w:beforeAutospacing="0" w:after="0" w:afterAutospacing="0"/>
              <w:jc w:val="center"/>
              <w:rPr>
                <w:bCs/>
              </w:rPr>
            </w:pPr>
            <w:r w:rsidRPr="00D41B99">
              <w:rPr>
                <w:bCs/>
              </w:rPr>
              <w:t>399,84</w:t>
            </w:r>
          </w:p>
        </w:tc>
      </w:tr>
      <w:tr w:rsidR="003432B2" w:rsidRPr="00D41B99" w14:paraId="154550B2" w14:textId="77777777" w:rsidTr="00D41B99">
        <w:tc>
          <w:tcPr>
            <w:tcW w:w="1418" w:type="dxa"/>
            <w:shd w:val="clear" w:color="auto" w:fill="auto"/>
          </w:tcPr>
          <w:p w14:paraId="3AE4904F"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05</w:t>
            </w:r>
          </w:p>
          <w:p w14:paraId="6D810B40" w14:textId="77777777" w:rsidR="003432B2" w:rsidRPr="00243556" w:rsidRDefault="003432B2" w:rsidP="00D11A39">
            <w:pPr>
              <w:jc w:val="center"/>
              <w:rPr>
                <w:sz w:val="24"/>
                <w:szCs w:val="24"/>
              </w:rPr>
            </w:pPr>
            <w:r w:rsidRPr="00243556">
              <w:rPr>
                <w:sz w:val="24"/>
                <w:szCs w:val="24"/>
              </w:rPr>
              <w:t>(сорт)</w:t>
            </w:r>
          </w:p>
        </w:tc>
        <w:tc>
          <w:tcPr>
            <w:tcW w:w="623" w:type="dxa"/>
            <w:shd w:val="clear" w:color="auto" w:fill="auto"/>
          </w:tcPr>
          <w:p w14:paraId="0A998D51" w14:textId="77777777" w:rsidR="003432B2" w:rsidRPr="00D41B99" w:rsidRDefault="003432B2" w:rsidP="00D41B99">
            <w:pPr>
              <w:tabs>
                <w:tab w:val="left" w:pos="1680"/>
              </w:tabs>
              <w:jc w:val="center"/>
              <w:rPr>
                <w:bCs/>
                <w:sz w:val="24"/>
                <w:szCs w:val="24"/>
              </w:rPr>
            </w:pPr>
            <w:r w:rsidRPr="00D41B99">
              <w:rPr>
                <w:bCs/>
                <w:sz w:val="24"/>
                <w:szCs w:val="24"/>
              </w:rPr>
              <w:t>-</w:t>
            </w:r>
          </w:p>
        </w:tc>
        <w:tc>
          <w:tcPr>
            <w:tcW w:w="696" w:type="dxa"/>
            <w:shd w:val="clear" w:color="auto" w:fill="auto"/>
          </w:tcPr>
          <w:p w14:paraId="3FCF01AA" w14:textId="77777777" w:rsidR="003432B2" w:rsidRPr="00D41B99" w:rsidRDefault="003432B2" w:rsidP="00D41B99">
            <w:pPr>
              <w:tabs>
                <w:tab w:val="left" w:pos="1680"/>
              </w:tabs>
              <w:jc w:val="center"/>
              <w:rPr>
                <w:bCs/>
                <w:sz w:val="24"/>
                <w:szCs w:val="24"/>
              </w:rPr>
            </w:pPr>
            <w:r w:rsidRPr="00D41B99">
              <w:rPr>
                <w:bCs/>
                <w:sz w:val="24"/>
                <w:szCs w:val="24"/>
              </w:rPr>
              <w:t>-</w:t>
            </w:r>
          </w:p>
        </w:tc>
        <w:tc>
          <w:tcPr>
            <w:tcW w:w="696" w:type="dxa"/>
            <w:shd w:val="clear" w:color="auto" w:fill="auto"/>
          </w:tcPr>
          <w:p w14:paraId="037FBB2A" w14:textId="77777777" w:rsidR="003432B2" w:rsidRPr="00D41B99" w:rsidRDefault="003432B2" w:rsidP="00D41B99">
            <w:pPr>
              <w:tabs>
                <w:tab w:val="left" w:pos="1680"/>
              </w:tabs>
              <w:jc w:val="center"/>
              <w:rPr>
                <w:bCs/>
                <w:sz w:val="24"/>
                <w:szCs w:val="24"/>
              </w:rPr>
            </w:pPr>
            <w:r w:rsidRPr="00D41B99">
              <w:rPr>
                <w:bCs/>
                <w:sz w:val="24"/>
                <w:szCs w:val="24"/>
              </w:rPr>
              <w:t>-</w:t>
            </w:r>
          </w:p>
        </w:tc>
        <w:tc>
          <w:tcPr>
            <w:tcW w:w="1005" w:type="dxa"/>
            <w:shd w:val="clear" w:color="auto" w:fill="auto"/>
          </w:tcPr>
          <w:p w14:paraId="563BFD05" w14:textId="77777777" w:rsidR="003432B2" w:rsidRPr="00D41B99" w:rsidRDefault="003432B2" w:rsidP="00D41B99">
            <w:pPr>
              <w:pStyle w:val="af"/>
              <w:spacing w:before="0" w:beforeAutospacing="0" w:after="0" w:afterAutospacing="0"/>
              <w:jc w:val="center"/>
              <w:rPr>
                <w:bCs/>
              </w:rPr>
            </w:pPr>
            <w:r w:rsidRPr="00D41B99">
              <w:rPr>
                <w:bCs/>
              </w:rPr>
              <w:t>5,2</w:t>
            </w:r>
          </w:p>
        </w:tc>
        <w:tc>
          <w:tcPr>
            <w:tcW w:w="803" w:type="dxa"/>
            <w:shd w:val="clear" w:color="auto" w:fill="auto"/>
          </w:tcPr>
          <w:p w14:paraId="56667C96"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34C6632E"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39D7A9A3" w14:textId="77777777" w:rsidR="003432B2" w:rsidRPr="00D41B99" w:rsidRDefault="003432B2" w:rsidP="00D41B99">
            <w:pPr>
              <w:tabs>
                <w:tab w:val="left" w:pos="1680"/>
              </w:tabs>
              <w:jc w:val="center"/>
              <w:rPr>
                <w:bCs/>
                <w:sz w:val="24"/>
                <w:szCs w:val="24"/>
              </w:rPr>
            </w:pPr>
            <w:r w:rsidRPr="00D41B99">
              <w:rPr>
                <w:bCs/>
                <w:sz w:val="24"/>
                <w:szCs w:val="24"/>
              </w:rPr>
              <w:t>-</w:t>
            </w:r>
          </w:p>
        </w:tc>
        <w:tc>
          <w:tcPr>
            <w:tcW w:w="1005" w:type="dxa"/>
            <w:shd w:val="clear" w:color="auto" w:fill="auto"/>
          </w:tcPr>
          <w:p w14:paraId="2193A876" w14:textId="77777777" w:rsidR="003432B2" w:rsidRPr="00D41B99" w:rsidRDefault="003432B2" w:rsidP="00D41B99">
            <w:pPr>
              <w:pStyle w:val="af"/>
              <w:spacing w:before="0" w:beforeAutospacing="0" w:after="0" w:afterAutospacing="0"/>
              <w:jc w:val="center"/>
              <w:rPr>
                <w:bCs/>
              </w:rPr>
            </w:pPr>
            <w:r w:rsidRPr="00D41B99">
              <w:rPr>
                <w:bCs/>
              </w:rPr>
              <w:t>8,3</w:t>
            </w:r>
          </w:p>
        </w:tc>
        <w:tc>
          <w:tcPr>
            <w:tcW w:w="803" w:type="dxa"/>
            <w:shd w:val="clear" w:color="auto" w:fill="auto"/>
          </w:tcPr>
          <w:p w14:paraId="38B26CF7"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300B1F1E"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35B57E24" w14:textId="77777777" w:rsidR="003432B2" w:rsidRPr="00D41B99" w:rsidRDefault="003432B2" w:rsidP="00D41B99">
            <w:pPr>
              <w:tabs>
                <w:tab w:val="left" w:pos="1680"/>
              </w:tabs>
              <w:jc w:val="center"/>
              <w:rPr>
                <w:bCs/>
                <w:sz w:val="24"/>
                <w:szCs w:val="24"/>
              </w:rPr>
            </w:pPr>
            <w:r w:rsidRPr="00D41B99">
              <w:rPr>
                <w:bCs/>
                <w:sz w:val="24"/>
                <w:szCs w:val="24"/>
              </w:rPr>
              <w:t>-</w:t>
            </w:r>
          </w:p>
        </w:tc>
        <w:tc>
          <w:tcPr>
            <w:tcW w:w="1005" w:type="dxa"/>
            <w:shd w:val="clear" w:color="auto" w:fill="auto"/>
          </w:tcPr>
          <w:p w14:paraId="0EB5066B" w14:textId="77777777" w:rsidR="003432B2" w:rsidRPr="00D41B99" w:rsidRDefault="003432B2" w:rsidP="00D41B99">
            <w:pPr>
              <w:pStyle w:val="af"/>
              <w:spacing w:before="0" w:beforeAutospacing="0" w:after="0" w:afterAutospacing="0"/>
              <w:jc w:val="center"/>
              <w:rPr>
                <w:bCs/>
              </w:rPr>
            </w:pPr>
            <w:r w:rsidRPr="00D41B99">
              <w:rPr>
                <w:bCs/>
              </w:rPr>
              <w:t>11,8</w:t>
            </w:r>
          </w:p>
        </w:tc>
        <w:tc>
          <w:tcPr>
            <w:tcW w:w="803" w:type="dxa"/>
            <w:shd w:val="clear" w:color="auto" w:fill="auto"/>
          </w:tcPr>
          <w:p w14:paraId="51C3FA75"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666C2E32" w14:textId="77777777" w:rsidR="003432B2" w:rsidRPr="00D41B99" w:rsidRDefault="003432B2" w:rsidP="00D41B99">
            <w:pPr>
              <w:tabs>
                <w:tab w:val="left" w:pos="1680"/>
              </w:tabs>
              <w:jc w:val="center"/>
              <w:rPr>
                <w:bCs/>
                <w:sz w:val="24"/>
                <w:szCs w:val="24"/>
              </w:rPr>
            </w:pPr>
            <w:r w:rsidRPr="00D41B99">
              <w:rPr>
                <w:bCs/>
                <w:sz w:val="24"/>
                <w:szCs w:val="24"/>
              </w:rPr>
              <w:t>-</w:t>
            </w:r>
          </w:p>
        </w:tc>
        <w:tc>
          <w:tcPr>
            <w:tcW w:w="736" w:type="dxa"/>
            <w:shd w:val="clear" w:color="auto" w:fill="auto"/>
          </w:tcPr>
          <w:p w14:paraId="5F35303E" w14:textId="77777777" w:rsidR="003432B2" w:rsidRPr="00D41B99" w:rsidRDefault="003432B2" w:rsidP="00D41B99">
            <w:pPr>
              <w:tabs>
                <w:tab w:val="left" w:pos="1680"/>
              </w:tabs>
              <w:jc w:val="center"/>
              <w:rPr>
                <w:bCs/>
                <w:sz w:val="24"/>
                <w:szCs w:val="24"/>
              </w:rPr>
            </w:pPr>
            <w:r w:rsidRPr="00D41B99">
              <w:rPr>
                <w:bCs/>
                <w:sz w:val="24"/>
                <w:szCs w:val="24"/>
              </w:rPr>
              <w:t>-</w:t>
            </w:r>
          </w:p>
        </w:tc>
        <w:tc>
          <w:tcPr>
            <w:tcW w:w="993" w:type="dxa"/>
            <w:shd w:val="clear" w:color="auto" w:fill="auto"/>
          </w:tcPr>
          <w:p w14:paraId="1688B2F0" w14:textId="77777777" w:rsidR="003432B2" w:rsidRPr="00D41B99" w:rsidRDefault="003432B2" w:rsidP="00D41B99">
            <w:pPr>
              <w:pStyle w:val="af"/>
              <w:spacing w:before="0" w:beforeAutospacing="0" w:after="0" w:afterAutospacing="0"/>
              <w:jc w:val="center"/>
              <w:rPr>
                <w:bCs/>
              </w:rPr>
            </w:pPr>
            <w:r w:rsidRPr="00D41B99">
              <w:rPr>
                <w:bCs/>
              </w:rPr>
              <w:t>14,6</w:t>
            </w:r>
          </w:p>
        </w:tc>
      </w:tr>
      <w:tr w:rsidR="003432B2" w:rsidRPr="00D41B99" w14:paraId="32E8467B" w14:textId="77777777" w:rsidTr="00D41B99">
        <w:tc>
          <w:tcPr>
            <w:tcW w:w="1418" w:type="dxa"/>
            <w:shd w:val="clear" w:color="auto" w:fill="auto"/>
          </w:tcPr>
          <w:p w14:paraId="1F357649"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 xml:space="preserve">05 </w:t>
            </w:r>
          </w:p>
          <w:p w14:paraId="61079C25" w14:textId="77777777" w:rsidR="003432B2" w:rsidRPr="00243556" w:rsidRDefault="003432B2" w:rsidP="00D11A39">
            <w:pPr>
              <w:jc w:val="center"/>
              <w:rPr>
                <w:sz w:val="24"/>
                <w:szCs w:val="24"/>
              </w:rPr>
            </w:pPr>
            <w:r w:rsidRPr="00243556">
              <w:rPr>
                <w:sz w:val="24"/>
                <w:szCs w:val="24"/>
              </w:rPr>
              <w:t>(сорт</w:t>
            </w:r>
            <w:r>
              <w:rPr>
                <w:sz w:val="24"/>
                <w:szCs w:val="24"/>
                <w:lang w:val="kk-KZ"/>
              </w:rPr>
              <w:t xml:space="preserve"> </w:t>
            </w:r>
            <w:r w:rsidRPr="00243556">
              <w:rPr>
                <w:sz w:val="24"/>
                <w:szCs w:val="24"/>
                <w:lang w:val="kk-KZ"/>
              </w:rPr>
              <w:t xml:space="preserve">және </w:t>
            </w:r>
            <w:r w:rsidRPr="003432B2">
              <w:rPr>
                <w:lang w:val="kk-KZ"/>
              </w:rPr>
              <w:t>тыңайтқыш</w:t>
            </w:r>
            <w:r w:rsidRPr="00243556">
              <w:rPr>
                <w:sz w:val="24"/>
                <w:szCs w:val="24"/>
              </w:rPr>
              <w:t>)</w:t>
            </w:r>
          </w:p>
        </w:tc>
        <w:tc>
          <w:tcPr>
            <w:tcW w:w="623" w:type="dxa"/>
            <w:shd w:val="clear" w:color="auto" w:fill="auto"/>
          </w:tcPr>
          <w:p w14:paraId="7BFE182C" w14:textId="77777777" w:rsidR="003432B2" w:rsidRPr="00D41B99" w:rsidRDefault="003432B2" w:rsidP="00D41B99">
            <w:pPr>
              <w:tabs>
                <w:tab w:val="left" w:pos="1680"/>
              </w:tabs>
              <w:jc w:val="center"/>
              <w:rPr>
                <w:bCs/>
                <w:sz w:val="24"/>
                <w:szCs w:val="24"/>
              </w:rPr>
            </w:pPr>
            <w:r w:rsidRPr="00D41B99">
              <w:rPr>
                <w:bCs/>
                <w:sz w:val="24"/>
                <w:szCs w:val="24"/>
              </w:rPr>
              <w:t>-</w:t>
            </w:r>
          </w:p>
        </w:tc>
        <w:tc>
          <w:tcPr>
            <w:tcW w:w="696" w:type="dxa"/>
            <w:shd w:val="clear" w:color="auto" w:fill="auto"/>
          </w:tcPr>
          <w:p w14:paraId="5DF23CEE" w14:textId="77777777" w:rsidR="003432B2" w:rsidRPr="00D41B99" w:rsidRDefault="003432B2" w:rsidP="00D41B99">
            <w:pPr>
              <w:tabs>
                <w:tab w:val="left" w:pos="1680"/>
              </w:tabs>
              <w:jc w:val="center"/>
              <w:rPr>
                <w:bCs/>
                <w:sz w:val="24"/>
                <w:szCs w:val="24"/>
              </w:rPr>
            </w:pPr>
            <w:r w:rsidRPr="00D41B99">
              <w:rPr>
                <w:bCs/>
                <w:sz w:val="24"/>
                <w:szCs w:val="24"/>
              </w:rPr>
              <w:t>-</w:t>
            </w:r>
          </w:p>
        </w:tc>
        <w:tc>
          <w:tcPr>
            <w:tcW w:w="696" w:type="dxa"/>
            <w:shd w:val="clear" w:color="auto" w:fill="auto"/>
          </w:tcPr>
          <w:p w14:paraId="3118547F" w14:textId="77777777" w:rsidR="003432B2" w:rsidRPr="00D41B99" w:rsidRDefault="003432B2" w:rsidP="00D41B99">
            <w:pPr>
              <w:tabs>
                <w:tab w:val="left" w:pos="1680"/>
              </w:tabs>
              <w:jc w:val="center"/>
              <w:rPr>
                <w:bCs/>
                <w:sz w:val="24"/>
                <w:szCs w:val="24"/>
              </w:rPr>
            </w:pPr>
            <w:r w:rsidRPr="00D41B99">
              <w:rPr>
                <w:bCs/>
                <w:sz w:val="24"/>
                <w:szCs w:val="24"/>
              </w:rPr>
              <w:t>-</w:t>
            </w:r>
          </w:p>
        </w:tc>
        <w:tc>
          <w:tcPr>
            <w:tcW w:w="1005" w:type="dxa"/>
            <w:shd w:val="clear" w:color="auto" w:fill="auto"/>
          </w:tcPr>
          <w:p w14:paraId="0D6E6468" w14:textId="77777777" w:rsidR="003432B2" w:rsidRPr="00D41B99" w:rsidRDefault="003432B2" w:rsidP="00D41B99">
            <w:pPr>
              <w:pStyle w:val="af"/>
              <w:spacing w:before="0" w:beforeAutospacing="0" w:after="0" w:afterAutospacing="0"/>
              <w:jc w:val="center"/>
              <w:rPr>
                <w:bCs/>
              </w:rPr>
            </w:pPr>
            <w:r w:rsidRPr="00D41B99">
              <w:rPr>
                <w:bCs/>
              </w:rPr>
              <w:t>10,5</w:t>
            </w:r>
          </w:p>
        </w:tc>
        <w:tc>
          <w:tcPr>
            <w:tcW w:w="803" w:type="dxa"/>
            <w:shd w:val="clear" w:color="auto" w:fill="auto"/>
          </w:tcPr>
          <w:p w14:paraId="5F0E9C35"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4E8B8075"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58CBF539" w14:textId="77777777" w:rsidR="003432B2" w:rsidRPr="00D41B99" w:rsidRDefault="003432B2" w:rsidP="00D41B99">
            <w:pPr>
              <w:tabs>
                <w:tab w:val="left" w:pos="1680"/>
              </w:tabs>
              <w:jc w:val="center"/>
              <w:rPr>
                <w:bCs/>
                <w:sz w:val="24"/>
                <w:szCs w:val="24"/>
              </w:rPr>
            </w:pPr>
            <w:r w:rsidRPr="00D41B99">
              <w:rPr>
                <w:bCs/>
                <w:sz w:val="24"/>
                <w:szCs w:val="24"/>
              </w:rPr>
              <w:t>-</w:t>
            </w:r>
          </w:p>
        </w:tc>
        <w:tc>
          <w:tcPr>
            <w:tcW w:w="1005" w:type="dxa"/>
            <w:shd w:val="clear" w:color="auto" w:fill="auto"/>
          </w:tcPr>
          <w:p w14:paraId="238B7B0D" w14:textId="77777777" w:rsidR="003432B2" w:rsidRPr="00D41B99" w:rsidRDefault="003432B2" w:rsidP="00D41B99">
            <w:pPr>
              <w:pStyle w:val="af"/>
              <w:spacing w:before="0" w:beforeAutospacing="0" w:after="0" w:afterAutospacing="0"/>
              <w:jc w:val="center"/>
              <w:rPr>
                <w:bCs/>
              </w:rPr>
            </w:pPr>
            <w:r w:rsidRPr="00D41B99">
              <w:rPr>
                <w:bCs/>
              </w:rPr>
              <w:t>16,6</w:t>
            </w:r>
          </w:p>
        </w:tc>
        <w:tc>
          <w:tcPr>
            <w:tcW w:w="803" w:type="dxa"/>
            <w:shd w:val="clear" w:color="auto" w:fill="auto"/>
          </w:tcPr>
          <w:p w14:paraId="38FC786A"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48A45A6A"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642D8187" w14:textId="77777777" w:rsidR="003432B2" w:rsidRPr="00D41B99" w:rsidRDefault="003432B2" w:rsidP="00D41B99">
            <w:pPr>
              <w:tabs>
                <w:tab w:val="left" w:pos="1680"/>
              </w:tabs>
              <w:jc w:val="center"/>
              <w:rPr>
                <w:bCs/>
                <w:sz w:val="24"/>
                <w:szCs w:val="24"/>
              </w:rPr>
            </w:pPr>
            <w:r w:rsidRPr="00D41B99">
              <w:rPr>
                <w:bCs/>
                <w:sz w:val="24"/>
                <w:szCs w:val="24"/>
              </w:rPr>
              <w:t>-</w:t>
            </w:r>
          </w:p>
        </w:tc>
        <w:tc>
          <w:tcPr>
            <w:tcW w:w="1005" w:type="dxa"/>
            <w:shd w:val="clear" w:color="auto" w:fill="auto"/>
          </w:tcPr>
          <w:p w14:paraId="40CEFCE6" w14:textId="77777777" w:rsidR="003432B2" w:rsidRPr="00D41B99" w:rsidRDefault="003432B2" w:rsidP="00D41B99">
            <w:pPr>
              <w:pStyle w:val="af"/>
              <w:spacing w:before="0" w:beforeAutospacing="0" w:after="0" w:afterAutospacing="0"/>
              <w:jc w:val="center"/>
              <w:rPr>
                <w:bCs/>
              </w:rPr>
            </w:pPr>
            <w:r w:rsidRPr="00D41B99">
              <w:rPr>
                <w:bCs/>
              </w:rPr>
              <w:t>23,6</w:t>
            </w:r>
          </w:p>
        </w:tc>
        <w:tc>
          <w:tcPr>
            <w:tcW w:w="803" w:type="dxa"/>
            <w:shd w:val="clear" w:color="auto" w:fill="auto"/>
          </w:tcPr>
          <w:p w14:paraId="5FC8C9C3" w14:textId="77777777" w:rsidR="003432B2" w:rsidRPr="00D41B99" w:rsidRDefault="003432B2" w:rsidP="00D41B99">
            <w:pPr>
              <w:tabs>
                <w:tab w:val="left" w:pos="1680"/>
              </w:tabs>
              <w:jc w:val="center"/>
              <w:rPr>
                <w:bCs/>
                <w:sz w:val="24"/>
                <w:szCs w:val="24"/>
              </w:rPr>
            </w:pPr>
            <w:r w:rsidRPr="00D41B99">
              <w:rPr>
                <w:bCs/>
                <w:sz w:val="24"/>
                <w:szCs w:val="24"/>
              </w:rPr>
              <w:t>-</w:t>
            </w:r>
          </w:p>
        </w:tc>
        <w:tc>
          <w:tcPr>
            <w:tcW w:w="803" w:type="dxa"/>
            <w:shd w:val="clear" w:color="auto" w:fill="auto"/>
          </w:tcPr>
          <w:p w14:paraId="34F11F3F" w14:textId="77777777" w:rsidR="003432B2" w:rsidRPr="00D41B99" w:rsidRDefault="003432B2" w:rsidP="00D41B99">
            <w:pPr>
              <w:tabs>
                <w:tab w:val="left" w:pos="1680"/>
              </w:tabs>
              <w:jc w:val="center"/>
              <w:rPr>
                <w:bCs/>
                <w:sz w:val="24"/>
                <w:szCs w:val="24"/>
              </w:rPr>
            </w:pPr>
            <w:r w:rsidRPr="00D41B99">
              <w:rPr>
                <w:bCs/>
                <w:sz w:val="24"/>
                <w:szCs w:val="24"/>
              </w:rPr>
              <w:t>-</w:t>
            </w:r>
          </w:p>
        </w:tc>
        <w:tc>
          <w:tcPr>
            <w:tcW w:w="736" w:type="dxa"/>
            <w:shd w:val="clear" w:color="auto" w:fill="auto"/>
          </w:tcPr>
          <w:p w14:paraId="214892D3" w14:textId="77777777" w:rsidR="003432B2" w:rsidRPr="00D41B99" w:rsidRDefault="003432B2" w:rsidP="00D41B99">
            <w:pPr>
              <w:tabs>
                <w:tab w:val="left" w:pos="1680"/>
              </w:tabs>
              <w:jc w:val="center"/>
              <w:rPr>
                <w:bCs/>
                <w:sz w:val="24"/>
                <w:szCs w:val="24"/>
              </w:rPr>
            </w:pPr>
            <w:r w:rsidRPr="00D41B99">
              <w:rPr>
                <w:bCs/>
                <w:sz w:val="24"/>
                <w:szCs w:val="24"/>
              </w:rPr>
              <w:t>-</w:t>
            </w:r>
          </w:p>
        </w:tc>
        <w:tc>
          <w:tcPr>
            <w:tcW w:w="993" w:type="dxa"/>
            <w:shd w:val="clear" w:color="auto" w:fill="auto"/>
          </w:tcPr>
          <w:p w14:paraId="78356172" w14:textId="77777777" w:rsidR="003432B2" w:rsidRPr="00D41B99" w:rsidRDefault="003432B2" w:rsidP="00D41B99">
            <w:pPr>
              <w:pStyle w:val="af"/>
              <w:spacing w:before="0" w:beforeAutospacing="0" w:after="0" w:afterAutospacing="0"/>
              <w:jc w:val="center"/>
              <w:rPr>
                <w:bCs/>
              </w:rPr>
            </w:pPr>
            <w:r w:rsidRPr="00D41B99">
              <w:rPr>
                <w:bCs/>
              </w:rPr>
              <w:t>29,3</w:t>
            </w:r>
          </w:p>
        </w:tc>
      </w:tr>
    </w:tbl>
    <w:p w14:paraId="13E49E19" w14:textId="77777777" w:rsidR="000A5FB6" w:rsidRDefault="00D41B99" w:rsidP="00155C57">
      <w:pPr>
        <w:pStyle w:val="ab"/>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 xml:space="preserve"> ҚОСЫМША</w:t>
      </w:r>
      <w:r w:rsidR="004C6009">
        <w:rPr>
          <w:rFonts w:ascii="Times New Roman" w:hAnsi="Times New Roman"/>
          <w:b/>
          <w:sz w:val="28"/>
          <w:szCs w:val="28"/>
          <w:lang w:val="kk-KZ"/>
        </w:rPr>
        <w:t xml:space="preserve">  </w:t>
      </w:r>
      <w:r w:rsidR="00155C57">
        <w:rPr>
          <w:rFonts w:ascii="Times New Roman" w:hAnsi="Times New Roman"/>
          <w:b/>
          <w:sz w:val="28"/>
          <w:szCs w:val="28"/>
          <w:lang w:val="kk-KZ"/>
        </w:rPr>
        <w:t>Л</w:t>
      </w:r>
    </w:p>
    <w:p w14:paraId="4491EE83" w14:textId="77777777" w:rsidR="00155C57" w:rsidRPr="005123D6" w:rsidRDefault="00155C57" w:rsidP="00155C57">
      <w:pPr>
        <w:pStyle w:val="ab"/>
        <w:jc w:val="center"/>
        <w:rPr>
          <w:rFonts w:ascii="Times New Roman" w:hAnsi="Times New Roman"/>
          <w:b/>
          <w:sz w:val="28"/>
          <w:szCs w:val="28"/>
          <w:lang w:val="kk-KZ"/>
        </w:rPr>
      </w:pPr>
    </w:p>
    <w:p w14:paraId="2D77F1BB" w14:textId="77777777" w:rsidR="00794FC7" w:rsidRDefault="002F6E3D" w:rsidP="00CF31FB">
      <w:pPr>
        <w:pStyle w:val="TableParagraph"/>
        <w:ind w:left="0" w:firstLine="709"/>
        <w:rPr>
          <w:rStyle w:val="y2iqfc"/>
          <w:b/>
          <w:bCs/>
          <w:sz w:val="28"/>
          <w:szCs w:val="28"/>
          <w:lang w:val="kk-KZ"/>
        </w:rPr>
      </w:pPr>
      <w:r w:rsidRPr="00155C57">
        <w:rPr>
          <w:rStyle w:val="y2iqfc"/>
          <w:b/>
          <w:bCs/>
          <w:sz w:val="28"/>
          <w:szCs w:val="28"/>
          <w:lang w:val="kk-KZ"/>
        </w:rPr>
        <w:t>Әртүрлі қоректік жағдайлар</w:t>
      </w:r>
      <w:r w:rsidR="004D1686" w:rsidRPr="00155C57">
        <w:rPr>
          <w:rStyle w:val="y2iqfc"/>
          <w:b/>
          <w:bCs/>
          <w:sz w:val="28"/>
          <w:szCs w:val="28"/>
          <w:lang w:val="kk-KZ"/>
        </w:rPr>
        <w:t>ға байланысты майбұршақ  өнімділігі</w:t>
      </w:r>
      <w:r w:rsidRPr="00155C57">
        <w:rPr>
          <w:rStyle w:val="y2iqfc"/>
          <w:b/>
          <w:bCs/>
          <w:sz w:val="28"/>
          <w:szCs w:val="28"/>
          <w:lang w:val="kk-KZ"/>
        </w:rPr>
        <w:t xml:space="preserve"> (2019-2021 жж.</w:t>
      </w:r>
      <w:r w:rsidR="004D1686" w:rsidRPr="00155C57">
        <w:rPr>
          <w:rStyle w:val="y2iqfc"/>
          <w:b/>
          <w:bCs/>
          <w:sz w:val="28"/>
          <w:szCs w:val="28"/>
          <w:lang w:val="kk-KZ"/>
        </w:rPr>
        <w:t>орташа</w:t>
      </w:r>
      <w:r w:rsidRPr="00155C57">
        <w:rPr>
          <w:rStyle w:val="y2iqfc"/>
          <w:b/>
          <w:bCs/>
          <w:sz w:val="28"/>
          <w:szCs w:val="28"/>
          <w:lang w:val="kk-KZ"/>
        </w:rPr>
        <w:t>)</w:t>
      </w:r>
    </w:p>
    <w:p w14:paraId="6D815A1D" w14:textId="77777777" w:rsidR="00D41B99" w:rsidRDefault="00D41B99" w:rsidP="00CF31FB">
      <w:pPr>
        <w:pStyle w:val="TableParagraph"/>
        <w:ind w:left="0" w:firstLine="709"/>
        <w:rPr>
          <w:rStyle w:val="y2iqfc"/>
          <w:b/>
          <w:bCs/>
          <w:sz w:val="28"/>
          <w:szCs w:val="28"/>
          <w:lang w:val="kk-KZ"/>
        </w:rPr>
      </w:pPr>
    </w:p>
    <w:p w14:paraId="166AF9CE" w14:textId="77777777" w:rsidR="00D41B99" w:rsidRPr="00D41B99" w:rsidRDefault="00D41B99" w:rsidP="00D41B99">
      <w:pPr>
        <w:pStyle w:val="TableParagraph"/>
        <w:ind w:left="0"/>
        <w:jc w:val="left"/>
        <w:rPr>
          <w:rStyle w:val="y2iqfc"/>
          <w:sz w:val="28"/>
          <w:szCs w:val="28"/>
          <w:lang w:val="kk-KZ"/>
        </w:rPr>
      </w:pPr>
      <w:r w:rsidRPr="00D41B99">
        <w:rPr>
          <w:rStyle w:val="y2iqfc"/>
          <w:sz w:val="28"/>
          <w:szCs w:val="28"/>
          <w:lang w:val="kk-KZ"/>
        </w:rPr>
        <w:t>Кесте Л</w:t>
      </w:r>
      <w:r w:rsidR="0095013D">
        <w:rPr>
          <w:rStyle w:val="y2iqfc"/>
          <w:sz w:val="28"/>
          <w:szCs w:val="28"/>
          <w:lang w:val="kk-KZ"/>
        </w:rPr>
        <w:t xml:space="preserve"> 1</w:t>
      </w:r>
    </w:p>
    <w:p w14:paraId="20FE23A3" w14:textId="77777777" w:rsidR="00155C57" w:rsidRPr="00D41B99" w:rsidRDefault="00155C57" w:rsidP="00CF31FB">
      <w:pPr>
        <w:pStyle w:val="TableParagraph"/>
        <w:ind w:left="0" w:firstLine="709"/>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640"/>
        <w:gridCol w:w="2004"/>
        <w:gridCol w:w="2004"/>
        <w:gridCol w:w="2005"/>
        <w:gridCol w:w="2004"/>
        <w:gridCol w:w="2676"/>
      </w:tblGrid>
      <w:tr w:rsidR="004D1686" w:rsidRPr="005123D6" w14:paraId="2027787E" w14:textId="77777777" w:rsidTr="00D41B99">
        <w:trPr>
          <w:trHeight w:val="310"/>
        </w:trPr>
        <w:tc>
          <w:tcPr>
            <w:tcW w:w="2268" w:type="dxa"/>
            <w:vMerge w:val="restart"/>
            <w:shd w:val="clear" w:color="auto" w:fill="auto"/>
            <w:vAlign w:val="center"/>
          </w:tcPr>
          <w:p w14:paraId="50A9E8D9" w14:textId="77777777" w:rsidR="004D1686" w:rsidRPr="00155C57" w:rsidRDefault="004D1686" w:rsidP="00D41B99">
            <w:pPr>
              <w:jc w:val="center"/>
              <w:rPr>
                <w:bCs/>
                <w:sz w:val="24"/>
                <w:szCs w:val="24"/>
                <w:highlight w:val="yellow"/>
                <w:lang w:val="kk-KZ"/>
              </w:rPr>
            </w:pPr>
            <w:r w:rsidRPr="00155C57">
              <w:rPr>
                <w:bCs/>
                <w:sz w:val="24"/>
                <w:szCs w:val="24"/>
                <w:lang w:val="kk-KZ"/>
              </w:rPr>
              <w:t>Сорт атауы</w:t>
            </w:r>
          </w:p>
        </w:tc>
        <w:tc>
          <w:tcPr>
            <w:tcW w:w="7653" w:type="dxa"/>
            <w:gridSpan w:val="4"/>
            <w:shd w:val="clear" w:color="auto" w:fill="auto"/>
            <w:vAlign w:val="center"/>
          </w:tcPr>
          <w:p w14:paraId="2156B55C" w14:textId="77777777" w:rsidR="004D1686" w:rsidRPr="00155C57" w:rsidRDefault="004D1686" w:rsidP="00D41B99">
            <w:pPr>
              <w:pStyle w:val="Default"/>
              <w:jc w:val="center"/>
              <w:rPr>
                <w:bCs/>
                <w:color w:val="auto"/>
              </w:rPr>
            </w:pPr>
            <w:r w:rsidRPr="00155C57">
              <w:rPr>
                <w:bCs/>
                <w:color w:val="auto"/>
                <w:lang w:val="kk-KZ"/>
              </w:rPr>
              <w:t>Астық өнімділігі</w:t>
            </w:r>
            <w:r w:rsidRPr="00155C57">
              <w:rPr>
                <w:bCs/>
                <w:color w:val="auto"/>
              </w:rPr>
              <w:t>, ц/га</w:t>
            </w:r>
          </w:p>
        </w:tc>
        <w:tc>
          <w:tcPr>
            <w:tcW w:w="4680" w:type="dxa"/>
            <w:gridSpan w:val="2"/>
            <w:shd w:val="clear" w:color="auto" w:fill="auto"/>
            <w:vAlign w:val="center"/>
          </w:tcPr>
          <w:p w14:paraId="16784CD0" w14:textId="77777777" w:rsidR="004D1686" w:rsidRPr="00155C57" w:rsidRDefault="004D1686" w:rsidP="00D41B99">
            <w:pPr>
              <w:pStyle w:val="Default"/>
              <w:jc w:val="center"/>
              <w:rPr>
                <w:bCs/>
                <w:color w:val="auto"/>
                <w:lang w:val="kk-KZ"/>
              </w:rPr>
            </w:pPr>
            <w:r w:rsidRPr="00155C57">
              <w:rPr>
                <w:bCs/>
                <w:color w:val="auto"/>
                <w:lang w:val="kk-KZ"/>
              </w:rPr>
              <w:t>Қосымша өнім</w:t>
            </w:r>
          </w:p>
        </w:tc>
      </w:tr>
      <w:tr w:rsidR="004D1686" w:rsidRPr="005123D6" w14:paraId="36D310BD" w14:textId="77777777" w:rsidTr="00D41B99">
        <w:trPr>
          <w:trHeight w:val="157"/>
        </w:trPr>
        <w:tc>
          <w:tcPr>
            <w:tcW w:w="2268" w:type="dxa"/>
            <w:vMerge/>
            <w:shd w:val="clear" w:color="auto" w:fill="auto"/>
            <w:vAlign w:val="center"/>
          </w:tcPr>
          <w:p w14:paraId="254644B4" w14:textId="77777777" w:rsidR="004D1686" w:rsidRPr="00155C57" w:rsidRDefault="004D1686" w:rsidP="00D41B99">
            <w:pPr>
              <w:pStyle w:val="TableParagraph"/>
              <w:ind w:left="0"/>
              <w:rPr>
                <w:bCs/>
                <w:sz w:val="24"/>
                <w:szCs w:val="24"/>
              </w:rPr>
            </w:pPr>
          </w:p>
        </w:tc>
        <w:tc>
          <w:tcPr>
            <w:tcW w:w="1640" w:type="dxa"/>
            <w:shd w:val="clear" w:color="auto" w:fill="auto"/>
            <w:vAlign w:val="center"/>
          </w:tcPr>
          <w:p w14:paraId="13C67972" w14:textId="77777777" w:rsidR="004D1686" w:rsidRPr="00155C57" w:rsidRDefault="004D1686" w:rsidP="00D41B99">
            <w:pPr>
              <w:pStyle w:val="TableParagraph"/>
              <w:ind w:left="0"/>
              <w:rPr>
                <w:bCs/>
                <w:sz w:val="24"/>
                <w:szCs w:val="24"/>
              </w:rPr>
            </w:pPr>
            <w:r w:rsidRPr="00155C57">
              <w:rPr>
                <w:bCs/>
                <w:sz w:val="24"/>
                <w:szCs w:val="24"/>
              </w:rPr>
              <w:t>2019</w:t>
            </w:r>
          </w:p>
        </w:tc>
        <w:tc>
          <w:tcPr>
            <w:tcW w:w="2004" w:type="dxa"/>
            <w:shd w:val="clear" w:color="auto" w:fill="auto"/>
            <w:vAlign w:val="center"/>
          </w:tcPr>
          <w:p w14:paraId="402DCBE7" w14:textId="77777777" w:rsidR="004D1686" w:rsidRPr="00155C57" w:rsidRDefault="004D1686" w:rsidP="00D41B99">
            <w:pPr>
              <w:pStyle w:val="TableParagraph"/>
              <w:ind w:left="0"/>
              <w:rPr>
                <w:bCs/>
                <w:sz w:val="24"/>
                <w:szCs w:val="24"/>
              </w:rPr>
            </w:pPr>
            <w:r w:rsidRPr="00155C57">
              <w:rPr>
                <w:bCs/>
                <w:sz w:val="24"/>
                <w:szCs w:val="24"/>
              </w:rPr>
              <w:t>2020</w:t>
            </w:r>
          </w:p>
        </w:tc>
        <w:tc>
          <w:tcPr>
            <w:tcW w:w="2004" w:type="dxa"/>
            <w:shd w:val="clear" w:color="auto" w:fill="auto"/>
            <w:vAlign w:val="center"/>
          </w:tcPr>
          <w:p w14:paraId="37F42D51" w14:textId="77777777" w:rsidR="004D1686" w:rsidRPr="00155C57" w:rsidRDefault="004D1686" w:rsidP="00D41B99">
            <w:pPr>
              <w:pStyle w:val="TableParagraph"/>
              <w:ind w:left="0"/>
              <w:rPr>
                <w:bCs/>
                <w:sz w:val="24"/>
                <w:szCs w:val="24"/>
              </w:rPr>
            </w:pPr>
            <w:r w:rsidRPr="00155C57">
              <w:rPr>
                <w:bCs/>
                <w:sz w:val="24"/>
                <w:szCs w:val="24"/>
              </w:rPr>
              <w:t>2021</w:t>
            </w:r>
          </w:p>
        </w:tc>
        <w:tc>
          <w:tcPr>
            <w:tcW w:w="2005" w:type="dxa"/>
            <w:shd w:val="clear" w:color="auto" w:fill="auto"/>
            <w:vAlign w:val="center"/>
          </w:tcPr>
          <w:p w14:paraId="2D7B5272" w14:textId="77777777" w:rsidR="004D1686" w:rsidRPr="00155C57" w:rsidRDefault="004D1686" w:rsidP="00D41B99">
            <w:pPr>
              <w:pStyle w:val="TableParagraph"/>
              <w:ind w:left="0"/>
              <w:rPr>
                <w:bCs/>
                <w:sz w:val="24"/>
                <w:szCs w:val="24"/>
                <w:lang w:val="kk-KZ"/>
              </w:rPr>
            </w:pPr>
            <w:r w:rsidRPr="00155C57">
              <w:rPr>
                <w:bCs/>
                <w:sz w:val="24"/>
                <w:szCs w:val="24"/>
                <w:lang w:val="kk-KZ"/>
              </w:rPr>
              <w:t>орташа</w:t>
            </w:r>
          </w:p>
        </w:tc>
        <w:tc>
          <w:tcPr>
            <w:tcW w:w="2004" w:type="dxa"/>
            <w:shd w:val="clear" w:color="auto" w:fill="auto"/>
            <w:vAlign w:val="center"/>
          </w:tcPr>
          <w:p w14:paraId="6F16A6F8" w14:textId="77777777" w:rsidR="004D1686" w:rsidRPr="00155C57" w:rsidRDefault="004D1686" w:rsidP="00D41B99">
            <w:pPr>
              <w:pStyle w:val="TableParagraph"/>
              <w:ind w:left="0"/>
              <w:rPr>
                <w:bCs/>
                <w:sz w:val="24"/>
                <w:szCs w:val="24"/>
              </w:rPr>
            </w:pPr>
            <w:r w:rsidRPr="00155C57">
              <w:rPr>
                <w:bCs/>
                <w:sz w:val="24"/>
                <w:szCs w:val="24"/>
              </w:rPr>
              <w:t>ц/га</w:t>
            </w:r>
          </w:p>
        </w:tc>
        <w:tc>
          <w:tcPr>
            <w:tcW w:w="2676" w:type="dxa"/>
            <w:shd w:val="clear" w:color="auto" w:fill="auto"/>
            <w:vAlign w:val="center"/>
          </w:tcPr>
          <w:p w14:paraId="531063D7" w14:textId="77777777" w:rsidR="004D1686" w:rsidRPr="00155C57" w:rsidRDefault="004D1686" w:rsidP="00D41B99">
            <w:pPr>
              <w:pStyle w:val="TableParagraph"/>
              <w:ind w:left="0"/>
              <w:rPr>
                <w:bCs/>
                <w:sz w:val="24"/>
                <w:szCs w:val="24"/>
              </w:rPr>
            </w:pPr>
            <w:r w:rsidRPr="00155C57">
              <w:rPr>
                <w:bCs/>
                <w:sz w:val="24"/>
                <w:szCs w:val="24"/>
              </w:rPr>
              <w:t>%</w:t>
            </w:r>
          </w:p>
        </w:tc>
      </w:tr>
      <w:tr w:rsidR="004D1686" w:rsidRPr="005123D6" w14:paraId="624A4182" w14:textId="77777777" w:rsidTr="00D41B99">
        <w:trPr>
          <w:trHeight w:val="294"/>
        </w:trPr>
        <w:tc>
          <w:tcPr>
            <w:tcW w:w="14601" w:type="dxa"/>
            <w:gridSpan w:val="7"/>
            <w:shd w:val="clear" w:color="auto" w:fill="auto"/>
          </w:tcPr>
          <w:p w14:paraId="5A35F022" w14:textId="77777777" w:rsidR="004D1686" w:rsidRPr="00155C57" w:rsidRDefault="004D1686" w:rsidP="00D41B99">
            <w:pPr>
              <w:pStyle w:val="TableParagraph"/>
              <w:ind w:left="0"/>
              <w:rPr>
                <w:bCs/>
                <w:sz w:val="24"/>
                <w:szCs w:val="24"/>
              </w:rPr>
            </w:pPr>
            <w:r w:rsidRPr="00155C57">
              <w:rPr>
                <w:bCs/>
                <w:sz w:val="24"/>
                <w:szCs w:val="24"/>
                <w:lang w:val="kk-KZ"/>
              </w:rPr>
              <w:t xml:space="preserve">Бақылау </w:t>
            </w:r>
            <w:r w:rsidRPr="00155C57">
              <w:rPr>
                <w:bCs/>
                <w:sz w:val="24"/>
                <w:szCs w:val="24"/>
              </w:rPr>
              <w:t xml:space="preserve"> Р</w:t>
            </w:r>
            <w:r w:rsidRPr="00155C57">
              <w:rPr>
                <w:bCs/>
                <w:sz w:val="24"/>
                <w:szCs w:val="24"/>
                <w:vertAlign w:val="subscript"/>
              </w:rPr>
              <w:t>60</w:t>
            </w:r>
            <w:r w:rsidRPr="00155C57">
              <w:rPr>
                <w:bCs/>
                <w:sz w:val="24"/>
                <w:szCs w:val="24"/>
              </w:rPr>
              <w:t>К</w:t>
            </w:r>
            <w:r w:rsidRPr="00155C57">
              <w:rPr>
                <w:bCs/>
                <w:sz w:val="24"/>
                <w:szCs w:val="24"/>
                <w:vertAlign w:val="subscript"/>
              </w:rPr>
              <w:t>45</w:t>
            </w:r>
          </w:p>
        </w:tc>
      </w:tr>
      <w:tr w:rsidR="004D1686" w:rsidRPr="005123D6" w14:paraId="653BD4BB" w14:textId="77777777" w:rsidTr="0095013D">
        <w:trPr>
          <w:trHeight w:val="70"/>
        </w:trPr>
        <w:tc>
          <w:tcPr>
            <w:tcW w:w="2268" w:type="dxa"/>
            <w:shd w:val="clear" w:color="auto" w:fill="auto"/>
          </w:tcPr>
          <w:p w14:paraId="55C00D6A" w14:textId="77777777" w:rsidR="004D1686" w:rsidRPr="00155C57" w:rsidRDefault="004D1686" w:rsidP="00D41B99">
            <w:pPr>
              <w:jc w:val="center"/>
              <w:rPr>
                <w:bCs/>
                <w:sz w:val="24"/>
                <w:szCs w:val="24"/>
              </w:rPr>
            </w:pPr>
            <w:r w:rsidRPr="00155C57">
              <w:rPr>
                <w:bCs/>
                <w:sz w:val="24"/>
                <w:szCs w:val="24"/>
              </w:rPr>
              <w:t>Ласточка</w:t>
            </w:r>
          </w:p>
        </w:tc>
        <w:tc>
          <w:tcPr>
            <w:tcW w:w="1640" w:type="dxa"/>
            <w:shd w:val="clear" w:color="auto" w:fill="auto"/>
          </w:tcPr>
          <w:p w14:paraId="43CF78A5" w14:textId="77777777" w:rsidR="004D1686" w:rsidRPr="00155C57" w:rsidRDefault="004D1686" w:rsidP="00D41B99">
            <w:pPr>
              <w:jc w:val="center"/>
              <w:rPr>
                <w:bCs/>
                <w:sz w:val="24"/>
                <w:szCs w:val="24"/>
              </w:rPr>
            </w:pPr>
            <w:r w:rsidRPr="00155C57">
              <w:rPr>
                <w:bCs/>
                <w:sz w:val="24"/>
                <w:szCs w:val="24"/>
              </w:rPr>
              <w:t>34,1</w:t>
            </w:r>
          </w:p>
        </w:tc>
        <w:tc>
          <w:tcPr>
            <w:tcW w:w="2004" w:type="dxa"/>
            <w:shd w:val="clear" w:color="auto" w:fill="auto"/>
          </w:tcPr>
          <w:p w14:paraId="09542351" w14:textId="77777777" w:rsidR="004D1686" w:rsidRPr="00155C57" w:rsidRDefault="004D1686" w:rsidP="00D41B99">
            <w:pPr>
              <w:jc w:val="center"/>
              <w:rPr>
                <w:bCs/>
                <w:sz w:val="24"/>
                <w:szCs w:val="24"/>
              </w:rPr>
            </w:pPr>
            <w:r w:rsidRPr="00155C57">
              <w:rPr>
                <w:bCs/>
                <w:sz w:val="24"/>
                <w:szCs w:val="24"/>
              </w:rPr>
              <w:t>28,8</w:t>
            </w:r>
          </w:p>
        </w:tc>
        <w:tc>
          <w:tcPr>
            <w:tcW w:w="2004" w:type="dxa"/>
            <w:shd w:val="clear" w:color="auto" w:fill="auto"/>
          </w:tcPr>
          <w:p w14:paraId="7BDB97F0" w14:textId="77777777" w:rsidR="004D1686" w:rsidRPr="00155C57" w:rsidRDefault="004D1686" w:rsidP="00D41B99">
            <w:pPr>
              <w:jc w:val="center"/>
              <w:rPr>
                <w:bCs/>
                <w:sz w:val="24"/>
                <w:szCs w:val="24"/>
                <w:highlight w:val="yellow"/>
              </w:rPr>
            </w:pPr>
            <w:r w:rsidRPr="00155C57">
              <w:rPr>
                <w:bCs/>
                <w:sz w:val="24"/>
                <w:szCs w:val="24"/>
              </w:rPr>
              <w:t>31,8</w:t>
            </w:r>
          </w:p>
        </w:tc>
        <w:tc>
          <w:tcPr>
            <w:tcW w:w="2005" w:type="dxa"/>
            <w:shd w:val="clear" w:color="auto" w:fill="auto"/>
          </w:tcPr>
          <w:p w14:paraId="3260D743" w14:textId="77777777" w:rsidR="004D1686" w:rsidRPr="00155C57" w:rsidRDefault="004D1686" w:rsidP="00D41B99">
            <w:pPr>
              <w:jc w:val="center"/>
              <w:rPr>
                <w:bCs/>
                <w:sz w:val="24"/>
                <w:szCs w:val="24"/>
                <w:lang w:val="kk-KZ"/>
              </w:rPr>
            </w:pPr>
            <w:r w:rsidRPr="00155C57">
              <w:rPr>
                <w:bCs/>
                <w:sz w:val="24"/>
                <w:szCs w:val="24"/>
                <w:lang w:val="kk-KZ"/>
              </w:rPr>
              <w:t>31,6</w:t>
            </w:r>
          </w:p>
        </w:tc>
        <w:tc>
          <w:tcPr>
            <w:tcW w:w="2004" w:type="dxa"/>
            <w:shd w:val="clear" w:color="auto" w:fill="auto"/>
          </w:tcPr>
          <w:p w14:paraId="482EEF98" w14:textId="77777777" w:rsidR="004D1686" w:rsidRPr="00155C57" w:rsidRDefault="004D1686" w:rsidP="00D41B99">
            <w:pPr>
              <w:jc w:val="center"/>
              <w:rPr>
                <w:bCs/>
                <w:sz w:val="24"/>
                <w:szCs w:val="24"/>
                <w:lang w:val="kk-KZ"/>
              </w:rPr>
            </w:pPr>
            <w:r w:rsidRPr="00155C57">
              <w:rPr>
                <w:bCs/>
                <w:sz w:val="24"/>
                <w:szCs w:val="24"/>
                <w:lang w:val="kk-KZ"/>
              </w:rPr>
              <w:t>-</w:t>
            </w:r>
          </w:p>
        </w:tc>
        <w:tc>
          <w:tcPr>
            <w:tcW w:w="2676" w:type="dxa"/>
            <w:shd w:val="clear" w:color="auto" w:fill="auto"/>
          </w:tcPr>
          <w:p w14:paraId="4BAA7448" w14:textId="77777777" w:rsidR="004D1686" w:rsidRPr="00155C57" w:rsidRDefault="004D1686" w:rsidP="00D41B99">
            <w:pPr>
              <w:pStyle w:val="TableParagraph"/>
              <w:ind w:left="0"/>
              <w:rPr>
                <w:bCs/>
                <w:sz w:val="24"/>
                <w:szCs w:val="24"/>
              </w:rPr>
            </w:pPr>
            <w:r w:rsidRPr="00155C57">
              <w:rPr>
                <w:bCs/>
                <w:sz w:val="24"/>
                <w:szCs w:val="24"/>
              </w:rPr>
              <w:t>-</w:t>
            </w:r>
          </w:p>
        </w:tc>
      </w:tr>
      <w:tr w:rsidR="004D1686" w:rsidRPr="005123D6" w14:paraId="3EF43BBB" w14:textId="77777777" w:rsidTr="0095013D">
        <w:trPr>
          <w:trHeight w:val="70"/>
        </w:trPr>
        <w:tc>
          <w:tcPr>
            <w:tcW w:w="2268" w:type="dxa"/>
            <w:shd w:val="clear" w:color="auto" w:fill="auto"/>
          </w:tcPr>
          <w:p w14:paraId="435CFD53" w14:textId="77777777" w:rsidR="004D1686" w:rsidRPr="00155C57" w:rsidRDefault="004D1686" w:rsidP="00D41B99">
            <w:pPr>
              <w:jc w:val="center"/>
              <w:rPr>
                <w:bCs/>
                <w:sz w:val="24"/>
                <w:szCs w:val="24"/>
              </w:rPr>
            </w:pPr>
            <w:r w:rsidRPr="00155C57">
              <w:rPr>
                <w:bCs/>
                <w:sz w:val="24"/>
                <w:szCs w:val="24"/>
              </w:rPr>
              <w:t>Акку</w:t>
            </w:r>
          </w:p>
        </w:tc>
        <w:tc>
          <w:tcPr>
            <w:tcW w:w="1640" w:type="dxa"/>
            <w:shd w:val="clear" w:color="auto" w:fill="auto"/>
          </w:tcPr>
          <w:p w14:paraId="616F2880" w14:textId="77777777" w:rsidR="004D1686" w:rsidRPr="00155C57" w:rsidRDefault="004D1686" w:rsidP="00D41B99">
            <w:pPr>
              <w:jc w:val="center"/>
              <w:rPr>
                <w:bCs/>
                <w:sz w:val="24"/>
                <w:szCs w:val="24"/>
              </w:rPr>
            </w:pPr>
            <w:r w:rsidRPr="00155C57">
              <w:rPr>
                <w:bCs/>
                <w:sz w:val="24"/>
                <w:szCs w:val="24"/>
              </w:rPr>
              <w:t>40,1</w:t>
            </w:r>
          </w:p>
        </w:tc>
        <w:tc>
          <w:tcPr>
            <w:tcW w:w="2004" w:type="dxa"/>
            <w:shd w:val="clear" w:color="auto" w:fill="auto"/>
          </w:tcPr>
          <w:p w14:paraId="00719E0E" w14:textId="77777777" w:rsidR="004D1686" w:rsidRPr="00155C57" w:rsidRDefault="004D1686" w:rsidP="00D41B99">
            <w:pPr>
              <w:jc w:val="center"/>
              <w:rPr>
                <w:bCs/>
                <w:sz w:val="24"/>
                <w:szCs w:val="24"/>
              </w:rPr>
            </w:pPr>
            <w:r w:rsidRPr="00155C57">
              <w:rPr>
                <w:bCs/>
                <w:sz w:val="24"/>
                <w:szCs w:val="24"/>
              </w:rPr>
              <w:t>33,6</w:t>
            </w:r>
          </w:p>
        </w:tc>
        <w:tc>
          <w:tcPr>
            <w:tcW w:w="2004" w:type="dxa"/>
            <w:shd w:val="clear" w:color="auto" w:fill="auto"/>
          </w:tcPr>
          <w:p w14:paraId="21C9339D" w14:textId="77777777" w:rsidR="004D1686" w:rsidRPr="00155C57" w:rsidRDefault="004D1686" w:rsidP="00D41B99">
            <w:pPr>
              <w:jc w:val="center"/>
              <w:rPr>
                <w:bCs/>
                <w:sz w:val="24"/>
                <w:szCs w:val="24"/>
                <w:highlight w:val="yellow"/>
              </w:rPr>
            </w:pPr>
            <w:r w:rsidRPr="00155C57">
              <w:rPr>
                <w:bCs/>
                <w:sz w:val="24"/>
                <w:szCs w:val="24"/>
              </w:rPr>
              <w:t>37,7</w:t>
            </w:r>
          </w:p>
        </w:tc>
        <w:tc>
          <w:tcPr>
            <w:tcW w:w="2005" w:type="dxa"/>
            <w:shd w:val="clear" w:color="auto" w:fill="auto"/>
          </w:tcPr>
          <w:p w14:paraId="3ECDCE2D" w14:textId="77777777" w:rsidR="004D1686" w:rsidRPr="00155C57" w:rsidRDefault="004D1686" w:rsidP="00D41B99">
            <w:pPr>
              <w:jc w:val="center"/>
              <w:rPr>
                <w:bCs/>
                <w:sz w:val="24"/>
                <w:szCs w:val="24"/>
                <w:lang w:val="kk-KZ"/>
              </w:rPr>
            </w:pPr>
            <w:r w:rsidRPr="00155C57">
              <w:rPr>
                <w:bCs/>
                <w:sz w:val="24"/>
                <w:szCs w:val="24"/>
                <w:lang w:val="kk-KZ"/>
              </w:rPr>
              <w:t>37,1</w:t>
            </w:r>
          </w:p>
        </w:tc>
        <w:tc>
          <w:tcPr>
            <w:tcW w:w="2004" w:type="dxa"/>
            <w:shd w:val="clear" w:color="auto" w:fill="auto"/>
          </w:tcPr>
          <w:p w14:paraId="786B65E7" w14:textId="77777777" w:rsidR="004D1686" w:rsidRPr="00155C57" w:rsidRDefault="004D1686" w:rsidP="00D41B99">
            <w:pPr>
              <w:jc w:val="center"/>
              <w:rPr>
                <w:bCs/>
                <w:sz w:val="24"/>
                <w:szCs w:val="24"/>
                <w:lang w:val="kk-KZ"/>
              </w:rPr>
            </w:pPr>
            <w:r w:rsidRPr="00155C57">
              <w:rPr>
                <w:bCs/>
                <w:sz w:val="24"/>
                <w:szCs w:val="24"/>
                <w:lang w:val="kk-KZ"/>
              </w:rPr>
              <w:t>-</w:t>
            </w:r>
          </w:p>
        </w:tc>
        <w:tc>
          <w:tcPr>
            <w:tcW w:w="2676" w:type="dxa"/>
            <w:shd w:val="clear" w:color="auto" w:fill="auto"/>
          </w:tcPr>
          <w:p w14:paraId="4B315770" w14:textId="77777777" w:rsidR="004D1686" w:rsidRPr="00155C57" w:rsidRDefault="004D1686" w:rsidP="00D41B99">
            <w:pPr>
              <w:pStyle w:val="TableParagraph"/>
              <w:ind w:left="0"/>
              <w:rPr>
                <w:bCs/>
                <w:sz w:val="24"/>
                <w:szCs w:val="24"/>
              </w:rPr>
            </w:pPr>
            <w:r w:rsidRPr="00155C57">
              <w:rPr>
                <w:bCs/>
                <w:sz w:val="24"/>
                <w:szCs w:val="24"/>
              </w:rPr>
              <w:t>-</w:t>
            </w:r>
          </w:p>
        </w:tc>
      </w:tr>
      <w:tr w:rsidR="004D1686" w:rsidRPr="005123D6" w14:paraId="0DC8D32F" w14:textId="77777777" w:rsidTr="0095013D">
        <w:trPr>
          <w:trHeight w:val="70"/>
        </w:trPr>
        <w:tc>
          <w:tcPr>
            <w:tcW w:w="2268" w:type="dxa"/>
            <w:shd w:val="clear" w:color="auto" w:fill="auto"/>
          </w:tcPr>
          <w:p w14:paraId="3AA438D2" w14:textId="77777777" w:rsidR="004D1686" w:rsidRPr="00155C57" w:rsidRDefault="004D1686" w:rsidP="00D41B99">
            <w:pPr>
              <w:jc w:val="center"/>
              <w:rPr>
                <w:bCs/>
                <w:sz w:val="24"/>
                <w:szCs w:val="24"/>
              </w:rPr>
            </w:pPr>
            <w:r w:rsidRPr="00155C57">
              <w:rPr>
                <w:bCs/>
                <w:sz w:val="24"/>
                <w:szCs w:val="24"/>
              </w:rPr>
              <w:t>Галина</w:t>
            </w:r>
          </w:p>
        </w:tc>
        <w:tc>
          <w:tcPr>
            <w:tcW w:w="1640" w:type="dxa"/>
            <w:shd w:val="clear" w:color="auto" w:fill="auto"/>
          </w:tcPr>
          <w:p w14:paraId="4924997E" w14:textId="77777777" w:rsidR="004D1686" w:rsidRPr="00155C57" w:rsidRDefault="004D1686" w:rsidP="00D41B99">
            <w:pPr>
              <w:jc w:val="center"/>
              <w:rPr>
                <w:bCs/>
                <w:sz w:val="24"/>
                <w:szCs w:val="24"/>
              </w:rPr>
            </w:pPr>
            <w:r w:rsidRPr="00155C57">
              <w:rPr>
                <w:bCs/>
                <w:sz w:val="24"/>
                <w:szCs w:val="24"/>
              </w:rPr>
              <w:t>38,0</w:t>
            </w:r>
          </w:p>
        </w:tc>
        <w:tc>
          <w:tcPr>
            <w:tcW w:w="2004" w:type="dxa"/>
            <w:shd w:val="clear" w:color="auto" w:fill="auto"/>
          </w:tcPr>
          <w:p w14:paraId="1C21625F" w14:textId="77777777" w:rsidR="004D1686" w:rsidRPr="00155C57" w:rsidRDefault="004D1686" w:rsidP="00D41B99">
            <w:pPr>
              <w:jc w:val="center"/>
              <w:rPr>
                <w:bCs/>
                <w:sz w:val="24"/>
                <w:szCs w:val="24"/>
              </w:rPr>
            </w:pPr>
            <w:r w:rsidRPr="00155C57">
              <w:rPr>
                <w:bCs/>
                <w:sz w:val="24"/>
                <w:szCs w:val="24"/>
              </w:rPr>
              <w:t>32,2</w:t>
            </w:r>
          </w:p>
        </w:tc>
        <w:tc>
          <w:tcPr>
            <w:tcW w:w="2004" w:type="dxa"/>
            <w:shd w:val="clear" w:color="auto" w:fill="auto"/>
          </w:tcPr>
          <w:p w14:paraId="47C7AA0E" w14:textId="77777777" w:rsidR="004D1686" w:rsidRPr="00155C57" w:rsidRDefault="004D1686" w:rsidP="00D41B99">
            <w:pPr>
              <w:jc w:val="center"/>
              <w:rPr>
                <w:bCs/>
                <w:sz w:val="24"/>
                <w:szCs w:val="24"/>
                <w:highlight w:val="yellow"/>
              </w:rPr>
            </w:pPr>
            <w:r w:rsidRPr="00155C57">
              <w:rPr>
                <w:bCs/>
                <w:sz w:val="24"/>
                <w:szCs w:val="24"/>
              </w:rPr>
              <w:t>35,8</w:t>
            </w:r>
          </w:p>
        </w:tc>
        <w:tc>
          <w:tcPr>
            <w:tcW w:w="2005" w:type="dxa"/>
            <w:shd w:val="clear" w:color="auto" w:fill="auto"/>
          </w:tcPr>
          <w:p w14:paraId="51D3C93B" w14:textId="77777777" w:rsidR="004D1686" w:rsidRPr="00155C57" w:rsidRDefault="004D1686" w:rsidP="00D41B99">
            <w:pPr>
              <w:jc w:val="center"/>
              <w:rPr>
                <w:bCs/>
                <w:sz w:val="24"/>
                <w:szCs w:val="24"/>
                <w:lang w:val="kk-KZ"/>
              </w:rPr>
            </w:pPr>
            <w:r w:rsidRPr="00155C57">
              <w:rPr>
                <w:bCs/>
                <w:sz w:val="24"/>
                <w:szCs w:val="24"/>
                <w:lang w:val="kk-KZ"/>
              </w:rPr>
              <w:t>35,3</w:t>
            </w:r>
          </w:p>
        </w:tc>
        <w:tc>
          <w:tcPr>
            <w:tcW w:w="2004" w:type="dxa"/>
            <w:shd w:val="clear" w:color="auto" w:fill="auto"/>
          </w:tcPr>
          <w:p w14:paraId="44DBB6B9" w14:textId="77777777" w:rsidR="004D1686" w:rsidRPr="00155C57" w:rsidRDefault="004D1686" w:rsidP="00D41B99">
            <w:pPr>
              <w:jc w:val="center"/>
              <w:rPr>
                <w:bCs/>
                <w:sz w:val="24"/>
                <w:szCs w:val="24"/>
                <w:lang w:val="kk-KZ"/>
              </w:rPr>
            </w:pPr>
            <w:r w:rsidRPr="00155C57">
              <w:rPr>
                <w:bCs/>
                <w:sz w:val="24"/>
                <w:szCs w:val="24"/>
                <w:lang w:val="kk-KZ"/>
              </w:rPr>
              <w:t>-</w:t>
            </w:r>
          </w:p>
        </w:tc>
        <w:tc>
          <w:tcPr>
            <w:tcW w:w="2676" w:type="dxa"/>
            <w:shd w:val="clear" w:color="auto" w:fill="auto"/>
          </w:tcPr>
          <w:p w14:paraId="3BFDAC53" w14:textId="77777777" w:rsidR="004D1686" w:rsidRPr="00155C57" w:rsidRDefault="004D1686" w:rsidP="00D41B99">
            <w:pPr>
              <w:pStyle w:val="TableParagraph"/>
              <w:ind w:left="0"/>
              <w:rPr>
                <w:bCs/>
                <w:sz w:val="24"/>
                <w:szCs w:val="24"/>
              </w:rPr>
            </w:pPr>
            <w:r w:rsidRPr="00155C57">
              <w:rPr>
                <w:bCs/>
                <w:sz w:val="24"/>
                <w:szCs w:val="24"/>
              </w:rPr>
              <w:t>-</w:t>
            </w:r>
          </w:p>
        </w:tc>
      </w:tr>
      <w:tr w:rsidR="004D1686" w:rsidRPr="005123D6" w14:paraId="618F540F" w14:textId="77777777" w:rsidTr="00D41B99">
        <w:trPr>
          <w:trHeight w:val="294"/>
        </w:trPr>
        <w:tc>
          <w:tcPr>
            <w:tcW w:w="14601" w:type="dxa"/>
            <w:gridSpan w:val="7"/>
            <w:shd w:val="clear" w:color="auto" w:fill="auto"/>
          </w:tcPr>
          <w:p w14:paraId="6C5A5C2E" w14:textId="77777777" w:rsidR="004D1686" w:rsidRPr="00155C57" w:rsidRDefault="004D1686" w:rsidP="00D41B99">
            <w:pPr>
              <w:pStyle w:val="TableParagraph"/>
              <w:ind w:left="0"/>
              <w:rPr>
                <w:bCs/>
                <w:sz w:val="24"/>
                <w:szCs w:val="24"/>
              </w:rPr>
            </w:pPr>
            <w:r w:rsidRPr="00155C57">
              <w:rPr>
                <w:bCs/>
                <w:sz w:val="24"/>
                <w:szCs w:val="24"/>
              </w:rPr>
              <w:t>Р</w:t>
            </w:r>
            <w:r w:rsidRPr="00155C57">
              <w:rPr>
                <w:bCs/>
                <w:sz w:val="24"/>
                <w:szCs w:val="24"/>
                <w:vertAlign w:val="subscript"/>
              </w:rPr>
              <w:t>60</w:t>
            </w:r>
            <w:r w:rsidRPr="00155C57">
              <w:rPr>
                <w:bCs/>
                <w:sz w:val="24"/>
                <w:szCs w:val="24"/>
              </w:rPr>
              <w:t>К</w:t>
            </w:r>
            <w:r w:rsidRPr="00155C57">
              <w:rPr>
                <w:bCs/>
                <w:sz w:val="24"/>
                <w:szCs w:val="24"/>
                <w:vertAlign w:val="subscript"/>
              </w:rPr>
              <w:t>45</w:t>
            </w:r>
            <w:r w:rsidRPr="00155C57">
              <w:rPr>
                <w:bCs/>
                <w:sz w:val="24"/>
                <w:szCs w:val="24"/>
              </w:rPr>
              <w:t xml:space="preserve"> + Mo,В</w:t>
            </w:r>
          </w:p>
        </w:tc>
      </w:tr>
      <w:tr w:rsidR="004D1686" w:rsidRPr="005123D6" w14:paraId="77197804" w14:textId="77777777" w:rsidTr="0095013D">
        <w:trPr>
          <w:trHeight w:val="70"/>
        </w:trPr>
        <w:tc>
          <w:tcPr>
            <w:tcW w:w="2268" w:type="dxa"/>
            <w:shd w:val="clear" w:color="auto" w:fill="auto"/>
          </w:tcPr>
          <w:p w14:paraId="5298AD52" w14:textId="77777777" w:rsidR="004D1686" w:rsidRPr="00155C57" w:rsidRDefault="004D1686" w:rsidP="00D41B99">
            <w:pPr>
              <w:jc w:val="center"/>
              <w:rPr>
                <w:bCs/>
                <w:sz w:val="24"/>
                <w:szCs w:val="24"/>
              </w:rPr>
            </w:pPr>
            <w:r w:rsidRPr="00155C57">
              <w:rPr>
                <w:bCs/>
                <w:sz w:val="24"/>
                <w:szCs w:val="24"/>
              </w:rPr>
              <w:t>Ласточка</w:t>
            </w:r>
          </w:p>
        </w:tc>
        <w:tc>
          <w:tcPr>
            <w:tcW w:w="1640" w:type="dxa"/>
            <w:shd w:val="clear" w:color="auto" w:fill="auto"/>
          </w:tcPr>
          <w:p w14:paraId="463E15E1" w14:textId="77777777" w:rsidR="004D1686" w:rsidRPr="00155C57" w:rsidRDefault="004D1686" w:rsidP="00D41B99">
            <w:pPr>
              <w:jc w:val="center"/>
              <w:rPr>
                <w:bCs/>
                <w:sz w:val="24"/>
                <w:szCs w:val="24"/>
              </w:rPr>
            </w:pPr>
            <w:r w:rsidRPr="00155C57">
              <w:rPr>
                <w:bCs/>
                <w:sz w:val="24"/>
                <w:szCs w:val="24"/>
              </w:rPr>
              <w:t>34,6</w:t>
            </w:r>
          </w:p>
        </w:tc>
        <w:tc>
          <w:tcPr>
            <w:tcW w:w="2004" w:type="dxa"/>
            <w:shd w:val="clear" w:color="auto" w:fill="auto"/>
          </w:tcPr>
          <w:p w14:paraId="56DA3294" w14:textId="77777777" w:rsidR="004D1686" w:rsidRPr="00155C57" w:rsidRDefault="004D1686" w:rsidP="00D41B99">
            <w:pPr>
              <w:jc w:val="center"/>
              <w:rPr>
                <w:bCs/>
                <w:sz w:val="24"/>
                <w:szCs w:val="24"/>
              </w:rPr>
            </w:pPr>
            <w:r w:rsidRPr="00155C57">
              <w:rPr>
                <w:bCs/>
                <w:sz w:val="24"/>
                <w:szCs w:val="24"/>
              </w:rPr>
              <w:t>29,4</w:t>
            </w:r>
          </w:p>
        </w:tc>
        <w:tc>
          <w:tcPr>
            <w:tcW w:w="2004" w:type="dxa"/>
            <w:shd w:val="clear" w:color="auto" w:fill="auto"/>
          </w:tcPr>
          <w:p w14:paraId="0BD32971" w14:textId="77777777" w:rsidR="004D1686" w:rsidRPr="00155C57" w:rsidRDefault="004D1686" w:rsidP="00D41B99">
            <w:pPr>
              <w:jc w:val="center"/>
              <w:rPr>
                <w:bCs/>
                <w:sz w:val="24"/>
                <w:szCs w:val="24"/>
                <w:highlight w:val="yellow"/>
              </w:rPr>
            </w:pPr>
            <w:r w:rsidRPr="00155C57">
              <w:rPr>
                <w:bCs/>
                <w:sz w:val="24"/>
                <w:szCs w:val="24"/>
              </w:rPr>
              <w:t>32,3</w:t>
            </w:r>
          </w:p>
        </w:tc>
        <w:tc>
          <w:tcPr>
            <w:tcW w:w="2005" w:type="dxa"/>
            <w:shd w:val="clear" w:color="auto" w:fill="auto"/>
          </w:tcPr>
          <w:p w14:paraId="3EE98714" w14:textId="77777777" w:rsidR="004D1686" w:rsidRPr="00155C57" w:rsidRDefault="004D1686" w:rsidP="00D41B99">
            <w:pPr>
              <w:jc w:val="center"/>
              <w:rPr>
                <w:bCs/>
                <w:sz w:val="24"/>
                <w:szCs w:val="24"/>
                <w:lang w:val="kk-KZ"/>
              </w:rPr>
            </w:pPr>
            <w:r w:rsidRPr="00155C57">
              <w:rPr>
                <w:bCs/>
                <w:sz w:val="24"/>
                <w:szCs w:val="24"/>
                <w:lang w:val="kk-KZ"/>
              </w:rPr>
              <w:t>32,1</w:t>
            </w:r>
          </w:p>
        </w:tc>
        <w:tc>
          <w:tcPr>
            <w:tcW w:w="2004" w:type="dxa"/>
            <w:shd w:val="clear" w:color="auto" w:fill="auto"/>
          </w:tcPr>
          <w:p w14:paraId="1FEFD87E" w14:textId="77777777" w:rsidR="004D1686" w:rsidRPr="00155C57" w:rsidRDefault="004D1686" w:rsidP="00D41B99">
            <w:pPr>
              <w:jc w:val="center"/>
              <w:rPr>
                <w:bCs/>
                <w:sz w:val="24"/>
                <w:szCs w:val="24"/>
                <w:lang w:val="kk-KZ"/>
              </w:rPr>
            </w:pPr>
            <w:r w:rsidRPr="00155C57">
              <w:rPr>
                <w:bCs/>
                <w:sz w:val="24"/>
                <w:szCs w:val="24"/>
                <w:lang w:val="kk-KZ"/>
              </w:rPr>
              <w:t>0,5</w:t>
            </w:r>
          </w:p>
        </w:tc>
        <w:tc>
          <w:tcPr>
            <w:tcW w:w="2676" w:type="dxa"/>
            <w:shd w:val="clear" w:color="auto" w:fill="auto"/>
          </w:tcPr>
          <w:p w14:paraId="4F512586" w14:textId="77777777" w:rsidR="004D1686" w:rsidRPr="00155C57" w:rsidRDefault="004D1686" w:rsidP="00D41B99">
            <w:pPr>
              <w:pStyle w:val="TableParagraph"/>
              <w:ind w:left="0"/>
              <w:rPr>
                <w:bCs/>
                <w:sz w:val="24"/>
                <w:szCs w:val="24"/>
              </w:rPr>
            </w:pPr>
            <w:r w:rsidRPr="00155C57">
              <w:rPr>
                <w:bCs/>
                <w:sz w:val="24"/>
                <w:szCs w:val="24"/>
              </w:rPr>
              <w:t>0,15</w:t>
            </w:r>
          </w:p>
        </w:tc>
      </w:tr>
      <w:tr w:rsidR="004D1686" w:rsidRPr="005123D6" w14:paraId="279636FC" w14:textId="77777777" w:rsidTr="0095013D">
        <w:trPr>
          <w:trHeight w:val="70"/>
        </w:trPr>
        <w:tc>
          <w:tcPr>
            <w:tcW w:w="2268" w:type="dxa"/>
            <w:shd w:val="clear" w:color="auto" w:fill="auto"/>
          </w:tcPr>
          <w:p w14:paraId="271E38B3" w14:textId="77777777" w:rsidR="004D1686" w:rsidRPr="00155C57" w:rsidRDefault="004D1686" w:rsidP="00D41B99">
            <w:pPr>
              <w:jc w:val="center"/>
              <w:rPr>
                <w:bCs/>
                <w:sz w:val="24"/>
                <w:szCs w:val="24"/>
              </w:rPr>
            </w:pPr>
            <w:r w:rsidRPr="00155C57">
              <w:rPr>
                <w:bCs/>
                <w:sz w:val="24"/>
                <w:szCs w:val="24"/>
              </w:rPr>
              <w:t>Акку</w:t>
            </w:r>
          </w:p>
        </w:tc>
        <w:tc>
          <w:tcPr>
            <w:tcW w:w="1640" w:type="dxa"/>
            <w:shd w:val="clear" w:color="auto" w:fill="auto"/>
          </w:tcPr>
          <w:p w14:paraId="4D71FF9F" w14:textId="77777777" w:rsidR="004D1686" w:rsidRPr="00155C57" w:rsidRDefault="004D1686" w:rsidP="00D41B99">
            <w:pPr>
              <w:jc w:val="center"/>
              <w:rPr>
                <w:bCs/>
                <w:sz w:val="24"/>
                <w:szCs w:val="24"/>
              </w:rPr>
            </w:pPr>
            <w:r w:rsidRPr="00155C57">
              <w:rPr>
                <w:bCs/>
                <w:sz w:val="24"/>
                <w:szCs w:val="24"/>
              </w:rPr>
              <w:t>41,6</w:t>
            </w:r>
          </w:p>
        </w:tc>
        <w:tc>
          <w:tcPr>
            <w:tcW w:w="2004" w:type="dxa"/>
            <w:shd w:val="clear" w:color="auto" w:fill="auto"/>
          </w:tcPr>
          <w:p w14:paraId="29685360" w14:textId="77777777" w:rsidR="004D1686" w:rsidRPr="00155C57" w:rsidRDefault="004D1686" w:rsidP="00D41B99">
            <w:pPr>
              <w:jc w:val="center"/>
              <w:rPr>
                <w:bCs/>
                <w:sz w:val="24"/>
                <w:szCs w:val="24"/>
              </w:rPr>
            </w:pPr>
            <w:r w:rsidRPr="00155C57">
              <w:rPr>
                <w:bCs/>
                <w:sz w:val="24"/>
                <w:szCs w:val="24"/>
              </w:rPr>
              <w:t>34,8</w:t>
            </w:r>
          </w:p>
        </w:tc>
        <w:tc>
          <w:tcPr>
            <w:tcW w:w="2004" w:type="dxa"/>
            <w:shd w:val="clear" w:color="auto" w:fill="auto"/>
          </w:tcPr>
          <w:p w14:paraId="225350D6" w14:textId="77777777" w:rsidR="004D1686" w:rsidRPr="00155C57" w:rsidRDefault="004D1686" w:rsidP="00D41B99">
            <w:pPr>
              <w:jc w:val="center"/>
              <w:rPr>
                <w:bCs/>
                <w:sz w:val="24"/>
                <w:szCs w:val="24"/>
                <w:highlight w:val="yellow"/>
              </w:rPr>
            </w:pPr>
            <w:r w:rsidRPr="00155C57">
              <w:rPr>
                <w:bCs/>
                <w:sz w:val="24"/>
                <w:szCs w:val="24"/>
              </w:rPr>
              <w:t>38,8</w:t>
            </w:r>
          </w:p>
        </w:tc>
        <w:tc>
          <w:tcPr>
            <w:tcW w:w="2005" w:type="dxa"/>
            <w:shd w:val="clear" w:color="auto" w:fill="auto"/>
          </w:tcPr>
          <w:p w14:paraId="7150D5BD" w14:textId="77777777" w:rsidR="004D1686" w:rsidRPr="00155C57" w:rsidRDefault="004D1686" w:rsidP="00D41B99">
            <w:pPr>
              <w:jc w:val="center"/>
              <w:rPr>
                <w:bCs/>
                <w:sz w:val="24"/>
                <w:szCs w:val="24"/>
                <w:lang w:val="kk-KZ"/>
              </w:rPr>
            </w:pPr>
            <w:r w:rsidRPr="00155C57">
              <w:rPr>
                <w:bCs/>
                <w:sz w:val="24"/>
                <w:szCs w:val="24"/>
                <w:lang w:val="kk-KZ"/>
              </w:rPr>
              <w:t>38,4</w:t>
            </w:r>
          </w:p>
        </w:tc>
        <w:tc>
          <w:tcPr>
            <w:tcW w:w="2004" w:type="dxa"/>
            <w:shd w:val="clear" w:color="auto" w:fill="auto"/>
          </w:tcPr>
          <w:p w14:paraId="4524B61C" w14:textId="77777777" w:rsidR="004D1686" w:rsidRPr="00155C57" w:rsidRDefault="004D1686" w:rsidP="00D41B99">
            <w:pPr>
              <w:jc w:val="center"/>
              <w:rPr>
                <w:bCs/>
                <w:sz w:val="24"/>
                <w:szCs w:val="24"/>
                <w:lang w:val="kk-KZ"/>
              </w:rPr>
            </w:pPr>
            <w:r w:rsidRPr="00155C57">
              <w:rPr>
                <w:bCs/>
                <w:sz w:val="24"/>
                <w:szCs w:val="24"/>
                <w:lang w:val="kk-KZ"/>
              </w:rPr>
              <w:t>1,3</w:t>
            </w:r>
          </w:p>
        </w:tc>
        <w:tc>
          <w:tcPr>
            <w:tcW w:w="2676" w:type="dxa"/>
            <w:shd w:val="clear" w:color="auto" w:fill="auto"/>
          </w:tcPr>
          <w:p w14:paraId="2C6B3327" w14:textId="77777777" w:rsidR="004D1686" w:rsidRPr="00155C57" w:rsidRDefault="004D1686" w:rsidP="00D41B99">
            <w:pPr>
              <w:pStyle w:val="TableParagraph"/>
              <w:ind w:left="0"/>
              <w:rPr>
                <w:bCs/>
                <w:sz w:val="24"/>
                <w:szCs w:val="24"/>
              </w:rPr>
            </w:pPr>
            <w:r w:rsidRPr="00155C57">
              <w:rPr>
                <w:bCs/>
                <w:sz w:val="24"/>
                <w:szCs w:val="24"/>
              </w:rPr>
              <w:t>0,35</w:t>
            </w:r>
          </w:p>
        </w:tc>
      </w:tr>
      <w:tr w:rsidR="004D1686" w:rsidRPr="005123D6" w14:paraId="133EBE3A" w14:textId="77777777" w:rsidTr="0095013D">
        <w:trPr>
          <w:trHeight w:val="70"/>
        </w:trPr>
        <w:tc>
          <w:tcPr>
            <w:tcW w:w="2268" w:type="dxa"/>
            <w:shd w:val="clear" w:color="auto" w:fill="auto"/>
          </w:tcPr>
          <w:p w14:paraId="48C836E4" w14:textId="77777777" w:rsidR="004D1686" w:rsidRPr="00155C57" w:rsidRDefault="004D1686" w:rsidP="00D41B99">
            <w:pPr>
              <w:jc w:val="center"/>
              <w:rPr>
                <w:bCs/>
                <w:sz w:val="24"/>
                <w:szCs w:val="24"/>
              </w:rPr>
            </w:pPr>
            <w:r w:rsidRPr="00155C57">
              <w:rPr>
                <w:bCs/>
                <w:sz w:val="24"/>
                <w:szCs w:val="24"/>
              </w:rPr>
              <w:t>Галина</w:t>
            </w:r>
          </w:p>
        </w:tc>
        <w:tc>
          <w:tcPr>
            <w:tcW w:w="1640" w:type="dxa"/>
            <w:shd w:val="clear" w:color="auto" w:fill="auto"/>
          </w:tcPr>
          <w:p w14:paraId="43EE9E65" w14:textId="77777777" w:rsidR="004D1686" w:rsidRPr="00155C57" w:rsidRDefault="004D1686" w:rsidP="00D41B99">
            <w:pPr>
              <w:jc w:val="center"/>
              <w:rPr>
                <w:bCs/>
                <w:sz w:val="24"/>
                <w:szCs w:val="24"/>
              </w:rPr>
            </w:pPr>
            <w:r w:rsidRPr="00155C57">
              <w:rPr>
                <w:bCs/>
                <w:sz w:val="24"/>
                <w:szCs w:val="24"/>
              </w:rPr>
              <w:t>39,1</w:t>
            </w:r>
          </w:p>
        </w:tc>
        <w:tc>
          <w:tcPr>
            <w:tcW w:w="2004" w:type="dxa"/>
            <w:shd w:val="clear" w:color="auto" w:fill="auto"/>
          </w:tcPr>
          <w:p w14:paraId="343F732A" w14:textId="77777777" w:rsidR="004D1686" w:rsidRPr="00155C57" w:rsidRDefault="004D1686" w:rsidP="00D41B99">
            <w:pPr>
              <w:jc w:val="center"/>
              <w:rPr>
                <w:bCs/>
                <w:sz w:val="24"/>
                <w:szCs w:val="24"/>
              </w:rPr>
            </w:pPr>
            <w:r w:rsidRPr="00155C57">
              <w:rPr>
                <w:bCs/>
                <w:sz w:val="24"/>
                <w:szCs w:val="24"/>
              </w:rPr>
              <w:t>32,8</w:t>
            </w:r>
          </w:p>
        </w:tc>
        <w:tc>
          <w:tcPr>
            <w:tcW w:w="2004" w:type="dxa"/>
            <w:shd w:val="clear" w:color="auto" w:fill="auto"/>
          </w:tcPr>
          <w:p w14:paraId="0131F05F" w14:textId="77777777" w:rsidR="004D1686" w:rsidRPr="00155C57" w:rsidRDefault="004D1686" w:rsidP="00D41B99">
            <w:pPr>
              <w:jc w:val="center"/>
              <w:rPr>
                <w:bCs/>
                <w:sz w:val="24"/>
                <w:szCs w:val="24"/>
                <w:highlight w:val="yellow"/>
              </w:rPr>
            </w:pPr>
            <w:r w:rsidRPr="00155C57">
              <w:rPr>
                <w:bCs/>
                <w:sz w:val="24"/>
                <w:szCs w:val="24"/>
              </w:rPr>
              <w:t>36,7</w:t>
            </w:r>
          </w:p>
        </w:tc>
        <w:tc>
          <w:tcPr>
            <w:tcW w:w="2005" w:type="dxa"/>
            <w:shd w:val="clear" w:color="auto" w:fill="auto"/>
          </w:tcPr>
          <w:p w14:paraId="73DF2561" w14:textId="77777777" w:rsidR="004D1686" w:rsidRPr="00155C57" w:rsidRDefault="004D1686" w:rsidP="00D41B99">
            <w:pPr>
              <w:jc w:val="center"/>
              <w:rPr>
                <w:bCs/>
                <w:sz w:val="24"/>
                <w:szCs w:val="24"/>
                <w:lang w:val="kk-KZ"/>
              </w:rPr>
            </w:pPr>
            <w:r w:rsidRPr="00155C57">
              <w:rPr>
                <w:bCs/>
                <w:sz w:val="24"/>
                <w:szCs w:val="24"/>
                <w:lang w:val="kk-KZ"/>
              </w:rPr>
              <w:t>36,2</w:t>
            </w:r>
          </w:p>
        </w:tc>
        <w:tc>
          <w:tcPr>
            <w:tcW w:w="2004" w:type="dxa"/>
            <w:shd w:val="clear" w:color="auto" w:fill="auto"/>
          </w:tcPr>
          <w:p w14:paraId="52A9F545" w14:textId="77777777" w:rsidR="004D1686" w:rsidRPr="00155C57" w:rsidRDefault="004D1686" w:rsidP="00D41B99">
            <w:pPr>
              <w:jc w:val="center"/>
              <w:rPr>
                <w:bCs/>
                <w:sz w:val="24"/>
                <w:szCs w:val="24"/>
                <w:lang w:val="kk-KZ"/>
              </w:rPr>
            </w:pPr>
            <w:r w:rsidRPr="00155C57">
              <w:rPr>
                <w:bCs/>
                <w:sz w:val="24"/>
                <w:szCs w:val="24"/>
                <w:lang w:val="kk-KZ"/>
              </w:rPr>
              <w:t>0,9</w:t>
            </w:r>
          </w:p>
        </w:tc>
        <w:tc>
          <w:tcPr>
            <w:tcW w:w="2676" w:type="dxa"/>
            <w:shd w:val="clear" w:color="auto" w:fill="auto"/>
          </w:tcPr>
          <w:p w14:paraId="5D33472F" w14:textId="77777777" w:rsidR="004D1686" w:rsidRPr="00155C57" w:rsidRDefault="004D1686" w:rsidP="00D41B99">
            <w:pPr>
              <w:pStyle w:val="TableParagraph"/>
              <w:ind w:left="0"/>
              <w:rPr>
                <w:bCs/>
                <w:sz w:val="24"/>
                <w:szCs w:val="24"/>
              </w:rPr>
            </w:pPr>
            <w:r w:rsidRPr="00155C57">
              <w:rPr>
                <w:bCs/>
                <w:sz w:val="24"/>
                <w:szCs w:val="24"/>
              </w:rPr>
              <w:t>0,25</w:t>
            </w:r>
          </w:p>
        </w:tc>
      </w:tr>
      <w:tr w:rsidR="004D1686" w:rsidRPr="005123D6" w14:paraId="520B6EB7" w14:textId="77777777" w:rsidTr="00D41B99">
        <w:trPr>
          <w:trHeight w:val="294"/>
        </w:trPr>
        <w:tc>
          <w:tcPr>
            <w:tcW w:w="14601" w:type="dxa"/>
            <w:gridSpan w:val="7"/>
            <w:shd w:val="clear" w:color="auto" w:fill="auto"/>
          </w:tcPr>
          <w:p w14:paraId="69147CFA" w14:textId="77777777" w:rsidR="004D1686" w:rsidRPr="00155C57" w:rsidRDefault="004D1686" w:rsidP="00D41B99">
            <w:pPr>
              <w:pStyle w:val="TableParagraph"/>
              <w:ind w:left="0"/>
              <w:rPr>
                <w:bCs/>
                <w:sz w:val="24"/>
                <w:szCs w:val="24"/>
              </w:rPr>
            </w:pPr>
            <w:r w:rsidRPr="00155C57">
              <w:rPr>
                <w:bCs/>
                <w:sz w:val="24"/>
                <w:szCs w:val="24"/>
                <w:lang w:val="kk-KZ"/>
              </w:rPr>
              <w:t>Р</w:t>
            </w:r>
            <w:r w:rsidRPr="00155C57">
              <w:rPr>
                <w:bCs/>
                <w:sz w:val="24"/>
                <w:szCs w:val="24"/>
                <w:vertAlign w:val="subscript"/>
                <w:lang w:val="kk-KZ"/>
              </w:rPr>
              <w:t>60</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эпин 50 мл/га</w:t>
            </w:r>
          </w:p>
        </w:tc>
      </w:tr>
      <w:tr w:rsidR="004D1686" w:rsidRPr="005123D6" w14:paraId="3A93F7FD" w14:textId="77777777" w:rsidTr="0095013D">
        <w:trPr>
          <w:trHeight w:val="70"/>
        </w:trPr>
        <w:tc>
          <w:tcPr>
            <w:tcW w:w="2268" w:type="dxa"/>
            <w:shd w:val="clear" w:color="auto" w:fill="auto"/>
          </w:tcPr>
          <w:p w14:paraId="1BA351E7" w14:textId="77777777" w:rsidR="004D1686" w:rsidRPr="00155C57" w:rsidRDefault="004D1686" w:rsidP="00D41B99">
            <w:pPr>
              <w:jc w:val="center"/>
              <w:rPr>
                <w:bCs/>
                <w:sz w:val="24"/>
                <w:szCs w:val="24"/>
              </w:rPr>
            </w:pPr>
            <w:r w:rsidRPr="00155C57">
              <w:rPr>
                <w:bCs/>
                <w:sz w:val="24"/>
                <w:szCs w:val="24"/>
              </w:rPr>
              <w:t>Ласточка</w:t>
            </w:r>
          </w:p>
        </w:tc>
        <w:tc>
          <w:tcPr>
            <w:tcW w:w="1640" w:type="dxa"/>
            <w:shd w:val="clear" w:color="auto" w:fill="auto"/>
          </w:tcPr>
          <w:p w14:paraId="6389C237" w14:textId="77777777" w:rsidR="004D1686" w:rsidRPr="00155C57" w:rsidRDefault="004D1686" w:rsidP="00D41B99">
            <w:pPr>
              <w:jc w:val="center"/>
              <w:rPr>
                <w:bCs/>
                <w:sz w:val="24"/>
                <w:szCs w:val="24"/>
              </w:rPr>
            </w:pPr>
            <w:r w:rsidRPr="00155C57">
              <w:rPr>
                <w:bCs/>
                <w:sz w:val="24"/>
                <w:szCs w:val="24"/>
              </w:rPr>
              <w:t>35,3</w:t>
            </w:r>
          </w:p>
        </w:tc>
        <w:tc>
          <w:tcPr>
            <w:tcW w:w="2004" w:type="dxa"/>
            <w:shd w:val="clear" w:color="auto" w:fill="auto"/>
          </w:tcPr>
          <w:p w14:paraId="36EC93C5" w14:textId="77777777" w:rsidR="004D1686" w:rsidRPr="00155C57" w:rsidRDefault="004D1686" w:rsidP="00D41B99">
            <w:pPr>
              <w:jc w:val="center"/>
              <w:rPr>
                <w:bCs/>
                <w:sz w:val="24"/>
                <w:szCs w:val="24"/>
              </w:rPr>
            </w:pPr>
            <w:r w:rsidRPr="00155C57">
              <w:rPr>
                <w:bCs/>
                <w:sz w:val="24"/>
                <w:szCs w:val="24"/>
              </w:rPr>
              <w:t>29,6</w:t>
            </w:r>
          </w:p>
        </w:tc>
        <w:tc>
          <w:tcPr>
            <w:tcW w:w="2004" w:type="dxa"/>
            <w:shd w:val="clear" w:color="auto" w:fill="auto"/>
          </w:tcPr>
          <w:p w14:paraId="2CEDB39A" w14:textId="77777777" w:rsidR="004D1686" w:rsidRPr="00155C57" w:rsidRDefault="004D1686" w:rsidP="00D41B99">
            <w:pPr>
              <w:jc w:val="center"/>
              <w:rPr>
                <w:bCs/>
                <w:sz w:val="24"/>
                <w:szCs w:val="24"/>
                <w:highlight w:val="yellow"/>
              </w:rPr>
            </w:pPr>
            <w:r w:rsidRPr="00155C57">
              <w:rPr>
                <w:bCs/>
                <w:sz w:val="24"/>
                <w:szCs w:val="24"/>
              </w:rPr>
              <w:t>33,2</w:t>
            </w:r>
          </w:p>
        </w:tc>
        <w:tc>
          <w:tcPr>
            <w:tcW w:w="2005" w:type="dxa"/>
            <w:shd w:val="clear" w:color="auto" w:fill="auto"/>
          </w:tcPr>
          <w:p w14:paraId="360FD5EA" w14:textId="77777777" w:rsidR="004D1686" w:rsidRPr="00155C57" w:rsidRDefault="004D1686" w:rsidP="00D41B99">
            <w:pPr>
              <w:jc w:val="center"/>
              <w:rPr>
                <w:bCs/>
                <w:sz w:val="24"/>
                <w:szCs w:val="24"/>
                <w:lang w:val="kk-KZ"/>
              </w:rPr>
            </w:pPr>
            <w:r w:rsidRPr="00155C57">
              <w:rPr>
                <w:bCs/>
                <w:sz w:val="24"/>
                <w:szCs w:val="24"/>
                <w:lang w:val="kk-KZ"/>
              </w:rPr>
              <w:t>32,7</w:t>
            </w:r>
          </w:p>
        </w:tc>
        <w:tc>
          <w:tcPr>
            <w:tcW w:w="2004" w:type="dxa"/>
            <w:shd w:val="clear" w:color="auto" w:fill="auto"/>
          </w:tcPr>
          <w:p w14:paraId="188E49FA" w14:textId="77777777" w:rsidR="004D1686" w:rsidRPr="00155C57" w:rsidRDefault="004D1686" w:rsidP="00D41B99">
            <w:pPr>
              <w:jc w:val="center"/>
              <w:rPr>
                <w:bCs/>
                <w:sz w:val="24"/>
                <w:szCs w:val="24"/>
                <w:lang w:val="kk-KZ"/>
              </w:rPr>
            </w:pPr>
            <w:r w:rsidRPr="00155C57">
              <w:rPr>
                <w:bCs/>
                <w:sz w:val="24"/>
                <w:szCs w:val="24"/>
                <w:lang w:val="kk-KZ"/>
              </w:rPr>
              <w:t>1,1</w:t>
            </w:r>
          </w:p>
        </w:tc>
        <w:tc>
          <w:tcPr>
            <w:tcW w:w="2676" w:type="dxa"/>
            <w:shd w:val="clear" w:color="auto" w:fill="auto"/>
          </w:tcPr>
          <w:p w14:paraId="25B8B8BD" w14:textId="77777777" w:rsidR="004D1686" w:rsidRPr="00155C57" w:rsidRDefault="004D1686" w:rsidP="00D41B99">
            <w:pPr>
              <w:pStyle w:val="TableParagraph"/>
              <w:ind w:left="0"/>
              <w:rPr>
                <w:bCs/>
                <w:sz w:val="24"/>
                <w:szCs w:val="24"/>
              </w:rPr>
            </w:pPr>
            <w:r w:rsidRPr="00155C57">
              <w:rPr>
                <w:bCs/>
                <w:sz w:val="24"/>
                <w:szCs w:val="24"/>
              </w:rPr>
              <w:t>0,34</w:t>
            </w:r>
          </w:p>
        </w:tc>
      </w:tr>
      <w:tr w:rsidR="004D1686" w:rsidRPr="005123D6" w14:paraId="431A1A94" w14:textId="77777777" w:rsidTr="0095013D">
        <w:trPr>
          <w:trHeight w:val="70"/>
        </w:trPr>
        <w:tc>
          <w:tcPr>
            <w:tcW w:w="2268" w:type="dxa"/>
            <w:shd w:val="clear" w:color="auto" w:fill="auto"/>
          </w:tcPr>
          <w:p w14:paraId="599D69C5" w14:textId="77777777" w:rsidR="004D1686" w:rsidRPr="00155C57" w:rsidRDefault="004D1686" w:rsidP="00D41B99">
            <w:pPr>
              <w:jc w:val="center"/>
              <w:rPr>
                <w:bCs/>
                <w:sz w:val="24"/>
                <w:szCs w:val="24"/>
              </w:rPr>
            </w:pPr>
            <w:r w:rsidRPr="00155C57">
              <w:rPr>
                <w:bCs/>
                <w:sz w:val="24"/>
                <w:szCs w:val="24"/>
              </w:rPr>
              <w:t>Акку</w:t>
            </w:r>
          </w:p>
        </w:tc>
        <w:tc>
          <w:tcPr>
            <w:tcW w:w="1640" w:type="dxa"/>
            <w:shd w:val="clear" w:color="auto" w:fill="auto"/>
          </w:tcPr>
          <w:p w14:paraId="06EF81A3" w14:textId="77777777" w:rsidR="004D1686" w:rsidRPr="00155C57" w:rsidRDefault="004D1686" w:rsidP="00D41B99">
            <w:pPr>
              <w:jc w:val="center"/>
              <w:rPr>
                <w:bCs/>
                <w:sz w:val="24"/>
                <w:szCs w:val="24"/>
              </w:rPr>
            </w:pPr>
            <w:r w:rsidRPr="00155C57">
              <w:rPr>
                <w:bCs/>
                <w:sz w:val="24"/>
                <w:szCs w:val="24"/>
              </w:rPr>
              <w:t>42,0</w:t>
            </w:r>
          </w:p>
        </w:tc>
        <w:tc>
          <w:tcPr>
            <w:tcW w:w="2004" w:type="dxa"/>
            <w:shd w:val="clear" w:color="auto" w:fill="auto"/>
          </w:tcPr>
          <w:p w14:paraId="2D4D003D" w14:textId="77777777" w:rsidR="004D1686" w:rsidRPr="00155C57" w:rsidRDefault="004D1686" w:rsidP="00D41B99">
            <w:pPr>
              <w:jc w:val="center"/>
              <w:rPr>
                <w:bCs/>
                <w:sz w:val="24"/>
                <w:szCs w:val="24"/>
              </w:rPr>
            </w:pPr>
            <w:r w:rsidRPr="00155C57">
              <w:rPr>
                <w:bCs/>
                <w:sz w:val="24"/>
                <w:szCs w:val="24"/>
              </w:rPr>
              <w:t>35,0</w:t>
            </w:r>
          </w:p>
        </w:tc>
        <w:tc>
          <w:tcPr>
            <w:tcW w:w="2004" w:type="dxa"/>
            <w:shd w:val="clear" w:color="auto" w:fill="auto"/>
          </w:tcPr>
          <w:p w14:paraId="7E0EFC92" w14:textId="77777777" w:rsidR="004D1686" w:rsidRPr="00155C57" w:rsidRDefault="004D1686" w:rsidP="00D41B99">
            <w:pPr>
              <w:jc w:val="center"/>
              <w:rPr>
                <w:bCs/>
                <w:sz w:val="24"/>
                <w:szCs w:val="24"/>
              </w:rPr>
            </w:pPr>
            <w:r w:rsidRPr="00155C57">
              <w:rPr>
                <w:bCs/>
                <w:sz w:val="24"/>
                <w:szCs w:val="24"/>
              </w:rPr>
              <w:t>39,2</w:t>
            </w:r>
          </w:p>
        </w:tc>
        <w:tc>
          <w:tcPr>
            <w:tcW w:w="2005" w:type="dxa"/>
            <w:shd w:val="clear" w:color="auto" w:fill="auto"/>
          </w:tcPr>
          <w:p w14:paraId="1FFC7A22" w14:textId="77777777" w:rsidR="004D1686" w:rsidRPr="00155C57" w:rsidRDefault="004D1686" w:rsidP="00D41B99">
            <w:pPr>
              <w:jc w:val="center"/>
              <w:rPr>
                <w:bCs/>
                <w:sz w:val="24"/>
                <w:szCs w:val="24"/>
                <w:lang w:val="kk-KZ"/>
              </w:rPr>
            </w:pPr>
            <w:r w:rsidRPr="00155C57">
              <w:rPr>
                <w:bCs/>
                <w:sz w:val="24"/>
                <w:szCs w:val="24"/>
                <w:lang w:val="kk-KZ"/>
              </w:rPr>
              <w:t>38,7</w:t>
            </w:r>
          </w:p>
        </w:tc>
        <w:tc>
          <w:tcPr>
            <w:tcW w:w="2004" w:type="dxa"/>
            <w:shd w:val="clear" w:color="auto" w:fill="auto"/>
          </w:tcPr>
          <w:p w14:paraId="33E61F07" w14:textId="77777777" w:rsidR="004D1686" w:rsidRPr="00155C57" w:rsidRDefault="004D1686" w:rsidP="00D41B99">
            <w:pPr>
              <w:jc w:val="center"/>
              <w:rPr>
                <w:bCs/>
                <w:sz w:val="24"/>
                <w:szCs w:val="24"/>
                <w:lang w:val="kk-KZ"/>
              </w:rPr>
            </w:pPr>
            <w:r w:rsidRPr="00155C57">
              <w:rPr>
                <w:bCs/>
                <w:sz w:val="24"/>
                <w:szCs w:val="24"/>
                <w:lang w:val="kk-KZ"/>
              </w:rPr>
              <w:t>1,6</w:t>
            </w:r>
          </w:p>
        </w:tc>
        <w:tc>
          <w:tcPr>
            <w:tcW w:w="2676" w:type="dxa"/>
            <w:shd w:val="clear" w:color="auto" w:fill="auto"/>
          </w:tcPr>
          <w:p w14:paraId="1E411D9F" w14:textId="77777777" w:rsidR="004D1686" w:rsidRPr="00155C57" w:rsidRDefault="004D1686" w:rsidP="00D41B99">
            <w:pPr>
              <w:pStyle w:val="TableParagraph"/>
              <w:ind w:left="0"/>
              <w:rPr>
                <w:bCs/>
                <w:sz w:val="24"/>
                <w:szCs w:val="24"/>
              </w:rPr>
            </w:pPr>
            <w:r w:rsidRPr="00155C57">
              <w:rPr>
                <w:bCs/>
                <w:sz w:val="24"/>
                <w:szCs w:val="24"/>
              </w:rPr>
              <w:t>0,43</w:t>
            </w:r>
          </w:p>
        </w:tc>
      </w:tr>
      <w:tr w:rsidR="004D1686" w:rsidRPr="005123D6" w14:paraId="496B52E3" w14:textId="77777777" w:rsidTr="0095013D">
        <w:trPr>
          <w:trHeight w:val="70"/>
        </w:trPr>
        <w:tc>
          <w:tcPr>
            <w:tcW w:w="2268" w:type="dxa"/>
            <w:shd w:val="clear" w:color="auto" w:fill="auto"/>
          </w:tcPr>
          <w:p w14:paraId="5B7A73FC" w14:textId="77777777" w:rsidR="004D1686" w:rsidRPr="00155C57" w:rsidRDefault="004D1686" w:rsidP="00D41B99">
            <w:pPr>
              <w:jc w:val="center"/>
              <w:rPr>
                <w:bCs/>
                <w:sz w:val="24"/>
                <w:szCs w:val="24"/>
              </w:rPr>
            </w:pPr>
            <w:r w:rsidRPr="00155C57">
              <w:rPr>
                <w:bCs/>
                <w:sz w:val="24"/>
                <w:szCs w:val="24"/>
              </w:rPr>
              <w:t>Галина</w:t>
            </w:r>
          </w:p>
        </w:tc>
        <w:tc>
          <w:tcPr>
            <w:tcW w:w="1640" w:type="dxa"/>
            <w:shd w:val="clear" w:color="auto" w:fill="auto"/>
          </w:tcPr>
          <w:p w14:paraId="03C06AAF" w14:textId="77777777" w:rsidR="004D1686" w:rsidRPr="00155C57" w:rsidRDefault="004D1686" w:rsidP="00D41B99">
            <w:pPr>
              <w:jc w:val="center"/>
              <w:rPr>
                <w:bCs/>
                <w:sz w:val="24"/>
                <w:szCs w:val="24"/>
              </w:rPr>
            </w:pPr>
            <w:r w:rsidRPr="00155C57">
              <w:rPr>
                <w:bCs/>
                <w:sz w:val="24"/>
                <w:szCs w:val="24"/>
              </w:rPr>
              <w:t>42,1</w:t>
            </w:r>
          </w:p>
        </w:tc>
        <w:tc>
          <w:tcPr>
            <w:tcW w:w="2004" w:type="dxa"/>
            <w:shd w:val="clear" w:color="auto" w:fill="auto"/>
          </w:tcPr>
          <w:p w14:paraId="07C970C7" w14:textId="77777777" w:rsidR="004D1686" w:rsidRPr="00155C57" w:rsidRDefault="004D1686" w:rsidP="00D41B99">
            <w:pPr>
              <w:jc w:val="center"/>
              <w:rPr>
                <w:bCs/>
                <w:sz w:val="24"/>
                <w:szCs w:val="24"/>
              </w:rPr>
            </w:pPr>
            <w:r w:rsidRPr="00155C57">
              <w:rPr>
                <w:bCs/>
                <w:sz w:val="24"/>
                <w:szCs w:val="24"/>
              </w:rPr>
              <w:t>34,3</w:t>
            </w:r>
          </w:p>
        </w:tc>
        <w:tc>
          <w:tcPr>
            <w:tcW w:w="2004" w:type="dxa"/>
            <w:shd w:val="clear" w:color="auto" w:fill="auto"/>
          </w:tcPr>
          <w:p w14:paraId="55F8346B" w14:textId="77777777" w:rsidR="004D1686" w:rsidRPr="00155C57" w:rsidRDefault="004D1686" w:rsidP="00D41B99">
            <w:pPr>
              <w:jc w:val="center"/>
              <w:rPr>
                <w:bCs/>
                <w:sz w:val="24"/>
                <w:szCs w:val="24"/>
                <w:highlight w:val="yellow"/>
              </w:rPr>
            </w:pPr>
            <w:r w:rsidRPr="00155C57">
              <w:rPr>
                <w:bCs/>
                <w:sz w:val="24"/>
                <w:szCs w:val="24"/>
              </w:rPr>
              <w:t>37,8</w:t>
            </w:r>
          </w:p>
        </w:tc>
        <w:tc>
          <w:tcPr>
            <w:tcW w:w="2005" w:type="dxa"/>
            <w:shd w:val="clear" w:color="auto" w:fill="auto"/>
          </w:tcPr>
          <w:p w14:paraId="2DFFDA91" w14:textId="77777777" w:rsidR="004D1686" w:rsidRPr="00155C57" w:rsidRDefault="004D1686" w:rsidP="00D41B99">
            <w:pPr>
              <w:jc w:val="center"/>
              <w:rPr>
                <w:bCs/>
                <w:sz w:val="24"/>
                <w:szCs w:val="24"/>
                <w:lang w:val="kk-KZ"/>
              </w:rPr>
            </w:pPr>
            <w:r w:rsidRPr="00155C57">
              <w:rPr>
                <w:bCs/>
                <w:sz w:val="24"/>
                <w:szCs w:val="24"/>
                <w:lang w:val="kk-KZ"/>
              </w:rPr>
              <w:t>38,1</w:t>
            </w:r>
          </w:p>
        </w:tc>
        <w:tc>
          <w:tcPr>
            <w:tcW w:w="2004" w:type="dxa"/>
            <w:shd w:val="clear" w:color="auto" w:fill="auto"/>
          </w:tcPr>
          <w:p w14:paraId="4B70C384" w14:textId="77777777" w:rsidR="004D1686" w:rsidRPr="00155C57" w:rsidRDefault="004D1686" w:rsidP="00D41B99">
            <w:pPr>
              <w:jc w:val="center"/>
              <w:rPr>
                <w:bCs/>
                <w:sz w:val="24"/>
                <w:szCs w:val="24"/>
                <w:lang w:val="kk-KZ"/>
              </w:rPr>
            </w:pPr>
            <w:r w:rsidRPr="00155C57">
              <w:rPr>
                <w:bCs/>
                <w:sz w:val="24"/>
                <w:szCs w:val="24"/>
                <w:lang w:val="kk-KZ"/>
              </w:rPr>
              <w:t>2,8</w:t>
            </w:r>
          </w:p>
        </w:tc>
        <w:tc>
          <w:tcPr>
            <w:tcW w:w="2676" w:type="dxa"/>
            <w:shd w:val="clear" w:color="auto" w:fill="auto"/>
          </w:tcPr>
          <w:p w14:paraId="40098CCC" w14:textId="77777777" w:rsidR="004D1686" w:rsidRPr="00155C57" w:rsidRDefault="004D1686" w:rsidP="00D41B99">
            <w:pPr>
              <w:pStyle w:val="TableParagraph"/>
              <w:ind w:left="0"/>
              <w:rPr>
                <w:bCs/>
                <w:sz w:val="24"/>
                <w:szCs w:val="24"/>
              </w:rPr>
            </w:pPr>
            <w:r w:rsidRPr="00155C57">
              <w:rPr>
                <w:bCs/>
                <w:sz w:val="24"/>
                <w:szCs w:val="24"/>
              </w:rPr>
              <w:t>0,79</w:t>
            </w:r>
          </w:p>
        </w:tc>
      </w:tr>
      <w:tr w:rsidR="004D1686" w:rsidRPr="005123D6" w14:paraId="00A3D5B5" w14:textId="77777777" w:rsidTr="00D41B99">
        <w:trPr>
          <w:trHeight w:val="294"/>
        </w:trPr>
        <w:tc>
          <w:tcPr>
            <w:tcW w:w="14601" w:type="dxa"/>
            <w:gridSpan w:val="7"/>
            <w:shd w:val="clear" w:color="auto" w:fill="auto"/>
          </w:tcPr>
          <w:p w14:paraId="3557B412" w14:textId="77777777" w:rsidR="004D1686" w:rsidRPr="00155C57" w:rsidRDefault="004D1686" w:rsidP="00D41B99">
            <w:pPr>
              <w:pStyle w:val="TableParagraph"/>
              <w:ind w:left="0"/>
              <w:rPr>
                <w:bCs/>
                <w:sz w:val="24"/>
                <w:szCs w:val="24"/>
              </w:rPr>
            </w:pPr>
            <w:r w:rsidRPr="00155C57">
              <w:rPr>
                <w:bCs/>
                <w:sz w:val="24"/>
                <w:szCs w:val="24"/>
                <w:lang w:val="kk-KZ"/>
              </w:rPr>
              <w:t>Р</w:t>
            </w:r>
            <w:r w:rsidRPr="00155C57">
              <w:rPr>
                <w:bCs/>
                <w:sz w:val="24"/>
                <w:szCs w:val="24"/>
                <w:vertAlign w:val="subscript"/>
                <w:lang w:val="kk-KZ"/>
              </w:rPr>
              <w:t xml:space="preserve">60 </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xml:space="preserve"> + Вуксал универсал 2,5 л/га</w:t>
            </w:r>
          </w:p>
        </w:tc>
      </w:tr>
      <w:tr w:rsidR="004D1686" w:rsidRPr="005123D6" w14:paraId="3BF1E870" w14:textId="77777777" w:rsidTr="0095013D">
        <w:trPr>
          <w:trHeight w:val="70"/>
        </w:trPr>
        <w:tc>
          <w:tcPr>
            <w:tcW w:w="2268" w:type="dxa"/>
            <w:shd w:val="clear" w:color="auto" w:fill="auto"/>
          </w:tcPr>
          <w:p w14:paraId="284A38F4" w14:textId="77777777" w:rsidR="004D1686" w:rsidRPr="00155C57" w:rsidRDefault="004D1686" w:rsidP="00D41B99">
            <w:pPr>
              <w:jc w:val="center"/>
              <w:rPr>
                <w:bCs/>
                <w:sz w:val="24"/>
                <w:szCs w:val="24"/>
              </w:rPr>
            </w:pPr>
            <w:r w:rsidRPr="00155C57">
              <w:rPr>
                <w:bCs/>
                <w:sz w:val="24"/>
                <w:szCs w:val="24"/>
              </w:rPr>
              <w:t>Ласточка</w:t>
            </w:r>
          </w:p>
        </w:tc>
        <w:tc>
          <w:tcPr>
            <w:tcW w:w="1640" w:type="dxa"/>
            <w:shd w:val="clear" w:color="auto" w:fill="auto"/>
          </w:tcPr>
          <w:p w14:paraId="4277A4F6" w14:textId="77777777" w:rsidR="004D1686" w:rsidRPr="00155C57" w:rsidRDefault="004D1686" w:rsidP="00D41B99">
            <w:pPr>
              <w:jc w:val="center"/>
              <w:rPr>
                <w:bCs/>
                <w:sz w:val="24"/>
                <w:szCs w:val="24"/>
              </w:rPr>
            </w:pPr>
            <w:r w:rsidRPr="00155C57">
              <w:rPr>
                <w:bCs/>
                <w:sz w:val="24"/>
                <w:szCs w:val="24"/>
              </w:rPr>
              <w:t>36,7</w:t>
            </w:r>
          </w:p>
        </w:tc>
        <w:tc>
          <w:tcPr>
            <w:tcW w:w="2004" w:type="dxa"/>
            <w:shd w:val="clear" w:color="auto" w:fill="auto"/>
          </w:tcPr>
          <w:p w14:paraId="030038D1" w14:textId="77777777" w:rsidR="004D1686" w:rsidRPr="00155C57" w:rsidRDefault="004D1686" w:rsidP="00D41B99">
            <w:pPr>
              <w:jc w:val="center"/>
              <w:rPr>
                <w:bCs/>
                <w:sz w:val="24"/>
                <w:szCs w:val="24"/>
              </w:rPr>
            </w:pPr>
            <w:r w:rsidRPr="00155C57">
              <w:rPr>
                <w:bCs/>
                <w:sz w:val="24"/>
                <w:szCs w:val="24"/>
              </w:rPr>
              <w:t>30,6</w:t>
            </w:r>
          </w:p>
        </w:tc>
        <w:tc>
          <w:tcPr>
            <w:tcW w:w="2004" w:type="dxa"/>
            <w:shd w:val="clear" w:color="auto" w:fill="auto"/>
          </w:tcPr>
          <w:p w14:paraId="3A9051A3" w14:textId="77777777" w:rsidR="004D1686" w:rsidRPr="00155C57" w:rsidRDefault="004D1686" w:rsidP="00D41B99">
            <w:pPr>
              <w:jc w:val="center"/>
              <w:rPr>
                <w:bCs/>
                <w:sz w:val="24"/>
                <w:szCs w:val="24"/>
                <w:highlight w:val="yellow"/>
              </w:rPr>
            </w:pPr>
            <w:r w:rsidRPr="00155C57">
              <w:rPr>
                <w:bCs/>
                <w:sz w:val="24"/>
                <w:szCs w:val="24"/>
              </w:rPr>
              <w:t>33,8</w:t>
            </w:r>
          </w:p>
        </w:tc>
        <w:tc>
          <w:tcPr>
            <w:tcW w:w="2005" w:type="dxa"/>
            <w:shd w:val="clear" w:color="auto" w:fill="auto"/>
          </w:tcPr>
          <w:p w14:paraId="4D98BE65" w14:textId="77777777" w:rsidR="004D1686" w:rsidRPr="00155C57" w:rsidRDefault="004D1686" w:rsidP="00D41B99">
            <w:pPr>
              <w:jc w:val="center"/>
              <w:rPr>
                <w:bCs/>
                <w:sz w:val="24"/>
                <w:szCs w:val="24"/>
                <w:lang w:val="kk-KZ"/>
              </w:rPr>
            </w:pPr>
            <w:r w:rsidRPr="00155C57">
              <w:rPr>
                <w:bCs/>
                <w:sz w:val="24"/>
                <w:szCs w:val="24"/>
                <w:lang w:val="kk-KZ"/>
              </w:rPr>
              <w:t>33,7</w:t>
            </w:r>
          </w:p>
        </w:tc>
        <w:tc>
          <w:tcPr>
            <w:tcW w:w="2004" w:type="dxa"/>
            <w:shd w:val="clear" w:color="auto" w:fill="auto"/>
          </w:tcPr>
          <w:p w14:paraId="77CD13E9" w14:textId="77777777" w:rsidR="004D1686" w:rsidRPr="00155C57" w:rsidRDefault="004D1686" w:rsidP="00D41B99">
            <w:pPr>
              <w:jc w:val="center"/>
              <w:rPr>
                <w:bCs/>
                <w:sz w:val="24"/>
                <w:szCs w:val="24"/>
                <w:lang w:val="kk-KZ"/>
              </w:rPr>
            </w:pPr>
            <w:r w:rsidRPr="00155C57">
              <w:rPr>
                <w:bCs/>
                <w:sz w:val="24"/>
                <w:szCs w:val="24"/>
                <w:lang w:val="kk-KZ"/>
              </w:rPr>
              <w:t>2,1</w:t>
            </w:r>
          </w:p>
        </w:tc>
        <w:tc>
          <w:tcPr>
            <w:tcW w:w="2676" w:type="dxa"/>
            <w:shd w:val="clear" w:color="auto" w:fill="auto"/>
          </w:tcPr>
          <w:p w14:paraId="1181CF14" w14:textId="77777777" w:rsidR="004D1686" w:rsidRPr="00155C57" w:rsidRDefault="004D1686" w:rsidP="00D41B99">
            <w:pPr>
              <w:pStyle w:val="TableParagraph"/>
              <w:ind w:left="0"/>
              <w:rPr>
                <w:bCs/>
                <w:sz w:val="24"/>
                <w:szCs w:val="24"/>
              </w:rPr>
            </w:pPr>
            <w:r w:rsidRPr="00155C57">
              <w:rPr>
                <w:bCs/>
                <w:sz w:val="24"/>
                <w:szCs w:val="24"/>
              </w:rPr>
              <w:t>0,66</w:t>
            </w:r>
          </w:p>
        </w:tc>
      </w:tr>
      <w:tr w:rsidR="004D1686" w:rsidRPr="005123D6" w14:paraId="0922E1A4" w14:textId="77777777" w:rsidTr="0095013D">
        <w:trPr>
          <w:trHeight w:val="70"/>
        </w:trPr>
        <w:tc>
          <w:tcPr>
            <w:tcW w:w="2268" w:type="dxa"/>
            <w:shd w:val="clear" w:color="auto" w:fill="auto"/>
          </w:tcPr>
          <w:p w14:paraId="4A6EF70A" w14:textId="77777777" w:rsidR="004D1686" w:rsidRPr="00155C57" w:rsidRDefault="004D1686" w:rsidP="00D41B99">
            <w:pPr>
              <w:jc w:val="center"/>
              <w:rPr>
                <w:bCs/>
                <w:sz w:val="24"/>
                <w:szCs w:val="24"/>
              </w:rPr>
            </w:pPr>
            <w:r w:rsidRPr="00155C57">
              <w:rPr>
                <w:bCs/>
                <w:sz w:val="24"/>
                <w:szCs w:val="24"/>
              </w:rPr>
              <w:t>Акку</w:t>
            </w:r>
          </w:p>
        </w:tc>
        <w:tc>
          <w:tcPr>
            <w:tcW w:w="1640" w:type="dxa"/>
            <w:shd w:val="clear" w:color="auto" w:fill="auto"/>
          </w:tcPr>
          <w:p w14:paraId="1E08191F" w14:textId="77777777" w:rsidR="004D1686" w:rsidRPr="00155C57" w:rsidRDefault="004D1686" w:rsidP="00D41B99">
            <w:pPr>
              <w:jc w:val="center"/>
              <w:rPr>
                <w:bCs/>
                <w:sz w:val="24"/>
                <w:szCs w:val="24"/>
              </w:rPr>
            </w:pPr>
            <w:r w:rsidRPr="00155C57">
              <w:rPr>
                <w:bCs/>
                <w:sz w:val="24"/>
                <w:szCs w:val="24"/>
              </w:rPr>
              <w:t>42,5</w:t>
            </w:r>
          </w:p>
        </w:tc>
        <w:tc>
          <w:tcPr>
            <w:tcW w:w="2004" w:type="dxa"/>
            <w:shd w:val="clear" w:color="auto" w:fill="auto"/>
          </w:tcPr>
          <w:p w14:paraId="37B86F9D" w14:textId="77777777" w:rsidR="004D1686" w:rsidRPr="00155C57" w:rsidRDefault="004D1686" w:rsidP="00D41B99">
            <w:pPr>
              <w:jc w:val="center"/>
              <w:rPr>
                <w:bCs/>
                <w:sz w:val="24"/>
                <w:szCs w:val="24"/>
              </w:rPr>
            </w:pPr>
            <w:r w:rsidRPr="00155C57">
              <w:rPr>
                <w:bCs/>
                <w:sz w:val="24"/>
                <w:szCs w:val="24"/>
              </w:rPr>
              <w:t>35,4</w:t>
            </w:r>
          </w:p>
        </w:tc>
        <w:tc>
          <w:tcPr>
            <w:tcW w:w="2004" w:type="dxa"/>
            <w:shd w:val="clear" w:color="auto" w:fill="auto"/>
          </w:tcPr>
          <w:p w14:paraId="399E9A19" w14:textId="77777777" w:rsidR="004D1686" w:rsidRPr="00155C57" w:rsidRDefault="004D1686" w:rsidP="00D41B99">
            <w:pPr>
              <w:jc w:val="center"/>
              <w:rPr>
                <w:bCs/>
                <w:sz w:val="24"/>
                <w:szCs w:val="24"/>
                <w:highlight w:val="yellow"/>
              </w:rPr>
            </w:pPr>
            <w:r w:rsidRPr="00155C57">
              <w:rPr>
                <w:bCs/>
                <w:sz w:val="24"/>
                <w:szCs w:val="24"/>
              </w:rPr>
              <w:t>39,7</w:t>
            </w:r>
          </w:p>
        </w:tc>
        <w:tc>
          <w:tcPr>
            <w:tcW w:w="2005" w:type="dxa"/>
            <w:shd w:val="clear" w:color="auto" w:fill="auto"/>
          </w:tcPr>
          <w:p w14:paraId="148A968A" w14:textId="77777777" w:rsidR="004D1686" w:rsidRPr="00155C57" w:rsidRDefault="004D1686" w:rsidP="00D41B99">
            <w:pPr>
              <w:jc w:val="center"/>
              <w:rPr>
                <w:bCs/>
                <w:sz w:val="24"/>
                <w:szCs w:val="24"/>
                <w:lang w:val="kk-KZ"/>
              </w:rPr>
            </w:pPr>
            <w:r w:rsidRPr="00155C57">
              <w:rPr>
                <w:bCs/>
                <w:sz w:val="24"/>
                <w:szCs w:val="24"/>
                <w:lang w:val="kk-KZ"/>
              </w:rPr>
              <w:t>39,2</w:t>
            </w:r>
          </w:p>
        </w:tc>
        <w:tc>
          <w:tcPr>
            <w:tcW w:w="2004" w:type="dxa"/>
            <w:shd w:val="clear" w:color="auto" w:fill="auto"/>
          </w:tcPr>
          <w:p w14:paraId="23BDDD5D" w14:textId="77777777" w:rsidR="004D1686" w:rsidRPr="00155C57" w:rsidRDefault="004D1686" w:rsidP="00D41B99">
            <w:pPr>
              <w:jc w:val="center"/>
              <w:rPr>
                <w:bCs/>
                <w:sz w:val="24"/>
                <w:szCs w:val="24"/>
                <w:lang w:val="kk-KZ"/>
              </w:rPr>
            </w:pPr>
            <w:r w:rsidRPr="00155C57">
              <w:rPr>
                <w:bCs/>
                <w:sz w:val="24"/>
                <w:szCs w:val="24"/>
                <w:lang w:val="kk-KZ"/>
              </w:rPr>
              <w:t>2,1</w:t>
            </w:r>
          </w:p>
        </w:tc>
        <w:tc>
          <w:tcPr>
            <w:tcW w:w="2676" w:type="dxa"/>
            <w:shd w:val="clear" w:color="auto" w:fill="auto"/>
          </w:tcPr>
          <w:p w14:paraId="45E1F939" w14:textId="77777777" w:rsidR="004D1686" w:rsidRPr="00155C57" w:rsidRDefault="004D1686" w:rsidP="00D41B99">
            <w:pPr>
              <w:pStyle w:val="TableParagraph"/>
              <w:ind w:left="0"/>
              <w:rPr>
                <w:bCs/>
                <w:sz w:val="24"/>
                <w:szCs w:val="24"/>
              </w:rPr>
            </w:pPr>
            <w:r w:rsidRPr="00155C57">
              <w:rPr>
                <w:bCs/>
                <w:sz w:val="24"/>
                <w:szCs w:val="24"/>
              </w:rPr>
              <w:t>0,57</w:t>
            </w:r>
          </w:p>
        </w:tc>
      </w:tr>
      <w:tr w:rsidR="004D1686" w:rsidRPr="005123D6" w14:paraId="263012A5" w14:textId="77777777" w:rsidTr="0095013D">
        <w:trPr>
          <w:trHeight w:val="70"/>
        </w:trPr>
        <w:tc>
          <w:tcPr>
            <w:tcW w:w="2268" w:type="dxa"/>
            <w:shd w:val="clear" w:color="auto" w:fill="auto"/>
          </w:tcPr>
          <w:p w14:paraId="1A371391" w14:textId="77777777" w:rsidR="004D1686" w:rsidRPr="00E77CB6" w:rsidRDefault="004D1686" w:rsidP="00D41B99">
            <w:pPr>
              <w:jc w:val="center"/>
              <w:rPr>
                <w:bCs/>
                <w:sz w:val="24"/>
                <w:szCs w:val="24"/>
                <w:lang w:val="kk-KZ"/>
              </w:rPr>
            </w:pPr>
            <w:r w:rsidRPr="00155C57">
              <w:rPr>
                <w:bCs/>
                <w:sz w:val="24"/>
                <w:szCs w:val="24"/>
              </w:rPr>
              <w:t>Галина</w:t>
            </w:r>
            <w:r w:rsidR="00E77CB6">
              <w:rPr>
                <w:bCs/>
                <w:sz w:val="24"/>
                <w:szCs w:val="24"/>
                <w:lang w:val="kk-KZ"/>
              </w:rPr>
              <w:t xml:space="preserve"> </w:t>
            </w:r>
          </w:p>
        </w:tc>
        <w:tc>
          <w:tcPr>
            <w:tcW w:w="1640" w:type="dxa"/>
            <w:shd w:val="clear" w:color="auto" w:fill="auto"/>
          </w:tcPr>
          <w:p w14:paraId="4DF663FD" w14:textId="77777777" w:rsidR="004D1686" w:rsidRPr="00155C57" w:rsidRDefault="004D1686" w:rsidP="00D41B99">
            <w:pPr>
              <w:jc w:val="center"/>
              <w:rPr>
                <w:bCs/>
                <w:sz w:val="24"/>
                <w:szCs w:val="24"/>
              </w:rPr>
            </w:pPr>
            <w:r w:rsidRPr="00155C57">
              <w:rPr>
                <w:bCs/>
                <w:sz w:val="24"/>
                <w:szCs w:val="24"/>
              </w:rPr>
              <w:t>41,2</w:t>
            </w:r>
          </w:p>
        </w:tc>
        <w:tc>
          <w:tcPr>
            <w:tcW w:w="2004" w:type="dxa"/>
            <w:shd w:val="clear" w:color="auto" w:fill="auto"/>
          </w:tcPr>
          <w:p w14:paraId="0066B13D" w14:textId="77777777" w:rsidR="004D1686" w:rsidRPr="00155C57" w:rsidRDefault="004D1686" w:rsidP="00D41B99">
            <w:pPr>
              <w:jc w:val="center"/>
              <w:rPr>
                <w:bCs/>
                <w:sz w:val="24"/>
                <w:szCs w:val="24"/>
              </w:rPr>
            </w:pPr>
            <w:r w:rsidRPr="00155C57">
              <w:rPr>
                <w:bCs/>
                <w:sz w:val="24"/>
                <w:szCs w:val="24"/>
              </w:rPr>
              <w:t>34,8</w:t>
            </w:r>
          </w:p>
        </w:tc>
        <w:tc>
          <w:tcPr>
            <w:tcW w:w="2004" w:type="dxa"/>
            <w:shd w:val="clear" w:color="auto" w:fill="auto"/>
          </w:tcPr>
          <w:p w14:paraId="7EAA19D8" w14:textId="77777777" w:rsidR="004D1686" w:rsidRPr="00155C57" w:rsidRDefault="004D1686" w:rsidP="00D41B99">
            <w:pPr>
              <w:jc w:val="center"/>
              <w:rPr>
                <w:bCs/>
                <w:sz w:val="24"/>
                <w:szCs w:val="24"/>
                <w:lang w:val="kk-KZ"/>
              </w:rPr>
            </w:pPr>
            <w:r w:rsidRPr="00155C57">
              <w:rPr>
                <w:bCs/>
                <w:sz w:val="24"/>
                <w:szCs w:val="24"/>
                <w:lang w:val="kk-KZ"/>
              </w:rPr>
              <w:t>38,8</w:t>
            </w:r>
          </w:p>
        </w:tc>
        <w:tc>
          <w:tcPr>
            <w:tcW w:w="2005" w:type="dxa"/>
            <w:shd w:val="clear" w:color="auto" w:fill="auto"/>
          </w:tcPr>
          <w:p w14:paraId="5EAE6582" w14:textId="77777777" w:rsidR="004D1686" w:rsidRPr="00155C57" w:rsidRDefault="004D1686" w:rsidP="00D41B99">
            <w:pPr>
              <w:jc w:val="center"/>
              <w:rPr>
                <w:bCs/>
                <w:sz w:val="24"/>
                <w:szCs w:val="24"/>
                <w:lang w:val="kk-KZ"/>
              </w:rPr>
            </w:pPr>
            <w:r w:rsidRPr="00155C57">
              <w:rPr>
                <w:bCs/>
                <w:sz w:val="24"/>
                <w:szCs w:val="24"/>
                <w:lang w:val="kk-KZ"/>
              </w:rPr>
              <w:t>38,3</w:t>
            </w:r>
          </w:p>
        </w:tc>
        <w:tc>
          <w:tcPr>
            <w:tcW w:w="2004" w:type="dxa"/>
            <w:shd w:val="clear" w:color="auto" w:fill="auto"/>
          </w:tcPr>
          <w:p w14:paraId="637925FC" w14:textId="77777777" w:rsidR="004D1686" w:rsidRPr="00155C57" w:rsidRDefault="004D1686" w:rsidP="00D41B99">
            <w:pPr>
              <w:jc w:val="center"/>
              <w:rPr>
                <w:bCs/>
                <w:sz w:val="24"/>
                <w:szCs w:val="24"/>
                <w:lang w:val="kk-KZ"/>
              </w:rPr>
            </w:pPr>
            <w:r w:rsidRPr="00155C57">
              <w:rPr>
                <w:bCs/>
                <w:sz w:val="24"/>
                <w:szCs w:val="24"/>
                <w:lang w:val="kk-KZ"/>
              </w:rPr>
              <w:t>3,0</w:t>
            </w:r>
          </w:p>
        </w:tc>
        <w:tc>
          <w:tcPr>
            <w:tcW w:w="2676" w:type="dxa"/>
            <w:shd w:val="clear" w:color="auto" w:fill="auto"/>
          </w:tcPr>
          <w:p w14:paraId="39B314C1" w14:textId="77777777" w:rsidR="004D1686" w:rsidRPr="00155C57" w:rsidRDefault="004D1686" w:rsidP="00D41B99">
            <w:pPr>
              <w:pStyle w:val="TableParagraph"/>
              <w:ind w:left="0"/>
              <w:rPr>
                <w:bCs/>
                <w:sz w:val="24"/>
                <w:szCs w:val="24"/>
              </w:rPr>
            </w:pPr>
            <w:r w:rsidRPr="00155C57">
              <w:rPr>
                <w:bCs/>
                <w:sz w:val="24"/>
                <w:szCs w:val="24"/>
              </w:rPr>
              <w:t>0,85</w:t>
            </w:r>
          </w:p>
        </w:tc>
      </w:tr>
      <w:tr w:rsidR="003432B2" w:rsidRPr="005123D6" w14:paraId="5190B7F7" w14:textId="77777777" w:rsidTr="0095013D">
        <w:trPr>
          <w:trHeight w:val="70"/>
        </w:trPr>
        <w:tc>
          <w:tcPr>
            <w:tcW w:w="2268" w:type="dxa"/>
            <w:shd w:val="clear" w:color="auto" w:fill="auto"/>
          </w:tcPr>
          <w:p w14:paraId="1D481850"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05</w:t>
            </w:r>
          </w:p>
          <w:p w14:paraId="71D97CC4" w14:textId="77777777" w:rsidR="003432B2" w:rsidRPr="00243556" w:rsidRDefault="003432B2" w:rsidP="00D11A39">
            <w:pPr>
              <w:jc w:val="center"/>
              <w:rPr>
                <w:sz w:val="24"/>
                <w:szCs w:val="24"/>
              </w:rPr>
            </w:pPr>
            <w:r w:rsidRPr="00243556">
              <w:rPr>
                <w:sz w:val="24"/>
                <w:szCs w:val="24"/>
              </w:rPr>
              <w:t>(сорт)</w:t>
            </w:r>
          </w:p>
        </w:tc>
        <w:tc>
          <w:tcPr>
            <w:tcW w:w="1640" w:type="dxa"/>
            <w:shd w:val="clear" w:color="auto" w:fill="auto"/>
          </w:tcPr>
          <w:p w14:paraId="3F9464E3" w14:textId="77777777" w:rsidR="003432B2" w:rsidRPr="00155C57" w:rsidRDefault="003432B2" w:rsidP="00D41B99">
            <w:pPr>
              <w:jc w:val="center"/>
              <w:rPr>
                <w:bCs/>
                <w:sz w:val="24"/>
                <w:szCs w:val="24"/>
                <w:lang w:val="kk-KZ"/>
              </w:rPr>
            </w:pPr>
            <w:r w:rsidRPr="00155C57">
              <w:rPr>
                <w:bCs/>
                <w:sz w:val="24"/>
                <w:szCs w:val="24"/>
                <w:lang w:val="kk-KZ"/>
              </w:rPr>
              <w:t>1,97</w:t>
            </w:r>
          </w:p>
        </w:tc>
        <w:tc>
          <w:tcPr>
            <w:tcW w:w="2004" w:type="dxa"/>
            <w:shd w:val="clear" w:color="auto" w:fill="auto"/>
          </w:tcPr>
          <w:p w14:paraId="3AEF31B4" w14:textId="77777777" w:rsidR="003432B2" w:rsidRPr="00155C57" w:rsidRDefault="003432B2" w:rsidP="00D41B99">
            <w:pPr>
              <w:jc w:val="center"/>
              <w:rPr>
                <w:bCs/>
                <w:sz w:val="24"/>
                <w:szCs w:val="24"/>
                <w:lang w:val="kk-KZ"/>
              </w:rPr>
            </w:pPr>
            <w:r w:rsidRPr="00155C57">
              <w:rPr>
                <w:bCs/>
                <w:sz w:val="24"/>
                <w:szCs w:val="24"/>
                <w:lang w:val="kk-KZ"/>
              </w:rPr>
              <w:t>1,66</w:t>
            </w:r>
          </w:p>
        </w:tc>
        <w:tc>
          <w:tcPr>
            <w:tcW w:w="2004" w:type="dxa"/>
            <w:shd w:val="clear" w:color="auto" w:fill="auto"/>
          </w:tcPr>
          <w:p w14:paraId="0552AD0C" w14:textId="77777777" w:rsidR="003432B2" w:rsidRPr="00155C57" w:rsidRDefault="003432B2" w:rsidP="00D41B99">
            <w:pPr>
              <w:pStyle w:val="TableParagraph"/>
              <w:ind w:left="0"/>
              <w:rPr>
                <w:bCs/>
                <w:sz w:val="24"/>
                <w:szCs w:val="24"/>
              </w:rPr>
            </w:pPr>
            <w:r w:rsidRPr="00155C57">
              <w:rPr>
                <w:bCs/>
                <w:sz w:val="24"/>
                <w:szCs w:val="24"/>
              </w:rPr>
              <w:t>1,79</w:t>
            </w:r>
          </w:p>
        </w:tc>
        <w:tc>
          <w:tcPr>
            <w:tcW w:w="2005" w:type="dxa"/>
            <w:shd w:val="clear" w:color="auto" w:fill="auto"/>
          </w:tcPr>
          <w:p w14:paraId="4FC552FD" w14:textId="77777777" w:rsidR="003432B2" w:rsidRPr="00155C57" w:rsidRDefault="003432B2" w:rsidP="00D41B99">
            <w:pPr>
              <w:jc w:val="center"/>
              <w:rPr>
                <w:bCs/>
                <w:sz w:val="24"/>
                <w:szCs w:val="24"/>
                <w:lang w:val="kk-KZ"/>
              </w:rPr>
            </w:pPr>
            <w:r w:rsidRPr="00155C57">
              <w:rPr>
                <w:bCs/>
                <w:sz w:val="24"/>
                <w:szCs w:val="24"/>
                <w:lang w:val="kk-KZ"/>
              </w:rPr>
              <w:t>1,81</w:t>
            </w:r>
          </w:p>
        </w:tc>
        <w:tc>
          <w:tcPr>
            <w:tcW w:w="2004" w:type="dxa"/>
            <w:shd w:val="clear" w:color="auto" w:fill="auto"/>
          </w:tcPr>
          <w:p w14:paraId="600DA580" w14:textId="77777777" w:rsidR="003432B2" w:rsidRPr="00155C57" w:rsidRDefault="003432B2" w:rsidP="00D41B99">
            <w:pPr>
              <w:jc w:val="center"/>
              <w:rPr>
                <w:bCs/>
                <w:sz w:val="24"/>
                <w:szCs w:val="24"/>
                <w:lang w:val="kk-KZ"/>
              </w:rPr>
            </w:pPr>
            <w:r w:rsidRPr="00155C57">
              <w:rPr>
                <w:bCs/>
                <w:sz w:val="24"/>
                <w:szCs w:val="24"/>
                <w:lang w:val="kk-KZ"/>
              </w:rPr>
              <w:t>-</w:t>
            </w:r>
          </w:p>
        </w:tc>
        <w:tc>
          <w:tcPr>
            <w:tcW w:w="2676" w:type="dxa"/>
            <w:shd w:val="clear" w:color="auto" w:fill="auto"/>
          </w:tcPr>
          <w:p w14:paraId="0693076E" w14:textId="77777777" w:rsidR="003432B2" w:rsidRPr="00155C57" w:rsidRDefault="003432B2" w:rsidP="00D41B99">
            <w:pPr>
              <w:pStyle w:val="TableParagraph"/>
              <w:ind w:left="0"/>
              <w:rPr>
                <w:bCs/>
                <w:sz w:val="24"/>
                <w:szCs w:val="24"/>
              </w:rPr>
            </w:pPr>
            <w:r w:rsidRPr="00155C57">
              <w:rPr>
                <w:bCs/>
                <w:sz w:val="24"/>
                <w:szCs w:val="24"/>
              </w:rPr>
              <w:t>-</w:t>
            </w:r>
          </w:p>
        </w:tc>
      </w:tr>
      <w:tr w:rsidR="003432B2" w:rsidRPr="005123D6" w14:paraId="01C7E412" w14:textId="77777777" w:rsidTr="0095013D">
        <w:trPr>
          <w:trHeight w:val="248"/>
        </w:trPr>
        <w:tc>
          <w:tcPr>
            <w:tcW w:w="2268" w:type="dxa"/>
            <w:shd w:val="clear" w:color="auto" w:fill="auto"/>
          </w:tcPr>
          <w:p w14:paraId="37EE50A1" w14:textId="77777777" w:rsidR="003432B2" w:rsidRDefault="003432B2" w:rsidP="00D11A39">
            <w:pPr>
              <w:jc w:val="center"/>
              <w:rPr>
                <w:sz w:val="24"/>
                <w:szCs w:val="24"/>
                <w:vertAlign w:val="subscript"/>
                <w:lang w:val="kk-KZ"/>
              </w:rPr>
            </w:pPr>
            <w:r w:rsidRPr="00243556">
              <w:rPr>
                <w:sz w:val="24"/>
                <w:szCs w:val="24"/>
                <w:lang w:val="kk-KZ"/>
              </w:rPr>
              <w:t>ЕЕА</w:t>
            </w:r>
            <w:r w:rsidRPr="00243556">
              <w:rPr>
                <w:sz w:val="24"/>
                <w:szCs w:val="24"/>
                <w:vertAlign w:val="subscript"/>
              </w:rPr>
              <w:t xml:space="preserve">05 </w:t>
            </w:r>
          </w:p>
          <w:p w14:paraId="4C97F86B" w14:textId="77777777" w:rsidR="003432B2" w:rsidRPr="00243556" w:rsidRDefault="003432B2" w:rsidP="00D11A39">
            <w:pPr>
              <w:jc w:val="center"/>
              <w:rPr>
                <w:sz w:val="24"/>
                <w:szCs w:val="24"/>
              </w:rPr>
            </w:pPr>
            <w:r w:rsidRPr="00243556">
              <w:rPr>
                <w:sz w:val="24"/>
                <w:szCs w:val="24"/>
              </w:rPr>
              <w:t>(сорт</w:t>
            </w:r>
            <w:r>
              <w:rPr>
                <w:sz w:val="24"/>
                <w:szCs w:val="24"/>
                <w:lang w:val="kk-KZ"/>
              </w:rPr>
              <w:t xml:space="preserve"> </w:t>
            </w:r>
            <w:r w:rsidRPr="00243556">
              <w:rPr>
                <w:sz w:val="24"/>
                <w:szCs w:val="24"/>
                <w:lang w:val="kk-KZ"/>
              </w:rPr>
              <w:t xml:space="preserve">және </w:t>
            </w:r>
            <w:r w:rsidRPr="003432B2">
              <w:rPr>
                <w:lang w:val="kk-KZ"/>
              </w:rPr>
              <w:t>тыңайтқыш</w:t>
            </w:r>
            <w:r w:rsidRPr="00243556">
              <w:rPr>
                <w:sz w:val="24"/>
                <w:szCs w:val="24"/>
              </w:rPr>
              <w:t>)</w:t>
            </w:r>
          </w:p>
        </w:tc>
        <w:tc>
          <w:tcPr>
            <w:tcW w:w="1640" w:type="dxa"/>
            <w:shd w:val="clear" w:color="auto" w:fill="auto"/>
          </w:tcPr>
          <w:p w14:paraId="7D220918" w14:textId="77777777" w:rsidR="003432B2" w:rsidRPr="00155C57" w:rsidRDefault="003432B2" w:rsidP="00D41B99">
            <w:pPr>
              <w:jc w:val="center"/>
              <w:rPr>
                <w:bCs/>
                <w:sz w:val="24"/>
                <w:szCs w:val="24"/>
                <w:lang w:val="kk-KZ"/>
              </w:rPr>
            </w:pPr>
            <w:r w:rsidRPr="00155C57">
              <w:rPr>
                <w:bCs/>
                <w:sz w:val="24"/>
                <w:szCs w:val="24"/>
                <w:lang w:val="kk-KZ"/>
              </w:rPr>
              <w:t>3,95</w:t>
            </w:r>
          </w:p>
        </w:tc>
        <w:tc>
          <w:tcPr>
            <w:tcW w:w="2004" w:type="dxa"/>
            <w:shd w:val="clear" w:color="auto" w:fill="auto"/>
          </w:tcPr>
          <w:p w14:paraId="1DC3D0F6" w14:textId="77777777" w:rsidR="003432B2" w:rsidRPr="00155C57" w:rsidRDefault="003432B2" w:rsidP="00D41B99">
            <w:pPr>
              <w:jc w:val="center"/>
              <w:rPr>
                <w:bCs/>
                <w:sz w:val="24"/>
                <w:szCs w:val="24"/>
                <w:lang w:val="kk-KZ"/>
              </w:rPr>
            </w:pPr>
            <w:r w:rsidRPr="00155C57">
              <w:rPr>
                <w:bCs/>
                <w:sz w:val="24"/>
                <w:szCs w:val="24"/>
                <w:lang w:val="kk-KZ"/>
              </w:rPr>
              <w:t>3,32</w:t>
            </w:r>
          </w:p>
        </w:tc>
        <w:tc>
          <w:tcPr>
            <w:tcW w:w="2004" w:type="dxa"/>
            <w:shd w:val="clear" w:color="auto" w:fill="auto"/>
          </w:tcPr>
          <w:p w14:paraId="7C342EED" w14:textId="77777777" w:rsidR="003432B2" w:rsidRPr="00155C57" w:rsidRDefault="003432B2" w:rsidP="00D41B99">
            <w:pPr>
              <w:pStyle w:val="TableParagraph"/>
              <w:ind w:left="0"/>
              <w:rPr>
                <w:bCs/>
                <w:sz w:val="24"/>
                <w:szCs w:val="24"/>
              </w:rPr>
            </w:pPr>
            <w:r w:rsidRPr="00155C57">
              <w:rPr>
                <w:bCs/>
                <w:sz w:val="24"/>
                <w:szCs w:val="24"/>
              </w:rPr>
              <w:t>3,58</w:t>
            </w:r>
          </w:p>
        </w:tc>
        <w:tc>
          <w:tcPr>
            <w:tcW w:w="2005" w:type="dxa"/>
            <w:shd w:val="clear" w:color="auto" w:fill="auto"/>
          </w:tcPr>
          <w:p w14:paraId="78F937D3" w14:textId="77777777" w:rsidR="003432B2" w:rsidRPr="00155C57" w:rsidRDefault="003432B2" w:rsidP="00D41B99">
            <w:pPr>
              <w:jc w:val="center"/>
              <w:rPr>
                <w:bCs/>
                <w:sz w:val="24"/>
                <w:szCs w:val="24"/>
                <w:lang w:val="kk-KZ"/>
              </w:rPr>
            </w:pPr>
            <w:r w:rsidRPr="00155C57">
              <w:rPr>
                <w:bCs/>
                <w:sz w:val="24"/>
                <w:szCs w:val="24"/>
                <w:lang w:val="kk-KZ"/>
              </w:rPr>
              <w:t>3,62</w:t>
            </w:r>
          </w:p>
        </w:tc>
        <w:tc>
          <w:tcPr>
            <w:tcW w:w="2004" w:type="dxa"/>
            <w:shd w:val="clear" w:color="auto" w:fill="auto"/>
          </w:tcPr>
          <w:p w14:paraId="0BDF9211" w14:textId="77777777" w:rsidR="003432B2" w:rsidRPr="00155C57" w:rsidRDefault="003432B2" w:rsidP="00D41B99">
            <w:pPr>
              <w:jc w:val="center"/>
              <w:rPr>
                <w:bCs/>
                <w:sz w:val="24"/>
                <w:szCs w:val="24"/>
                <w:lang w:val="kk-KZ"/>
              </w:rPr>
            </w:pPr>
            <w:r w:rsidRPr="00155C57">
              <w:rPr>
                <w:bCs/>
                <w:sz w:val="24"/>
                <w:szCs w:val="24"/>
                <w:lang w:val="kk-KZ"/>
              </w:rPr>
              <w:t>-</w:t>
            </w:r>
          </w:p>
        </w:tc>
        <w:tc>
          <w:tcPr>
            <w:tcW w:w="2676" w:type="dxa"/>
            <w:shd w:val="clear" w:color="auto" w:fill="auto"/>
          </w:tcPr>
          <w:p w14:paraId="1AF345C2" w14:textId="77777777" w:rsidR="003432B2" w:rsidRPr="00155C57" w:rsidRDefault="003432B2" w:rsidP="00D41B99">
            <w:pPr>
              <w:pStyle w:val="TableParagraph"/>
              <w:ind w:left="0"/>
              <w:rPr>
                <w:bCs/>
                <w:sz w:val="24"/>
                <w:szCs w:val="24"/>
              </w:rPr>
            </w:pPr>
            <w:r w:rsidRPr="00155C57">
              <w:rPr>
                <w:bCs/>
                <w:sz w:val="24"/>
                <w:szCs w:val="24"/>
              </w:rPr>
              <w:t>-</w:t>
            </w:r>
          </w:p>
        </w:tc>
      </w:tr>
    </w:tbl>
    <w:p w14:paraId="6C8529AE" w14:textId="77777777" w:rsidR="00752308" w:rsidRPr="005123D6" w:rsidRDefault="00752308" w:rsidP="000A5FB6">
      <w:pPr>
        <w:pStyle w:val="ab"/>
        <w:jc w:val="right"/>
        <w:rPr>
          <w:rFonts w:ascii="Times New Roman" w:hAnsi="Times New Roman"/>
          <w:b/>
          <w:sz w:val="28"/>
          <w:szCs w:val="28"/>
          <w:lang w:val="kk-KZ"/>
        </w:rPr>
      </w:pPr>
    </w:p>
    <w:p w14:paraId="4B9CD952" w14:textId="77777777" w:rsidR="00155C57" w:rsidRDefault="00155C57" w:rsidP="000A5FB6">
      <w:pPr>
        <w:pStyle w:val="ab"/>
        <w:jc w:val="right"/>
        <w:rPr>
          <w:rFonts w:ascii="Times New Roman" w:hAnsi="Times New Roman"/>
          <w:b/>
          <w:sz w:val="28"/>
          <w:szCs w:val="28"/>
          <w:lang w:val="kk-KZ"/>
        </w:rPr>
      </w:pPr>
    </w:p>
    <w:p w14:paraId="5B49F8ED" w14:textId="77777777" w:rsidR="000A5FB6" w:rsidRPr="005123D6" w:rsidRDefault="0095013D" w:rsidP="00155C57">
      <w:pPr>
        <w:pStyle w:val="ab"/>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ҚОСЫМША</w:t>
      </w:r>
      <w:r w:rsidR="00155C57">
        <w:rPr>
          <w:rFonts w:ascii="Times New Roman" w:hAnsi="Times New Roman"/>
          <w:b/>
          <w:sz w:val="28"/>
          <w:szCs w:val="28"/>
          <w:lang w:val="kk-KZ"/>
        </w:rPr>
        <w:t xml:space="preserve"> М</w:t>
      </w:r>
    </w:p>
    <w:p w14:paraId="3FDF89A5" w14:textId="77777777" w:rsidR="00F60FB8" w:rsidRPr="005123D6" w:rsidRDefault="00F60FB8" w:rsidP="00B01CD1">
      <w:pPr>
        <w:tabs>
          <w:tab w:val="left" w:pos="1680"/>
        </w:tabs>
        <w:jc w:val="both"/>
        <w:rPr>
          <w:sz w:val="28"/>
          <w:szCs w:val="28"/>
          <w:lang w:val="kk-KZ"/>
        </w:rPr>
      </w:pPr>
    </w:p>
    <w:p w14:paraId="7DB047D8" w14:textId="77777777" w:rsidR="004C6009" w:rsidRDefault="00846B12" w:rsidP="0095013D">
      <w:pPr>
        <w:jc w:val="center"/>
        <w:rPr>
          <w:rStyle w:val="y2iqfc"/>
          <w:b/>
          <w:bCs/>
          <w:sz w:val="28"/>
          <w:szCs w:val="28"/>
          <w:lang w:val="kk-KZ"/>
        </w:rPr>
      </w:pPr>
      <w:r w:rsidRPr="00155C57">
        <w:rPr>
          <w:rStyle w:val="y2iqfc"/>
          <w:b/>
          <w:bCs/>
          <w:sz w:val="28"/>
          <w:szCs w:val="28"/>
          <w:lang w:val="kk-KZ"/>
        </w:rPr>
        <w:t xml:space="preserve">Әртүрлі қоректік жағдайларға байланысты майбұршақ дәнінің химиялық құрамының </w:t>
      </w:r>
    </w:p>
    <w:p w14:paraId="6EC11F8E" w14:textId="77777777" w:rsidR="00197431" w:rsidRDefault="0080612B" w:rsidP="0095013D">
      <w:pPr>
        <w:jc w:val="center"/>
        <w:rPr>
          <w:b/>
          <w:bCs/>
          <w:sz w:val="28"/>
          <w:szCs w:val="28"/>
          <w:lang w:val="kk-KZ"/>
        </w:rPr>
      </w:pPr>
      <w:r w:rsidRPr="00155C57">
        <w:rPr>
          <w:rStyle w:val="y2iqfc"/>
          <w:b/>
          <w:bCs/>
          <w:sz w:val="28"/>
          <w:szCs w:val="28"/>
          <w:lang w:val="kk-KZ"/>
        </w:rPr>
        <w:t>өзгеруі</w:t>
      </w:r>
      <w:r w:rsidR="00197431" w:rsidRPr="00155C57">
        <w:rPr>
          <w:b/>
          <w:bCs/>
          <w:sz w:val="28"/>
          <w:szCs w:val="28"/>
          <w:lang w:val="kk-KZ"/>
        </w:rPr>
        <w:t xml:space="preserve"> (2019-2021</w:t>
      </w:r>
      <w:r w:rsidRPr="00155C57">
        <w:rPr>
          <w:b/>
          <w:bCs/>
          <w:sz w:val="28"/>
          <w:szCs w:val="28"/>
          <w:lang w:val="kk-KZ"/>
        </w:rPr>
        <w:t>жж. орташа</w:t>
      </w:r>
      <w:r w:rsidR="00197431" w:rsidRPr="00155C57">
        <w:rPr>
          <w:b/>
          <w:bCs/>
          <w:sz w:val="28"/>
          <w:szCs w:val="28"/>
          <w:lang w:val="kk-KZ"/>
        </w:rPr>
        <w:t>)</w:t>
      </w:r>
    </w:p>
    <w:p w14:paraId="01E46E9F" w14:textId="77777777" w:rsidR="0095013D" w:rsidRDefault="0095013D" w:rsidP="0095013D">
      <w:pPr>
        <w:jc w:val="center"/>
        <w:rPr>
          <w:b/>
          <w:bCs/>
          <w:sz w:val="28"/>
          <w:szCs w:val="28"/>
          <w:lang w:val="kk-KZ"/>
        </w:rPr>
      </w:pPr>
    </w:p>
    <w:p w14:paraId="337469C2" w14:textId="77777777" w:rsidR="0095013D" w:rsidRPr="00D41B99" w:rsidRDefault="0095013D" w:rsidP="0095013D">
      <w:pPr>
        <w:pStyle w:val="TableParagraph"/>
        <w:ind w:left="0"/>
        <w:jc w:val="left"/>
        <w:rPr>
          <w:rStyle w:val="y2iqfc"/>
          <w:sz w:val="28"/>
          <w:szCs w:val="28"/>
          <w:lang w:val="kk-KZ"/>
        </w:rPr>
      </w:pPr>
      <w:r w:rsidRPr="00D41B99">
        <w:rPr>
          <w:rStyle w:val="y2iqfc"/>
          <w:sz w:val="28"/>
          <w:szCs w:val="28"/>
          <w:lang w:val="kk-KZ"/>
        </w:rPr>
        <w:t xml:space="preserve">Кесте </w:t>
      </w:r>
      <w:r>
        <w:rPr>
          <w:rStyle w:val="y2iqfc"/>
          <w:sz w:val="28"/>
          <w:szCs w:val="28"/>
          <w:lang w:val="kk-KZ"/>
        </w:rPr>
        <w:t>М 1</w:t>
      </w:r>
    </w:p>
    <w:p w14:paraId="140A0076" w14:textId="77777777" w:rsidR="00197431" w:rsidRPr="005123D6" w:rsidRDefault="00197431" w:rsidP="00197431">
      <w:pPr>
        <w:tabs>
          <w:tab w:val="left" w:pos="1680"/>
        </w:tabs>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611"/>
        <w:gridCol w:w="1611"/>
        <w:gridCol w:w="1611"/>
        <w:gridCol w:w="1612"/>
        <w:gridCol w:w="1612"/>
        <w:gridCol w:w="1612"/>
        <w:gridCol w:w="1612"/>
        <w:gridCol w:w="1817"/>
      </w:tblGrid>
      <w:tr w:rsidR="00846B12" w:rsidRPr="00155C57" w14:paraId="154AED0E" w14:textId="77777777" w:rsidTr="0095013D">
        <w:tc>
          <w:tcPr>
            <w:tcW w:w="1503" w:type="dxa"/>
            <w:vMerge w:val="restart"/>
            <w:shd w:val="clear" w:color="auto" w:fill="auto"/>
            <w:vAlign w:val="center"/>
          </w:tcPr>
          <w:p w14:paraId="5EC07633" w14:textId="77777777" w:rsidR="00846B12" w:rsidRPr="00155C57" w:rsidRDefault="00846B12" w:rsidP="00C75932">
            <w:pPr>
              <w:spacing w:line="360" w:lineRule="auto"/>
              <w:jc w:val="center"/>
              <w:rPr>
                <w:bCs/>
                <w:sz w:val="24"/>
                <w:szCs w:val="24"/>
                <w:highlight w:val="yellow"/>
                <w:lang w:val="kk-KZ"/>
              </w:rPr>
            </w:pPr>
            <w:r w:rsidRPr="00155C57">
              <w:rPr>
                <w:bCs/>
                <w:sz w:val="24"/>
                <w:szCs w:val="24"/>
                <w:lang w:val="kk-KZ"/>
              </w:rPr>
              <w:t>Сорт атауы</w:t>
            </w:r>
          </w:p>
        </w:tc>
        <w:tc>
          <w:tcPr>
            <w:tcW w:w="6445" w:type="dxa"/>
            <w:gridSpan w:val="4"/>
            <w:shd w:val="clear" w:color="auto" w:fill="auto"/>
            <w:vAlign w:val="center"/>
          </w:tcPr>
          <w:p w14:paraId="1883595F" w14:textId="77777777" w:rsidR="00846B12" w:rsidRPr="00155C57" w:rsidRDefault="0080612B" w:rsidP="00DE45B4">
            <w:pPr>
              <w:pStyle w:val="Default"/>
              <w:jc w:val="center"/>
              <w:rPr>
                <w:bCs/>
                <w:color w:val="auto"/>
              </w:rPr>
            </w:pPr>
            <w:r w:rsidRPr="00155C57">
              <w:rPr>
                <w:bCs/>
                <w:color w:val="auto"/>
                <w:lang w:val="kk-KZ"/>
              </w:rPr>
              <w:t>Ақуыз</w:t>
            </w:r>
            <w:r w:rsidR="00846B12" w:rsidRPr="00155C57">
              <w:rPr>
                <w:bCs/>
                <w:color w:val="auto"/>
              </w:rPr>
              <w:t>,%</w:t>
            </w:r>
          </w:p>
        </w:tc>
        <w:tc>
          <w:tcPr>
            <w:tcW w:w="6653" w:type="dxa"/>
            <w:gridSpan w:val="4"/>
            <w:shd w:val="clear" w:color="auto" w:fill="auto"/>
            <w:vAlign w:val="center"/>
          </w:tcPr>
          <w:p w14:paraId="020858FF" w14:textId="77777777" w:rsidR="00846B12" w:rsidRPr="00155C57" w:rsidRDefault="006E5265" w:rsidP="00DE45B4">
            <w:pPr>
              <w:pStyle w:val="Default"/>
              <w:jc w:val="center"/>
              <w:rPr>
                <w:bCs/>
                <w:color w:val="auto"/>
              </w:rPr>
            </w:pPr>
            <w:r w:rsidRPr="00155C57">
              <w:rPr>
                <w:bCs/>
                <w:color w:val="auto"/>
                <w:lang w:val="kk-KZ"/>
              </w:rPr>
              <w:t>М</w:t>
            </w:r>
            <w:r w:rsidR="0080612B" w:rsidRPr="00155C57">
              <w:rPr>
                <w:bCs/>
                <w:color w:val="auto"/>
                <w:lang w:val="kk-KZ"/>
              </w:rPr>
              <w:t>ай</w:t>
            </w:r>
            <w:r w:rsidR="00846B12" w:rsidRPr="00155C57">
              <w:rPr>
                <w:bCs/>
                <w:color w:val="auto"/>
              </w:rPr>
              <w:t>,%</w:t>
            </w:r>
          </w:p>
        </w:tc>
      </w:tr>
      <w:tr w:rsidR="00081933" w:rsidRPr="00155C57" w14:paraId="4D180090" w14:textId="77777777" w:rsidTr="0095013D">
        <w:tc>
          <w:tcPr>
            <w:tcW w:w="1503" w:type="dxa"/>
            <w:vMerge/>
            <w:shd w:val="clear" w:color="auto" w:fill="auto"/>
          </w:tcPr>
          <w:p w14:paraId="7674F153" w14:textId="77777777" w:rsidR="00081933" w:rsidRPr="00155C57" w:rsidRDefault="00081933" w:rsidP="00DE45B4">
            <w:pPr>
              <w:tabs>
                <w:tab w:val="left" w:pos="1680"/>
              </w:tabs>
              <w:jc w:val="both"/>
              <w:rPr>
                <w:bCs/>
                <w:sz w:val="24"/>
                <w:szCs w:val="24"/>
              </w:rPr>
            </w:pPr>
          </w:p>
        </w:tc>
        <w:tc>
          <w:tcPr>
            <w:tcW w:w="1611" w:type="dxa"/>
            <w:shd w:val="clear" w:color="auto" w:fill="auto"/>
            <w:vAlign w:val="center"/>
          </w:tcPr>
          <w:p w14:paraId="7F5AF9AE" w14:textId="77777777" w:rsidR="00081933" w:rsidRPr="00155C57" w:rsidRDefault="00081933" w:rsidP="00DE45B4">
            <w:pPr>
              <w:pStyle w:val="TableParagraph"/>
              <w:ind w:left="0"/>
              <w:rPr>
                <w:bCs/>
                <w:sz w:val="24"/>
                <w:szCs w:val="24"/>
              </w:rPr>
            </w:pPr>
            <w:r w:rsidRPr="00155C57">
              <w:rPr>
                <w:bCs/>
                <w:sz w:val="24"/>
                <w:szCs w:val="24"/>
              </w:rPr>
              <w:t>2019</w:t>
            </w:r>
          </w:p>
        </w:tc>
        <w:tc>
          <w:tcPr>
            <w:tcW w:w="1611" w:type="dxa"/>
            <w:shd w:val="clear" w:color="auto" w:fill="auto"/>
            <w:vAlign w:val="center"/>
          </w:tcPr>
          <w:p w14:paraId="60298437" w14:textId="77777777" w:rsidR="00081933" w:rsidRPr="00155C57" w:rsidRDefault="00081933" w:rsidP="00DE45B4">
            <w:pPr>
              <w:pStyle w:val="TableParagraph"/>
              <w:ind w:left="0"/>
              <w:rPr>
                <w:bCs/>
                <w:sz w:val="24"/>
                <w:szCs w:val="24"/>
              </w:rPr>
            </w:pPr>
            <w:r w:rsidRPr="00155C57">
              <w:rPr>
                <w:bCs/>
                <w:sz w:val="24"/>
                <w:szCs w:val="24"/>
              </w:rPr>
              <w:t>2020</w:t>
            </w:r>
          </w:p>
        </w:tc>
        <w:tc>
          <w:tcPr>
            <w:tcW w:w="1611" w:type="dxa"/>
            <w:shd w:val="clear" w:color="auto" w:fill="auto"/>
            <w:vAlign w:val="center"/>
          </w:tcPr>
          <w:p w14:paraId="33C2237F" w14:textId="77777777" w:rsidR="00081933" w:rsidRPr="00155C57" w:rsidRDefault="00081933" w:rsidP="00DE45B4">
            <w:pPr>
              <w:pStyle w:val="TableParagraph"/>
              <w:ind w:left="0"/>
              <w:rPr>
                <w:bCs/>
                <w:sz w:val="24"/>
                <w:szCs w:val="24"/>
              </w:rPr>
            </w:pPr>
            <w:r w:rsidRPr="00155C57">
              <w:rPr>
                <w:bCs/>
                <w:sz w:val="24"/>
                <w:szCs w:val="24"/>
              </w:rPr>
              <w:t>2021</w:t>
            </w:r>
          </w:p>
        </w:tc>
        <w:tc>
          <w:tcPr>
            <w:tcW w:w="1612" w:type="dxa"/>
            <w:shd w:val="clear" w:color="auto" w:fill="auto"/>
            <w:vAlign w:val="center"/>
          </w:tcPr>
          <w:p w14:paraId="39D8A018" w14:textId="77777777" w:rsidR="00081933" w:rsidRPr="00155C57" w:rsidRDefault="00081933" w:rsidP="00C75932">
            <w:pPr>
              <w:pStyle w:val="TableParagraph"/>
              <w:ind w:left="0"/>
              <w:rPr>
                <w:bCs/>
                <w:sz w:val="24"/>
                <w:szCs w:val="24"/>
                <w:lang w:val="kk-KZ"/>
              </w:rPr>
            </w:pPr>
            <w:r w:rsidRPr="00155C57">
              <w:rPr>
                <w:bCs/>
                <w:sz w:val="24"/>
                <w:szCs w:val="24"/>
                <w:lang w:val="kk-KZ"/>
              </w:rPr>
              <w:t>орташа</w:t>
            </w:r>
          </w:p>
        </w:tc>
        <w:tc>
          <w:tcPr>
            <w:tcW w:w="1612" w:type="dxa"/>
            <w:shd w:val="clear" w:color="auto" w:fill="auto"/>
            <w:vAlign w:val="center"/>
          </w:tcPr>
          <w:p w14:paraId="46829435" w14:textId="77777777" w:rsidR="00081933" w:rsidRPr="00155C57" w:rsidRDefault="00081933" w:rsidP="00DE45B4">
            <w:pPr>
              <w:pStyle w:val="TableParagraph"/>
              <w:ind w:left="0"/>
              <w:rPr>
                <w:bCs/>
                <w:sz w:val="24"/>
                <w:szCs w:val="24"/>
              </w:rPr>
            </w:pPr>
            <w:r w:rsidRPr="00155C57">
              <w:rPr>
                <w:bCs/>
                <w:sz w:val="24"/>
                <w:szCs w:val="24"/>
              </w:rPr>
              <w:t>2019</w:t>
            </w:r>
          </w:p>
        </w:tc>
        <w:tc>
          <w:tcPr>
            <w:tcW w:w="1612" w:type="dxa"/>
            <w:shd w:val="clear" w:color="auto" w:fill="auto"/>
            <w:vAlign w:val="center"/>
          </w:tcPr>
          <w:p w14:paraId="1A7C86C7" w14:textId="77777777" w:rsidR="00081933" w:rsidRPr="00155C57" w:rsidRDefault="00081933" w:rsidP="00DE45B4">
            <w:pPr>
              <w:pStyle w:val="TableParagraph"/>
              <w:ind w:left="0"/>
              <w:rPr>
                <w:bCs/>
                <w:sz w:val="24"/>
                <w:szCs w:val="24"/>
              </w:rPr>
            </w:pPr>
            <w:r w:rsidRPr="00155C57">
              <w:rPr>
                <w:bCs/>
                <w:sz w:val="24"/>
                <w:szCs w:val="24"/>
              </w:rPr>
              <w:t>2020</w:t>
            </w:r>
          </w:p>
        </w:tc>
        <w:tc>
          <w:tcPr>
            <w:tcW w:w="1612" w:type="dxa"/>
            <w:shd w:val="clear" w:color="auto" w:fill="auto"/>
            <w:vAlign w:val="center"/>
          </w:tcPr>
          <w:p w14:paraId="364B4BBF" w14:textId="77777777" w:rsidR="00081933" w:rsidRPr="00155C57" w:rsidRDefault="00081933" w:rsidP="00DE45B4">
            <w:pPr>
              <w:pStyle w:val="TableParagraph"/>
              <w:ind w:left="0"/>
              <w:rPr>
                <w:bCs/>
                <w:sz w:val="24"/>
                <w:szCs w:val="24"/>
              </w:rPr>
            </w:pPr>
            <w:r w:rsidRPr="00155C57">
              <w:rPr>
                <w:bCs/>
                <w:sz w:val="24"/>
                <w:szCs w:val="24"/>
              </w:rPr>
              <w:t>2021</w:t>
            </w:r>
          </w:p>
        </w:tc>
        <w:tc>
          <w:tcPr>
            <w:tcW w:w="1817" w:type="dxa"/>
            <w:shd w:val="clear" w:color="auto" w:fill="auto"/>
            <w:vAlign w:val="center"/>
          </w:tcPr>
          <w:p w14:paraId="01A5B4DC" w14:textId="77777777" w:rsidR="00081933" w:rsidRPr="00155C57" w:rsidRDefault="00081933" w:rsidP="00C75932">
            <w:pPr>
              <w:pStyle w:val="TableParagraph"/>
              <w:ind w:left="0"/>
              <w:rPr>
                <w:bCs/>
                <w:sz w:val="24"/>
                <w:szCs w:val="24"/>
                <w:lang w:val="kk-KZ"/>
              </w:rPr>
            </w:pPr>
            <w:r w:rsidRPr="00155C57">
              <w:rPr>
                <w:bCs/>
                <w:sz w:val="24"/>
                <w:szCs w:val="24"/>
                <w:lang w:val="kk-KZ"/>
              </w:rPr>
              <w:t>орташа</w:t>
            </w:r>
          </w:p>
        </w:tc>
      </w:tr>
      <w:tr w:rsidR="00081933" w:rsidRPr="00155C57" w14:paraId="51BB1712" w14:textId="77777777" w:rsidTr="0095013D">
        <w:tc>
          <w:tcPr>
            <w:tcW w:w="14601" w:type="dxa"/>
            <w:gridSpan w:val="9"/>
            <w:shd w:val="clear" w:color="auto" w:fill="auto"/>
          </w:tcPr>
          <w:p w14:paraId="2CDA6756" w14:textId="77777777" w:rsidR="00081933" w:rsidRPr="00155C57" w:rsidRDefault="00081933" w:rsidP="00DE45B4">
            <w:pPr>
              <w:pStyle w:val="TableParagraph"/>
              <w:ind w:left="0"/>
              <w:rPr>
                <w:bCs/>
                <w:sz w:val="24"/>
                <w:szCs w:val="24"/>
              </w:rPr>
            </w:pPr>
            <w:r w:rsidRPr="00155C57">
              <w:rPr>
                <w:bCs/>
                <w:sz w:val="24"/>
                <w:szCs w:val="24"/>
                <w:lang w:val="kk-KZ"/>
              </w:rPr>
              <w:t xml:space="preserve">Бақылау </w:t>
            </w:r>
            <w:r w:rsidRPr="00155C57">
              <w:rPr>
                <w:bCs/>
                <w:sz w:val="24"/>
                <w:szCs w:val="24"/>
              </w:rPr>
              <w:t>Р</w:t>
            </w:r>
            <w:r w:rsidRPr="00155C57">
              <w:rPr>
                <w:bCs/>
                <w:sz w:val="24"/>
                <w:szCs w:val="24"/>
                <w:vertAlign w:val="subscript"/>
              </w:rPr>
              <w:t>60</w:t>
            </w:r>
            <w:r w:rsidRPr="00155C57">
              <w:rPr>
                <w:bCs/>
                <w:sz w:val="24"/>
                <w:szCs w:val="24"/>
              </w:rPr>
              <w:t>К</w:t>
            </w:r>
            <w:r w:rsidRPr="00155C57">
              <w:rPr>
                <w:bCs/>
                <w:sz w:val="24"/>
                <w:szCs w:val="24"/>
                <w:vertAlign w:val="subscript"/>
              </w:rPr>
              <w:t>45</w:t>
            </w:r>
          </w:p>
        </w:tc>
      </w:tr>
      <w:tr w:rsidR="00081933" w:rsidRPr="00155C57" w14:paraId="1662BE0F" w14:textId="77777777" w:rsidTr="0095013D">
        <w:tc>
          <w:tcPr>
            <w:tcW w:w="1503" w:type="dxa"/>
            <w:shd w:val="clear" w:color="auto" w:fill="auto"/>
          </w:tcPr>
          <w:p w14:paraId="1170FCA9"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3699A12F" w14:textId="77777777" w:rsidR="00081933" w:rsidRPr="00155C57" w:rsidRDefault="00081933" w:rsidP="00DE45B4">
            <w:pPr>
              <w:jc w:val="center"/>
              <w:rPr>
                <w:bCs/>
                <w:sz w:val="24"/>
                <w:szCs w:val="24"/>
              </w:rPr>
            </w:pPr>
            <w:r w:rsidRPr="00155C57">
              <w:rPr>
                <w:bCs/>
                <w:sz w:val="24"/>
                <w:szCs w:val="24"/>
              </w:rPr>
              <w:t>21,20</w:t>
            </w:r>
          </w:p>
        </w:tc>
        <w:tc>
          <w:tcPr>
            <w:tcW w:w="1611" w:type="dxa"/>
            <w:shd w:val="clear" w:color="auto" w:fill="auto"/>
          </w:tcPr>
          <w:p w14:paraId="3EC94DFC" w14:textId="77777777" w:rsidR="00081933" w:rsidRPr="00155C57" w:rsidRDefault="00081933" w:rsidP="00DE45B4">
            <w:pPr>
              <w:jc w:val="center"/>
              <w:rPr>
                <w:bCs/>
                <w:sz w:val="24"/>
                <w:szCs w:val="24"/>
              </w:rPr>
            </w:pPr>
            <w:r w:rsidRPr="00155C57">
              <w:rPr>
                <w:bCs/>
                <w:sz w:val="24"/>
                <w:szCs w:val="24"/>
              </w:rPr>
              <w:t>25,24</w:t>
            </w:r>
          </w:p>
        </w:tc>
        <w:tc>
          <w:tcPr>
            <w:tcW w:w="1611" w:type="dxa"/>
            <w:shd w:val="clear" w:color="auto" w:fill="auto"/>
          </w:tcPr>
          <w:p w14:paraId="4BC18214" w14:textId="77777777" w:rsidR="00081933" w:rsidRPr="00155C57" w:rsidRDefault="00081933" w:rsidP="00DE45B4">
            <w:pPr>
              <w:jc w:val="center"/>
              <w:rPr>
                <w:bCs/>
                <w:sz w:val="24"/>
                <w:szCs w:val="24"/>
              </w:rPr>
            </w:pPr>
            <w:r w:rsidRPr="00155C57">
              <w:rPr>
                <w:bCs/>
                <w:sz w:val="24"/>
                <w:szCs w:val="24"/>
              </w:rPr>
              <w:t>30,24</w:t>
            </w:r>
          </w:p>
        </w:tc>
        <w:tc>
          <w:tcPr>
            <w:tcW w:w="1612" w:type="dxa"/>
            <w:shd w:val="clear" w:color="auto" w:fill="auto"/>
          </w:tcPr>
          <w:p w14:paraId="59A828AF" w14:textId="77777777" w:rsidR="00081933" w:rsidRPr="00155C57" w:rsidRDefault="00081933" w:rsidP="00DE45B4">
            <w:pPr>
              <w:jc w:val="center"/>
              <w:rPr>
                <w:bCs/>
                <w:sz w:val="24"/>
                <w:szCs w:val="24"/>
              </w:rPr>
            </w:pPr>
            <w:r w:rsidRPr="00155C57">
              <w:rPr>
                <w:bCs/>
                <w:sz w:val="24"/>
                <w:szCs w:val="24"/>
              </w:rPr>
              <w:t>25,56</w:t>
            </w:r>
          </w:p>
        </w:tc>
        <w:tc>
          <w:tcPr>
            <w:tcW w:w="1612" w:type="dxa"/>
            <w:shd w:val="clear" w:color="auto" w:fill="auto"/>
          </w:tcPr>
          <w:p w14:paraId="232D9F3D" w14:textId="77777777" w:rsidR="00081933" w:rsidRPr="00155C57" w:rsidRDefault="00081933" w:rsidP="00DE45B4">
            <w:pPr>
              <w:jc w:val="center"/>
              <w:rPr>
                <w:bCs/>
                <w:sz w:val="24"/>
                <w:szCs w:val="24"/>
              </w:rPr>
            </w:pPr>
            <w:r w:rsidRPr="00155C57">
              <w:rPr>
                <w:bCs/>
                <w:sz w:val="24"/>
                <w:szCs w:val="24"/>
              </w:rPr>
              <w:t>17,01</w:t>
            </w:r>
          </w:p>
        </w:tc>
        <w:tc>
          <w:tcPr>
            <w:tcW w:w="1612" w:type="dxa"/>
            <w:shd w:val="clear" w:color="auto" w:fill="auto"/>
          </w:tcPr>
          <w:p w14:paraId="28429C96" w14:textId="77777777" w:rsidR="00081933" w:rsidRPr="00155C57" w:rsidRDefault="00081933" w:rsidP="00DE45B4">
            <w:pPr>
              <w:jc w:val="center"/>
              <w:rPr>
                <w:bCs/>
                <w:sz w:val="24"/>
                <w:szCs w:val="24"/>
              </w:rPr>
            </w:pPr>
            <w:r w:rsidRPr="00155C57">
              <w:rPr>
                <w:bCs/>
                <w:sz w:val="24"/>
                <w:szCs w:val="24"/>
              </w:rPr>
              <w:t>18,07</w:t>
            </w:r>
          </w:p>
        </w:tc>
        <w:tc>
          <w:tcPr>
            <w:tcW w:w="1612" w:type="dxa"/>
            <w:shd w:val="clear" w:color="auto" w:fill="auto"/>
          </w:tcPr>
          <w:p w14:paraId="1E7DED87" w14:textId="77777777" w:rsidR="00081933" w:rsidRPr="00155C57" w:rsidRDefault="00081933" w:rsidP="00DE45B4">
            <w:pPr>
              <w:jc w:val="center"/>
              <w:rPr>
                <w:bCs/>
                <w:sz w:val="24"/>
                <w:szCs w:val="24"/>
              </w:rPr>
            </w:pPr>
            <w:r w:rsidRPr="00155C57">
              <w:rPr>
                <w:bCs/>
                <w:sz w:val="24"/>
                <w:szCs w:val="24"/>
              </w:rPr>
              <w:t>21,07</w:t>
            </w:r>
          </w:p>
        </w:tc>
        <w:tc>
          <w:tcPr>
            <w:tcW w:w="1817" w:type="dxa"/>
            <w:shd w:val="clear" w:color="auto" w:fill="auto"/>
          </w:tcPr>
          <w:p w14:paraId="600E0F03" w14:textId="77777777" w:rsidR="00081933" w:rsidRPr="00155C57" w:rsidRDefault="00081933" w:rsidP="00DE45B4">
            <w:pPr>
              <w:jc w:val="center"/>
              <w:rPr>
                <w:bCs/>
                <w:sz w:val="24"/>
                <w:szCs w:val="24"/>
              </w:rPr>
            </w:pPr>
            <w:r w:rsidRPr="00155C57">
              <w:rPr>
                <w:bCs/>
                <w:sz w:val="24"/>
                <w:szCs w:val="24"/>
              </w:rPr>
              <w:t>18,71</w:t>
            </w:r>
          </w:p>
        </w:tc>
      </w:tr>
      <w:tr w:rsidR="00081933" w:rsidRPr="00155C57" w14:paraId="104ACC6A" w14:textId="77777777" w:rsidTr="0095013D">
        <w:tc>
          <w:tcPr>
            <w:tcW w:w="1503" w:type="dxa"/>
            <w:shd w:val="clear" w:color="auto" w:fill="auto"/>
          </w:tcPr>
          <w:p w14:paraId="6522025D"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64C19D79" w14:textId="77777777" w:rsidR="00081933" w:rsidRPr="00155C57" w:rsidRDefault="00081933" w:rsidP="00DE45B4">
            <w:pPr>
              <w:jc w:val="center"/>
              <w:rPr>
                <w:bCs/>
                <w:sz w:val="24"/>
                <w:szCs w:val="24"/>
              </w:rPr>
            </w:pPr>
            <w:r w:rsidRPr="00155C57">
              <w:rPr>
                <w:bCs/>
                <w:sz w:val="24"/>
                <w:szCs w:val="24"/>
              </w:rPr>
              <w:t>22,11</w:t>
            </w:r>
          </w:p>
        </w:tc>
        <w:tc>
          <w:tcPr>
            <w:tcW w:w="1611" w:type="dxa"/>
            <w:shd w:val="clear" w:color="auto" w:fill="auto"/>
          </w:tcPr>
          <w:p w14:paraId="72C3162D" w14:textId="77777777" w:rsidR="00081933" w:rsidRPr="00155C57" w:rsidRDefault="00081933" w:rsidP="00DE45B4">
            <w:pPr>
              <w:jc w:val="center"/>
              <w:rPr>
                <w:bCs/>
                <w:sz w:val="24"/>
                <w:szCs w:val="24"/>
              </w:rPr>
            </w:pPr>
            <w:r w:rsidRPr="00155C57">
              <w:rPr>
                <w:bCs/>
                <w:sz w:val="24"/>
                <w:szCs w:val="24"/>
              </w:rPr>
              <w:t>25,10</w:t>
            </w:r>
          </w:p>
        </w:tc>
        <w:tc>
          <w:tcPr>
            <w:tcW w:w="1611" w:type="dxa"/>
            <w:shd w:val="clear" w:color="auto" w:fill="auto"/>
          </w:tcPr>
          <w:p w14:paraId="4136B9C7" w14:textId="77777777" w:rsidR="00081933" w:rsidRPr="00155C57" w:rsidRDefault="00081933" w:rsidP="00DE45B4">
            <w:pPr>
              <w:jc w:val="center"/>
              <w:rPr>
                <w:bCs/>
                <w:sz w:val="24"/>
                <w:szCs w:val="24"/>
              </w:rPr>
            </w:pPr>
            <w:r w:rsidRPr="00155C57">
              <w:rPr>
                <w:bCs/>
                <w:sz w:val="24"/>
                <w:szCs w:val="24"/>
              </w:rPr>
              <w:t>30,10</w:t>
            </w:r>
          </w:p>
        </w:tc>
        <w:tc>
          <w:tcPr>
            <w:tcW w:w="1612" w:type="dxa"/>
            <w:shd w:val="clear" w:color="auto" w:fill="auto"/>
          </w:tcPr>
          <w:p w14:paraId="6B81E3D4" w14:textId="77777777" w:rsidR="00081933" w:rsidRPr="00155C57" w:rsidRDefault="00081933" w:rsidP="00DE45B4">
            <w:pPr>
              <w:jc w:val="center"/>
              <w:rPr>
                <w:bCs/>
                <w:sz w:val="24"/>
                <w:szCs w:val="24"/>
              </w:rPr>
            </w:pPr>
            <w:r w:rsidRPr="00155C57">
              <w:rPr>
                <w:bCs/>
                <w:sz w:val="24"/>
                <w:szCs w:val="24"/>
              </w:rPr>
              <w:t>25,77</w:t>
            </w:r>
          </w:p>
        </w:tc>
        <w:tc>
          <w:tcPr>
            <w:tcW w:w="1612" w:type="dxa"/>
            <w:shd w:val="clear" w:color="auto" w:fill="auto"/>
          </w:tcPr>
          <w:p w14:paraId="710E225D" w14:textId="77777777" w:rsidR="00081933" w:rsidRPr="00155C57" w:rsidRDefault="00081933" w:rsidP="00DE45B4">
            <w:pPr>
              <w:jc w:val="center"/>
              <w:rPr>
                <w:bCs/>
                <w:sz w:val="24"/>
                <w:szCs w:val="24"/>
              </w:rPr>
            </w:pPr>
            <w:r w:rsidRPr="00155C57">
              <w:rPr>
                <w:bCs/>
                <w:sz w:val="24"/>
                <w:szCs w:val="24"/>
              </w:rPr>
              <w:t>17,06</w:t>
            </w:r>
          </w:p>
        </w:tc>
        <w:tc>
          <w:tcPr>
            <w:tcW w:w="1612" w:type="dxa"/>
            <w:shd w:val="clear" w:color="auto" w:fill="auto"/>
          </w:tcPr>
          <w:p w14:paraId="46494EC8" w14:textId="77777777" w:rsidR="00081933" w:rsidRPr="00155C57" w:rsidRDefault="00081933" w:rsidP="00DE45B4">
            <w:pPr>
              <w:jc w:val="center"/>
              <w:rPr>
                <w:bCs/>
                <w:sz w:val="24"/>
                <w:szCs w:val="24"/>
              </w:rPr>
            </w:pPr>
            <w:r w:rsidRPr="00155C57">
              <w:rPr>
                <w:bCs/>
                <w:sz w:val="24"/>
                <w:szCs w:val="24"/>
              </w:rPr>
              <w:t>18,63</w:t>
            </w:r>
          </w:p>
        </w:tc>
        <w:tc>
          <w:tcPr>
            <w:tcW w:w="1612" w:type="dxa"/>
            <w:shd w:val="clear" w:color="auto" w:fill="auto"/>
          </w:tcPr>
          <w:p w14:paraId="05603862" w14:textId="77777777" w:rsidR="00081933" w:rsidRPr="00155C57" w:rsidRDefault="00081933" w:rsidP="00DE45B4">
            <w:pPr>
              <w:jc w:val="center"/>
              <w:rPr>
                <w:bCs/>
                <w:sz w:val="24"/>
                <w:szCs w:val="24"/>
              </w:rPr>
            </w:pPr>
            <w:r w:rsidRPr="00155C57">
              <w:rPr>
                <w:bCs/>
                <w:sz w:val="24"/>
                <w:szCs w:val="24"/>
              </w:rPr>
              <w:t>22,63</w:t>
            </w:r>
          </w:p>
        </w:tc>
        <w:tc>
          <w:tcPr>
            <w:tcW w:w="1817" w:type="dxa"/>
            <w:shd w:val="clear" w:color="auto" w:fill="auto"/>
          </w:tcPr>
          <w:p w14:paraId="575FC664" w14:textId="77777777" w:rsidR="00081933" w:rsidRPr="00155C57" w:rsidRDefault="00081933" w:rsidP="00DE45B4">
            <w:pPr>
              <w:jc w:val="center"/>
              <w:rPr>
                <w:bCs/>
                <w:sz w:val="24"/>
                <w:szCs w:val="24"/>
              </w:rPr>
            </w:pPr>
            <w:r w:rsidRPr="00155C57">
              <w:rPr>
                <w:bCs/>
                <w:sz w:val="24"/>
                <w:szCs w:val="24"/>
              </w:rPr>
              <w:t>19,44</w:t>
            </w:r>
          </w:p>
        </w:tc>
      </w:tr>
      <w:tr w:rsidR="00081933" w:rsidRPr="00155C57" w14:paraId="121DB006" w14:textId="77777777" w:rsidTr="0095013D">
        <w:tc>
          <w:tcPr>
            <w:tcW w:w="1503" w:type="dxa"/>
            <w:shd w:val="clear" w:color="auto" w:fill="auto"/>
          </w:tcPr>
          <w:p w14:paraId="2090A912"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68B2D19B" w14:textId="77777777" w:rsidR="00081933" w:rsidRPr="00155C57" w:rsidRDefault="00081933" w:rsidP="00DE45B4">
            <w:pPr>
              <w:jc w:val="center"/>
              <w:rPr>
                <w:bCs/>
                <w:sz w:val="24"/>
                <w:szCs w:val="24"/>
              </w:rPr>
            </w:pPr>
            <w:r w:rsidRPr="00155C57">
              <w:rPr>
                <w:bCs/>
                <w:sz w:val="24"/>
                <w:szCs w:val="24"/>
              </w:rPr>
              <w:t>24,01</w:t>
            </w:r>
          </w:p>
        </w:tc>
        <w:tc>
          <w:tcPr>
            <w:tcW w:w="1611" w:type="dxa"/>
            <w:shd w:val="clear" w:color="auto" w:fill="auto"/>
          </w:tcPr>
          <w:p w14:paraId="2F201EBF" w14:textId="77777777" w:rsidR="00081933" w:rsidRPr="00155C57" w:rsidRDefault="00081933" w:rsidP="00DE45B4">
            <w:pPr>
              <w:jc w:val="center"/>
              <w:rPr>
                <w:bCs/>
                <w:sz w:val="24"/>
                <w:szCs w:val="24"/>
              </w:rPr>
            </w:pPr>
            <w:r w:rsidRPr="00155C57">
              <w:rPr>
                <w:bCs/>
                <w:sz w:val="24"/>
                <w:szCs w:val="24"/>
              </w:rPr>
              <w:t>24,36</w:t>
            </w:r>
          </w:p>
        </w:tc>
        <w:tc>
          <w:tcPr>
            <w:tcW w:w="1611" w:type="dxa"/>
            <w:shd w:val="clear" w:color="auto" w:fill="auto"/>
          </w:tcPr>
          <w:p w14:paraId="7E484D64" w14:textId="77777777" w:rsidR="00081933" w:rsidRPr="00155C57" w:rsidRDefault="00081933" w:rsidP="00DE45B4">
            <w:pPr>
              <w:jc w:val="center"/>
              <w:rPr>
                <w:bCs/>
                <w:sz w:val="24"/>
                <w:szCs w:val="24"/>
              </w:rPr>
            </w:pPr>
            <w:r w:rsidRPr="00155C57">
              <w:rPr>
                <w:bCs/>
                <w:sz w:val="24"/>
                <w:szCs w:val="24"/>
              </w:rPr>
              <w:t>32,26</w:t>
            </w:r>
          </w:p>
        </w:tc>
        <w:tc>
          <w:tcPr>
            <w:tcW w:w="1612" w:type="dxa"/>
            <w:shd w:val="clear" w:color="auto" w:fill="auto"/>
          </w:tcPr>
          <w:p w14:paraId="36CDE486" w14:textId="77777777" w:rsidR="00081933" w:rsidRPr="00155C57" w:rsidRDefault="00081933" w:rsidP="00DE45B4">
            <w:pPr>
              <w:jc w:val="center"/>
              <w:rPr>
                <w:bCs/>
                <w:sz w:val="24"/>
                <w:szCs w:val="24"/>
              </w:rPr>
            </w:pPr>
            <w:r w:rsidRPr="00155C57">
              <w:rPr>
                <w:bCs/>
                <w:sz w:val="24"/>
                <w:szCs w:val="24"/>
              </w:rPr>
              <w:t>26,88</w:t>
            </w:r>
          </w:p>
        </w:tc>
        <w:tc>
          <w:tcPr>
            <w:tcW w:w="1612" w:type="dxa"/>
            <w:shd w:val="clear" w:color="auto" w:fill="auto"/>
          </w:tcPr>
          <w:p w14:paraId="13C4B170" w14:textId="77777777" w:rsidR="00081933" w:rsidRPr="00155C57" w:rsidRDefault="00081933" w:rsidP="00DE45B4">
            <w:pPr>
              <w:jc w:val="center"/>
              <w:rPr>
                <w:bCs/>
                <w:sz w:val="24"/>
                <w:szCs w:val="24"/>
              </w:rPr>
            </w:pPr>
            <w:r w:rsidRPr="00155C57">
              <w:rPr>
                <w:bCs/>
                <w:sz w:val="24"/>
                <w:szCs w:val="24"/>
              </w:rPr>
              <w:t>18,37</w:t>
            </w:r>
          </w:p>
        </w:tc>
        <w:tc>
          <w:tcPr>
            <w:tcW w:w="1612" w:type="dxa"/>
            <w:shd w:val="clear" w:color="auto" w:fill="auto"/>
          </w:tcPr>
          <w:p w14:paraId="7BD7D779" w14:textId="77777777" w:rsidR="00081933" w:rsidRPr="00155C57" w:rsidRDefault="00081933" w:rsidP="00DE45B4">
            <w:pPr>
              <w:jc w:val="center"/>
              <w:rPr>
                <w:bCs/>
                <w:sz w:val="24"/>
                <w:szCs w:val="24"/>
              </w:rPr>
            </w:pPr>
            <w:r w:rsidRPr="00155C57">
              <w:rPr>
                <w:bCs/>
                <w:sz w:val="24"/>
                <w:szCs w:val="24"/>
              </w:rPr>
              <w:t>19,37</w:t>
            </w:r>
          </w:p>
        </w:tc>
        <w:tc>
          <w:tcPr>
            <w:tcW w:w="1612" w:type="dxa"/>
            <w:shd w:val="clear" w:color="auto" w:fill="auto"/>
          </w:tcPr>
          <w:p w14:paraId="2272293B" w14:textId="77777777" w:rsidR="00081933" w:rsidRPr="00155C57" w:rsidRDefault="00081933" w:rsidP="00DE45B4">
            <w:pPr>
              <w:jc w:val="center"/>
              <w:rPr>
                <w:bCs/>
                <w:sz w:val="24"/>
                <w:szCs w:val="24"/>
              </w:rPr>
            </w:pPr>
            <w:r w:rsidRPr="00155C57">
              <w:rPr>
                <w:bCs/>
                <w:sz w:val="24"/>
                <w:szCs w:val="24"/>
              </w:rPr>
              <w:t>22,37</w:t>
            </w:r>
          </w:p>
        </w:tc>
        <w:tc>
          <w:tcPr>
            <w:tcW w:w="1817" w:type="dxa"/>
            <w:shd w:val="clear" w:color="auto" w:fill="auto"/>
          </w:tcPr>
          <w:p w14:paraId="10A4820C" w14:textId="77777777" w:rsidR="00081933" w:rsidRPr="00155C57" w:rsidRDefault="00081933" w:rsidP="00DE45B4">
            <w:pPr>
              <w:jc w:val="center"/>
              <w:rPr>
                <w:bCs/>
                <w:sz w:val="24"/>
                <w:szCs w:val="24"/>
              </w:rPr>
            </w:pPr>
            <w:r w:rsidRPr="00155C57">
              <w:rPr>
                <w:bCs/>
                <w:sz w:val="24"/>
                <w:szCs w:val="24"/>
              </w:rPr>
              <w:t>20,03</w:t>
            </w:r>
          </w:p>
        </w:tc>
      </w:tr>
      <w:tr w:rsidR="00081933" w:rsidRPr="00155C57" w14:paraId="68004438" w14:textId="77777777" w:rsidTr="0095013D">
        <w:tc>
          <w:tcPr>
            <w:tcW w:w="14601" w:type="dxa"/>
            <w:gridSpan w:val="9"/>
            <w:shd w:val="clear" w:color="auto" w:fill="auto"/>
          </w:tcPr>
          <w:p w14:paraId="17F6895C" w14:textId="77777777" w:rsidR="00081933" w:rsidRPr="00155C57" w:rsidRDefault="00081933" w:rsidP="00DE45B4">
            <w:pPr>
              <w:pStyle w:val="TableParagraph"/>
              <w:ind w:left="0"/>
              <w:rPr>
                <w:bCs/>
                <w:sz w:val="24"/>
                <w:szCs w:val="24"/>
              </w:rPr>
            </w:pPr>
            <w:r w:rsidRPr="00155C57">
              <w:rPr>
                <w:bCs/>
                <w:sz w:val="24"/>
                <w:szCs w:val="24"/>
              </w:rPr>
              <w:t>Р</w:t>
            </w:r>
            <w:r w:rsidRPr="00155C57">
              <w:rPr>
                <w:bCs/>
                <w:sz w:val="24"/>
                <w:szCs w:val="24"/>
                <w:vertAlign w:val="subscript"/>
              </w:rPr>
              <w:t>60</w:t>
            </w:r>
            <w:r w:rsidRPr="00155C57">
              <w:rPr>
                <w:bCs/>
                <w:sz w:val="24"/>
                <w:szCs w:val="24"/>
              </w:rPr>
              <w:t>К</w:t>
            </w:r>
            <w:r w:rsidRPr="00155C57">
              <w:rPr>
                <w:bCs/>
                <w:sz w:val="24"/>
                <w:szCs w:val="24"/>
                <w:vertAlign w:val="subscript"/>
              </w:rPr>
              <w:t>45</w:t>
            </w:r>
            <w:r w:rsidRPr="00155C57">
              <w:rPr>
                <w:bCs/>
                <w:sz w:val="24"/>
                <w:szCs w:val="24"/>
              </w:rPr>
              <w:t xml:space="preserve"> + Mo,В</w:t>
            </w:r>
          </w:p>
        </w:tc>
      </w:tr>
      <w:tr w:rsidR="00081933" w:rsidRPr="00155C57" w14:paraId="7B59D540" w14:textId="77777777" w:rsidTr="0095013D">
        <w:tc>
          <w:tcPr>
            <w:tcW w:w="1503" w:type="dxa"/>
            <w:shd w:val="clear" w:color="auto" w:fill="auto"/>
          </w:tcPr>
          <w:p w14:paraId="6D460237"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31CFEB12" w14:textId="77777777" w:rsidR="00081933" w:rsidRPr="00155C57" w:rsidRDefault="00081933" w:rsidP="00DE45B4">
            <w:pPr>
              <w:jc w:val="center"/>
              <w:rPr>
                <w:bCs/>
                <w:iCs/>
                <w:sz w:val="24"/>
                <w:szCs w:val="24"/>
              </w:rPr>
            </w:pPr>
            <w:r w:rsidRPr="00155C57">
              <w:rPr>
                <w:bCs/>
                <w:iCs/>
                <w:sz w:val="24"/>
                <w:szCs w:val="24"/>
              </w:rPr>
              <w:t>31,30</w:t>
            </w:r>
          </w:p>
        </w:tc>
        <w:tc>
          <w:tcPr>
            <w:tcW w:w="1611" w:type="dxa"/>
            <w:shd w:val="clear" w:color="auto" w:fill="auto"/>
          </w:tcPr>
          <w:p w14:paraId="1079EB62" w14:textId="77777777" w:rsidR="00081933" w:rsidRPr="00155C57" w:rsidRDefault="00081933" w:rsidP="00DE45B4">
            <w:pPr>
              <w:jc w:val="center"/>
              <w:rPr>
                <w:bCs/>
                <w:iCs/>
                <w:sz w:val="24"/>
                <w:szCs w:val="24"/>
              </w:rPr>
            </w:pPr>
            <w:r w:rsidRPr="00155C57">
              <w:rPr>
                <w:bCs/>
                <w:iCs/>
                <w:sz w:val="24"/>
                <w:szCs w:val="24"/>
              </w:rPr>
              <w:t>32,38</w:t>
            </w:r>
          </w:p>
        </w:tc>
        <w:tc>
          <w:tcPr>
            <w:tcW w:w="1611" w:type="dxa"/>
            <w:shd w:val="clear" w:color="auto" w:fill="auto"/>
          </w:tcPr>
          <w:p w14:paraId="3047B9E9" w14:textId="77777777" w:rsidR="00081933" w:rsidRPr="00155C57" w:rsidRDefault="00081933" w:rsidP="00DE45B4">
            <w:pPr>
              <w:jc w:val="center"/>
              <w:rPr>
                <w:bCs/>
                <w:iCs/>
                <w:sz w:val="24"/>
                <w:szCs w:val="24"/>
              </w:rPr>
            </w:pPr>
            <w:r w:rsidRPr="00155C57">
              <w:rPr>
                <w:bCs/>
                <w:iCs/>
                <w:sz w:val="24"/>
                <w:szCs w:val="24"/>
              </w:rPr>
              <w:t>32,38</w:t>
            </w:r>
          </w:p>
        </w:tc>
        <w:tc>
          <w:tcPr>
            <w:tcW w:w="1612" w:type="dxa"/>
            <w:shd w:val="clear" w:color="auto" w:fill="auto"/>
          </w:tcPr>
          <w:p w14:paraId="4AB3F909" w14:textId="77777777" w:rsidR="00081933" w:rsidRPr="00155C57" w:rsidRDefault="00081933" w:rsidP="00DE45B4">
            <w:pPr>
              <w:jc w:val="center"/>
              <w:rPr>
                <w:bCs/>
                <w:sz w:val="24"/>
                <w:szCs w:val="24"/>
              </w:rPr>
            </w:pPr>
            <w:r w:rsidRPr="00155C57">
              <w:rPr>
                <w:bCs/>
                <w:sz w:val="24"/>
                <w:szCs w:val="24"/>
              </w:rPr>
              <w:t>32,02</w:t>
            </w:r>
          </w:p>
        </w:tc>
        <w:tc>
          <w:tcPr>
            <w:tcW w:w="1612" w:type="dxa"/>
            <w:shd w:val="clear" w:color="auto" w:fill="auto"/>
          </w:tcPr>
          <w:p w14:paraId="75659C7E" w14:textId="77777777" w:rsidR="00081933" w:rsidRPr="00155C57" w:rsidRDefault="00081933" w:rsidP="00DE45B4">
            <w:pPr>
              <w:jc w:val="center"/>
              <w:rPr>
                <w:bCs/>
                <w:iCs/>
                <w:sz w:val="24"/>
                <w:szCs w:val="24"/>
              </w:rPr>
            </w:pPr>
            <w:r w:rsidRPr="00155C57">
              <w:rPr>
                <w:bCs/>
                <w:iCs/>
                <w:sz w:val="24"/>
                <w:szCs w:val="24"/>
              </w:rPr>
              <w:t>21,47</w:t>
            </w:r>
          </w:p>
        </w:tc>
        <w:tc>
          <w:tcPr>
            <w:tcW w:w="1612" w:type="dxa"/>
            <w:shd w:val="clear" w:color="auto" w:fill="auto"/>
          </w:tcPr>
          <w:p w14:paraId="56317FE3" w14:textId="77777777" w:rsidR="00081933" w:rsidRPr="00155C57" w:rsidRDefault="00081933" w:rsidP="00DE45B4">
            <w:pPr>
              <w:jc w:val="center"/>
              <w:rPr>
                <w:bCs/>
                <w:iCs/>
                <w:sz w:val="24"/>
                <w:szCs w:val="24"/>
              </w:rPr>
            </w:pPr>
            <w:r w:rsidRPr="00155C57">
              <w:rPr>
                <w:bCs/>
                <w:iCs/>
                <w:sz w:val="24"/>
                <w:szCs w:val="24"/>
              </w:rPr>
              <w:t>21,47</w:t>
            </w:r>
          </w:p>
        </w:tc>
        <w:tc>
          <w:tcPr>
            <w:tcW w:w="1612" w:type="dxa"/>
            <w:shd w:val="clear" w:color="auto" w:fill="auto"/>
          </w:tcPr>
          <w:p w14:paraId="440419E1" w14:textId="77777777" w:rsidR="00081933" w:rsidRPr="00155C57" w:rsidRDefault="00081933" w:rsidP="00DE45B4">
            <w:pPr>
              <w:jc w:val="center"/>
              <w:rPr>
                <w:bCs/>
                <w:iCs/>
                <w:sz w:val="24"/>
                <w:szCs w:val="24"/>
              </w:rPr>
            </w:pPr>
            <w:r w:rsidRPr="00155C57">
              <w:rPr>
                <w:bCs/>
                <w:iCs/>
                <w:sz w:val="24"/>
                <w:szCs w:val="24"/>
              </w:rPr>
              <w:t>26,47</w:t>
            </w:r>
          </w:p>
        </w:tc>
        <w:tc>
          <w:tcPr>
            <w:tcW w:w="1817" w:type="dxa"/>
            <w:shd w:val="clear" w:color="auto" w:fill="auto"/>
          </w:tcPr>
          <w:p w14:paraId="6C61B496" w14:textId="77777777" w:rsidR="00081933" w:rsidRPr="00155C57" w:rsidRDefault="00081933" w:rsidP="00DE45B4">
            <w:pPr>
              <w:jc w:val="center"/>
              <w:rPr>
                <w:bCs/>
                <w:sz w:val="24"/>
                <w:szCs w:val="24"/>
              </w:rPr>
            </w:pPr>
            <w:r w:rsidRPr="00155C57">
              <w:rPr>
                <w:bCs/>
                <w:sz w:val="24"/>
                <w:szCs w:val="24"/>
              </w:rPr>
              <w:t>23,14</w:t>
            </w:r>
          </w:p>
        </w:tc>
      </w:tr>
      <w:tr w:rsidR="00081933" w:rsidRPr="00155C57" w14:paraId="2EF7F3A4" w14:textId="77777777" w:rsidTr="0095013D">
        <w:tc>
          <w:tcPr>
            <w:tcW w:w="1503" w:type="dxa"/>
            <w:shd w:val="clear" w:color="auto" w:fill="auto"/>
          </w:tcPr>
          <w:p w14:paraId="4056F4B5"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62F6925A" w14:textId="77777777" w:rsidR="00081933" w:rsidRPr="00155C57" w:rsidRDefault="00081933" w:rsidP="00DE45B4">
            <w:pPr>
              <w:jc w:val="center"/>
              <w:rPr>
                <w:bCs/>
                <w:iCs/>
                <w:sz w:val="24"/>
                <w:szCs w:val="24"/>
              </w:rPr>
            </w:pPr>
            <w:r w:rsidRPr="00155C57">
              <w:rPr>
                <w:bCs/>
                <w:iCs/>
                <w:sz w:val="24"/>
                <w:szCs w:val="24"/>
              </w:rPr>
              <w:t>31,25</w:t>
            </w:r>
          </w:p>
        </w:tc>
        <w:tc>
          <w:tcPr>
            <w:tcW w:w="1611" w:type="dxa"/>
            <w:shd w:val="clear" w:color="auto" w:fill="auto"/>
          </w:tcPr>
          <w:p w14:paraId="2859754B" w14:textId="77777777" w:rsidR="00081933" w:rsidRPr="00155C57" w:rsidRDefault="00081933" w:rsidP="00DE45B4">
            <w:pPr>
              <w:jc w:val="center"/>
              <w:rPr>
                <w:bCs/>
                <w:iCs/>
                <w:sz w:val="24"/>
                <w:szCs w:val="24"/>
              </w:rPr>
            </w:pPr>
            <w:r w:rsidRPr="00155C57">
              <w:rPr>
                <w:bCs/>
                <w:iCs/>
                <w:sz w:val="24"/>
                <w:szCs w:val="24"/>
              </w:rPr>
              <w:t>32,55</w:t>
            </w:r>
          </w:p>
        </w:tc>
        <w:tc>
          <w:tcPr>
            <w:tcW w:w="1611" w:type="dxa"/>
            <w:shd w:val="clear" w:color="auto" w:fill="auto"/>
          </w:tcPr>
          <w:p w14:paraId="0AF5759F" w14:textId="77777777" w:rsidR="00081933" w:rsidRPr="00155C57" w:rsidRDefault="00081933" w:rsidP="00DE45B4">
            <w:pPr>
              <w:jc w:val="center"/>
              <w:rPr>
                <w:bCs/>
                <w:iCs/>
                <w:sz w:val="24"/>
                <w:szCs w:val="24"/>
              </w:rPr>
            </w:pPr>
            <w:r w:rsidRPr="00155C57">
              <w:rPr>
                <w:bCs/>
                <w:iCs/>
                <w:sz w:val="24"/>
                <w:szCs w:val="24"/>
              </w:rPr>
              <w:t>32,57</w:t>
            </w:r>
          </w:p>
        </w:tc>
        <w:tc>
          <w:tcPr>
            <w:tcW w:w="1612" w:type="dxa"/>
            <w:shd w:val="clear" w:color="auto" w:fill="auto"/>
          </w:tcPr>
          <w:p w14:paraId="05AE1128" w14:textId="77777777" w:rsidR="00081933" w:rsidRPr="00155C57" w:rsidRDefault="00081933" w:rsidP="00DE45B4">
            <w:pPr>
              <w:jc w:val="center"/>
              <w:rPr>
                <w:bCs/>
                <w:sz w:val="24"/>
                <w:szCs w:val="24"/>
              </w:rPr>
            </w:pPr>
            <w:r w:rsidRPr="00155C57">
              <w:rPr>
                <w:bCs/>
                <w:sz w:val="24"/>
                <w:szCs w:val="24"/>
              </w:rPr>
              <w:t>32,12</w:t>
            </w:r>
          </w:p>
        </w:tc>
        <w:tc>
          <w:tcPr>
            <w:tcW w:w="1612" w:type="dxa"/>
            <w:shd w:val="clear" w:color="auto" w:fill="auto"/>
          </w:tcPr>
          <w:p w14:paraId="01D4EE72" w14:textId="77777777" w:rsidR="00081933" w:rsidRPr="00155C57" w:rsidRDefault="00081933" w:rsidP="00DE45B4">
            <w:pPr>
              <w:jc w:val="center"/>
              <w:rPr>
                <w:bCs/>
                <w:iCs/>
                <w:sz w:val="24"/>
                <w:szCs w:val="24"/>
              </w:rPr>
            </w:pPr>
            <w:r w:rsidRPr="00155C57">
              <w:rPr>
                <w:bCs/>
                <w:iCs/>
                <w:sz w:val="24"/>
                <w:szCs w:val="24"/>
              </w:rPr>
              <w:t>20,38</w:t>
            </w:r>
          </w:p>
        </w:tc>
        <w:tc>
          <w:tcPr>
            <w:tcW w:w="1612" w:type="dxa"/>
            <w:shd w:val="clear" w:color="auto" w:fill="auto"/>
          </w:tcPr>
          <w:p w14:paraId="60CC46C1" w14:textId="77777777" w:rsidR="00081933" w:rsidRPr="00155C57" w:rsidRDefault="00081933" w:rsidP="00DE45B4">
            <w:pPr>
              <w:jc w:val="center"/>
              <w:rPr>
                <w:bCs/>
                <w:iCs/>
                <w:sz w:val="24"/>
                <w:szCs w:val="24"/>
              </w:rPr>
            </w:pPr>
            <w:r w:rsidRPr="00155C57">
              <w:rPr>
                <w:bCs/>
                <w:iCs/>
                <w:sz w:val="24"/>
                <w:szCs w:val="24"/>
              </w:rPr>
              <w:t>20,38</w:t>
            </w:r>
          </w:p>
        </w:tc>
        <w:tc>
          <w:tcPr>
            <w:tcW w:w="1612" w:type="dxa"/>
            <w:shd w:val="clear" w:color="auto" w:fill="auto"/>
          </w:tcPr>
          <w:p w14:paraId="17C354ED" w14:textId="77777777" w:rsidR="00081933" w:rsidRPr="00155C57" w:rsidRDefault="00081933" w:rsidP="00DE45B4">
            <w:pPr>
              <w:jc w:val="center"/>
              <w:rPr>
                <w:bCs/>
                <w:iCs/>
                <w:sz w:val="24"/>
                <w:szCs w:val="24"/>
              </w:rPr>
            </w:pPr>
            <w:r w:rsidRPr="00155C57">
              <w:rPr>
                <w:bCs/>
                <w:iCs/>
                <w:sz w:val="24"/>
                <w:szCs w:val="24"/>
              </w:rPr>
              <w:t>23,38</w:t>
            </w:r>
          </w:p>
        </w:tc>
        <w:tc>
          <w:tcPr>
            <w:tcW w:w="1817" w:type="dxa"/>
            <w:shd w:val="clear" w:color="auto" w:fill="auto"/>
          </w:tcPr>
          <w:p w14:paraId="3B9DC76A" w14:textId="77777777" w:rsidR="00081933" w:rsidRPr="00155C57" w:rsidRDefault="00081933" w:rsidP="00DE45B4">
            <w:pPr>
              <w:jc w:val="center"/>
              <w:rPr>
                <w:bCs/>
                <w:sz w:val="24"/>
                <w:szCs w:val="24"/>
              </w:rPr>
            </w:pPr>
            <w:r w:rsidRPr="00155C57">
              <w:rPr>
                <w:bCs/>
                <w:sz w:val="24"/>
                <w:szCs w:val="24"/>
              </w:rPr>
              <w:t>21,38</w:t>
            </w:r>
          </w:p>
        </w:tc>
      </w:tr>
      <w:tr w:rsidR="00081933" w:rsidRPr="00155C57" w14:paraId="5B8EB292" w14:textId="77777777" w:rsidTr="0095013D">
        <w:tc>
          <w:tcPr>
            <w:tcW w:w="1503" w:type="dxa"/>
            <w:shd w:val="clear" w:color="auto" w:fill="auto"/>
          </w:tcPr>
          <w:p w14:paraId="794AB503"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420F3D82" w14:textId="77777777" w:rsidR="00081933" w:rsidRPr="00155C57" w:rsidRDefault="00081933" w:rsidP="00DE45B4">
            <w:pPr>
              <w:jc w:val="center"/>
              <w:rPr>
                <w:bCs/>
                <w:iCs/>
                <w:sz w:val="24"/>
                <w:szCs w:val="24"/>
              </w:rPr>
            </w:pPr>
            <w:r w:rsidRPr="00155C57">
              <w:rPr>
                <w:bCs/>
                <w:iCs/>
                <w:sz w:val="24"/>
                <w:szCs w:val="24"/>
              </w:rPr>
              <w:t>37,45</w:t>
            </w:r>
          </w:p>
        </w:tc>
        <w:tc>
          <w:tcPr>
            <w:tcW w:w="1611" w:type="dxa"/>
            <w:shd w:val="clear" w:color="auto" w:fill="auto"/>
          </w:tcPr>
          <w:p w14:paraId="5DB78329" w14:textId="77777777" w:rsidR="00081933" w:rsidRPr="00155C57" w:rsidRDefault="00081933" w:rsidP="00DE45B4">
            <w:pPr>
              <w:jc w:val="center"/>
              <w:rPr>
                <w:bCs/>
                <w:iCs/>
                <w:sz w:val="24"/>
                <w:szCs w:val="24"/>
              </w:rPr>
            </w:pPr>
            <w:r w:rsidRPr="00155C57">
              <w:rPr>
                <w:bCs/>
                <w:iCs/>
                <w:sz w:val="24"/>
                <w:szCs w:val="24"/>
              </w:rPr>
              <w:t>37,45</w:t>
            </w:r>
          </w:p>
        </w:tc>
        <w:tc>
          <w:tcPr>
            <w:tcW w:w="1611" w:type="dxa"/>
            <w:shd w:val="clear" w:color="auto" w:fill="auto"/>
          </w:tcPr>
          <w:p w14:paraId="642F9B0D" w14:textId="77777777" w:rsidR="00081933" w:rsidRPr="00155C57" w:rsidRDefault="00081933" w:rsidP="00DE45B4">
            <w:pPr>
              <w:jc w:val="center"/>
              <w:rPr>
                <w:bCs/>
                <w:iCs/>
                <w:sz w:val="24"/>
                <w:szCs w:val="24"/>
              </w:rPr>
            </w:pPr>
            <w:r w:rsidRPr="00155C57">
              <w:rPr>
                <w:bCs/>
                <w:iCs/>
                <w:sz w:val="24"/>
                <w:szCs w:val="24"/>
              </w:rPr>
              <w:t>36,45</w:t>
            </w:r>
          </w:p>
        </w:tc>
        <w:tc>
          <w:tcPr>
            <w:tcW w:w="1612" w:type="dxa"/>
            <w:shd w:val="clear" w:color="auto" w:fill="auto"/>
          </w:tcPr>
          <w:p w14:paraId="115C35CA" w14:textId="77777777" w:rsidR="00081933" w:rsidRPr="00155C57" w:rsidRDefault="00081933" w:rsidP="00DE45B4">
            <w:pPr>
              <w:jc w:val="center"/>
              <w:rPr>
                <w:bCs/>
                <w:sz w:val="24"/>
                <w:szCs w:val="24"/>
              </w:rPr>
            </w:pPr>
            <w:r w:rsidRPr="00155C57">
              <w:rPr>
                <w:bCs/>
                <w:sz w:val="24"/>
                <w:szCs w:val="24"/>
              </w:rPr>
              <w:t>37,12</w:t>
            </w:r>
          </w:p>
        </w:tc>
        <w:tc>
          <w:tcPr>
            <w:tcW w:w="1612" w:type="dxa"/>
            <w:shd w:val="clear" w:color="auto" w:fill="auto"/>
          </w:tcPr>
          <w:p w14:paraId="198847B9" w14:textId="77777777" w:rsidR="00081933" w:rsidRPr="00155C57" w:rsidRDefault="00081933" w:rsidP="00DE45B4">
            <w:pPr>
              <w:jc w:val="center"/>
              <w:rPr>
                <w:bCs/>
                <w:iCs/>
                <w:sz w:val="24"/>
                <w:szCs w:val="24"/>
              </w:rPr>
            </w:pPr>
            <w:r w:rsidRPr="00155C57">
              <w:rPr>
                <w:bCs/>
                <w:iCs/>
                <w:sz w:val="24"/>
                <w:szCs w:val="24"/>
              </w:rPr>
              <w:t>20,82</w:t>
            </w:r>
          </w:p>
        </w:tc>
        <w:tc>
          <w:tcPr>
            <w:tcW w:w="1612" w:type="dxa"/>
            <w:shd w:val="clear" w:color="auto" w:fill="auto"/>
          </w:tcPr>
          <w:p w14:paraId="1C3446AC" w14:textId="77777777" w:rsidR="00081933" w:rsidRPr="00155C57" w:rsidRDefault="00081933" w:rsidP="00DE45B4">
            <w:pPr>
              <w:jc w:val="center"/>
              <w:rPr>
                <w:bCs/>
                <w:iCs/>
                <w:sz w:val="24"/>
                <w:szCs w:val="24"/>
              </w:rPr>
            </w:pPr>
            <w:r w:rsidRPr="00155C57">
              <w:rPr>
                <w:bCs/>
                <w:iCs/>
                <w:sz w:val="24"/>
                <w:szCs w:val="24"/>
              </w:rPr>
              <w:t>20,82</w:t>
            </w:r>
          </w:p>
        </w:tc>
        <w:tc>
          <w:tcPr>
            <w:tcW w:w="1612" w:type="dxa"/>
            <w:shd w:val="clear" w:color="auto" w:fill="auto"/>
          </w:tcPr>
          <w:p w14:paraId="1C87EC62" w14:textId="77777777" w:rsidR="00081933" w:rsidRPr="00155C57" w:rsidRDefault="00081933" w:rsidP="00DE45B4">
            <w:pPr>
              <w:jc w:val="center"/>
              <w:rPr>
                <w:bCs/>
                <w:iCs/>
                <w:sz w:val="24"/>
                <w:szCs w:val="24"/>
              </w:rPr>
            </w:pPr>
            <w:r w:rsidRPr="00155C57">
              <w:rPr>
                <w:bCs/>
                <w:iCs/>
                <w:sz w:val="24"/>
                <w:szCs w:val="24"/>
              </w:rPr>
              <w:t>23,82</w:t>
            </w:r>
          </w:p>
        </w:tc>
        <w:tc>
          <w:tcPr>
            <w:tcW w:w="1817" w:type="dxa"/>
            <w:shd w:val="clear" w:color="auto" w:fill="auto"/>
          </w:tcPr>
          <w:p w14:paraId="25843269" w14:textId="77777777" w:rsidR="00081933" w:rsidRPr="00155C57" w:rsidRDefault="00081933" w:rsidP="00DE45B4">
            <w:pPr>
              <w:jc w:val="center"/>
              <w:rPr>
                <w:bCs/>
                <w:sz w:val="24"/>
                <w:szCs w:val="24"/>
              </w:rPr>
            </w:pPr>
            <w:r w:rsidRPr="00155C57">
              <w:rPr>
                <w:bCs/>
                <w:sz w:val="24"/>
                <w:szCs w:val="24"/>
              </w:rPr>
              <w:t>21,82</w:t>
            </w:r>
          </w:p>
        </w:tc>
      </w:tr>
      <w:tr w:rsidR="00081933" w:rsidRPr="00155C57" w14:paraId="2A6E4B4E" w14:textId="77777777" w:rsidTr="0095013D">
        <w:tc>
          <w:tcPr>
            <w:tcW w:w="14601" w:type="dxa"/>
            <w:gridSpan w:val="9"/>
            <w:shd w:val="clear" w:color="auto" w:fill="auto"/>
          </w:tcPr>
          <w:p w14:paraId="0C656F5F" w14:textId="77777777" w:rsidR="00081933" w:rsidRPr="00155C57" w:rsidRDefault="00081933" w:rsidP="00DE45B4">
            <w:pPr>
              <w:pStyle w:val="TableParagraph"/>
              <w:ind w:left="0"/>
              <w:rPr>
                <w:bCs/>
                <w:sz w:val="24"/>
                <w:szCs w:val="24"/>
              </w:rPr>
            </w:pPr>
            <w:r w:rsidRPr="00155C57">
              <w:rPr>
                <w:bCs/>
                <w:sz w:val="24"/>
                <w:szCs w:val="24"/>
                <w:lang w:val="kk-KZ"/>
              </w:rPr>
              <w:t>Р</w:t>
            </w:r>
            <w:r w:rsidRPr="00155C57">
              <w:rPr>
                <w:bCs/>
                <w:sz w:val="24"/>
                <w:szCs w:val="24"/>
                <w:vertAlign w:val="subscript"/>
                <w:lang w:val="kk-KZ"/>
              </w:rPr>
              <w:t>60</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эпин 50 мл/га</w:t>
            </w:r>
          </w:p>
        </w:tc>
      </w:tr>
      <w:tr w:rsidR="00081933" w:rsidRPr="00155C57" w14:paraId="0DF44308" w14:textId="77777777" w:rsidTr="0095013D">
        <w:tc>
          <w:tcPr>
            <w:tcW w:w="1503" w:type="dxa"/>
            <w:shd w:val="clear" w:color="auto" w:fill="auto"/>
          </w:tcPr>
          <w:p w14:paraId="644BC73A"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4A26D862" w14:textId="77777777" w:rsidR="00081933" w:rsidRPr="00155C57" w:rsidRDefault="00081933" w:rsidP="00DE45B4">
            <w:pPr>
              <w:jc w:val="center"/>
              <w:rPr>
                <w:bCs/>
                <w:sz w:val="24"/>
                <w:szCs w:val="24"/>
              </w:rPr>
            </w:pPr>
            <w:r w:rsidRPr="00155C57">
              <w:rPr>
                <w:bCs/>
                <w:sz w:val="24"/>
                <w:szCs w:val="24"/>
              </w:rPr>
              <w:t>41,77</w:t>
            </w:r>
          </w:p>
        </w:tc>
        <w:tc>
          <w:tcPr>
            <w:tcW w:w="1611" w:type="dxa"/>
            <w:shd w:val="clear" w:color="auto" w:fill="auto"/>
          </w:tcPr>
          <w:p w14:paraId="4F47F90C" w14:textId="77777777" w:rsidR="00081933" w:rsidRPr="00155C57" w:rsidRDefault="00081933" w:rsidP="00DE45B4">
            <w:pPr>
              <w:jc w:val="center"/>
              <w:rPr>
                <w:bCs/>
                <w:sz w:val="24"/>
                <w:szCs w:val="24"/>
              </w:rPr>
            </w:pPr>
            <w:r w:rsidRPr="00155C57">
              <w:rPr>
                <w:bCs/>
                <w:sz w:val="24"/>
                <w:szCs w:val="24"/>
              </w:rPr>
              <w:t>41,76</w:t>
            </w:r>
          </w:p>
        </w:tc>
        <w:tc>
          <w:tcPr>
            <w:tcW w:w="1611" w:type="dxa"/>
            <w:shd w:val="clear" w:color="auto" w:fill="auto"/>
          </w:tcPr>
          <w:p w14:paraId="172A2C36" w14:textId="77777777" w:rsidR="00081933" w:rsidRPr="00155C57" w:rsidRDefault="00081933" w:rsidP="00DE45B4">
            <w:pPr>
              <w:jc w:val="center"/>
              <w:rPr>
                <w:bCs/>
                <w:sz w:val="24"/>
                <w:szCs w:val="24"/>
              </w:rPr>
            </w:pPr>
            <w:r w:rsidRPr="00155C57">
              <w:rPr>
                <w:bCs/>
                <w:sz w:val="24"/>
                <w:szCs w:val="24"/>
              </w:rPr>
              <w:t>38,76</w:t>
            </w:r>
          </w:p>
        </w:tc>
        <w:tc>
          <w:tcPr>
            <w:tcW w:w="1612" w:type="dxa"/>
            <w:shd w:val="clear" w:color="auto" w:fill="auto"/>
          </w:tcPr>
          <w:p w14:paraId="47EEC7D8" w14:textId="77777777" w:rsidR="00081933" w:rsidRPr="00155C57" w:rsidRDefault="00081933" w:rsidP="00DE45B4">
            <w:pPr>
              <w:jc w:val="center"/>
              <w:rPr>
                <w:bCs/>
                <w:sz w:val="24"/>
                <w:szCs w:val="24"/>
              </w:rPr>
            </w:pPr>
            <w:r w:rsidRPr="00155C57">
              <w:rPr>
                <w:bCs/>
                <w:sz w:val="24"/>
                <w:szCs w:val="24"/>
              </w:rPr>
              <w:t>40,76</w:t>
            </w:r>
          </w:p>
        </w:tc>
        <w:tc>
          <w:tcPr>
            <w:tcW w:w="1612" w:type="dxa"/>
            <w:shd w:val="clear" w:color="auto" w:fill="auto"/>
          </w:tcPr>
          <w:p w14:paraId="2E757419" w14:textId="77777777" w:rsidR="00081933" w:rsidRPr="00155C57" w:rsidRDefault="00081933" w:rsidP="00DE45B4">
            <w:pPr>
              <w:jc w:val="center"/>
              <w:rPr>
                <w:bCs/>
                <w:sz w:val="24"/>
                <w:szCs w:val="24"/>
              </w:rPr>
            </w:pPr>
            <w:r w:rsidRPr="00155C57">
              <w:rPr>
                <w:bCs/>
                <w:sz w:val="24"/>
                <w:szCs w:val="24"/>
              </w:rPr>
              <w:t>19,33</w:t>
            </w:r>
          </w:p>
        </w:tc>
        <w:tc>
          <w:tcPr>
            <w:tcW w:w="1612" w:type="dxa"/>
            <w:shd w:val="clear" w:color="auto" w:fill="auto"/>
          </w:tcPr>
          <w:p w14:paraId="6AF3B99F" w14:textId="77777777" w:rsidR="00081933" w:rsidRPr="00155C57" w:rsidRDefault="00081933" w:rsidP="00DE45B4">
            <w:pPr>
              <w:jc w:val="center"/>
              <w:rPr>
                <w:bCs/>
                <w:sz w:val="24"/>
                <w:szCs w:val="24"/>
              </w:rPr>
            </w:pPr>
            <w:r w:rsidRPr="00155C57">
              <w:rPr>
                <w:bCs/>
                <w:sz w:val="24"/>
                <w:szCs w:val="24"/>
              </w:rPr>
              <w:t>19,33</w:t>
            </w:r>
          </w:p>
        </w:tc>
        <w:tc>
          <w:tcPr>
            <w:tcW w:w="1612" w:type="dxa"/>
            <w:shd w:val="clear" w:color="auto" w:fill="auto"/>
          </w:tcPr>
          <w:p w14:paraId="23250119" w14:textId="77777777" w:rsidR="00081933" w:rsidRPr="00155C57" w:rsidRDefault="00081933" w:rsidP="00DE45B4">
            <w:pPr>
              <w:jc w:val="center"/>
              <w:rPr>
                <w:bCs/>
                <w:sz w:val="24"/>
                <w:szCs w:val="24"/>
              </w:rPr>
            </w:pPr>
            <w:r w:rsidRPr="00155C57">
              <w:rPr>
                <w:bCs/>
                <w:sz w:val="24"/>
                <w:szCs w:val="24"/>
              </w:rPr>
              <w:t>25,33</w:t>
            </w:r>
          </w:p>
        </w:tc>
        <w:tc>
          <w:tcPr>
            <w:tcW w:w="1817" w:type="dxa"/>
            <w:shd w:val="clear" w:color="auto" w:fill="auto"/>
          </w:tcPr>
          <w:p w14:paraId="5DA7EB21" w14:textId="77777777" w:rsidR="00081933" w:rsidRPr="00155C57" w:rsidRDefault="00081933" w:rsidP="00DE45B4">
            <w:pPr>
              <w:jc w:val="center"/>
              <w:rPr>
                <w:bCs/>
                <w:sz w:val="24"/>
                <w:szCs w:val="24"/>
              </w:rPr>
            </w:pPr>
            <w:r w:rsidRPr="00155C57">
              <w:rPr>
                <w:bCs/>
                <w:sz w:val="24"/>
                <w:szCs w:val="24"/>
              </w:rPr>
              <w:t>21,33</w:t>
            </w:r>
          </w:p>
        </w:tc>
      </w:tr>
      <w:tr w:rsidR="00081933" w:rsidRPr="00155C57" w14:paraId="4A1F2484" w14:textId="77777777" w:rsidTr="0095013D">
        <w:tc>
          <w:tcPr>
            <w:tcW w:w="1503" w:type="dxa"/>
            <w:shd w:val="clear" w:color="auto" w:fill="auto"/>
          </w:tcPr>
          <w:p w14:paraId="6EBC4EEA"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492C4C03" w14:textId="77777777" w:rsidR="00081933" w:rsidRPr="00155C57" w:rsidRDefault="00081933" w:rsidP="00DE45B4">
            <w:pPr>
              <w:jc w:val="center"/>
              <w:rPr>
                <w:bCs/>
                <w:sz w:val="24"/>
                <w:szCs w:val="24"/>
              </w:rPr>
            </w:pPr>
            <w:r w:rsidRPr="00155C57">
              <w:rPr>
                <w:bCs/>
                <w:sz w:val="24"/>
                <w:szCs w:val="24"/>
              </w:rPr>
              <w:t>42,22</w:t>
            </w:r>
          </w:p>
        </w:tc>
        <w:tc>
          <w:tcPr>
            <w:tcW w:w="1611" w:type="dxa"/>
            <w:shd w:val="clear" w:color="auto" w:fill="auto"/>
          </w:tcPr>
          <w:p w14:paraId="436CE33C" w14:textId="77777777" w:rsidR="00081933" w:rsidRPr="00155C57" w:rsidRDefault="00081933" w:rsidP="00DE45B4">
            <w:pPr>
              <w:jc w:val="center"/>
              <w:rPr>
                <w:bCs/>
                <w:sz w:val="24"/>
                <w:szCs w:val="24"/>
              </w:rPr>
            </w:pPr>
            <w:r w:rsidRPr="00155C57">
              <w:rPr>
                <w:bCs/>
                <w:sz w:val="24"/>
                <w:szCs w:val="24"/>
              </w:rPr>
              <w:t>42,22</w:t>
            </w:r>
          </w:p>
        </w:tc>
        <w:tc>
          <w:tcPr>
            <w:tcW w:w="1611" w:type="dxa"/>
            <w:shd w:val="clear" w:color="auto" w:fill="auto"/>
          </w:tcPr>
          <w:p w14:paraId="43564DF6" w14:textId="77777777" w:rsidR="00081933" w:rsidRPr="00155C57" w:rsidRDefault="00081933" w:rsidP="00DE45B4">
            <w:pPr>
              <w:jc w:val="center"/>
              <w:rPr>
                <w:bCs/>
                <w:sz w:val="24"/>
                <w:szCs w:val="24"/>
              </w:rPr>
            </w:pPr>
            <w:r w:rsidRPr="00155C57">
              <w:rPr>
                <w:bCs/>
                <w:sz w:val="24"/>
                <w:szCs w:val="24"/>
              </w:rPr>
              <w:t>41,22</w:t>
            </w:r>
          </w:p>
        </w:tc>
        <w:tc>
          <w:tcPr>
            <w:tcW w:w="1612" w:type="dxa"/>
            <w:shd w:val="clear" w:color="auto" w:fill="auto"/>
          </w:tcPr>
          <w:p w14:paraId="60F9B60D" w14:textId="77777777" w:rsidR="00081933" w:rsidRPr="00155C57" w:rsidRDefault="00081933" w:rsidP="00DE45B4">
            <w:pPr>
              <w:jc w:val="center"/>
              <w:rPr>
                <w:bCs/>
                <w:sz w:val="24"/>
                <w:szCs w:val="24"/>
              </w:rPr>
            </w:pPr>
            <w:r w:rsidRPr="00155C57">
              <w:rPr>
                <w:bCs/>
                <w:sz w:val="24"/>
                <w:szCs w:val="24"/>
              </w:rPr>
              <w:t>41,89</w:t>
            </w:r>
          </w:p>
        </w:tc>
        <w:tc>
          <w:tcPr>
            <w:tcW w:w="1612" w:type="dxa"/>
            <w:shd w:val="clear" w:color="auto" w:fill="auto"/>
          </w:tcPr>
          <w:p w14:paraId="66C9E8D6" w14:textId="77777777" w:rsidR="00081933" w:rsidRPr="00155C57" w:rsidRDefault="00081933" w:rsidP="00DE45B4">
            <w:pPr>
              <w:jc w:val="center"/>
              <w:rPr>
                <w:bCs/>
                <w:sz w:val="24"/>
                <w:szCs w:val="24"/>
              </w:rPr>
            </w:pPr>
            <w:r w:rsidRPr="00155C57">
              <w:rPr>
                <w:bCs/>
                <w:sz w:val="24"/>
                <w:szCs w:val="24"/>
              </w:rPr>
              <w:t>20,63</w:t>
            </w:r>
          </w:p>
        </w:tc>
        <w:tc>
          <w:tcPr>
            <w:tcW w:w="1612" w:type="dxa"/>
            <w:shd w:val="clear" w:color="auto" w:fill="auto"/>
          </w:tcPr>
          <w:p w14:paraId="6AF64AF5" w14:textId="77777777" w:rsidR="00081933" w:rsidRPr="00155C57" w:rsidRDefault="00081933" w:rsidP="00DE45B4">
            <w:pPr>
              <w:jc w:val="center"/>
              <w:rPr>
                <w:bCs/>
                <w:sz w:val="24"/>
                <w:szCs w:val="24"/>
              </w:rPr>
            </w:pPr>
            <w:r w:rsidRPr="00155C57">
              <w:rPr>
                <w:bCs/>
                <w:sz w:val="24"/>
                <w:szCs w:val="24"/>
              </w:rPr>
              <w:t>20,62</w:t>
            </w:r>
          </w:p>
        </w:tc>
        <w:tc>
          <w:tcPr>
            <w:tcW w:w="1612" w:type="dxa"/>
            <w:shd w:val="clear" w:color="auto" w:fill="auto"/>
          </w:tcPr>
          <w:p w14:paraId="05A68474" w14:textId="77777777" w:rsidR="00081933" w:rsidRPr="00155C57" w:rsidRDefault="00081933" w:rsidP="00DE45B4">
            <w:pPr>
              <w:jc w:val="center"/>
              <w:rPr>
                <w:bCs/>
                <w:sz w:val="24"/>
                <w:szCs w:val="24"/>
              </w:rPr>
            </w:pPr>
            <w:r w:rsidRPr="00155C57">
              <w:rPr>
                <w:bCs/>
                <w:sz w:val="24"/>
                <w:szCs w:val="24"/>
              </w:rPr>
              <w:t>24,62</w:t>
            </w:r>
          </w:p>
        </w:tc>
        <w:tc>
          <w:tcPr>
            <w:tcW w:w="1817" w:type="dxa"/>
            <w:shd w:val="clear" w:color="auto" w:fill="auto"/>
          </w:tcPr>
          <w:p w14:paraId="60341BE6" w14:textId="77777777" w:rsidR="00081933" w:rsidRPr="00155C57" w:rsidRDefault="00081933" w:rsidP="00DE45B4">
            <w:pPr>
              <w:jc w:val="center"/>
              <w:rPr>
                <w:bCs/>
                <w:sz w:val="24"/>
                <w:szCs w:val="24"/>
              </w:rPr>
            </w:pPr>
            <w:r w:rsidRPr="00155C57">
              <w:rPr>
                <w:bCs/>
                <w:sz w:val="24"/>
                <w:szCs w:val="24"/>
              </w:rPr>
              <w:t>21,96</w:t>
            </w:r>
          </w:p>
        </w:tc>
      </w:tr>
      <w:tr w:rsidR="00081933" w:rsidRPr="00155C57" w14:paraId="186DFC7E" w14:textId="77777777" w:rsidTr="0095013D">
        <w:tc>
          <w:tcPr>
            <w:tcW w:w="1503" w:type="dxa"/>
            <w:shd w:val="clear" w:color="auto" w:fill="auto"/>
          </w:tcPr>
          <w:p w14:paraId="27C8AD41"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58AB4D29" w14:textId="77777777" w:rsidR="00081933" w:rsidRPr="00155C57" w:rsidRDefault="00081933" w:rsidP="00DE45B4">
            <w:pPr>
              <w:jc w:val="center"/>
              <w:rPr>
                <w:bCs/>
                <w:sz w:val="24"/>
                <w:szCs w:val="24"/>
              </w:rPr>
            </w:pPr>
            <w:r w:rsidRPr="00155C57">
              <w:rPr>
                <w:bCs/>
                <w:sz w:val="24"/>
                <w:szCs w:val="24"/>
              </w:rPr>
              <w:t>45,32</w:t>
            </w:r>
          </w:p>
        </w:tc>
        <w:tc>
          <w:tcPr>
            <w:tcW w:w="1611" w:type="dxa"/>
            <w:shd w:val="clear" w:color="auto" w:fill="auto"/>
          </w:tcPr>
          <w:p w14:paraId="3EBC00BA" w14:textId="77777777" w:rsidR="00081933" w:rsidRPr="00155C57" w:rsidRDefault="00081933" w:rsidP="00DE45B4">
            <w:pPr>
              <w:jc w:val="center"/>
              <w:rPr>
                <w:bCs/>
                <w:sz w:val="24"/>
                <w:szCs w:val="24"/>
              </w:rPr>
            </w:pPr>
            <w:r w:rsidRPr="00155C57">
              <w:rPr>
                <w:bCs/>
                <w:sz w:val="24"/>
                <w:szCs w:val="24"/>
              </w:rPr>
              <w:t>45,38</w:t>
            </w:r>
          </w:p>
        </w:tc>
        <w:tc>
          <w:tcPr>
            <w:tcW w:w="1611" w:type="dxa"/>
            <w:shd w:val="clear" w:color="auto" w:fill="auto"/>
          </w:tcPr>
          <w:p w14:paraId="4D74A973" w14:textId="77777777" w:rsidR="00081933" w:rsidRPr="00155C57" w:rsidRDefault="00081933" w:rsidP="00DE45B4">
            <w:pPr>
              <w:jc w:val="center"/>
              <w:rPr>
                <w:bCs/>
                <w:sz w:val="24"/>
                <w:szCs w:val="24"/>
              </w:rPr>
            </w:pPr>
            <w:r w:rsidRPr="00155C57">
              <w:rPr>
                <w:bCs/>
                <w:sz w:val="24"/>
                <w:szCs w:val="24"/>
              </w:rPr>
              <w:t>47,39</w:t>
            </w:r>
          </w:p>
        </w:tc>
        <w:tc>
          <w:tcPr>
            <w:tcW w:w="1612" w:type="dxa"/>
            <w:shd w:val="clear" w:color="auto" w:fill="auto"/>
          </w:tcPr>
          <w:p w14:paraId="0F957E5E" w14:textId="77777777" w:rsidR="00081933" w:rsidRPr="00155C57" w:rsidRDefault="00081933" w:rsidP="00DE45B4">
            <w:pPr>
              <w:jc w:val="center"/>
              <w:rPr>
                <w:bCs/>
                <w:sz w:val="24"/>
                <w:szCs w:val="24"/>
              </w:rPr>
            </w:pPr>
            <w:r w:rsidRPr="00155C57">
              <w:rPr>
                <w:bCs/>
                <w:sz w:val="24"/>
                <w:szCs w:val="24"/>
              </w:rPr>
              <w:t>46,03</w:t>
            </w:r>
          </w:p>
        </w:tc>
        <w:tc>
          <w:tcPr>
            <w:tcW w:w="1612" w:type="dxa"/>
            <w:shd w:val="clear" w:color="auto" w:fill="auto"/>
          </w:tcPr>
          <w:p w14:paraId="751D8A9A" w14:textId="77777777" w:rsidR="00081933" w:rsidRPr="00155C57" w:rsidRDefault="00081933" w:rsidP="00DE45B4">
            <w:pPr>
              <w:jc w:val="center"/>
              <w:rPr>
                <w:bCs/>
                <w:sz w:val="24"/>
                <w:szCs w:val="24"/>
              </w:rPr>
            </w:pPr>
            <w:r w:rsidRPr="00155C57">
              <w:rPr>
                <w:bCs/>
                <w:sz w:val="24"/>
                <w:szCs w:val="24"/>
              </w:rPr>
              <w:t>20,01</w:t>
            </w:r>
          </w:p>
        </w:tc>
        <w:tc>
          <w:tcPr>
            <w:tcW w:w="1612" w:type="dxa"/>
            <w:shd w:val="clear" w:color="auto" w:fill="auto"/>
          </w:tcPr>
          <w:p w14:paraId="095B2777" w14:textId="77777777" w:rsidR="00081933" w:rsidRPr="00155C57" w:rsidRDefault="00081933" w:rsidP="00DE45B4">
            <w:pPr>
              <w:jc w:val="center"/>
              <w:rPr>
                <w:bCs/>
                <w:sz w:val="24"/>
                <w:szCs w:val="24"/>
              </w:rPr>
            </w:pPr>
            <w:r w:rsidRPr="00155C57">
              <w:rPr>
                <w:bCs/>
                <w:sz w:val="24"/>
                <w:szCs w:val="24"/>
              </w:rPr>
              <w:t>21,01</w:t>
            </w:r>
          </w:p>
        </w:tc>
        <w:tc>
          <w:tcPr>
            <w:tcW w:w="1612" w:type="dxa"/>
            <w:shd w:val="clear" w:color="auto" w:fill="auto"/>
          </w:tcPr>
          <w:p w14:paraId="0905BAE7" w14:textId="77777777" w:rsidR="00081933" w:rsidRPr="00155C57" w:rsidRDefault="00081933" w:rsidP="00DE45B4">
            <w:pPr>
              <w:jc w:val="center"/>
              <w:rPr>
                <w:bCs/>
                <w:sz w:val="24"/>
                <w:szCs w:val="24"/>
              </w:rPr>
            </w:pPr>
            <w:r w:rsidRPr="00155C57">
              <w:rPr>
                <w:bCs/>
                <w:sz w:val="24"/>
                <w:szCs w:val="24"/>
              </w:rPr>
              <w:t>26,01</w:t>
            </w:r>
          </w:p>
        </w:tc>
        <w:tc>
          <w:tcPr>
            <w:tcW w:w="1817" w:type="dxa"/>
            <w:shd w:val="clear" w:color="auto" w:fill="auto"/>
          </w:tcPr>
          <w:p w14:paraId="3BDFEC03" w14:textId="77777777" w:rsidR="00081933" w:rsidRPr="00155C57" w:rsidRDefault="00081933" w:rsidP="00DE45B4">
            <w:pPr>
              <w:jc w:val="center"/>
              <w:rPr>
                <w:bCs/>
                <w:sz w:val="24"/>
                <w:szCs w:val="24"/>
              </w:rPr>
            </w:pPr>
            <w:r w:rsidRPr="00155C57">
              <w:rPr>
                <w:bCs/>
                <w:sz w:val="24"/>
                <w:szCs w:val="24"/>
              </w:rPr>
              <w:t>22,34</w:t>
            </w:r>
          </w:p>
        </w:tc>
      </w:tr>
      <w:tr w:rsidR="00081933" w:rsidRPr="00155C57" w14:paraId="0EBA9BE5" w14:textId="77777777" w:rsidTr="0095013D">
        <w:tc>
          <w:tcPr>
            <w:tcW w:w="14601" w:type="dxa"/>
            <w:gridSpan w:val="9"/>
            <w:shd w:val="clear" w:color="auto" w:fill="auto"/>
          </w:tcPr>
          <w:p w14:paraId="4E7C399A" w14:textId="77777777" w:rsidR="00081933" w:rsidRPr="00155C57" w:rsidRDefault="00081933" w:rsidP="006E5265">
            <w:pPr>
              <w:pStyle w:val="TableParagraph"/>
              <w:ind w:left="0"/>
              <w:rPr>
                <w:bCs/>
                <w:sz w:val="24"/>
                <w:szCs w:val="24"/>
              </w:rPr>
            </w:pPr>
            <w:r w:rsidRPr="00155C57">
              <w:rPr>
                <w:bCs/>
                <w:sz w:val="24"/>
                <w:szCs w:val="24"/>
                <w:lang w:val="kk-KZ"/>
              </w:rPr>
              <w:t>Р</w:t>
            </w:r>
            <w:r w:rsidRPr="00155C57">
              <w:rPr>
                <w:bCs/>
                <w:sz w:val="24"/>
                <w:szCs w:val="24"/>
                <w:vertAlign w:val="subscript"/>
                <w:lang w:val="kk-KZ"/>
              </w:rPr>
              <w:t xml:space="preserve">60 </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xml:space="preserve"> + Вуксал универсал 2,5 л/га</w:t>
            </w:r>
          </w:p>
        </w:tc>
      </w:tr>
      <w:tr w:rsidR="00081933" w:rsidRPr="00155C57" w14:paraId="5CDA8C73" w14:textId="77777777" w:rsidTr="0095013D">
        <w:tc>
          <w:tcPr>
            <w:tcW w:w="1503" w:type="dxa"/>
            <w:shd w:val="clear" w:color="auto" w:fill="auto"/>
          </w:tcPr>
          <w:p w14:paraId="27FB5697"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7035B3BF" w14:textId="77777777" w:rsidR="00081933" w:rsidRPr="00155C57" w:rsidRDefault="00081933" w:rsidP="00DE45B4">
            <w:pPr>
              <w:jc w:val="center"/>
              <w:rPr>
                <w:bCs/>
                <w:iCs/>
                <w:sz w:val="24"/>
                <w:szCs w:val="24"/>
              </w:rPr>
            </w:pPr>
            <w:r w:rsidRPr="00155C57">
              <w:rPr>
                <w:bCs/>
                <w:iCs/>
                <w:sz w:val="24"/>
                <w:szCs w:val="24"/>
              </w:rPr>
              <w:t>50,12</w:t>
            </w:r>
          </w:p>
        </w:tc>
        <w:tc>
          <w:tcPr>
            <w:tcW w:w="1611" w:type="dxa"/>
            <w:shd w:val="clear" w:color="auto" w:fill="auto"/>
          </w:tcPr>
          <w:p w14:paraId="573D9EDF" w14:textId="77777777" w:rsidR="00081933" w:rsidRPr="00155C57" w:rsidRDefault="00081933" w:rsidP="00DE45B4">
            <w:pPr>
              <w:jc w:val="center"/>
              <w:rPr>
                <w:bCs/>
                <w:iCs/>
                <w:sz w:val="24"/>
                <w:szCs w:val="24"/>
              </w:rPr>
            </w:pPr>
            <w:r w:rsidRPr="00155C57">
              <w:rPr>
                <w:bCs/>
                <w:iCs/>
                <w:sz w:val="24"/>
                <w:szCs w:val="24"/>
              </w:rPr>
              <w:t>51,10</w:t>
            </w:r>
          </w:p>
        </w:tc>
        <w:tc>
          <w:tcPr>
            <w:tcW w:w="1611" w:type="dxa"/>
            <w:shd w:val="clear" w:color="auto" w:fill="auto"/>
          </w:tcPr>
          <w:p w14:paraId="7204ADD8" w14:textId="77777777" w:rsidR="00081933" w:rsidRPr="00155C57" w:rsidRDefault="00081933" w:rsidP="00DE45B4">
            <w:pPr>
              <w:jc w:val="center"/>
              <w:rPr>
                <w:bCs/>
                <w:iCs/>
                <w:sz w:val="24"/>
                <w:szCs w:val="24"/>
              </w:rPr>
            </w:pPr>
            <w:r w:rsidRPr="00155C57">
              <w:rPr>
                <w:bCs/>
                <w:iCs/>
                <w:sz w:val="24"/>
                <w:szCs w:val="24"/>
              </w:rPr>
              <w:t>51,70</w:t>
            </w:r>
          </w:p>
        </w:tc>
        <w:tc>
          <w:tcPr>
            <w:tcW w:w="1612" w:type="dxa"/>
            <w:shd w:val="clear" w:color="auto" w:fill="auto"/>
          </w:tcPr>
          <w:p w14:paraId="388E39B2" w14:textId="77777777" w:rsidR="00081933" w:rsidRPr="00155C57" w:rsidRDefault="00081933" w:rsidP="00DE45B4">
            <w:pPr>
              <w:jc w:val="center"/>
              <w:rPr>
                <w:bCs/>
                <w:sz w:val="24"/>
                <w:szCs w:val="24"/>
              </w:rPr>
            </w:pPr>
            <w:r w:rsidRPr="00155C57">
              <w:rPr>
                <w:bCs/>
                <w:sz w:val="24"/>
                <w:szCs w:val="24"/>
              </w:rPr>
              <w:t>50,97</w:t>
            </w:r>
          </w:p>
        </w:tc>
        <w:tc>
          <w:tcPr>
            <w:tcW w:w="1612" w:type="dxa"/>
            <w:shd w:val="clear" w:color="auto" w:fill="auto"/>
          </w:tcPr>
          <w:p w14:paraId="43482FD0" w14:textId="77777777" w:rsidR="00081933" w:rsidRPr="00155C57" w:rsidRDefault="00081933" w:rsidP="00DE45B4">
            <w:pPr>
              <w:jc w:val="center"/>
              <w:rPr>
                <w:bCs/>
                <w:iCs/>
                <w:sz w:val="24"/>
                <w:szCs w:val="24"/>
              </w:rPr>
            </w:pPr>
            <w:r w:rsidRPr="00155C57">
              <w:rPr>
                <w:bCs/>
                <w:iCs/>
                <w:sz w:val="24"/>
                <w:szCs w:val="24"/>
              </w:rPr>
              <w:t>26,74</w:t>
            </w:r>
          </w:p>
        </w:tc>
        <w:tc>
          <w:tcPr>
            <w:tcW w:w="1612" w:type="dxa"/>
            <w:shd w:val="clear" w:color="auto" w:fill="auto"/>
          </w:tcPr>
          <w:p w14:paraId="435F29B6" w14:textId="77777777" w:rsidR="00081933" w:rsidRPr="00155C57" w:rsidRDefault="00081933" w:rsidP="00DE45B4">
            <w:pPr>
              <w:jc w:val="center"/>
              <w:rPr>
                <w:bCs/>
                <w:iCs/>
                <w:sz w:val="24"/>
                <w:szCs w:val="24"/>
              </w:rPr>
            </w:pPr>
            <w:r w:rsidRPr="00155C57">
              <w:rPr>
                <w:bCs/>
                <w:iCs/>
                <w:sz w:val="24"/>
                <w:szCs w:val="24"/>
              </w:rPr>
              <w:t>26,74</w:t>
            </w:r>
          </w:p>
        </w:tc>
        <w:tc>
          <w:tcPr>
            <w:tcW w:w="1612" w:type="dxa"/>
            <w:shd w:val="clear" w:color="auto" w:fill="auto"/>
          </w:tcPr>
          <w:p w14:paraId="34CFFB37" w14:textId="77777777" w:rsidR="00081933" w:rsidRPr="00155C57" w:rsidRDefault="00081933" w:rsidP="00DE45B4">
            <w:pPr>
              <w:jc w:val="center"/>
              <w:rPr>
                <w:bCs/>
                <w:iCs/>
                <w:sz w:val="24"/>
                <w:szCs w:val="24"/>
              </w:rPr>
            </w:pPr>
            <w:r w:rsidRPr="00155C57">
              <w:rPr>
                <w:bCs/>
                <w:iCs/>
                <w:sz w:val="24"/>
                <w:szCs w:val="24"/>
              </w:rPr>
              <w:t>23,74</w:t>
            </w:r>
          </w:p>
        </w:tc>
        <w:tc>
          <w:tcPr>
            <w:tcW w:w="1817" w:type="dxa"/>
            <w:shd w:val="clear" w:color="auto" w:fill="auto"/>
          </w:tcPr>
          <w:p w14:paraId="29E54D7D" w14:textId="77777777" w:rsidR="00081933" w:rsidRPr="00155C57" w:rsidRDefault="00081933" w:rsidP="00DE45B4">
            <w:pPr>
              <w:jc w:val="center"/>
              <w:rPr>
                <w:bCs/>
                <w:sz w:val="24"/>
                <w:szCs w:val="24"/>
              </w:rPr>
            </w:pPr>
            <w:r w:rsidRPr="00155C57">
              <w:rPr>
                <w:bCs/>
                <w:sz w:val="24"/>
                <w:szCs w:val="24"/>
              </w:rPr>
              <w:t>25,74</w:t>
            </w:r>
          </w:p>
        </w:tc>
      </w:tr>
      <w:tr w:rsidR="00081933" w:rsidRPr="00155C57" w14:paraId="73CA5B24" w14:textId="77777777" w:rsidTr="0095013D">
        <w:tc>
          <w:tcPr>
            <w:tcW w:w="1503" w:type="dxa"/>
            <w:shd w:val="clear" w:color="auto" w:fill="auto"/>
          </w:tcPr>
          <w:p w14:paraId="474B0207"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23998FC0" w14:textId="77777777" w:rsidR="00081933" w:rsidRPr="00155C57" w:rsidRDefault="00081933" w:rsidP="00DE45B4">
            <w:pPr>
              <w:jc w:val="center"/>
              <w:rPr>
                <w:bCs/>
                <w:iCs/>
                <w:sz w:val="24"/>
                <w:szCs w:val="24"/>
              </w:rPr>
            </w:pPr>
            <w:r w:rsidRPr="00155C57">
              <w:rPr>
                <w:bCs/>
                <w:iCs/>
                <w:sz w:val="24"/>
                <w:szCs w:val="24"/>
              </w:rPr>
              <w:t>51,39</w:t>
            </w:r>
          </w:p>
        </w:tc>
        <w:tc>
          <w:tcPr>
            <w:tcW w:w="1611" w:type="dxa"/>
            <w:shd w:val="clear" w:color="auto" w:fill="auto"/>
          </w:tcPr>
          <w:p w14:paraId="552C7DFC" w14:textId="77777777" w:rsidR="00081933" w:rsidRPr="00155C57" w:rsidRDefault="00081933" w:rsidP="00DE45B4">
            <w:pPr>
              <w:jc w:val="center"/>
              <w:rPr>
                <w:bCs/>
                <w:iCs/>
                <w:sz w:val="24"/>
                <w:szCs w:val="24"/>
              </w:rPr>
            </w:pPr>
            <w:r w:rsidRPr="00155C57">
              <w:rPr>
                <w:bCs/>
                <w:iCs/>
                <w:sz w:val="24"/>
                <w:szCs w:val="24"/>
              </w:rPr>
              <w:t>52,43</w:t>
            </w:r>
          </w:p>
        </w:tc>
        <w:tc>
          <w:tcPr>
            <w:tcW w:w="1611" w:type="dxa"/>
            <w:shd w:val="clear" w:color="auto" w:fill="auto"/>
          </w:tcPr>
          <w:p w14:paraId="26EA0018" w14:textId="77777777" w:rsidR="00081933" w:rsidRPr="00155C57" w:rsidRDefault="00081933" w:rsidP="00DE45B4">
            <w:pPr>
              <w:jc w:val="center"/>
              <w:rPr>
                <w:bCs/>
                <w:iCs/>
                <w:sz w:val="24"/>
                <w:szCs w:val="24"/>
              </w:rPr>
            </w:pPr>
            <w:r w:rsidRPr="00155C57">
              <w:rPr>
                <w:bCs/>
                <w:iCs/>
                <w:sz w:val="24"/>
                <w:szCs w:val="24"/>
              </w:rPr>
              <w:t>51,40</w:t>
            </w:r>
          </w:p>
        </w:tc>
        <w:tc>
          <w:tcPr>
            <w:tcW w:w="1612" w:type="dxa"/>
            <w:shd w:val="clear" w:color="auto" w:fill="auto"/>
          </w:tcPr>
          <w:p w14:paraId="7A12607F" w14:textId="77777777" w:rsidR="00081933" w:rsidRPr="00155C57" w:rsidRDefault="00081933" w:rsidP="00DE45B4">
            <w:pPr>
              <w:jc w:val="center"/>
              <w:rPr>
                <w:bCs/>
                <w:sz w:val="24"/>
                <w:szCs w:val="24"/>
              </w:rPr>
            </w:pPr>
            <w:r w:rsidRPr="00155C57">
              <w:rPr>
                <w:bCs/>
                <w:sz w:val="24"/>
                <w:szCs w:val="24"/>
              </w:rPr>
              <w:t>51,77</w:t>
            </w:r>
          </w:p>
        </w:tc>
        <w:tc>
          <w:tcPr>
            <w:tcW w:w="1612" w:type="dxa"/>
            <w:shd w:val="clear" w:color="auto" w:fill="auto"/>
          </w:tcPr>
          <w:p w14:paraId="2E0CE8CA" w14:textId="77777777" w:rsidR="00081933" w:rsidRPr="00155C57" w:rsidRDefault="00081933" w:rsidP="00DE45B4">
            <w:pPr>
              <w:jc w:val="center"/>
              <w:rPr>
                <w:bCs/>
                <w:iCs/>
                <w:sz w:val="24"/>
                <w:szCs w:val="24"/>
              </w:rPr>
            </w:pPr>
            <w:r w:rsidRPr="00155C57">
              <w:rPr>
                <w:bCs/>
                <w:iCs/>
                <w:sz w:val="24"/>
                <w:szCs w:val="24"/>
              </w:rPr>
              <w:t>28,00</w:t>
            </w:r>
          </w:p>
        </w:tc>
        <w:tc>
          <w:tcPr>
            <w:tcW w:w="1612" w:type="dxa"/>
            <w:shd w:val="clear" w:color="auto" w:fill="auto"/>
          </w:tcPr>
          <w:p w14:paraId="404B6294" w14:textId="77777777" w:rsidR="00081933" w:rsidRPr="00155C57" w:rsidRDefault="00081933" w:rsidP="00DE45B4">
            <w:pPr>
              <w:jc w:val="center"/>
              <w:rPr>
                <w:bCs/>
                <w:iCs/>
                <w:sz w:val="24"/>
                <w:szCs w:val="24"/>
              </w:rPr>
            </w:pPr>
            <w:r w:rsidRPr="00155C57">
              <w:rPr>
                <w:bCs/>
                <w:iCs/>
                <w:sz w:val="24"/>
                <w:szCs w:val="24"/>
              </w:rPr>
              <w:t>28,00</w:t>
            </w:r>
          </w:p>
        </w:tc>
        <w:tc>
          <w:tcPr>
            <w:tcW w:w="1612" w:type="dxa"/>
            <w:shd w:val="clear" w:color="auto" w:fill="auto"/>
          </w:tcPr>
          <w:p w14:paraId="27118F66" w14:textId="77777777" w:rsidR="00081933" w:rsidRPr="00155C57" w:rsidRDefault="00081933" w:rsidP="00DE45B4">
            <w:pPr>
              <w:jc w:val="center"/>
              <w:rPr>
                <w:bCs/>
                <w:iCs/>
                <w:sz w:val="24"/>
                <w:szCs w:val="24"/>
              </w:rPr>
            </w:pPr>
            <w:r w:rsidRPr="00155C57">
              <w:rPr>
                <w:bCs/>
                <w:iCs/>
                <w:sz w:val="24"/>
                <w:szCs w:val="24"/>
              </w:rPr>
              <w:t>23,00</w:t>
            </w:r>
          </w:p>
        </w:tc>
        <w:tc>
          <w:tcPr>
            <w:tcW w:w="1817" w:type="dxa"/>
            <w:shd w:val="clear" w:color="auto" w:fill="auto"/>
          </w:tcPr>
          <w:p w14:paraId="67B70868" w14:textId="77777777" w:rsidR="00081933" w:rsidRPr="00155C57" w:rsidRDefault="00081933" w:rsidP="00DE45B4">
            <w:pPr>
              <w:jc w:val="center"/>
              <w:rPr>
                <w:bCs/>
                <w:sz w:val="24"/>
                <w:szCs w:val="24"/>
              </w:rPr>
            </w:pPr>
            <w:r w:rsidRPr="00155C57">
              <w:rPr>
                <w:bCs/>
                <w:sz w:val="24"/>
                <w:szCs w:val="24"/>
              </w:rPr>
              <w:t>26,33</w:t>
            </w:r>
          </w:p>
        </w:tc>
      </w:tr>
      <w:tr w:rsidR="00081933" w:rsidRPr="00155C57" w14:paraId="2E65A80C" w14:textId="77777777" w:rsidTr="0095013D">
        <w:tc>
          <w:tcPr>
            <w:tcW w:w="1503" w:type="dxa"/>
            <w:shd w:val="clear" w:color="auto" w:fill="auto"/>
          </w:tcPr>
          <w:p w14:paraId="35175A5B"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5BF22CA6" w14:textId="77777777" w:rsidR="00081933" w:rsidRPr="00155C57" w:rsidRDefault="00081933" w:rsidP="00DE45B4">
            <w:pPr>
              <w:jc w:val="center"/>
              <w:rPr>
                <w:bCs/>
                <w:iCs/>
                <w:sz w:val="24"/>
                <w:szCs w:val="24"/>
              </w:rPr>
            </w:pPr>
            <w:r w:rsidRPr="00155C57">
              <w:rPr>
                <w:bCs/>
                <w:iCs/>
                <w:sz w:val="24"/>
                <w:szCs w:val="24"/>
              </w:rPr>
              <w:t>49,44</w:t>
            </w:r>
          </w:p>
        </w:tc>
        <w:tc>
          <w:tcPr>
            <w:tcW w:w="1611" w:type="dxa"/>
            <w:shd w:val="clear" w:color="auto" w:fill="auto"/>
          </w:tcPr>
          <w:p w14:paraId="74A7C31A" w14:textId="77777777" w:rsidR="00081933" w:rsidRPr="00155C57" w:rsidRDefault="00081933" w:rsidP="00DE45B4">
            <w:pPr>
              <w:jc w:val="center"/>
              <w:rPr>
                <w:bCs/>
                <w:iCs/>
                <w:sz w:val="24"/>
                <w:szCs w:val="24"/>
              </w:rPr>
            </w:pPr>
            <w:r w:rsidRPr="00155C57">
              <w:rPr>
                <w:bCs/>
                <w:iCs/>
                <w:sz w:val="24"/>
                <w:szCs w:val="24"/>
              </w:rPr>
              <w:t>53,41</w:t>
            </w:r>
          </w:p>
        </w:tc>
        <w:tc>
          <w:tcPr>
            <w:tcW w:w="1611" w:type="dxa"/>
            <w:shd w:val="clear" w:color="auto" w:fill="auto"/>
          </w:tcPr>
          <w:p w14:paraId="62F4C4BD" w14:textId="77777777" w:rsidR="00081933" w:rsidRPr="00155C57" w:rsidRDefault="00081933" w:rsidP="00DE45B4">
            <w:pPr>
              <w:jc w:val="center"/>
              <w:rPr>
                <w:bCs/>
                <w:iCs/>
                <w:sz w:val="24"/>
                <w:szCs w:val="24"/>
              </w:rPr>
            </w:pPr>
            <w:r w:rsidRPr="00155C57">
              <w:rPr>
                <w:bCs/>
                <w:iCs/>
                <w:sz w:val="24"/>
                <w:szCs w:val="24"/>
              </w:rPr>
              <w:t>52,43</w:t>
            </w:r>
          </w:p>
        </w:tc>
        <w:tc>
          <w:tcPr>
            <w:tcW w:w="1612" w:type="dxa"/>
            <w:shd w:val="clear" w:color="auto" w:fill="auto"/>
          </w:tcPr>
          <w:p w14:paraId="632C7015" w14:textId="77777777" w:rsidR="00081933" w:rsidRPr="00155C57" w:rsidRDefault="00081933" w:rsidP="00DE45B4">
            <w:pPr>
              <w:jc w:val="center"/>
              <w:rPr>
                <w:bCs/>
                <w:sz w:val="24"/>
                <w:szCs w:val="24"/>
              </w:rPr>
            </w:pPr>
            <w:r w:rsidRPr="00155C57">
              <w:rPr>
                <w:bCs/>
                <w:sz w:val="24"/>
                <w:szCs w:val="24"/>
              </w:rPr>
              <w:t>51,76</w:t>
            </w:r>
          </w:p>
        </w:tc>
        <w:tc>
          <w:tcPr>
            <w:tcW w:w="1612" w:type="dxa"/>
            <w:shd w:val="clear" w:color="auto" w:fill="auto"/>
          </w:tcPr>
          <w:p w14:paraId="3AD4C546" w14:textId="77777777" w:rsidR="00081933" w:rsidRPr="00155C57" w:rsidRDefault="00081933" w:rsidP="00DE45B4">
            <w:pPr>
              <w:jc w:val="center"/>
              <w:rPr>
                <w:bCs/>
                <w:iCs/>
                <w:sz w:val="24"/>
                <w:szCs w:val="24"/>
              </w:rPr>
            </w:pPr>
            <w:r w:rsidRPr="00155C57">
              <w:rPr>
                <w:bCs/>
                <w:iCs/>
                <w:sz w:val="24"/>
                <w:szCs w:val="24"/>
              </w:rPr>
              <w:t>28,01</w:t>
            </w:r>
          </w:p>
        </w:tc>
        <w:tc>
          <w:tcPr>
            <w:tcW w:w="1612" w:type="dxa"/>
            <w:shd w:val="clear" w:color="auto" w:fill="auto"/>
          </w:tcPr>
          <w:p w14:paraId="0FA0DAA3" w14:textId="77777777" w:rsidR="00081933" w:rsidRPr="00155C57" w:rsidRDefault="00081933" w:rsidP="00DE45B4">
            <w:pPr>
              <w:jc w:val="center"/>
              <w:rPr>
                <w:bCs/>
                <w:iCs/>
                <w:sz w:val="24"/>
                <w:szCs w:val="24"/>
              </w:rPr>
            </w:pPr>
            <w:r w:rsidRPr="00155C57">
              <w:rPr>
                <w:bCs/>
                <w:iCs/>
                <w:sz w:val="24"/>
                <w:szCs w:val="24"/>
              </w:rPr>
              <w:t>27,11</w:t>
            </w:r>
          </w:p>
        </w:tc>
        <w:tc>
          <w:tcPr>
            <w:tcW w:w="1612" w:type="dxa"/>
            <w:shd w:val="clear" w:color="auto" w:fill="auto"/>
          </w:tcPr>
          <w:p w14:paraId="28F04847" w14:textId="77777777" w:rsidR="00081933" w:rsidRPr="00155C57" w:rsidRDefault="00081933" w:rsidP="00DE45B4">
            <w:pPr>
              <w:jc w:val="center"/>
              <w:rPr>
                <w:bCs/>
                <w:iCs/>
                <w:sz w:val="24"/>
                <w:szCs w:val="24"/>
              </w:rPr>
            </w:pPr>
            <w:r w:rsidRPr="00155C57">
              <w:rPr>
                <w:bCs/>
                <w:iCs/>
                <w:sz w:val="24"/>
                <w:szCs w:val="24"/>
              </w:rPr>
              <w:t>23,11</w:t>
            </w:r>
          </w:p>
        </w:tc>
        <w:tc>
          <w:tcPr>
            <w:tcW w:w="1817" w:type="dxa"/>
            <w:shd w:val="clear" w:color="auto" w:fill="auto"/>
          </w:tcPr>
          <w:p w14:paraId="251193F3" w14:textId="77777777" w:rsidR="00081933" w:rsidRPr="00155C57" w:rsidRDefault="00081933" w:rsidP="00DE45B4">
            <w:pPr>
              <w:jc w:val="center"/>
              <w:rPr>
                <w:bCs/>
                <w:sz w:val="24"/>
                <w:szCs w:val="24"/>
              </w:rPr>
            </w:pPr>
            <w:r w:rsidRPr="00155C57">
              <w:rPr>
                <w:bCs/>
                <w:sz w:val="24"/>
                <w:szCs w:val="24"/>
              </w:rPr>
              <w:t>26,08</w:t>
            </w:r>
          </w:p>
        </w:tc>
      </w:tr>
    </w:tbl>
    <w:p w14:paraId="0CEC94E0" w14:textId="77777777" w:rsidR="00197431" w:rsidRPr="00155C57" w:rsidRDefault="00197431" w:rsidP="00F60FB8">
      <w:pPr>
        <w:ind w:firstLine="709"/>
        <w:jc w:val="both"/>
        <w:rPr>
          <w:bCs/>
          <w:sz w:val="24"/>
          <w:szCs w:val="24"/>
          <w:lang w:val="kk-KZ"/>
        </w:rPr>
      </w:pPr>
    </w:p>
    <w:p w14:paraId="6B1817E9" w14:textId="77777777" w:rsidR="000A5FB6" w:rsidRPr="00155C57" w:rsidRDefault="000A5FB6" w:rsidP="00CA42E4">
      <w:pPr>
        <w:ind w:firstLine="709"/>
        <w:jc w:val="both"/>
        <w:rPr>
          <w:bCs/>
          <w:sz w:val="24"/>
          <w:szCs w:val="24"/>
          <w:lang w:val="kk-KZ"/>
        </w:rPr>
      </w:pPr>
    </w:p>
    <w:p w14:paraId="165A2AE0" w14:textId="77777777" w:rsidR="000A5FB6" w:rsidRPr="005123D6" w:rsidRDefault="000A5FB6" w:rsidP="00CA42E4">
      <w:pPr>
        <w:ind w:firstLine="709"/>
        <w:jc w:val="both"/>
        <w:rPr>
          <w:sz w:val="28"/>
          <w:szCs w:val="28"/>
          <w:lang w:val="kk-KZ"/>
        </w:rPr>
      </w:pPr>
    </w:p>
    <w:p w14:paraId="1C2B9623" w14:textId="77777777" w:rsidR="000A5FB6" w:rsidRPr="005123D6" w:rsidRDefault="000A5FB6" w:rsidP="00CA42E4">
      <w:pPr>
        <w:ind w:firstLine="709"/>
        <w:jc w:val="both"/>
        <w:rPr>
          <w:sz w:val="28"/>
          <w:szCs w:val="28"/>
          <w:lang w:val="kk-KZ"/>
        </w:rPr>
      </w:pPr>
    </w:p>
    <w:p w14:paraId="4F2B907C" w14:textId="77777777" w:rsidR="00155C57" w:rsidRDefault="00155C57" w:rsidP="000A5FB6">
      <w:pPr>
        <w:pStyle w:val="ab"/>
        <w:jc w:val="right"/>
        <w:rPr>
          <w:rFonts w:ascii="Times New Roman" w:hAnsi="Times New Roman"/>
          <w:b/>
          <w:sz w:val="28"/>
          <w:szCs w:val="28"/>
          <w:lang w:val="kk-KZ"/>
        </w:rPr>
      </w:pPr>
    </w:p>
    <w:p w14:paraId="5552C1BB" w14:textId="77777777" w:rsidR="00155C57" w:rsidRDefault="00155C57" w:rsidP="000A5FB6">
      <w:pPr>
        <w:pStyle w:val="ab"/>
        <w:jc w:val="right"/>
        <w:rPr>
          <w:rFonts w:ascii="Times New Roman" w:hAnsi="Times New Roman"/>
          <w:b/>
          <w:sz w:val="28"/>
          <w:szCs w:val="28"/>
          <w:lang w:val="kk-KZ"/>
        </w:rPr>
      </w:pPr>
    </w:p>
    <w:p w14:paraId="62DF1738" w14:textId="77777777" w:rsidR="00155C57" w:rsidRDefault="00155C57" w:rsidP="000A5FB6">
      <w:pPr>
        <w:pStyle w:val="ab"/>
        <w:jc w:val="right"/>
        <w:rPr>
          <w:rFonts w:ascii="Times New Roman" w:hAnsi="Times New Roman"/>
          <w:b/>
          <w:sz w:val="28"/>
          <w:szCs w:val="28"/>
          <w:lang w:val="kk-KZ"/>
        </w:rPr>
      </w:pPr>
    </w:p>
    <w:p w14:paraId="238ABBF4" w14:textId="77777777" w:rsidR="000A5FB6" w:rsidRPr="005123D6" w:rsidRDefault="000A5FB6" w:rsidP="00155C57">
      <w:pPr>
        <w:pStyle w:val="ab"/>
        <w:jc w:val="center"/>
        <w:rPr>
          <w:rFonts w:ascii="Times New Roman" w:hAnsi="Times New Roman"/>
          <w:b/>
          <w:sz w:val="28"/>
          <w:szCs w:val="28"/>
          <w:lang w:val="kk-KZ"/>
        </w:rPr>
      </w:pPr>
      <w:r w:rsidRPr="005123D6">
        <w:rPr>
          <w:rFonts w:ascii="Times New Roman" w:hAnsi="Times New Roman"/>
          <w:b/>
          <w:sz w:val="28"/>
          <w:szCs w:val="28"/>
          <w:lang w:val="kk-KZ"/>
        </w:rPr>
        <w:lastRenderedPageBreak/>
        <w:t>ҚОСЫМША</w:t>
      </w:r>
      <w:r w:rsidR="00155C57">
        <w:rPr>
          <w:rFonts w:ascii="Times New Roman" w:hAnsi="Times New Roman"/>
          <w:b/>
          <w:sz w:val="28"/>
          <w:szCs w:val="28"/>
          <w:lang w:val="kk-KZ"/>
        </w:rPr>
        <w:t xml:space="preserve"> Н</w:t>
      </w:r>
    </w:p>
    <w:p w14:paraId="1C5935BE" w14:textId="77777777" w:rsidR="000A5FB6" w:rsidRPr="005123D6" w:rsidRDefault="000A5FB6" w:rsidP="00CA42E4">
      <w:pPr>
        <w:ind w:firstLine="709"/>
        <w:jc w:val="both"/>
        <w:rPr>
          <w:sz w:val="28"/>
          <w:szCs w:val="28"/>
          <w:lang w:val="kk-KZ"/>
        </w:rPr>
      </w:pPr>
    </w:p>
    <w:p w14:paraId="256F730C" w14:textId="77777777" w:rsidR="004C6009" w:rsidRDefault="00081933" w:rsidP="0095013D">
      <w:pPr>
        <w:jc w:val="center"/>
        <w:rPr>
          <w:rStyle w:val="y2iqfc"/>
          <w:b/>
          <w:bCs/>
          <w:sz w:val="28"/>
          <w:szCs w:val="28"/>
          <w:lang w:val="kk-KZ"/>
        </w:rPr>
      </w:pPr>
      <w:r w:rsidRPr="00155C57">
        <w:rPr>
          <w:rStyle w:val="y2iqfc"/>
          <w:b/>
          <w:bCs/>
          <w:sz w:val="28"/>
          <w:szCs w:val="28"/>
          <w:lang w:val="kk-KZ"/>
        </w:rPr>
        <w:t xml:space="preserve">Әртүрлі қоректену жағдайында байланысты майбұршақ тұқымынан ақуыз және май </w:t>
      </w:r>
    </w:p>
    <w:p w14:paraId="3F9D4F9A" w14:textId="77777777" w:rsidR="00CA42E4" w:rsidRPr="0095013D" w:rsidRDefault="004C6009" w:rsidP="0095013D">
      <w:pPr>
        <w:jc w:val="center"/>
        <w:rPr>
          <w:b/>
          <w:bCs/>
          <w:sz w:val="28"/>
          <w:szCs w:val="28"/>
          <w:lang w:val="kk-KZ"/>
        </w:rPr>
      </w:pPr>
      <w:r>
        <w:rPr>
          <w:rStyle w:val="y2iqfc"/>
          <w:b/>
          <w:bCs/>
          <w:sz w:val="28"/>
          <w:szCs w:val="28"/>
          <w:lang w:val="kk-KZ"/>
        </w:rPr>
        <w:t>ш</w:t>
      </w:r>
      <w:r w:rsidR="00081933" w:rsidRPr="00155C57">
        <w:rPr>
          <w:rStyle w:val="y2iqfc"/>
          <w:b/>
          <w:bCs/>
          <w:sz w:val="28"/>
          <w:szCs w:val="28"/>
          <w:lang w:val="kk-KZ"/>
        </w:rPr>
        <w:t>ығымы</w:t>
      </w:r>
      <w:r>
        <w:rPr>
          <w:rStyle w:val="y2iqfc"/>
          <w:b/>
          <w:bCs/>
          <w:sz w:val="28"/>
          <w:szCs w:val="28"/>
          <w:lang w:val="kk-KZ"/>
        </w:rPr>
        <w:t xml:space="preserve"> </w:t>
      </w:r>
      <w:r w:rsidR="00CA42E4" w:rsidRPr="00155C57">
        <w:rPr>
          <w:b/>
          <w:bCs/>
          <w:sz w:val="28"/>
          <w:szCs w:val="28"/>
          <w:lang w:val="kk-KZ"/>
        </w:rPr>
        <w:t>(2019-2021жж. орташа)</w:t>
      </w:r>
    </w:p>
    <w:p w14:paraId="1103A249" w14:textId="77777777" w:rsidR="000230F7" w:rsidRDefault="000230F7" w:rsidP="000230F7">
      <w:pPr>
        <w:tabs>
          <w:tab w:val="left" w:pos="1680"/>
        </w:tabs>
        <w:jc w:val="both"/>
        <w:rPr>
          <w:sz w:val="28"/>
          <w:szCs w:val="28"/>
          <w:lang w:val="kk-KZ"/>
        </w:rPr>
      </w:pPr>
    </w:p>
    <w:p w14:paraId="53758E1B" w14:textId="77777777" w:rsidR="0095013D" w:rsidRPr="00D41B99" w:rsidRDefault="0095013D" w:rsidP="0095013D">
      <w:pPr>
        <w:pStyle w:val="TableParagraph"/>
        <w:ind w:left="0"/>
        <w:jc w:val="left"/>
        <w:rPr>
          <w:rStyle w:val="y2iqfc"/>
          <w:sz w:val="28"/>
          <w:szCs w:val="28"/>
          <w:lang w:val="kk-KZ"/>
        </w:rPr>
      </w:pPr>
      <w:r w:rsidRPr="00D41B99">
        <w:rPr>
          <w:rStyle w:val="y2iqfc"/>
          <w:sz w:val="28"/>
          <w:szCs w:val="28"/>
          <w:lang w:val="kk-KZ"/>
        </w:rPr>
        <w:t xml:space="preserve">Кесте </w:t>
      </w:r>
      <w:r>
        <w:rPr>
          <w:rStyle w:val="y2iqfc"/>
          <w:sz w:val="28"/>
          <w:szCs w:val="28"/>
          <w:lang w:val="kk-KZ"/>
        </w:rPr>
        <w:t>Н 1</w:t>
      </w:r>
    </w:p>
    <w:p w14:paraId="5FD97580" w14:textId="77777777" w:rsidR="0095013D" w:rsidRPr="005123D6" w:rsidRDefault="0095013D" w:rsidP="000230F7">
      <w:pPr>
        <w:tabs>
          <w:tab w:val="left" w:pos="1680"/>
        </w:tabs>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611"/>
        <w:gridCol w:w="1611"/>
        <w:gridCol w:w="1611"/>
        <w:gridCol w:w="1612"/>
        <w:gridCol w:w="1612"/>
        <w:gridCol w:w="1612"/>
        <w:gridCol w:w="1612"/>
        <w:gridCol w:w="1817"/>
      </w:tblGrid>
      <w:tr w:rsidR="00081933" w:rsidRPr="005123D6" w14:paraId="19DD0EF7" w14:textId="77777777" w:rsidTr="0095013D">
        <w:tc>
          <w:tcPr>
            <w:tcW w:w="1503" w:type="dxa"/>
            <w:vMerge w:val="restart"/>
            <w:shd w:val="clear" w:color="auto" w:fill="auto"/>
            <w:vAlign w:val="center"/>
          </w:tcPr>
          <w:p w14:paraId="347DAB95" w14:textId="77777777" w:rsidR="00081933" w:rsidRPr="00155C57" w:rsidRDefault="00081933" w:rsidP="00C75932">
            <w:pPr>
              <w:spacing w:line="360" w:lineRule="auto"/>
              <w:jc w:val="center"/>
              <w:rPr>
                <w:bCs/>
                <w:sz w:val="24"/>
                <w:szCs w:val="24"/>
                <w:highlight w:val="yellow"/>
                <w:lang w:val="kk-KZ"/>
              </w:rPr>
            </w:pPr>
            <w:r w:rsidRPr="00155C57">
              <w:rPr>
                <w:bCs/>
                <w:sz w:val="24"/>
                <w:szCs w:val="24"/>
                <w:lang w:val="kk-KZ"/>
              </w:rPr>
              <w:t>Сорт атауы</w:t>
            </w:r>
          </w:p>
        </w:tc>
        <w:tc>
          <w:tcPr>
            <w:tcW w:w="6445" w:type="dxa"/>
            <w:gridSpan w:val="4"/>
            <w:shd w:val="clear" w:color="auto" w:fill="auto"/>
            <w:vAlign w:val="center"/>
          </w:tcPr>
          <w:p w14:paraId="542C452D" w14:textId="77777777" w:rsidR="00081933" w:rsidRPr="00155C57" w:rsidRDefault="00081933" w:rsidP="00081933">
            <w:pPr>
              <w:tabs>
                <w:tab w:val="left" w:pos="3081"/>
              </w:tabs>
              <w:jc w:val="center"/>
              <w:rPr>
                <w:bCs/>
                <w:sz w:val="24"/>
                <w:szCs w:val="24"/>
              </w:rPr>
            </w:pPr>
            <w:r w:rsidRPr="00155C57">
              <w:rPr>
                <w:bCs/>
                <w:sz w:val="24"/>
                <w:szCs w:val="24"/>
                <w:lang w:val="kk-KZ"/>
              </w:rPr>
              <w:t xml:space="preserve">Ақуыз шығымы </w:t>
            </w:r>
            <w:r w:rsidRPr="00155C57">
              <w:rPr>
                <w:bCs/>
                <w:sz w:val="24"/>
                <w:szCs w:val="24"/>
              </w:rPr>
              <w:t xml:space="preserve"> га (кг)</w:t>
            </w:r>
          </w:p>
        </w:tc>
        <w:tc>
          <w:tcPr>
            <w:tcW w:w="6653" w:type="dxa"/>
            <w:gridSpan w:val="4"/>
            <w:shd w:val="clear" w:color="auto" w:fill="auto"/>
            <w:vAlign w:val="center"/>
          </w:tcPr>
          <w:p w14:paraId="4166A537" w14:textId="77777777" w:rsidR="00081933" w:rsidRPr="00155C57" w:rsidRDefault="00081933" w:rsidP="00081933">
            <w:pPr>
              <w:tabs>
                <w:tab w:val="left" w:pos="3081"/>
              </w:tabs>
              <w:jc w:val="center"/>
              <w:rPr>
                <w:bCs/>
                <w:sz w:val="24"/>
                <w:szCs w:val="24"/>
              </w:rPr>
            </w:pPr>
            <w:r w:rsidRPr="00155C57">
              <w:rPr>
                <w:bCs/>
                <w:sz w:val="24"/>
                <w:szCs w:val="24"/>
                <w:lang w:val="kk-KZ"/>
              </w:rPr>
              <w:t>Май шығымы</w:t>
            </w:r>
            <w:r w:rsidRPr="00155C57">
              <w:rPr>
                <w:bCs/>
                <w:sz w:val="24"/>
                <w:szCs w:val="24"/>
              </w:rPr>
              <w:t xml:space="preserve"> га (кг)</w:t>
            </w:r>
          </w:p>
        </w:tc>
      </w:tr>
      <w:tr w:rsidR="00081933" w:rsidRPr="005123D6" w14:paraId="30CDC179" w14:textId="77777777" w:rsidTr="0095013D">
        <w:tc>
          <w:tcPr>
            <w:tcW w:w="1503" w:type="dxa"/>
            <w:vMerge/>
            <w:shd w:val="clear" w:color="auto" w:fill="auto"/>
          </w:tcPr>
          <w:p w14:paraId="5093E75B" w14:textId="77777777" w:rsidR="00081933" w:rsidRPr="00155C57" w:rsidRDefault="00081933" w:rsidP="00DE45B4">
            <w:pPr>
              <w:tabs>
                <w:tab w:val="left" w:pos="1680"/>
              </w:tabs>
              <w:jc w:val="both"/>
              <w:rPr>
                <w:bCs/>
                <w:sz w:val="24"/>
                <w:szCs w:val="24"/>
              </w:rPr>
            </w:pPr>
          </w:p>
        </w:tc>
        <w:tc>
          <w:tcPr>
            <w:tcW w:w="1611" w:type="dxa"/>
            <w:shd w:val="clear" w:color="auto" w:fill="auto"/>
            <w:vAlign w:val="center"/>
          </w:tcPr>
          <w:p w14:paraId="551F6ECA" w14:textId="77777777" w:rsidR="00081933" w:rsidRPr="00155C57" w:rsidRDefault="00081933" w:rsidP="00DE45B4">
            <w:pPr>
              <w:pStyle w:val="TableParagraph"/>
              <w:ind w:left="0"/>
              <w:rPr>
                <w:bCs/>
                <w:sz w:val="24"/>
                <w:szCs w:val="24"/>
              </w:rPr>
            </w:pPr>
            <w:r w:rsidRPr="00155C57">
              <w:rPr>
                <w:bCs/>
                <w:sz w:val="24"/>
                <w:szCs w:val="24"/>
              </w:rPr>
              <w:t>2019</w:t>
            </w:r>
          </w:p>
        </w:tc>
        <w:tc>
          <w:tcPr>
            <w:tcW w:w="1611" w:type="dxa"/>
            <w:shd w:val="clear" w:color="auto" w:fill="auto"/>
            <w:vAlign w:val="center"/>
          </w:tcPr>
          <w:p w14:paraId="31EA2854" w14:textId="77777777" w:rsidR="00081933" w:rsidRPr="00155C57" w:rsidRDefault="00081933" w:rsidP="00DE45B4">
            <w:pPr>
              <w:pStyle w:val="TableParagraph"/>
              <w:ind w:left="0"/>
              <w:rPr>
                <w:bCs/>
                <w:sz w:val="24"/>
                <w:szCs w:val="24"/>
              </w:rPr>
            </w:pPr>
            <w:r w:rsidRPr="00155C57">
              <w:rPr>
                <w:bCs/>
                <w:sz w:val="24"/>
                <w:szCs w:val="24"/>
              </w:rPr>
              <w:t>2020</w:t>
            </w:r>
          </w:p>
        </w:tc>
        <w:tc>
          <w:tcPr>
            <w:tcW w:w="1611" w:type="dxa"/>
            <w:shd w:val="clear" w:color="auto" w:fill="auto"/>
            <w:vAlign w:val="center"/>
          </w:tcPr>
          <w:p w14:paraId="7F19FC66" w14:textId="77777777" w:rsidR="00081933" w:rsidRPr="00155C57" w:rsidRDefault="00081933" w:rsidP="00DE45B4">
            <w:pPr>
              <w:pStyle w:val="TableParagraph"/>
              <w:ind w:left="0"/>
              <w:rPr>
                <w:bCs/>
                <w:sz w:val="24"/>
                <w:szCs w:val="24"/>
              </w:rPr>
            </w:pPr>
            <w:r w:rsidRPr="00155C57">
              <w:rPr>
                <w:bCs/>
                <w:sz w:val="24"/>
                <w:szCs w:val="24"/>
              </w:rPr>
              <w:t>2021</w:t>
            </w:r>
          </w:p>
        </w:tc>
        <w:tc>
          <w:tcPr>
            <w:tcW w:w="1612" w:type="dxa"/>
            <w:shd w:val="clear" w:color="auto" w:fill="auto"/>
            <w:vAlign w:val="center"/>
          </w:tcPr>
          <w:p w14:paraId="22F4C5C0" w14:textId="77777777" w:rsidR="00081933" w:rsidRPr="00155C57" w:rsidRDefault="00081933" w:rsidP="00C75932">
            <w:pPr>
              <w:pStyle w:val="TableParagraph"/>
              <w:ind w:left="0"/>
              <w:rPr>
                <w:bCs/>
                <w:sz w:val="24"/>
                <w:szCs w:val="24"/>
                <w:lang w:val="kk-KZ"/>
              </w:rPr>
            </w:pPr>
            <w:r w:rsidRPr="00155C57">
              <w:rPr>
                <w:bCs/>
                <w:sz w:val="24"/>
                <w:szCs w:val="24"/>
                <w:lang w:val="kk-KZ"/>
              </w:rPr>
              <w:t>орташа</w:t>
            </w:r>
          </w:p>
        </w:tc>
        <w:tc>
          <w:tcPr>
            <w:tcW w:w="1612" w:type="dxa"/>
            <w:shd w:val="clear" w:color="auto" w:fill="auto"/>
            <w:vAlign w:val="center"/>
          </w:tcPr>
          <w:p w14:paraId="2353116C" w14:textId="77777777" w:rsidR="00081933" w:rsidRPr="00155C57" w:rsidRDefault="00081933" w:rsidP="00DE45B4">
            <w:pPr>
              <w:pStyle w:val="TableParagraph"/>
              <w:ind w:left="0"/>
              <w:rPr>
                <w:bCs/>
                <w:sz w:val="24"/>
                <w:szCs w:val="24"/>
              </w:rPr>
            </w:pPr>
            <w:r w:rsidRPr="00155C57">
              <w:rPr>
                <w:bCs/>
                <w:sz w:val="24"/>
                <w:szCs w:val="24"/>
              </w:rPr>
              <w:t>2019</w:t>
            </w:r>
          </w:p>
        </w:tc>
        <w:tc>
          <w:tcPr>
            <w:tcW w:w="1612" w:type="dxa"/>
            <w:shd w:val="clear" w:color="auto" w:fill="auto"/>
            <w:vAlign w:val="center"/>
          </w:tcPr>
          <w:p w14:paraId="44D01854" w14:textId="77777777" w:rsidR="00081933" w:rsidRPr="00155C57" w:rsidRDefault="00081933" w:rsidP="00DE45B4">
            <w:pPr>
              <w:pStyle w:val="TableParagraph"/>
              <w:ind w:left="0"/>
              <w:rPr>
                <w:bCs/>
                <w:sz w:val="24"/>
                <w:szCs w:val="24"/>
              </w:rPr>
            </w:pPr>
            <w:r w:rsidRPr="00155C57">
              <w:rPr>
                <w:bCs/>
                <w:sz w:val="24"/>
                <w:szCs w:val="24"/>
              </w:rPr>
              <w:t>2020</w:t>
            </w:r>
          </w:p>
        </w:tc>
        <w:tc>
          <w:tcPr>
            <w:tcW w:w="1612" w:type="dxa"/>
            <w:shd w:val="clear" w:color="auto" w:fill="auto"/>
            <w:vAlign w:val="center"/>
          </w:tcPr>
          <w:p w14:paraId="7E421BEA" w14:textId="77777777" w:rsidR="00081933" w:rsidRPr="00155C57" w:rsidRDefault="00081933" w:rsidP="00DE45B4">
            <w:pPr>
              <w:pStyle w:val="TableParagraph"/>
              <w:ind w:left="0"/>
              <w:rPr>
                <w:bCs/>
                <w:sz w:val="24"/>
                <w:szCs w:val="24"/>
              </w:rPr>
            </w:pPr>
            <w:r w:rsidRPr="00155C57">
              <w:rPr>
                <w:bCs/>
                <w:sz w:val="24"/>
                <w:szCs w:val="24"/>
              </w:rPr>
              <w:t>2021</w:t>
            </w:r>
          </w:p>
        </w:tc>
        <w:tc>
          <w:tcPr>
            <w:tcW w:w="1817" w:type="dxa"/>
            <w:shd w:val="clear" w:color="auto" w:fill="auto"/>
            <w:vAlign w:val="center"/>
          </w:tcPr>
          <w:p w14:paraId="4935D233" w14:textId="77777777" w:rsidR="00081933" w:rsidRPr="00155C57" w:rsidRDefault="00081933" w:rsidP="00C75932">
            <w:pPr>
              <w:pStyle w:val="TableParagraph"/>
              <w:ind w:left="0"/>
              <w:rPr>
                <w:bCs/>
                <w:sz w:val="24"/>
                <w:szCs w:val="24"/>
                <w:lang w:val="kk-KZ"/>
              </w:rPr>
            </w:pPr>
            <w:r w:rsidRPr="00155C57">
              <w:rPr>
                <w:bCs/>
                <w:sz w:val="24"/>
                <w:szCs w:val="24"/>
                <w:lang w:val="kk-KZ"/>
              </w:rPr>
              <w:t>орташа</w:t>
            </w:r>
          </w:p>
        </w:tc>
      </w:tr>
      <w:tr w:rsidR="00081933" w:rsidRPr="005123D6" w14:paraId="472836BD" w14:textId="77777777" w:rsidTr="0095013D">
        <w:tc>
          <w:tcPr>
            <w:tcW w:w="14601" w:type="dxa"/>
            <w:gridSpan w:val="9"/>
            <w:shd w:val="clear" w:color="auto" w:fill="auto"/>
          </w:tcPr>
          <w:p w14:paraId="60841BB7" w14:textId="77777777" w:rsidR="00081933" w:rsidRPr="00155C57" w:rsidRDefault="00081933" w:rsidP="00DE45B4">
            <w:pPr>
              <w:pStyle w:val="TableParagraph"/>
              <w:ind w:left="0"/>
              <w:rPr>
                <w:bCs/>
                <w:sz w:val="24"/>
                <w:szCs w:val="24"/>
              </w:rPr>
            </w:pPr>
            <w:r w:rsidRPr="00155C57">
              <w:rPr>
                <w:bCs/>
                <w:sz w:val="24"/>
                <w:szCs w:val="24"/>
                <w:lang w:val="kk-KZ"/>
              </w:rPr>
              <w:t>Бақылау</w:t>
            </w:r>
            <w:r w:rsidRPr="00155C57">
              <w:rPr>
                <w:bCs/>
                <w:sz w:val="24"/>
                <w:szCs w:val="24"/>
              </w:rPr>
              <w:t xml:space="preserve"> Р</w:t>
            </w:r>
            <w:r w:rsidRPr="00155C57">
              <w:rPr>
                <w:bCs/>
                <w:sz w:val="24"/>
                <w:szCs w:val="24"/>
                <w:vertAlign w:val="subscript"/>
              </w:rPr>
              <w:t>60</w:t>
            </w:r>
            <w:r w:rsidRPr="00155C57">
              <w:rPr>
                <w:bCs/>
                <w:sz w:val="24"/>
                <w:szCs w:val="24"/>
              </w:rPr>
              <w:t>К</w:t>
            </w:r>
            <w:r w:rsidRPr="00155C57">
              <w:rPr>
                <w:bCs/>
                <w:sz w:val="24"/>
                <w:szCs w:val="24"/>
                <w:vertAlign w:val="subscript"/>
              </w:rPr>
              <w:t>45</w:t>
            </w:r>
          </w:p>
        </w:tc>
      </w:tr>
      <w:tr w:rsidR="00081933" w:rsidRPr="005123D6" w14:paraId="709A5D49" w14:textId="77777777" w:rsidTr="0095013D">
        <w:tc>
          <w:tcPr>
            <w:tcW w:w="1503" w:type="dxa"/>
            <w:shd w:val="clear" w:color="auto" w:fill="auto"/>
          </w:tcPr>
          <w:p w14:paraId="6CC8C2C7"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6CE54F7D" w14:textId="77777777" w:rsidR="00081933" w:rsidRPr="00155C57" w:rsidRDefault="00081933" w:rsidP="00F46B79">
            <w:pPr>
              <w:jc w:val="center"/>
              <w:rPr>
                <w:bCs/>
                <w:sz w:val="24"/>
                <w:szCs w:val="24"/>
              </w:rPr>
            </w:pPr>
            <w:r w:rsidRPr="00155C57">
              <w:rPr>
                <w:bCs/>
                <w:sz w:val="24"/>
                <w:szCs w:val="24"/>
              </w:rPr>
              <w:t>722,9</w:t>
            </w:r>
          </w:p>
        </w:tc>
        <w:tc>
          <w:tcPr>
            <w:tcW w:w="1611" w:type="dxa"/>
            <w:shd w:val="clear" w:color="auto" w:fill="auto"/>
          </w:tcPr>
          <w:p w14:paraId="342770B6" w14:textId="77777777" w:rsidR="00081933" w:rsidRPr="00155C57" w:rsidRDefault="00081933" w:rsidP="00DE45B4">
            <w:pPr>
              <w:jc w:val="center"/>
              <w:rPr>
                <w:bCs/>
                <w:sz w:val="24"/>
                <w:szCs w:val="24"/>
              </w:rPr>
            </w:pPr>
            <w:r w:rsidRPr="00155C57">
              <w:rPr>
                <w:bCs/>
                <w:sz w:val="24"/>
                <w:szCs w:val="24"/>
              </w:rPr>
              <w:t>726,9</w:t>
            </w:r>
          </w:p>
        </w:tc>
        <w:tc>
          <w:tcPr>
            <w:tcW w:w="1611" w:type="dxa"/>
            <w:shd w:val="clear" w:color="auto" w:fill="auto"/>
          </w:tcPr>
          <w:p w14:paraId="681BCB29" w14:textId="77777777" w:rsidR="00081933" w:rsidRPr="00155C57" w:rsidRDefault="00081933" w:rsidP="00DE45B4">
            <w:pPr>
              <w:jc w:val="center"/>
              <w:rPr>
                <w:bCs/>
                <w:sz w:val="24"/>
                <w:szCs w:val="24"/>
              </w:rPr>
            </w:pPr>
            <w:r w:rsidRPr="00155C57">
              <w:rPr>
                <w:bCs/>
                <w:sz w:val="24"/>
                <w:szCs w:val="24"/>
              </w:rPr>
              <w:t>961,6</w:t>
            </w:r>
          </w:p>
        </w:tc>
        <w:tc>
          <w:tcPr>
            <w:tcW w:w="1612" w:type="dxa"/>
            <w:shd w:val="clear" w:color="auto" w:fill="auto"/>
          </w:tcPr>
          <w:p w14:paraId="0D4DC3F5" w14:textId="77777777" w:rsidR="00081933" w:rsidRPr="00155C57" w:rsidRDefault="00081933" w:rsidP="00DE45B4">
            <w:pPr>
              <w:jc w:val="center"/>
              <w:rPr>
                <w:bCs/>
                <w:sz w:val="24"/>
                <w:szCs w:val="24"/>
                <w:lang w:val="kk-KZ"/>
              </w:rPr>
            </w:pPr>
            <w:r w:rsidRPr="00155C57">
              <w:rPr>
                <w:bCs/>
                <w:sz w:val="24"/>
                <w:szCs w:val="24"/>
                <w:lang w:val="kk-KZ"/>
              </w:rPr>
              <w:t>807,7</w:t>
            </w:r>
          </w:p>
        </w:tc>
        <w:tc>
          <w:tcPr>
            <w:tcW w:w="1612" w:type="dxa"/>
            <w:shd w:val="clear" w:color="auto" w:fill="auto"/>
          </w:tcPr>
          <w:p w14:paraId="7B633C3B" w14:textId="77777777" w:rsidR="00081933" w:rsidRPr="00155C57" w:rsidRDefault="00081933" w:rsidP="00DE45B4">
            <w:pPr>
              <w:jc w:val="center"/>
              <w:rPr>
                <w:bCs/>
                <w:sz w:val="24"/>
                <w:szCs w:val="24"/>
              </w:rPr>
            </w:pPr>
            <w:r w:rsidRPr="00155C57">
              <w:rPr>
                <w:bCs/>
                <w:sz w:val="24"/>
                <w:szCs w:val="24"/>
              </w:rPr>
              <w:t>580,0</w:t>
            </w:r>
          </w:p>
        </w:tc>
        <w:tc>
          <w:tcPr>
            <w:tcW w:w="1612" w:type="dxa"/>
            <w:shd w:val="clear" w:color="auto" w:fill="auto"/>
          </w:tcPr>
          <w:p w14:paraId="290AA669" w14:textId="77777777" w:rsidR="00081933" w:rsidRPr="00155C57" w:rsidRDefault="00081933" w:rsidP="00DE45B4">
            <w:pPr>
              <w:jc w:val="center"/>
              <w:rPr>
                <w:bCs/>
                <w:sz w:val="24"/>
                <w:szCs w:val="24"/>
              </w:rPr>
            </w:pPr>
            <w:r w:rsidRPr="00155C57">
              <w:rPr>
                <w:bCs/>
                <w:sz w:val="24"/>
                <w:szCs w:val="24"/>
              </w:rPr>
              <w:t>520,4</w:t>
            </w:r>
          </w:p>
        </w:tc>
        <w:tc>
          <w:tcPr>
            <w:tcW w:w="1612" w:type="dxa"/>
            <w:shd w:val="clear" w:color="auto" w:fill="auto"/>
          </w:tcPr>
          <w:p w14:paraId="189ED11B" w14:textId="77777777" w:rsidR="00081933" w:rsidRPr="00155C57" w:rsidRDefault="00081933" w:rsidP="00DE45B4">
            <w:pPr>
              <w:jc w:val="center"/>
              <w:rPr>
                <w:bCs/>
                <w:sz w:val="24"/>
                <w:szCs w:val="24"/>
              </w:rPr>
            </w:pPr>
            <w:r w:rsidRPr="00155C57">
              <w:rPr>
                <w:bCs/>
                <w:sz w:val="24"/>
                <w:szCs w:val="24"/>
              </w:rPr>
              <w:t>670,0</w:t>
            </w:r>
          </w:p>
        </w:tc>
        <w:tc>
          <w:tcPr>
            <w:tcW w:w="1817" w:type="dxa"/>
            <w:shd w:val="clear" w:color="auto" w:fill="auto"/>
          </w:tcPr>
          <w:p w14:paraId="1FC8ACD0" w14:textId="77777777" w:rsidR="00081933" w:rsidRPr="00155C57" w:rsidRDefault="00081933" w:rsidP="00DE45B4">
            <w:pPr>
              <w:jc w:val="center"/>
              <w:rPr>
                <w:bCs/>
                <w:sz w:val="24"/>
                <w:szCs w:val="24"/>
                <w:lang w:val="kk-KZ"/>
              </w:rPr>
            </w:pPr>
            <w:r w:rsidRPr="00155C57">
              <w:rPr>
                <w:bCs/>
                <w:sz w:val="24"/>
                <w:szCs w:val="24"/>
                <w:lang w:val="kk-KZ"/>
              </w:rPr>
              <w:t>591,2</w:t>
            </w:r>
          </w:p>
        </w:tc>
      </w:tr>
      <w:tr w:rsidR="00081933" w:rsidRPr="005123D6" w14:paraId="27613B1F" w14:textId="77777777" w:rsidTr="0095013D">
        <w:tc>
          <w:tcPr>
            <w:tcW w:w="1503" w:type="dxa"/>
            <w:shd w:val="clear" w:color="auto" w:fill="auto"/>
          </w:tcPr>
          <w:p w14:paraId="6CF99C6C"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3EF2D272" w14:textId="77777777" w:rsidR="00081933" w:rsidRPr="00155C57" w:rsidRDefault="00081933" w:rsidP="00DE45B4">
            <w:pPr>
              <w:jc w:val="center"/>
              <w:rPr>
                <w:bCs/>
                <w:sz w:val="24"/>
                <w:szCs w:val="24"/>
              </w:rPr>
            </w:pPr>
            <w:r w:rsidRPr="00155C57">
              <w:rPr>
                <w:bCs/>
                <w:sz w:val="24"/>
                <w:szCs w:val="24"/>
              </w:rPr>
              <w:t>806,6</w:t>
            </w:r>
          </w:p>
        </w:tc>
        <w:tc>
          <w:tcPr>
            <w:tcW w:w="1611" w:type="dxa"/>
            <w:shd w:val="clear" w:color="auto" w:fill="auto"/>
          </w:tcPr>
          <w:p w14:paraId="048038F5" w14:textId="77777777" w:rsidR="00081933" w:rsidRPr="00155C57" w:rsidRDefault="00081933" w:rsidP="00DE45B4">
            <w:pPr>
              <w:jc w:val="center"/>
              <w:rPr>
                <w:bCs/>
                <w:sz w:val="24"/>
                <w:szCs w:val="24"/>
              </w:rPr>
            </w:pPr>
            <w:r w:rsidRPr="00155C57">
              <w:rPr>
                <w:bCs/>
                <w:sz w:val="24"/>
                <w:szCs w:val="24"/>
              </w:rPr>
              <w:t>843,4</w:t>
            </w:r>
          </w:p>
        </w:tc>
        <w:tc>
          <w:tcPr>
            <w:tcW w:w="1611" w:type="dxa"/>
            <w:shd w:val="clear" w:color="auto" w:fill="auto"/>
          </w:tcPr>
          <w:p w14:paraId="4615C4CD" w14:textId="77777777" w:rsidR="00081933" w:rsidRPr="00155C57" w:rsidRDefault="00081933" w:rsidP="00DE45B4">
            <w:pPr>
              <w:jc w:val="center"/>
              <w:rPr>
                <w:bCs/>
                <w:sz w:val="24"/>
                <w:szCs w:val="24"/>
              </w:rPr>
            </w:pPr>
            <w:r w:rsidRPr="00155C57">
              <w:rPr>
                <w:bCs/>
                <w:sz w:val="24"/>
                <w:szCs w:val="24"/>
              </w:rPr>
              <w:t>1134,8</w:t>
            </w:r>
          </w:p>
        </w:tc>
        <w:tc>
          <w:tcPr>
            <w:tcW w:w="1612" w:type="dxa"/>
            <w:shd w:val="clear" w:color="auto" w:fill="auto"/>
          </w:tcPr>
          <w:p w14:paraId="4C2BD659" w14:textId="77777777" w:rsidR="00081933" w:rsidRPr="00155C57" w:rsidRDefault="00081933" w:rsidP="00DE45B4">
            <w:pPr>
              <w:jc w:val="center"/>
              <w:rPr>
                <w:bCs/>
                <w:sz w:val="24"/>
                <w:szCs w:val="24"/>
                <w:lang w:val="kk-KZ"/>
              </w:rPr>
            </w:pPr>
            <w:r w:rsidRPr="00155C57">
              <w:rPr>
                <w:bCs/>
                <w:sz w:val="24"/>
                <w:szCs w:val="24"/>
                <w:lang w:val="kk-KZ"/>
              </w:rPr>
              <w:t>956,1</w:t>
            </w:r>
          </w:p>
        </w:tc>
        <w:tc>
          <w:tcPr>
            <w:tcW w:w="1612" w:type="dxa"/>
            <w:shd w:val="clear" w:color="auto" w:fill="auto"/>
          </w:tcPr>
          <w:p w14:paraId="48CAE10F" w14:textId="77777777" w:rsidR="00081933" w:rsidRPr="00155C57" w:rsidRDefault="00081933" w:rsidP="00DE45B4">
            <w:pPr>
              <w:jc w:val="center"/>
              <w:rPr>
                <w:bCs/>
                <w:sz w:val="24"/>
                <w:szCs w:val="24"/>
              </w:rPr>
            </w:pPr>
            <w:r w:rsidRPr="00155C57">
              <w:rPr>
                <w:bCs/>
                <w:sz w:val="24"/>
                <w:szCs w:val="24"/>
              </w:rPr>
              <w:t>684,1</w:t>
            </w:r>
          </w:p>
        </w:tc>
        <w:tc>
          <w:tcPr>
            <w:tcW w:w="1612" w:type="dxa"/>
            <w:shd w:val="clear" w:color="auto" w:fill="auto"/>
          </w:tcPr>
          <w:p w14:paraId="2A28D64A" w14:textId="77777777" w:rsidR="00081933" w:rsidRPr="00155C57" w:rsidRDefault="00081933" w:rsidP="00DE45B4">
            <w:pPr>
              <w:jc w:val="center"/>
              <w:rPr>
                <w:bCs/>
                <w:sz w:val="24"/>
                <w:szCs w:val="24"/>
              </w:rPr>
            </w:pPr>
            <w:r w:rsidRPr="00155C57">
              <w:rPr>
                <w:bCs/>
                <w:sz w:val="24"/>
                <w:szCs w:val="24"/>
              </w:rPr>
              <w:t>626,0</w:t>
            </w:r>
          </w:p>
        </w:tc>
        <w:tc>
          <w:tcPr>
            <w:tcW w:w="1612" w:type="dxa"/>
            <w:shd w:val="clear" w:color="auto" w:fill="auto"/>
          </w:tcPr>
          <w:p w14:paraId="7BB1A68D" w14:textId="77777777" w:rsidR="00081933" w:rsidRPr="00155C57" w:rsidRDefault="00081933" w:rsidP="00DE45B4">
            <w:pPr>
              <w:jc w:val="center"/>
              <w:rPr>
                <w:bCs/>
                <w:sz w:val="24"/>
                <w:szCs w:val="24"/>
              </w:rPr>
            </w:pPr>
            <w:r w:rsidRPr="00155C57">
              <w:rPr>
                <w:bCs/>
                <w:sz w:val="24"/>
                <w:szCs w:val="24"/>
              </w:rPr>
              <w:t>853,2</w:t>
            </w:r>
          </w:p>
        </w:tc>
        <w:tc>
          <w:tcPr>
            <w:tcW w:w="1817" w:type="dxa"/>
            <w:shd w:val="clear" w:color="auto" w:fill="auto"/>
          </w:tcPr>
          <w:p w14:paraId="694F6EF9" w14:textId="77777777" w:rsidR="00081933" w:rsidRPr="00155C57" w:rsidRDefault="00081933" w:rsidP="00DE45B4">
            <w:pPr>
              <w:jc w:val="center"/>
              <w:rPr>
                <w:bCs/>
                <w:sz w:val="24"/>
                <w:szCs w:val="24"/>
                <w:lang w:val="kk-KZ"/>
              </w:rPr>
            </w:pPr>
            <w:r w:rsidRPr="00155C57">
              <w:rPr>
                <w:bCs/>
                <w:sz w:val="24"/>
                <w:szCs w:val="24"/>
                <w:lang w:val="kk-KZ"/>
              </w:rPr>
              <w:t>721,2</w:t>
            </w:r>
          </w:p>
        </w:tc>
      </w:tr>
      <w:tr w:rsidR="00081933" w:rsidRPr="005123D6" w14:paraId="08102636" w14:textId="77777777" w:rsidTr="0095013D">
        <w:tc>
          <w:tcPr>
            <w:tcW w:w="1503" w:type="dxa"/>
            <w:shd w:val="clear" w:color="auto" w:fill="auto"/>
          </w:tcPr>
          <w:p w14:paraId="5825E6FB"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411B1967" w14:textId="77777777" w:rsidR="00081933" w:rsidRPr="00155C57" w:rsidRDefault="00081933" w:rsidP="00DE45B4">
            <w:pPr>
              <w:jc w:val="center"/>
              <w:rPr>
                <w:bCs/>
                <w:sz w:val="24"/>
                <w:szCs w:val="24"/>
              </w:rPr>
            </w:pPr>
            <w:r w:rsidRPr="00155C57">
              <w:rPr>
                <w:bCs/>
                <w:sz w:val="24"/>
                <w:szCs w:val="24"/>
              </w:rPr>
              <w:t>912,4</w:t>
            </w:r>
          </w:p>
        </w:tc>
        <w:tc>
          <w:tcPr>
            <w:tcW w:w="1611" w:type="dxa"/>
            <w:shd w:val="clear" w:color="auto" w:fill="auto"/>
          </w:tcPr>
          <w:p w14:paraId="47AA65AD" w14:textId="77777777" w:rsidR="00081933" w:rsidRPr="00155C57" w:rsidRDefault="00081933" w:rsidP="00DE45B4">
            <w:pPr>
              <w:jc w:val="center"/>
              <w:rPr>
                <w:bCs/>
                <w:sz w:val="24"/>
                <w:szCs w:val="24"/>
              </w:rPr>
            </w:pPr>
            <w:r w:rsidRPr="00155C57">
              <w:rPr>
                <w:bCs/>
                <w:sz w:val="24"/>
                <w:szCs w:val="24"/>
              </w:rPr>
              <w:t>784,4</w:t>
            </w:r>
          </w:p>
        </w:tc>
        <w:tc>
          <w:tcPr>
            <w:tcW w:w="1611" w:type="dxa"/>
            <w:shd w:val="clear" w:color="auto" w:fill="auto"/>
          </w:tcPr>
          <w:p w14:paraId="6F0B6ED8" w14:textId="77777777" w:rsidR="00081933" w:rsidRPr="00155C57" w:rsidRDefault="00081933" w:rsidP="00DE45B4">
            <w:pPr>
              <w:jc w:val="center"/>
              <w:rPr>
                <w:bCs/>
                <w:sz w:val="24"/>
                <w:szCs w:val="24"/>
              </w:rPr>
            </w:pPr>
            <w:r w:rsidRPr="00155C57">
              <w:rPr>
                <w:bCs/>
                <w:sz w:val="24"/>
                <w:szCs w:val="24"/>
              </w:rPr>
              <w:t>1154,9</w:t>
            </w:r>
          </w:p>
        </w:tc>
        <w:tc>
          <w:tcPr>
            <w:tcW w:w="1612" w:type="dxa"/>
            <w:shd w:val="clear" w:color="auto" w:fill="auto"/>
          </w:tcPr>
          <w:p w14:paraId="24A83BDF" w14:textId="77777777" w:rsidR="00081933" w:rsidRPr="00155C57" w:rsidRDefault="00081933" w:rsidP="00DE45B4">
            <w:pPr>
              <w:jc w:val="center"/>
              <w:rPr>
                <w:bCs/>
                <w:sz w:val="24"/>
                <w:szCs w:val="24"/>
                <w:lang w:val="kk-KZ"/>
              </w:rPr>
            </w:pPr>
            <w:r w:rsidRPr="00155C57">
              <w:rPr>
                <w:bCs/>
                <w:sz w:val="24"/>
                <w:szCs w:val="24"/>
                <w:lang w:val="kk-KZ"/>
              </w:rPr>
              <w:t>948,9</w:t>
            </w:r>
          </w:p>
        </w:tc>
        <w:tc>
          <w:tcPr>
            <w:tcW w:w="1612" w:type="dxa"/>
            <w:shd w:val="clear" w:color="auto" w:fill="auto"/>
          </w:tcPr>
          <w:p w14:paraId="650DA6F6" w14:textId="77777777" w:rsidR="00081933" w:rsidRPr="00155C57" w:rsidRDefault="00081933" w:rsidP="00DE45B4">
            <w:pPr>
              <w:jc w:val="center"/>
              <w:rPr>
                <w:bCs/>
                <w:sz w:val="24"/>
                <w:szCs w:val="24"/>
              </w:rPr>
            </w:pPr>
            <w:r w:rsidRPr="00155C57">
              <w:rPr>
                <w:bCs/>
                <w:sz w:val="24"/>
                <w:szCs w:val="24"/>
              </w:rPr>
              <w:t>698,1</w:t>
            </w:r>
          </w:p>
        </w:tc>
        <w:tc>
          <w:tcPr>
            <w:tcW w:w="1612" w:type="dxa"/>
            <w:shd w:val="clear" w:color="auto" w:fill="auto"/>
          </w:tcPr>
          <w:p w14:paraId="57CB1A1C" w14:textId="77777777" w:rsidR="00081933" w:rsidRPr="00155C57" w:rsidRDefault="00081933" w:rsidP="00DE45B4">
            <w:pPr>
              <w:jc w:val="center"/>
              <w:rPr>
                <w:bCs/>
                <w:sz w:val="24"/>
                <w:szCs w:val="24"/>
              </w:rPr>
            </w:pPr>
            <w:r w:rsidRPr="00155C57">
              <w:rPr>
                <w:bCs/>
                <w:sz w:val="24"/>
                <w:szCs w:val="24"/>
              </w:rPr>
              <w:t>623,7</w:t>
            </w:r>
          </w:p>
        </w:tc>
        <w:tc>
          <w:tcPr>
            <w:tcW w:w="1612" w:type="dxa"/>
            <w:shd w:val="clear" w:color="auto" w:fill="auto"/>
          </w:tcPr>
          <w:p w14:paraId="25B58FD9" w14:textId="77777777" w:rsidR="00081933" w:rsidRPr="00155C57" w:rsidRDefault="00081933" w:rsidP="00DE45B4">
            <w:pPr>
              <w:jc w:val="center"/>
              <w:rPr>
                <w:bCs/>
                <w:sz w:val="24"/>
                <w:szCs w:val="24"/>
              </w:rPr>
            </w:pPr>
            <w:r w:rsidRPr="00155C57">
              <w:rPr>
                <w:bCs/>
                <w:sz w:val="24"/>
                <w:szCs w:val="24"/>
              </w:rPr>
              <w:t>800,8</w:t>
            </w:r>
          </w:p>
        </w:tc>
        <w:tc>
          <w:tcPr>
            <w:tcW w:w="1817" w:type="dxa"/>
            <w:shd w:val="clear" w:color="auto" w:fill="auto"/>
          </w:tcPr>
          <w:p w14:paraId="415C2BFB" w14:textId="77777777" w:rsidR="00081933" w:rsidRPr="00155C57" w:rsidRDefault="00081933" w:rsidP="00DE45B4">
            <w:pPr>
              <w:jc w:val="center"/>
              <w:rPr>
                <w:bCs/>
                <w:sz w:val="24"/>
                <w:szCs w:val="24"/>
                <w:lang w:val="kk-KZ"/>
              </w:rPr>
            </w:pPr>
            <w:r w:rsidRPr="00155C57">
              <w:rPr>
                <w:bCs/>
                <w:sz w:val="24"/>
                <w:szCs w:val="24"/>
                <w:lang w:val="kk-KZ"/>
              </w:rPr>
              <w:t>707,1</w:t>
            </w:r>
          </w:p>
        </w:tc>
      </w:tr>
      <w:tr w:rsidR="00081933" w:rsidRPr="005123D6" w14:paraId="229B9DF8" w14:textId="77777777" w:rsidTr="0095013D">
        <w:tc>
          <w:tcPr>
            <w:tcW w:w="14601" w:type="dxa"/>
            <w:gridSpan w:val="9"/>
            <w:shd w:val="clear" w:color="auto" w:fill="auto"/>
          </w:tcPr>
          <w:p w14:paraId="6E9699EA" w14:textId="77777777" w:rsidR="00081933" w:rsidRPr="00155C57" w:rsidRDefault="00081933" w:rsidP="00DE45B4">
            <w:pPr>
              <w:pStyle w:val="TableParagraph"/>
              <w:ind w:left="0"/>
              <w:rPr>
                <w:bCs/>
                <w:sz w:val="24"/>
                <w:szCs w:val="24"/>
                <w:highlight w:val="yellow"/>
              </w:rPr>
            </w:pPr>
            <w:r w:rsidRPr="00155C57">
              <w:rPr>
                <w:bCs/>
                <w:sz w:val="24"/>
                <w:szCs w:val="24"/>
              </w:rPr>
              <w:t>Р</w:t>
            </w:r>
            <w:r w:rsidRPr="00155C57">
              <w:rPr>
                <w:bCs/>
                <w:sz w:val="24"/>
                <w:szCs w:val="24"/>
                <w:vertAlign w:val="subscript"/>
              </w:rPr>
              <w:t>60</w:t>
            </w:r>
            <w:r w:rsidRPr="00155C57">
              <w:rPr>
                <w:bCs/>
                <w:sz w:val="24"/>
                <w:szCs w:val="24"/>
              </w:rPr>
              <w:t>К</w:t>
            </w:r>
            <w:r w:rsidRPr="00155C57">
              <w:rPr>
                <w:bCs/>
                <w:sz w:val="24"/>
                <w:szCs w:val="24"/>
                <w:vertAlign w:val="subscript"/>
              </w:rPr>
              <w:t>45</w:t>
            </w:r>
            <w:r w:rsidRPr="00155C57">
              <w:rPr>
                <w:bCs/>
                <w:sz w:val="24"/>
                <w:szCs w:val="24"/>
              </w:rPr>
              <w:t xml:space="preserve"> + Mo,В</w:t>
            </w:r>
          </w:p>
        </w:tc>
      </w:tr>
      <w:tr w:rsidR="00081933" w:rsidRPr="005123D6" w14:paraId="631B46C8" w14:textId="77777777" w:rsidTr="0095013D">
        <w:tc>
          <w:tcPr>
            <w:tcW w:w="1503" w:type="dxa"/>
            <w:shd w:val="clear" w:color="auto" w:fill="auto"/>
          </w:tcPr>
          <w:p w14:paraId="47080597"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19CB4B2C" w14:textId="77777777" w:rsidR="00081933" w:rsidRPr="00155C57" w:rsidRDefault="00081933" w:rsidP="00DE45B4">
            <w:pPr>
              <w:jc w:val="center"/>
              <w:rPr>
                <w:bCs/>
                <w:iCs/>
                <w:sz w:val="24"/>
                <w:szCs w:val="24"/>
              </w:rPr>
            </w:pPr>
            <w:r w:rsidRPr="00155C57">
              <w:rPr>
                <w:bCs/>
                <w:iCs/>
                <w:sz w:val="24"/>
                <w:szCs w:val="24"/>
              </w:rPr>
              <w:t>1083,0</w:t>
            </w:r>
          </w:p>
        </w:tc>
        <w:tc>
          <w:tcPr>
            <w:tcW w:w="1611" w:type="dxa"/>
            <w:shd w:val="clear" w:color="auto" w:fill="auto"/>
          </w:tcPr>
          <w:p w14:paraId="270F9E3E" w14:textId="77777777" w:rsidR="00081933" w:rsidRPr="00155C57" w:rsidRDefault="00081933" w:rsidP="00DE45B4">
            <w:pPr>
              <w:jc w:val="center"/>
              <w:rPr>
                <w:bCs/>
                <w:iCs/>
                <w:sz w:val="24"/>
                <w:szCs w:val="24"/>
              </w:rPr>
            </w:pPr>
            <w:r w:rsidRPr="00155C57">
              <w:rPr>
                <w:bCs/>
                <w:iCs/>
                <w:sz w:val="24"/>
                <w:szCs w:val="24"/>
              </w:rPr>
              <w:t>952,0</w:t>
            </w:r>
          </w:p>
        </w:tc>
        <w:tc>
          <w:tcPr>
            <w:tcW w:w="1611" w:type="dxa"/>
            <w:shd w:val="clear" w:color="auto" w:fill="auto"/>
          </w:tcPr>
          <w:p w14:paraId="1D368066" w14:textId="77777777" w:rsidR="00081933" w:rsidRPr="00155C57" w:rsidRDefault="00081933" w:rsidP="00DE45B4">
            <w:pPr>
              <w:jc w:val="center"/>
              <w:rPr>
                <w:bCs/>
                <w:iCs/>
                <w:sz w:val="24"/>
                <w:szCs w:val="24"/>
              </w:rPr>
            </w:pPr>
            <w:r w:rsidRPr="00155C57">
              <w:rPr>
                <w:bCs/>
                <w:iCs/>
                <w:sz w:val="24"/>
                <w:szCs w:val="24"/>
              </w:rPr>
              <w:t>1045,9</w:t>
            </w:r>
          </w:p>
        </w:tc>
        <w:tc>
          <w:tcPr>
            <w:tcW w:w="1612" w:type="dxa"/>
            <w:shd w:val="clear" w:color="auto" w:fill="auto"/>
          </w:tcPr>
          <w:p w14:paraId="4EE894A8" w14:textId="77777777" w:rsidR="00081933" w:rsidRPr="00155C57" w:rsidRDefault="00081933" w:rsidP="00DE45B4">
            <w:pPr>
              <w:jc w:val="center"/>
              <w:rPr>
                <w:bCs/>
                <w:sz w:val="24"/>
                <w:szCs w:val="24"/>
              </w:rPr>
            </w:pPr>
            <w:r w:rsidRPr="00155C57">
              <w:rPr>
                <w:bCs/>
                <w:sz w:val="24"/>
                <w:szCs w:val="24"/>
                <w:lang w:val="kk-KZ"/>
              </w:rPr>
              <w:t>1027,8</w:t>
            </w:r>
          </w:p>
        </w:tc>
        <w:tc>
          <w:tcPr>
            <w:tcW w:w="1612" w:type="dxa"/>
            <w:shd w:val="clear" w:color="auto" w:fill="auto"/>
          </w:tcPr>
          <w:p w14:paraId="4B9BD56F" w14:textId="77777777" w:rsidR="00081933" w:rsidRPr="00155C57" w:rsidRDefault="00081933" w:rsidP="00DE45B4">
            <w:pPr>
              <w:jc w:val="center"/>
              <w:rPr>
                <w:bCs/>
                <w:iCs/>
                <w:sz w:val="24"/>
                <w:szCs w:val="24"/>
              </w:rPr>
            </w:pPr>
            <w:r w:rsidRPr="00155C57">
              <w:rPr>
                <w:bCs/>
                <w:iCs/>
                <w:sz w:val="24"/>
                <w:szCs w:val="24"/>
              </w:rPr>
              <w:t>742,9</w:t>
            </w:r>
          </w:p>
        </w:tc>
        <w:tc>
          <w:tcPr>
            <w:tcW w:w="1612" w:type="dxa"/>
            <w:shd w:val="clear" w:color="auto" w:fill="auto"/>
          </w:tcPr>
          <w:p w14:paraId="3457EC73" w14:textId="77777777" w:rsidR="00081933" w:rsidRPr="00155C57" w:rsidRDefault="00081933" w:rsidP="00DE45B4">
            <w:pPr>
              <w:jc w:val="center"/>
              <w:rPr>
                <w:bCs/>
                <w:iCs/>
                <w:sz w:val="24"/>
                <w:szCs w:val="24"/>
              </w:rPr>
            </w:pPr>
            <w:r w:rsidRPr="00155C57">
              <w:rPr>
                <w:bCs/>
                <w:iCs/>
                <w:sz w:val="24"/>
                <w:szCs w:val="24"/>
              </w:rPr>
              <w:t>631,2</w:t>
            </w:r>
          </w:p>
        </w:tc>
        <w:tc>
          <w:tcPr>
            <w:tcW w:w="1612" w:type="dxa"/>
            <w:shd w:val="clear" w:color="auto" w:fill="auto"/>
          </w:tcPr>
          <w:p w14:paraId="2C16CB8C" w14:textId="77777777" w:rsidR="00081933" w:rsidRPr="00155C57" w:rsidRDefault="00081933" w:rsidP="00DE45B4">
            <w:pPr>
              <w:jc w:val="center"/>
              <w:rPr>
                <w:bCs/>
                <w:iCs/>
                <w:sz w:val="24"/>
                <w:szCs w:val="24"/>
              </w:rPr>
            </w:pPr>
            <w:r w:rsidRPr="00155C57">
              <w:rPr>
                <w:bCs/>
                <w:iCs/>
                <w:sz w:val="24"/>
                <w:szCs w:val="24"/>
              </w:rPr>
              <w:t>855,0</w:t>
            </w:r>
          </w:p>
        </w:tc>
        <w:tc>
          <w:tcPr>
            <w:tcW w:w="1817" w:type="dxa"/>
            <w:shd w:val="clear" w:color="auto" w:fill="auto"/>
          </w:tcPr>
          <w:p w14:paraId="018B968D" w14:textId="77777777" w:rsidR="00081933" w:rsidRPr="00155C57" w:rsidRDefault="00081933" w:rsidP="00DE45B4">
            <w:pPr>
              <w:jc w:val="center"/>
              <w:rPr>
                <w:bCs/>
                <w:sz w:val="24"/>
                <w:szCs w:val="24"/>
                <w:lang w:val="kk-KZ"/>
              </w:rPr>
            </w:pPr>
            <w:r w:rsidRPr="00155C57">
              <w:rPr>
                <w:bCs/>
                <w:sz w:val="24"/>
                <w:szCs w:val="24"/>
              </w:rPr>
              <w:t>742,8</w:t>
            </w:r>
          </w:p>
        </w:tc>
      </w:tr>
      <w:tr w:rsidR="00081933" w:rsidRPr="005123D6" w14:paraId="38412E59" w14:textId="77777777" w:rsidTr="0095013D">
        <w:tc>
          <w:tcPr>
            <w:tcW w:w="1503" w:type="dxa"/>
            <w:shd w:val="clear" w:color="auto" w:fill="auto"/>
          </w:tcPr>
          <w:p w14:paraId="28776344"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0727E945" w14:textId="77777777" w:rsidR="00081933" w:rsidRPr="00155C57" w:rsidRDefault="00081933" w:rsidP="00DE45B4">
            <w:pPr>
              <w:jc w:val="center"/>
              <w:rPr>
                <w:bCs/>
                <w:iCs/>
                <w:sz w:val="24"/>
                <w:szCs w:val="24"/>
              </w:rPr>
            </w:pPr>
            <w:r w:rsidRPr="00155C57">
              <w:rPr>
                <w:bCs/>
                <w:iCs/>
                <w:sz w:val="24"/>
                <w:szCs w:val="24"/>
              </w:rPr>
              <w:t>1300,0</w:t>
            </w:r>
          </w:p>
        </w:tc>
        <w:tc>
          <w:tcPr>
            <w:tcW w:w="1611" w:type="dxa"/>
            <w:shd w:val="clear" w:color="auto" w:fill="auto"/>
          </w:tcPr>
          <w:p w14:paraId="212CAD12" w14:textId="77777777" w:rsidR="00081933" w:rsidRPr="00155C57" w:rsidRDefault="00081933" w:rsidP="00DE45B4">
            <w:pPr>
              <w:jc w:val="center"/>
              <w:rPr>
                <w:bCs/>
                <w:iCs/>
                <w:sz w:val="24"/>
                <w:szCs w:val="24"/>
              </w:rPr>
            </w:pPr>
            <w:r w:rsidRPr="00155C57">
              <w:rPr>
                <w:bCs/>
                <w:iCs/>
                <w:sz w:val="24"/>
                <w:szCs w:val="24"/>
              </w:rPr>
              <w:t>1132,7</w:t>
            </w:r>
          </w:p>
        </w:tc>
        <w:tc>
          <w:tcPr>
            <w:tcW w:w="1611" w:type="dxa"/>
            <w:shd w:val="clear" w:color="auto" w:fill="auto"/>
          </w:tcPr>
          <w:p w14:paraId="49F85D6F" w14:textId="77777777" w:rsidR="00081933" w:rsidRPr="00155C57" w:rsidRDefault="00081933" w:rsidP="00DE45B4">
            <w:pPr>
              <w:jc w:val="center"/>
              <w:rPr>
                <w:bCs/>
                <w:iCs/>
                <w:sz w:val="24"/>
                <w:szCs w:val="24"/>
              </w:rPr>
            </w:pPr>
            <w:r w:rsidRPr="00155C57">
              <w:rPr>
                <w:bCs/>
                <w:iCs/>
                <w:sz w:val="24"/>
                <w:szCs w:val="24"/>
              </w:rPr>
              <w:t>1263,7</w:t>
            </w:r>
          </w:p>
        </w:tc>
        <w:tc>
          <w:tcPr>
            <w:tcW w:w="1612" w:type="dxa"/>
            <w:shd w:val="clear" w:color="auto" w:fill="auto"/>
          </w:tcPr>
          <w:p w14:paraId="5825599E" w14:textId="77777777" w:rsidR="00081933" w:rsidRPr="00155C57" w:rsidRDefault="00081933" w:rsidP="00DE45B4">
            <w:pPr>
              <w:jc w:val="center"/>
              <w:rPr>
                <w:bCs/>
                <w:sz w:val="24"/>
                <w:szCs w:val="24"/>
              </w:rPr>
            </w:pPr>
            <w:r w:rsidRPr="00155C57">
              <w:rPr>
                <w:bCs/>
                <w:sz w:val="24"/>
                <w:szCs w:val="24"/>
                <w:lang w:val="kk-KZ"/>
              </w:rPr>
              <w:t>1233,4</w:t>
            </w:r>
          </w:p>
        </w:tc>
        <w:tc>
          <w:tcPr>
            <w:tcW w:w="1612" w:type="dxa"/>
            <w:shd w:val="clear" w:color="auto" w:fill="auto"/>
          </w:tcPr>
          <w:p w14:paraId="2BEBEAA0" w14:textId="77777777" w:rsidR="00081933" w:rsidRPr="00155C57" w:rsidRDefault="00081933" w:rsidP="00DE45B4">
            <w:pPr>
              <w:jc w:val="center"/>
              <w:rPr>
                <w:bCs/>
                <w:iCs/>
                <w:sz w:val="24"/>
                <w:szCs w:val="24"/>
              </w:rPr>
            </w:pPr>
            <w:r w:rsidRPr="00155C57">
              <w:rPr>
                <w:bCs/>
                <w:iCs/>
                <w:sz w:val="24"/>
                <w:szCs w:val="24"/>
              </w:rPr>
              <w:t>847,8</w:t>
            </w:r>
          </w:p>
        </w:tc>
        <w:tc>
          <w:tcPr>
            <w:tcW w:w="1612" w:type="dxa"/>
            <w:shd w:val="clear" w:color="auto" w:fill="auto"/>
          </w:tcPr>
          <w:p w14:paraId="1494C901" w14:textId="77777777" w:rsidR="00081933" w:rsidRPr="00155C57" w:rsidRDefault="00081933" w:rsidP="00DE45B4">
            <w:pPr>
              <w:jc w:val="center"/>
              <w:rPr>
                <w:bCs/>
                <w:iCs/>
                <w:sz w:val="24"/>
                <w:szCs w:val="24"/>
              </w:rPr>
            </w:pPr>
            <w:r w:rsidRPr="00155C57">
              <w:rPr>
                <w:bCs/>
                <w:iCs/>
                <w:sz w:val="24"/>
                <w:szCs w:val="24"/>
              </w:rPr>
              <w:t>709,2</w:t>
            </w:r>
          </w:p>
        </w:tc>
        <w:tc>
          <w:tcPr>
            <w:tcW w:w="1612" w:type="dxa"/>
            <w:shd w:val="clear" w:color="auto" w:fill="auto"/>
          </w:tcPr>
          <w:p w14:paraId="2AEFECC7" w14:textId="77777777" w:rsidR="00081933" w:rsidRPr="00155C57" w:rsidRDefault="00081933" w:rsidP="00DE45B4">
            <w:pPr>
              <w:jc w:val="center"/>
              <w:rPr>
                <w:bCs/>
                <w:iCs/>
                <w:sz w:val="24"/>
                <w:szCs w:val="24"/>
              </w:rPr>
            </w:pPr>
            <w:r w:rsidRPr="00155C57">
              <w:rPr>
                <w:bCs/>
                <w:iCs/>
                <w:sz w:val="24"/>
                <w:szCs w:val="24"/>
              </w:rPr>
              <w:t>907,1</w:t>
            </w:r>
          </w:p>
        </w:tc>
        <w:tc>
          <w:tcPr>
            <w:tcW w:w="1817" w:type="dxa"/>
            <w:shd w:val="clear" w:color="auto" w:fill="auto"/>
          </w:tcPr>
          <w:p w14:paraId="515B57B9" w14:textId="77777777" w:rsidR="00081933" w:rsidRPr="00155C57" w:rsidRDefault="00081933" w:rsidP="00DE45B4">
            <w:pPr>
              <w:jc w:val="center"/>
              <w:rPr>
                <w:bCs/>
                <w:sz w:val="24"/>
                <w:szCs w:val="24"/>
                <w:lang w:val="kk-KZ"/>
              </w:rPr>
            </w:pPr>
            <w:r w:rsidRPr="00155C57">
              <w:rPr>
                <w:bCs/>
                <w:sz w:val="24"/>
                <w:szCs w:val="24"/>
              </w:rPr>
              <w:t>821,0</w:t>
            </w:r>
          </w:p>
        </w:tc>
      </w:tr>
      <w:tr w:rsidR="00081933" w:rsidRPr="005123D6" w14:paraId="1E6838B1" w14:textId="77777777" w:rsidTr="0095013D">
        <w:tc>
          <w:tcPr>
            <w:tcW w:w="1503" w:type="dxa"/>
            <w:shd w:val="clear" w:color="auto" w:fill="auto"/>
          </w:tcPr>
          <w:p w14:paraId="379BD384"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700E37DB" w14:textId="77777777" w:rsidR="00081933" w:rsidRPr="00155C57" w:rsidRDefault="00081933" w:rsidP="00DE45B4">
            <w:pPr>
              <w:jc w:val="center"/>
              <w:rPr>
                <w:bCs/>
                <w:iCs/>
                <w:sz w:val="24"/>
                <w:szCs w:val="24"/>
              </w:rPr>
            </w:pPr>
            <w:r w:rsidRPr="00155C57">
              <w:rPr>
                <w:bCs/>
                <w:iCs/>
                <w:sz w:val="24"/>
                <w:szCs w:val="24"/>
              </w:rPr>
              <w:t>1464,3</w:t>
            </w:r>
          </w:p>
        </w:tc>
        <w:tc>
          <w:tcPr>
            <w:tcW w:w="1611" w:type="dxa"/>
            <w:shd w:val="clear" w:color="auto" w:fill="auto"/>
          </w:tcPr>
          <w:p w14:paraId="6C81C2A5" w14:textId="77777777" w:rsidR="00081933" w:rsidRPr="00155C57" w:rsidRDefault="00081933" w:rsidP="00DE45B4">
            <w:pPr>
              <w:jc w:val="center"/>
              <w:rPr>
                <w:bCs/>
                <w:iCs/>
                <w:sz w:val="24"/>
                <w:szCs w:val="24"/>
              </w:rPr>
            </w:pPr>
            <w:r w:rsidRPr="00155C57">
              <w:rPr>
                <w:bCs/>
                <w:iCs/>
                <w:sz w:val="24"/>
                <w:szCs w:val="24"/>
              </w:rPr>
              <w:t>1228,4</w:t>
            </w:r>
          </w:p>
        </w:tc>
        <w:tc>
          <w:tcPr>
            <w:tcW w:w="1611" w:type="dxa"/>
            <w:shd w:val="clear" w:color="auto" w:fill="auto"/>
          </w:tcPr>
          <w:p w14:paraId="491517F8" w14:textId="77777777" w:rsidR="00081933" w:rsidRPr="00155C57" w:rsidRDefault="00081933" w:rsidP="00DE45B4">
            <w:pPr>
              <w:jc w:val="center"/>
              <w:rPr>
                <w:bCs/>
                <w:iCs/>
                <w:sz w:val="24"/>
                <w:szCs w:val="24"/>
              </w:rPr>
            </w:pPr>
            <w:r w:rsidRPr="00155C57">
              <w:rPr>
                <w:bCs/>
                <w:iCs/>
                <w:sz w:val="24"/>
                <w:szCs w:val="24"/>
              </w:rPr>
              <w:t>1337,7</w:t>
            </w:r>
          </w:p>
        </w:tc>
        <w:tc>
          <w:tcPr>
            <w:tcW w:w="1612" w:type="dxa"/>
            <w:shd w:val="clear" w:color="auto" w:fill="auto"/>
          </w:tcPr>
          <w:p w14:paraId="494571D1" w14:textId="77777777" w:rsidR="00081933" w:rsidRPr="00155C57" w:rsidRDefault="00081933" w:rsidP="00DE45B4">
            <w:pPr>
              <w:jc w:val="center"/>
              <w:rPr>
                <w:bCs/>
                <w:sz w:val="24"/>
                <w:szCs w:val="24"/>
              </w:rPr>
            </w:pPr>
            <w:r w:rsidRPr="00155C57">
              <w:rPr>
                <w:bCs/>
                <w:sz w:val="24"/>
                <w:szCs w:val="24"/>
                <w:lang w:val="kk-KZ"/>
              </w:rPr>
              <w:t>1343,7</w:t>
            </w:r>
          </w:p>
        </w:tc>
        <w:tc>
          <w:tcPr>
            <w:tcW w:w="1612" w:type="dxa"/>
            <w:shd w:val="clear" w:color="auto" w:fill="auto"/>
          </w:tcPr>
          <w:p w14:paraId="082C27E9" w14:textId="77777777" w:rsidR="00081933" w:rsidRPr="00155C57" w:rsidRDefault="00081933" w:rsidP="00DE45B4">
            <w:pPr>
              <w:jc w:val="center"/>
              <w:rPr>
                <w:bCs/>
                <w:iCs/>
                <w:sz w:val="24"/>
                <w:szCs w:val="24"/>
              </w:rPr>
            </w:pPr>
            <w:r w:rsidRPr="00155C57">
              <w:rPr>
                <w:bCs/>
                <w:iCs/>
                <w:sz w:val="24"/>
                <w:szCs w:val="24"/>
              </w:rPr>
              <w:t>814,1</w:t>
            </w:r>
          </w:p>
        </w:tc>
        <w:tc>
          <w:tcPr>
            <w:tcW w:w="1612" w:type="dxa"/>
            <w:shd w:val="clear" w:color="auto" w:fill="auto"/>
          </w:tcPr>
          <w:p w14:paraId="2103C5FA" w14:textId="77777777" w:rsidR="00081933" w:rsidRPr="00155C57" w:rsidRDefault="00081933" w:rsidP="00DE45B4">
            <w:pPr>
              <w:jc w:val="center"/>
              <w:rPr>
                <w:bCs/>
                <w:iCs/>
                <w:sz w:val="24"/>
                <w:szCs w:val="24"/>
              </w:rPr>
            </w:pPr>
            <w:r w:rsidRPr="00155C57">
              <w:rPr>
                <w:bCs/>
                <w:iCs/>
                <w:sz w:val="24"/>
                <w:szCs w:val="24"/>
              </w:rPr>
              <w:t>682,9</w:t>
            </w:r>
          </w:p>
        </w:tc>
        <w:tc>
          <w:tcPr>
            <w:tcW w:w="1612" w:type="dxa"/>
            <w:shd w:val="clear" w:color="auto" w:fill="auto"/>
          </w:tcPr>
          <w:p w14:paraId="28CEC15E" w14:textId="77777777" w:rsidR="00081933" w:rsidRPr="00155C57" w:rsidRDefault="00081933" w:rsidP="00DE45B4">
            <w:pPr>
              <w:jc w:val="center"/>
              <w:rPr>
                <w:bCs/>
                <w:iCs/>
                <w:sz w:val="24"/>
                <w:szCs w:val="24"/>
              </w:rPr>
            </w:pPr>
            <w:r w:rsidRPr="00155C57">
              <w:rPr>
                <w:bCs/>
                <w:iCs/>
                <w:sz w:val="24"/>
                <w:szCs w:val="24"/>
              </w:rPr>
              <w:t>874,2</w:t>
            </w:r>
          </w:p>
        </w:tc>
        <w:tc>
          <w:tcPr>
            <w:tcW w:w="1817" w:type="dxa"/>
            <w:shd w:val="clear" w:color="auto" w:fill="auto"/>
          </w:tcPr>
          <w:p w14:paraId="1EDCF9CF" w14:textId="77777777" w:rsidR="00081933" w:rsidRPr="00155C57" w:rsidRDefault="00081933" w:rsidP="00DE45B4">
            <w:pPr>
              <w:jc w:val="center"/>
              <w:rPr>
                <w:bCs/>
                <w:sz w:val="24"/>
                <w:szCs w:val="24"/>
                <w:lang w:val="kk-KZ"/>
              </w:rPr>
            </w:pPr>
            <w:r w:rsidRPr="00155C57">
              <w:rPr>
                <w:bCs/>
                <w:sz w:val="24"/>
                <w:szCs w:val="24"/>
              </w:rPr>
              <w:t>789,9</w:t>
            </w:r>
          </w:p>
        </w:tc>
      </w:tr>
      <w:tr w:rsidR="00081933" w:rsidRPr="005123D6" w14:paraId="66DAF0A2" w14:textId="77777777" w:rsidTr="0095013D">
        <w:tc>
          <w:tcPr>
            <w:tcW w:w="14601" w:type="dxa"/>
            <w:gridSpan w:val="9"/>
            <w:shd w:val="clear" w:color="auto" w:fill="auto"/>
          </w:tcPr>
          <w:p w14:paraId="1F53A483" w14:textId="77777777" w:rsidR="00081933" w:rsidRPr="00155C57" w:rsidRDefault="00081933" w:rsidP="00DE45B4">
            <w:pPr>
              <w:pStyle w:val="TableParagraph"/>
              <w:ind w:left="0"/>
              <w:rPr>
                <w:bCs/>
                <w:sz w:val="24"/>
                <w:szCs w:val="24"/>
                <w:highlight w:val="yellow"/>
              </w:rPr>
            </w:pPr>
            <w:r w:rsidRPr="00155C57">
              <w:rPr>
                <w:bCs/>
                <w:sz w:val="24"/>
                <w:szCs w:val="24"/>
                <w:lang w:val="kk-KZ"/>
              </w:rPr>
              <w:t>Р</w:t>
            </w:r>
            <w:r w:rsidRPr="00155C57">
              <w:rPr>
                <w:bCs/>
                <w:sz w:val="24"/>
                <w:szCs w:val="24"/>
                <w:vertAlign w:val="subscript"/>
                <w:lang w:val="kk-KZ"/>
              </w:rPr>
              <w:t>60</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эпин 50 мл/га</w:t>
            </w:r>
          </w:p>
        </w:tc>
      </w:tr>
      <w:tr w:rsidR="00081933" w:rsidRPr="005123D6" w14:paraId="514B86B3" w14:textId="77777777" w:rsidTr="0095013D">
        <w:tc>
          <w:tcPr>
            <w:tcW w:w="1503" w:type="dxa"/>
            <w:shd w:val="clear" w:color="auto" w:fill="auto"/>
          </w:tcPr>
          <w:p w14:paraId="784E55C8"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703DDF2D" w14:textId="77777777" w:rsidR="00081933" w:rsidRPr="00155C57" w:rsidRDefault="00081933" w:rsidP="00DE45B4">
            <w:pPr>
              <w:jc w:val="center"/>
              <w:rPr>
                <w:bCs/>
                <w:sz w:val="24"/>
                <w:szCs w:val="24"/>
              </w:rPr>
            </w:pPr>
            <w:r w:rsidRPr="00155C57">
              <w:rPr>
                <w:bCs/>
                <w:sz w:val="24"/>
                <w:szCs w:val="24"/>
              </w:rPr>
              <w:t>1474,5</w:t>
            </w:r>
          </w:p>
        </w:tc>
        <w:tc>
          <w:tcPr>
            <w:tcW w:w="1611" w:type="dxa"/>
            <w:shd w:val="clear" w:color="auto" w:fill="auto"/>
          </w:tcPr>
          <w:p w14:paraId="10A7B591" w14:textId="77777777" w:rsidR="00081933" w:rsidRPr="00155C57" w:rsidRDefault="00081933" w:rsidP="00DE45B4">
            <w:pPr>
              <w:jc w:val="center"/>
              <w:rPr>
                <w:bCs/>
                <w:sz w:val="24"/>
                <w:szCs w:val="24"/>
              </w:rPr>
            </w:pPr>
            <w:r w:rsidRPr="00155C57">
              <w:rPr>
                <w:bCs/>
                <w:sz w:val="24"/>
                <w:szCs w:val="24"/>
              </w:rPr>
              <w:t>1236,1</w:t>
            </w:r>
          </w:p>
        </w:tc>
        <w:tc>
          <w:tcPr>
            <w:tcW w:w="1611" w:type="dxa"/>
            <w:shd w:val="clear" w:color="auto" w:fill="auto"/>
          </w:tcPr>
          <w:p w14:paraId="0CED24AA" w14:textId="77777777" w:rsidR="00081933" w:rsidRPr="00155C57" w:rsidRDefault="00081933" w:rsidP="00DE45B4">
            <w:pPr>
              <w:jc w:val="center"/>
              <w:rPr>
                <w:bCs/>
                <w:sz w:val="24"/>
                <w:szCs w:val="24"/>
              </w:rPr>
            </w:pPr>
            <w:r w:rsidRPr="00155C57">
              <w:rPr>
                <w:bCs/>
                <w:sz w:val="24"/>
                <w:szCs w:val="24"/>
              </w:rPr>
              <w:t>1286,8</w:t>
            </w:r>
          </w:p>
        </w:tc>
        <w:tc>
          <w:tcPr>
            <w:tcW w:w="1612" w:type="dxa"/>
            <w:shd w:val="clear" w:color="auto" w:fill="auto"/>
          </w:tcPr>
          <w:p w14:paraId="00A44EF3" w14:textId="77777777" w:rsidR="00081933" w:rsidRPr="00155C57" w:rsidRDefault="00081933" w:rsidP="00DE45B4">
            <w:pPr>
              <w:jc w:val="center"/>
              <w:rPr>
                <w:bCs/>
                <w:sz w:val="24"/>
                <w:szCs w:val="24"/>
              </w:rPr>
            </w:pPr>
            <w:r w:rsidRPr="00155C57">
              <w:rPr>
                <w:bCs/>
                <w:sz w:val="24"/>
                <w:szCs w:val="24"/>
                <w:lang w:val="kk-KZ"/>
              </w:rPr>
              <w:t>1332,9</w:t>
            </w:r>
          </w:p>
        </w:tc>
        <w:tc>
          <w:tcPr>
            <w:tcW w:w="1612" w:type="dxa"/>
            <w:shd w:val="clear" w:color="auto" w:fill="auto"/>
          </w:tcPr>
          <w:p w14:paraId="3A7574CE" w14:textId="77777777" w:rsidR="00081933" w:rsidRPr="00155C57" w:rsidRDefault="00081933" w:rsidP="00DE45B4">
            <w:pPr>
              <w:jc w:val="center"/>
              <w:rPr>
                <w:bCs/>
                <w:sz w:val="24"/>
                <w:szCs w:val="24"/>
              </w:rPr>
            </w:pPr>
            <w:r w:rsidRPr="00155C57">
              <w:rPr>
                <w:bCs/>
                <w:sz w:val="24"/>
                <w:szCs w:val="24"/>
              </w:rPr>
              <w:t>682,3</w:t>
            </w:r>
          </w:p>
        </w:tc>
        <w:tc>
          <w:tcPr>
            <w:tcW w:w="1612" w:type="dxa"/>
            <w:shd w:val="clear" w:color="auto" w:fill="auto"/>
          </w:tcPr>
          <w:p w14:paraId="470EC2FA" w14:textId="77777777" w:rsidR="00081933" w:rsidRPr="00155C57" w:rsidRDefault="00081933" w:rsidP="00DE45B4">
            <w:pPr>
              <w:jc w:val="center"/>
              <w:rPr>
                <w:bCs/>
                <w:sz w:val="24"/>
                <w:szCs w:val="24"/>
              </w:rPr>
            </w:pPr>
            <w:r w:rsidRPr="00155C57">
              <w:rPr>
                <w:bCs/>
                <w:sz w:val="24"/>
                <w:szCs w:val="24"/>
              </w:rPr>
              <w:t>572,2</w:t>
            </w:r>
          </w:p>
        </w:tc>
        <w:tc>
          <w:tcPr>
            <w:tcW w:w="1612" w:type="dxa"/>
            <w:shd w:val="clear" w:color="auto" w:fill="auto"/>
          </w:tcPr>
          <w:p w14:paraId="1C5AC258" w14:textId="77777777" w:rsidR="00081933" w:rsidRPr="00155C57" w:rsidRDefault="00081933" w:rsidP="00DE45B4">
            <w:pPr>
              <w:jc w:val="center"/>
              <w:rPr>
                <w:bCs/>
                <w:sz w:val="24"/>
                <w:szCs w:val="24"/>
              </w:rPr>
            </w:pPr>
            <w:r w:rsidRPr="00155C57">
              <w:rPr>
                <w:bCs/>
                <w:sz w:val="24"/>
                <w:szCs w:val="24"/>
              </w:rPr>
              <w:t>841,0</w:t>
            </w:r>
          </w:p>
        </w:tc>
        <w:tc>
          <w:tcPr>
            <w:tcW w:w="1817" w:type="dxa"/>
            <w:shd w:val="clear" w:color="auto" w:fill="auto"/>
          </w:tcPr>
          <w:p w14:paraId="60DE756B" w14:textId="77777777" w:rsidR="00081933" w:rsidRPr="00155C57" w:rsidRDefault="00081933" w:rsidP="00DE45B4">
            <w:pPr>
              <w:jc w:val="center"/>
              <w:rPr>
                <w:bCs/>
                <w:sz w:val="24"/>
                <w:szCs w:val="24"/>
                <w:lang w:val="kk-KZ"/>
              </w:rPr>
            </w:pPr>
            <w:r w:rsidRPr="00155C57">
              <w:rPr>
                <w:bCs/>
                <w:sz w:val="24"/>
                <w:szCs w:val="24"/>
              </w:rPr>
              <w:t>697,5</w:t>
            </w:r>
          </w:p>
        </w:tc>
      </w:tr>
      <w:tr w:rsidR="00081933" w:rsidRPr="005123D6" w14:paraId="10051083" w14:textId="77777777" w:rsidTr="0095013D">
        <w:tc>
          <w:tcPr>
            <w:tcW w:w="1503" w:type="dxa"/>
            <w:shd w:val="clear" w:color="auto" w:fill="auto"/>
          </w:tcPr>
          <w:p w14:paraId="597B7265"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6FE05FB6" w14:textId="77777777" w:rsidR="00081933" w:rsidRPr="00155C57" w:rsidRDefault="00081933" w:rsidP="00DE45B4">
            <w:pPr>
              <w:jc w:val="center"/>
              <w:rPr>
                <w:bCs/>
                <w:sz w:val="24"/>
                <w:szCs w:val="24"/>
              </w:rPr>
            </w:pPr>
            <w:r w:rsidRPr="00155C57">
              <w:rPr>
                <w:bCs/>
                <w:sz w:val="24"/>
                <w:szCs w:val="24"/>
              </w:rPr>
              <w:t>1773,2</w:t>
            </w:r>
          </w:p>
        </w:tc>
        <w:tc>
          <w:tcPr>
            <w:tcW w:w="1611" w:type="dxa"/>
            <w:shd w:val="clear" w:color="auto" w:fill="auto"/>
          </w:tcPr>
          <w:p w14:paraId="0DC4ACDA" w14:textId="77777777" w:rsidR="00081933" w:rsidRPr="00155C57" w:rsidRDefault="00081933" w:rsidP="00DE45B4">
            <w:pPr>
              <w:jc w:val="center"/>
              <w:rPr>
                <w:bCs/>
                <w:sz w:val="24"/>
                <w:szCs w:val="24"/>
              </w:rPr>
            </w:pPr>
            <w:r w:rsidRPr="00155C57">
              <w:rPr>
                <w:bCs/>
                <w:sz w:val="24"/>
                <w:szCs w:val="24"/>
              </w:rPr>
              <w:t>1477,7</w:t>
            </w:r>
          </w:p>
        </w:tc>
        <w:tc>
          <w:tcPr>
            <w:tcW w:w="1611" w:type="dxa"/>
            <w:shd w:val="clear" w:color="auto" w:fill="auto"/>
          </w:tcPr>
          <w:p w14:paraId="4D27D1AE" w14:textId="77777777" w:rsidR="00081933" w:rsidRPr="00155C57" w:rsidRDefault="00081933" w:rsidP="00DE45B4">
            <w:pPr>
              <w:jc w:val="center"/>
              <w:rPr>
                <w:bCs/>
                <w:sz w:val="24"/>
                <w:szCs w:val="24"/>
              </w:rPr>
            </w:pPr>
            <w:r w:rsidRPr="00155C57">
              <w:rPr>
                <w:bCs/>
                <w:sz w:val="24"/>
                <w:szCs w:val="24"/>
              </w:rPr>
              <w:t>1615,8</w:t>
            </w:r>
          </w:p>
        </w:tc>
        <w:tc>
          <w:tcPr>
            <w:tcW w:w="1612" w:type="dxa"/>
            <w:shd w:val="clear" w:color="auto" w:fill="auto"/>
          </w:tcPr>
          <w:p w14:paraId="0BA3D9AE" w14:textId="77777777" w:rsidR="00081933" w:rsidRPr="00155C57" w:rsidRDefault="00081933" w:rsidP="00DE45B4">
            <w:pPr>
              <w:jc w:val="center"/>
              <w:rPr>
                <w:bCs/>
                <w:sz w:val="24"/>
                <w:szCs w:val="24"/>
              </w:rPr>
            </w:pPr>
            <w:r w:rsidRPr="00155C57">
              <w:rPr>
                <w:bCs/>
                <w:sz w:val="24"/>
                <w:szCs w:val="24"/>
                <w:lang w:val="kk-KZ"/>
              </w:rPr>
              <w:t>1621,1</w:t>
            </w:r>
          </w:p>
        </w:tc>
        <w:tc>
          <w:tcPr>
            <w:tcW w:w="1612" w:type="dxa"/>
            <w:shd w:val="clear" w:color="auto" w:fill="auto"/>
          </w:tcPr>
          <w:p w14:paraId="27E2970B" w14:textId="77777777" w:rsidR="00081933" w:rsidRPr="00155C57" w:rsidRDefault="00081933" w:rsidP="00DE45B4">
            <w:pPr>
              <w:jc w:val="center"/>
              <w:rPr>
                <w:bCs/>
                <w:sz w:val="24"/>
                <w:szCs w:val="24"/>
              </w:rPr>
            </w:pPr>
            <w:r w:rsidRPr="00155C57">
              <w:rPr>
                <w:bCs/>
                <w:sz w:val="24"/>
                <w:szCs w:val="24"/>
              </w:rPr>
              <w:t>866,5</w:t>
            </w:r>
          </w:p>
        </w:tc>
        <w:tc>
          <w:tcPr>
            <w:tcW w:w="1612" w:type="dxa"/>
            <w:shd w:val="clear" w:color="auto" w:fill="auto"/>
          </w:tcPr>
          <w:p w14:paraId="3AC948A1" w14:textId="77777777" w:rsidR="00081933" w:rsidRPr="00155C57" w:rsidRDefault="00081933" w:rsidP="00DE45B4">
            <w:pPr>
              <w:jc w:val="center"/>
              <w:rPr>
                <w:bCs/>
                <w:sz w:val="24"/>
                <w:szCs w:val="24"/>
              </w:rPr>
            </w:pPr>
            <w:r w:rsidRPr="00155C57">
              <w:rPr>
                <w:bCs/>
                <w:sz w:val="24"/>
                <w:szCs w:val="24"/>
              </w:rPr>
              <w:t>721,7</w:t>
            </w:r>
          </w:p>
        </w:tc>
        <w:tc>
          <w:tcPr>
            <w:tcW w:w="1612" w:type="dxa"/>
            <w:shd w:val="clear" w:color="auto" w:fill="auto"/>
          </w:tcPr>
          <w:p w14:paraId="56F414D7" w14:textId="77777777" w:rsidR="00081933" w:rsidRPr="00155C57" w:rsidRDefault="00081933" w:rsidP="00DE45B4">
            <w:pPr>
              <w:jc w:val="center"/>
              <w:rPr>
                <w:bCs/>
                <w:sz w:val="24"/>
                <w:szCs w:val="24"/>
              </w:rPr>
            </w:pPr>
            <w:r w:rsidRPr="00155C57">
              <w:rPr>
                <w:bCs/>
                <w:sz w:val="24"/>
                <w:szCs w:val="24"/>
              </w:rPr>
              <w:t>965,1</w:t>
            </w:r>
          </w:p>
        </w:tc>
        <w:tc>
          <w:tcPr>
            <w:tcW w:w="1817" w:type="dxa"/>
            <w:shd w:val="clear" w:color="auto" w:fill="auto"/>
          </w:tcPr>
          <w:p w14:paraId="6CD05977" w14:textId="77777777" w:rsidR="00081933" w:rsidRPr="00155C57" w:rsidRDefault="00081933" w:rsidP="00DE45B4">
            <w:pPr>
              <w:jc w:val="center"/>
              <w:rPr>
                <w:bCs/>
                <w:sz w:val="24"/>
                <w:szCs w:val="24"/>
                <w:lang w:val="kk-KZ"/>
              </w:rPr>
            </w:pPr>
            <w:r w:rsidRPr="00155C57">
              <w:rPr>
                <w:bCs/>
                <w:sz w:val="24"/>
                <w:szCs w:val="24"/>
              </w:rPr>
              <w:t>849,9</w:t>
            </w:r>
          </w:p>
        </w:tc>
      </w:tr>
      <w:tr w:rsidR="00081933" w:rsidRPr="005123D6" w14:paraId="5C08CBFD" w14:textId="77777777" w:rsidTr="0095013D">
        <w:tc>
          <w:tcPr>
            <w:tcW w:w="1503" w:type="dxa"/>
            <w:shd w:val="clear" w:color="auto" w:fill="auto"/>
          </w:tcPr>
          <w:p w14:paraId="2D5722D2"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02DF92BB" w14:textId="77777777" w:rsidR="00081933" w:rsidRPr="00155C57" w:rsidRDefault="00081933" w:rsidP="00DE45B4">
            <w:pPr>
              <w:jc w:val="center"/>
              <w:rPr>
                <w:bCs/>
                <w:sz w:val="24"/>
                <w:szCs w:val="24"/>
              </w:rPr>
            </w:pPr>
            <w:r w:rsidRPr="00155C57">
              <w:rPr>
                <w:bCs/>
                <w:sz w:val="24"/>
                <w:szCs w:val="24"/>
              </w:rPr>
              <w:t>1908,0</w:t>
            </w:r>
          </w:p>
        </w:tc>
        <w:tc>
          <w:tcPr>
            <w:tcW w:w="1611" w:type="dxa"/>
            <w:shd w:val="clear" w:color="auto" w:fill="auto"/>
          </w:tcPr>
          <w:p w14:paraId="560CCB80" w14:textId="77777777" w:rsidR="00081933" w:rsidRPr="00155C57" w:rsidRDefault="00081933" w:rsidP="00DE45B4">
            <w:pPr>
              <w:jc w:val="center"/>
              <w:rPr>
                <w:bCs/>
                <w:sz w:val="24"/>
                <w:szCs w:val="24"/>
              </w:rPr>
            </w:pPr>
            <w:r w:rsidRPr="00155C57">
              <w:rPr>
                <w:bCs/>
                <w:sz w:val="24"/>
                <w:szCs w:val="24"/>
              </w:rPr>
              <w:t>1556,5</w:t>
            </w:r>
          </w:p>
        </w:tc>
        <w:tc>
          <w:tcPr>
            <w:tcW w:w="1611" w:type="dxa"/>
            <w:shd w:val="clear" w:color="auto" w:fill="auto"/>
          </w:tcPr>
          <w:p w14:paraId="43E7D6DA" w14:textId="77777777" w:rsidR="00081933" w:rsidRPr="00155C57" w:rsidRDefault="00081933" w:rsidP="00DE45B4">
            <w:pPr>
              <w:jc w:val="center"/>
              <w:rPr>
                <w:bCs/>
                <w:sz w:val="24"/>
                <w:szCs w:val="24"/>
              </w:rPr>
            </w:pPr>
            <w:r w:rsidRPr="00155C57">
              <w:rPr>
                <w:bCs/>
                <w:sz w:val="24"/>
                <w:szCs w:val="24"/>
              </w:rPr>
              <w:t>1791,3</w:t>
            </w:r>
          </w:p>
        </w:tc>
        <w:tc>
          <w:tcPr>
            <w:tcW w:w="1612" w:type="dxa"/>
            <w:shd w:val="clear" w:color="auto" w:fill="auto"/>
          </w:tcPr>
          <w:p w14:paraId="302A4283" w14:textId="77777777" w:rsidR="00081933" w:rsidRPr="00155C57" w:rsidRDefault="00081933" w:rsidP="00DE45B4">
            <w:pPr>
              <w:jc w:val="center"/>
              <w:rPr>
                <w:bCs/>
                <w:sz w:val="24"/>
                <w:szCs w:val="24"/>
              </w:rPr>
            </w:pPr>
            <w:r w:rsidRPr="00155C57">
              <w:rPr>
                <w:bCs/>
                <w:sz w:val="24"/>
                <w:szCs w:val="24"/>
                <w:lang w:val="kk-KZ"/>
              </w:rPr>
              <w:t>1753,7</w:t>
            </w:r>
          </w:p>
        </w:tc>
        <w:tc>
          <w:tcPr>
            <w:tcW w:w="1612" w:type="dxa"/>
            <w:shd w:val="clear" w:color="auto" w:fill="auto"/>
          </w:tcPr>
          <w:p w14:paraId="604662D8" w14:textId="77777777" w:rsidR="00081933" w:rsidRPr="00155C57" w:rsidRDefault="00081933" w:rsidP="00DE45B4">
            <w:pPr>
              <w:jc w:val="center"/>
              <w:rPr>
                <w:bCs/>
                <w:sz w:val="24"/>
                <w:szCs w:val="24"/>
              </w:rPr>
            </w:pPr>
            <w:r w:rsidRPr="00155C57">
              <w:rPr>
                <w:bCs/>
                <w:sz w:val="24"/>
                <w:szCs w:val="24"/>
              </w:rPr>
              <w:t>842,4</w:t>
            </w:r>
          </w:p>
        </w:tc>
        <w:tc>
          <w:tcPr>
            <w:tcW w:w="1612" w:type="dxa"/>
            <w:shd w:val="clear" w:color="auto" w:fill="auto"/>
          </w:tcPr>
          <w:p w14:paraId="074AEEB6" w14:textId="77777777" w:rsidR="00081933" w:rsidRPr="00155C57" w:rsidRDefault="00081933" w:rsidP="00DE45B4">
            <w:pPr>
              <w:jc w:val="center"/>
              <w:rPr>
                <w:bCs/>
                <w:sz w:val="24"/>
                <w:szCs w:val="24"/>
              </w:rPr>
            </w:pPr>
            <w:r w:rsidRPr="00155C57">
              <w:rPr>
                <w:bCs/>
                <w:sz w:val="24"/>
                <w:szCs w:val="24"/>
              </w:rPr>
              <w:t>720,6</w:t>
            </w:r>
          </w:p>
        </w:tc>
        <w:tc>
          <w:tcPr>
            <w:tcW w:w="1612" w:type="dxa"/>
            <w:shd w:val="clear" w:color="auto" w:fill="auto"/>
          </w:tcPr>
          <w:p w14:paraId="60B4615B" w14:textId="77777777" w:rsidR="00081933" w:rsidRPr="00155C57" w:rsidRDefault="00081933" w:rsidP="00DE45B4">
            <w:pPr>
              <w:jc w:val="center"/>
              <w:rPr>
                <w:bCs/>
                <w:sz w:val="24"/>
                <w:szCs w:val="24"/>
              </w:rPr>
            </w:pPr>
            <w:r w:rsidRPr="00155C57">
              <w:rPr>
                <w:bCs/>
                <w:sz w:val="24"/>
                <w:szCs w:val="24"/>
              </w:rPr>
              <w:t>983,2</w:t>
            </w:r>
          </w:p>
        </w:tc>
        <w:tc>
          <w:tcPr>
            <w:tcW w:w="1817" w:type="dxa"/>
            <w:shd w:val="clear" w:color="auto" w:fill="auto"/>
          </w:tcPr>
          <w:p w14:paraId="0307C477" w14:textId="77777777" w:rsidR="00081933" w:rsidRPr="00155C57" w:rsidRDefault="00081933" w:rsidP="00DE45B4">
            <w:pPr>
              <w:jc w:val="center"/>
              <w:rPr>
                <w:bCs/>
                <w:sz w:val="24"/>
                <w:szCs w:val="24"/>
                <w:lang w:val="kk-KZ"/>
              </w:rPr>
            </w:pPr>
            <w:r w:rsidRPr="00155C57">
              <w:rPr>
                <w:bCs/>
                <w:sz w:val="24"/>
                <w:szCs w:val="24"/>
              </w:rPr>
              <w:t>851,2</w:t>
            </w:r>
          </w:p>
        </w:tc>
      </w:tr>
      <w:tr w:rsidR="00081933" w:rsidRPr="005123D6" w14:paraId="4029D0B0" w14:textId="77777777" w:rsidTr="0095013D">
        <w:tc>
          <w:tcPr>
            <w:tcW w:w="14601" w:type="dxa"/>
            <w:gridSpan w:val="9"/>
            <w:shd w:val="clear" w:color="auto" w:fill="auto"/>
          </w:tcPr>
          <w:p w14:paraId="5886A30B" w14:textId="77777777" w:rsidR="00081933" w:rsidRPr="00155C57" w:rsidRDefault="00081933" w:rsidP="00081933">
            <w:pPr>
              <w:pStyle w:val="TableParagraph"/>
              <w:ind w:left="0"/>
              <w:rPr>
                <w:bCs/>
                <w:sz w:val="24"/>
                <w:szCs w:val="24"/>
                <w:highlight w:val="yellow"/>
              </w:rPr>
            </w:pPr>
            <w:r w:rsidRPr="00155C57">
              <w:rPr>
                <w:bCs/>
                <w:sz w:val="24"/>
                <w:szCs w:val="24"/>
                <w:lang w:val="kk-KZ"/>
              </w:rPr>
              <w:t>Р</w:t>
            </w:r>
            <w:r w:rsidRPr="00155C57">
              <w:rPr>
                <w:bCs/>
                <w:sz w:val="24"/>
                <w:szCs w:val="24"/>
                <w:vertAlign w:val="subscript"/>
                <w:lang w:val="kk-KZ"/>
              </w:rPr>
              <w:t xml:space="preserve">60 </w:t>
            </w:r>
            <w:r w:rsidRPr="00155C57">
              <w:rPr>
                <w:bCs/>
                <w:sz w:val="24"/>
                <w:szCs w:val="24"/>
                <w:lang w:val="kk-KZ"/>
              </w:rPr>
              <w:t>К</w:t>
            </w:r>
            <w:r w:rsidRPr="00155C57">
              <w:rPr>
                <w:bCs/>
                <w:sz w:val="24"/>
                <w:szCs w:val="24"/>
                <w:vertAlign w:val="subscript"/>
                <w:lang w:val="kk-KZ"/>
              </w:rPr>
              <w:t xml:space="preserve">45 </w:t>
            </w:r>
            <w:r w:rsidRPr="00155C57">
              <w:rPr>
                <w:bCs/>
                <w:sz w:val="24"/>
                <w:szCs w:val="24"/>
                <w:lang w:val="kk-KZ"/>
              </w:rPr>
              <w:t xml:space="preserve"> + Вуксал универсал 2,5 л/га</w:t>
            </w:r>
          </w:p>
        </w:tc>
      </w:tr>
      <w:tr w:rsidR="00081933" w:rsidRPr="005123D6" w14:paraId="238F5DBB" w14:textId="77777777" w:rsidTr="0095013D">
        <w:tc>
          <w:tcPr>
            <w:tcW w:w="1503" w:type="dxa"/>
            <w:shd w:val="clear" w:color="auto" w:fill="auto"/>
          </w:tcPr>
          <w:p w14:paraId="1F37B4CD" w14:textId="77777777" w:rsidR="00081933" w:rsidRPr="00155C57" w:rsidRDefault="00081933" w:rsidP="00DE45B4">
            <w:pPr>
              <w:jc w:val="center"/>
              <w:rPr>
                <w:bCs/>
                <w:sz w:val="24"/>
                <w:szCs w:val="24"/>
              </w:rPr>
            </w:pPr>
            <w:r w:rsidRPr="00155C57">
              <w:rPr>
                <w:bCs/>
                <w:sz w:val="24"/>
                <w:szCs w:val="24"/>
              </w:rPr>
              <w:t>Ласточка</w:t>
            </w:r>
          </w:p>
        </w:tc>
        <w:tc>
          <w:tcPr>
            <w:tcW w:w="1611" w:type="dxa"/>
            <w:shd w:val="clear" w:color="auto" w:fill="auto"/>
          </w:tcPr>
          <w:p w14:paraId="371FCD2D" w14:textId="77777777" w:rsidR="00081933" w:rsidRPr="00155C57" w:rsidRDefault="00081933" w:rsidP="00DE45B4">
            <w:pPr>
              <w:jc w:val="center"/>
              <w:rPr>
                <w:bCs/>
                <w:iCs/>
                <w:sz w:val="24"/>
                <w:szCs w:val="24"/>
              </w:rPr>
            </w:pPr>
            <w:r w:rsidRPr="00155C57">
              <w:rPr>
                <w:bCs/>
                <w:iCs/>
                <w:sz w:val="24"/>
                <w:szCs w:val="24"/>
              </w:rPr>
              <w:t>1839,4</w:t>
            </w:r>
          </w:p>
        </w:tc>
        <w:tc>
          <w:tcPr>
            <w:tcW w:w="1611" w:type="dxa"/>
            <w:shd w:val="clear" w:color="auto" w:fill="auto"/>
          </w:tcPr>
          <w:p w14:paraId="5A0F13BC" w14:textId="77777777" w:rsidR="00081933" w:rsidRPr="00155C57" w:rsidRDefault="00081933" w:rsidP="00DE45B4">
            <w:pPr>
              <w:jc w:val="center"/>
              <w:rPr>
                <w:bCs/>
                <w:iCs/>
                <w:sz w:val="24"/>
                <w:szCs w:val="24"/>
              </w:rPr>
            </w:pPr>
            <w:r w:rsidRPr="00155C57">
              <w:rPr>
                <w:bCs/>
                <w:iCs/>
                <w:sz w:val="24"/>
                <w:szCs w:val="24"/>
              </w:rPr>
              <w:t>1563,7</w:t>
            </w:r>
          </w:p>
        </w:tc>
        <w:tc>
          <w:tcPr>
            <w:tcW w:w="1611" w:type="dxa"/>
            <w:shd w:val="clear" w:color="auto" w:fill="auto"/>
          </w:tcPr>
          <w:p w14:paraId="0F74EBB7" w14:textId="77777777" w:rsidR="00081933" w:rsidRPr="00155C57" w:rsidRDefault="00081933" w:rsidP="00DE45B4">
            <w:pPr>
              <w:jc w:val="center"/>
              <w:rPr>
                <w:bCs/>
                <w:iCs/>
                <w:sz w:val="24"/>
                <w:szCs w:val="24"/>
              </w:rPr>
            </w:pPr>
            <w:r w:rsidRPr="00155C57">
              <w:rPr>
                <w:bCs/>
                <w:iCs/>
                <w:sz w:val="24"/>
                <w:szCs w:val="24"/>
              </w:rPr>
              <w:t>1747,5</w:t>
            </w:r>
          </w:p>
        </w:tc>
        <w:tc>
          <w:tcPr>
            <w:tcW w:w="1612" w:type="dxa"/>
            <w:shd w:val="clear" w:color="auto" w:fill="auto"/>
          </w:tcPr>
          <w:p w14:paraId="13838BD9" w14:textId="77777777" w:rsidR="00081933" w:rsidRPr="00155C57" w:rsidRDefault="00081933" w:rsidP="00DE45B4">
            <w:pPr>
              <w:jc w:val="center"/>
              <w:rPr>
                <w:bCs/>
                <w:sz w:val="24"/>
                <w:szCs w:val="24"/>
              </w:rPr>
            </w:pPr>
            <w:r w:rsidRPr="00155C57">
              <w:rPr>
                <w:bCs/>
                <w:sz w:val="24"/>
                <w:szCs w:val="24"/>
                <w:lang w:val="kk-KZ"/>
              </w:rPr>
              <w:t>1717,7</w:t>
            </w:r>
          </w:p>
        </w:tc>
        <w:tc>
          <w:tcPr>
            <w:tcW w:w="1612" w:type="dxa"/>
            <w:shd w:val="clear" w:color="auto" w:fill="auto"/>
          </w:tcPr>
          <w:p w14:paraId="3898B86F" w14:textId="77777777" w:rsidR="00081933" w:rsidRPr="00155C57" w:rsidRDefault="00081933" w:rsidP="00DE45B4">
            <w:pPr>
              <w:jc w:val="center"/>
              <w:rPr>
                <w:bCs/>
                <w:iCs/>
                <w:sz w:val="24"/>
                <w:szCs w:val="24"/>
              </w:rPr>
            </w:pPr>
            <w:r w:rsidRPr="00155C57">
              <w:rPr>
                <w:bCs/>
                <w:iCs/>
                <w:sz w:val="24"/>
                <w:szCs w:val="24"/>
              </w:rPr>
              <w:t>981,4</w:t>
            </w:r>
          </w:p>
        </w:tc>
        <w:tc>
          <w:tcPr>
            <w:tcW w:w="1612" w:type="dxa"/>
            <w:shd w:val="clear" w:color="auto" w:fill="auto"/>
          </w:tcPr>
          <w:p w14:paraId="55E8416E" w14:textId="77777777" w:rsidR="00081933" w:rsidRPr="00155C57" w:rsidRDefault="00081933" w:rsidP="00DE45B4">
            <w:pPr>
              <w:jc w:val="center"/>
              <w:rPr>
                <w:bCs/>
                <w:iCs/>
                <w:sz w:val="24"/>
                <w:szCs w:val="24"/>
              </w:rPr>
            </w:pPr>
            <w:r w:rsidRPr="00155C57">
              <w:rPr>
                <w:bCs/>
                <w:iCs/>
                <w:sz w:val="24"/>
                <w:szCs w:val="24"/>
              </w:rPr>
              <w:t>818,2</w:t>
            </w:r>
          </w:p>
        </w:tc>
        <w:tc>
          <w:tcPr>
            <w:tcW w:w="1612" w:type="dxa"/>
            <w:shd w:val="clear" w:color="auto" w:fill="auto"/>
          </w:tcPr>
          <w:p w14:paraId="4A230143" w14:textId="77777777" w:rsidR="00081933" w:rsidRPr="00155C57" w:rsidRDefault="00081933" w:rsidP="00DE45B4">
            <w:pPr>
              <w:jc w:val="center"/>
              <w:rPr>
                <w:bCs/>
                <w:iCs/>
                <w:sz w:val="24"/>
                <w:szCs w:val="24"/>
              </w:rPr>
            </w:pPr>
            <w:r w:rsidRPr="00155C57">
              <w:rPr>
                <w:bCs/>
                <w:iCs/>
                <w:sz w:val="24"/>
                <w:szCs w:val="24"/>
              </w:rPr>
              <w:t>802,4</w:t>
            </w:r>
          </w:p>
        </w:tc>
        <w:tc>
          <w:tcPr>
            <w:tcW w:w="1817" w:type="dxa"/>
            <w:shd w:val="clear" w:color="auto" w:fill="auto"/>
          </w:tcPr>
          <w:p w14:paraId="3BF43B2F" w14:textId="77777777" w:rsidR="00081933" w:rsidRPr="00155C57" w:rsidRDefault="00081933" w:rsidP="00DE45B4">
            <w:pPr>
              <w:jc w:val="center"/>
              <w:rPr>
                <w:bCs/>
                <w:sz w:val="24"/>
                <w:szCs w:val="24"/>
                <w:lang w:val="kk-KZ"/>
              </w:rPr>
            </w:pPr>
            <w:r w:rsidRPr="00155C57">
              <w:rPr>
                <w:bCs/>
                <w:sz w:val="24"/>
                <w:szCs w:val="24"/>
              </w:rPr>
              <w:t>867,4</w:t>
            </w:r>
          </w:p>
        </w:tc>
      </w:tr>
      <w:tr w:rsidR="00081933" w:rsidRPr="005123D6" w14:paraId="274A5F9F" w14:textId="77777777" w:rsidTr="0095013D">
        <w:tc>
          <w:tcPr>
            <w:tcW w:w="1503" w:type="dxa"/>
            <w:shd w:val="clear" w:color="auto" w:fill="auto"/>
          </w:tcPr>
          <w:p w14:paraId="4E0B98BD" w14:textId="77777777" w:rsidR="00081933" w:rsidRPr="00155C57" w:rsidRDefault="00081933" w:rsidP="00DE45B4">
            <w:pPr>
              <w:jc w:val="center"/>
              <w:rPr>
                <w:bCs/>
                <w:sz w:val="24"/>
                <w:szCs w:val="24"/>
              </w:rPr>
            </w:pPr>
            <w:r w:rsidRPr="00155C57">
              <w:rPr>
                <w:bCs/>
                <w:sz w:val="24"/>
                <w:szCs w:val="24"/>
              </w:rPr>
              <w:t>Акку</w:t>
            </w:r>
          </w:p>
        </w:tc>
        <w:tc>
          <w:tcPr>
            <w:tcW w:w="1611" w:type="dxa"/>
            <w:shd w:val="clear" w:color="auto" w:fill="auto"/>
          </w:tcPr>
          <w:p w14:paraId="2DEF6147" w14:textId="77777777" w:rsidR="00081933" w:rsidRPr="00155C57" w:rsidRDefault="00081933" w:rsidP="00DE45B4">
            <w:pPr>
              <w:jc w:val="center"/>
              <w:rPr>
                <w:bCs/>
                <w:iCs/>
                <w:sz w:val="24"/>
                <w:szCs w:val="24"/>
              </w:rPr>
            </w:pPr>
            <w:r w:rsidRPr="00155C57">
              <w:rPr>
                <w:bCs/>
                <w:iCs/>
                <w:sz w:val="24"/>
                <w:szCs w:val="24"/>
              </w:rPr>
              <w:t>2184,1</w:t>
            </w:r>
          </w:p>
        </w:tc>
        <w:tc>
          <w:tcPr>
            <w:tcW w:w="1611" w:type="dxa"/>
            <w:shd w:val="clear" w:color="auto" w:fill="auto"/>
          </w:tcPr>
          <w:p w14:paraId="5373B9BB" w14:textId="77777777" w:rsidR="00081933" w:rsidRPr="00155C57" w:rsidRDefault="00081933" w:rsidP="00DE45B4">
            <w:pPr>
              <w:jc w:val="center"/>
              <w:rPr>
                <w:bCs/>
                <w:iCs/>
                <w:sz w:val="24"/>
                <w:szCs w:val="24"/>
              </w:rPr>
            </w:pPr>
            <w:r w:rsidRPr="00155C57">
              <w:rPr>
                <w:bCs/>
                <w:iCs/>
                <w:sz w:val="24"/>
                <w:szCs w:val="24"/>
              </w:rPr>
              <w:t>1856,0</w:t>
            </w:r>
          </w:p>
        </w:tc>
        <w:tc>
          <w:tcPr>
            <w:tcW w:w="1611" w:type="dxa"/>
            <w:shd w:val="clear" w:color="auto" w:fill="auto"/>
          </w:tcPr>
          <w:p w14:paraId="19A92C14" w14:textId="77777777" w:rsidR="00081933" w:rsidRPr="00155C57" w:rsidRDefault="00081933" w:rsidP="00DE45B4">
            <w:pPr>
              <w:jc w:val="center"/>
              <w:rPr>
                <w:bCs/>
                <w:iCs/>
                <w:sz w:val="24"/>
                <w:szCs w:val="24"/>
              </w:rPr>
            </w:pPr>
            <w:r w:rsidRPr="00155C57">
              <w:rPr>
                <w:bCs/>
                <w:iCs/>
                <w:sz w:val="24"/>
                <w:szCs w:val="24"/>
              </w:rPr>
              <w:t>2040,5</w:t>
            </w:r>
          </w:p>
        </w:tc>
        <w:tc>
          <w:tcPr>
            <w:tcW w:w="1612" w:type="dxa"/>
            <w:shd w:val="clear" w:color="auto" w:fill="auto"/>
          </w:tcPr>
          <w:p w14:paraId="0A0CB963" w14:textId="77777777" w:rsidR="00081933" w:rsidRPr="00155C57" w:rsidRDefault="00081933" w:rsidP="00DE45B4">
            <w:pPr>
              <w:jc w:val="center"/>
              <w:rPr>
                <w:bCs/>
                <w:sz w:val="24"/>
                <w:szCs w:val="24"/>
              </w:rPr>
            </w:pPr>
            <w:r w:rsidRPr="00155C57">
              <w:rPr>
                <w:bCs/>
                <w:sz w:val="24"/>
                <w:szCs w:val="24"/>
                <w:lang w:val="kk-KZ"/>
              </w:rPr>
              <w:t>2029,4</w:t>
            </w:r>
          </w:p>
        </w:tc>
        <w:tc>
          <w:tcPr>
            <w:tcW w:w="1612" w:type="dxa"/>
            <w:shd w:val="clear" w:color="auto" w:fill="auto"/>
          </w:tcPr>
          <w:p w14:paraId="2530AE55" w14:textId="77777777" w:rsidR="00081933" w:rsidRPr="00155C57" w:rsidRDefault="00081933" w:rsidP="00DE45B4">
            <w:pPr>
              <w:jc w:val="center"/>
              <w:rPr>
                <w:bCs/>
                <w:iCs/>
                <w:sz w:val="24"/>
                <w:szCs w:val="24"/>
              </w:rPr>
            </w:pPr>
            <w:r w:rsidRPr="00155C57">
              <w:rPr>
                <w:bCs/>
                <w:iCs/>
                <w:sz w:val="24"/>
                <w:szCs w:val="24"/>
              </w:rPr>
              <w:t>1190,0</w:t>
            </w:r>
          </w:p>
        </w:tc>
        <w:tc>
          <w:tcPr>
            <w:tcW w:w="1612" w:type="dxa"/>
            <w:shd w:val="clear" w:color="auto" w:fill="auto"/>
          </w:tcPr>
          <w:p w14:paraId="579CC287" w14:textId="77777777" w:rsidR="00081933" w:rsidRPr="00155C57" w:rsidRDefault="00081933" w:rsidP="00DE45B4">
            <w:pPr>
              <w:jc w:val="center"/>
              <w:rPr>
                <w:bCs/>
                <w:iCs/>
                <w:sz w:val="24"/>
                <w:szCs w:val="24"/>
              </w:rPr>
            </w:pPr>
            <w:r w:rsidRPr="00155C57">
              <w:rPr>
                <w:bCs/>
                <w:iCs/>
                <w:sz w:val="24"/>
                <w:szCs w:val="24"/>
              </w:rPr>
              <w:t>991,2</w:t>
            </w:r>
          </w:p>
        </w:tc>
        <w:tc>
          <w:tcPr>
            <w:tcW w:w="1612" w:type="dxa"/>
            <w:shd w:val="clear" w:color="auto" w:fill="auto"/>
          </w:tcPr>
          <w:p w14:paraId="33DF921B" w14:textId="77777777" w:rsidR="00081933" w:rsidRPr="00155C57" w:rsidRDefault="00081933" w:rsidP="00DE45B4">
            <w:pPr>
              <w:jc w:val="center"/>
              <w:rPr>
                <w:bCs/>
                <w:iCs/>
                <w:sz w:val="24"/>
                <w:szCs w:val="24"/>
              </w:rPr>
            </w:pPr>
            <w:r w:rsidRPr="00155C57">
              <w:rPr>
                <w:bCs/>
                <w:iCs/>
                <w:sz w:val="24"/>
                <w:szCs w:val="24"/>
              </w:rPr>
              <w:t>913,1</w:t>
            </w:r>
          </w:p>
        </w:tc>
        <w:tc>
          <w:tcPr>
            <w:tcW w:w="1817" w:type="dxa"/>
            <w:shd w:val="clear" w:color="auto" w:fill="auto"/>
          </w:tcPr>
          <w:p w14:paraId="22F4E037" w14:textId="77777777" w:rsidR="00081933" w:rsidRPr="00155C57" w:rsidRDefault="00081933" w:rsidP="00DE45B4">
            <w:pPr>
              <w:jc w:val="center"/>
              <w:rPr>
                <w:bCs/>
                <w:sz w:val="24"/>
                <w:szCs w:val="24"/>
                <w:lang w:val="kk-KZ"/>
              </w:rPr>
            </w:pPr>
            <w:r w:rsidRPr="00155C57">
              <w:rPr>
                <w:bCs/>
                <w:sz w:val="24"/>
                <w:szCs w:val="24"/>
              </w:rPr>
              <w:t>1032,1</w:t>
            </w:r>
          </w:p>
        </w:tc>
      </w:tr>
      <w:tr w:rsidR="00081933" w:rsidRPr="005123D6" w14:paraId="0CF69294" w14:textId="77777777" w:rsidTr="0095013D">
        <w:tc>
          <w:tcPr>
            <w:tcW w:w="1503" w:type="dxa"/>
            <w:shd w:val="clear" w:color="auto" w:fill="auto"/>
          </w:tcPr>
          <w:p w14:paraId="6B430EBB" w14:textId="77777777" w:rsidR="00081933" w:rsidRPr="00155C57" w:rsidRDefault="00081933" w:rsidP="00DE45B4">
            <w:pPr>
              <w:jc w:val="center"/>
              <w:rPr>
                <w:bCs/>
                <w:sz w:val="24"/>
                <w:szCs w:val="24"/>
              </w:rPr>
            </w:pPr>
            <w:r w:rsidRPr="00155C57">
              <w:rPr>
                <w:bCs/>
                <w:sz w:val="24"/>
                <w:szCs w:val="24"/>
              </w:rPr>
              <w:t>Галина</w:t>
            </w:r>
          </w:p>
        </w:tc>
        <w:tc>
          <w:tcPr>
            <w:tcW w:w="1611" w:type="dxa"/>
            <w:shd w:val="clear" w:color="auto" w:fill="auto"/>
          </w:tcPr>
          <w:p w14:paraId="06991014" w14:textId="77777777" w:rsidR="00081933" w:rsidRPr="00155C57" w:rsidRDefault="00081933" w:rsidP="00DE45B4">
            <w:pPr>
              <w:jc w:val="center"/>
              <w:rPr>
                <w:bCs/>
                <w:iCs/>
                <w:sz w:val="24"/>
                <w:szCs w:val="24"/>
              </w:rPr>
            </w:pPr>
            <w:r w:rsidRPr="00155C57">
              <w:rPr>
                <w:bCs/>
                <w:iCs/>
                <w:sz w:val="24"/>
                <w:szCs w:val="24"/>
              </w:rPr>
              <w:t>2036,9</w:t>
            </w:r>
          </w:p>
        </w:tc>
        <w:tc>
          <w:tcPr>
            <w:tcW w:w="1611" w:type="dxa"/>
            <w:shd w:val="clear" w:color="auto" w:fill="auto"/>
          </w:tcPr>
          <w:p w14:paraId="390A715C" w14:textId="77777777" w:rsidR="00081933" w:rsidRPr="00155C57" w:rsidRDefault="00081933" w:rsidP="00DE45B4">
            <w:pPr>
              <w:jc w:val="center"/>
              <w:rPr>
                <w:bCs/>
                <w:iCs/>
                <w:sz w:val="24"/>
                <w:szCs w:val="24"/>
              </w:rPr>
            </w:pPr>
            <w:r w:rsidRPr="00155C57">
              <w:rPr>
                <w:bCs/>
                <w:iCs/>
                <w:sz w:val="24"/>
                <w:szCs w:val="24"/>
              </w:rPr>
              <w:t>1858,7</w:t>
            </w:r>
          </w:p>
        </w:tc>
        <w:tc>
          <w:tcPr>
            <w:tcW w:w="1611" w:type="dxa"/>
            <w:shd w:val="clear" w:color="auto" w:fill="auto"/>
          </w:tcPr>
          <w:p w14:paraId="60ABA2B2" w14:textId="77777777" w:rsidR="00081933" w:rsidRPr="00155C57" w:rsidRDefault="00081933" w:rsidP="00DE45B4">
            <w:pPr>
              <w:jc w:val="center"/>
              <w:rPr>
                <w:bCs/>
                <w:iCs/>
                <w:sz w:val="24"/>
                <w:szCs w:val="24"/>
              </w:rPr>
            </w:pPr>
            <w:r w:rsidRPr="00155C57">
              <w:rPr>
                <w:bCs/>
                <w:iCs/>
                <w:sz w:val="24"/>
                <w:szCs w:val="24"/>
              </w:rPr>
              <w:t>2034,3</w:t>
            </w:r>
          </w:p>
        </w:tc>
        <w:tc>
          <w:tcPr>
            <w:tcW w:w="1612" w:type="dxa"/>
            <w:shd w:val="clear" w:color="auto" w:fill="auto"/>
          </w:tcPr>
          <w:p w14:paraId="338D836C" w14:textId="77777777" w:rsidR="00081933" w:rsidRPr="00155C57" w:rsidRDefault="00081933" w:rsidP="00DE45B4">
            <w:pPr>
              <w:jc w:val="center"/>
              <w:rPr>
                <w:bCs/>
                <w:sz w:val="24"/>
                <w:szCs w:val="24"/>
              </w:rPr>
            </w:pPr>
            <w:r w:rsidRPr="00155C57">
              <w:rPr>
                <w:bCs/>
                <w:sz w:val="24"/>
                <w:szCs w:val="24"/>
                <w:lang w:val="kk-KZ"/>
              </w:rPr>
              <w:t>1982,4</w:t>
            </w:r>
          </w:p>
        </w:tc>
        <w:tc>
          <w:tcPr>
            <w:tcW w:w="1612" w:type="dxa"/>
            <w:shd w:val="clear" w:color="auto" w:fill="auto"/>
          </w:tcPr>
          <w:p w14:paraId="56F78A45" w14:textId="77777777" w:rsidR="00081933" w:rsidRPr="00155C57" w:rsidRDefault="00081933" w:rsidP="00DE45B4">
            <w:pPr>
              <w:jc w:val="center"/>
              <w:rPr>
                <w:bCs/>
                <w:iCs/>
                <w:sz w:val="24"/>
                <w:szCs w:val="24"/>
              </w:rPr>
            </w:pPr>
            <w:r w:rsidRPr="00155C57">
              <w:rPr>
                <w:bCs/>
                <w:iCs/>
                <w:sz w:val="24"/>
                <w:szCs w:val="24"/>
              </w:rPr>
              <w:t>1154,0</w:t>
            </w:r>
          </w:p>
        </w:tc>
        <w:tc>
          <w:tcPr>
            <w:tcW w:w="1612" w:type="dxa"/>
            <w:shd w:val="clear" w:color="auto" w:fill="auto"/>
          </w:tcPr>
          <w:p w14:paraId="71805035" w14:textId="77777777" w:rsidR="00081933" w:rsidRPr="00155C57" w:rsidRDefault="00081933" w:rsidP="00DE45B4">
            <w:pPr>
              <w:jc w:val="center"/>
              <w:rPr>
                <w:bCs/>
                <w:iCs/>
                <w:sz w:val="24"/>
                <w:szCs w:val="24"/>
              </w:rPr>
            </w:pPr>
            <w:r w:rsidRPr="00155C57">
              <w:rPr>
                <w:bCs/>
                <w:iCs/>
                <w:sz w:val="24"/>
                <w:szCs w:val="24"/>
              </w:rPr>
              <w:t>943,4</w:t>
            </w:r>
          </w:p>
        </w:tc>
        <w:tc>
          <w:tcPr>
            <w:tcW w:w="1612" w:type="dxa"/>
            <w:shd w:val="clear" w:color="auto" w:fill="auto"/>
          </w:tcPr>
          <w:p w14:paraId="6291E49B" w14:textId="77777777" w:rsidR="00081933" w:rsidRPr="00155C57" w:rsidRDefault="00081933" w:rsidP="00DE45B4">
            <w:pPr>
              <w:jc w:val="center"/>
              <w:rPr>
                <w:bCs/>
                <w:iCs/>
                <w:sz w:val="24"/>
                <w:szCs w:val="24"/>
              </w:rPr>
            </w:pPr>
            <w:r w:rsidRPr="00155C57">
              <w:rPr>
                <w:bCs/>
                <w:iCs/>
                <w:sz w:val="24"/>
                <w:szCs w:val="24"/>
              </w:rPr>
              <w:t>896,7</w:t>
            </w:r>
          </w:p>
        </w:tc>
        <w:tc>
          <w:tcPr>
            <w:tcW w:w="1817" w:type="dxa"/>
            <w:shd w:val="clear" w:color="auto" w:fill="auto"/>
          </w:tcPr>
          <w:p w14:paraId="11FC091F" w14:textId="77777777" w:rsidR="00081933" w:rsidRPr="00155C57" w:rsidRDefault="00081933" w:rsidP="00DE45B4">
            <w:pPr>
              <w:jc w:val="center"/>
              <w:rPr>
                <w:bCs/>
                <w:sz w:val="24"/>
                <w:szCs w:val="24"/>
                <w:lang w:val="kk-KZ"/>
              </w:rPr>
            </w:pPr>
            <w:r w:rsidRPr="00155C57">
              <w:rPr>
                <w:bCs/>
                <w:sz w:val="24"/>
                <w:szCs w:val="24"/>
              </w:rPr>
              <w:t>998,9</w:t>
            </w:r>
          </w:p>
        </w:tc>
      </w:tr>
    </w:tbl>
    <w:p w14:paraId="6A61E099" w14:textId="77777777" w:rsidR="000230F7" w:rsidRPr="005123D6" w:rsidRDefault="000230F7" w:rsidP="00B01CD1">
      <w:pPr>
        <w:tabs>
          <w:tab w:val="left" w:pos="1680"/>
        </w:tabs>
        <w:jc w:val="both"/>
        <w:rPr>
          <w:sz w:val="28"/>
          <w:szCs w:val="28"/>
        </w:rPr>
      </w:pPr>
    </w:p>
    <w:p w14:paraId="47F24D8F" w14:textId="77777777" w:rsidR="000A5FB6" w:rsidRPr="005123D6" w:rsidRDefault="000A5FB6" w:rsidP="00B01CD1">
      <w:pPr>
        <w:tabs>
          <w:tab w:val="left" w:pos="1680"/>
        </w:tabs>
        <w:jc w:val="both"/>
        <w:rPr>
          <w:sz w:val="28"/>
          <w:szCs w:val="28"/>
          <w:lang w:val="kk-KZ"/>
        </w:rPr>
      </w:pPr>
    </w:p>
    <w:p w14:paraId="35964A15" w14:textId="77777777" w:rsidR="000A5FB6" w:rsidRPr="005123D6" w:rsidRDefault="000A5FB6" w:rsidP="00B01CD1">
      <w:pPr>
        <w:tabs>
          <w:tab w:val="left" w:pos="1680"/>
        </w:tabs>
        <w:jc w:val="both"/>
        <w:rPr>
          <w:sz w:val="28"/>
          <w:szCs w:val="28"/>
          <w:lang w:val="kk-KZ"/>
        </w:rPr>
      </w:pPr>
    </w:p>
    <w:p w14:paraId="61A4C704" w14:textId="77777777" w:rsidR="000A5FB6" w:rsidRPr="005123D6" w:rsidRDefault="000A5FB6" w:rsidP="00B01CD1">
      <w:pPr>
        <w:tabs>
          <w:tab w:val="left" w:pos="1680"/>
        </w:tabs>
        <w:jc w:val="both"/>
        <w:rPr>
          <w:sz w:val="28"/>
          <w:szCs w:val="28"/>
          <w:lang w:val="kk-KZ"/>
        </w:rPr>
      </w:pPr>
    </w:p>
    <w:p w14:paraId="0973D7EC" w14:textId="77777777" w:rsidR="000A5FB6" w:rsidRPr="005123D6" w:rsidRDefault="000A5FB6" w:rsidP="00B01CD1">
      <w:pPr>
        <w:tabs>
          <w:tab w:val="left" w:pos="1680"/>
        </w:tabs>
        <w:jc w:val="both"/>
        <w:rPr>
          <w:sz w:val="28"/>
          <w:szCs w:val="28"/>
          <w:lang w:val="kk-KZ"/>
        </w:rPr>
      </w:pPr>
    </w:p>
    <w:p w14:paraId="3C2F28B0" w14:textId="77777777" w:rsidR="000A5FB6" w:rsidRPr="005123D6" w:rsidRDefault="00155C57" w:rsidP="00155C57">
      <w:pPr>
        <w:pStyle w:val="ab"/>
        <w:jc w:val="center"/>
        <w:rPr>
          <w:rFonts w:ascii="Times New Roman" w:hAnsi="Times New Roman"/>
          <w:b/>
          <w:sz w:val="28"/>
          <w:szCs w:val="28"/>
          <w:lang w:val="kk-KZ"/>
        </w:rPr>
      </w:pPr>
      <w:r>
        <w:rPr>
          <w:rFonts w:ascii="Times New Roman" w:hAnsi="Times New Roman"/>
          <w:b/>
          <w:sz w:val="28"/>
          <w:szCs w:val="28"/>
          <w:lang w:val="kk-KZ"/>
        </w:rPr>
        <w:br w:type="page"/>
      </w:r>
      <w:r w:rsidR="000A5FB6" w:rsidRPr="005123D6">
        <w:rPr>
          <w:rFonts w:ascii="Times New Roman" w:hAnsi="Times New Roman"/>
          <w:b/>
          <w:sz w:val="28"/>
          <w:szCs w:val="28"/>
          <w:lang w:val="kk-KZ"/>
        </w:rPr>
        <w:lastRenderedPageBreak/>
        <w:t>ҚОСЫМША</w:t>
      </w:r>
      <w:r w:rsidR="003C1A2D">
        <w:rPr>
          <w:rFonts w:ascii="Times New Roman" w:hAnsi="Times New Roman"/>
          <w:b/>
          <w:sz w:val="28"/>
          <w:szCs w:val="28"/>
          <w:lang w:val="kk-KZ"/>
        </w:rPr>
        <w:t xml:space="preserve">  </w:t>
      </w:r>
      <w:r w:rsidR="00C545E7">
        <w:rPr>
          <w:rFonts w:ascii="Times New Roman" w:hAnsi="Times New Roman"/>
          <w:b/>
          <w:sz w:val="28"/>
          <w:szCs w:val="28"/>
          <w:lang w:val="kk-KZ"/>
        </w:rPr>
        <w:t>П</w:t>
      </w:r>
    </w:p>
    <w:p w14:paraId="7838CB5D" w14:textId="77777777" w:rsidR="000A5FB6" w:rsidRPr="005123D6" w:rsidRDefault="000A5FB6" w:rsidP="00B01CD1">
      <w:pPr>
        <w:tabs>
          <w:tab w:val="left" w:pos="1680"/>
        </w:tabs>
        <w:jc w:val="both"/>
        <w:rPr>
          <w:sz w:val="28"/>
          <w:szCs w:val="28"/>
          <w:lang w:val="kk-KZ"/>
        </w:rPr>
      </w:pPr>
    </w:p>
    <w:p w14:paraId="35DEB069" w14:textId="77777777" w:rsidR="00CF31FB" w:rsidRPr="00155C57" w:rsidRDefault="00CA42E4" w:rsidP="00CF31FB">
      <w:pPr>
        <w:tabs>
          <w:tab w:val="left" w:pos="1680"/>
        </w:tabs>
        <w:jc w:val="center"/>
        <w:rPr>
          <w:b/>
          <w:bCs/>
          <w:sz w:val="28"/>
          <w:szCs w:val="28"/>
          <w:lang w:val="kk-KZ"/>
        </w:rPr>
      </w:pPr>
      <w:r w:rsidRPr="00155C57">
        <w:rPr>
          <w:b/>
          <w:bCs/>
          <w:sz w:val="28"/>
          <w:szCs w:val="28"/>
          <w:lang w:val="kk-KZ"/>
        </w:rPr>
        <w:t xml:space="preserve">Майбұршақ сорттарын өсіруде қоланылған  тыңайтқыштар мен  биореттегіштерінің </w:t>
      </w:r>
    </w:p>
    <w:p w14:paraId="3B228F46" w14:textId="77777777" w:rsidR="002F5528" w:rsidRPr="00155C57" w:rsidRDefault="00CA42E4" w:rsidP="00CF31FB">
      <w:pPr>
        <w:tabs>
          <w:tab w:val="left" w:pos="1680"/>
        </w:tabs>
        <w:jc w:val="center"/>
        <w:rPr>
          <w:b/>
          <w:bCs/>
          <w:sz w:val="28"/>
          <w:szCs w:val="28"/>
          <w:lang w:val="kk-KZ"/>
        </w:rPr>
      </w:pPr>
      <w:r w:rsidRPr="00155C57">
        <w:rPr>
          <w:b/>
          <w:bCs/>
          <w:sz w:val="28"/>
          <w:szCs w:val="28"/>
          <w:lang w:val="kk-KZ"/>
        </w:rPr>
        <w:t>экономикалық тиімділігі, 2019ж.</w:t>
      </w:r>
    </w:p>
    <w:p w14:paraId="37DF562F" w14:textId="77777777" w:rsidR="002F5528" w:rsidRDefault="002F5528" w:rsidP="002F5528">
      <w:pPr>
        <w:pStyle w:val="TableParagraph"/>
        <w:ind w:left="0" w:firstLine="709"/>
        <w:jc w:val="both"/>
        <w:rPr>
          <w:sz w:val="24"/>
          <w:szCs w:val="24"/>
          <w:lang w:val="kk-KZ"/>
        </w:rPr>
      </w:pPr>
    </w:p>
    <w:p w14:paraId="0DFA162E" w14:textId="77777777" w:rsidR="00C545E7" w:rsidRPr="00D41B99" w:rsidRDefault="00C545E7" w:rsidP="00C545E7">
      <w:pPr>
        <w:pStyle w:val="TableParagraph"/>
        <w:ind w:left="0"/>
        <w:jc w:val="left"/>
        <w:rPr>
          <w:rStyle w:val="y2iqfc"/>
          <w:sz w:val="28"/>
          <w:szCs w:val="28"/>
          <w:lang w:val="kk-KZ"/>
        </w:rPr>
      </w:pPr>
      <w:r w:rsidRPr="00D41B99">
        <w:rPr>
          <w:rStyle w:val="y2iqfc"/>
          <w:sz w:val="28"/>
          <w:szCs w:val="28"/>
          <w:lang w:val="kk-KZ"/>
        </w:rPr>
        <w:t xml:space="preserve">Кесте </w:t>
      </w:r>
      <w:r>
        <w:rPr>
          <w:rStyle w:val="y2iqfc"/>
          <w:sz w:val="28"/>
          <w:szCs w:val="28"/>
          <w:lang w:val="kk-KZ"/>
        </w:rPr>
        <w:t>П 1</w:t>
      </w:r>
    </w:p>
    <w:p w14:paraId="4E3192AA" w14:textId="77777777" w:rsidR="00C545E7" w:rsidRPr="005123D6" w:rsidRDefault="00C545E7" w:rsidP="002F5528">
      <w:pPr>
        <w:pStyle w:val="TableParagraph"/>
        <w:ind w:left="0" w:firstLine="709"/>
        <w:jc w:val="both"/>
        <w:rPr>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084"/>
        <w:gridCol w:w="2085"/>
        <w:gridCol w:w="2085"/>
        <w:gridCol w:w="2086"/>
        <w:gridCol w:w="2085"/>
        <w:gridCol w:w="2088"/>
      </w:tblGrid>
      <w:tr w:rsidR="00CA42E4" w:rsidRPr="00155C57" w14:paraId="00369FC6" w14:textId="77777777" w:rsidTr="00C545E7">
        <w:trPr>
          <w:trHeight w:val="652"/>
        </w:trPr>
        <w:tc>
          <w:tcPr>
            <w:tcW w:w="1989" w:type="dxa"/>
            <w:shd w:val="clear" w:color="auto" w:fill="auto"/>
            <w:vAlign w:val="center"/>
          </w:tcPr>
          <w:p w14:paraId="5ED46730" w14:textId="77777777" w:rsidR="00CA42E4" w:rsidRPr="00155C57" w:rsidRDefault="00CA42E4" w:rsidP="00C75932">
            <w:pPr>
              <w:jc w:val="center"/>
              <w:rPr>
                <w:sz w:val="24"/>
                <w:szCs w:val="24"/>
                <w:lang w:val="kk-KZ"/>
              </w:rPr>
            </w:pPr>
            <w:r w:rsidRPr="00155C57">
              <w:rPr>
                <w:sz w:val="24"/>
                <w:szCs w:val="24"/>
              </w:rPr>
              <w:t>Сорт атауы</w:t>
            </w:r>
          </w:p>
        </w:tc>
        <w:tc>
          <w:tcPr>
            <w:tcW w:w="2084" w:type="dxa"/>
            <w:shd w:val="clear" w:color="auto" w:fill="auto"/>
            <w:vAlign w:val="center"/>
          </w:tcPr>
          <w:p w14:paraId="158777B4" w14:textId="77777777" w:rsidR="00CA42E4" w:rsidRPr="00155C57" w:rsidRDefault="00CA42E4" w:rsidP="00C75932">
            <w:pPr>
              <w:jc w:val="center"/>
              <w:rPr>
                <w:sz w:val="24"/>
                <w:szCs w:val="24"/>
                <w:lang w:val="kk-KZ"/>
              </w:rPr>
            </w:pPr>
            <w:r w:rsidRPr="00155C57">
              <w:rPr>
                <w:sz w:val="24"/>
                <w:szCs w:val="24"/>
                <w:lang w:val="kk-KZ"/>
              </w:rPr>
              <w:t>3жылдық орташа өнім,</w:t>
            </w:r>
          </w:p>
          <w:p w14:paraId="0907F103" w14:textId="77777777" w:rsidR="00CA42E4" w:rsidRPr="00155C57" w:rsidRDefault="00CA42E4" w:rsidP="00C75932">
            <w:pPr>
              <w:jc w:val="center"/>
              <w:rPr>
                <w:sz w:val="24"/>
                <w:szCs w:val="24"/>
                <w:lang w:val="kk-KZ"/>
              </w:rPr>
            </w:pPr>
            <w:r w:rsidRPr="00155C57">
              <w:rPr>
                <w:sz w:val="24"/>
                <w:szCs w:val="24"/>
                <w:lang w:val="kk-KZ"/>
              </w:rPr>
              <w:t>ц/га</w:t>
            </w:r>
          </w:p>
        </w:tc>
        <w:tc>
          <w:tcPr>
            <w:tcW w:w="2085" w:type="dxa"/>
            <w:shd w:val="clear" w:color="auto" w:fill="auto"/>
            <w:vAlign w:val="center"/>
          </w:tcPr>
          <w:p w14:paraId="10B5B18C" w14:textId="77777777" w:rsidR="00CA42E4" w:rsidRPr="00155C57" w:rsidRDefault="00CA42E4" w:rsidP="00C75932">
            <w:pPr>
              <w:jc w:val="center"/>
              <w:rPr>
                <w:sz w:val="24"/>
                <w:szCs w:val="24"/>
                <w:lang w:val="kk-KZ"/>
              </w:rPr>
            </w:pPr>
            <w:r w:rsidRPr="00155C57">
              <w:rPr>
                <w:sz w:val="24"/>
                <w:szCs w:val="24"/>
              </w:rPr>
              <w:t>Сату бағасы, т</w:t>
            </w:r>
            <w:r w:rsidRPr="00155C57">
              <w:rPr>
                <w:sz w:val="24"/>
                <w:szCs w:val="24"/>
                <w:lang w:val="kk-KZ"/>
              </w:rPr>
              <w:t>еңге</w:t>
            </w:r>
            <w:r w:rsidRPr="00155C57">
              <w:rPr>
                <w:sz w:val="24"/>
                <w:szCs w:val="24"/>
              </w:rPr>
              <w:t>/</w:t>
            </w:r>
            <w:r w:rsidRPr="00155C57">
              <w:rPr>
                <w:sz w:val="24"/>
                <w:szCs w:val="24"/>
                <w:lang w:val="kk-KZ"/>
              </w:rPr>
              <w:t>ц</w:t>
            </w:r>
          </w:p>
        </w:tc>
        <w:tc>
          <w:tcPr>
            <w:tcW w:w="2085" w:type="dxa"/>
            <w:shd w:val="clear" w:color="auto" w:fill="auto"/>
            <w:vAlign w:val="center"/>
          </w:tcPr>
          <w:p w14:paraId="2568F6D7" w14:textId="77777777" w:rsidR="00CA42E4" w:rsidRPr="00155C57" w:rsidRDefault="00CA42E4" w:rsidP="00C75932">
            <w:pPr>
              <w:jc w:val="center"/>
              <w:rPr>
                <w:sz w:val="24"/>
                <w:szCs w:val="24"/>
              </w:rPr>
            </w:pPr>
            <w:r w:rsidRPr="00155C57">
              <w:rPr>
                <w:sz w:val="24"/>
                <w:szCs w:val="24"/>
                <w:lang w:val="kk-KZ"/>
              </w:rPr>
              <w:t xml:space="preserve">Өнім </w:t>
            </w:r>
            <w:r w:rsidRPr="00155C57">
              <w:rPr>
                <w:sz w:val="24"/>
                <w:szCs w:val="24"/>
              </w:rPr>
              <w:t>құны, тг/га</w:t>
            </w:r>
          </w:p>
        </w:tc>
        <w:tc>
          <w:tcPr>
            <w:tcW w:w="2086" w:type="dxa"/>
            <w:shd w:val="clear" w:color="auto" w:fill="auto"/>
            <w:vAlign w:val="center"/>
          </w:tcPr>
          <w:p w14:paraId="46D26BAC" w14:textId="77777777" w:rsidR="00CA42E4" w:rsidRPr="00155C57" w:rsidRDefault="00CA42E4" w:rsidP="00C75932">
            <w:pPr>
              <w:jc w:val="center"/>
              <w:rPr>
                <w:sz w:val="24"/>
                <w:szCs w:val="24"/>
              </w:rPr>
            </w:pPr>
            <w:r w:rsidRPr="00155C57">
              <w:rPr>
                <w:sz w:val="24"/>
                <w:szCs w:val="24"/>
                <w:lang w:val="kk-KZ"/>
              </w:rPr>
              <w:t>Жалпы</w:t>
            </w:r>
            <w:r w:rsidR="0065579A" w:rsidRPr="00155C57">
              <w:rPr>
                <w:sz w:val="24"/>
                <w:szCs w:val="24"/>
                <w:lang w:val="kk-KZ"/>
              </w:rPr>
              <w:t xml:space="preserve"> шығындар</w:t>
            </w:r>
            <w:r w:rsidRPr="00155C57">
              <w:rPr>
                <w:sz w:val="24"/>
                <w:szCs w:val="24"/>
              </w:rPr>
              <w:t>, т</w:t>
            </w:r>
            <w:r w:rsidRPr="00155C57">
              <w:rPr>
                <w:sz w:val="24"/>
                <w:szCs w:val="24"/>
                <w:lang w:val="kk-KZ"/>
              </w:rPr>
              <w:t>еңге</w:t>
            </w:r>
            <w:r w:rsidRPr="00155C57">
              <w:rPr>
                <w:sz w:val="24"/>
                <w:szCs w:val="24"/>
              </w:rPr>
              <w:t>/га</w:t>
            </w:r>
          </w:p>
        </w:tc>
        <w:tc>
          <w:tcPr>
            <w:tcW w:w="2085" w:type="dxa"/>
            <w:shd w:val="clear" w:color="auto" w:fill="auto"/>
            <w:vAlign w:val="center"/>
          </w:tcPr>
          <w:p w14:paraId="11798FF6" w14:textId="77777777" w:rsidR="00CA42E4" w:rsidRPr="00155C57" w:rsidRDefault="00CA42E4" w:rsidP="00C75932">
            <w:pPr>
              <w:jc w:val="center"/>
              <w:rPr>
                <w:sz w:val="24"/>
                <w:szCs w:val="24"/>
              </w:rPr>
            </w:pPr>
            <w:r w:rsidRPr="00155C57">
              <w:rPr>
                <w:sz w:val="24"/>
                <w:szCs w:val="24"/>
                <w:lang w:val="kk-KZ"/>
              </w:rPr>
              <w:t>Шартты таза пайда, теңге/га</w:t>
            </w:r>
          </w:p>
        </w:tc>
        <w:tc>
          <w:tcPr>
            <w:tcW w:w="2088" w:type="dxa"/>
            <w:shd w:val="clear" w:color="auto" w:fill="auto"/>
            <w:vAlign w:val="center"/>
          </w:tcPr>
          <w:p w14:paraId="7F94881C" w14:textId="77777777" w:rsidR="00CA42E4" w:rsidRPr="00155C57" w:rsidRDefault="0065579A" w:rsidP="00C75932">
            <w:pPr>
              <w:jc w:val="center"/>
              <w:rPr>
                <w:sz w:val="24"/>
                <w:szCs w:val="24"/>
              </w:rPr>
            </w:pPr>
            <w:r w:rsidRPr="00155C57">
              <w:rPr>
                <w:sz w:val="24"/>
                <w:szCs w:val="24"/>
                <w:lang w:val="kk-KZ"/>
              </w:rPr>
              <w:t xml:space="preserve">Рентабелдік </w:t>
            </w:r>
            <w:r w:rsidR="00CA42E4" w:rsidRPr="00155C57">
              <w:rPr>
                <w:sz w:val="24"/>
                <w:szCs w:val="24"/>
              </w:rPr>
              <w:t>деңгейі, %</w:t>
            </w:r>
          </w:p>
        </w:tc>
      </w:tr>
      <w:tr w:rsidR="00CA42E4" w:rsidRPr="00155C57" w14:paraId="621D4A3F" w14:textId="77777777" w:rsidTr="00C545E7">
        <w:trPr>
          <w:trHeight w:val="293"/>
        </w:trPr>
        <w:tc>
          <w:tcPr>
            <w:tcW w:w="14502" w:type="dxa"/>
            <w:gridSpan w:val="7"/>
            <w:shd w:val="clear" w:color="auto" w:fill="auto"/>
          </w:tcPr>
          <w:p w14:paraId="4A9C1D4F" w14:textId="77777777" w:rsidR="00CA42E4" w:rsidRPr="00155C57" w:rsidRDefault="00CA42E4" w:rsidP="00C75932">
            <w:pPr>
              <w:jc w:val="center"/>
              <w:rPr>
                <w:sz w:val="24"/>
                <w:szCs w:val="24"/>
              </w:rPr>
            </w:pPr>
            <w:r w:rsidRPr="00155C57">
              <w:rPr>
                <w:sz w:val="24"/>
                <w:szCs w:val="24"/>
              </w:rPr>
              <w:t>Бақ</w:t>
            </w:r>
            <w:r w:rsidRPr="00155C57">
              <w:rPr>
                <w:sz w:val="24"/>
                <w:szCs w:val="24"/>
                <w:lang w:val="kk-KZ"/>
              </w:rPr>
              <w:t>ыла</w:t>
            </w:r>
            <w:r w:rsidRPr="00155C57">
              <w:rPr>
                <w:sz w:val="24"/>
                <w:szCs w:val="24"/>
              </w:rPr>
              <w:t xml:space="preserve">у </w:t>
            </w:r>
            <w:r w:rsidRPr="00155C57">
              <w:rPr>
                <w:sz w:val="24"/>
                <w:szCs w:val="24"/>
                <w:lang w:val="kk-KZ"/>
              </w:rPr>
              <w:t>Р</w:t>
            </w:r>
            <w:r w:rsidRPr="00155C57">
              <w:rPr>
                <w:sz w:val="24"/>
                <w:szCs w:val="24"/>
                <w:vertAlign w:val="subscript"/>
              </w:rPr>
              <w:t xml:space="preserve">60 </w:t>
            </w:r>
            <w:r w:rsidRPr="00155C57">
              <w:rPr>
                <w:sz w:val="24"/>
                <w:szCs w:val="24"/>
              </w:rPr>
              <w:t xml:space="preserve">K </w:t>
            </w:r>
            <w:r w:rsidRPr="00155C57">
              <w:rPr>
                <w:sz w:val="24"/>
                <w:szCs w:val="24"/>
                <w:vertAlign w:val="subscript"/>
              </w:rPr>
              <w:t>45</w:t>
            </w:r>
          </w:p>
        </w:tc>
      </w:tr>
      <w:tr w:rsidR="00CA42E4" w:rsidRPr="00155C57" w14:paraId="06A0425E" w14:textId="77777777" w:rsidTr="00C545E7">
        <w:trPr>
          <w:trHeight w:val="325"/>
        </w:trPr>
        <w:tc>
          <w:tcPr>
            <w:tcW w:w="1989" w:type="dxa"/>
            <w:shd w:val="clear" w:color="auto" w:fill="auto"/>
          </w:tcPr>
          <w:p w14:paraId="18B6465B" w14:textId="77777777" w:rsidR="00CA42E4" w:rsidRPr="00155C57" w:rsidRDefault="00CA42E4" w:rsidP="00D9796F">
            <w:pPr>
              <w:jc w:val="center"/>
              <w:rPr>
                <w:sz w:val="24"/>
                <w:szCs w:val="24"/>
              </w:rPr>
            </w:pPr>
            <w:r w:rsidRPr="00155C57">
              <w:rPr>
                <w:sz w:val="24"/>
                <w:szCs w:val="24"/>
              </w:rPr>
              <w:t>Ласточка</w:t>
            </w:r>
          </w:p>
        </w:tc>
        <w:tc>
          <w:tcPr>
            <w:tcW w:w="2084" w:type="dxa"/>
            <w:shd w:val="clear" w:color="auto" w:fill="auto"/>
          </w:tcPr>
          <w:p w14:paraId="23B5C104" w14:textId="77777777" w:rsidR="00CA42E4" w:rsidRPr="00155C57" w:rsidRDefault="00CA42E4" w:rsidP="00D9796F">
            <w:pPr>
              <w:spacing w:line="276" w:lineRule="auto"/>
              <w:jc w:val="center"/>
              <w:rPr>
                <w:sz w:val="24"/>
                <w:szCs w:val="24"/>
              </w:rPr>
            </w:pPr>
            <w:r w:rsidRPr="00155C57">
              <w:rPr>
                <w:sz w:val="24"/>
                <w:szCs w:val="24"/>
              </w:rPr>
              <w:t>34,1</w:t>
            </w:r>
          </w:p>
        </w:tc>
        <w:tc>
          <w:tcPr>
            <w:tcW w:w="2085" w:type="dxa"/>
            <w:shd w:val="clear" w:color="auto" w:fill="auto"/>
            <w:vAlign w:val="center"/>
          </w:tcPr>
          <w:p w14:paraId="0EBA7386"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vAlign w:val="center"/>
          </w:tcPr>
          <w:p w14:paraId="21EE9095" w14:textId="77777777" w:rsidR="00CA42E4" w:rsidRPr="00155C57" w:rsidRDefault="00CA42E4" w:rsidP="00D9796F">
            <w:pPr>
              <w:jc w:val="center"/>
              <w:rPr>
                <w:sz w:val="24"/>
                <w:szCs w:val="24"/>
              </w:rPr>
            </w:pPr>
            <w:r w:rsidRPr="00155C57">
              <w:rPr>
                <w:sz w:val="24"/>
                <w:szCs w:val="24"/>
              </w:rPr>
              <w:t>375100</w:t>
            </w:r>
          </w:p>
        </w:tc>
        <w:tc>
          <w:tcPr>
            <w:tcW w:w="2086" w:type="dxa"/>
            <w:shd w:val="clear" w:color="auto" w:fill="auto"/>
          </w:tcPr>
          <w:p w14:paraId="582D60BF" w14:textId="77777777" w:rsidR="00CA42E4" w:rsidRPr="00155C57" w:rsidRDefault="0065579A" w:rsidP="00D9796F">
            <w:pPr>
              <w:spacing w:line="276" w:lineRule="auto"/>
              <w:jc w:val="center"/>
              <w:rPr>
                <w:sz w:val="24"/>
                <w:szCs w:val="24"/>
                <w:lang w:val="kk-KZ"/>
              </w:rPr>
            </w:pPr>
            <w:r w:rsidRPr="00155C57">
              <w:rPr>
                <w:sz w:val="24"/>
                <w:szCs w:val="24"/>
                <w:lang w:val="kk-KZ"/>
              </w:rPr>
              <w:t>227478</w:t>
            </w:r>
          </w:p>
        </w:tc>
        <w:tc>
          <w:tcPr>
            <w:tcW w:w="2085" w:type="dxa"/>
            <w:shd w:val="clear" w:color="auto" w:fill="auto"/>
            <w:vAlign w:val="center"/>
          </w:tcPr>
          <w:p w14:paraId="5FE55733" w14:textId="77777777" w:rsidR="00CA42E4" w:rsidRPr="00155C57" w:rsidRDefault="0065579A" w:rsidP="00D9796F">
            <w:pPr>
              <w:jc w:val="center"/>
              <w:rPr>
                <w:sz w:val="24"/>
                <w:szCs w:val="24"/>
                <w:lang w:val="kk-KZ"/>
              </w:rPr>
            </w:pPr>
            <w:r w:rsidRPr="00155C57">
              <w:rPr>
                <w:sz w:val="24"/>
                <w:szCs w:val="24"/>
                <w:lang w:val="kk-KZ"/>
              </w:rPr>
              <w:t>147622</w:t>
            </w:r>
          </w:p>
        </w:tc>
        <w:tc>
          <w:tcPr>
            <w:tcW w:w="2088" w:type="dxa"/>
            <w:shd w:val="clear" w:color="auto" w:fill="auto"/>
            <w:vAlign w:val="center"/>
          </w:tcPr>
          <w:p w14:paraId="7C4F3B3B" w14:textId="77777777" w:rsidR="00CA42E4" w:rsidRPr="00155C57" w:rsidRDefault="0065579A" w:rsidP="00D9796F">
            <w:pPr>
              <w:jc w:val="center"/>
              <w:rPr>
                <w:sz w:val="24"/>
                <w:szCs w:val="24"/>
                <w:lang w:val="kk-KZ"/>
              </w:rPr>
            </w:pPr>
            <w:r w:rsidRPr="00155C57">
              <w:rPr>
                <w:sz w:val="24"/>
                <w:szCs w:val="24"/>
                <w:lang w:val="kk-KZ"/>
              </w:rPr>
              <w:t>64,9</w:t>
            </w:r>
          </w:p>
        </w:tc>
      </w:tr>
      <w:tr w:rsidR="00CA42E4" w:rsidRPr="00155C57" w14:paraId="4BB37377" w14:textId="77777777" w:rsidTr="00C545E7">
        <w:trPr>
          <w:trHeight w:val="342"/>
        </w:trPr>
        <w:tc>
          <w:tcPr>
            <w:tcW w:w="1989" w:type="dxa"/>
            <w:shd w:val="clear" w:color="auto" w:fill="auto"/>
          </w:tcPr>
          <w:p w14:paraId="4D1ED468" w14:textId="77777777" w:rsidR="00CA42E4" w:rsidRPr="00155C57" w:rsidRDefault="00CA42E4" w:rsidP="00D9796F">
            <w:pPr>
              <w:jc w:val="center"/>
              <w:rPr>
                <w:sz w:val="24"/>
                <w:szCs w:val="24"/>
              </w:rPr>
            </w:pPr>
            <w:r w:rsidRPr="00155C57">
              <w:rPr>
                <w:sz w:val="24"/>
                <w:szCs w:val="24"/>
              </w:rPr>
              <w:t>Акку</w:t>
            </w:r>
          </w:p>
        </w:tc>
        <w:tc>
          <w:tcPr>
            <w:tcW w:w="2084" w:type="dxa"/>
            <w:shd w:val="clear" w:color="auto" w:fill="auto"/>
          </w:tcPr>
          <w:p w14:paraId="32C785D4" w14:textId="77777777" w:rsidR="00CA42E4" w:rsidRPr="00155C57" w:rsidRDefault="00CA42E4" w:rsidP="00D9796F">
            <w:pPr>
              <w:spacing w:line="276" w:lineRule="auto"/>
              <w:jc w:val="center"/>
              <w:rPr>
                <w:sz w:val="24"/>
                <w:szCs w:val="24"/>
              </w:rPr>
            </w:pPr>
            <w:r w:rsidRPr="00155C57">
              <w:rPr>
                <w:sz w:val="24"/>
                <w:szCs w:val="24"/>
              </w:rPr>
              <w:t>40,1</w:t>
            </w:r>
          </w:p>
        </w:tc>
        <w:tc>
          <w:tcPr>
            <w:tcW w:w="2085" w:type="dxa"/>
            <w:shd w:val="clear" w:color="auto" w:fill="auto"/>
          </w:tcPr>
          <w:p w14:paraId="2B65ED02"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vAlign w:val="center"/>
          </w:tcPr>
          <w:p w14:paraId="00423B26" w14:textId="77777777" w:rsidR="00CA42E4" w:rsidRPr="00155C57" w:rsidRDefault="00CA42E4" w:rsidP="00D9796F">
            <w:pPr>
              <w:jc w:val="center"/>
              <w:rPr>
                <w:sz w:val="24"/>
                <w:szCs w:val="24"/>
              </w:rPr>
            </w:pPr>
            <w:r w:rsidRPr="00155C57">
              <w:rPr>
                <w:sz w:val="24"/>
                <w:szCs w:val="24"/>
              </w:rPr>
              <w:t>441100</w:t>
            </w:r>
          </w:p>
        </w:tc>
        <w:tc>
          <w:tcPr>
            <w:tcW w:w="2086" w:type="dxa"/>
            <w:shd w:val="clear" w:color="auto" w:fill="auto"/>
          </w:tcPr>
          <w:p w14:paraId="07E3D6FB" w14:textId="77777777" w:rsidR="00CA42E4" w:rsidRPr="00155C57" w:rsidRDefault="0065579A" w:rsidP="00D9796F">
            <w:pPr>
              <w:spacing w:line="276" w:lineRule="auto"/>
              <w:jc w:val="center"/>
              <w:rPr>
                <w:sz w:val="24"/>
                <w:szCs w:val="24"/>
                <w:lang w:val="kk-KZ"/>
              </w:rPr>
            </w:pPr>
            <w:r w:rsidRPr="00155C57">
              <w:rPr>
                <w:sz w:val="24"/>
                <w:szCs w:val="24"/>
                <w:lang w:val="kk-KZ"/>
              </w:rPr>
              <w:t>257478</w:t>
            </w:r>
          </w:p>
        </w:tc>
        <w:tc>
          <w:tcPr>
            <w:tcW w:w="2085" w:type="dxa"/>
            <w:shd w:val="clear" w:color="auto" w:fill="auto"/>
            <w:vAlign w:val="center"/>
          </w:tcPr>
          <w:p w14:paraId="4ABB1B2C" w14:textId="77777777" w:rsidR="00CA42E4" w:rsidRPr="00155C57" w:rsidRDefault="0065579A" w:rsidP="00D9796F">
            <w:pPr>
              <w:jc w:val="center"/>
              <w:rPr>
                <w:sz w:val="24"/>
                <w:szCs w:val="24"/>
                <w:lang w:val="kk-KZ"/>
              </w:rPr>
            </w:pPr>
            <w:r w:rsidRPr="00155C57">
              <w:rPr>
                <w:sz w:val="24"/>
                <w:szCs w:val="24"/>
                <w:lang w:val="kk-KZ"/>
              </w:rPr>
              <w:t>183622</w:t>
            </w:r>
          </w:p>
        </w:tc>
        <w:tc>
          <w:tcPr>
            <w:tcW w:w="2088" w:type="dxa"/>
            <w:shd w:val="clear" w:color="auto" w:fill="auto"/>
            <w:vAlign w:val="center"/>
          </w:tcPr>
          <w:p w14:paraId="070E53DA" w14:textId="77777777" w:rsidR="00CA42E4" w:rsidRPr="00155C57" w:rsidRDefault="0065579A" w:rsidP="00D9796F">
            <w:pPr>
              <w:jc w:val="center"/>
              <w:rPr>
                <w:sz w:val="24"/>
                <w:szCs w:val="24"/>
                <w:lang w:val="kk-KZ"/>
              </w:rPr>
            </w:pPr>
            <w:r w:rsidRPr="00155C57">
              <w:rPr>
                <w:sz w:val="24"/>
                <w:szCs w:val="24"/>
                <w:lang w:val="kk-KZ"/>
              </w:rPr>
              <w:t>71,3</w:t>
            </w:r>
          </w:p>
        </w:tc>
      </w:tr>
      <w:tr w:rsidR="00CA42E4" w:rsidRPr="00155C57" w14:paraId="2F58D4BA" w14:textId="77777777" w:rsidTr="00C545E7">
        <w:trPr>
          <w:trHeight w:val="342"/>
        </w:trPr>
        <w:tc>
          <w:tcPr>
            <w:tcW w:w="1989" w:type="dxa"/>
            <w:shd w:val="clear" w:color="auto" w:fill="auto"/>
          </w:tcPr>
          <w:p w14:paraId="3E616895" w14:textId="77777777" w:rsidR="00CA42E4" w:rsidRPr="00155C57" w:rsidRDefault="00CA42E4" w:rsidP="00D9796F">
            <w:pPr>
              <w:jc w:val="center"/>
              <w:rPr>
                <w:sz w:val="24"/>
                <w:szCs w:val="24"/>
              </w:rPr>
            </w:pPr>
            <w:r w:rsidRPr="00155C57">
              <w:rPr>
                <w:sz w:val="24"/>
                <w:szCs w:val="24"/>
              </w:rPr>
              <w:t>Галина</w:t>
            </w:r>
          </w:p>
        </w:tc>
        <w:tc>
          <w:tcPr>
            <w:tcW w:w="2084" w:type="dxa"/>
            <w:shd w:val="clear" w:color="auto" w:fill="auto"/>
          </w:tcPr>
          <w:p w14:paraId="39F5F97E" w14:textId="77777777" w:rsidR="00CA42E4" w:rsidRPr="00155C57" w:rsidRDefault="00CA42E4" w:rsidP="00D9796F">
            <w:pPr>
              <w:spacing w:line="276" w:lineRule="auto"/>
              <w:jc w:val="center"/>
              <w:rPr>
                <w:sz w:val="24"/>
                <w:szCs w:val="24"/>
              </w:rPr>
            </w:pPr>
            <w:r w:rsidRPr="00155C57">
              <w:rPr>
                <w:sz w:val="24"/>
                <w:szCs w:val="24"/>
              </w:rPr>
              <w:t>38,0</w:t>
            </w:r>
          </w:p>
        </w:tc>
        <w:tc>
          <w:tcPr>
            <w:tcW w:w="2085" w:type="dxa"/>
            <w:shd w:val="clear" w:color="auto" w:fill="auto"/>
          </w:tcPr>
          <w:p w14:paraId="2C7116B0"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vAlign w:val="center"/>
          </w:tcPr>
          <w:p w14:paraId="09803575" w14:textId="77777777" w:rsidR="00CA42E4" w:rsidRPr="00155C57" w:rsidRDefault="00CA42E4" w:rsidP="00D9796F">
            <w:pPr>
              <w:jc w:val="center"/>
              <w:rPr>
                <w:sz w:val="24"/>
                <w:szCs w:val="24"/>
              </w:rPr>
            </w:pPr>
            <w:r w:rsidRPr="00155C57">
              <w:rPr>
                <w:sz w:val="24"/>
                <w:szCs w:val="24"/>
              </w:rPr>
              <w:t>418000</w:t>
            </w:r>
          </w:p>
        </w:tc>
        <w:tc>
          <w:tcPr>
            <w:tcW w:w="2086" w:type="dxa"/>
            <w:shd w:val="clear" w:color="auto" w:fill="auto"/>
          </w:tcPr>
          <w:p w14:paraId="168F82FA" w14:textId="77777777" w:rsidR="00CA42E4" w:rsidRPr="00155C57" w:rsidRDefault="0065579A" w:rsidP="00D9796F">
            <w:pPr>
              <w:spacing w:line="276" w:lineRule="auto"/>
              <w:jc w:val="center"/>
              <w:rPr>
                <w:sz w:val="24"/>
                <w:szCs w:val="24"/>
                <w:lang w:val="kk-KZ"/>
              </w:rPr>
            </w:pPr>
            <w:r w:rsidRPr="00155C57">
              <w:rPr>
                <w:sz w:val="24"/>
                <w:szCs w:val="24"/>
                <w:lang w:val="kk-KZ"/>
              </w:rPr>
              <w:t>246432</w:t>
            </w:r>
          </w:p>
        </w:tc>
        <w:tc>
          <w:tcPr>
            <w:tcW w:w="2085" w:type="dxa"/>
            <w:shd w:val="clear" w:color="auto" w:fill="auto"/>
            <w:vAlign w:val="center"/>
          </w:tcPr>
          <w:p w14:paraId="1AA07083" w14:textId="77777777" w:rsidR="00CA42E4" w:rsidRPr="00155C57" w:rsidRDefault="0065579A" w:rsidP="00D9796F">
            <w:pPr>
              <w:jc w:val="center"/>
              <w:rPr>
                <w:sz w:val="24"/>
                <w:szCs w:val="24"/>
                <w:lang w:val="kk-KZ"/>
              </w:rPr>
            </w:pPr>
            <w:r w:rsidRPr="00155C57">
              <w:rPr>
                <w:sz w:val="24"/>
                <w:szCs w:val="24"/>
                <w:lang w:val="kk-KZ"/>
              </w:rPr>
              <w:t>171568</w:t>
            </w:r>
          </w:p>
        </w:tc>
        <w:tc>
          <w:tcPr>
            <w:tcW w:w="2088" w:type="dxa"/>
            <w:shd w:val="clear" w:color="auto" w:fill="auto"/>
            <w:vAlign w:val="center"/>
          </w:tcPr>
          <w:p w14:paraId="18091434" w14:textId="77777777" w:rsidR="00CA42E4" w:rsidRPr="00155C57" w:rsidRDefault="0065579A" w:rsidP="00D9796F">
            <w:pPr>
              <w:jc w:val="center"/>
              <w:rPr>
                <w:sz w:val="24"/>
                <w:szCs w:val="24"/>
                <w:lang w:val="kk-KZ"/>
              </w:rPr>
            </w:pPr>
            <w:r w:rsidRPr="00155C57">
              <w:rPr>
                <w:sz w:val="24"/>
                <w:szCs w:val="24"/>
                <w:lang w:val="kk-KZ"/>
              </w:rPr>
              <w:t>69,6</w:t>
            </w:r>
          </w:p>
        </w:tc>
      </w:tr>
      <w:tr w:rsidR="00CA42E4" w:rsidRPr="00155C57" w14:paraId="6D89E5E3" w14:textId="77777777" w:rsidTr="00C545E7">
        <w:trPr>
          <w:trHeight w:val="293"/>
        </w:trPr>
        <w:tc>
          <w:tcPr>
            <w:tcW w:w="14502" w:type="dxa"/>
            <w:gridSpan w:val="7"/>
            <w:shd w:val="clear" w:color="auto" w:fill="auto"/>
          </w:tcPr>
          <w:p w14:paraId="7DE5A222" w14:textId="77777777" w:rsidR="00CA42E4" w:rsidRPr="00155C57" w:rsidRDefault="00CA42E4" w:rsidP="00D9796F">
            <w:pPr>
              <w:pStyle w:val="TableParagraph"/>
              <w:ind w:left="0"/>
              <w:rPr>
                <w:sz w:val="24"/>
                <w:szCs w:val="24"/>
              </w:rPr>
            </w:pPr>
            <w:r w:rsidRPr="00155C57">
              <w:rPr>
                <w:sz w:val="24"/>
                <w:szCs w:val="24"/>
              </w:rPr>
              <w:t>Р</w:t>
            </w:r>
            <w:r w:rsidRPr="00155C57">
              <w:rPr>
                <w:sz w:val="24"/>
                <w:szCs w:val="24"/>
                <w:vertAlign w:val="subscript"/>
              </w:rPr>
              <w:t>60</w:t>
            </w:r>
            <w:r w:rsidRPr="00155C57">
              <w:rPr>
                <w:sz w:val="24"/>
                <w:szCs w:val="24"/>
              </w:rPr>
              <w:t>К</w:t>
            </w:r>
            <w:r w:rsidRPr="00155C57">
              <w:rPr>
                <w:sz w:val="24"/>
                <w:szCs w:val="24"/>
                <w:vertAlign w:val="subscript"/>
              </w:rPr>
              <w:t>45</w:t>
            </w:r>
            <w:r w:rsidRPr="00155C57">
              <w:rPr>
                <w:sz w:val="24"/>
                <w:szCs w:val="24"/>
              </w:rPr>
              <w:t xml:space="preserve"> + Mo,В</w:t>
            </w:r>
          </w:p>
        </w:tc>
      </w:tr>
      <w:tr w:rsidR="00CA42E4" w:rsidRPr="00155C57" w14:paraId="56EC7433" w14:textId="77777777" w:rsidTr="00C545E7">
        <w:trPr>
          <w:trHeight w:val="342"/>
        </w:trPr>
        <w:tc>
          <w:tcPr>
            <w:tcW w:w="1989" w:type="dxa"/>
            <w:shd w:val="clear" w:color="auto" w:fill="auto"/>
          </w:tcPr>
          <w:p w14:paraId="5E453943" w14:textId="77777777" w:rsidR="00CA42E4" w:rsidRPr="00155C57" w:rsidRDefault="00CA42E4" w:rsidP="00D9796F">
            <w:pPr>
              <w:jc w:val="center"/>
              <w:rPr>
                <w:sz w:val="24"/>
                <w:szCs w:val="24"/>
              </w:rPr>
            </w:pPr>
            <w:r w:rsidRPr="00155C57">
              <w:rPr>
                <w:sz w:val="24"/>
                <w:szCs w:val="24"/>
              </w:rPr>
              <w:t>Ласточка</w:t>
            </w:r>
          </w:p>
        </w:tc>
        <w:tc>
          <w:tcPr>
            <w:tcW w:w="2084" w:type="dxa"/>
            <w:shd w:val="clear" w:color="auto" w:fill="auto"/>
          </w:tcPr>
          <w:p w14:paraId="20B2ACAA" w14:textId="77777777" w:rsidR="00CA42E4" w:rsidRPr="00155C57" w:rsidRDefault="00CA42E4" w:rsidP="00D9796F">
            <w:pPr>
              <w:spacing w:line="276" w:lineRule="auto"/>
              <w:jc w:val="center"/>
              <w:rPr>
                <w:sz w:val="24"/>
                <w:szCs w:val="24"/>
              </w:rPr>
            </w:pPr>
            <w:r w:rsidRPr="00155C57">
              <w:rPr>
                <w:sz w:val="24"/>
                <w:szCs w:val="24"/>
              </w:rPr>
              <w:t>34,6</w:t>
            </w:r>
          </w:p>
        </w:tc>
        <w:tc>
          <w:tcPr>
            <w:tcW w:w="2085" w:type="dxa"/>
            <w:shd w:val="clear" w:color="auto" w:fill="auto"/>
            <w:vAlign w:val="center"/>
          </w:tcPr>
          <w:p w14:paraId="0196A9C3"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tcPr>
          <w:p w14:paraId="0BFB5391" w14:textId="77777777" w:rsidR="00CA42E4" w:rsidRPr="00155C57" w:rsidRDefault="00CA42E4" w:rsidP="00D9796F">
            <w:pPr>
              <w:spacing w:line="276" w:lineRule="auto"/>
              <w:jc w:val="center"/>
              <w:rPr>
                <w:sz w:val="24"/>
                <w:szCs w:val="24"/>
              </w:rPr>
            </w:pPr>
            <w:r w:rsidRPr="00155C57">
              <w:rPr>
                <w:sz w:val="24"/>
                <w:szCs w:val="24"/>
              </w:rPr>
              <w:t>380600</w:t>
            </w:r>
          </w:p>
        </w:tc>
        <w:tc>
          <w:tcPr>
            <w:tcW w:w="2086" w:type="dxa"/>
            <w:shd w:val="clear" w:color="auto" w:fill="auto"/>
            <w:vAlign w:val="center"/>
          </w:tcPr>
          <w:p w14:paraId="43C19E38" w14:textId="77777777" w:rsidR="00CA42E4" w:rsidRPr="00155C57" w:rsidRDefault="0065579A" w:rsidP="00D9796F">
            <w:pPr>
              <w:jc w:val="center"/>
              <w:rPr>
                <w:sz w:val="24"/>
                <w:szCs w:val="24"/>
                <w:lang w:val="kk-KZ"/>
              </w:rPr>
            </w:pPr>
            <w:r w:rsidRPr="00155C57">
              <w:rPr>
                <w:sz w:val="24"/>
                <w:szCs w:val="24"/>
                <w:lang w:val="kk-KZ"/>
              </w:rPr>
              <w:t>230166</w:t>
            </w:r>
          </w:p>
        </w:tc>
        <w:tc>
          <w:tcPr>
            <w:tcW w:w="2085" w:type="dxa"/>
            <w:shd w:val="clear" w:color="auto" w:fill="auto"/>
          </w:tcPr>
          <w:p w14:paraId="75DFA6B1" w14:textId="77777777" w:rsidR="00CA42E4" w:rsidRPr="00155C57" w:rsidRDefault="0065579A" w:rsidP="00D9796F">
            <w:pPr>
              <w:spacing w:line="276" w:lineRule="auto"/>
              <w:jc w:val="center"/>
              <w:rPr>
                <w:sz w:val="24"/>
                <w:szCs w:val="24"/>
                <w:lang w:val="kk-KZ"/>
              </w:rPr>
            </w:pPr>
            <w:r w:rsidRPr="00155C57">
              <w:rPr>
                <w:sz w:val="24"/>
                <w:szCs w:val="24"/>
                <w:lang w:val="kk-KZ"/>
              </w:rPr>
              <w:t>150434</w:t>
            </w:r>
          </w:p>
        </w:tc>
        <w:tc>
          <w:tcPr>
            <w:tcW w:w="2088" w:type="dxa"/>
            <w:shd w:val="clear" w:color="auto" w:fill="auto"/>
          </w:tcPr>
          <w:p w14:paraId="200ABC74" w14:textId="77777777" w:rsidR="00CA42E4" w:rsidRPr="00155C57" w:rsidRDefault="0065579A" w:rsidP="00D9796F">
            <w:pPr>
              <w:spacing w:line="276" w:lineRule="auto"/>
              <w:jc w:val="center"/>
              <w:rPr>
                <w:sz w:val="24"/>
                <w:szCs w:val="24"/>
                <w:lang w:val="kk-KZ"/>
              </w:rPr>
            </w:pPr>
            <w:r w:rsidRPr="00155C57">
              <w:rPr>
                <w:sz w:val="24"/>
                <w:szCs w:val="24"/>
                <w:lang w:val="kk-KZ"/>
              </w:rPr>
              <w:t>65,4</w:t>
            </w:r>
          </w:p>
        </w:tc>
      </w:tr>
      <w:tr w:rsidR="00CA42E4" w:rsidRPr="00155C57" w14:paraId="138AEA70" w14:textId="77777777" w:rsidTr="00C545E7">
        <w:trPr>
          <w:trHeight w:val="342"/>
        </w:trPr>
        <w:tc>
          <w:tcPr>
            <w:tcW w:w="1989" w:type="dxa"/>
            <w:shd w:val="clear" w:color="auto" w:fill="auto"/>
          </w:tcPr>
          <w:p w14:paraId="48329BFF" w14:textId="77777777" w:rsidR="00CA42E4" w:rsidRPr="00155C57" w:rsidRDefault="00CA42E4" w:rsidP="00D9796F">
            <w:pPr>
              <w:jc w:val="center"/>
              <w:rPr>
                <w:sz w:val="24"/>
                <w:szCs w:val="24"/>
              </w:rPr>
            </w:pPr>
            <w:r w:rsidRPr="00155C57">
              <w:rPr>
                <w:sz w:val="24"/>
                <w:szCs w:val="24"/>
              </w:rPr>
              <w:t>Акку</w:t>
            </w:r>
          </w:p>
        </w:tc>
        <w:tc>
          <w:tcPr>
            <w:tcW w:w="2084" w:type="dxa"/>
            <w:shd w:val="clear" w:color="auto" w:fill="auto"/>
          </w:tcPr>
          <w:p w14:paraId="58976CD0" w14:textId="77777777" w:rsidR="00CA42E4" w:rsidRPr="00155C57" w:rsidRDefault="00CA42E4" w:rsidP="00D9796F">
            <w:pPr>
              <w:spacing w:line="276" w:lineRule="auto"/>
              <w:jc w:val="center"/>
              <w:rPr>
                <w:sz w:val="24"/>
                <w:szCs w:val="24"/>
              </w:rPr>
            </w:pPr>
            <w:r w:rsidRPr="00155C57">
              <w:rPr>
                <w:sz w:val="24"/>
                <w:szCs w:val="24"/>
              </w:rPr>
              <w:t>41,6</w:t>
            </w:r>
          </w:p>
        </w:tc>
        <w:tc>
          <w:tcPr>
            <w:tcW w:w="2085" w:type="dxa"/>
            <w:shd w:val="clear" w:color="auto" w:fill="auto"/>
          </w:tcPr>
          <w:p w14:paraId="443645F9"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tcPr>
          <w:p w14:paraId="71273633" w14:textId="77777777" w:rsidR="00CA42E4" w:rsidRPr="00155C57" w:rsidRDefault="00CA42E4" w:rsidP="00D9796F">
            <w:pPr>
              <w:spacing w:line="276" w:lineRule="auto"/>
              <w:jc w:val="center"/>
              <w:rPr>
                <w:sz w:val="24"/>
                <w:szCs w:val="24"/>
              </w:rPr>
            </w:pPr>
            <w:r w:rsidRPr="00155C57">
              <w:rPr>
                <w:sz w:val="24"/>
                <w:szCs w:val="24"/>
              </w:rPr>
              <w:t>457600</w:t>
            </w:r>
          </w:p>
        </w:tc>
        <w:tc>
          <w:tcPr>
            <w:tcW w:w="2086" w:type="dxa"/>
            <w:shd w:val="clear" w:color="auto" w:fill="auto"/>
            <w:vAlign w:val="center"/>
          </w:tcPr>
          <w:p w14:paraId="08572D14" w14:textId="77777777" w:rsidR="00CA42E4" w:rsidRPr="00155C57" w:rsidRDefault="0065579A" w:rsidP="00D9796F">
            <w:pPr>
              <w:jc w:val="center"/>
              <w:rPr>
                <w:sz w:val="24"/>
                <w:szCs w:val="24"/>
                <w:lang w:val="kk-KZ"/>
              </w:rPr>
            </w:pPr>
            <w:r w:rsidRPr="00155C57">
              <w:rPr>
                <w:sz w:val="24"/>
                <w:szCs w:val="24"/>
                <w:lang w:val="kk-KZ"/>
              </w:rPr>
              <w:t>255400</w:t>
            </w:r>
          </w:p>
        </w:tc>
        <w:tc>
          <w:tcPr>
            <w:tcW w:w="2085" w:type="dxa"/>
            <w:shd w:val="clear" w:color="auto" w:fill="auto"/>
          </w:tcPr>
          <w:p w14:paraId="13691722" w14:textId="77777777" w:rsidR="00CA42E4" w:rsidRPr="00155C57" w:rsidRDefault="0065579A" w:rsidP="00D9796F">
            <w:pPr>
              <w:spacing w:line="276" w:lineRule="auto"/>
              <w:jc w:val="center"/>
              <w:rPr>
                <w:sz w:val="24"/>
                <w:szCs w:val="24"/>
                <w:lang w:val="kk-KZ"/>
              </w:rPr>
            </w:pPr>
            <w:r w:rsidRPr="00155C57">
              <w:rPr>
                <w:sz w:val="24"/>
                <w:szCs w:val="24"/>
                <w:lang w:val="kk-KZ"/>
              </w:rPr>
              <w:t>202200</w:t>
            </w:r>
          </w:p>
        </w:tc>
        <w:tc>
          <w:tcPr>
            <w:tcW w:w="2088" w:type="dxa"/>
            <w:shd w:val="clear" w:color="auto" w:fill="auto"/>
          </w:tcPr>
          <w:p w14:paraId="41A9360A" w14:textId="77777777" w:rsidR="00CA42E4" w:rsidRPr="00155C57" w:rsidRDefault="0065579A" w:rsidP="00D9796F">
            <w:pPr>
              <w:spacing w:line="276" w:lineRule="auto"/>
              <w:jc w:val="center"/>
              <w:rPr>
                <w:sz w:val="24"/>
                <w:szCs w:val="24"/>
                <w:lang w:val="kk-KZ"/>
              </w:rPr>
            </w:pPr>
            <w:r w:rsidRPr="00155C57">
              <w:rPr>
                <w:sz w:val="24"/>
                <w:szCs w:val="24"/>
                <w:lang w:val="kk-KZ"/>
              </w:rPr>
              <w:t>79,2</w:t>
            </w:r>
          </w:p>
        </w:tc>
      </w:tr>
      <w:tr w:rsidR="00CA42E4" w:rsidRPr="00155C57" w14:paraId="1BE31AEA" w14:textId="77777777" w:rsidTr="00C545E7">
        <w:trPr>
          <w:trHeight w:val="342"/>
        </w:trPr>
        <w:tc>
          <w:tcPr>
            <w:tcW w:w="1989" w:type="dxa"/>
            <w:shd w:val="clear" w:color="auto" w:fill="auto"/>
          </w:tcPr>
          <w:p w14:paraId="53508521" w14:textId="77777777" w:rsidR="00CA42E4" w:rsidRPr="00155C57" w:rsidRDefault="00CA42E4" w:rsidP="00D9796F">
            <w:pPr>
              <w:jc w:val="center"/>
              <w:rPr>
                <w:sz w:val="24"/>
                <w:szCs w:val="24"/>
              </w:rPr>
            </w:pPr>
            <w:r w:rsidRPr="00155C57">
              <w:rPr>
                <w:sz w:val="24"/>
                <w:szCs w:val="24"/>
              </w:rPr>
              <w:t>Галина</w:t>
            </w:r>
          </w:p>
        </w:tc>
        <w:tc>
          <w:tcPr>
            <w:tcW w:w="2084" w:type="dxa"/>
            <w:shd w:val="clear" w:color="auto" w:fill="auto"/>
          </w:tcPr>
          <w:p w14:paraId="531036E7" w14:textId="77777777" w:rsidR="00CA42E4" w:rsidRPr="00155C57" w:rsidRDefault="00CA42E4" w:rsidP="00D9796F">
            <w:pPr>
              <w:spacing w:line="276" w:lineRule="auto"/>
              <w:jc w:val="center"/>
              <w:rPr>
                <w:sz w:val="24"/>
                <w:szCs w:val="24"/>
              </w:rPr>
            </w:pPr>
            <w:r w:rsidRPr="00155C57">
              <w:rPr>
                <w:sz w:val="24"/>
                <w:szCs w:val="24"/>
              </w:rPr>
              <w:t>39,1</w:t>
            </w:r>
          </w:p>
        </w:tc>
        <w:tc>
          <w:tcPr>
            <w:tcW w:w="2085" w:type="dxa"/>
            <w:shd w:val="clear" w:color="auto" w:fill="auto"/>
          </w:tcPr>
          <w:p w14:paraId="301715AF"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tcPr>
          <w:p w14:paraId="00A7A548" w14:textId="77777777" w:rsidR="00CA42E4" w:rsidRPr="00155C57" w:rsidRDefault="00CA42E4" w:rsidP="00D9796F">
            <w:pPr>
              <w:spacing w:line="276" w:lineRule="auto"/>
              <w:jc w:val="center"/>
              <w:rPr>
                <w:sz w:val="24"/>
                <w:szCs w:val="24"/>
              </w:rPr>
            </w:pPr>
            <w:r w:rsidRPr="00155C57">
              <w:rPr>
                <w:sz w:val="24"/>
                <w:szCs w:val="24"/>
              </w:rPr>
              <w:t>430100</w:t>
            </w:r>
          </w:p>
        </w:tc>
        <w:tc>
          <w:tcPr>
            <w:tcW w:w="2086" w:type="dxa"/>
            <w:shd w:val="clear" w:color="auto" w:fill="auto"/>
            <w:vAlign w:val="center"/>
          </w:tcPr>
          <w:p w14:paraId="3A7C724E" w14:textId="77777777" w:rsidR="00CA42E4" w:rsidRPr="00155C57" w:rsidRDefault="0065579A" w:rsidP="00D9796F">
            <w:pPr>
              <w:jc w:val="center"/>
              <w:rPr>
                <w:sz w:val="24"/>
                <w:szCs w:val="24"/>
                <w:lang w:val="kk-KZ"/>
              </w:rPr>
            </w:pPr>
            <w:r w:rsidRPr="00155C57">
              <w:rPr>
                <w:sz w:val="24"/>
                <w:szCs w:val="24"/>
                <w:lang w:val="kk-KZ"/>
              </w:rPr>
              <w:t>242500</w:t>
            </w:r>
          </w:p>
        </w:tc>
        <w:tc>
          <w:tcPr>
            <w:tcW w:w="2085" w:type="dxa"/>
            <w:shd w:val="clear" w:color="auto" w:fill="auto"/>
          </w:tcPr>
          <w:p w14:paraId="5339E830" w14:textId="77777777" w:rsidR="00CA42E4" w:rsidRPr="00155C57" w:rsidRDefault="0065579A" w:rsidP="00D9796F">
            <w:pPr>
              <w:spacing w:line="276" w:lineRule="auto"/>
              <w:jc w:val="center"/>
              <w:rPr>
                <w:sz w:val="24"/>
                <w:szCs w:val="24"/>
                <w:lang w:val="kk-KZ"/>
              </w:rPr>
            </w:pPr>
            <w:r w:rsidRPr="00155C57">
              <w:rPr>
                <w:sz w:val="24"/>
                <w:szCs w:val="24"/>
                <w:lang w:val="kk-KZ"/>
              </w:rPr>
              <w:t>187600</w:t>
            </w:r>
          </w:p>
        </w:tc>
        <w:tc>
          <w:tcPr>
            <w:tcW w:w="2088" w:type="dxa"/>
            <w:shd w:val="clear" w:color="auto" w:fill="auto"/>
          </w:tcPr>
          <w:p w14:paraId="6F8D542C" w14:textId="77777777" w:rsidR="00CA42E4" w:rsidRPr="00155C57" w:rsidRDefault="0065579A" w:rsidP="00D9796F">
            <w:pPr>
              <w:spacing w:line="276" w:lineRule="auto"/>
              <w:jc w:val="center"/>
              <w:rPr>
                <w:sz w:val="24"/>
                <w:szCs w:val="24"/>
                <w:lang w:val="kk-KZ"/>
              </w:rPr>
            </w:pPr>
            <w:r w:rsidRPr="00155C57">
              <w:rPr>
                <w:sz w:val="24"/>
                <w:szCs w:val="24"/>
                <w:lang w:val="kk-KZ"/>
              </w:rPr>
              <w:t>77,4</w:t>
            </w:r>
          </w:p>
        </w:tc>
      </w:tr>
      <w:tr w:rsidR="00CA42E4" w:rsidRPr="00155C57" w14:paraId="0C1DD62A" w14:textId="77777777" w:rsidTr="00C545E7">
        <w:trPr>
          <w:trHeight w:val="293"/>
        </w:trPr>
        <w:tc>
          <w:tcPr>
            <w:tcW w:w="14502" w:type="dxa"/>
            <w:gridSpan w:val="7"/>
            <w:shd w:val="clear" w:color="auto" w:fill="auto"/>
          </w:tcPr>
          <w:p w14:paraId="728C5174" w14:textId="77777777" w:rsidR="00CA42E4" w:rsidRPr="00155C57" w:rsidRDefault="00CA42E4" w:rsidP="00D9796F">
            <w:pPr>
              <w:pStyle w:val="TableParagraph"/>
              <w:ind w:left="0"/>
              <w:rPr>
                <w:sz w:val="24"/>
                <w:szCs w:val="24"/>
              </w:rPr>
            </w:pPr>
            <w:r w:rsidRPr="00155C57">
              <w:rPr>
                <w:sz w:val="24"/>
                <w:szCs w:val="24"/>
                <w:lang w:val="kk-KZ"/>
              </w:rPr>
              <w:t>Р</w:t>
            </w:r>
            <w:r w:rsidRPr="00155C57">
              <w:rPr>
                <w:sz w:val="24"/>
                <w:szCs w:val="24"/>
                <w:vertAlign w:val="subscript"/>
                <w:lang w:val="kk-KZ"/>
              </w:rPr>
              <w:t>60</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 50 мл/га</w:t>
            </w:r>
          </w:p>
        </w:tc>
      </w:tr>
      <w:tr w:rsidR="00CA42E4" w:rsidRPr="00155C57" w14:paraId="4B33219A" w14:textId="77777777" w:rsidTr="00C545E7">
        <w:trPr>
          <w:trHeight w:val="342"/>
        </w:trPr>
        <w:tc>
          <w:tcPr>
            <w:tcW w:w="1989" w:type="dxa"/>
            <w:shd w:val="clear" w:color="auto" w:fill="auto"/>
          </w:tcPr>
          <w:p w14:paraId="6FADC905" w14:textId="77777777" w:rsidR="00CA42E4" w:rsidRPr="00155C57" w:rsidRDefault="00CA42E4" w:rsidP="00D9796F">
            <w:pPr>
              <w:jc w:val="center"/>
              <w:rPr>
                <w:sz w:val="24"/>
                <w:szCs w:val="24"/>
              </w:rPr>
            </w:pPr>
            <w:r w:rsidRPr="00155C57">
              <w:rPr>
                <w:sz w:val="24"/>
                <w:szCs w:val="24"/>
              </w:rPr>
              <w:t>Ласточка</w:t>
            </w:r>
          </w:p>
        </w:tc>
        <w:tc>
          <w:tcPr>
            <w:tcW w:w="2084" w:type="dxa"/>
            <w:shd w:val="clear" w:color="auto" w:fill="auto"/>
          </w:tcPr>
          <w:p w14:paraId="7905B4C2" w14:textId="77777777" w:rsidR="00CA42E4" w:rsidRPr="00155C57" w:rsidRDefault="00CA42E4" w:rsidP="00D9796F">
            <w:pPr>
              <w:spacing w:line="276" w:lineRule="auto"/>
              <w:jc w:val="center"/>
              <w:rPr>
                <w:sz w:val="24"/>
                <w:szCs w:val="24"/>
              </w:rPr>
            </w:pPr>
            <w:r w:rsidRPr="00155C57">
              <w:rPr>
                <w:sz w:val="24"/>
                <w:szCs w:val="24"/>
              </w:rPr>
              <w:t>35,5</w:t>
            </w:r>
          </w:p>
        </w:tc>
        <w:tc>
          <w:tcPr>
            <w:tcW w:w="2085" w:type="dxa"/>
            <w:shd w:val="clear" w:color="auto" w:fill="auto"/>
            <w:vAlign w:val="center"/>
          </w:tcPr>
          <w:p w14:paraId="6AF45EB3"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tcPr>
          <w:p w14:paraId="3BE1EC58" w14:textId="77777777" w:rsidR="00CA42E4" w:rsidRPr="00155C57" w:rsidRDefault="00CA42E4" w:rsidP="00D9796F">
            <w:pPr>
              <w:spacing w:line="276" w:lineRule="auto"/>
              <w:jc w:val="center"/>
              <w:rPr>
                <w:sz w:val="24"/>
                <w:szCs w:val="24"/>
              </w:rPr>
            </w:pPr>
            <w:r w:rsidRPr="00155C57">
              <w:rPr>
                <w:sz w:val="24"/>
                <w:szCs w:val="24"/>
              </w:rPr>
              <w:t>390500</w:t>
            </w:r>
          </w:p>
        </w:tc>
        <w:tc>
          <w:tcPr>
            <w:tcW w:w="2086" w:type="dxa"/>
            <w:shd w:val="clear" w:color="auto" w:fill="auto"/>
          </w:tcPr>
          <w:p w14:paraId="6534B46C" w14:textId="77777777" w:rsidR="00CA42E4" w:rsidRPr="00155C57" w:rsidRDefault="0065579A" w:rsidP="00D9796F">
            <w:pPr>
              <w:spacing w:line="276" w:lineRule="auto"/>
              <w:jc w:val="center"/>
              <w:rPr>
                <w:sz w:val="24"/>
                <w:szCs w:val="24"/>
                <w:lang w:val="kk-KZ"/>
              </w:rPr>
            </w:pPr>
            <w:r w:rsidRPr="00155C57">
              <w:rPr>
                <w:sz w:val="24"/>
                <w:szCs w:val="24"/>
                <w:lang w:val="kk-KZ"/>
              </w:rPr>
              <w:t>239300</w:t>
            </w:r>
          </w:p>
        </w:tc>
        <w:tc>
          <w:tcPr>
            <w:tcW w:w="2085" w:type="dxa"/>
            <w:shd w:val="clear" w:color="auto" w:fill="auto"/>
            <w:vAlign w:val="center"/>
          </w:tcPr>
          <w:p w14:paraId="31FA85E0" w14:textId="77777777" w:rsidR="00CA42E4" w:rsidRPr="00155C57" w:rsidRDefault="0065579A" w:rsidP="00D9796F">
            <w:pPr>
              <w:jc w:val="center"/>
              <w:rPr>
                <w:sz w:val="24"/>
                <w:szCs w:val="24"/>
                <w:lang w:val="kk-KZ"/>
              </w:rPr>
            </w:pPr>
            <w:r w:rsidRPr="00155C57">
              <w:rPr>
                <w:sz w:val="24"/>
                <w:szCs w:val="24"/>
                <w:lang w:val="kk-KZ"/>
              </w:rPr>
              <w:t>151200</w:t>
            </w:r>
          </w:p>
        </w:tc>
        <w:tc>
          <w:tcPr>
            <w:tcW w:w="2088" w:type="dxa"/>
            <w:shd w:val="clear" w:color="auto" w:fill="auto"/>
            <w:vAlign w:val="center"/>
          </w:tcPr>
          <w:p w14:paraId="72EEB8C4" w14:textId="77777777" w:rsidR="00CA42E4" w:rsidRPr="00155C57" w:rsidRDefault="0065579A" w:rsidP="00D9796F">
            <w:pPr>
              <w:jc w:val="center"/>
              <w:rPr>
                <w:sz w:val="24"/>
                <w:szCs w:val="24"/>
                <w:lang w:val="kk-KZ"/>
              </w:rPr>
            </w:pPr>
            <w:r w:rsidRPr="00155C57">
              <w:rPr>
                <w:sz w:val="24"/>
                <w:szCs w:val="24"/>
                <w:lang w:val="kk-KZ"/>
              </w:rPr>
              <w:t>63,2</w:t>
            </w:r>
          </w:p>
        </w:tc>
      </w:tr>
      <w:tr w:rsidR="00CA42E4" w:rsidRPr="00155C57" w14:paraId="07D58F8F" w14:textId="77777777" w:rsidTr="00C545E7">
        <w:trPr>
          <w:trHeight w:val="325"/>
        </w:trPr>
        <w:tc>
          <w:tcPr>
            <w:tcW w:w="1989" w:type="dxa"/>
            <w:shd w:val="clear" w:color="auto" w:fill="auto"/>
          </w:tcPr>
          <w:p w14:paraId="039CE817" w14:textId="77777777" w:rsidR="00CA42E4" w:rsidRPr="00155C57" w:rsidRDefault="00CA42E4" w:rsidP="00D9796F">
            <w:pPr>
              <w:jc w:val="center"/>
              <w:rPr>
                <w:sz w:val="24"/>
                <w:szCs w:val="24"/>
              </w:rPr>
            </w:pPr>
            <w:r w:rsidRPr="00155C57">
              <w:rPr>
                <w:sz w:val="24"/>
                <w:szCs w:val="24"/>
              </w:rPr>
              <w:t>Акку</w:t>
            </w:r>
          </w:p>
        </w:tc>
        <w:tc>
          <w:tcPr>
            <w:tcW w:w="2084" w:type="dxa"/>
            <w:shd w:val="clear" w:color="auto" w:fill="auto"/>
          </w:tcPr>
          <w:p w14:paraId="35807759" w14:textId="77777777" w:rsidR="00CA42E4" w:rsidRPr="00155C57" w:rsidRDefault="00CA42E4" w:rsidP="00D9796F">
            <w:pPr>
              <w:spacing w:line="276" w:lineRule="auto"/>
              <w:jc w:val="center"/>
              <w:rPr>
                <w:sz w:val="24"/>
                <w:szCs w:val="24"/>
              </w:rPr>
            </w:pPr>
            <w:r w:rsidRPr="00155C57">
              <w:rPr>
                <w:sz w:val="24"/>
                <w:szCs w:val="24"/>
              </w:rPr>
              <w:t>42,0</w:t>
            </w:r>
          </w:p>
        </w:tc>
        <w:tc>
          <w:tcPr>
            <w:tcW w:w="2085" w:type="dxa"/>
            <w:shd w:val="clear" w:color="auto" w:fill="auto"/>
          </w:tcPr>
          <w:p w14:paraId="1C6F65A1"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tcPr>
          <w:p w14:paraId="789A9239" w14:textId="77777777" w:rsidR="00CA42E4" w:rsidRPr="00155C57" w:rsidRDefault="00CA42E4" w:rsidP="00D9796F">
            <w:pPr>
              <w:spacing w:line="276" w:lineRule="auto"/>
              <w:jc w:val="center"/>
              <w:rPr>
                <w:sz w:val="24"/>
                <w:szCs w:val="24"/>
                <w:lang w:val="kk-KZ"/>
              </w:rPr>
            </w:pPr>
            <w:r w:rsidRPr="00155C57">
              <w:rPr>
                <w:sz w:val="24"/>
                <w:szCs w:val="24"/>
                <w:lang w:val="kk-KZ"/>
              </w:rPr>
              <w:t>462000</w:t>
            </w:r>
          </w:p>
        </w:tc>
        <w:tc>
          <w:tcPr>
            <w:tcW w:w="2086" w:type="dxa"/>
            <w:shd w:val="clear" w:color="auto" w:fill="auto"/>
          </w:tcPr>
          <w:p w14:paraId="5CE89283" w14:textId="77777777" w:rsidR="00CA42E4" w:rsidRPr="00155C57" w:rsidRDefault="0065579A" w:rsidP="00D9796F">
            <w:pPr>
              <w:jc w:val="center"/>
              <w:rPr>
                <w:sz w:val="24"/>
                <w:szCs w:val="24"/>
                <w:lang w:val="kk-KZ"/>
              </w:rPr>
            </w:pPr>
            <w:r w:rsidRPr="00155C57">
              <w:rPr>
                <w:sz w:val="24"/>
                <w:szCs w:val="24"/>
                <w:lang w:val="kk-KZ"/>
              </w:rPr>
              <w:t>258800</w:t>
            </w:r>
          </w:p>
        </w:tc>
        <w:tc>
          <w:tcPr>
            <w:tcW w:w="2085" w:type="dxa"/>
            <w:shd w:val="clear" w:color="auto" w:fill="auto"/>
            <w:vAlign w:val="center"/>
          </w:tcPr>
          <w:p w14:paraId="61498487" w14:textId="77777777" w:rsidR="00CA42E4" w:rsidRPr="00155C57" w:rsidRDefault="0065579A" w:rsidP="00D9796F">
            <w:pPr>
              <w:jc w:val="center"/>
              <w:rPr>
                <w:sz w:val="24"/>
                <w:szCs w:val="24"/>
                <w:lang w:val="kk-KZ"/>
              </w:rPr>
            </w:pPr>
            <w:r w:rsidRPr="00155C57">
              <w:rPr>
                <w:sz w:val="24"/>
                <w:szCs w:val="24"/>
                <w:lang w:val="kk-KZ"/>
              </w:rPr>
              <w:t>203200</w:t>
            </w:r>
          </w:p>
        </w:tc>
        <w:tc>
          <w:tcPr>
            <w:tcW w:w="2088" w:type="dxa"/>
            <w:shd w:val="clear" w:color="auto" w:fill="auto"/>
            <w:vAlign w:val="center"/>
          </w:tcPr>
          <w:p w14:paraId="5C6E202F" w14:textId="77777777" w:rsidR="00CA42E4" w:rsidRPr="00155C57" w:rsidRDefault="0065579A" w:rsidP="00D9796F">
            <w:pPr>
              <w:jc w:val="center"/>
              <w:rPr>
                <w:sz w:val="24"/>
                <w:szCs w:val="24"/>
                <w:lang w:val="kk-KZ"/>
              </w:rPr>
            </w:pPr>
            <w:r w:rsidRPr="00155C57">
              <w:rPr>
                <w:sz w:val="24"/>
                <w:szCs w:val="24"/>
                <w:lang w:val="kk-KZ"/>
              </w:rPr>
              <w:t>78,5</w:t>
            </w:r>
          </w:p>
        </w:tc>
      </w:tr>
      <w:tr w:rsidR="00CA42E4" w:rsidRPr="00155C57" w14:paraId="125A42E2" w14:textId="77777777" w:rsidTr="00C545E7">
        <w:trPr>
          <w:trHeight w:val="342"/>
        </w:trPr>
        <w:tc>
          <w:tcPr>
            <w:tcW w:w="1989" w:type="dxa"/>
            <w:shd w:val="clear" w:color="auto" w:fill="auto"/>
          </w:tcPr>
          <w:p w14:paraId="26F10451" w14:textId="77777777" w:rsidR="00CA42E4" w:rsidRPr="00155C57" w:rsidRDefault="00CA42E4" w:rsidP="00D9796F">
            <w:pPr>
              <w:jc w:val="center"/>
              <w:rPr>
                <w:sz w:val="24"/>
                <w:szCs w:val="24"/>
              </w:rPr>
            </w:pPr>
            <w:r w:rsidRPr="00155C57">
              <w:rPr>
                <w:sz w:val="24"/>
                <w:szCs w:val="24"/>
              </w:rPr>
              <w:t>Галина</w:t>
            </w:r>
          </w:p>
        </w:tc>
        <w:tc>
          <w:tcPr>
            <w:tcW w:w="2084" w:type="dxa"/>
            <w:shd w:val="clear" w:color="auto" w:fill="auto"/>
          </w:tcPr>
          <w:p w14:paraId="073F6714" w14:textId="77777777" w:rsidR="00CA42E4" w:rsidRPr="00155C57" w:rsidRDefault="00CA42E4" w:rsidP="00D9796F">
            <w:pPr>
              <w:spacing w:line="276" w:lineRule="auto"/>
              <w:jc w:val="center"/>
              <w:rPr>
                <w:sz w:val="24"/>
                <w:szCs w:val="24"/>
              </w:rPr>
            </w:pPr>
            <w:r w:rsidRPr="00155C57">
              <w:rPr>
                <w:sz w:val="24"/>
                <w:szCs w:val="24"/>
              </w:rPr>
              <w:t>42,1</w:t>
            </w:r>
          </w:p>
        </w:tc>
        <w:tc>
          <w:tcPr>
            <w:tcW w:w="2085" w:type="dxa"/>
            <w:shd w:val="clear" w:color="auto" w:fill="auto"/>
          </w:tcPr>
          <w:p w14:paraId="266220F7"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tcPr>
          <w:p w14:paraId="1D976E23" w14:textId="77777777" w:rsidR="00CA42E4" w:rsidRPr="00155C57" w:rsidRDefault="00CA42E4" w:rsidP="00D9796F">
            <w:pPr>
              <w:spacing w:line="276" w:lineRule="auto"/>
              <w:jc w:val="center"/>
              <w:rPr>
                <w:sz w:val="24"/>
                <w:szCs w:val="24"/>
              </w:rPr>
            </w:pPr>
            <w:r w:rsidRPr="00155C57">
              <w:rPr>
                <w:sz w:val="24"/>
                <w:szCs w:val="24"/>
              </w:rPr>
              <w:t>463100</w:t>
            </w:r>
          </w:p>
        </w:tc>
        <w:tc>
          <w:tcPr>
            <w:tcW w:w="2086" w:type="dxa"/>
            <w:shd w:val="clear" w:color="auto" w:fill="auto"/>
          </w:tcPr>
          <w:p w14:paraId="5568F65A" w14:textId="77777777" w:rsidR="00CA42E4" w:rsidRPr="00155C57" w:rsidRDefault="0065579A" w:rsidP="00D9796F">
            <w:pPr>
              <w:jc w:val="center"/>
              <w:rPr>
                <w:sz w:val="24"/>
                <w:szCs w:val="24"/>
                <w:lang w:val="kk-KZ"/>
              </w:rPr>
            </w:pPr>
            <w:r w:rsidRPr="00155C57">
              <w:rPr>
                <w:sz w:val="24"/>
                <w:szCs w:val="24"/>
                <w:lang w:val="kk-KZ"/>
              </w:rPr>
              <w:t>259200</w:t>
            </w:r>
          </w:p>
        </w:tc>
        <w:tc>
          <w:tcPr>
            <w:tcW w:w="2085" w:type="dxa"/>
            <w:shd w:val="clear" w:color="auto" w:fill="auto"/>
            <w:vAlign w:val="center"/>
          </w:tcPr>
          <w:p w14:paraId="36BFB908" w14:textId="77777777" w:rsidR="00CA42E4" w:rsidRPr="00155C57" w:rsidRDefault="0065579A" w:rsidP="00D9796F">
            <w:pPr>
              <w:jc w:val="center"/>
              <w:rPr>
                <w:sz w:val="24"/>
                <w:szCs w:val="24"/>
                <w:lang w:val="kk-KZ"/>
              </w:rPr>
            </w:pPr>
            <w:r w:rsidRPr="00155C57">
              <w:rPr>
                <w:sz w:val="24"/>
                <w:szCs w:val="24"/>
                <w:lang w:val="kk-KZ"/>
              </w:rPr>
              <w:t>203900</w:t>
            </w:r>
          </w:p>
        </w:tc>
        <w:tc>
          <w:tcPr>
            <w:tcW w:w="2088" w:type="dxa"/>
            <w:shd w:val="clear" w:color="auto" w:fill="auto"/>
            <w:vAlign w:val="center"/>
          </w:tcPr>
          <w:p w14:paraId="742A35AE" w14:textId="77777777" w:rsidR="00CA42E4" w:rsidRPr="00155C57" w:rsidRDefault="0065579A" w:rsidP="00D9796F">
            <w:pPr>
              <w:jc w:val="center"/>
              <w:rPr>
                <w:sz w:val="24"/>
                <w:szCs w:val="24"/>
                <w:lang w:val="kk-KZ"/>
              </w:rPr>
            </w:pPr>
            <w:r w:rsidRPr="00155C57">
              <w:rPr>
                <w:sz w:val="24"/>
                <w:szCs w:val="24"/>
                <w:lang w:val="kk-KZ"/>
              </w:rPr>
              <w:t>78,7</w:t>
            </w:r>
          </w:p>
        </w:tc>
      </w:tr>
      <w:tr w:rsidR="00CA42E4" w:rsidRPr="00155C57" w14:paraId="2FCF2B8F" w14:textId="77777777" w:rsidTr="00C545E7">
        <w:trPr>
          <w:trHeight w:val="293"/>
        </w:trPr>
        <w:tc>
          <w:tcPr>
            <w:tcW w:w="14502" w:type="dxa"/>
            <w:gridSpan w:val="7"/>
            <w:shd w:val="clear" w:color="auto" w:fill="auto"/>
          </w:tcPr>
          <w:p w14:paraId="2BC49685" w14:textId="77777777" w:rsidR="00CA42E4" w:rsidRPr="00155C57" w:rsidRDefault="00CA42E4" w:rsidP="00223511">
            <w:pPr>
              <w:pStyle w:val="TableParagraph"/>
              <w:ind w:left="0"/>
              <w:rPr>
                <w:sz w:val="24"/>
                <w:szCs w:val="24"/>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 Вуксал</w:t>
            </w:r>
            <w:r w:rsidR="00223511" w:rsidRPr="00155C57">
              <w:rPr>
                <w:sz w:val="24"/>
                <w:szCs w:val="24"/>
                <w:lang w:val="kk-KZ"/>
              </w:rPr>
              <w:t xml:space="preserve"> универсал</w:t>
            </w:r>
            <w:r w:rsidRPr="00155C57">
              <w:rPr>
                <w:sz w:val="24"/>
                <w:szCs w:val="24"/>
                <w:lang w:val="kk-KZ"/>
              </w:rPr>
              <w:t xml:space="preserve"> 2,5 л/га</w:t>
            </w:r>
          </w:p>
        </w:tc>
      </w:tr>
      <w:tr w:rsidR="00CA42E4" w:rsidRPr="00155C57" w14:paraId="43F3633E" w14:textId="77777777" w:rsidTr="00C545E7">
        <w:trPr>
          <w:trHeight w:val="342"/>
        </w:trPr>
        <w:tc>
          <w:tcPr>
            <w:tcW w:w="1989" w:type="dxa"/>
            <w:shd w:val="clear" w:color="auto" w:fill="auto"/>
          </w:tcPr>
          <w:p w14:paraId="39C6CC1D" w14:textId="77777777" w:rsidR="00CA42E4" w:rsidRPr="00155C57" w:rsidRDefault="00CA42E4" w:rsidP="00D9796F">
            <w:pPr>
              <w:jc w:val="center"/>
              <w:rPr>
                <w:sz w:val="24"/>
                <w:szCs w:val="24"/>
              </w:rPr>
            </w:pPr>
            <w:r w:rsidRPr="00155C57">
              <w:rPr>
                <w:sz w:val="24"/>
                <w:szCs w:val="24"/>
              </w:rPr>
              <w:t>Ласточка</w:t>
            </w:r>
          </w:p>
        </w:tc>
        <w:tc>
          <w:tcPr>
            <w:tcW w:w="2084" w:type="dxa"/>
            <w:shd w:val="clear" w:color="auto" w:fill="auto"/>
          </w:tcPr>
          <w:p w14:paraId="1A915319" w14:textId="77777777" w:rsidR="00CA42E4" w:rsidRPr="00155C57" w:rsidRDefault="00CA42E4" w:rsidP="00D9796F">
            <w:pPr>
              <w:spacing w:line="276" w:lineRule="auto"/>
              <w:jc w:val="center"/>
              <w:rPr>
                <w:sz w:val="24"/>
                <w:szCs w:val="24"/>
              </w:rPr>
            </w:pPr>
            <w:r w:rsidRPr="00155C57">
              <w:rPr>
                <w:sz w:val="24"/>
                <w:szCs w:val="24"/>
              </w:rPr>
              <w:t>36,7</w:t>
            </w:r>
          </w:p>
        </w:tc>
        <w:tc>
          <w:tcPr>
            <w:tcW w:w="2085" w:type="dxa"/>
            <w:shd w:val="clear" w:color="auto" w:fill="auto"/>
            <w:vAlign w:val="center"/>
          </w:tcPr>
          <w:p w14:paraId="542DA266"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vAlign w:val="center"/>
          </w:tcPr>
          <w:p w14:paraId="75BC055C" w14:textId="77777777" w:rsidR="00CA42E4" w:rsidRPr="00155C57" w:rsidRDefault="00CA42E4" w:rsidP="00D9796F">
            <w:pPr>
              <w:jc w:val="center"/>
              <w:rPr>
                <w:sz w:val="24"/>
                <w:szCs w:val="24"/>
              </w:rPr>
            </w:pPr>
            <w:r w:rsidRPr="00155C57">
              <w:rPr>
                <w:sz w:val="24"/>
                <w:szCs w:val="24"/>
              </w:rPr>
              <w:t>403700</w:t>
            </w:r>
          </w:p>
        </w:tc>
        <w:tc>
          <w:tcPr>
            <w:tcW w:w="2086" w:type="dxa"/>
            <w:shd w:val="clear" w:color="auto" w:fill="auto"/>
            <w:vAlign w:val="center"/>
          </w:tcPr>
          <w:p w14:paraId="49268040" w14:textId="77777777" w:rsidR="00CA42E4" w:rsidRPr="00155C57" w:rsidRDefault="0065579A" w:rsidP="00D9796F">
            <w:pPr>
              <w:jc w:val="center"/>
              <w:rPr>
                <w:sz w:val="24"/>
                <w:szCs w:val="24"/>
                <w:lang w:val="kk-KZ"/>
              </w:rPr>
            </w:pPr>
            <w:r w:rsidRPr="00155C57">
              <w:rPr>
                <w:sz w:val="24"/>
                <w:szCs w:val="24"/>
                <w:lang w:val="kk-KZ"/>
              </w:rPr>
              <w:t>241400</w:t>
            </w:r>
          </w:p>
        </w:tc>
        <w:tc>
          <w:tcPr>
            <w:tcW w:w="2085" w:type="dxa"/>
            <w:shd w:val="clear" w:color="auto" w:fill="auto"/>
            <w:vAlign w:val="center"/>
          </w:tcPr>
          <w:p w14:paraId="6512EB64" w14:textId="77777777" w:rsidR="00CA42E4" w:rsidRPr="00155C57" w:rsidRDefault="0065579A" w:rsidP="00D9796F">
            <w:pPr>
              <w:jc w:val="center"/>
              <w:rPr>
                <w:sz w:val="24"/>
                <w:szCs w:val="24"/>
                <w:lang w:val="kk-KZ"/>
              </w:rPr>
            </w:pPr>
            <w:r w:rsidRPr="00155C57">
              <w:rPr>
                <w:sz w:val="24"/>
                <w:szCs w:val="24"/>
                <w:lang w:val="kk-KZ"/>
              </w:rPr>
              <w:t>162300</w:t>
            </w:r>
          </w:p>
        </w:tc>
        <w:tc>
          <w:tcPr>
            <w:tcW w:w="2088" w:type="dxa"/>
            <w:shd w:val="clear" w:color="auto" w:fill="auto"/>
            <w:vAlign w:val="center"/>
          </w:tcPr>
          <w:p w14:paraId="21DD5ADC" w14:textId="77777777" w:rsidR="00CA42E4" w:rsidRPr="00155C57" w:rsidRDefault="0065579A" w:rsidP="00D9796F">
            <w:pPr>
              <w:jc w:val="center"/>
              <w:rPr>
                <w:sz w:val="24"/>
                <w:szCs w:val="24"/>
                <w:lang w:val="kk-KZ"/>
              </w:rPr>
            </w:pPr>
            <w:r w:rsidRPr="00155C57">
              <w:rPr>
                <w:sz w:val="24"/>
                <w:szCs w:val="24"/>
                <w:lang w:val="kk-KZ"/>
              </w:rPr>
              <w:t>67,2</w:t>
            </w:r>
          </w:p>
        </w:tc>
      </w:tr>
      <w:tr w:rsidR="00CA42E4" w:rsidRPr="00155C57" w14:paraId="76574299" w14:textId="77777777" w:rsidTr="00C545E7">
        <w:trPr>
          <w:trHeight w:val="342"/>
        </w:trPr>
        <w:tc>
          <w:tcPr>
            <w:tcW w:w="1989" w:type="dxa"/>
            <w:shd w:val="clear" w:color="auto" w:fill="auto"/>
          </w:tcPr>
          <w:p w14:paraId="6B3319A3" w14:textId="77777777" w:rsidR="00CA42E4" w:rsidRPr="00155C57" w:rsidRDefault="00CA42E4" w:rsidP="00D9796F">
            <w:pPr>
              <w:jc w:val="center"/>
              <w:rPr>
                <w:sz w:val="24"/>
                <w:szCs w:val="24"/>
              </w:rPr>
            </w:pPr>
            <w:r w:rsidRPr="00155C57">
              <w:rPr>
                <w:sz w:val="24"/>
                <w:szCs w:val="24"/>
              </w:rPr>
              <w:t>Акку</w:t>
            </w:r>
          </w:p>
        </w:tc>
        <w:tc>
          <w:tcPr>
            <w:tcW w:w="2084" w:type="dxa"/>
            <w:shd w:val="clear" w:color="auto" w:fill="auto"/>
          </w:tcPr>
          <w:p w14:paraId="226B736F" w14:textId="77777777" w:rsidR="00CA42E4" w:rsidRPr="00155C57" w:rsidRDefault="00CA42E4" w:rsidP="00D9796F">
            <w:pPr>
              <w:spacing w:line="276" w:lineRule="auto"/>
              <w:jc w:val="center"/>
              <w:rPr>
                <w:sz w:val="24"/>
                <w:szCs w:val="24"/>
              </w:rPr>
            </w:pPr>
            <w:r w:rsidRPr="00155C57">
              <w:rPr>
                <w:sz w:val="24"/>
                <w:szCs w:val="24"/>
              </w:rPr>
              <w:t>42,5</w:t>
            </w:r>
          </w:p>
        </w:tc>
        <w:tc>
          <w:tcPr>
            <w:tcW w:w="2085" w:type="dxa"/>
            <w:shd w:val="clear" w:color="auto" w:fill="auto"/>
          </w:tcPr>
          <w:p w14:paraId="0F382E7D"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vAlign w:val="center"/>
          </w:tcPr>
          <w:p w14:paraId="795C179F" w14:textId="77777777" w:rsidR="00CA42E4" w:rsidRPr="00155C57" w:rsidRDefault="00CA42E4" w:rsidP="00D9796F">
            <w:pPr>
              <w:jc w:val="center"/>
              <w:rPr>
                <w:sz w:val="24"/>
                <w:szCs w:val="24"/>
              </w:rPr>
            </w:pPr>
            <w:r w:rsidRPr="00155C57">
              <w:rPr>
                <w:sz w:val="24"/>
                <w:szCs w:val="24"/>
              </w:rPr>
              <w:t>467500</w:t>
            </w:r>
          </w:p>
        </w:tc>
        <w:tc>
          <w:tcPr>
            <w:tcW w:w="2086" w:type="dxa"/>
            <w:shd w:val="clear" w:color="auto" w:fill="auto"/>
            <w:vAlign w:val="center"/>
          </w:tcPr>
          <w:p w14:paraId="5D032107" w14:textId="77777777" w:rsidR="00CA42E4" w:rsidRPr="00155C57" w:rsidRDefault="0065579A" w:rsidP="00D9796F">
            <w:pPr>
              <w:jc w:val="center"/>
              <w:rPr>
                <w:sz w:val="24"/>
                <w:szCs w:val="24"/>
                <w:lang w:val="kk-KZ"/>
              </w:rPr>
            </w:pPr>
            <w:r w:rsidRPr="00155C57">
              <w:rPr>
                <w:sz w:val="24"/>
                <w:szCs w:val="24"/>
                <w:lang w:val="kk-KZ"/>
              </w:rPr>
              <w:t>256500</w:t>
            </w:r>
          </w:p>
        </w:tc>
        <w:tc>
          <w:tcPr>
            <w:tcW w:w="2085" w:type="dxa"/>
            <w:shd w:val="clear" w:color="auto" w:fill="auto"/>
            <w:vAlign w:val="center"/>
          </w:tcPr>
          <w:p w14:paraId="5C16E388" w14:textId="77777777" w:rsidR="00CA42E4" w:rsidRPr="00155C57" w:rsidRDefault="0065579A" w:rsidP="00D9796F">
            <w:pPr>
              <w:jc w:val="center"/>
              <w:rPr>
                <w:sz w:val="24"/>
                <w:szCs w:val="24"/>
                <w:lang w:val="kk-KZ"/>
              </w:rPr>
            </w:pPr>
            <w:r w:rsidRPr="00155C57">
              <w:rPr>
                <w:sz w:val="24"/>
                <w:szCs w:val="24"/>
                <w:lang w:val="kk-KZ"/>
              </w:rPr>
              <w:t>211000</w:t>
            </w:r>
          </w:p>
        </w:tc>
        <w:tc>
          <w:tcPr>
            <w:tcW w:w="2088" w:type="dxa"/>
            <w:shd w:val="clear" w:color="auto" w:fill="auto"/>
            <w:vAlign w:val="center"/>
          </w:tcPr>
          <w:p w14:paraId="7523B803" w14:textId="77777777" w:rsidR="00CA42E4" w:rsidRPr="00155C57" w:rsidRDefault="0065579A" w:rsidP="00D9796F">
            <w:pPr>
              <w:jc w:val="center"/>
              <w:rPr>
                <w:sz w:val="24"/>
                <w:szCs w:val="24"/>
                <w:lang w:val="kk-KZ"/>
              </w:rPr>
            </w:pPr>
            <w:r w:rsidRPr="00155C57">
              <w:rPr>
                <w:sz w:val="24"/>
                <w:szCs w:val="24"/>
                <w:lang w:val="kk-KZ"/>
              </w:rPr>
              <w:t>82,3</w:t>
            </w:r>
          </w:p>
        </w:tc>
      </w:tr>
      <w:tr w:rsidR="00CA42E4" w:rsidRPr="00155C57" w14:paraId="009A92FF" w14:textId="77777777" w:rsidTr="00C545E7">
        <w:trPr>
          <w:trHeight w:val="342"/>
        </w:trPr>
        <w:tc>
          <w:tcPr>
            <w:tcW w:w="1989" w:type="dxa"/>
            <w:shd w:val="clear" w:color="auto" w:fill="auto"/>
          </w:tcPr>
          <w:p w14:paraId="0CA2DD00" w14:textId="77777777" w:rsidR="00CA42E4" w:rsidRPr="00155C57" w:rsidRDefault="00CA42E4" w:rsidP="00D9796F">
            <w:pPr>
              <w:jc w:val="center"/>
              <w:rPr>
                <w:sz w:val="24"/>
                <w:szCs w:val="24"/>
              </w:rPr>
            </w:pPr>
            <w:r w:rsidRPr="00155C57">
              <w:rPr>
                <w:sz w:val="24"/>
                <w:szCs w:val="24"/>
              </w:rPr>
              <w:t>Галина</w:t>
            </w:r>
          </w:p>
        </w:tc>
        <w:tc>
          <w:tcPr>
            <w:tcW w:w="2084" w:type="dxa"/>
            <w:shd w:val="clear" w:color="auto" w:fill="auto"/>
          </w:tcPr>
          <w:p w14:paraId="5F04EE63" w14:textId="77777777" w:rsidR="00CA42E4" w:rsidRPr="00155C57" w:rsidRDefault="00CA42E4" w:rsidP="00D9796F">
            <w:pPr>
              <w:spacing w:line="276" w:lineRule="auto"/>
              <w:jc w:val="center"/>
              <w:rPr>
                <w:sz w:val="24"/>
                <w:szCs w:val="24"/>
              </w:rPr>
            </w:pPr>
            <w:r w:rsidRPr="00155C57">
              <w:rPr>
                <w:sz w:val="24"/>
                <w:szCs w:val="24"/>
              </w:rPr>
              <w:t>41,2</w:t>
            </w:r>
          </w:p>
        </w:tc>
        <w:tc>
          <w:tcPr>
            <w:tcW w:w="2085" w:type="dxa"/>
            <w:shd w:val="clear" w:color="auto" w:fill="auto"/>
          </w:tcPr>
          <w:p w14:paraId="5B3A3E4E" w14:textId="77777777" w:rsidR="00CA42E4" w:rsidRPr="00155C57" w:rsidRDefault="00CA42E4" w:rsidP="00D9796F">
            <w:pPr>
              <w:jc w:val="center"/>
              <w:rPr>
                <w:sz w:val="24"/>
                <w:szCs w:val="24"/>
              </w:rPr>
            </w:pPr>
            <w:r w:rsidRPr="00155C57">
              <w:rPr>
                <w:sz w:val="24"/>
                <w:szCs w:val="24"/>
              </w:rPr>
              <w:t>11000</w:t>
            </w:r>
          </w:p>
        </w:tc>
        <w:tc>
          <w:tcPr>
            <w:tcW w:w="2085" w:type="dxa"/>
            <w:shd w:val="clear" w:color="auto" w:fill="auto"/>
            <w:vAlign w:val="center"/>
          </w:tcPr>
          <w:p w14:paraId="64751737" w14:textId="77777777" w:rsidR="00CA42E4" w:rsidRPr="00155C57" w:rsidRDefault="00CA42E4" w:rsidP="00D9796F">
            <w:pPr>
              <w:jc w:val="center"/>
              <w:rPr>
                <w:sz w:val="24"/>
                <w:szCs w:val="24"/>
              </w:rPr>
            </w:pPr>
            <w:r w:rsidRPr="00155C57">
              <w:rPr>
                <w:sz w:val="24"/>
                <w:szCs w:val="24"/>
              </w:rPr>
              <w:t>453200</w:t>
            </w:r>
          </w:p>
        </w:tc>
        <w:tc>
          <w:tcPr>
            <w:tcW w:w="2086" w:type="dxa"/>
            <w:shd w:val="clear" w:color="auto" w:fill="auto"/>
            <w:vAlign w:val="center"/>
          </w:tcPr>
          <w:p w14:paraId="7B0893DC" w14:textId="77777777" w:rsidR="00CA42E4" w:rsidRPr="00155C57" w:rsidRDefault="0065579A" w:rsidP="00D9796F">
            <w:pPr>
              <w:jc w:val="center"/>
              <w:rPr>
                <w:sz w:val="24"/>
                <w:szCs w:val="24"/>
                <w:lang w:val="kk-KZ"/>
              </w:rPr>
            </w:pPr>
            <w:r w:rsidRPr="00155C57">
              <w:rPr>
                <w:sz w:val="24"/>
                <w:szCs w:val="24"/>
                <w:lang w:val="kk-KZ"/>
              </w:rPr>
              <w:t>143300</w:t>
            </w:r>
          </w:p>
        </w:tc>
        <w:tc>
          <w:tcPr>
            <w:tcW w:w="2085" w:type="dxa"/>
            <w:shd w:val="clear" w:color="auto" w:fill="auto"/>
            <w:vAlign w:val="center"/>
          </w:tcPr>
          <w:p w14:paraId="131D5AEE" w14:textId="77777777" w:rsidR="00CA42E4" w:rsidRPr="00155C57" w:rsidRDefault="0065579A" w:rsidP="00D9796F">
            <w:pPr>
              <w:jc w:val="center"/>
              <w:rPr>
                <w:sz w:val="24"/>
                <w:szCs w:val="24"/>
                <w:lang w:val="kk-KZ"/>
              </w:rPr>
            </w:pPr>
            <w:r w:rsidRPr="00155C57">
              <w:rPr>
                <w:sz w:val="24"/>
                <w:szCs w:val="24"/>
                <w:lang w:val="kk-KZ"/>
              </w:rPr>
              <w:t>209900</w:t>
            </w:r>
          </w:p>
        </w:tc>
        <w:tc>
          <w:tcPr>
            <w:tcW w:w="2088" w:type="dxa"/>
            <w:shd w:val="clear" w:color="auto" w:fill="auto"/>
            <w:vAlign w:val="center"/>
          </w:tcPr>
          <w:p w14:paraId="6836279D" w14:textId="77777777" w:rsidR="00CA42E4" w:rsidRPr="00155C57" w:rsidRDefault="0065579A" w:rsidP="00D9796F">
            <w:pPr>
              <w:jc w:val="center"/>
              <w:rPr>
                <w:sz w:val="24"/>
                <w:szCs w:val="24"/>
                <w:lang w:val="kk-KZ"/>
              </w:rPr>
            </w:pPr>
            <w:r w:rsidRPr="00155C57">
              <w:rPr>
                <w:sz w:val="24"/>
                <w:szCs w:val="24"/>
                <w:lang w:val="kk-KZ"/>
              </w:rPr>
              <w:t>86,3</w:t>
            </w:r>
          </w:p>
        </w:tc>
      </w:tr>
    </w:tbl>
    <w:p w14:paraId="4505F5C3" w14:textId="77777777" w:rsidR="002F5528" w:rsidRPr="00155C57" w:rsidRDefault="002F5528" w:rsidP="00B01CD1">
      <w:pPr>
        <w:tabs>
          <w:tab w:val="left" w:pos="1680"/>
        </w:tabs>
        <w:jc w:val="both"/>
        <w:rPr>
          <w:sz w:val="28"/>
          <w:szCs w:val="28"/>
        </w:rPr>
      </w:pPr>
    </w:p>
    <w:p w14:paraId="10B20B5E" w14:textId="77777777" w:rsidR="000A5FB6" w:rsidRPr="00155C57" w:rsidRDefault="000A5FB6" w:rsidP="002F5528">
      <w:pPr>
        <w:pStyle w:val="TableParagraph"/>
        <w:ind w:left="0" w:firstLine="709"/>
        <w:jc w:val="both"/>
        <w:rPr>
          <w:sz w:val="28"/>
          <w:szCs w:val="28"/>
          <w:lang w:val="kk-KZ"/>
        </w:rPr>
      </w:pPr>
    </w:p>
    <w:p w14:paraId="196AC5B4" w14:textId="77777777" w:rsidR="000A5FB6" w:rsidRPr="00155C57" w:rsidRDefault="000A5FB6" w:rsidP="002F5528">
      <w:pPr>
        <w:pStyle w:val="TableParagraph"/>
        <w:ind w:left="0" w:firstLine="709"/>
        <w:jc w:val="both"/>
        <w:rPr>
          <w:sz w:val="28"/>
          <w:szCs w:val="28"/>
          <w:lang w:val="kk-KZ"/>
        </w:rPr>
      </w:pPr>
    </w:p>
    <w:p w14:paraId="302F58D8" w14:textId="77777777" w:rsidR="002F5528" w:rsidRPr="00155C57" w:rsidRDefault="00C545E7" w:rsidP="00C545E7">
      <w:pPr>
        <w:pStyle w:val="TableParagraph"/>
        <w:ind w:left="0"/>
        <w:jc w:val="both"/>
        <w:rPr>
          <w:sz w:val="28"/>
          <w:szCs w:val="28"/>
          <w:lang w:val="kk-KZ"/>
        </w:rPr>
      </w:pPr>
      <w:r w:rsidRPr="00D41B99">
        <w:rPr>
          <w:rStyle w:val="y2iqfc"/>
          <w:sz w:val="28"/>
          <w:szCs w:val="28"/>
          <w:lang w:val="kk-KZ"/>
        </w:rPr>
        <w:lastRenderedPageBreak/>
        <w:t xml:space="preserve">Кесте </w:t>
      </w:r>
      <w:r>
        <w:rPr>
          <w:rStyle w:val="y2iqfc"/>
          <w:sz w:val="28"/>
          <w:szCs w:val="28"/>
          <w:lang w:val="kk-KZ"/>
        </w:rPr>
        <w:t xml:space="preserve">П 2 - </w:t>
      </w:r>
      <w:r w:rsidR="009C385E" w:rsidRPr="00155C57">
        <w:rPr>
          <w:sz w:val="28"/>
          <w:szCs w:val="28"/>
          <w:lang w:val="kk-KZ"/>
        </w:rPr>
        <w:t>Майбұршақ сорттарын өсіруде қоланылған  тыңайтқыштар мен  биореттегіштерінің экономикалық тиімділігі,</w:t>
      </w:r>
      <w:r w:rsidR="002F5528" w:rsidRPr="00155C57">
        <w:rPr>
          <w:sz w:val="28"/>
          <w:szCs w:val="28"/>
          <w:lang w:val="kk-KZ"/>
        </w:rPr>
        <w:t xml:space="preserve"> 2020</w:t>
      </w:r>
      <w:r w:rsidR="009C385E" w:rsidRPr="00155C57">
        <w:rPr>
          <w:sz w:val="28"/>
          <w:szCs w:val="28"/>
          <w:lang w:val="kk-KZ"/>
        </w:rPr>
        <w:t xml:space="preserve"> ж</w:t>
      </w:r>
      <w:r w:rsidR="002F5528" w:rsidRPr="00155C57">
        <w:rPr>
          <w:sz w:val="28"/>
          <w:szCs w:val="28"/>
          <w:lang w:val="kk-KZ"/>
        </w:rPr>
        <w:t>.</w:t>
      </w:r>
    </w:p>
    <w:p w14:paraId="237010C4" w14:textId="77777777" w:rsidR="002F5528" w:rsidRPr="00155C57" w:rsidRDefault="002F5528" w:rsidP="002F5528">
      <w:pPr>
        <w:pStyle w:val="TableParagraph"/>
        <w:ind w:left="0" w:firstLine="709"/>
        <w:jc w:val="both"/>
        <w:rPr>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2065"/>
        <w:gridCol w:w="2066"/>
        <w:gridCol w:w="2066"/>
        <w:gridCol w:w="2067"/>
        <w:gridCol w:w="2066"/>
        <w:gridCol w:w="2301"/>
      </w:tblGrid>
      <w:tr w:rsidR="002872EF" w:rsidRPr="00155C57" w14:paraId="05C56EFA" w14:textId="77777777" w:rsidTr="00C545E7">
        <w:trPr>
          <w:trHeight w:val="656"/>
        </w:trPr>
        <w:tc>
          <w:tcPr>
            <w:tcW w:w="1970" w:type="dxa"/>
            <w:shd w:val="clear" w:color="auto" w:fill="auto"/>
            <w:vAlign w:val="center"/>
          </w:tcPr>
          <w:p w14:paraId="1D3FEED2" w14:textId="77777777" w:rsidR="002872EF" w:rsidRPr="00155C57" w:rsidRDefault="002872EF" w:rsidP="00C75932">
            <w:pPr>
              <w:jc w:val="center"/>
              <w:rPr>
                <w:sz w:val="24"/>
                <w:szCs w:val="24"/>
                <w:lang w:val="kk-KZ"/>
              </w:rPr>
            </w:pPr>
            <w:r w:rsidRPr="00155C57">
              <w:rPr>
                <w:sz w:val="24"/>
                <w:szCs w:val="24"/>
              </w:rPr>
              <w:t>Сорт атауы</w:t>
            </w:r>
          </w:p>
        </w:tc>
        <w:tc>
          <w:tcPr>
            <w:tcW w:w="2065" w:type="dxa"/>
            <w:shd w:val="clear" w:color="auto" w:fill="auto"/>
            <w:vAlign w:val="center"/>
          </w:tcPr>
          <w:p w14:paraId="38B9A9EF" w14:textId="77777777" w:rsidR="002872EF" w:rsidRPr="00155C57" w:rsidRDefault="002872EF" w:rsidP="00C75932">
            <w:pPr>
              <w:jc w:val="center"/>
              <w:rPr>
                <w:sz w:val="24"/>
                <w:szCs w:val="24"/>
                <w:lang w:val="kk-KZ"/>
              </w:rPr>
            </w:pPr>
            <w:r w:rsidRPr="00155C57">
              <w:rPr>
                <w:sz w:val="24"/>
                <w:szCs w:val="24"/>
                <w:lang w:val="kk-KZ"/>
              </w:rPr>
              <w:t>3жылдық орташа өнім,</w:t>
            </w:r>
          </w:p>
          <w:p w14:paraId="45B8FFC7" w14:textId="77777777" w:rsidR="002872EF" w:rsidRPr="00155C57" w:rsidRDefault="002872EF" w:rsidP="00C75932">
            <w:pPr>
              <w:jc w:val="center"/>
              <w:rPr>
                <w:sz w:val="24"/>
                <w:szCs w:val="24"/>
                <w:lang w:val="kk-KZ"/>
              </w:rPr>
            </w:pPr>
            <w:r w:rsidRPr="00155C57">
              <w:rPr>
                <w:sz w:val="24"/>
                <w:szCs w:val="24"/>
                <w:lang w:val="kk-KZ"/>
              </w:rPr>
              <w:t>ц/га</w:t>
            </w:r>
          </w:p>
        </w:tc>
        <w:tc>
          <w:tcPr>
            <w:tcW w:w="2066" w:type="dxa"/>
            <w:shd w:val="clear" w:color="auto" w:fill="auto"/>
            <w:vAlign w:val="center"/>
          </w:tcPr>
          <w:p w14:paraId="653959D8" w14:textId="77777777" w:rsidR="002872EF" w:rsidRPr="00155C57" w:rsidRDefault="002872EF" w:rsidP="00C75932">
            <w:pPr>
              <w:jc w:val="center"/>
              <w:rPr>
                <w:sz w:val="24"/>
                <w:szCs w:val="24"/>
                <w:lang w:val="kk-KZ"/>
              </w:rPr>
            </w:pPr>
            <w:r w:rsidRPr="00155C57">
              <w:rPr>
                <w:sz w:val="24"/>
                <w:szCs w:val="24"/>
              </w:rPr>
              <w:t>Сату бағасы, т</w:t>
            </w:r>
            <w:r w:rsidRPr="00155C57">
              <w:rPr>
                <w:sz w:val="24"/>
                <w:szCs w:val="24"/>
                <w:lang w:val="kk-KZ"/>
              </w:rPr>
              <w:t>еңге</w:t>
            </w:r>
            <w:r w:rsidRPr="00155C57">
              <w:rPr>
                <w:sz w:val="24"/>
                <w:szCs w:val="24"/>
              </w:rPr>
              <w:t>/</w:t>
            </w:r>
            <w:r w:rsidRPr="00155C57">
              <w:rPr>
                <w:sz w:val="24"/>
                <w:szCs w:val="24"/>
                <w:lang w:val="kk-KZ"/>
              </w:rPr>
              <w:t>ц</w:t>
            </w:r>
          </w:p>
        </w:tc>
        <w:tc>
          <w:tcPr>
            <w:tcW w:w="2066" w:type="dxa"/>
            <w:shd w:val="clear" w:color="auto" w:fill="auto"/>
            <w:vAlign w:val="center"/>
          </w:tcPr>
          <w:p w14:paraId="6438AA87" w14:textId="77777777" w:rsidR="002872EF" w:rsidRPr="00155C57" w:rsidRDefault="002872EF" w:rsidP="00C75932">
            <w:pPr>
              <w:jc w:val="center"/>
              <w:rPr>
                <w:sz w:val="24"/>
                <w:szCs w:val="24"/>
              </w:rPr>
            </w:pPr>
            <w:r w:rsidRPr="00155C57">
              <w:rPr>
                <w:sz w:val="24"/>
                <w:szCs w:val="24"/>
                <w:lang w:val="kk-KZ"/>
              </w:rPr>
              <w:t xml:space="preserve">Өнім </w:t>
            </w:r>
            <w:r w:rsidRPr="00155C57">
              <w:rPr>
                <w:sz w:val="24"/>
                <w:szCs w:val="24"/>
              </w:rPr>
              <w:t>құны, тг/га</w:t>
            </w:r>
          </w:p>
        </w:tc>
        <w:tc>
          <w:tcPr>
            <w:tcW w:w="2067" w:type="dxa"/>
            <w:shd w:val="clear" w:color="auto" w:fill="auto"/>
            <w:vAlign w:val="center"/>
          </w:tcPr>
          <w:p w14:paraId="6CF2EEEE" w14:textId="77777777" w:rsidR="002872EF" w:rsidRPr="00155C57" w:rsidRDefault="002872EF" w:rsidP="00575625">
            <w:pPr>
              <w:jc w:val="center"/>
              <w:rPr>
                <w:sz w:val="24"/>
                <w:szCs w:val="24"/>
              </w:rPr>
            </w:pPr>
            <w:r w:rsidRPr="00155C57">
              <w:rPr>
                <w:sz w:val="24"/>
                <w:szCs w:val="24"/>
                <w:lang w:val="kk-KZ"/>
              </w:rPr>
              <w:t>Жалпы шығындар</w:t>
            </w:r>
            <w:r w:rsidRPr="00155C57">
              <w:rPr>
                <w:sz w:val="24"/>
                <w:szCs w:val="24"/>
              </w:rPr>
              <w:t>, т</w:t>
            </w:r>
            <w:r w:rsidRPr="00155C57">
              <w:rPr>
                <w:sz w:val="24"/>
                <w:szCs w:val="24"/>
                <w:lang w:val="kk-KZ"/>
              </w:rPr>
              <w:t>еңге</w:t>
            </w:r>
            <w:r w:rsidRPr="00155C57">
              <w:rPr>
                <w:sz w:val="24"/>
                <w:szCs w:val="24"/>
              </w:rPr>
              <w:t>/га</w:t>
            </w:r>
          </w:p>
        </w:tc>
        <w:tc>
          <w:tcPr>
            <w:tcW w:w="2066" w:type="dxa"/>
            <w:shd w:val="clear" w:color="auto" w:fill="auto"/>
            <w:vAlign w:val="center"/>
          </w:tcPr>
          <w:p w14:paraId="3EC52443" w14:textId="77777777" w:rsidR="002872EF" w:rsidRPr="00155C57" w:rsidRDefault="002872EF" w:rsidP="00575625">
            <w:pPr>
              <w:jc w:val="center"/>
              <w:rPr>
                <w:sz w:val="24"/>
                <w:szCs w:val="24"/>
              </w:rPr>
            </w:pPr>
            <w:r w:rsidRPr="00155C57">
              <w:rPr>
                <w:sz w:val="24"/>
                <w:szCs w:val="24"/>
                <w:lang w:val="kk-KZ"/>
              </w:rPr>
              <w:t>Шартты таза пайда, теңге/га</w:t>
            </w:r>
          </w:p>
        </w:tc>
        <w:tc>
          <w:tcPr>
            <w:tcW w:w="2301" w:type="dxa"/>
            <w:shd w:val="clear" w:color="auto" w:fill="auto"/>
            <w:vAlign w:val="center"/>
          </w:tcPr>
          <w:p w14:paraId="2C0CE54C" w14:textId="77777777" w:rsidR="002872EF" w:rsidRPr="00155C57" w:rsidRDefault="002872EF" w:rsidP="00575625">
            <w:pPr>
              <w:jc w:val="center"/>
              <w:rPr>
                <w:sz w:val="24"/>
                <w:szCs w:val="24"/>
              </w:rPr>
            </w:pPr>
            <w:r w:rsidRPr="00155C57">
              <w:rPr>
                <w:sz w:val="24"/>
                <w:szCs w:val="24"/>
                <w:lang w:val="kk-KZ"/>
              </w:rPr>
              <w:t xml:space="preserve">Рентабелдік </w:t>
            </w:r>
            <w:r w:rsidRPr="00155C57">
              <w:rPr>
                <w:sz w:val="24"/>
                <w:szCs w:val="24"/>
              </w:rPr>
              <w:t>деңгейі, %</w:t>
            </w:r>
          </w:p>
        </w:tc>
      </w:tr>
      <w:tr w:rsidR="002872EF" w:rsidRPr="005123D6" w14:paraId="4B1D1167" w14:textId="77777777" w:rsidTr="00C545E7">
        <w:trPr>
          <w:trHeight w:val="295"/>
        </w:trPr>
        <w:tc>
          <w:tcPr>
            <w:tcW w:w="14601" w:type="dxa"/>
            <w:gridSpan w:val="7"/>
            <w:shd w:val="clear" w:color="auto" w:fill="auto"/>
          </w:tcPr>
          <w:p w14:paraId="023F228C" w14:textId="77777777" w:rsidR="002872EF" w:rsidRPr="00155C57" w:rsidRDefault="002872EF" w:rsidP="00C75932">
            <w:pPr>
              <w:jc w:val="center"/>
              <w:rPr>
                <w:sz w:val="24"/>
                <w:szCs w:val="24"/>
              </w:rPr>
            </w:pPr>
            <w:r w:rsidRPr="00155C57">
              <w:rPr>
                <w:sz w:val="24"/>
                <w:szCs w:val="24"/>
              </w:rPr>
              <w:t>Бақ</w:t>
            </w:r>
            <w:r w:rsidRPr="00155C57">
              <w:rPr>
                <w:sz w:val="24"/>
                <w:szCs w:val="24"/>
                <w:lang w:val="kk-KZ"/>
              </w:rPr>
              <w:t>ыла</w:t>
            </w:r>
            <w:r w:rsidRPr="00155C57">
              <w:rPr>
                <w:sz w:val="24"/>
                <w:szCs w:val="24"/>
              </w:rPr>
              <w:t xml:space="preserve">у </w:t>
            </w:r>
            <w:r w:rsidRPr="00155C57">
              <w:rPr>
                <w:sz w:val="24"/>
                <w:szCs w:val="24"/>
                <w:lang w:val="kk-KZ"/>
              </w:rPr>
              <w:t>Р</w:t>
            </w:r>
            <w:r w:rsidRPr="00155C57">
              <w:rPr>
                <w:sz w:val="24"/>
                <w:szCs w:val="24"/>
                <w:vertAlign w:val="subscript"/>
              </w:rPr>
              <w:t xml:space="preserve">60 </w:t>
            </w:r>
            <w:r w:rsidRPr="00155C57">
              <w:rPr>
                <w:sz w:val="24"/>
                <w:szCs w:val="24"/>
              </w:rPr>
              <w:t xml:space="preserve">K </w:t>
            </w:r>
            <w:r w:rsidRPr="00155C57">
              <w:rPr>
                <w:sz w:val="24"/>
                <w:szCs w:val="24"/>
                <w:vertAlign w:val="subscript"/>
              </w:rPr>
              <w:t>45</w:t>
            </w:r>
          </w:p>
        </w:tc>
      </w:tr>
      <w:tr w:rsidR="002872EF" w:rsidRPr="005123D6" w14:paraId="1B52EFAC" w14:textId="77777777" w:rsidTr="00C545E7">
        <w:trPr>
          <w:trHeight w:val="327"/>
        </w:trPr>
        <w:tc>
          <w:tcPr>
            <w:tcW w:w="1970" w:type="dxa"/>
            <w:shd w:val="clear" w:color="auto" w:fill="auto"/>
          </w:tcPr>
          <w:p w14:paraId="35316D45" w14:textId="77777777" w:rsidR="002872EF" w:rsidRPr="00155C57" w:rsidRDefault="002872EF" w:rsidP="00D9796F">
            <w:pPr>
              <w:jc w:val="center"/>
              <w:rPr>
                <w:sz w:val="24"/>
                <w:szCs w:val="24"/>
              </w:rPr>
            </w:pPr>
            <w:r w:rsidRPr="00155C57">
              <w:rPr>
                <w:sz w:val="24"/>
                <w:szCs w:val="24"/>
              </w:rPr>
              <w:t>Ласточка</w:t>
            </w:r>
          </w:p>
        </w:tc>
        <w:tc>
          <w:tcPr>
            <w:tcW w:w="2065" w:type="dxa"/>
            <w:shd w:val="clear" w:color="auto" w:fill="auto"/>
          </w:tcPr>
          <w:p w14:paraId="4439BA2C" w14:textId="77777777" w:rsidR="002872EF" w:rsidRPr="00155C57" w:rsidRDefault="002872EF" w:rsidP="00D9796F">
            <w:pPr>
              <w:spacing w:line="276" w:lineRule="auto"/>
              <w:jc w:val="center"/>
              <w:rPr>
                <w:sz w:val="24"/>
                <w:szCs w:val="24"/>
              </w:rPr>
            </w:pPr>
            <w:r w:rsidRPr="00155C57">
              <w:rPr>
                <w:sz w:val="24"/>
                <w:szCs w:val="24"/>
              </w:rPr>
              <w:t>28,8</w:t>
            </w:r>
          </w:p>
        </w:tc>
        <w:tc>
          <w:tcPr>
            <w:tcW w:w="2066" w:type="dxa"/>
            <w:shd w:val="clear" w:color="auto" w:fill="auto"/>
            <w:vAlign w:val="center"/>
          </w:tcPr>
          <w:p w14:paraId="75A7F61C"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vAlign w:val="center"/>
          </w:tcPr>
          <w:p w14:paraId="47997EFE" w14:textId="77777777" w:rsidR="002872EF" w:rsidRPr="00155C57" w:rsidRDefault="002872EF" w:rsidP="00D9796F">
            <w:pPr>
              <w:jc w:val="center"/>
              <w:rPr>
                <w:sz w:val="24"/>
                <w:szCs w:val="24"/>
              </w:rPr>
            </w:pPr>
            <w:r w:rsidRPr="00155C57">
              <w:rPr>
                <w:sz w:val="24"/>
                <w:szCs w:val="24"/>
              </w:rPr>
              <w:t>345600</w:t>
            </w:r>
          </w:p>
        </w:tc>
        <w:tc>
          <w:tcPr>
            <w:tcW w:w="2067" w:type="dxa"/>
            <w:shd w:val="clear" w:color="auto" w:fill="auto"/>
          </w:tcPr>
          <w:p w14:paraId="66A9A2A0" w14:textId="77777777" w:rsidR="002872EF" w:rsidRPr="00155C57" w:rsidRDefault="002872EF" w:rsidP="00D9796F">
            <w:pPr>
              <w:spacing w:line="276" w:lineRule="auto"/>
              <w:jc w:val="center"/>
              <w:rPr>
                <w:sz w:val="24"/>
                <w:szCs w:val="24"/>
                <w:highlight w:val="yellow"/>
                <w:lang w:val="kk-KZ"/>
              </w:rPr>
            </w:pPr>
            <w:r w:rsidRPr="00155C57">
              <w:rPr>
                <w:sz w:val="24"/>
                <w:szCs w:val="24"/>
                <w:lang w:val="kk-KZ"/>
              </w:rPr>
              <w:t>212028</w:t>
            </w:r>
          </w:p>
        </w:tc>
        <w:tc>
          <w:tcPr>
            <w:tcW w:w="2066" w:type="dxa"/>
            <w:shd w:val="clear" w:color="auto" w:fill="auto"/>
            <w:vAlign w:val="center"/>
          </w:tcPr>
          <w:p w14:paraId="14D0B17D" w14:textId="77777777" w:rsidR="002872EF" w:rsidRPr="005123D6" w:rsidRDefault="002872EF" w:rsidP="00D9796F">
            <w:pPr>
              <w:jc w:val="center"/>
              <w:rPr>
                <w:sz w:val="24"/>
                <w:szCs w:val="24"/>
                <w:lang w:val="kk-KZ"/>
              </w:rPr>
            </w:pPr>
            <w:r w:rsidRPr="005123D6">
              <w:rPr>
                <w:sz w:val="24"/>
                <w:szCs w:val="24"/>
                <w:lang w:val="kk-KZ"/>
              </w:rPr>
              <w:t>133572</w:t>
            </w:r>
          </w:p>
        </w:tc>
        <w:tc>
          <w:tcPr>
            <w:tcW w:w="2301" w:type="dxa"/>
            <w:shd w:val="clear" w:color="auto" w:fill="auto"/>
            <w:vAlign w:val="center"/>
          </w:tcPr>
          <w:p w14:paraId="2535C853" w14:textId="77777777" w:rsidR="002872EF" w:rsidRPr="005123D6" w:rsidRDefault="002872EF" w:rsidP="00D9796F">
            <w:pPr>
              <w:jc w:val="center"/>
              <w:rPr>
                <w:sz w:val="24"/>
                <w:szCs w:val="24"/>
                <w:lang w:val="kk-KZ"/>
              </w:rPr>
            </w:pPr>
            <w:r w:rsidRPr="005123D6">
              <w:rPr>
                <w:sz w:val="24"/>
                <w:szCs w:val="24"/>
                <w:lang w:val="kk-KZ"/>
              </w:rPr>
              <w:t>63,0</w:t>
            </w:r>
          </w:p>
        </w:tc>
      </w:tr>
      <w:tr w:rsidR="002872EF" w:rsidRPr="005123D6" w14:paraId="09717183" w14:textId="77777777" w:rsidTr="00C545E7">
        <w:trPr>
          <w:trHeight w:val="344"/>
        </w:trPr>
        <w:tc>
          <w:tcPr>
            <w:tcW w:w="1970" w:type="dxa"/>
            <w:shd w:val="clear" w:color="auto" w:fill="auto"/>
          </w:tcPr>
          <w:p w14:paraId="57C152F4" w14:textId="77777777" w:rsidR="002872EF" w:rsidRPr="00155C57" w:rsidRDefault="002872EF" w:rsidP="00D9796F">
            <w:pPr>
              <w:jc w:val="center"/>
              <w:rPr>
                <w:sz w:val="24"/>
                <w:szCs w:val="24"/>
              </w:rPr>
            </w:pPr>
            <w:r w:rsidRPr="00155C57">
              <w:rPr>
                <w:sz w:val="24"/>
                <w:szCs w:val="24"/>
              </w:rPr>
              <w:t>Акку</w:t>
            </w:r>
          </w:p>
        </w:tc>
        <w:tc>
          <w:tcPr>
            <w:tcW w:w="2065" w:type="dxa"/>
            <w:shd w:val="clear" w:color="auto" w:fill="auto"/>
          </w:tcPr>
          <w:p w14:paraId="2E9840B2" w14:textId="77777777" w:rsidR="002872EF" w:rsidRPr="00155C57" w:rsidRDefault="002872EF" w:rsidP="00D9796F">
            <w:pPr>
              <w:spacing w:line="276" w:lineRule="auto"/>
              <w:jc w:val="center"/>
              <w:rPr>
                <w:sz w:val="24"/>
                <w:szCs w:val="24"/>
              </w:rPr>
            </w:pPr>
            <w:r w:rsidRPr="00155C57">
              <w:rPr>
                <w:sz w:val="24"/>
                <w:szCs w:val="24"/>
              </w:rPr>
              <w:t>33,6</w:t>
            </w:r>
          </w:p>
        </w:tc>
        <w:tc>
          <w:tcPr>
            <w:tcW w:w="2066" w:type="dxa"/>
            <w:shd w:val="clear" w:color="auto" w:fill="auto"/>
          </w:tcPr>
          <w:p w14:paraId="21F6AF47"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vAlign w:val="center"/>
          </w:tcPr>
          <w:p w14:paraId="0FAEFCA1" w14:textId="77777777" w:rsidR="002872EF" w:rsidRPr="00155C57" w:rsidRDefault="002872EF" w:rsidP="00D9796F">
            <w:pPr>
              <w:jc w:val="center"/>
              <w:rPr>
                <w:sz w:val="24"/>
                <w:szCs w:val="24"/>
              </w:rPr>
            </w:pPr>
            <w:r w:rsidRPr="00155C57">
              <w:rPr>
                <w:sz w:val="24"/>
                <w:szCs w:val="24"/>
              </w:rPr>
              <w:t>403200</w:t>
            </w:r>
          </w:p>
        </w:tc>
        <w:tc>
          <w:tcPr>
            <w:tcW w:w="2067" w:type="dxa"/>
            <w:shd w:val="clear" w:color="auto" w:fill="auto"/>
          </w:tcPr>
          <w:p w14:paraId="471E6B0E" w14:textId="77777777" w:rsidR="002872EF" w:rsidRPr="00155C57" w:rsidRDefault="002872EF" w:rsidP="00D9796F">
            <w:pPr>
              <w:jc w:val="center"/>
              <w:rPr>
                <w:sz w:val="24"/>
                <w:szCs w:val="24"/>
                <w:lang w:val="kk-KZ"/>
              </w:rPr>
            </w:pPr>
            <w:r w:rsidRPr="00155C57">
              <w:rPr>
                <w:sz w:val="24"/>
                <w:szCs w:val="24"/>
                <w:lang w:val="kk-KZ"/>
              </w:rPr>
              <w:t>237400</w:t>
            </w:r>
          </w:p>
        </w:tc>
        <w:tc>
          <w:tcPr>
            <w:tcW w:w="2066" w:type="dxa"/>
            <w:shd w:val="clear" w:color="auto" w:fill="auto"/>
            <w:vAlign w:val="center"/>
          </w:tcPr>
          <w:p w14:paraId="74FDC542" w14:textId="77777777" w:rsidR="002872EF" w:rsidRPr="005123D6" w:rsidRDefault="002872EF" w:rsidP="00D9796F">
            <w:pPr>
              <w:jc w:val="center"/>
              <w:rPr>
                <w:sz w:val="24"/>
                <w:szCs w:val="24"/>
                <w:lang w:val="kk-KZ"/>
              </w:rPr>
            </w:pPr>
            <w:r w:rsidRPr="005123D6">
              <w:rPr>
                <w:sz w:val="24"/>
                <w:szCs w:val="24"/>
                <w:lang w:val="kk-KZ"/>
              </w:rPr>
              <w:t>123572</w:t>
            </w:r>
          </w:p>
        </w:tc>
        <w:tc>
          <w:tcPr>
            <w:tcW w:w="2301" w:type="dxa"/>
            <w:shd w:val="clear" w:color="auto" w:fill="auto"/>
            <w:vAlign w:val="center"/>
          </w:tcPr>
          <w:p w14:paraId="468578A0" w14:textId="77777777" w:rsidR="002872EF" w:rsidRPr="005123D6" w:rsidRDefault="002872EF" w:rsidP="00D9796F">
            <w:pPr>
              <w:jc w:val="center"/>
              <w:rPr>
                <w:sz w:val="24"/>
                <w:szCs w:val="24"/>
                <w:lang w:val="kk-KZ"/>
              </w:rPr>
            </w:pPr>
            <w:r w:rsidRPr="005123D6">
              <w:rPr>
                <w:sz w:val="24"/>
                <w:szCs w:val="24"/>
                <w:lang w:val="kk-KZ"/>
              </w:rPr>
              <w:t>69,8</w:t>
            </w:r>
          </w:p>
        </w:tc>
      </w:tr>
      <w:tr w:rsidR="002872EF" w:rsidRPr="005123D6" w14:paraId="0E345FAD" w14:textId="77777777" w:rsidTr="00C545E7">
        <w:trPr>
          <w:trHeight w:val="344"/>
        </w:trPr>
        <w:tc>
          <w:tcPr>
            <w:tcW w:w="1970" w:type="dxa"/>
            <w:shd w:val="clear" w:color="auto" w:fill="auto"/>
          </w:tcPr>
          <w:p w14:paraId="601C6AD5" w14:textId="77777777" w:rsidR="002872EF" w:rsidRPr="00155C57" w:rsidRDefault="002872EF" w:rsidP="00D9796F">
            <w:pPr>
              <w:jc w:val="center"/>
              <w:rPr>
                <w:sz w:val="24"/>
                <w:szCs w:val="24"/>
              </w:rPr>
            </w:pPr>
            <w:r w:rsidRPr="00155C57">
              <w:rPr>
                <w:sz w:val="24"/>
                <w:szCs w:val="24"/>
              </w:rPr>
              <w:t>Галина</w:t>
            </w:r>
          </w:p>
        </w:tc>
        <w:tc>
          <w:tcPr>
            <w:tcW w:w="2065" w:type="dxa"/>
            <w:shd w:val="clear" w:color="auto" w:fill="auto"/>
          </w:tcPr>
          <w:p w14:paraId="3D3B48B8" w14:textId="77777777" w:rsidR="002872EF" w:rsidRPr="00155C57" w:rsidRDefault="002872EF" w:rsidP="00D9796F">
            <w:pPr>
              <w:spacing w:line="276" w:lineRule="auto"/>
              <w:jc w:val="center"/>
              <w:rPr>
                <w:sz w:val="24"/>
                <w:szCs w:val="24"/>
              </w:rPr>
            </w:pPr>
            <w:r w:rsidRPr="00155C57">
              <w:rPr>
                <w:sz w:val="24"/>
                <w:szCs w:val="24"/>
              </w:rPr>
              <w:t>32,2</w:t>
            </w:r>
          </w:p>
        </w:tc>
        <w:tc>
          <w:tcPr>
            <w:tcW w:w="2066" w:type="dxa"/>
            <w:shd w:val="clear" w:color="auto" w:fill="auto"/>
          </w:tcPr>
          <w:p w14:paraId="26617E6E"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vAlign w:val="center"/>
          </w:tcPr>
          <w:p w14:paraId="053C15A9" w14:textId="77777777" w:rsidR="002872EF" w:rsidRPr="00155C57" w:rsidRDefault="002872EF" w:rsidP="00D9796F">
            <w:pPr>
              <w:jc w:val="center"/>
              <w:rPr>
                <w:sz w:val="24"/>
                <w:szCs w:val="24"/>
              </w:rPr>
            </w:pPr>
            <w:r w:rsidRPr="00155C57">
              <w:rPr>
                <w:sz w:val="24"/>
                <w:szCs w:val="24"/>
              </w:rPr>
              <w:t>386400</w:t>
            </w:r>
          </w:p>
        </w:tc>
        <w:tc>
          <w:tcPr>
            <w:tcW w:w="2067" w:type="dxa"/>
            <w:shd w:val="clear" w:color="auto" w:fill="auto"/>
          </w:tcPr>
          <w:p w14:paraId="6D17A3BF" w14:textId="77777777" w:rsidR="002872EF" w:rsidRPr="00155C57" w:rsidRDefault="002872EF" w:rsidP="00D9796F">
            <w:pPr>
              <w:jc w:val="center"/>
              <w:rPr>
                <w:sz w:val="24"/>
                <w:szCs w:val="24"/>
                <w:lang w:val="kk-KZ"/>
              </w:rPr>
            </w:pPr>
            <w:r w:rsidRPr="00155C57">
              <w:rPr>
                <w:sz w:val="24"/>
                <w:szCs w:val="24"/>
                <w:lang w:val="kk-KZ"/>
              </w:rPr>
              <w:t>223700</w:t>
            </w:r>
          </w:p>
        </w:tc>
        <w:tc>
          <w:tcPr>
            <w:tcW w:w="2066" w:type="dxa"/>
            <w:shd w:val="clear" w:color="auto" w:fill="auto"/>
            <w:vAlign w:val="center"/>
          </w:tcPr>
          <w:p w14:paraId="3EF1CECC" w14:textId="77777777" w:rsidR="002872EF" w:rsidRPr="005123D6" w:rsidRDefault="002872EF" w:rsidP="00D9796F">
            <w:pPr>
              <w:jc w:val="center"/>
              <w:rPr>
                <w:sz w:val="24"/>
                <w:szCs w:val="24"/>
                <w:lang w:val="kk-KZ"/>
              </w:rPr>
            </w:pPr>
            <w:r w:rsidRPr="005123D6">
              <w:rPr>
                <w:sz w:val="24"/>
                <w:szCs w:val="24"/>
                <w:lang w:val="kk-KZ"/>
              </w:rPr>
              <w:t>165800</w:t>
            </w:r>
          </w:p>
        </w:tc>
        <w:tc>
          <w:tcPr>
            <w:tcW w:w="2301" w:type="dxa"/>
            <w:shd w:val="clear" w:color="auto" w:fill="auto"/>
            <w:vAlign w:val="center"/>
          </w:tcPr>
          <w:p w14:paraId="5D973E0D" w14:textId="77777777" w:rsidR="002872EF" w:rsidRPr="005123D6" w:rsidRDefault="002872EF" w:rsidP="00D9796F">
            <w:pPr>
              <w:jc w:val="center"/>
              <w:rPr>
                <w:sz w:val="24"/>
                <w:szCs w:val="24"/>
                <w:lang w:val="kk-KZ"/>
              </w:rPr>
            </w:pPr>
            <w:r w:rsidRPr="005123D6">
              <w:rPr>
                <w:sz w:val="24"/>
                <w:szCs w:val="24"/>
                <w:lang w:val="kk-KZ"/>
              </w:rPr>
              <w:t>72,7</w:t>
            </w:r>
          </w:p>
        </w:tc>
      </w:tr>
      <w:tr w:rsidR="002872EF" w:rsidRPr="005123D6" w14:paraId="697012CD" w14:textId="77777777" w:rsidTr="00C545E7">
        <w:trPr>
          <w:trHeight w:val="295"/>
        </w:trPr>
        <w:tc>
          <w:tcPr>
            <w:tcW w:w="14601" w:type="dxa"/>
            <w:gridSpan w:val="7"/>
            <w:shd w:val="clear" w:color="auto" w:fill="auto"/>
          </w:tcPr>
          <w:p w14:paraId="0A47395B" w14:textId="77777777" w:rsidR="002872EF" w:rsidRPr="00155C57" w:rsidRDefault="002872EF" w:rsidP="00D9796F">
            <w:pPr>
              <w:pStyle w:val="TableParagraph"/>
              <w:ind w:left="0"/>
              <w:rPr>
                <w:sz w:val="24"/>
                <w:szCs w:val="24"/>
              </w:rPr>
            </w:pPr>
            <w:r w:rsidRPr="00155C57">
              <w:rPr>
                <w:sz w:val="24"/>
                <w:szCs w:val="24"/>
              </w:rPr>
              <w:t>Р</w:t>
            </w:r>
            <w:r w:rsidRPr="00155C57">
              <w:rPr>
                <w:sz w:val="24"/>
                <w:szCs w:val="24"/>
                <w:vertAlign w:val="subscript"/>
              </w:rPr>
              <w:t>60</w:t>
            </w:r>
            <w:r w:rsidRPr="00155C57">
              <w:rPr>
                <w:sz w:val="24"/>
                <w:szCs w:val="24"/>
              </w:rPr>
              <w:t>К</w:t>
            </w:r>
            <w:r w:rsidRPr="00155C57">
              <w:rPr>
                <w:sz w:val="24"/>
                <w:szCs w:val="24"/>
                <w:vertAlign w:val="subscript"/>
              </w:rPr>
              <w:t>45</w:t>
            </w:r>
            <w:r w:rsidRPr="00155C57">
              <w:rPr>
                <w:sz w:val="24"/>
                <w:szCs w:val="24"/>
              </w:rPr>
              <w:t xml:space="preserve"> + Mo,В</w:t>
            </w:r>
          </w:p>
        </w:tc>
      </w:tr>
      <w:tr w:rsidR="002872EF" w:rsidRPr="005123D6" w14:paraId="1C11AFFA" w14:textId="77777777" w:rsidTr="00C545E7">
        <w:trPr>
          <w:trHeight w:val="344"/>
        </w:trPr>
        <w:tc>
          <w:tcPr>
            <w:tcW w:w="1970" w:type="dxa"/>
            <w:shd w:val="clear" w:color="auto" w:fill="auto"/>
          </w:tcPr>
          <w:p w14:paraId="0B8E2BE6" w14:textId="77777777" w:rsidR="002872EF" w:rsidRPr="00155C57" w:rsidRDefault="002872EF" w:rsidP="00D9796F">
            <w:pPr>
              <w:jc w:val="center"/>
              <w:rPr>
                <w:sz w:val="24"/>
                <w:szCs w:val="24"/>
              </w:rPr>
            </w:pPr>
            <w:r w:rsidRPr="00155C57">
              <w:rPr>
                <w:sz w:val="24"/>
                <w:szCs w:val="24"/>
              </w:rPr>
              <w:t>Ласточка</w:t>
            </w:r>
          </w:p>
        </w:tc>
        <w:tc>
          <w:tcPr>
            <w:tcW w:w="2065" w:type="dxa"/>
            <w:shd w:val="clear" w:color="auto" w:fill="auto"/>
          </w:tcPr>
          <w:p w14:paraId="6836DFD5" w14:textId="77777777" w:rsidR="002872EF" w:rsidRPr="00155C57" w:rsidRDefault="002872EF" w:rsidP="00D9796F">
            <w:pPr>
              <w:spacing w:line="276" w:lineRule="auto"/>
              <w:jc w:val="center"/>
              <w:rPr>
                <w:sz w:val="24"/>
                <w:szCs w:val="24"/>
              </w:rPr>
            </w:pPr>
            <w:r w:rsidRPr="00155C57">
              <w:rPr>
                <w:sz w:val="24"/>
                <w:szCs w:val="24"/>
              </w:rPr>
              <w:t>29,4</w:t>
            </w:r>
          </w:p>
        </w:tc>
        <w:tc>
          <w:tcPr>
            <w:tcW w:w="2066" w:type="dxa"/>
            <w:shd w:val="clear" w:color="auto" w:fill="auto"/>
            <w:vAlign w:val="center"/>
          </w:tcPr>
          <w:p w14:paraId="1C35E0F2"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tcPr>
          <w:p w14:paraId="5A037356" w14:textId="77777777" w:rsidR="002872EF" w:rsidRPr="00155C57" w:rsidRDefault="002872EF" w:rsidP="00D9796F">
            <w:pPr>
              <w:spacing w:line="276" w:lineRule="auto"/>
              <w:jc w:val="center"/>
              <w:rPr>
                <w:sz w:val="24"/>
                <w:szCs w:val="24"/>
              </w:rPr>
            </w:pPr>
            <w:r w:rsidRPr="00155C57">
              <w:rPr>
                <w:sz w:val="24"/>
                <w:szCs w:val="24"/>
              </w:rPr>
              <w:t>352800</w:t>
            </w:r>
          </w:p>
        </w:tc>
        <w:tc>
          <w:tcPr>
            <w:tcW w:w="2067" w:type="dxa"/>
            <w:shd w:val="clear" w:color="auto" w:fill="auto"/>
            <w:vAlign w:val="center"/>
          </w:tcPr>
          <w:p w14:paraId="516C98C3" w14:textId="77777777" w:rsidR="002872EF" w:rsidRPr="00155C57" w:rsidRDefault="002872EF" w:rsidP="00D9796F">
            <w:pPr>
              <w:jc w:val="center"/>
              <w:rPr>
                <w:sz w:val="24"/>
                <w:szCs w:val="24"/>
                <w:highlight w:val="yellow"/>
                <w:lang w:val="kk-KZ"/>
              </w:rPr>
            </w:pPr>
            <w:r w:rsidRPr="00155C57">
              <w:rPr>
                <w:sz w:val="24"/>
                <w:szCs w:val="24"/>
                <w:lang w:val="kk-KZ"/>
              </w:rPr>
              <w:t>218200</w:t>
            </w:r>
          </w:p>
        </w:tc>
        <w:tc>
          <w:tcPr>
            <w:tcW w:w="2066" w:type="dxa"/>
            <w:shd w:val="clear" w:color="auto" w:fill="auto"/>
          </w:tcPr>
          <w:p w14:paraId="4E2D479B" w14:textId="77777777" w:rsidR="002872EF" w:rsidRPr="005123D6" w:rsidRDefault="002872EF" w:rsidP="00D9796F">
            <w:pPr>
              <w:spacing w:line="276" w:lineRule="auto"/>
              <w:jc w:val="center"/>
              <w:rPr>
                <w:sz w:val="24"/>
                <w:szCs w:val="24"/>
                <w:lang w:val="kk-KZ"/>
              </w:rPr>
            </w:pPr>
            <w:r w:rsidRPr="005123D6">
              <w:rPr>
                <w:sz w:val="24"/>
                <w:szCs w:val="24"/>
                <w:lang w:val="kk-KZ"/>
              </w:rPr>
              <w:t>134600</w:t>
            </w:r>
          </w:p>
        </w:tc>
        <w:tc>
          <w:tcPr>
            <w:tcW w:w="2301" w:type="dxa"/>
            <w:shd w:val="clear" w:color="auto" w:fill="auto"/>
          </w:tcPr>
          <w:p w14:paraId="3A20EC30" w14:textId="77777777" w:rsidR="002872EF" w:rsidRPr="005123D6" w:rsidRDefault="002872EF" w:rsidP="00D9796F">
            <w:pPr>
              <w:spacing w:line="276" w:lineRule="auto"/>
              <w:jc w:val="center"/>
              <w:rPr>
                <w:sz w:val="24"/>
                <w:szCs w:val="24"/>
                <w:lang w:val="kk-KZ"/>
              </w:rPr>
            </w:pPr>
            <w:r w:rsidRPr="005123D6">
              <w:rPr>
                <w:sz w:val="24"/>
                <w:szCs w:val="24"/>
                <w:lang w:val="kk-KZ"/>
              </w:rPr>
              <w:t>61,7</w:t>
            </w:r>
          </w:p>
        </w:tc>
      </w:tr>
      <w:tr w:rsidR="002872EF" w:rsidRPr="005123D6" w14:paraId="6DFD5AD6" w14:textId="77777777" w:rsidTr="00C545E7">
        <w:trPr>
          <w:trHeight w:val="344"/>
        </w:trPr>
        <w:tc>
          <w:tcPr>
            <w:tcW w:w="1970" w:type="dxa"/>
            <w:shd w:val="clear" w:color="auto" w:fill="auto"/>
          </w:tcPr>
          <w:p w14:paraId="6D98C8AF" w14:textId="77777777" w:rsidR="002872EF" w:rsidRPr="00155C57" w:rsidRDefault="002872EF" w:rsidP="00D9796F">
            <w:pPr>
              <w:jc w:val="center"/>
              <w:rPr>
                <w:sz w:val="24"/>
                <w:szCs w:val="24"/>
              </w:rPr>
            </w:pPr>
            <w:r w:rsidRPr="00155C57">
              <w:rPr>
                <w:sz w:val="24"/>
                <w:szCs w:val="24"/>
              </w:rPr>
              <w:t>Акку</w:t>
            </w:r>
          </w:p>
        </w:tc>
        <w:tc>
          <w:tcPr>
            <w:tcW w:w="2065" w:type="dxa"/>
            <w:shd w:val="clear" w:color="auto" w:fill="auto"/>
          </w:tcPr>
          <w:p w14:paraId="1957CAA0" w14:textId="77777777" w:rsidR="002872EF" w:rsidRPr="00155C57" w:rsidRDefault="002872EF" w:rsidP="00D9796F">
            <w:pPr>
              <w:spacing w:line="276" w:lineRule="auto"/>
              <w:jc w:val="center"/>
              <w:rPr>
                <w:sz w:val="24"/>
                <w:szCs w:val="24"/>
              </w:rPr>
            </w:pPr>
            <w:r w:rsidRPr="00155C57">
              <w:rPr>
                <w:sz w:val="24"/>
                <w:szCs w:val="24"/>
              </w:rPr>
              <w:t>34,8</w:t>
            </w:r>
          </w:p>
        </w:tc>
        <w:tc>
          <w:tcPr>
            <w:tcW w:w="2066" w:type="dxa"/>
            <w:shd w:val="clear" w:color="auto" w:fill="auto"/>
          </w:tcPr>
          <w:p w14:paraId="58052913"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tcPr>
          <w:p w14:paraId="5905ACA5" w14:textId="77777777" w:rsidR="002872EF" w:rsidRPr="00155C57" w:rsidRDefault="002872EF" w:rsidP="00D9796F">
            <w:pPr>
              <w:spacing w:line="276" w:lineRule="auto"/>
              <w:jc w:val="center"/>
              <w:rPr>
                <w:sz w:val="24"/>
                <w:szCs w:val="24"/>
              </w:rPr>
            </w:pPr>
            <w:r w:rsidRPr="00155C57">
              <w:rPr>
                <w:sz w:val="24"/>
                <w:szCs w:val="24"/>
              </w:rPr>
              <w:t>417600</w:t>
            </w:r>
          </w:p>
        </w:tc>
        <w:tc>
          <w:tcPr>
            <w:tcW w:w="2067" w:type="dxa"/>
            <w:shd w:val="clear" w:color="auto" w:fill="auto"/>
          </w:tcPr>
          <w:p w14:paraId="49BD219D" w14:textId="77777777" w:rsidR="002872EF" w:rsidRPr="00155C57" w:rsidRDefault="002872EF" w:rsidP="00D9796F">
            <w:pPr>
              <w:jc w:val="center"/>
              <w:rPr>
                <w:sz w:val="24"/>
                <w:szCs w:val="24"/>
                <w:lang w:val="kk-KZ"/>
              </w:rPr>
            </w:pPr>
            <w:r w:rsidRPr="00155C57">
              <w:rPr>
                <w:sz w:val="24"/>
                <w:szCs w:val="24"/>
                <w:lang w:val="kk-KZ"/>
              </w:rPr>
              <w:t>243800</w:t>
            </w:r>
          </w:p>
        </w:tc>
        <w:tc>
          <w:tcPr>
            <w:tcW w:w="2066" w:type="dxa"/>
            <w:shd w:val="clear" w:color="auto" w:fill="auto"/>
          </w:tcPr>
          <w:p w14:paraId="77BF5E8C" w14:textId="77777777" w:rsidR="002872EF" w:rsidRPr="005123D6" w:rsidRDefault="002872EF" w:rsidP="00D9796F">
            <w:pPr>
              <w:spacing w:line="276" w:lineRule="auto"/>
              <w:jc w:val="center"/>
              <w:rPr>
                <w:sz w:val="24"/>
                <w:szCs w:val="24"/>
                <w:lang w:val="kk-KZ"/>
              </w:rPr>
            </w:pPr>
            <w:r w:rsidRPr="005123D6">
              <w:rPr>
                <w:sz w:val="24"/>
                <w:szCs w:val="24"/>
                <w:lang w:val="kk-KZ"/>
              </w:rPr>
              <w:t>173800</w:t>
            </w:r>
          </w:p>
        </w:tc>
        <w:tc>
          <w:tcPr>
            <w:tcW w:w="2301" w:type="dxa"/>
            <w:shd w:val="clear" w:color="auto" w:fill="auto"/>
          </w:tcPr>
          <w:p w14:paraId="039B0AE3" w14:textId="77777777" w:rsidR="002872EF" w:rsidRPr="005123D6" w:rsidRDefault="002872EF" w:rsidP="00D9796F">
            <w:pPr>
              <w:spacing w:line="276" w:lineRule="auto"/>
              <w:jc w:val="center"/>
              <w:rPr>
                <w:sz w:val="24"/>
                <w:szCs w:val="24"/>
                <w:lang w:val="kk-KZ"/>
              </w:rPr>
            </w:pPr>
            <w:r w:rsidRPr="005123D6">
              <w:rPr>
                <w:sz w:val="24"/>
                <w:szCs w:val="24"/>
                <w:lang w:val="kk-KZ"/>
              </w:rPr>
              <w:t>71,3</w:t>
            </w:r>
          </w:p>
        </w:tc>
      </w:tr>
      <w:tr w:rsidR="002872EF" w:rsidRPr="005123D6" w14:paraId="6FDD4313" w14:textId="77777777" w:rsidTr="00C545E7">
        <w:trPr>
          <w:trHeight w:val="344"/>
        </w:trPr>
        <w:tc>
          <w:tcPr>
            <w:tcW w:w="1970" w:type="dxa"/>
            <w:shd w:val="clear" w:color="auto" w:fill="auto"/>
          </w:tcPr>
          <w:p w14:paraId="2B92C2AC" w14:textId="77777777" w:rsidR="002872EF" w:rsidRPr="00155C57" w:rsidRDefault="002872EF" w:rsidP="00D9796F">
            <w:pPr>
              <w:jc w:val="center"/>
              <w:rPr>
                <w:sz w:val="24"/>
                <w:szCs w:val="24"/>
              </w:rPr>
            </w:pPr>
            <w:r w:rsidRPr="00155C57">
              <w:rPr>
                <w:sz w:val="24"/>
                <w:szCs w:val="24"/>
              </w:rPr>
              <w:t>Галина</w:t>
            </w:r>
          </w:p>
        </w:tc>
        <w:tc>
          <w:tcPr>
            <w:tcW w:w="2065" w:type="dxa"/>
            <w:shd w:val="clear" w:color="auto" w:fill="auto"/>
          </w:tcPr>
          <w:p w14:paraId="38430EEF" w14:textId="77777777" w:rsidR="002872EF" w:rsidRPr="00155C57" w:rsidRDefault="002872EF" w:rsidP="00D9796F">
            <w:pPr>
              <w:spacing w:line="276" w:lineRule="auto"/>
              <w:jc w:val="center"/>
              <w:rPr>
                <w:sz w:val="24"/>
                <w:szCs w:val="24"/>
              </w:rPr>
            </w:pPr>
            <w:r w:rsidRPr="00155C57">
              <w:rPr>
                <w:sz w:val="24"/>
                <w:szCs w:val="24"/>
              </w:rPr>
              <w:t>32,8</w:t>
            </w:r>
          </w:p>
        </w:tc>
        <w:tc>
          <w:tcPr>
            <w:tcW w:w="2066" w:type="dxa"/>
            <w:shd w:val="clear" w:color="auto" w:fill="auto"/>
          </w:tcPr>
          <w:p w14:paraId="7FA0C77A"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tcPr>
          <w:p w14:paraId="56119FA9" w14:textId="77777777" w:rsidR="002872EF" w:rsidRPr="00155C57" w:rsidRDefault="002872EF" w:rsidP="00D9796F">
            <w:pPr>
              <w:spacing w:line="276" w:lineRule="auto"/>
              <w:jc w:val="center"/>
              <w:rPr>
                <w:sz w:val="24"/>
                <w:szCs w:val="24"/>
              </w:rPr>
            </w:pPr>
            <w:r w:rsidRPr="00155C57">
              <w:rPr>
                <w:sz w:val="24"/>
                <w:szCs w:val="24"/>
              </w:rPr>
              <w:t>393600</w:t>
            </w:r>
          </w:p>
        </w:tc>
        <w:tc>
          <w:tcPr>
            <w:tcW w:w="2067" w:type="dxa"/>
            <w:shd w:val="clear" w:color="auto" w:fill="auto"/>
          </w:tcPr>
          <w:p w14:paraId="7D26F879" w14:textId="77777777" w:rsidR="002872EF" w:rsidRPr="00155C57" w:rsidRDefault="002872EF" w:rsidP="00D9796F">
            <w:pPr>
              <w:jc w:val="center"/>
              <w:rPr>
                <w:sz w:val="24"/>
                <w:szCs w:val="24"/>
                <w:lang w:val="kk-KZ"/>
              </w:rPr>
            </w:pPr>
            <w:r w:rsidRPr="00155C57">
              <w:rPr>
                <w:sz w:val="24"/>
                <w:szCs w:val="24"/>
                <w:lang w:val="kk-KZ"/>
              </w:rPr>
              <w:t>228300</w:t>
            </w:r>
          </w:p>
        </w:tc>
        <w:tc>
          <w:tcPr>
            <w:tcW w:w="2066" w:type="dxa"/>
            <w:shd w:val="clear" w:color="auto" w:fill="auto"/>
          </w:tcPr>
          <w:p w14:paraId="5B17313E" w14:textId="77777777" w:rsidR="002872EF" w:rsidRPr="005123D6" w:rsidRDefault="002872EF" w:rsidP="00D9796F">
            <w:pPr>
              <w:spacing w:line="276" w:lineRule="auto"/>
              <w:jc w:val="center"/>
              <w:rPr>
                <w:sz w:val="24"/>
                <w:szCs w:val="24"/>
                <w:lang w:val="kk-KZ"/>
              </w:rPr>
            </w:pPr>
            <w:r w:rsidRPr="005123D6">
              <w:rPr>
                <w:sz w:val="24"/>
                <w:szCs w:val="24"/>
                <w:lang w:val="kk-KZ"/>
              </w:rPr>
              <w:t>165300</w:t>
            </w:r>
          </w:p>
        </w:tc>
        <w:tc>
          <w:tcPr>
            <w:tcW w:w="2301" w:type="dxa"/>
            <w:shd w:val="clear" w:color="auto" w:fill="auto"/>
          </w:tcPr>
          <w:p w14:paraId="23C8F7F5" w14:textId="77777777" w:rsidR="002872EF" w:rsidRPr="005123D6" w:rsidRDefault="002872EF" w:rsidP="00D9796F">
            <w:pPr>
              <w:spacing w:line="276" w:lineRule="auto"/>
              <w:jc w:val="center"/>
              <w:rPr>
                <w:sz w:val="24"/>
                <w:szCs w:val="24"/>
                <w:lang w:val="kk-KZ"/>
              </w:rPr>
            </w:pPr>
            <w:r w:rsidRPr="005123D6">
              <w:rPr>
                <w:sz w:val="24"/>
                <w:szCs w:val="24"/>
                <w:lang w:val="kk-KZ"/>
              </w:rPr>
              <w:t>72,4</w:t>
            </w:r>
          </w:p>
        </w:tc>
      </w:tr>
      <w:tr w:rsidR="002872EF" w:rsidRPr="005123D6" w14:paraId="738D2C55" w14:textId="77777777" w:rsidTr="00C545E7">
        <w:trPr>
          <w:trHeight w:val="295"/>
        </w:trPr>
        <w:tc>
          <w:tcPr>
            <w:tcW w:w="14601" w:type="dxa"/>
            <w:gridSpan w:val="7"/>
            <w:shd w:val="clear" w:color="auto" w:fill="auto"/>
          </w:tcPr>
          <w:p w14:paraId="16631E46" w14:textId="77777777" w:rsidR="002872EF" w:rsidRPr="00155C57" w:rsidRDefault="002872EF" w:rsidP="00D9796F">
            <w:pPr>
              <w:pStyle w:val="TableParagraph"/>
              <w:ind w:left="0"/>
              <w:rPr>
                <w:sz w:val="24"/>
                <w:szCs w:val="24"/>
              </w:rPr>
            </w:pPr>
            <w:r w:rsidRPr="00155C57">
              <w:rPr>
                <w:sz w:val="24"/>
                <w:szCs w:val="24"/>
                <w:lang w:val="kk-KZ"/>
              </w:rPr>
              <w:t>Р</w:t>
            </w:r>
            <w:r w:rsidRPr="00155C57">
              <w:rPr>
                <w:sz w:val="24"/>
                <w:szCs w:val="24"/>
                <w:vertAlign w:val="subscript"/>
                <w:lang w:val="kk-KZ"/>
              </w:rPr>
              <w:t>60</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 50 мл/га</w:t>
            </w:r>
          </w:p>
        </w:tc>
      </w:tr>
      <w:tr w:rsidR="002872EF" w:rsidRPr="005123D6" w14:paraId="6B8AA682" w14:textId="77777777" w:rsidTr="00C545E7">
        <w:trPr>
          <w:trHeight w:val="344"/>
        </w:trPr>
        <w:tc>
          <w:tcPr>
            <w:tcW w:w="1970" w:type="dxa"/>
            <w:shd w:val="clear" w:color="auto" w:fill="auto"/>
          </w:tcPr>
          <w:p w14:paraId="09EAAEF8" w14:textId="77777777" w:rsidR="002872EF" w:rsidRPr="00155C57" w:rsidRDefault="002872EF" w:rsidP="00D9796F">
            <w:pPr>
              <w:jc w:val="center"/>
              <w:rPr>
                <w:sz w:val="24"/>
                <w:szCs w:val="24"/>
              </w:rPr>
            </w:pPr>
            <w:r w:rsidRPr="00155C57">
              <w:rPr>
                <w:sz w:val="24"/>
                <w:szCs w:val="24"/>
              </w:rPr>
              <w:t>Ласточка</w:t>
            </w:r>
          </w:p>
        </w:tc>
        <w:tc>
          <w:tcPr>
            <w:tcW w:w="2065" w:type="dxa"/>
            <w:shd w:val="clear" w:color="auto" w:fill="auto"/>
          </w:tcPr>
          <w:p w14:paraId="0B471DC3" w14:textId="77777777" w:rsidR="002872EF" w:rsidRPr="00155C57" w:rsidRDefault="002872EF" w:rsidP="00D9796F">
            <w:pPr>
              <w:spacing w:line="276" w:lineRule="auto"/>
              <w:jc w:val="center"/>
              <w:rPr>
                <w:sz w:val="24"/>
                <w:szCs w:val="24"/>
              </w:rPr>
            </w:pPr>
            <w:r w:rsidRPr="00155C57">
              <w:rPr>
                <w:sz w:val="24"/>
                <w:szCs w:val="24"/>
              </w:rPr>
              <w:t>29,6</w:t>
            </w:r>
          </w:p>
        </w:tc>
        <w:tc>
          <w:tcPr>
            <w:tcW w:w="2066" w:type="dxa"/>
            <w:shd w:val="clear" w:color="auto" w:fill="auto"/>
            <w:vAlign w:val="center"/>
          </w:tcPr>
          <w:p w14:paraId="424D881F"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tcPr>
          <w:p w14:paraId="336BF5A3" w14:textId="77777777" w:rsidR="002872EF" w:rsidRPr="00155C57" w:rsidRDefault="002872EF" w:rsidP="00D9796F">
            <w:pPr>
              <w:spacing w:line="276" w:lineRule="auto"/>
              <w:jc w:val="center"/>
              <w:rPr>
                <w:sz w:val="24"/>
                <w:szCs w:val="24"/>
              </w:rPr>
            </w:pPr>
            <w:r w:rsidRPr="00155C57">
              <w:rPr>
                <w:sz w:val="24"/>
                <w:szCs w:val="24"/>
              </w:rPr>
              <w:t>355200</w:t>
            </w:r>
          </w:p>
        </w:tc>
        <w:tc>
          <w:tcPr>
            <w:tcW w:w="2067" w:type="dxa"/>
            <w:shd w:val="clear" w:color="auto" w:fill="auto"/>
          </w:tcPr>
          <w:p w14:paraId="4FBB4907" w14:textId="77777777" w:rsidR="002872EF" w:rsidRPr="00155C57" w:rsidRDefault="00AB5C2B" w:rsidP="00D9796F">
            <w:pPr>
              <w:spacing w:line="276" w:lineRule="auto"/>
              <w:jc w:val="center"/>
              <w:rPr>
                <w:sz w:val="24"/>
                <w:szCs w:val="24"/>
                <w:lang w:val="kk-KZ"/>
              </w:rPr>
            </w:pPr>
            <w:r w:rsidRPr="00155C57">
              <w:rPr>
                <w:sz w:val="24"/>
                <w:szCs w:val="24"/>
                <w:lang w:val="kk-KZ"/>
              </w:rPr>
              <w:t>220383</w:t>
            </w:r>
          </w:p>
        </w:tc>
        <w:tc>
          <w:tcPr>
            <w:tcW w:w="2066" w:type="dxa"/>
            <w:shd w:val="clear" w:color="auto" w:fill="auto"/>
            <w:vAlign w:val="center"/>
          </w:tcPr>
          <w:p w14:paraId="5EED7113" w14:textId="77777777" w:rsidR="002872EF" w:rsidRPr="005123D6" w:rsidRDefault="00AB5C2B" w:rsidP="00D9796F">
            <w:pPr>
              <w:jc w:val="center"/>
              <w:rPr>
                <w:sz w:val="24"/>
                <w:szCs w:val="24"/>
                <w:lang w:val="kk-KZ"/>
              </w:rPr>
            </w:pPr>
            <w:r w:rsidRPr="005123D6">
              <w:rPr>
                <w:sz w:val="24"/>
                <w:szCs w:val="24"/>
                <w:lang w:val="kk-KZ"/>
              </w:rPr>
              <w:t>134807</w:t>
            </w:r>
          </w:p>
        </w:tc>
        <w:tc>
          <w:tcPr>
            <w:tcW w:w="2301" w:type="dxa"/>
            <w:shd w:val="clear" w:color="auto" w:fill="auto"/>
            <w:vAlign w:val="center"/>
          </w:tcPr>
          <w:p w14:paraId="5617D672" w14:textId="77777777" w:rsidR="002872EF" w:rsidRPr="005123D6" w:rsidRDefault="00AB5C2B" w:rsidP="00D9796F">
            <w:pPr>
              <w:jc w:val="center"/>
              <w:rPr>
                <w:sz w:val="24"/>
                <w:szCs w:val="24"/>
                <w:lang w:val="kk-KZ"/>
              </w:rPr>
            </w:pPr>
            <w:r w:rsidRPr="005123D6">
              <w:rPr>
                <w:sz w:val="24"/>
                <w:szCs w:val="24"/>
                <w:lang w:val="kk-KZ"/>
              </w:rPr>
              <w:t>61,2</w:t>
            </w:r>
          </w:p>
        </w:tc>
      </w:tr>
      <w:tr w:rsidR="002872EF" w:rsidRPr="005123D6" w14:paraId="2CEEC771" w14:textId="77777777" w:rsidTr="00C545E7">
        <w:trPr>
          <w:trHeight w:val="327"/>
        </w:trPr>
        <w:tc>
          <w:tcPr>
            <w:tcW w:w="1970" w:type="dxa"/>
            <w:shd w:val="clear" w:color="auto" w:fill="auto"/>
          </w:tcPr>
          <w:p w14:paraId="4122B3ED" w14:textId="77777777" w:rsidR="002872EF" w:rsidRPr="00155C57" w:rsidRDefault="002872EF" w:rsidP="00D9796F">
            <w:pPr>
              <w:jc w:val="center"/>
              <w:rPr>
                <w:sz w:val="24"/>
                <w:szCs w:val="24"/>
              </w:rPr>
            </w:pPr>
            <w:r w:rsidRPr="00155C57">
              <w:rPr>
                <w:sz w:val="24"/>
                <w:szCs w:val="24"/>
              </w:rPr>
              <w:t>Акку</w:t>
            </w:r>
          </w:p>
        </w:tc>
        <w:tc>
          <w:tcPr>
            <w:tcW w:w="2065" w:type="dxa"/>
            <w:shd w:val="clear" w:color="auto" w:fill="auto"/>
          </w:tcPr>
          <w:p w14:paraId="6B5D57BF" w14:textId="77777777" w:rsidR="002872EF" w:rsidRPr="00155C57" w:rsidRDefault="002872EF" w:rsidP="00D9796F">
            <w:pPr>
              <w:spacing w:line="276" w:lineRule="auto"/>
              <w:jc w:val="center"/>
              <w:rPr>
                <w:sz w:val="24"/>
                <w:szCs w:val="24"/>
              </w:rPr>
            </w:pPr>
            <w:r w:rsidRPr="00155C57">
              <w:rPr>
                <w:sz w:val="24"/>
                <w:szCs w:val="24"/>
              </w:rPr>
              <w:t>35,0</w:t>
            </w:r>
          </w:p>
        </w:tc>
        <w:tc>
          <w:tcPr>
            <w:tcW w:w="2066" w:type="dxa"/>
            <w:shd w:val="clear" w:color="auto" w:fill="auto"/>
          </w:tcPr>
          <w:p w14:paraId="76FC339E"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tcPr>
          <w:p w14:paraId="445530B4" w14:textId="77777777" w:rsidR="002872EF" w:rsidRPr="00155C57" w:rsidRDefault="002872EF" w:rsidP="00D9796F">
            <w:pPr>
              <w:spacing w:line="276" w:lineRule="auto"/>
              <w:jc w:val="center"/>
              <w:rPr>
                <w:sz w:val="24"/>
                <w:szCs w:val="24"/>
                <w:lang w:val="kk-KZ"/>
              </w:rPr>
            </w:pPr>
            <w:r w:rsidRPr="00155C57">
              <w:rPr>
                <w:sz w:val="24"/>
                <w:szCs w:val="24"/>
                <w:lang w:val="kk-KZ"/>
              </w:rPr>
              <w:t>420000</w:t>
            </w:r>
          </w:p>
        </w:tc>
        <w:tc>
          <w:tcPr>
            <w:tcW w:w="2067" w:type="dxa"/>
            <w:shd w:val="clear" w:color="auto" w:fill="auto"/>
          </w:tcPr>
          <w:p w14:paraId="133A506C" w14:textId="77777777" w:rsidR="002872EF" w:rsidRPr="00155C57" w:rsidRDefault="00AB5C2B" w:rsidP="00D9796F">
            <w:pPr>
              <w:jc w:val="center"/>
              <w:rPr>
                <w:sz w:val="24"/>
                <w:szCs w:val="24"/>
                <w:lang w:val="kk-KZ"/>
              </w:rPr>
            </w:pPr>
            <w:r w:rsidRPr="00155C57">
              <w:rPr>
                <w:sz w:val="24"/>
                <w:szCs w:val="24"/>
                <w:lang w:val="kk-KZ"/>
              </w:rPr>
              <w:t>240300</w:t>
            </w:r>
          </w:p>
        </w:tc>
        <w:tc>
          <w:tcPr>
            <w:tcW w:w="2066" w:type="dxa"/>
            <w:shd w:val="clear" w:color="auto" w:fill="auto"/>
            <w:vAlign w:val="center"/>
          </w:tcPr>
          <w:p w14:paraId="3F2BE958" w14:textId="77777777" w:rsidR="002872EF" w:rsidRPr="005123D6" w:rsidRDefault="00AB5C2B" w:rsidP="00D9796F">
            <w:pPr>
              <w:jc w:val="center"/>
              <w:rPr>
                <w:sz w:val="24"/>
                <w:szCs w:val="24"/>
                <w:lang w:val="kk-KZ"/>
              </w:rPr>
            </w:pPr>
            <w:r w:rsidRPr="005123D6">
              <w:rPr>
                <w:sz w:val="24"/>
                <w:szCs w:val="24"/>
                <w:lang w:val="kk-KZ"/>
              </w:rPr>
              <w:t>179700</w:t>
            </w:r>
          </w:p>
        </w:tc>
        <w:tc>
          <w:tcPr>
            <w:tcW w:w="2301" w:type="dxa"/>
            <w:shd w:val="clear" w:color="auto" w:fill="auto"/>
            <w:vAlign w:val="center"/>
          </w:tcPr>
          <w:p w14:paraId="12A3B1F5" w14:textId="77777777" w:rsidR="002872EF" w:rsidRPr="005123D6" w:rsidRDefault="00AB5C2B" w:rsidP="00D9796F">
            <w:pPr>
              <w:jc w:val="center"/>
              <w:rPr>
                <w:sz w:val="24"/>
                <w:szCs w:val="24"/>
                <w:lang w:val="kk-KZ"/>
              </w:rPr>
            </w:pPr>
            <w:r w:rsidRPr="005123D6">
              <w:rPr>
                <w:sz w:val="24"/>
                <w:szCs w:val="24"/>
                <w:lang w:val="kk-KZ"/>
              </w:rPr>
              <w:t>74,8</w:t>
            </w:r>
          </w:p>
        </w:tc>
      </w:tr>
      <w:tr w:rsidR="002872EF" w:rsidRPr="005123D6" w14:paraId="0F0FE376" w14:textId="77777777" w:rsidTr="00C545E7">
        <w:trPr>
          <w:trHeight w:val="344"/>
        </w:trPr>
        <w:tc>
          <w:tcPr>
            <w:tcW w:w="1970" w:type="dxa"/>
            <w:shd w:val="clear" w:color="auto" w:fill="auto"/>
          </w:tcPr>
          <w:p w14:paraId="5F65FFCF" w14:textId="77777777" w:rsidR="002872EF" w:rsidRPr="00155C57" w:rsidRDefault="002872EF" w:rsidP="00D9796F">
            <w:pPr>
              <w:jc w:val="center"/>
              <w:rPr>
                <w:sz w:val="24"/>
                <w:szCs w:val="24"/>
              </w:rPr>
            </w:pPr>
            <w:r w:rsidRPr="00155C57">
              <w:rPr>
                <w:sz w:val="24"/>
                <w:szCs w:val="24"/>
              </w:rPr>
              <w:t>Галина</w:t>
            </w:r>
          </w:p>
        </w:tc>
        <w:tc>
          <w:tcPr>
            <w:tcW w:w="2065" w:type="dxa"/>
            <w:shd w:val="clear" w:color="auto" w:fill="auto"/>
          </w:tcPr>
          <w:p w14:paraId="67138628" w14:textId="77777777" w:rsidR="002872EF" w:rsidRPr="00155C57" w:rsidRDefault="002872EF" w:rsidP="00D9796F">
            <w:pPr>
              <w:spacing w:line="276" w:lineRule="auto"/>
              <w:jc w:val="center"/>
              <w:rPr>
                <w:sz w:val="24"/>
                <w:szCs w:val="24"/>
              </w:rPr>
            </w:pPr>
            <w:r w:rsidRPr="00155C57">
              <w:rPr>
                <w:sz w:val="24"/>
                <w:szCs w:val="24"/>
              </w:rPr>
              <w:t>34,3</w:t>
            </w:r>
          </w:p>
        </w:tc>
        <w:tc>
          <w:tcPr>
            <w:tcW w:w="2066" w:type="dxa"/>
            <w:shd w:val="clear" w:color="auto" w:fill="auto"/>
          </w:tcPr>
          <w:p w14:paraId="730EA430"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tcPr>
          <w:p w14:paraId="13BDC8B7" w14:textId="77777777" w:rsidR="002872EF" w:rsidRPr="00155C57" w:rsidRDefault="002872EF" w:rsidP="00D9796F">
            <w:pPr>
              <w:spacing w:line="276" w:lineRule="auto"/>
              <w:jc w:val="center"/>
              <w:rPr>
                <w:sz w:val="24"/>
                <w:szCs w:val="24"/>
              </w:rPr>
            </w:pPr>
            <w:r w:rsidRPr="00155C57">
              <w:rPr>
                <w:sz w:val="24"/>
                <w:szCs w:val="24"/>
              </w:rPr>
              <w:t>411600</w:t>
            </w:r>
          </w:p>
        </w:tc>
        <w:tc>
          <w:tcPr>
            <w:tcW w:w="2067" w:type="dxa"/>
            <w:shd w:val="clear" w:color="auto" w:fill="auto"/>
          </w:tcPr>
          <w:p w14:paraId="72C9D0F2" w14:textId="77777777" w:rsidR="002872EF" w:rsidRPr="00155C57" w:rsidRDefault="00AB5C2B" w:rsidP="00D9796F">
            <w:pPr>
              <w:jc w:val="center"/>
              <w:rPr>
                <w:sz w:val="24"/>
                <w:szCs w:val="24"/>
                <w:lang w:val="kk-KZ"/>
              </w:rPr>
            </w:pPr>
            <w:r w:rsidRPr="00155C57">
              <w:rPr>
                <w:sz w:val="24"/>
                <w:szCs w:val="24"/>
                <w:lang w:val="kk-KZ"/>
              </w:rPr>
              <w:t>230600</w:t>
            </w:r>
          </w:p>
        </w:tc>
        <w:tc>
          <w:tcPr>
            <w:tcW w:w="2066" w:type="dxa"/>
            <w:shd w:val="clear" w:color="auto" w:fill="auto"/>
            <w:vAlign w:val="center"/>
          </w:tcPr>
          <w:p w14:paraId="4361C428" w14:textId="77777777" w:rsidR="002872EF" w:rsidRPr="005123D6" w:rsidRDefault="00AB5C2B" w:rsidP="00D9796F">
            <w:pPr>
              <w:jc w:val="center"/>
              <w:rPr>
                <w:sz w:val="24"/>
                <w:szCs w:val="24"/>
                <w:lang w:val="kk-KZ"/>
              </w:rPr>
            </w:pPr>
            <w:r w:rsidRPr="005123D6">
              <w:rPr>
                <w:sz w:val="24"/>
                <w:szCs w:val="24"/>
                <w:lang w:val="kk-KZ"/>
              </w:rPr>
              <w:t>181000</w:t>
            </w:r>
          </w:p>
        </w:tc>
        <w:tc>
          <w:tcPr>
            <w:tcW w:w="2301" w:type="dxa"/>
            <w:shd w:val="clear" w:color="auto" w:fill="auto"/>
            <w:vAlign w:val="center"/>
          </w:tcPr>
          <w:p w14:paraId="18AF1045" w14:textId="77777777" w:rsidR="002872EF" w:rsidRPr="005123D6" w:rsidRDefault="00AB5C2B" w:rsidP="00D9796F">
            <w:pPr>
              <w:jc w:val="center"/>
              <w:rPr>
                <w:sz w:val="24"/>
                <w:szCs w:val="24"/>
                <w:lang w:val="kk-KZ"/>
              </w:rPr>
            </w:pPr>
            <w:r w:rsidRPr="005123D6">
              <w:rPr>
                <w:sz w:val="24"/>
                <w:szCs w:val="24"/>
                <w:lang w:val="kk-KZ"/>
              </w:rPr>
              <w:t>78,4</w:t>
            </w:r>
          </w:p>
        </w:tc>
      </w:tr>
      <w:tr w:rsidR="002872EF" w:rsidRPr="005123D6" w14:paraId="650FFBFF" w14:textId="77777777" w:rsidTr="00C545E7">
        <w:trPr>
          <w:trHeight w:val="295"/>
        </w:trPr>
        <w:tc>
          <w:tcPr>
            <w:tcW w:w="14601" w:type="dxa"/>
            <w:gridSpan w:val="7"/>
            <w:shd w:val="clear" w:color="auto" w:fill="auto"/>
          </w:tcPr>
          <w:p w14:paraId="6F95E8C7" w14:textId="77777777" w:rsidR="002872EF" w:rsidRPr="00155C57" w:rsidRDefault="002872EF" w:rsidP="009C385E">
            <w:pPr>
              <w:pStyle w:val="TableParagraph"/>
              <w:ind w:left="0"/>
              <w:rPr>
                <w:sz w:val="24"/>
                <w:szCs w:val="24"/>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 Вуксал универсал 2,5 л/га</w:t>
            </w:r>
          </w:p>
        </w:tc>
      </w:tr>
      <w:tr w:rsidR="002872EF" w:rsidRPr="005123D6" w14:paraId="6AE47DE1" w14:textId="77777777" w:rsidTr="00C545E7">
        <w:trPr>
          <w:trHeight w:val="344"/>
        </w:trPr>
        <w:tc>
          <w:tcPr>
            <w:tcW w:w="1970" w:type="dxa"/>
            <w:shd w:val="clear" w:color="auto" w:fill="auto"/>
          </w:tcPr>
          <w:p w14:paraId="31436072" w14:textId="77777777" w:rsidR="002872EF" w:rsidRPr="00155C57" w:rsidRDefault="002872EF" w:rsidP="00D9796F">
            <w:pPr>
              <w:jc w:val="center"/>
              <w:rPr>
                <w:sz w:val="24"/>
                <w:szCs w:val="24"/>
              </w:rPr>
            </w:pPr>
            <w:r w:rsidRPr="00155C57">
              <w:rPr>
                <w:sz w:val="24"/>
                <w:szCs w:val="24"/>
              </w:rPr>
              <w:t>Ласточка</w:t>
            </w:r>
          </w:p>
        </w:tc>
        <w:tc>
          <w:tcPr>
            <w:tcW w:w="2065" w:type="dxa"/>
            <w:shd w:val="clear" w:color="auto" w:fill="auto"/>
          </w:tcPr>
          <w:p w14:paraId="00D7C418" w14:textId="77777777" w:rsidR="002872EF" w:rsidRPr="00155C57" w:rsidRDefault="002872EF" w:rsidP="00D9796F">
            <w:pPr>
              <w:spacing w:line="276" w:lineRule="auto"/>
              <w:jc w:val="center"/>
              <w:rPr>
                <w:sz w:val="24"/>
                <w:szCs w:val="24"/>
              </w:rPr>
            </w:pPr>
            <w:r w:rsidRPr="00155C57">
              <w:rPr>
                <w:sz w:val="24"/>
                <w:szCs w:val="24"/>
              </w:rPr>
              <w:t>30,6</w:t>
            </w:r>
          </w:p>
        </w:tc>
        <w:tc>
          <w:tcPr>
            <w:tcW w:w="2066" w:type="dxa"/>
            <w:shd w:val="clear" w:color="auto" w:fill="auto"/>
            <w:vAlign w:val="center"/>
          </w:tcPr>
          <w:p w14:paraId="708A758D" w14:textId="77777777" w:rsidR="002872EF" w:rsidRPr="00155C57" w:rsidRDefault="002872EF" w:rsidP="00D9796F">
            <w:pPr>
              <w:jc w:val="center"/>
              <w:rPr>
                <w:sz w:val="24"/>
                <w:szCs w:val="24"/>
              </w:rPr>
            </w:pPr>
            <w:r w:rsidRPr="00155C57">
              <w:rPr>
                <w:sz w:val="24"/>
                <w:szCs w:val="24"/>
              </w:rPr>
              <w:t>12000</w:t>
            </w:r>
          </w:p>
        </w:tc>
        <w:tc>
          <w:tcPr>
            <w:tcW w:w="2066" w:type="dxa"/>
            <w:shd w:val="clear" w:color="auto" w:fill="auto"/>
            <w:vAlign w:val="center"/>
          </w:tcPr>
          <w:p w14:paraId="0ACCA234" w14:textId="77777777" w:rsidR="002872EF" w:rsidRPr="00155C57" w:rsidRDefault="002872EF" w:rsidP="00D9796F">
            <w:pPr>
              <w:jc w:val="center"/>
              <w:rPr>
                <w:sz w:val="24"/>
                <w:szCs w:val="24"/>
              </w:rPr>
            </w:pPr>
            <w:r w:rsidRPr="00155C57">
              <w:rPr>
                <w:sz w:val="24"/>
                <w:szCs w:val="24"/>
              </w:rPr>
              <w:t>367200</w:t>
            </w:r>
          </w:p>
        </w:tc>
        <w:tc>
          <w:tcPr>
            <w:tcW w:w="2067" w:type="dxa"/>
            <w:shd w:val="clear" w:color="auto" w:fill="auto"/>
            <w:vAlign w:val="center"/>
          </w:tcPr>
          <w:p w14:paraId="67776D32" w14:textId="77777777" w:rsidR="002872EF" w:rsidRPr="00155C57" w:rsidRDefault="00AB5C2B" w:rsidP="00D9796F">
            <w:pPr>
              <w:jc w:val="center"/>
              <w:rPr>
                <w:sz w:val="24"/>
                <w:szCs w:val="24"/>
                <w:lang w:val="kk-KZ"/>
              </w:rPr>
            </w:pPr>
            <w:r w:rsidRPr="00155C57">
              <w:rPr>
                <w:sz w:val="24"/>
                <w:szCs w:val="24"/>
                <w:lang w:val="kk-KZ"/>
              </w:rPr>
              <w:t>222100</w:t>
            </w:r>
          </w:p>
        </w:tc>
        <w:tc>
          <w:tcPr>
            <w:tcW w:w="2066" w:type="dxa"/>
            <w:shd w:val="clear" w:color="auto" w:fill="auto"/>
            <w:vAlign w:val="center"/>
          </w:tcPr>
          <w:p w14:paraId="6BA4FBDE" w14:textId="77777777" w:rsidR="002872EF" w:rsidRPr="005123D6" w:rsidRDefault="00AB5C2B" w:rsidP="00D9796F">
            <w:pPr>
              <w:jc w:val="center"/>
              <w:rPr>
                <w:sz w:val="24"/>
                <w:szCs w:val="24"/>
                <w:lang w:val="kk-KZ"/>
              </w:rPr>
            </w:pPr>
            <w:r w:rsidRPr="005123D6">
              <w:rPr>
                <w:sz w:val="24"/>
                <w:szCs w:val="24"/>
                <w:lang w:val="kk-KZ"/>
              </w:rPr>
              <w:t>145100</w:t>
            </w:r>
          </w:p>
        </w:tc>
        <w:tc>
          <w:tcPr>
            <w:tcW w:w="2301" w:type="dxa"/>
            <w:shd w:val="clear" w:color="auto" w:fill="auto"/>
            <w:vAlign w:val="center"/>
          </w:tcPr>
          <w:p w14:paraId="335F5249" w14:textId="77777777" w:rsidR="002872EF" w:rsidRPr="005123D6" w:rsidRDefault="00AB5C2B" w:rsidP="00D9796F">
            <w:pPr>
              <w:jc w:val="center"/>
              <w:rPr>
                <w:sz w:val="24"/>
                <w:szCs w:val="24"/>
                <w:lang w:val="kk-KZ"/>
              </w:rPr>
            </w:pPr>
            <w:r w:rsidRPr="005123D6">
              <w:rPr>
                <w:sz w:val="24"/>
                <w:szCs w:val="24"/>
                <w:lang w:val="kk-KZ"/>
              </w:rPr>
              <w:t>65,3</w:t>
            </w:r>
          </w:p>
        </w:tc>
      </w:tr>
      <w:tr w:rsidR="002872EF" w:rsidRPr="005123D6" w14:paraId="2641E73F" w14:textId="77777777" w:rsidTr="00C545E7">
        <w:trPr>
          <w:trHeight w:val="344"/>
        </w:trPr>
        <w:tc>
          <w:tcPr>
            <w:tcW w:w="1970" w:type="dxa"/>
            <w:shd w:val="clear" w:color="auto" w:fill="auto"/>
          </w:tcPr>
          <w:p w14:paraId="5ABE05E4" w14:textId="77777777" w:rsidR="002872EF" w:rsidRPr="005123D6" w:rsidRDefault="002872EF" w:rsidP="00D9796F">
            <w:pPr>
              <w:jc w:val="center"/>
              <w:rPr>
                <w:sz w:val="24"/>
                <w:szCs w:val="24"/>
              </w:rPr>
            </w:pPr>
            <w:r w:rsidRPr="005123D6">
              <w:rPr>
                <w:sz w:val="24"/>
                <w:szCs w:val="24"/>
              </w:rPr>
              <w:t>Акку</w:t>
            </w:r>
          </w:p>
        </w:tc>
        <w:tc>
          <w:tcPr>
            <w:tcW w:w="2065" w:type="dxa"/>
            <w:shd w:val="clear" w:color="auto" w:fill="auto"/>
          </w:tcPr>
          <w:p w14:paraId="46F4DE0F" w14:textId="77777777" w:rsidR="002872EF" w:rsidRPr="005123D6" w:rsidRDefault="002872EF" w:rsidP="00D9796F">
            <w:pPr>
              <w:spacing w:line="276" w:lineRule="auto"/>
              <w:jc w:val="center"/>
              <w:rPr>
                <w:sz w:val="24"/>
                <w:szCs w:val="24"/>
              </w:rPr>
            </w:pPr>
            <w:r w:rsidRPr="005123D6">
              <w:rPr>
                <w:sz w:val="24"/>
                <w:szCs w:val="24"/>
              </w:rPr>
              <w:t>35,4</w:t>
            </w:r>
          </w:p>
        </w:tc>
        <w:tc>
          <w:tcPr>
            <w:tcW w:w="2066" w:type="dxa"/>
            <w:shd w:val="clear" w:color="auto" w:fill="auto"/>
          </w:tcPr>
          <w:p w14:paraId="3AF7C44F" w14:textId="77777777" w:rsidR="002872EF" w:rsidRPr="005123D6" w:rsidRDefault="002872EF" w:rsidP="00D9796F">
            <w:pPr>
              <w:jc w:val="center"/>
              <w:rPr>
                <w:sz w:val="24"/>
                <w:szCs w:val="24"/>
              </w:rPr>
            </w:pPr>
            <w:r w:rsidRPr="005123D6">
              <w:rPr>
                <w:sz w:val="24"/>
                <w:szCs w:val="24"/>
              </w:rPr>
              <w:t>12000</w:t>
            </w:r>
          </w:p>
        </w:tc>
        <w:tc>
          <w:tcPr>
            <w:tcW w:w="2066" w:type="dxa"/>
            <w:shd w:val="clear" w:color="auto" w:fill="auto"/>
            <w:vAlign w:val="center"/>
          </w:tcPr>
          <w:p w14:paraId="4E32E2E4" w14:textId="77777777" w:rsidR="002872EF" w:rsidRPr="005123D6" w:rsidRDefault="002872EF" w:rsidP="00D9796F">
            <w:pPr>
              <w:jc w:val="center"/>
              <w:rPr>
                <w:sz w:val="24"/>
                <w:szCs w:val="24"/>
              </w:rPr>
            </w:pPr>
            <w:r w:rsidRPr="005123D6">
              <w:rPr>
                <w:sz w:val="24"/>
                <w:szCs w:val="24"/>
              </w:rPr>
              <w:t>424800</w:t>
            </w:r>
          </w:p>
        </w:tc>
        <w:tc>
          <w:tcPr>
            <w:tcW w:w="2067" w:type="dxa"/>
            <w:shd w:val="clear" w:color="auto" w:fill="auto"/>
          </w:tcPr>
          <w:p w14:paraId="113716A7" w14:textId="77777777" w:rsidR="002872EF" w:rsidRPr="005123D6" w:rsidRDefault="00AB5C2B" w:rsidP="00D9796F">
            <w:pPr>
              <w:jc w:val="center"/>
              <w:rPr>
                <w:sz w:val="24"/>
                <w:szCs w:val="24"/>
                <w:lang w:val="kk-KZ"/>
              </w:rPr>
            </w:pPr>
            <w:r w:rsidRPr="005123D6">
              <w:rPr>
                <w:sz w:val="24"/>
                <w:szCs w:val="24"/>
                <w:lang w:val="kk-KZ"/>
              </w:rPr>
              <w:t>240900</w:t>
            </w:r>
          </w:p>
        </w:tc>
        <w:tc>
          <w:tcPr>
            <w:tcW w:w="2066" w:type="dxa"/>
            <w:shd w:val="clear" w:color="auto" w:fill="auto"/>
            <w:vAlign w:val="center"/>
          </w:tcPr>
          <w:p w14:paraId="096CC5A2" w14:textId="77777777" w:rsidR="002872EF" w:rsidRPr="005123D6" w:rsidRDefault="00AB5C2B" w:rsidP="00D9796F">
            <w:pPr>
              <w:jc w:val="center"/>
              <w:rPr>
                <w:sz w:val="24"/>
                <w:szCs w:val="24"/>
                <w:lang w:val="kk-KZ"/>
              </w:rPr>
            </w:pPr>
            <w:r w:rsidRPr="005123D6">
              <w:rPr>
                <w:sz w:val="24"/>
                <w:szCs w:val="24"/>
                <w:lang w:val="kk-KZ"/>
              </w:rPr>
              <w:t>183900</w:t>
            </w:r>
          </w:p>
        </w:tc>
        <w:tc>
          <w:tcPr>
            <w:tcW w:w="2301" w:type="dxa"/>
            <w:shd w:val="clear" w:color="auto" w:fill="auto"/>
            <w:vAlign w:val="center"/>
          </w:tcPr>
          <w:p w14:paraId="2CE69DD6" w14:textId="77777777" w:rsidR="002872EF" w:rsidRPr="005123D6" w:rsidRDefault="00AB5C2B" w:rsidP="00D9796F">
            <w:pPr>
              <w:jc w:val="center"/>
              <w:rPr>
                <w:sz w:val="24"/>
                <w:szCs w:val="24"/>
                <w:lang w:val="kk-KZ"/>
              </w:rPr>
            </w:pPr>
            <w:r w:rsidRPr="005123D6">
              <w:rPr>
                <w:sz w:val="24"/>
                <w:szCs w:val="24"/>
                <w:lang w:val="kk-KZ"/>
              </w:rPr>
              <w:t>76,3</w:t>
            </w:r>
          </w:p>
        </w:tc>
      </w:tr>
      <w:tr w:rsidR="002872EF" w:rsidRPr="005123D6" w14:paraId="461B65FD" w14:textId="77777777" w:rsidTr="00C545E7">
        <w:trPr>
          <w:trHeight w:val="344"/>
        </w:trPr>
        <w:tc>
          <w:tcPr>
            <w:tcW w:w="1970" w:type="dxa"/>
            <w:shd w:val="clear" w:color="auto" w:fill="auto"/>
          </w:tcPr>
          <w:p w14:paraId="495120D2" w14:textId="77777777" w:rsidR="002872EF" w:rsidRPr="005123D6" w:rsidRDefault="002872EF" w:rsidP="00D9796F">
            <w:pPr>
              <w:jc w:val="center"/>
              <w:rPr>
                <w:sz w:val="24"/>
                <w:szCs w:val="24"/>
              </w:rPr>
            </w:pPr>
            <w:r w:rsidRPr="005123D6">
              <w:rPr>
                <w:sz w:val="24"/>
                <w:szCs w:val="24"/>
              </w:rPr>
              <w:t>Галина</w:t>
            </w:r>
          </w:p>
        </w:tc>
        <w:tc>
          <w:tcPr>
            <w:tcW w:w="2065" w:type="dxa"/>
            <w:shd w:val="clear" w:color="auto" w:fill="auto"/>
          </w:tcPr>
          <w:p w14:paraId="4864F653" w14:textId="77777777" w:rsidR="002872EF" w:rsidRPr="005123D6" w:rsidRDefault="002872EF" w:rsidP="00D9796F">
            <w:pPr>
              <w:spacing w:line="276" w:lineRule="auto"/>
              <w:jc w:val="center"/>
              <w:rPr>
                <w:sz w:val="24"/>
                <w:szCs w:val="24"/>
              </w:rPr>
            </w:pPr>
            <w:r w:rsidRPr="005123D6">
              <w:rPr>
                <w:sz w:val="24"/>
                <w:szCs w:val="24"/>
              </w:rPr>
              <w:t>34,8</w:t>
            </w:r>
          </w:p>
        </w:tc>
        <w:tc>
          <w:tcPr>
            <w:tcW w:w="2066" w:type="dxa"/>
            <w:shd w:val="clear" w:color="auto" w:fill="auto"/>
          </w:tcPr>
          <w:p w14:paraId="644AA66A" w14:textId="77777777" w:rsidR="002872EF" w:rsidRPr="005123D6" w:rsidRDefault="002872EF" w:rsidP="00D9796F">
            <w:pPr>
              <w:jc w:val="center"/>
              <w:rPr>
                <w:sz w:val="24"/>
                <w:szCs w:val="24"/>
              </w:rPr>
            </w:pPr>
            <w:r w:rsidRPr="005123D6">
              <w:rPr>
                <w:sz w:val="24"/>
                <w:szCs w:val="24"/>
              </w:rPr>
              <w:t>12000</w:t>
            </w:r>
          </w:p>
        </w:tc>
        <w:tc>
          <w:tcPr>
            <w:tcW w:w="2066" w:type="dxa"/>
            <w:shd w:val="clear" w:color="auto" w:fill="auto"/>
            <w:vAlign w:val="center"/>
          </w:tcPr>
          <w:p w14:paraId="1EDF2FAA" w14:textId="77777777" w:rsidR="002872EF" w:rsidRPr="005123D6" w:rsidRDefault="002872EF" w:rsidP="00D9796F">
            <w:pPr>
              <w:jc w:val="center"/>
              <w:rPr>
                <w:sz w:val="24"/>
                <w:szCs w:val="24"/>
              </w:rPr>
            </w:pPr>
            <w:r w:rsidRPr="005123D6">
              <w:rPr>
                <w:sz w:val="24"/>
                <w:szCs w:val="24"/>
              </w:rPr>
              <w:t>417600</w:t>
            </w:r>
          </w:p>
        </w:tc>
        <w:tc>
          <w:tcPr>
            <w:tcW w:w="2067" w:type="dxa"/>
            <w:shd w:val="clear" w:color="auto" w:fill="auto"/>
          </w:tcPr>
          <w:p w14:paraId="73344999" w14:textId="77777777" w:rsidR="002872EF" w:rsidRPr="005123D6" w:rsidRDefault="00AB5C2B" w:rsidP="00D9796F">
            <w:pPr>
              <w:jc w:val="center"/>
              <w:rPr>
                <w:sz w:val="24"/>
                <w:szCs w:val="24"/>
                <w:lang w:val="kk-KZ"/>
              </w:rPr>
            </w:pPr>
            <w:r w:rsidRPr="005123D6">
              <w:rPr>
                <w:sz w:val="24"/>
                <w:szCs w:val="24"/>
                <w:lang w:val="kk-KZ"/>
              </w:rPr>
              <w:t>233800</w:t>
            </w:r>
          </w:p>
        </w:tc>
        <w:tc>
          <w:tcPr>
            <w:tcW w:w="2066" w:type="dxa"/>
            <w:shd w:val="clear" w:color="auto" w:fill="auto"/>
            <w:vAlign w:val="center"/>
          </w:tcPr>
          <w:p w14:paraId="37F85F4E" w14:textId="77777777" w:rsidR="002872EF" w:rsidRPr="005123D6" w:rsidRDefault="00AB5C2B" w:rsidP="00D9796F">
            <w:pPr>
              <w:jc w:val="center"/>
              <w:rPr>
                <w:sz w:val="24"/>
                <w:szCs w:val="24"/>
                <w:lang w:val="kk-KZ"/>
              </w:rPr>
            </w:pPr>
            <w:r w:rsidRPr="005123D6">
              <w:rPr>
                <w:sz w:val="24"/>
                <w:szCs w:val="24"/>
                <w:lang w:val="kk-KZ"/>
              </w:rPr>
              <w:t>183800</w:t>
            </w:r>
          </w:p>
        </w:tc>
        <w:tc>
          <w:tcPr>
            <w:tcW w:w="2301" w:type="dxa"/>
            <w:shd w:val="clear" w:color="auto" w:fill="auto"/>
            <w:vAlign w:val="center"/>
          </w:tcPr>
          <w:p w14:paraId="4E6CFC64" w14:textId="77777777" w:rsidR="002872EF" w:rsidRPr="005123D6" w:rsidRDefault="00AB5C2B" w:rsidP="00D9796F">
            <w:pPr>
              <w:jc w:val="center"/>
              <w:rPr>
                <w:sz w:val="24"/>
                <w:szCs w:val="24"/>
                <w:lang w:val="kk-KZ"/>
              </w:rPr>
            </w:pPr>
            <w:r w:rsidRPr="005123D6">
              <w:rPr>
                <w:sz w:val="24"/>
                <w:szCs w:val="24"/>
                <w:lang w:val="kk-KZ"/>
              </w:rPr>
              <w:t>78,6</w:t>
            </w:r>
          </w:p>
        </w:tc>
      </w:tr>
    </w:tbl>
    <w:p w14:paraId="242476B3" w14:textId="77777777" w:rsidR="002F5528" w:rsidRPr="005123D6" w:rsidRDefault="002F5528" w:rsidP="00B01CD1">
      <w:pPr>
        <w:tabs>
          <w:tab w:val="left" w:pos="1680"/>
        </w:tabs>
        <w:jc w:val="both"/>
        <w:rPr>
          <w:sz w:val="28"/>
          <w:szCs w:val="28"/>
        </w:rPr>
      </w:pPr>
    </w:p>
    <w:p w14:paraId="25EA7810" w14:textId="77777777" w:rsidR="002F5528" w:rsidRPr="005123D6" w:rsidRDefault="002F5528" w:rsidP="00B01CD1">
      <w:pPr>
        <w:tabs>
          <w:tab w:val="left" w:pos="1680"/>
        </w:tabs>
        <w:jc w:val="both"/>
        <w:rPr>
          <w:sz w:val="28"/>
          <w:szCs w:val="28"/>
        </w:rPr>
      </w:pPr>
    </w:p>
    <w:p w14:paraId="2F0CB8C8" w14:textId="77777777" w:rsidR="002F5528" w:rsidRPr="005123D6" w:rsidRDefault="002F5528" w:rsidP="00B01CD1">
      <w:pPr>
        <w:tabs>
          <w:tab w:val="left" w:pos="1680"/>
        </w:tabs>
        <w:jc w:val="both"/>
        <w:rPr>
          <w:sz w:val="28"/>
          <w:szCs w:val="28"/>
        </w:rPr>
      </w:pPr>
    </w:p>
    <w:p w14:paraId="1619A8A0" w14:textId="77777777" w:rsidR="002F5528" w:rsidRPr="005123D6" w:rsidRDefault="002F5528" w:rsidP="00B01CD1">
      <w:pPr>
        <w:tabs>
          <w:tab w:val="left" w:pos="1680"/>
        </w:tabs>
        <w:jc w:val="both"/>
        <w:rPr>
          <w:sz w:val="28"/>
          <w:szCs w:val="28"/>
        </w:rPr>
      </w:pPr>
    </w:p>
    <w:p w14:paraId="7166BF0A" w14:textId="77777777" w:rsidR="00010A87" w:rsidRPr="005123D6" w:rsidRDefault="00010A87" w:rsidP="002F5528">
      <w:pPr>
        <w:pStyle w:val="TableParagraph"/>
        <w:ind w:left="0" w:firstLine="709"/>
        <w:jc w:val="both"/>
        <w:rPr>
          <w:sz w:val="28"/>
          <w:szCs w:val="28"/>
          <w:lang w:val="kk-KZ"/>
        </w:rPr>
      </w:pPr>
    </w:p>
    <w:p w14:paraId="0DBBD653" w14:textId="77777777" w:rsidR="009C385E" w:rsidRPr="005123D6" w:rsidRDefault="009C385E" w:rsidP="002F5528">
      <w:pPr>
        <w:pStyle w:val="TableParagraph"/>
        <w:ind w:left="0" w:firstLine="709"/>
        <w:jc w:val="both"/>
        <w:rPr>
          <w:sz w:val="28"/>
          <w:szCs w:val="28"/>
          <w:lang w:val="kk-KZ"/>
        </w:rPr>
      </w:pPr>
    </w:p>
    <w:p w14:paraId="7A19F302" w14:textId="77777777" w:rsidR="00155C57" w:rsidRDefault="00155C57" w:rsidP="00CF31FB">
      <w:pPr>
        <w:pStyle w:val="TableParagraph"/>
        <w:ind w:left="0" w:firstLine="709"/>
        <w:rPr>
          <w:sz w:val="28"/>
          <w:szCs w:val="28"/>
          <w:lang w:val="kk-KZ"/>
        </w:rPr>
      </w:pPr>
    </w:p>
    <w:p w14:paraId="508C9128" w14:textId="77777777" w:rsidR="009C385E" w:rsidRPr="005123D6" w:rsidRDefault="00C545E7" w:rsidP="00C545E7">
      <w:pPr>
        <w:pStyle w:val="TableParagraph"/>
        <w:ind w:left="0"/>
        <w:jc w:val="both"/>
        <w:rPr>
          <w:sz w:val="28"/>
          <w:szCs w:val="28"/>
          <w:lang w:val="kk-KZ"/>
        </w:rPr>
      </w:pPr>
      <w:r w:rsidRPr="00D41B99">
        <w:rPr>
          <w:rStyle w:val="y2iqfc"/>
          <w:sz w:val="28"/>
          <w:szCs w:val="28"/>
          <w:lang w:val="kk-KZ"/>
        </w:rPr>
        <w:lastRenderedPageBreak/>
        <w:t xml:space="preserve">Кесте </w:t>
      </w:r>
      <w:r>
        <w:rPr>
          <w:rStyle w:val="y2iqfc"/>
          <w:sz w:val="28"/>
          <w:szCs w:val="28"/>
          <w:lang w:val="kk-KZ"/>
        </w:rPr>
        <w:t xml:space="preserve">П 3 - </w:t>
      </w:r>
      <w:r w:rsidR="009C385E" w:rsidRPr="005123D6">
        <w:rPr>
          <w:sz w:val="28"/>
          <w:szCs w:val="28"/>
          <w:lang w:val="kk-KZ"/>
        </w:rPr>
        <w:t>Майбұршақ сорттарын өсіруде қоланылған  тыңайтқыштар мен  биореттегіштерінің</w:t>
      </w:r>
      <w:r w:rsidR="003C1A2D">
        <w:rPr>
          <w:sz w:val="28"/>
          <w:szCs w:val="28"/>
          <w:lang w:val="kk-KZ"/>
        </w:rPr>
        <w:t xml:space="preserve"> </w:t>
      </w:r>
      <w:r w:rsidR="009C385E" w:rsidRPr="005123D6">
        <w:rPr>
          <w:sz w:val="28"/>
          <w:szCs w:val="28"/>
          <w:lang w:val="kk-KZ"/>
        </w:rPr>
        <w:t>экономикалық тиімділігі, 2021ж.</w:t>
      </w:r>
    </w:p>
    <w:p w14:paraId="3BA98811" w14:textId="77777777" w:rsidR="009C385E" w:rsidRPr="005123D6" w:rsidRDefault="009C385E" w:rsidP="002F5528">
      <w:pPr>
        <w:pStyle w:val="TableParagraph"/>
        <w:ind w:left="0" w:firstLine="709"/>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2003"/>
        <w:gridCol w:w="2004"/>
        <w:gridCol w:w="2004"/>
        <w:gridCol w:w="2005"/>
        <w:gridCol w:w="2004"/>
        <w:gridCol w:w="2674"/>
      </w:tblGrid>
      <w:tr w:rsidR="00E203FF" w:rsidRPr="005123D6" w14:paraId="42F4311D" w14:textId="77777777" w:rsidTr="00C545E7">
        <w:trPr>
          <w:trHeight w:val="654"/>
        </w:trPr>
        <w:tc>
          <w:tcPr>
            <w:tcW w:w="1907" w:type="dxa"/>
            <w:shd w:val="clear" w:color="auto" w:fill="auto"/>
            <w:vAlign w:val="center"/>
          </w:tcPr>
          <w:p w14:paraId="71D5DA86" w14:textId="77777777" w:rsidR="00E203FF" w:rsidRPr="00155C57" w:rsidRDefault="00E203FF" w:rsidP="00C75932">
            <w:pPr>
              <w:jc w:val="center"/>
              <w:rPr>
                <w:sz w:val="24"/>
                <w:szCs w:val="24"/>
                <w:lang w:val="kk-KZ"/>
              </w:rPr>
            </w:pPr>
            <w:r w:rsidRPr="00155C57">
              <w:rPr>
                <w:sz w:val="24"/>
                <w:szCs w:val="24"/>
              </w:rPr>
              <w:t>Сорт атауы</w:t>
            </w:r>
          </w:p>
        </w:tc>
        <w:tc>
          <w:tcPr>
            <w:tcW w:w="2003" w:type="dxa"/>
            <w:shd w:val="clear" w:color="auto" w:fill="auto"/>
            <w:vAlign w:val="center"/>
          </w:tcPr>
          <w:p w14:paraId="342D4B87" w14:textId="77777777" w:rsidR="00E203FF" w:rsidRPr="00155C57" w:rsidRDefault="00E203FF" w:rsidP="00C75932">
            <w:pPr>
              <w:jc w:val="center"/>
              <w:rPr>
                <w:sz w:val="24"/>
                <w:szCs w:val="24"/>
                <w:lang w:val="kk-KZ"/>
              </w:rPr>
            </w:pPr>
            <w:r w:rsidRPr="00155C57">
              <w:rPr>
                <w:sz w:val="24"/>
                <w:szCs w:val="24"/>
                <w:lang w:val="kk-KZ"/>
              </w:rPr>
              <w:t>3жылдық орташа өнім,</w:t>
            </w:r>
          </w:p>
          <w:p w14:paraId="48B755D4" w14:textId="77777777" w:rsidR="00E203FF" w:rsidRPr="00155C57" w:rsidRDefault="00E203FF" w:rsidP="00C75932">
            <w:pPr>
              <w:jc w:val="center"/>
              <w:rPr>
                <w:sz w:val="24"/>
                <w:szCs w:val="24"/>
                <w:lang w:val="kk-KZ"/>
              </w:rPr>
            </w:pPr>
            <w:r w:rsidRPr="00155C57">
              <w:rPr>
                <w:sz w:val="24"/>
                <w:szCs w:val="24"/>
                <w:lang w:val="kk-KZ"/>
              </w:rPr>
              <w:t>ц/га</w:t>
            </w:r>
          </w:p>
        </w:tc>
        <w:tc>
          <w:tcPr>
            <w:tcW w:w="2004" w:type="dxa"/>
            <w:shd w:val="clear" w:color="auto" w:fill="auto"/>
            <w:vAlign w:val="center"/>
          </w:tcPr>
          <w:p w14:paraId="3C649369" w14:textId="77777777" w:rsidR="00E203FF" w:rsidRPr="00155C57" w:rsidRDefault="00E203FF" w:rsidP="00C75932">
            <w:pPr>
              <w:jc w:val="center"/>
              <w:rPr>
                <w:sz w:val="24"/>
                <w:szCs w:val="24"/>
                <w:lang w:val="kk-KZ"/>
              </w:rPr>
            </w:pPr>
            <w:r w:rsidRPr="00155C57">
              <w:rPr>
                <w:sz w:val="24"/>
                <w:szCs w:val="24"/>
              </w:rPr>
              <w:t>Сату бағасы, т</w:t>
            </w:r>
            <w:r w:rsidRPr="00155C57">
              <w:rPr>
                <w:sz w:val="24"/>
                <w:szCs w:val="24"/>
                <w:lang w:val="kk-KZ"/>
              </w:rPr>
              <w:t>еңге</w:t>
            </w:r>
            <w:r w:rsidRPr="00155C57">
              <w:rPr>
                <w:sz w:val="24"/>
                <w:szCs w:val="24"/>
              </w:rPr>
              <w:t>/</w:t>
            </w:r>
            <w:r w:rsidRPr="00155C57">
              <w:rPr>
                <w:sz w:val="24"/>
                <w:szCs w:val="24"/>
                <w:lang w:val="kk-KZ"/>
              </w:rPr>
              <w:t>ц</w:t>
            </w:r>
          </w:p>
        </w:tc>
        <w:tc>
          <w:tcPr>
            <w:tcW w:w="2004" w:type="dxa"/>
            <w:shd w:val="clear" w:color="auto" w:fill="auto"/>
            <w:vAlign w:val="center"/>
          </w:tcPr>
          <w:p w14:paraId="79780479" w14:textId="77777777" w:rsidR="00E203FF" w:rsidRPr="00155C57" w:rsidRDefault="00E203FF" w:rsidP="00C75932">
            <w:pPr>
              <w:jc w:val="center"/>
              <w:rPr>
                <w:sz w:val="24"/>
                <w:szCs w:val="24"/>
              </w:rPr>
            </w:pPr>
            <w:r w:rsidRPr="00155C57">
              <w:rPr>
                <w:sz w:val="24"/>
                <w:szCs w:val="24"/>
                <w:lang w:val="kk-KZ"/>
              </w:rPr>
              <w:t xml:space="preserve">Өнім </w:t>
            </w:r>
            <w:r w:rsidRPr="00155C57">
              <w:rPr>
                <w:sz w:val="24"/>
                <w:szCs w:val="24"/>
              </w:rPr>
              <w:t>құны, тг/га</w:t>
            </w:r>
          </w:p>
        </w:tc>
        <w:tc>
          <w:tcPr>
            <w:tcW w:w="2005" w:type="dxa"/>
            <w:shd w:val="clear" w:color="auto" w:fill="auto"/>
            <w:vAlign w:val="center"/>
          </w:tcPr>
          <w:p w14:paraId="0C50944A" w14:textId="77777777" w:rsidR="00E203FF" w:rsidRPr="00155C57" w:rsidRDefault="00E203FF" w:rsidP="00575625">
            <w:pPr>
              <w:jc w:val="center"/>
              <w:rPr>
                <w:sz w:val="24"/>
                <w:szCs w:val="24"/>
              </w:rPr>
            </w:pPr>
            <w:r w:rsidRPr="00155C57">
              <w:rPr>
                <w:sz w:val="24"/>
                <w:szCs w:val="24"/>
                <w:lang w:val="kk-KZ"/>
              </w:rPr>
              <w:t>Жалпы шығындар</w:t>
            </w:r>
            <w:r w:rsidRPr="00155C57">
              <w:rPr>
                <w:sz w:val="24"/>
                <w:szCs w:val="24"/>
              </w:rPr>
              <w:t>, т</w:t>
            </w:r>
            <w:r w:rsidRPr="00155C57">
              <w:rPr>
                <w:sz w:val="24"/>
                <w:szCs w:val="24"/>
                <w:lang w:val="kk-KZ"/>
              </w:rPr>
              <w:t>еңге</w:t>
            </w:r>
            <w:r w:rsidRPr="00155C57">
              <w:rPr>
                <w:sz w:val="24"/>
                <w:szCs w:val="24"/>
              </w:rPr>
              <w:t>/га</w:t>
            </w:r>
          </w:p>
        </w:tc>
        <w:tc>
          <w:tcPr>
            <w:tcW w:w="2004" w:type="dxa"/>
            <w:shd w:val="clear" w:color="auto" w:fill="auto"/>
            <w:vAlign w:val="center"/>
          </w:tcPr>
          <w:p w14:paraId="0A5597F4" w14:textId="77777777" w:rsidR="00E203FF" w:rsidRPr="00155C57" w:rsidRDefault="00E203FF" w:rsidP="00575625">
            <w:pPr>
              <w:jc w:val="center"/>
              <w:rPr>
                <w:sz w:val="24"/>
                <w:szCs w:val="24"/>
              </w:rPr>
            </w:pPr>
            <w:r w:rsidRPr="00155C57">
              <w:rPr>
                <w:sz w:val="24"/>
                <w:szCs w:val="24"/>
                <w:lang w:val="kk-KZ"/>
              </w:rPr>
              <w:t>Шартты таза пайда, теңге/га</w:t>
            </w:r>
          </w:p>
        </w:tc>
        <w:tc>
          <w:tcPr>
            <w:tcW w:w="2674" w:type="dxa"/>
            <w:shd w:val="clear" w:color="auto" w:fill="auto"/>
            <w:vAlign w:val="center"/>
          </w:tcPr>
          <w:p w14:paraId="10B3208B" w14:textId="77777777" w:rsidR="00E203FF" w:rsidRPr="00155C57" w:rsidRDefault="00E203FF" w:rsidP="00575625">
            <w:pPr>
              <w:jc w:val="center"/>
              <w:rPr>
                <w:sz w:val="24"/>
                <w:szCs w:val="24"/>
              </w:rPr>
            </w:pPr>
            <w:r w:rsidRPr="00155C57">
              <w:rPr>
                <w:sz w:val="24"/>
                <w:szCs w:val="24"/>
                <w:lang w:val="kk-KZ"/>
              </w:rPr>
              <w:t xml:space="preserve">Рентабелдік </w:t>
            </w:r>
            <w:r w:rsidRPr="00155C57">
              <w:rPr>
                <w:sz w:val="24"/>
                <w:szCs w:val="24"/>
              </w:rPr>
              <w:t>деңгейі, %</w:t>
            </w:r>
          </w:p>
        </w:tc>
      </w:tr>
      <w:tr w:rsidR="00E203FF" w:rsidRPr="005123D6" w14:paraId="66603B09" w14:textId="77777777" w:rsidTr="00C545E7">
        <w:trPr>
          <w:trHeight w:val="294"/>
        </w:trPr>
        <w:tc>
          <w:tcPr>
            <w:tcW w:w="14601" w:type="dxa"/>
            <w:gridSpan w:val="7"/>
            <w:shd w:val="clear" w:color="auto" w:fill="auto"/>
          </w:tcPr>
          <w:p w14:paraId="2D0CFD5A" w14:textId="77777777" w:rsidR="00E203FF" w:rsidRPr="00155C57" w:rsidRDefault="00E203FF" w:rsidP="00C75932">
            <w:pPr>
              <w:jc w:val="center"/>
              <w:rPr>
                <w:sz w:val="24"/>
                <w:szCs w:val="24"/>
              </w:rPr>
            </w:pPr>
            <w:r w:rsidRPr="00155C57">
              <w:rPr>
                <w:sz w:val="24"/>
                <w:szCs w:val="24"/>
              </w:rPr>
              <w:t>Бақ</w:t>
            </w:r>
            <w:r w:rsidRPr="00155C57">
              <w:rPr>
                <w:sz w:val="24"/>
                <w:szCs w:val="24"/>
                <w:lang w:val="kk-KZ"/>
              </w:rPr>
              <w:t>ыла</w:t>
            </w:r>
            <w:r w:rsidRPr="00155C57">
              <w:rPr>
                <w:sz w:val="24"/>
                <w:szCs w:val="24"/>
              </w:rPr>
              <w:t xml:space="preserve">у </w:t>
            </w:r>
            <w:r w:rsidRPr="00155C57">
              <w:rPr>
                <w:sz w:val="24"/>
                <w:szCs w:val="24"/>
                <w:lang w:val="kk-KZ"/>
              </w:rPr>
              <w:t>Р</w:t>
            </w:r>
            <w:r w:rsidRPr="00155C57">
              <w:rPr>
                <w:sz w:val="24"/>
                <w:szCs w:val="24"/>
                <w:vertAlign w:val="subscript"/>
              </w:rPr>
              <w:t xml:space="preserve">60 </w:t>
            </w:r>
            <w:r w:rsidRPr="00155C57">
              <w:rPr>
                <w:sz w:val="24"/>
                <w:szCs w:val="24"/>
              </w:rPr>
              <w:t xml:space="preserve">K </w:t>
            </w:r>
            <w:r w:rsidRPr="00155C57">
              <w:rPr>
                <w:sz w:val="24"/>
                <w:szCs w:val="24"/>
                <w:vertAlign w:val="subscript"/>
              </w:rPr>
              <w:t>45</w:t>
            </w:r>
          </w:p>
        </w:tc>
      </w:tr>
      <w:tr w:rsidR="00E203FF" w:rsidRPr="005123D6" w14:paraId="67101C1E" w14:textId="77777777" w:rsidTr="00C545E7">
        <w:trPr>
          <w:trHeight w:val="326"/>
        </w:trPr>
        <w:tc>
          <w:tcPr>
            <w:tcW w:w="1907" w:type="dxa"/>
            <w:shd w:val="clear" w:color="auto" w:fill="auto"/>
          </w:tcPr>
          <w:p w14:paraId="14C5C434" w14:textId="77777777" w:rsidR="00E203FF" w:rsidRPr="00155C57" w:rsidRDefault="00E203FF" w:rsidP="00D9796F">
            <w:pPr>
              <w:jc w:val="center"/>
              <w:rPr>
                <w:sz w:val="24"/>
                <w:szCs w:val="24"/>
              </w:rPr>
            </w:pPr>
            <w:r w:rsidRPr="00155C57">
              <w:rPr>
                <w:sz w:val="24"/>
                <w:szCs w:val="24"/>
              </w:rPr>
              <w:t>Ласточка</w:t>
            </w:r>
          </w:p>
        </w:tc>
        <w:tc>
          <w:tcPr>
            <w:tcW w:w="2003" w:type="dxa"/>
            <w:shd w:val="clear" w:color="auto" w:fill="auto"/>
          </w:tcPr>
          <w:p w14:paraId="0204C301" w14:textId="77777777" w:rsidR="00E203FF" w:rsidRPr="00155C57" w:rsidRDefault="00E203FF" w:rsidP="00D9796F">
            <w:pPr>
              <w:spacing w:line="276" w:lineRule="auto"/>
              <w:jc w:val="center"/>
              <w:rPr>
                <w:sz w:val="24"/>
                <w:szCs w:val="24"/>
                <w:highlight w:val="yellow"/>
              </w:rPr>
            </w:pPr>
            <w:r w:rsidRPr="00155C57">
              <w:rPr>
                <w:sz w:val="24"/>
                <w:szCs w:val="24"/>
              </w:rPr>
              <w:t>31,8</w:t>
            </w:r>
          </w:p>
        </w:tc>
        <w:tc>
          <w:tcPr>
            <w:tcW w:w="2004" w:type="dxa"/>
            <w:shd w:val="clear" w:color="auto" w:fill="auto"/>
            <w:vAlign w:val="center"/>
          </w:tcPr>
          <w:p w14:paraId="0BB9B51D"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vAlign w:val="center"/>
          </w:tcPr>
          <w:p w14:paraId="6E65D268" w14:textId="77777777" w:rsidR="00E203FF" w:rsidRPr="00155C57" w:rsidRDefault="00E203FF" w:rsidP="00D9796F">
            <w:pPr>
              <w:jc w:val="center"/>
              <w:rPr>
                <w:sz w:val="24"/>
                <w:szCs w:val="24"/>
              </w:rPr>
            </w:pPr>
            <w:r w:rsidRPr="00155C57">
              <w:rPr>
                <w:sz w:val="24"/>
                <w:szCs w:val="24"/>
              </w:rPr>
              <w:t>397500</w:t>
            </w:r>
          </w:p>
        </w:tc>
        <w:tc>
          <w:tcPr>
            <w:tcW w:w="2005" w:type="dxa"/>
            <w:shd w:val="clear" w:color="auto" w:fill="auto"/>
          </w:tcPr>
          <w:p w14:paraId="5345CB71" w14:textId="77777777" w:rsidR="00E203FF" w:rsidRPr="00155C57" w:rsidRDefault="00E203FF" w:rsidP="00D9796F">
            <w:pPr>
              <w:spacing w:line="276" w:lineRule="auto"/>
              <w:jc w:val="center"/>
              <w:rPr>
                <w:sz w:val="24"/>
                <w:szCs w:val="24"/>
                <w:lang w:val="kk-KZ"/>
              </w:rPr>
            </w:pPr>
            <w:r w:rsidRPr="00155C57">
              <w:rPr>
                <w:sz w:val="24"/>
                <w:szCs w:val="24"/>
                <w:lang w:val="kk-KZ"/>
              </w:rPr>
              <w:t>238600</w:t>
            </w:r>
          </w:p>
        </w:tc>
        <w:tc>
          <w:tcPr>
            <w:tcW w:w="2004" w:type="dxa"/>
            <w:shd w:val="clear" w:color="auto" w:fill="auto"/>
            <w:vAlign w:val="center"/>
          </w:tcPr>
          <w:p w14:paraId="379A9FB8" w14:textId="77777777" w:rsidR="00E203FF" w:rsidRPr="00155C57" w:rsidRDefault="00E203FF" w:rsidP="00D9796F">
            <w:pPr>
              <w:jc w:val="center"/>
              <w:rPr>
                <w:sz w:val="24"/>
                <w:szCs w:val="24"/>
                <w:lang w:val="kk-KZ"/>
              </w:rPr>
            </w:pPr>
            <w:r w:rsidRPr="00155C57">
              <w:rPr>
                <w:sz w:val="24"/>
                <w:szCs w:val="24"/>
                <w:lang w:val="kk-KZ"/>
              </w:rPr>
              <w:t>158900</w:t>
            </w:r>
          </w:p>
        </w:tc>
        <w:tc>
          <w:tcPr>
            <w:tcW w:w="2674" w:type="dxa"/>
            <w:shd w:val="clear" w:color="auto" w:fill="auto"/>
            <w:vAlign w:val="center"/>
          </w:tcPr>
          <w:p w14:paraId="41EE1E60" w14:textId="77777777" w:rsidR="00E203FF" w:rsidRPr="00155C57" w:rsidRDefault="00E203FF" w:rsidP="00D9796F">
            <w:pPr>
              <w:jc w:val="center"/>
              <w:rPr>
                <w:sz w:val="24"/>
                <w:szCs w:val="24"/>
                <w:lang w:val="kk-KZ"/>
              </w:rPr>
            </w:pPr>
            <w:r w:rsidRPr="00155C57">
              <w:rPr>
                <w:sz w:val="24"/>
                <w:szCs w:val="24"/>
                <w:lang w:val="kk-KZ"/>
              </w:rPr>
              <w:t>66,5</w:t>
            </w:r>
          </w:p>
        </w:tc>
      </w:tr>
      <w:tr w:rsidR="00E203FF" w:rsidRPr="005123D6" w14:paraId="3E0242A5" w14:textId="77777777" w:rsidTr="00C545E7">
        <w:trPr>
          <w:trHeight w:val="343"/>
        </w:trPr>
        <w:tc>
          <w:tcPr>
            <w:tcW w:w="1907" w:type="dxa"/>
            <w:shd w:val="clear" w:color="auto" w:fill="auto"/>
          </w:tcPr>
          <w:p w14:paraId="7013A388" w14:textId="77777777" w:rsidR="00E203FF" w:rsidRPr="00155C57" w:rsidRDefault="00E203FF" w:rsidP="00D9796F">
            <w:pPr>
              <w:jc w:val="center"/>
              <w:rPr>
                <w:sz w:val="24"/>
                <w:szCs w:val="24"/>
              </w:rPr>
            </w:pPr>
            <w:r w:rsidRPr="00155C57">
              <w:rPr>
                <w:sz w:val="24"/>
                <w:szCs w:val="24"/>
              </w:rPr>
              <w:t>Акку</w:t>
            </w:r>
          </w:p>
        </w:tc>
        <w:tc>
          <w:tcPr>
            <w:tcW w:w="2003" w:type="dxa"/>
            <w:shd w:val="clear" w:color="auto" w:fill="auto"/>
          </w:tcPr>
          <w:p w14:paraId="3C75832E" w14:textId="77777777" w:rsidR="00E203FF" w:rsidRPr="00155C57" w:rsidRDefault="00E203FF" w:rsidP="00D9796F">
            <w:pPr>
              <w:spacing w:line="276" w:lineRule="auto"/>
              <w:jc w:val="center"/>
              <w:rPr>
                <w:sz w:val="24"/>
                <w:szCs w:val="24"/>
                <w:highlight w:val="yellow"/>
              </w:rPr>
            </w:pPr>
            <w:r w:rsidRPr="00155C57">
              <w:rPr>
                <w:sz w:val="24"/>
                <w:szCs w:val="24"/>
              </w:rPr>
              <w:t>37,7</w:t>
            </w:r>
          </w:p>
        </w:tc>
        <w:tc>
          <w:tcPr>
            <w:tcW w:w="2004" w:type="dxa"/>
            <w:shd w:val="clear" w:color="auto" w:fill="auto"/>
          </w:tcPr>
          <w:p w14:paraId="03364F69"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vAlign w:val="center"/>
          </w:tcPr>
          <w:p w14:paraId="55911E80" w14:textId="77777777" w:rsidR="00E203FF" w:rsidRPr="00155C57" w:rsidRDefault="00E203FF" w:rsidP="00D9796F">
            <w:pPr>
              <w:jc w:val="center"/>
              <w:rPr>
                <w:sz w:val="24"/>
                <w:szCs w:val="24"/>
              </w:rPr>
            </w:pPr>
            <w:r w:rsidRPr="00155C57">
              <w:rPr>
                <w:sz w:val="24"/>
                <w:szCs w:val="24"/>
              </w:rPr>
              <w:t>471250</w:t>
            </w:r>
          </w:p>
        </w:tc>
        <w:tc>
          <w:tcPr>
            <w:tcW w:w="2005" w:type="dxa"/>
            <w:shd w:val="clear" w:color="auto" w:fill="auto"/>
          </w:tcPr>
          <w:p w14:paraId="3B4BE68D" w14:textId="77777777" w:rsidR="00E203FF" w:rsidRPr="00155C57" w:rsidRDefault="00E203FF" w:rsidP="00D9796F">
            <w:pPr>
              <w:jc w:val="center"/>
              <w:rPr>
                <w:sz w:val="24"/>
                <w:szCs w:val="24"/>
                <w:lang w:val="kk-KZ"/>
              </w:rPr>
            </w:pPr>
            <w:r w:rsidRPr="00155C57">
              <w:rPr>
                <w:sz w:val="24"/>
                <w:szCs w:val="24"/>
                <w:lang w:val="kk-KZ"/>
              </w:rPr>
              <w:t>280400</w:t>
            </w:r>
          </w:p>
        </w:tc>
        <w:tc>
          <w:tcPr>
            <w:tcW w:w="2004" w:type="dxa"/>
            <w:shd w:val="clear" w:color="auto" w:fill="auto"/>
            <w:vAlign w:val="center"/>
          </w:tcPr>
          <w:p w14:paraId="69D875BA" w14:textId="77777777" w:rsidR="00E203FF" w:rsidRPr="00155C57" w:rsidRDefault="00E203FF" w:rsidP="00D9796F">
            <w:pPr>
              <w:jc w:val="center"/>
              <w:rPr>
                <w:sz w:val="24"/>
                <w:szCs w:val="24"/>
                <w:lang w:val="kk-KZ"/>
              </w:rPr>
            </w:pPr>
            <w:r w:rsidRPr="00155C57">
              <w:rPr>
                <w:sz w:val="24"/>
                <w:szCs w:val="24"/>
                <w:lang w:val="kk-KZ"/>
              </w:rPr>
              <w:t>190850</w:t>
            </w:r>
          </w:p>
        </w:tc>
        <w:tc>
          <w:tcPr>
            <w:tcW w:w="2674" w:type="dxa"/>
            <w:shd w:val="clear" w:color="auto" w:fill="auto"/>
            <w:vAlign w:val="center"/>
          </w:tcPr>
          <w:p w14:paraId="30295DDA" w14:textId="77777777" w:rsidR="00E203FF" w:rsidRPr="00155C57" w:rsidRDefault="00E203FF" w:rsidP="00D9796F">
            <w:pPr>
              <w:jc w:val="center"/>
              <w:rPr>
                <w:sz w:val="24"/>
                <w:szCs w:val="24"/>
                <w:lang w:val="kk-KZ"/>
              </w:rPr>
            </w:pPr>
            <w:r w:rsidRPr="00155C57">
              <w:rPr>
                <w:sz w:val="24"/>
                <w:szCs w:val="24"/>
                <w:lang w:val="kk-KZ"/>
              </w:rPr>
              <w:t>68,1</w:t>
            </w:r>
          </w:p>
        </w:tc>
      </w:tr>
      <w:tr w:rsidR="00E203FF" w:rsidRPr="005123D6" w14:paraId="68B441B8" w14:textId="77777777" w:rsidTr="00C545E7">
        <w:trPr>
          <w:trHeight w:val="343"/>
        </w:trPr>
        <w:tc>
          <w:tcPr>
            <w:tcW w:w="1907" w:type="dxa"/>
            <w:shd w:val="clear" w:color="auto" w:fill="auto"/>
          </w:tcPr>
          <w:p w14:paraId="77C39499" w14:textId="77777777" w:rsidR="00E203FF" w:rsidRPr="00155C57" w:rsidRDefault="00E203FF" w:rsidP="00D9796F">
            <w:pPr>
              <w:jc w:val="center"/>
              <w:rPr>
                <w:sz w:val="24"/>
                <w:szCs w:val="24"/>
              </w:rPr>
            </w:pPr>
            <w:r w:rsidRPr="00155C57">
              <w:rPr>
                <w:sz w:val="24"/>
                <w:szCs w:val="24"/>
              </w:rPr>
              <w:t>Галина</w:t>
            </w:r>
          </w:p>
        </w:tc>
        <w:tc>
          <w:tcPr>
            <w:tcW w:w="2003" w:type="dxa"/>
            <w:shd w:val="clear" w:color="auto" w:fill="auto"/>
          </w:tcPr>
          <w:p w14:paraId="25289790" w14:textId="77777777" w:rsidR="00E203FF" w:rsidRPr="00155C57" w:rsidRDefault="00E203FF" w:rsidP="00D9796F">
            <w:pPr>
              <w:spacing w:line="276" w:lineRule="auto"/>
              <w:jc w:val="center"/>
              <w:rPr>
                <w:sz w:val="24"/>
                <w:szCs w:val="24"/>
                <w:highlight w:val="yellow"/>
              </w:rPr>
            </w:pPr>
            <w:r w:rsidRPr="00155C57">
              <w:rPr>
                <w:sz w:val="24"/>
                <w:szCs w:val="24"/>
              </w:rPr>
              <w:t>35,8</w:t>
            </w:r>
          </w:p>
        </w:tc>
        <w:tc>
          <w:tcPr>
            <w:tcW w:w="2004" w:type="dxa"/>
            <w:shd w:val="clear" w:color="auto" w:fill="auto"/>
          </w:tcPr>
          <w:p w14:paraId="214B2B08"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vAlign w:val="center"/>
          </w:tcPr>
          <w:p w14:paraId="5BBEA2D4" w14:textId="77777777" w:rsidR="00E203FF" w:rsidRPr="00155C57" w:rsidRDefault="00E203FF" w:rsidP="00D9796F">
            <w:pPr>
              <w:jc w:val="center"/>
              <w:rPr>
                <w:sz w:val="24"/>
                <w:szCs w:val="24"/>
              </w:rPr>
            </w:pPr>
            <w:r w:rsidRPr="00155C57">
              <w:rPr>
                <w:sz w:val="24"/>
                <w:szCs w:val="24"/>
              </w:rPr>
              <w:t>447500</w:t>
            </w:r>
          </w:p>
        </w:tc>
        <w:tc>
          <w:tcPr>
            <w:tcW w:w="2005" w:type="dxa"/>
            <w:shd w:val="clear" w:color="auto" w:fill="auto"/>
          </w:tcPr>
          <w:p w14:paraId="3B797F73" w14:textId="77777777" w:rsidR="00E203FF" w:rsidRPr="00155C57" w:rsidRDefault="00E203FF" w:rsidP="00D9796F">
            <w:pPr>
              <w:jc w:val="center"/>
              <w:rPr>
                <w:sz w:val="24"/>
                <w:szCs w:val="24"/>
                <w:lang w:val="kk-KZ"/>
              </w:rPr>
            </w:pPr>
            <w:r w:rsidRPr="00155C57">
              <w:rPr>
                <w:sz w:val="24"/>
                <w:szCs w:val="24"/>
                <w:lang w:val="kk-KZ"/>
              </w:rPr>
              <w:t>259800</w:t>
            </w:r>
          </w:p>
        </w:tc>
        <w:tc>
          <w:tcPr>
            <w:tcW w:w="2004" w:type="dxa"/>
            <w:shd w:val="clear" w:color="auto" w:fill="auto"/>
            <w:vAlign w:val="center"/>
          </w:tcPr>
          <w:p w14:paraId="3F1B2FDA" w14:textId="77777777" w:rsidR="00E203FF" w:rsidRPr="00155C57" w:rsidRDefault="00E203FF" w:rsidP="00D9796F">
            <w:pPr>
              <w:jc w:val="center"/>
              <w:rPr>
                <w:sz w:val="24"/>
                <w:szCs w:val="24"/>
                <w:lang w:val="kk-KZ"/>
              </w:rPr>
            </w:pPr>
            <w:r w:rsidRPr="00155C57">
              <w:rPr>
                <w:sz w:val="24"/>
                <w:szCs w:val="24"/>
                <w:lang w:val="kk-KZ"/>
              </w:rPr>
              <w:t>187700</w:t>
            </w:r>
          </w:p>
        </w:tc>
        <w:tc>
          <w:tcPr>
            <w:tcW w:w="2674" w:type="dxa"/>
            <w:shd w:val="clear" w:color="auto" w:fill="auto"/>
            <w:vAlign w:val="center"/>
          </w:tcPr>
          <w:p w14:paraId="11078634" w14:textId="77777777" w:rsidR="00E203FF" w:rsidRPr="00155C57" w:rsidRDefault="00E203FF" w:rsidP="00D9796F">
            <w:pPr>
              <w:jc w:val="center"/>
              <w:rPr>
                <w:sz w:val="24"/>
                <w:szCs w:val="24"/>
                <w:lang w:val="kk-KZ"/>
              </w:rPr>
            </w:pPr>
            <w:r w:rsidRPr="00155C57">
              <w:rPr>
                <w:sz w:val="24"/>
                <w:szCs w:val="24"/>
                <w:lang w:val="kk-KZ"/>
              </w:rPr>
              <w:t>72,2</w:t>
            </w:r>
          </w:p>
        </w:tc>
      </w:tr>
      <w:tr w:rsidR="00E203FF" w:rsidRPr="005123D6" w14:paraId="4492AB84" w14:textId="77777777" w:rsidTr="00C545E7">
        <w:trPr>
          <w:trHeight w:val="294"/>
        </w:trPr>
        <w:tc>
          <w:tcPr>
            <w:tcW w:w="14601" w:type="dxa"/>
            <w:gridSpan w:val="7"/>
            <w:shd w:val="clear" w:color="auto" w:fill="auto"/>
          </w:tcPr>
          <w:p w14:paraId="664A1EF6" w14:textId="77777777" w:rsidR="00E203FF" w:rsidRPr="00155C57" w:rsidRDefault="00E203FF" w:rsidP="00D9796F">
            <w:pPr>
              <w:pStyle w:val="TableParagraph"/>
              <w:ind w:left="0"/>
              <w:rPr>
                <w:sz w:val="24"/>
                <w:szCs w:val="24"/>
              </w:rPr>
            </w:pPr>
            <w:r w:rsidRPr="00155C57">
              <w:rPr>
                <w:sz w:val="24"/>
                <w:szCs w:val="24"/>
              </w:rPr>
              <w:t>Р</w:t>
            </w:r>
            <w:r w:rsidRPr="00155C57">
              <w:rPr>
                <w:sz w:val="24"/>
                <w:szCs w:val="24"/>
                <w:vertAlign w:val="subscript"/>
              </w:rPr>
              <w:t>60</w:t>
            </w:r>
            <w:r w:rsidRPr="00155C57">
              <w:rPr>
                <w:sz w:val="24"/>
                <w:szCs w:val="24"/>
              </w:rPr>
              <w:t>К</w:t>
            </w:r>
            <w:r w:rsidRPr="00155C57">
              <w:rPr>
                <w:sz w:val="24"/>
                <w:szCs w:val="24"/>
                <w:vertAlign w:val="subscript"/>
              </w:rPr>
              <w:t>45</w:t>
            </w:r>
            <w:r w:rsidRPr="00155C57">
              <w:rPr>
                <w:sz w:val="24"/>
                <w:szCs w:val="24"/>
              </w:rPr>
              <w:t xml:space="preserve"> + Mo,В</w:t>
            </w:r>
          </w:p>
        </w:tc>
      </w:tr>
      <w:tr w:rsidR="00E203FF" w:rsidRPr="005123D6" w14:paraId="02A0CE25" w14:textId="77777777" w:rsidTr="00C545E7">
        <w:trPr>
          <w:trHeight w:val="343"/>
        </w:trPr>
        <w:tc>
          <w:tcPr>
            <w:tcW w:w="1907" w:type="dxa"/>
            <w:shd w:val="clear" w:color="auto" w:fill="auto"/>
          </w:tcPr>
          <w:p w14:paraId="49CAD339" w14:textId="77777777" w:rsidR="00E203FF" w:rsidRPr="00155C57" w:rsidRDefault="00E203FF" w:rsidP="00D9796F">
            <w:pPr>
              <w:jc w:val="center"/>
              <w:rPr>
                <w:sz w:val="24"/>
                <w:szCs w:val="24"/>
              </w:rPr>
            </w:pPr>
            <w:r w:rsidRPr="00155C57">
              <w:rPr>
                <w:sz w:val="24"/>
                <w:szCs w:val="24"/>
              </w:rPr>
              <w:t>Ласточка</w:t>
            </w:r>
          </w:p>
        </w:tc>
        <w:tc>
          <w:tcPr>
            <w:tcW w:w="2003" w:type="dxa"/>
            <w:shd w:val="clear" w:color="auto" w:fill="auto"/>
          </w:tcPr>
          <w:p w14:paraId="05161D9C" w14:textId="77777777" w:rsidR="00E203FF" w:rsidRPr="00155C57" w:rsidRDefault="00E203FF" w:rsidP="00D9796F">
            <w:pPr>
              <w:spacing w:line="276" w:lineRule="auto"/>
              <w:jc w:val="center"/>
              <w:rPr>
                <w:sz w:val="24"/>
                <w:szCs w:val="24"/>
                <w:highlight w:val="yellow"/>
              </w:rPr>
            </w:pPr>
            <w:r w:rsidRPr="00155C57">
              <w:rPr>
                <w:sz w:val="24"/>
                <w:szCs w:val="24"/>
              </w:rPr>
              <w:t>32,3</w:t>
            </w:r>
          </w:p>
        </w:tc>
        <w:tc>
          <w:tcPr>
            <w:tcW w:w="2004" w:type="dxa"/>
            <w:shd w:val="clear" w:color="auto" w:fill="auto"/>
            <w:vAlign w:val="center"/>
          </w:tcPr>
          <w:p w14:paraId="3C7A8C5D"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tcPr>
          <w:p w14:paraId="4467A972" w14:textId="77777777" w:rsidR="00E203FF" w:rsidRPr="00155C57" w:rsidRDefault="00E203FF" w:rsidP="00D9796F">
            <w:pPr>
              <w:spacing w:line="276" w:lineRule="auto"/>
              <w:jc w:val="center"/>
              <w:rPr>
                <w:sz w:val="24"/>
                <w:szCs w:val="24"/>
              </w:rPr>
            </w:pPr>
            <w:r w:rsidRPr="00155C57">
              <w:rPr>
                <w:sz w:val="24"/>
                <w:szCs w:val="24"/>
              </w:rPr>
              <w:t>403750</w:t>
            </w:r>
          </w:p>
        </w:tc>
        <w:tc>
          <w:tcPr>
            <w:tcW w:w="2005" w:type="dxa"/>
            <w:shd w:val="clear" w:color="auto" w:fill="auto"/>
            <w:vAlign w:val="center"/>
          </w:tcPr>
          <w:p w14:paraId="57DC5633" w14:textId="77777777" w:rsidR="00E203FF" w:rsidRPr="00155C57" w:rsidRDefault="00E203FF" w:rsidP="00D9796F">
            <w:pPr>
              <w:jc w:val="center"/>
              <w:rPr>
                <w:sz w:val="24"/>
                <w:szCs w:val="24"/>
                <w:lang w:val="kk-KZ"/>
              </w:rPr>
            </w:pPr>
            <w:r w:rsidRPr="00155C57">
              <w:rPr>
                <w:sz w:val="24"/>
                <w:szCs w:val="24"/>
                <w:lang w:val="kk-KZ"/>
              </w:rPr>
              <w:t>245550</w:t>
            </w:r>
          </w:p>
        </w:tc>
        <w:tc>
          <w:tcPr>
            <w:tcW w:w="2004" w:type="dxa"/>
            <w:shd w:val="clear" w:color="auto" w:fill="auto"/>
          </w:tcPr>
          <w:p w14:paraId="3AE3CFEC" w14:textId="77777777" w:rsidR="00E203FF" w:rsidRPr="00155C57" w:rsidRDefault="00E203FF" w:rsidP="00D9796F">
            <w:pPr>
              <w:spacing w:line="276" w:lineRule="auto"/>
              <w:jc w:val="center"/>
              <w:rPr>
                <w:sz w:val="24"/>
                <w:szCs w:val="24"/>
                <w:lang w:val="kk-KZ"/>
              </w:rPr>
            </w:pPr>
            <w:r w:rsidRPr="00155C57">
              <w:rPr>
                <w:sz w:val="24"/>
                <w:szCs w:val="24"/>
                <w:lang w:val="kk-KZ"/>
              </w:rPr>
              <w:t>158200</w:t>
            </w:r>
          </w:p>
        </w:tc>
        <w:tc>
          <w:tcPr>
            <w:tcW w:w="2674" w:type="dxa"/>
            <w:shd w:val="clear" w:color="auto" w:fill="auto"/>
          </w:tcPr>
          <w:p w14:paraId="50AC7211" w14:textId="77777777" w:rsidR="00E203FF" w:rsidRPr="00155C57" w:rsidRDefault="00E203FF" w:rsidP="00D9796F">
            <w:pPr>
              <w:spacing w:line="276" w:lineRule="auto"/>
              <w:jc w:val="center"/>
              <w:rPr>
                <w:sz w:val="24"/>
                <w:szCs w:val="24"/>
                <w:lang w:val="kk-KZ"/>
              </w:rPr>
            </w:pPr>
            <w:r w:rsidRPr="00155C57">
              <w:rPr>
                <w:sz w:val="24"/>
                <w:szCs w:val="24"/>
                <w:lang w:val="kk-KZ"/>
              </w:rPr>
              <w:t>64,4</w:t>
            </w:r>
          </w:p>
        </w:tc>
      </w:tr>
      <w:tr w:rsidR="00E203FF" w:rsidRPr="005123D6" w14:paraId="4C0B052D" w14:textId="77777777" w:rsidTr="00C545E7">
        <w:trPr>
          <w:trHeight w:val="343"/>
        </w:trPr>
        <w:tc>
          <w:tcPr>
            <w:tcW w:w="1907" w:type="dxa"/>
            <w:shd w:val="clear" w:color="auto" w:fill="auto"/>
          </w:tcPr>
          <w:p w14:paraId="6E111E5B" w14:textId="77777777" w:rsidR="00E203FF" w:rsidRPr="00155C57" w:rsidRDefault="00E203FF" w:rsidP="00D9796F">
            <w:pPr>
              <w:jc w:val="center"/>
              <w:rPr>
                <w:sz w:val="24"/>
                <w:szCs w:val="24"/>
              </w:rPr>
            </w:pPr>
            <w:r w:rsidRPr="00155C57">
              <w:rPr>
                <w:sz w:val="24"/>
                <w:szCs w:val="24"/>
              </w:rPr>
              <w:t>Акку</w:t>
            </w:r>
          </w:p>
        </w:tc>
        <w:tc>
          <w:tcPr>
            <w:tcW w:w="2003" w:type="dxa"/>
            <w:shd w:val="clear" w:color="auto" w:fill="auto"/>
          </w:tcPr>
          <w:p w14:paraId="21C67CC1" w14:textId="77777777" w:rsidR="00E203FF" w:rsidRPr="00155C57" w:rsidRDefault="00E203FF" w:rsidP="00D9796F">
            <w:pPr>
              <w:spacing w:line="276" w:lineRule="auto"/>
              <w:jc w:val="center"/>
              <w:rPr>
                <w:sz w:val="24"/>
                <w:szCs w:val="24"/>
                <w:highlight w:val="yellow"/>
              </w:rPr>
            </w:pPr>
            <w:r w:rsidRPr="00155C57">
              <w:rPr>
                <w:sz w:val="24"/>
                <w:szCs w:val="24"/>
              </w:rPr>
              <w:t>38,8</w:t>
            </w:r>
          </w:p>
        </w:tc>
        <w:tc>
          <w:tcPr>
            <w:tcW w:w="2004" w:type="dxa"/>
            <w:shd w:val="clear" w:color="auto" w:fill="auto"/>
          </w:tcPr>
          <w:p w14:paraId="56ACADB0"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tcPr>
          <w:p w14:paraId="39900DE8" w14:textId="77777777" w:rsidR="00E203FF" w:rsidRPr="00155C57" w:rsidRDefault="00E203FF" w:rsidP="00D9796F">
            <w:pPr>
              <w:spacing w:line="276" w:lineRule="auto"/>
              <w:jc w:val="center"/>
              <w:rPr>
                <w:sz w:val="24"/>
                <w:szCs w:val="24"/>
              </w:rPr>
            </w:pPr>
            <w:r w:rsidRPr="00155C57">
              <w:rPr>
                <w:sz w:val="24"/>
                <w:szCs w:val="24"/>
              </w:rPr>
              <w:t>485000</w:t>
            </w:r>
          </w:p>
        </w:tc>
        <w:tc>
          <w:tcPr>
            <w:tcW w:w="2005" w:type="dxa"/>
            <w:shd w:val="clear" w:color="auto" w:fill="auto"/>
          </w:tcPr>
          <w:p w14:paraId="6672565E" w14:textId="77777777" w:rsidR="00E203FF" w:rsidRPr="00155C57" w:rsidRDefault="00E203FF" w:rsidP="00D9796F">
            <w:pPr>
              <w:jc w:val="center"/>
              <w:rPr>
                <w:sz w:val="24"/>
                <w:szCs w:val="24"/>
                <w:lang w:val="kk-KZ"/>
              </w:rPr>
            </w:pPr>
            <w:r w:rsidRPr="00155C57">
              <w:rPr>
                <w:sz w:val="24"/>
                <w:szCs w:val="24"/>
                <w:lang w:val="kk-KZ"/>
              </w:rPr>
              <w:t>286400</w:t>
            </w:r>
          </w:p>
        </w:tc>
        <w:tc>
          <w:tcPr>
            <w:tcW w:w="2004" w:type="dxa"/>
            <w:shd w:val="clear" w:color="auto" w:fill="auto"/>
          </w:tcPr>
          <w:p w14:paraId="4B68533A" w14:textId="77777777" w:rsidR="00E203FF" w:rsidRPr="00155C57" w:rsidRDefault="00E203FF" w:rsidP="00D9796F">
            <w:pPr>
              <w:spacing w:line="276" w:lineRule="auto"/>
              <w:jc w:val="center"/>
              <w:rPr>
                <w:sz w:val="24"/>
                <w:szCs w:val="24"/>
                <w:lang w:val="kk-KZ"/>
              </w:rPr>
            </w:pPr>
            <w:r w:rsidRPr="00155C57">
              <w:rPr>
                <w:sz w:val="24"/>
                <w:szCs w:val="24"/>
                <w:lang w:val="kk-KZ"/>
              </w:rPr>
              <w:t>198600</w:t>
            </w:r>
          </w:p>
        </w:tc>
        <w:tc>
          <w:tcPr>
            <w:tcW w:w="2674" w:type="dxa"/>
            <w:shd w:val="clear" w:color="auto" w:fill="auto"/>
          </w:tcPr>
          <w:p w14:paraId="7C4DB44E" w14:textId="77777777" w:rsidR="00E203FF" w:rsidRPr="00155C57" w:rsidRDefault="00E203FF" w:rsidP="00D9796F">
            <w:pPr>
              <w:spacing w:line="276" w:lineRule="auto"/>
              <w:jc w:val="center"/>
              <w:rPr>
                <w:sz w:val="24"/>
                <w:szCs w:val="24"/>
                <w:lang w:val="kk-KZ"/>
              </w:rPr>
            </w:pPr>
            <w:r w:rsidRPr="00155C57">
              <w:rPr>
                <w:sz w:val="24"/>
                <w:szCs w:val="24"/>
                <w:lang w:val="kk-KZ"/>
              </w:rPr>
              <w:t>69,3</w:t>
            </w:r>
          </w:p>
        </w:tc>
      </w:tr>
      <w:tr w:rsidR="00E203FF" w:rsidRPr="005123D6" w14:paraId="0EB02BBF" w14:textId="77777777" w:rsidTr="00C545E7">
        <w:trPr>
          <w:trHeight w:val="343"/>
        </w:trPr>
        <w:tc>
          <w:tcPr>
            <w:tcW w:w="1907" w:type="dxa"/>
            <w:shd w:val="clear" w:color="auto" w:fill="auto"/>
          </w:tcPr>
          <w:p w14:paraId="5DD27E77" w14:textId="77777777" w:rsidR="00E203FF" w:rsidRPr="00155C57" w:rsidRDefault="00E203FF" w:rsidP="00D9796F">
            <w:pPr>
              <w:jc w:val="center"/>
              <w:rPr>
                <w:sz w:val="24"/>
                <w:szCs w:val="24"/>
              </w:rPr>
            </w:pPr>
            <w:r w:rsidRPr="00155C57">
              <w:rPr>
                <w:sz w:val="24"/>
                <w:szCs w:val="24"/>
              </w:rPr>
              <w:t>Галина</w:t>
            </w:r>
          </w:p>
        </w:tc>
        <w:tc>
          <w:tcPr>
            <w:tcW w:w="2003" w:type="dxa"/>
            <w:shd w:val="clear" w:color="auto" w:fill="auto"/>
          </w:tcPr>
          <w:p w14:paraId="6F4A8361" w14:textId="77777777" w:rsidR="00E203FF" w:rsidRPr="00155C57" w:rsidRDefault="00E203FF" w:rsidP="00D9796F">
            <w:pPr>
              <w:spacing w:line="276" w:lineRule="auto"/>
              <w:jc w:val="center"/>
              <w:rPr>
                <w:sz w:val="24"/>
                <w:szCs w:val="24"/>
                <w:highlight w:val="yellow"/>
              </w:rPr>
            </w:pPr>
            <w:r w:rsidRPr="00155C57">
              <w:rPr>
                <w:sz w:val="24"/>
                <w:szCs w:val="24"/>
              </w:rPr>
              <w:t>36,7</w:t>
            </w:r>
          </w:p>
        </w:tc>
        <w:tc>
          <w:tcPr>
            <w:tcW w:w="2004" w:type="dxa"/>
            <w:shd w:val="clear" w:color="auto" w:fill="auto"/>
          </w:tcPr>
          <w:p w14:paraId="189F0C83"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tcPr>
          <w:p w14:paraId="28AFC333" w14:textId="77777777" w:rsidR="00E203FF" w:rsidRPr="00155C57" w:rsidRDefault="00E203FF" w:rsidP="00D9796F">
            <w:pPr>
              <w:spacing w:line="276" w:lineRule="auto"/>
              <w:jc w:val="center"/>
              <w:rPr>
                <w:sz w:val="24"/>
                <w:szCs w:val="24"/>
              </w:rPr>
            </w:pPr>
            <w:r w:rsidRPr="00155C57">
              <w:rPr>
                <w:sz w:val="24"/>
                <w:szCs w:val="24"/>
              </w:rPr>
              <w:t>458750</w:t>
            </w:r>
          </w:p>
        </w:tc>
        <w:tc>
          <w:tcPr>
            <w:tcW w:w="2005" w:type="dxa"/>
            <w:shd w:val="clear" w:color="auto" w:fill="auto"/>
          </w:tcPr>
          <w:p w14:paraId="79E04B8C" w14:textId="77777777" w:rsidR="00E203FF" w:rsidRPr="00155C57" w:rsidRDefault="00E203FF" w:rsidP="00D9796F">
            <w:pPr>
              <w:jc w:val="center"/>
              <w:rPr>
                <w:sz w:val="24"/>
                <w:szCs w:val="24"/>
                <w:lang w:val="kk-KZ"/>
              </w:rPr>
            </w:pPr>
            <w:r w:rsidRPr="00155C57">
              <w:rPr>
                <w:sz w:val="24"/>
                <w:szCs w:val="24"/>
                <w:lang w:val="kk-KZ"/>
              </w:rPr>
              <w:t>258300</w:t>
            </w:r>
          </w:p>
        </w:tc>
        <w:tc>
          <w:tcPr>
            <w:tcW w:w="2004" w:type="dxa"/>
            <w:shd w:val="clear" w:color="auto" w:fill="auto"/>
          </w:tcPr>
          <w:p w14:paraId="2CBF39C3" w14:textId="77777777" w:rsidR="00E203FF" w:rsidRPr="00155C57" w:rsidRDefault="00E203FF" w:rsidP="00D9796F">
            <w:pPr>
              <w:spacing w:line="276" w:lineRule="auto"/>
              <w:jc w:val="center"/>
              <w:rPr>
                <w:sz w:val="24"/>
                <w:szCs w:val="24"/>
                <w:lang w:val="kk-KZ"/>
              </w:rPr>
            </w:pPr>
            <w:r w:rsidRPr="00155C57">
              <w:rPr>
                <w:sz w:val="24"/>
                <w:szCs w:val="24"/>
                <w:lang w:val="kk-KZ"/>
              </w:rPr>
              <w:t>200450</w:t>
            </w:r>
          </w:p>
        </w:tc>
        <w:tc>
          <w:tcPr>
            <w:tcW w:w="2674" w:type="dxa"/>
            <w:shd w:val="clear" w:color="auto" w:fill="auto"/>
          </w:tcPr>
          <w:p w14:paraId="3F17CA14" w14:textId="77777777" w:rsidR="00E203FF" w:rsidRPr="00155C57" w:rsidRDefault="00E203FF" w:rsidP="00D9796F">
            <w:pPr>
              <w:spacing w:line="276" w:lineRule="auto"/>
              <w:jc w:val="center"/>
              <w:rPr>
                <w:sz w:val="24"/>
                <w:szCs w:val="24"/>
                <w:lang w:val="kk-KZ"/>
              </w:rPr>
            </w:pPr>
            <w:r w:rsidRPr="00155C57">
              <w:rPr>
                <w:sz w:val="24"/>
                <w:szCs w:val="24"/>
                <w:lang w:val="kk-KZ"/>
              </w:rPr>
              <w:t>77,6</w:t>
            </w:r>
          </w:p>
        </w:tc>
      </w:tr>
      <w:tr w:rsidR="00E203FF" w:rsidRPr="005123D6" w14:paraId="4B98187D" w14:textId="77777777" w:rsidTr="00C545E7">
        <w:trPr>
          <w:trHeight w:val="294"/>
        </w:trPr>
        <w:tc>
          <w:tcPr>
            <w:tcW w:w="14601" w:type="dxa"/>
            <w:gridSpan w:val="7"/>
            <w:shd w:val="clear" w:color="auto" w:fill="auto"/>
          </w:tcPr>
          <w:p w14:paraId="178B06FF" w14:textId="77777777" w:rsidR="00E203FF" w:rsidRPr="00155C57" w:rsidRDefault="00E203FF" w:rsidP="00D9796F">
            <w:pPr>
              <w:pStyle w:val="TableParagraph"/>
              <w:ind w:left="0"/>
              <w:rPr>
                <w:sz w:val="24"/>
                <w:szCs w:val="24"/>
              </w:rPr>
            </w:pPr>
            <w:r w:rsidRPr="00155C57">
              <w:rPr>
                <w:sz w:val="24"/>
                <w:szCs w:val="24"/>
                <w:lang w:val="kk-KZ"/>
              </w:rPr>
              <w:t>Р</w:t>
            </w:r>
            <w:r w:rsidRPr="00155C57">
              <w:rPr>
                <w:sz w:val="24"/>
                <w:szCs w:val="24"/>
                <w:vertAlign w:val="subscript"/>
                <w:lang w:val="kk-KZ"/>
              </w:rPr>
              <w:t>60</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 50 мл/га</w:t>
            </w:r>
          </w:p>
        </w:tc>
      </w:tr>
      <w:tr w:rsidR="00E203FF" w:rsidRPr="005123D6" w14:paraId="1A364D8C" w14:textId="77777777" w:rsidTr="00C545E7">
        <w:trPr>
          <w:trHeight w:val="343"/>
        </w:trPr>
        <w:tc>
          <w:tcPr>
            <w:tcW w:w="1907" w:type="dxa"/>
            <w:shd w:val="clear" w:color="auto" w:fill="auto"/>
          </w:tcPr>
          <w:p w14:paraId="24F04190" w14:textId="77777777" w:rsidR="00E203FF" w:rsidRPr="00155C57" w:rsidRDefault="00E203FF" w:rsidP="00D9796F">
            <w:pPr>
              <w:jc w:val="center"/>
              <w:rPr>
                <w:sz w:val="24"/>
                <w:szCs w:val="24"/>
              </w:rPr>
            </w:pPr>
            <w:r w:rsidRPr="00155C57">
              <w:rPr>
                <w:sz w:val="24"/>
                <w:szCs w:val="24"/>
              </w:rPr>
              <w:t>Ласточка</w:t>
            </w:r>
          </w:p>
        </w:tc>
        <w:tc>
          <w:tcPr>
            <w:tcW w:w="2003" w:type="dxa"/>
            <w:shd w:val="clear" w:color="auto" w:fill="auto"/>
          </w:tcPr>
          <w:p w14:paraId="300FF619" w14:textId="77777777" w:rsidR="00E203FF" w:rsidRPr="00155C57" w:rsidRDefault="00E203FF" w:rsidP="00D9796F">
            <w:pPr>
              <w:spacing w:line="276" w:lineRule="auto"/>
              <w:jc w:val="center"/>
              <w:rPr>
                <w:sz w:val="24"/>
                <w:szCs w:val="24"/>
                <w:highlight w:val="yellow"/>
              </w:rPr>
            </w:pPr>
            <w:r w:rsidRPr="00155C57">
              <w:rPr>
                <w:sz w:val="24"/>
                <w:szCs w:val="24"/>
              </w:rPr>
              <w:t>33,2</w:t>
            </w:r>
          </w:p>
        </w:tc>
        <w:tc>
          <w:tcPr>
            <w:tcW w:w="2004" w:type="dxa"/>
            <w:shd w:val="clear" w:color="auto" w:fill="auto"/>
            <w:vAlign w:val="center"/>
          </w:tcPr>
          <w:p w14:paraId="6F60ED2E"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tcPr>
          <w:p w14:paraId="7477DE37" w14:textId="77777777" w:rsidR="00E203FF" w:rsidRPr="00155C57" w:rsidRDefault="00E203FF" w:rsidP="00D9796F">
            <w:pPr>
              <w:spacing w:line="276" w:lineRule="auto"/>
              <w:jc w:val="center"/>
              <w:rPr>
                <w:sz w:val="24"/>
                <w:szCs w:val="24"/>
              </w:rPr>
            </w:pPr>
            <w:r w:rsidRPr="00155C57">
              <w:rPr>
                <w:sz w:val="24"/>
                <w:szCs w:val="24"/>
              </w:rPr>
              <w:t>415000</w:t>
            </w:r>
          </w:p>
        </w:tc>
        <w:tc>
          <w:tcPr>
            <w:tcW w:w="2005" w:type="dxa"/>
            <w:shd w:val="clear" w:color="auto" w:fill="auto"/>
          </w:tcPr>
          <w:p w14:paraId="3594E263" w14:textId="77777777" w:rsidR="00E203FF" w:rsidRPr="00155C57" w:rsidRDefault="00E203FF" w:rsidP="00D9796F">
            <w:pPr>
              <w:spacing w:line="276" w:lineRule="auto"/>
              <w:jc w:val="center"/>
              <w:rPr>
                <w:sz w:val="24"/>
                <w:szCs w:val="24"/>
                <w:lang w:val="kk-KZ"/>
              </w:rPr>
            </w:pPr>
            <w:r w:rsidRPr="00155C57">
              <w:rPr>
                <w:sz w:val="24"/>
                <w:szCs w:val="24"/>
                <w:lang w:val="kk-KZ"/>
              </w:rPr>
              <w:t>256300</w:t>
            </w:r>
          </w:p>
        </w:tc>
        <w:tc>
          <w:tcPr>
            <w:tcW w:w="2004" w:type="dxa"/>
            <w:shd w:val="clear" w:color="auto" w:fill="auto"/>
            <w:vAlign w:val="center"/>
          </w:tcPr>
          <w:p w14:paraId="2BBDB3ED" w14:textId="77777777" w:rsidR="00E203FF" w:rsidRPr="00155C57" w:rsidRDefault="00E203FF" w:rsidP="00D9796F">
            <w:pPr>
              <w:jc w:val="center"/>
              <w:rPr>
                <w:sz w:val="24"/>
                <w:szCs w:val="24"/>
                <w:lang w:val="kk-KZ"/>
              </w:rPr>
            </w:pPr>
            <w:r w:rsidRPr="00155C57">
              <w:rPr>
                <w:sz w:val="24"/>
                <w:szCs w:val="24"/>
                <w:lang w:val="kk-KZ"/>
              </w:rPr>
              <w:t>158700</w:t>
            </w:r>
          </w:p>
        </w:tc>
        <w:tc>
          <w:tcPr>
            <w:tcW w:w="2674" w:type="dxa"/>
            <w:shd w:val="clear" w:color="auto" w:fill="auto"/>
            <w:vAlign w:val="center"/>
          </w:tcPr>
          <w:p w14:paraId="27AC5B46" w14:textId="77777777" w:rsidR="00E203FF" w:rsidRPr="00155C57" w:rsidRDefault="00E203FF" w:rsidP="00D9796F">
            <w:pPr>
              <w:jc w:val="center"/>
              <w:rPr>
                <w:sz w:val="24"/>
                <w:szCs w:val="24"/>
                <w:lang w:val="kk-KZ"/>
              </w:rPr>
            </w:pPr>
            <w:r w:rsidRPr="00155C57">
              <w:rPr>
                <w:sz w:val="24"/>
                <w:szCs w:val="24"/>
                <w:lang w:val="kk-KZ"/>
              </w:rPr>
              <w:t>61,9</w:t>
            </w:r>
          </w:p>
        </w:tc>
      </w:tr>
      <w:tr w:rsidR="00E203FF" w:rsidRPr="005123D6" w14:paraId="51C81489" w14:textId="77777777" w:rsidTr="00C545E7">
        <w:trPr>
          <w:trHeight w:val="326"/>
        </w:trPr>
        <w:tc>
          <w:tcPr>
            <w:tcW w:w="1907" w:type="dxa"/>
            <w:shd w:val="clear" w:color="auto" w:fill="auto"/>
          </w:tcPr>
          <w:p w14:paraId="3049A16B" w14:textId="77777777" w:rsidR="00E203FF" w:rsidRPr="00155C57" w:rsidRDefault="00E203FF" w:rsidP="00D9796F">
            <w:pPr>
              <w:jc w:val="center"/>
              <w:rPr>
                <w:sz w:val="24"/>
                <w:szCs w:val="24"/>
              </w:rPr>
            </w:pPr>
            <w:r w:rsidRPr="00155C57">
              <w:rPr>
                <w:sz w:val="24"/>
                <w:szCs w:val="24"/>
              </w:rPr>
              <w:t>Акку</w:t>
            </w:r>
          </w:p>
        </w:tc>
        <w:tc>
          <w:tcPr>
            <w:tcW w:w="2003" w:type="dxa"/>
            <w:shd w:val="clear" w:color="auto" w:fill="auto"/>
          </w:tcPr>
          <w:p w14:paraId="13C24A22" w14:textId="77777777" w:rsidR="00E203FF" w:rsidRPr="00155C57" w:rsidRDefault="00E203FF" w:rsidP="00D9796F">
            <w:pPr>
              <w:spacing w:line="276" w:lineRule="auto"/>
              <w:jc w:val="center"/>
              <w:rPr>
                <w:sz w:val="24"/>
                <w:szCs w:val="24"/>
              </w:rPr>
            </w:pPr>
            <w:r w:rsidRPr="00155C57">
              <w:rPr>
                <w:sz w:val="24"/>
                <w:szCs w:val="24"/>
              </w:rPr>
              <w:t>39,2</w:t>
            </w:r>
          </w:p>
        </w:tc>
        <w:tc>
          <w:tcPr>
            <w:tcW w:w="2004" w:type="dxa"/>
            <w:shd w:val="clear" w:color="auto" w:fill="auto"/>
          </w:tcPr>
          <w:p w14:paraId="1FA2C00A"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tcPr>
          <w:p w14:paraId="41ADF043" w14:textId="77777777" w:rsidR="00E203FF" w:rsidRPr="00155C57" w:rsidRDefault="00E203FF" w:rsidP="00D9796F">
            <w:pPr>
              <w:spacing w:line="276" w:lineRule="auto"/>
              <w:jc w:val="center"/>
              <w:rPr>
                <w:sz w:val="24"/>
                <w:szCs w:val="24"/>
                <w:lang w:val="kk-KZ"/>
              </w:rPr>
            </w:pPr>
            <w:r w:rsidRPr="00155C57">
              <w:rPr>
                <w:sz w:val="24"/>
                <w:szCs w:val="24"/>
                <w:lang w:val="kk-KZ"/>
              </w:rPr>
              <w:t>490000</w:t>
            </w:r>
          </w:p>
        </w:tc>
        <w:tc>
          <w:tcPr>
            <w:tcW w:w="2005" w:type="dxa"/>
            <w:shd w:val="clear" w:color="auto" w:fill="auto"/>
          </w:tcPr>
          <w:p w14:paraId="48E70FC2" w14:textId="77777777" w:rsidR="00E203FF" w:rsidRPr="00155C57" w:rsidRDefault="00E203FF" w:rsidP="00D9796F">
            <w:pPr>
              <w:jc w:val="center"/>
              <w:rPr>
                <w:sz w:val="24"/>
                <w:szCs w:val="24"/>
                <w:lang w:val="kk-KZ"/>
              </w:rPr>
            </w:pPr>
            <w:r w:rsidRPr="00155C57">
              <w:rPr>
                <w:sz w:val="24"/>
                <w:szCs w:val="24"/>
                <w:lang w:val="kk-KZ"/>
              </w:rPr>
              <w:t>280000</w:t>
            </w:r>
          </w:p>
        </w:tc>
        <w:tc>
          <w:tcPr>
            <w:tcW w:w="2004" w:type="dxa"/>
            <w:shd w:val="clear" w:color="auto" w:fill="auto"/>
            <w:vAlign w:val="center"/>
          </w:tcPr>
          <w:p w14:paraId="63546203" w14:textId="77777777" w:rsidR="00E203FF" w:rsidRPr="00155C57" w:rsidRDefault="00E203FF" w:rsidP="00D9796F">
            <w:pPr>
              <w:jc w:val="center"/>
              <w:rPr>
                <w:sz w:val="24"/>
                <w:szCs w:val="24"/>
                <w:lang w:val="kk-KZ"/>
              </w:rPr>
            </w:pPr>
            <w:r w:rsidRPr="00155C57">
              <w:rPr>
                <w:sz w:val="24"/>
                <w:szCs w:val="24"/>
                <w:lang w:val="kk-KZ"/>
              </w:rPr>
              <w:t>210000</w:t>
            </w:r>
          </w:p>
        </w:tc>
        <w:tc>
          <w:tcPr>
            <w:tcW w:w="2674" w:type="dxa"/>
            <w:shd w:val="clear" w:color="auto" w:fill="auto"/>
            <w:vAlign w:val="center"/>
          </w:tcPr>
          <w:p w14:paraId="3740F371" w14:textId="77777777" w:rsidR="00E203FF" w:rsidRPr="00155C57" w:rsidRDefault="00E203FF" w:rsidP="00D9796F">
            <w:pPr>
              <w:jc w:val="center"/>
              <w:rPr>
                <w:sz w:val="24"/>
                <w:szCs w:val="24"/>
                <w:lang w:val="kk-KZ"/>
              </w:rPr>
            </w:pPr>
            <w:r w:rsidRPr="00155C57">
              <w:rPr>
                <w:sz w:val="24"/>
                <w:szCs w:val="24"/>
                <w:lang w:val="kk-KZ"/>
              </w:rPr>
              <w:t>75,0</w:t>
            </w:r>
          </w:p>
        </w:tc>
      </w:tr>
      <w:tr w:rsidR="00E203FF" w:rsidRPr="005123D6" w14:paraId="3308CA6E" w14:textId="77777777" w:rsidTr="00C545E7">
        <w:trPr>
          <w:trHeight w:val="343"/>
        </w:trPr>
        <w:tc>
          <w:tcPr>
            <w:tcW w:w="1907" w:type="dxa"/>
            <w:shd w:val="clear" w:color="auto" w:fill="auto"/>
          </w:tcPr>
          <w:p w14:paraId="03C8A77C" w14:textId="77777777" w:rsidR="00E203FF" w:rsidRPr="00155C57" w:rsidRDefault="00E203FF" w:rsidP="00D9796F">
            <w:pPr>
              <w:jc w:val="center"/>
              <w:rPr>
                <w:sz w:val="24"/>
                <w:szCs w:val="24"/>
              </w:rPr>
            </w:pPr>
            <w:r w:rsidRPr="00155C57">
              <w:rPr>
                <w:sz w:val="24"/>
                <w:szCs w:val="24"/>
              </w:rPr>
              <w:t>Галина</w:t>
            </w:r>
          </w:p>
        </w:tc>
        <w:tc>
          <w:tcPr>
            <w:tcW w:w="2003" w:type="dxa"/>
            <w:shd w:val="clear" w:color="auto" w:fill="auto"/>
          </w:tcPr>
          <w:p w14:paraId="43CE001C" w14:textId="77777777" w:rsidR="00E203FF" w:rsidRPr="00155C57" w:rsidRDefault="00E203FF" w:rsidP="00D9796F">
            <w:pPr>
              <w:spacing w:line="276" w:lineRule="auto"/>
              <w:jc w:val="center"/>
              <w:rPr>
                <w:sz w:val="24"/>
                <w:szCs w:val="24"/>
                <w:highlight w:val="yellow"/>
              </w:rPr>
            </w:pPr>
            <w:r w:rsidRPr="00155C57">
              <w:rPr>
                <w:sz w:val="24"/>
                <w:szCs w:val="24"/>
              </w:rPr>
              <w:t>37,8</w:t>
            </w:r>
          </w:p>
        </w:tc>
        <w:tc>
          <w:tcPr>
            <w:tcW w:w="2004" w:type="dxa"/>
            <w:shd w:val="clear" w:color="auto" w:fill="auto"/>
          </w:tcPr>
          <w:p w14:paraId="50E717A0" w14:textId="77777777" w:rsidR="00E203FF" w:rsidRPr="00155C57" w:rsidRDefault="00E203FF" w:rsidP="00D9796F">
            <w:pPr>
              <w:jc w:val="center"/>
              <w:rPr>
                <w:sz w:val="24"/>
                <w:szCs w:val="24"/>
              </w:rPr>
            </w:pPr>
            <w:r w:rsidRPr="00155C57">
              <w:rPr>
                <w:sz w:val="24"/>
                <w:szCs w:val="24"/>
              </w:rPr>
              <w:t>12500</w:t>
            </w:r>
          </w:p>
        </w:tc>
        <w:tc>
          <w:tcPr>
            <w:tcW w:w="2004" w:type="dxa"/>
            <w:shd w:val="clear" w:color="auto" w:fill="auto"/>
          </w:tcPr>
          <w:p w14:paraId="4C822CB7" w14:textId="77777777" w:rsidR="00E203FF" w:rsidRPr="00155C57" w:rsidRDefault="00E203FF" w:rsidP="00D9796F">
            <w:pPr>
              <w:spacing w:line="276" w:lineRule="auto"/>
              <w:jc w:val="center"/>
              <w:rPr>
                <w:sz w:val="24"/>
                <w:szCs w:val="24"/>
              </w:rPr>
            </w:pPr>
            <w:r w:rsidRPr="00155C57">
              <w:rPr>
                <w:sz w:val="24"/>
                <w:szCs w:val="24"/>
              </w:rPr>
              <w:t>472500</w:t>
            </w:r>
          </w:p>
        </w:tc>
        <w:tc>
          <w:tcPr>
            <w:tcW w:w="2005" w:type="dxa"/>
            <w:shd w:val="clear" w:color="auto" w:fill="auto"/>
          </w:tcPr>
          <w:p w14:paraId="38FA4F48" w14:textId="77777777" w:rsidR="00E203FF" w:rsidRPr="00155C57" w:rsidRDefault="00E203FF" w:rsidP="00D9796F">
            <w:pPr>
              <w:jc w:val="center"/>
              <w:rPr>
                <w:sz w:val="24"/>
                <w:szCs w:val="24"/>
                <w:lang w:val="kk-KZ"/>
              </w:rPr>
            </w:pPr>
            <w:r w:rsidRPr="00155C57">
              <w:rPr>
                <w:sz w:val="24"/>
                <w:szCs w:val="24"/>
                <w:lang w:val="kk-KZ"/>
              </w:rPr>
              <w:t>261400</w:t>
            </w:r>
          </w:p>
        </w:tc>
        <w:tc>
          <w:tcPr>
            <w:tcW w:w="2004" w:type="dxa"/>
            <w:shd w:val="clear" w:color="auto" w:fill="auto"/>
            <w:vAlign w:val="center"/>
          </w:tcPr>
          <w:p w14:paraId="75C05F16" w14:textId="77777777" w:rsidR="00E203FF" w:rsidRPr="00155C57" w:rsidRDefault="00E203FF" w:rsidP="00D9796F">
            <w:pPr>
              <w:jc w:val="center"/>
              <w:rPr>
                <w:sz w:val="24"/>
                <w:szCs w:val="24"/>
                <w:lang w:val="kk-KZ"/>
              </w:rPr>
            </w:pPr>
            <w:r w:rsidRPr="00155C57">
              <w:rPr>
                <w:sz w:val="24"/>
                <w:szCs w:val="24"/>
                <w:lang w:val="kk-KZ"/>
              </w:rPr>
              <w:t>211100</w:t>
            </w:r>
          </w:p>
        </w:tc>
        <w:tc>
          <w:tcPr>
            <w:tcW w:w="2674" w:type="dxa"/>
            <w:shd w:val="clear" w:color="auto" w:fill="auto"/>
            <w:vAlign w:val="center"/>
          </w:tcPr>
          <w:p w14:paraId="700CB857" w14:textId="77777777" w:rsidR="00E203FF" w:rsidRPr="00155C57" w:rsidRDefault="00E203FF" w:rsidP="00D9796F">
            <w:pPr>
              <w:jc w:val="center"/>
              <w:rPr>
                <w:sz w:val="24"/>
                <w:szCs w:val="24"/>
                <w:lang w:val="kk-KZ"/>
              </w:rPr>
            </w:pPr>
            <w:r w:rsidRPr="00155C57">
              <w:rPr>
                <w:sz w:val="24"/>
                <w:szCs w:val="24"/>
                <w:lang w:val="kk-KZ"/>
              </w:rPr>
              <w:t>80,8</w:t>
            </w:r>
          </w:p>
        </w:tc>
      </w:tr>
      <w:tr w:rsidR="00E203FF" w:rsidRPr="005123D6" w14:paraId="15267D63" w14:textId="77777777" w:rsidTr="00C545E7">
        <w:trPr>
          <w:trHeight w:val="294"/>
        </w:trPr>
        <w:tc>
          <w:tcPr>
            <w:tcW w:w="14601" w:type="dxa"/>
            <w:gridSpan w:val="7"/>
            <w:shd w:val="clear" w:color="auto" w:fill="auto"/>
          </w:tcPr>
          <w:p w14:paraId="734ABC4B" w14:textId="77777777" w:rsidR="00E203FF" w:rsidRPr="00155C57" w:rsidRDefault="00E203FF" w:rsidP="009C385E">
            <w:pPr>
              <w:pStyle w:val="TableParagraph"/>
              <w:ind w:left="0"/>
              <w:rPr>
                <w:sz w:val="24"/>
                <w:szCs w:val="24"/>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 Вуксал универсал 2,5 л/га</w:t>
            </w:r>
          </w:p>
        </w:tc>
      </w:tr>
      <w:tr w:rsidR="00E203FF" w:rsidRPr="005123D6" w14:paraId="2F0EC99A" w14:textId="77777777" w:rsidTr="00C545E7">
        <w:trPr>
          <w:trHeight w:val="343"/>
        </w:trPr>
        <w:tc>
          <w:tcPr>
            <w:tcW w:w="1907" w:type="dxa"/>
            <w:shd w:val="clear" w:color="auto" w:fill="auto"/>
          </w:tcPr>
          <w:p w14:paraId="00A5076D" w14:textId="77777777" w:rsidR="00E203FF" w:rsidRPr="005123D6" w:rsidRDefault="00E203FF" w:rsidP="00D9796F">
            <w:pPr>
              <w:jc w:val="center"/>
              <w:rPr>
                <w:sz w:val="24"/>
                <w:szCs w:val="24"/>
              </w:rPr>
            </w:pPr>
            <w:r w:rsidRPr="005123D6">
              <w:rPr>
                <w:sz w:val="24"/>
                <w:szCs w:val="24"/>
              </w:rPr>
              <w:t>Ласточка</w:t>
            </w:r>
          </w:p>
        </w:tc>
        <w:tc>
          <w:tcPr>
            <w:tcW w:w="2003" w:type="dxa"/>
            <w:shd w:val="clear" w:color="auto" w:fill="auto"/>
          </w:tcPr>
          <w:p w14:paraId="561A8683" w14:textId="77777777" w:rsidR="00E203FF" w:rsidRPr="005123D6" w:rsidRDefault="00E203FF" w:rsidP="00D9796F">
            <w:pPr>
              <w:spacing w:line="276" w:lineRule="auto"/>
              <w:jc w:val="center"/>
              <w:rPr>
                <w:sz w:val="24"/>
                <w:szCs w:val="24"/>
                <w:highlight w:val="yellow"/>
              </w:rPr>
            </w:pPr>
            <w:r w:rsidRPr="005123D6">
              <w:rPr>
                <w:sz w:val="24"/>
                <w:szCs w:val="24"/>
              </w:rPr>
              <w:t>33,8</w:t>
            </w:r>
          </w:p>
        </w:tc>
        <w:tc>
          <w:tcPr>
            <w:tcW w:w="2004" w:type="dxa"/>
            <w:shd w:val="clear" w:color="auto" w:fill="auto"/>
            <w:vAlign w:val="center"/>
          </w:tcPr>
          <w:p w14:paraId="52A725FC" w14:textId="77777777" w:rsidR="00E203FF" w:rsidRPr="005123D6" w:rsidRDefault="00E203FF" w:rsidP="00D9796F">
            <w:pPr>
              <w:jc w:val="center"/>
              <w:rPr>
                <w:sz w:val="24"/>
                <w:szCs w:val="24"/>
              </w:rPr>
            </w:pPr>
            <w:r w:rsidRPr="005123D6">
              <w:rPr>
                <w:sz w:val="24"/>
                <w:szCs w:val="24"/>
              </w:rPr>
              <w:t>12500</w:t>
            </w:r>
          </w:p>
        </w:tc>
        <w:tc>
          <w:tcPr>
            <w:tcW w:w="2004" w:type="dxa"/>
            <w:shd w:val="clear" w:color="auto" w:fill="auto"/>
            <w:vAlign w:val="center"/>
          </w:tcPr>
          <w:p w14:paraId="7169040B" w14:textId="77777777" w:rsidR="00E203FF" w:rsidRPr="005123D6" w:rsidRDefault="00E203FF" w:rsidP="00D9796F">
            <w:pPr>
              <w:jc w:val="center"/>
              <w:rPr>
                <w:sz w:val="24"/>
                <w:szCs w:val="24"/>
              </w:rPr>
            </w:pPr>
            <w:r w:rsidRPr="005123D6">
              <w:rPr>
                <w:sz w:val="24"/>
                <w:szCs w:val="24"/>
              </w:rPr>
              <w:t>422500</w:t>
            </w:r>
          </w:p>
        </w:tc>
        <w:tc>
          <w:tcPr>
            <w:tcW w:w="2005" w:type="dxa"/>
            <w:shd w:val="clear" w:color="auto" w:fill="auto"/>
            <w:vAlign w:val="center"/>
          </w:tcPr>
          <w:p w14:paraId="64CD0F7B" w14:textId="77777777" w:rsidR="00E203FF" w:rsidRPr="005123D6" w:rsidRDefault="00E203FF" w:rsidP="00D9796F">
            <w:pPr>
              <w:jc w:val="center"/>
              <w:rPr>
                <w:sz w:val="24"/>
                <w:szCs w:val="24"/>
                <w:lang w:val="kk-KZ"/>
              </w:rPr>
            </w:pPr>
            <w:r w:rsidRPr="005123D6">
              <w:rPr>
                <w:sz w:val="24"/>
                <w:szCs w:val="24"/>
                <w:lang w:val="kk-KZ"/>
              </w:rPr>
              <w:t>258800</w:t>
            </w:r>
          </w:p>
        </w:tc>
        <w:tc>
          <w:tcPr>
            <w:tcW w:w="2004" w:type="dxa"/>
            <w:shd w:val="clear" w:color="auto" w:fill="auto"/>
            <w:vAlign w:val="center"/>
          </w:tcPr>
          <w:p w14:paraId="29D7DAB2" w14:textId="77777777" w:rsidR="00E203FF" w:rsidRPr="005123D6" w:rsidRDefault="00E203FF" w:rsidP="00D9796F">
            <w:pPr>
              <w:jc w:val="center"/>
              <w:rPr>
                <w:sz w:val="24"/>
                <w:szCs w:val="24"/>
                <w:lang w:val="kk-KZ"/>
              </w:rPr>
            </w:pPr>
            <w:r w:rsidRPr="005123D6">
              <w:rPr>
                <w:sz w:val="24"/>
                <w:szCs w:val="24"/>
                <w:lang w:val="kk-KZ"/>
              </w:rPr>
              <w:t>163700</w:t>
            </w:r>
          </w:p>
        </w:tc>
        <w:tc>
          <w:tcPr>
            <w:tcW w:w="2674" w:type="dxa"/>
            <w:shd w:val="clear" w:color="auto" w:fill="auto"/>
            <w:vAlign w:val="center"/>
          </w:tcPr>
          <w:p w14:paraId="58ED9F8D" w14:textId="77777777" w:rsidR="00E203FF" w:rsidRPr="005123D6" w:rsidRDefault="00E203FF" w:rsidP="00D9796F">
            <w:pPr>
              <w:jc w:val="center"/>
              <w:rPr>
                <w:sz w:val="24"/>
                <w:szCs w:val="24"/>
                <w:lang w:val="kk-KZ"/>
              </w:rPr>
            </w:pPr>
            <w:r w:rsidRPr="005123D6">
              <w:rPr>
                <w:sz w:val="24"/>
                <w:szCs w:val="24"/>
                <w:lang w:val="kk-KZ"/>
              </w:rPr>
              <w:t>63,3</w:t>
            </w:r>
          </w:p>
        </w:tc>
      </w:tr>
      <w:tr w:rsidR="00E203FF" w:rsidRPr="005123D6" w14:paraId="2220095B" w14:textId="77777777" w:rsidTr="00C545E7">
        <w:trPr>
          <w:trHeight w:val="343"/>
        </w:trPr>
        <w:tc>
          <w:tcPr>
            <w:tcW w:w="1907" w:type="dxa"/>
            <w:shd w:val="clear" w:color="auto" w:fill="auto"/>
          </w:tcPr>
          <w:p w14:paraId="6558E991" w14:textId="77777777" w:rsidR="00E203FF" w:rsidRPr="005123D6" w:rsidRDefault="00E203FF" w:rsidP="00D9796F">
            <w:pPr>
              <w:jc w:val="center"/>
              <w:rPr>
                <w:sz w:val="24"/>
                <w:szCs w:val="24"/>
              </w:rPr>
            </w:pPr>
            <w:r w:rsidRPr="005123D6">
              <w:rPr>
                <w:sz w:val="24"/>
                <w:szCs w:val="24"/>
              </w:rPr>
              <w:t>Акку</w:t>
            </w:r>
          </w:p>
        </w:tc>
        <w:tc>
          <w:tcPr>
            <w:tcW w:w="2003" w:type="dxa"/>
            <w:shd w:val="clear" w:color="auto" w:fill="auto"/>
          </w:tcPr>
          <w:p w14:paraId="1F054A9A" w14:textId="77777777" w:rsidR="00E203FF" w:rsidRPr="005123D6" w:rsidRDefault="00E203FF" w:rsidP="00D9796F">
            <w:pPr>
              <w:spacing w:line="276" w:lineRule="auto"/>
              <w:jc w:val="center"/>
              <w:rPr>
                <w:sz w:val="24"/>
                <w:szCs w:val="24"/>
                <w:highlight w:val="yellow"/>
              </w:rPr>
            </w:pPr>
            <w:r w:rsidRPr="005123D6">
              <w:rPr>
                <w:sz w:val="24"/>
                <w:szCs w:val="24"/>
              </w:rPr>
              <w:t>39,7</w:t>
            </w:r>
          </w:p>
        </w:tc>
        <w:tc>
          <w:tcPr>
            <w:tcW w:w="2004" w:type="dxa"/>
            <w:shd w:val="clear" w:color="auto" w:fill="auto"/>
          </w:tcPr>
          <w:p w14:paraId="290BB124" w14:textId="77777777" w:rsidR="00E203FF" w:rsidRPr="005123D6" w:rsidRDefault="00E203FF" w:rsidP="00D9796F">
            <w:pPr>
              <w:jc w:val="center"/>
              <w:rPr>
                <w:sz w:val="24"/>
                <w:szCs w:val="24"/>
              </w:rPr>
            </w:pPr>
            <w:r w:rsidRPr="005123D6">
              <w:rPr>
                <w:sz w:val="24"/>
                <w:szCs w:val="24"/>
              </w:rPr>
              <w:t>12500</w:t>
            </w:r>
          </w:p>
        </w:tc>
        <w:tc>
          <w:tcPr>
            <w:tcW w:w="2004" w:type="dxa"/>
            <w:shd w:val="clear" w:color="auto" w:fill="auto"/>
            <w:vAlign w:val="center"/>
          </w:tcPr>
          <w:p w14:paraId="40977896" w14:textId="77777777" w:rsidR="00E203FF" w:rsidRPr="005123D6" w:rsidRDefault="00E203FF" w:rsidP="00D9796F">
            <w:pPr>
              <w:jc w:val="center"/>
              <w:rPr>
                <w:sz w:val="24"/>
                <w:szCs w:val="24"/>
              </w:rPr>
            </w:pPr>
            <w:r w:rsidRPr="005123D6">
              <w:rPr>
                <w:sz w:val="24"/>
                <w:szCs w:val="24"/>
              </w:rPr>
              <w:t>496250</w:t>
            </w:r>
          </w:p>
        </w:tc>
        <w:tc>
          <w:tcPr>
            <w:tcW w:w="2005" w:type="dxa"/>
            <w:shd w:val="clear" w:color="auto" w:fill="auto"/>
          </w:tcPr>
          <w:p w14:paraId="0DF9E96A" w14:textId="77777777" w:rsidR="00E203FF" w:rsidRPr="005123D6" w:rsidRDefault="00E203FF" w:rsidP="00D9796F">
            <w:pPr>
              <w:jc w:val="center"/>
              <w:rPr>
                <w:sz w:val="24"/>
                <w:szCs w:val="24"/>
                <w:lang w:val="kk-KZ"/>
              </w:rPr>
            </w:pPr>
            <w:r w:rsidRPr="005123D6">
              <w:rPr>
                <w:sz w:val="24"/>
                <w:szCs w:val="24"/>
                <w:lang w:val="kk-KZ"/>
              </w:rPr>
              <w:t>281200</w:t>
            </w:r>
          </w:p>
        </w:tc>
        <w:tc>
          <w:tcPr>
            <w:tcW w:w="2004" w:type="dxa"/>
            <w:shd w:val="clear" w:color="auto" w:fill="auto"/>
            <w:vAlign w:val="center"/>
          </w:tcPr>
          <w:p w14:paraId="477C2F98" w14:textId="77777777" w:rsidR="00E203FF" w:rsidRPr="005123D6" w:rsidRDefault="00E203FF" w:rsidP="00D9796F">
            <w:pPr>
              <w:jc w:val="center"/>
              <w:rPr>
                <w:sz w:val="24"/>
                <w:szCs w:val="24"/>
                <w:lang w:val="kk-KZ"/>
              </w:rPr>
            </w:pPr>
            <w:r w:rsidRPr="005123D6">
              <w:rPr>
                <w:sz w:val="24"/>
                <w:szCs w:val="24"/>
                <w:lang w:val="kk-KZ"/>
              </w:rPr>
              <w:t>215050</w:t>
            </w:r>
          </w:p>
        </w:tc>
        <w:tc>
          <w:tcPr>
            <w:tcW w:w="2674" w:type="dxa"/>
            <w:shd w:val="clear" w:color="auto" w:fill="auto"/>
            <w:vAlign w:val="center"/>
          </w:tcPr>
          <w:p w14:paraId="023ABAE1" w14:textId="77777777" w:rsidR="00E203FF" w:rsidRPr="005123D6" w:rsidRDefault="00E203FF" w:rsidP="00D9796F">
            <w:pPr>
              <w:jc w:val="center"/>
              <w:rPr>
                <w:sz w:val="24"/>
                <w:szCs w:val="24"/>
                <w:lang w:val="kk-KZ"/>
              </w:rPr>
            </w:pPr>
            <w:r w:rsidRPr="005123D6">
              <w:rPr>
                <w:sz w:val="24"/>
                <w:szCs w:val="24"/>
                <w:lang w:val="kk-KZ"/>
              </w:rPr>
              <w:t>76,5</w:t>
            </w:r>
          </w:p>
        </w:tc>
      </w:tr>
      <w:tr w:rsidR="00E203FF" w:rsidRPr="005123D6" w14:paraId="179A46AF" w14:textId="77777777" w:rsidTr="00C545E7">
        <w:trPr>
          <w:trHeight w:val="343"/>
        </w:trPr>
        <w:tc>
          <w:tcPr>
            <w:tcW w:w="1907" w:type="dxa"/>
            <w:shd w:val="clear" w:color="auto" w:fill="auto"/>
          </w:tcPr>
          <w:p w14:paraId="4213A3B4" w14:textId="77777777" w:rsidR="00E203FF" w:rsidRPr="005123D6" w:rsidRDefault="00E203FF" w:rsidP="00D9796F">
            <w:pPr>
              <w:jc w:val="center"/>
              <w:rPr>
                <w:sz w:val="24"/>
                <w:szCs w:val="24"/>
              </w:rPr>
            </w:pPr>
            <w:r w:rsidRPr="005123D6">
              <w:rPr>
                <w:sz w:val="24"/>
                <w:szCs w:val="24"/>
              </w:rPr>
              <w:t>Галина</w:t>
            </w:r>
          </w:p>
        </w:tc>
        <w:tc>
          <w:tcPr>
            <w:tcW w:w="2003" w:type="dxa"/>
            <w:shd w:val="clear" w:color="auto" w:fill="auto"/>
          </w:tcPr>
          <w:p w14:paraId="067C115A" w14:textId="77777777" w:rsidR="00E203FF" w:rsidRPr="005123D6" w:rsidRDefault="00E203FF" w:rsidP="00D9796F">
            <w:pPr>
              <w:spacing w:line="276" w:lineRule="auto"/>
              <w:jc w:val="center"/>
              <w:rPr>
                <w:sz w:val="24"/>
                <w:szCs w:val="24"/>
                <w:lang w:val="kk-KZ"/>
              </w:rPr>
            </w:pPr>
            <w:r w:rsidRPr="005123D6">
              <w:rPr>
                <w:sz w:val="24"/>
                <w:szCs w:val="24"/>
                <w:lang w:val="kk-KZ"/>
              </w:rPr>
              <w:t>38,8</w:t>
            </w:r>
          </w:p>
        </w:tc>
        <w:tc>
          <w:tcPr>
            <w:tcW w:w="2004" w:type="dxa"/>
            <w:shd w:val="clear" w:color="auto" w:fill="auto"/>
          </w:tcPr>
          <w:p w14:paraId="60B25ED1" w14:textId="77777777" w:rsidR="00E203FF" w:rsidRPr="005123D6" w:rsidRDefault="00E203FF" w:rsidP="00D9796F">
            <w:pPr>
              <w:jc w:val="center"/>
              <w:rPr>
                <w:sz w:val="24"/>
                <w:szCs w:val="24"/>
              </w:rPr>
            </w:pPr>
            <w:r w:rsidRPr="005123D6">
              <w:rPr>
                <w:sz w:val="24"/>
                <w:szCs w:val="24"/>
              </w:rPr>
              <w:t>12500</w:t>
            </w:r>
          </w:p>
        </w:tc>
        <w:tc>
          <w:tcPr>
            <w:tcW w:w="2004" w:type="dxa"/>
            <w:shd w:val="clear" w:color="auto" w:fill="auto"/>
            <w:vAlign w:val="center"/>
          </w:tcPr>
          <w:p w14:paraId="35EC6FD0" w14:textId="77777777" w:rsidR="00E203FF" w:rsidRPr="005123D6" w:rsidRDefault="00E203FF" w:rsidP="00D9796F">
            <w:pPr>
              <w:jc w:val="center"/>
              <w:rPr>
                <w:sz w:val="24"/>
                <w:szCs w:val="24"/>
              </w:rPr>
            </w:pPr>
            <w:r w:rsidRPr="005123D6">
              <w:rPr>
                <w:sz w:val="24"/>
                <w:szCs w:val="24"/>
              </w:rPr>
              <w:t>485000</w:t>
            </w:r>
          </w:p>
        </w:tc>
        <w:tc>
          <w:tcPr>
            <w:tcW w:w="2005" w:type="dxa"/>
            <w:shd w:val="clear" w:color="auto" w:fill="auto"/>
          </w:tcPr>
          <w:p w14:paraId="4A8A4A04" w14:textId="77777777" w:rsidR="00E203FF" w:rsidRPr="005123D6" w:rsidRDefault="00E203FF" w:rsidP="00D9796F">
            <w:pPr>
              <w:jc w:val="center"/>
              <w:rPr>
                <w:sz w:val="24"/>
                <w:szCs w:val="24"/>
                <w:lang w:val="kk-KZ"/>
              </w:rPr>
            </w:pPr>
            <w:r w:rsidRPr="005123D6">
              <w:rPr>
                <w:sz w:val="24"/>
                <w:szCs w:val="24"/>
                <w:lang w:val="kk-KZ"/>
              </w:rPr>
              <w:t>269400</w:t>
            </w:r>
          </w:p>
        </w:tc>
        <w:tc>
          <w:tcPr>
            <w:tcW w:w="2004" w:type="dxa"/>
            <w:shd w:val="clear" w:color="auto" w:fill="auto"/>
            <w:vAlign w:val="center"/>
          </w:tcPr>
          <w:p w14:paraId="364651EC" w14:textId="77777777" w:rsidR="00E203FF" w:rsidRPr="005123D6" w:rsidRDefault="00E203FF" w:rsidP="00D9796F">
            <w:pPr>
              <w:jc w:val="center"/>
              <w:rPr>
                <w:sz w:val="24"/>
                <w:szCs w:val="24"/>
                <w:lang w:val="kk-KZ"/>
              </w:rPr>
            </w:pPr>
            <w:r w:rsidRPr="005123D6">
              <w:rPr>
                <w:sz w:val="24"/>
                <w:szCs w:val="24"/>
                <w:lang w:val="kk-KZ"/>
              </w:rPr>
              <w:t>215600</w:t>
            </w:r>
          </w:p>
        </w:tc>
        <w:tc>
          <w:tcPr>
            <w:tcW w:w="2674" w:type="dxa"/>
            <w:shd w:val="clear" w:color="auto" w:fill="auto"/>
            <w:vAlign w:val="center"/>
          </w:tcPr>
          <w:p w14:paraId="42C195BD" w14:textId="77777777" w:rsidR="00E203FF" w:rsidRPr="005123D6" w:rsidRDefault="00E203FF" w:rsidP="00D9796F">
            <w:pPr>
              <w:jc w:val="center"/>
              <w:rPr>
                <w:sz w:val="24"/>
                <w:szCs w:val="24"/>
                <w:lang w:val="kk-KZ"/>
              </w:rPr>
            </w:pPr>
            <w:r w:rsidRPr="005123D6">
              <w:rPr>
                <w:sz w:val="24"/>
                <w:szCs w:val="24"/>
                <w:lang w:val="kk-KZ"/>
              </w:rPr>
              <w:t>80,0</w:t>
            </w:r>
          </w:p>
        </w:tc>
      </w:tr>
    </w:tbl>
    <w:p w14:paraId="149664F2" w14:textId="77777777" w:rsidR="00C81448" w:rsidRPr="005123D6" w:rsidRDefault="00C81448" w:rsidP="002C54B2">
      <w:pPr>
        <w:tabs>
          <w:tab w:val="left" w:pos="1680"/>
        </w:tabs>
        <w:jc w:val="both"/>
        <w:rPr>
          <w:sz w:val="28"/>
          <w:szCs w:val="28"/>
          <w:lang w:val="kk-KZ"/>
        </w:rPr>
      </w:pPr>
    </w:p>
    <w:p w14:paraId="68AB4252" w14:textId="77777777" w:rsidR="00752308" w:rsidRPr="005123D6" w:rsidRDefault="00752308" w:rsidP="002C54B2">
      <w:pPr>
        <w:tabs>
          <w:tab w:val="left" w:pos="1680"/>
        </w:tabs>
        <w:jc w:val="both"/>
        <w:rPr>
          <w:sz w:val="28"/>
          <w:szCs w:val="28"/>
          <w:lang w:val="kk-KZ"/>
        </w:rPr>
      </w:pPr>
    </w:p>
    <w:p w14:paraId="0D1C3CA7" w14:textId="77777777" w:rsidR="002C54B2" w:rsidRPr="005123D6" w:rsidRDefault="002C54B2" w:rsidP="002C54B2">
      <w:pPr>
        <w:tabs>
          <w:tab w:val="left" w:pos="1680"/>
        </w:tabs>
        <w:jc w:val="both"/>
        <w:rPr>
          <w:sz w:val="28"/>
          <w:szCs w:val="28"/>
          <w:lang w:val="kk-KZ"/>
        </w:rPr>
      </w:pPr>
    </w:p>
    <w:p w14:paraId="0F4F859F" w14:textId="77777777" w:rsidR="002C54B2" w:rsidRPr="005123D6" w:rsidRDefault="002C54B2" w:rsidP="002C54B2">
      <w:pPr>
        <w:tabs>
          <w:tab w:val="left" w:pos="1680"/>
        </w:tabs>
        <w:jc w:val="both"/>
        <w:rPr>
          <w:sz w:val="28"/>
          <w:szCs w:val="28"/>
          <w:lang w:val="kk-KZ"/>
        </w:rPr>
      </w:pPr>
    </w:p>
    <w:p w14:paraId="78C5EC04" w14:textId="77777777" w:rsidR="002C54B2" w:rsidRPr="005123D6" w:rsidRDefault="002C54B2" w:rsidP="002C54B2">
      <w:pPr>
        <w:tabs>
          <w:tab w:val="left" w:pos="1680"/>
        </w:tabs>
        <w:jc w:val="both"/>
        <w:rPr>
          <w:sz w:val="28"/>
          <w:szCs w:val="28"/>
          <w:lang w:val="kk-KZ"/>
        </w:rPr>
      </w:pPr>
    </w:p>
    <w:p w14:paraId="5BFC4BB0" w14:textId="77777777" w:rsidR="0069242C" w:rsidRPr="005123D6" w:rsidRDefault="0069242C" w:rsidP="002C54B2">
      <w:pPr>
        <w:tabs>
          <w:tab w:val="left" w:pos="1680"/>
        </w:tabs>
        <w:jc w:val="both"/>
        <w:rPr>
          <w:sz w:val="28"/>
          <w:szCs w:val="28"/>
          <w:lang w:val="kk-KZ"/>
        </w:rPr>
      </w:pPr>
    </w:p>
    <w:p w14:paraId="78F0910D" w14:textId="77777777" w:rsidR="00155C57" w:rsidRDefault="00155C57" w:rsidP="00752308">
      <w:pPr>
        <w:tabs>
          <w:tab w:val="left" w:pos="1680"/>
        </w:tabs>
        <w:jc w:val="right"/>
        <w:rPr>
          <w:b/>
          <w:sz w:val="28"/>
          <w:szCs w:val="28"/>
          <w:lang w:val="kk-KZ"/>
        </w:rPr>
      </w:pPr>
    </w:p>
    <w:p w14:paraId="3FF99210" w14:textId="77777777" w:rsidR="002C54B2" w:rsidRDefault="00752308" w:rsidP="00155C57">
      <w:pPr>
        <w:tabs>
          <w:tab w:val="left" w:pos="1680"/>
        </w:tabs>
        <w:jc w:val="center"/>
        <w:rPr>
          <w:b/>
          <w:sz w:val="28"/>
          <w:szCs w:val="28"/>
          <w:lang w:val="kk-KZ"/>
        </w:rPr>
      </w:pPr>
      <w:r w:rsidRPr="005123D6">
        <w:rPr>
          <w:b/>
          <w:sz w:val="28"/>
          <w:szCs w:val="28"/>
          <w:lang w:val="kk-KZ"/>
        </w:rPr>
        <w:lastRenderedPageBreak/>
        <w:t>ҚОСЫМША</w:t>
      </w:r>
      <w:r w:rsidR="00155C57">
        <w:rPr>
          <w:b/>
          <w:sz w:val="28"/>
          <w:szCs w:val="28"/>
          <w:lang w:val="kk-KZ"/>
        </w:rPr>
        <w:t xml:space="preserve"> Р</w:t>
      </w:r>
    </w:p>
    <w:p w14:paraId="646550D8" w14:textId="77777777" w:rsidR="00155C57" w:rsidRPr="005123D6" w:rsidRDefault="00155C57" w:rsidP="00155C57">
      <w:pPr>
        <w:tabs>
          <w:tab w:val="left" w:pos="1680"/>
        </w:tabs>
        <w:jc w:val="center"/>
        <w:rPr>
          <w:b/>
          <w:sz w:val="28"/>
          <w:szCs w:val="28"/>
          <w:lang w:val="kk-KZ"/>
        </w:rPr>
      </w:pPr>
    </w:p>
    <w:p w14:paraId="1DDB50ED" w14:textId="77777777" w:rsidR="00752308" w:rsidRPr="003C1A2D" w:rsidRDefault="00752308" w:rsidP="00155C57">
      <w:pPr>
        <w:jc w:val="center"/>
        <w:rPr>
          <w:b/>
          <w:bCs/>
          <w:sz w:val="28"/>
          <w:szCs w:val="28"/>
          <w:lang w:val="kk-KZ"/>
        </w:rPr>
      </w:pPr>
      <w:r w:rsidRPr="00C16399">
        <w:rPr>
          <w:b/>
          <w:bCs/>
          <w:sz w:val="28"/>
          <w:szCs w:val="28"/>
          <w:lang w:val="kk-KZ"/>
        </w:rPr>
        <w:t xml:space="preserve">Негізгі </w:t>
      </w:r>
      <w:r w:rsidR="00D9269E" w:rsidRPr="00C16399">
        <w:rPr>
          <w:b/>
          <w:bCs/>
          <w:sz w:val="28"/>
          <w:szCs w:val="28"/>
          <w:lang w:val="kk-KZ"/>
        </w:rPr>
        <w:t xml:space="preserve">қорлардың </w:t>
      </w:r>
      <w:r w:rsidRPr="00C16399">
        <w:rPr>
          <w:b/>
          <w:bCs/>
          <w:sz w:val="28"/>
          <w:szCs w:val="28"/>
          <w:lang w:val="kk-KZ"/>
        </w:rPr>
        <w:t xml:space="preserve"> жалпы энергия құнының есебі </w:t>
      </w:r>
      <w:r w:rsidR="003C1A2D">
        <w:rPr>
          <w:b/>
          <w:bCs/>
          <w:sz w:val="28"/>
          <w:szCs w:val="28"/>
          <w:lang w:val="kk-KZ"/>
        </w:rPr>
        <w:t>–</w:t>
      </w:r>
      <w:r w:rsidRPr="00C16399">
        <w:rPr>
          <w:b/>
          <w:bCs/>
          <w:sz w:val="28"/>
          <w:szCs w:val="28"/>
          <w:lang w:val="kk-KZ"/>
        </w:rPr>
        <w:t xml:space="preserve"> Бақылау</w:t>
      </w:r>
      <w:r w:rsidR="003C1A2D">
        <w:rPr>
          <w:b/>
          <w:bCs/>
          <w:sz w:val="28"/>
          <w:szCs w:val="28"/>
          <w:lang w:val="kk-KZ"/>
        </w:rPr>
        <w:t xml:space="preserve"> (</w:t>
      </w:r>
      <w:r w:rsidRPr="00C16399">
        <w:rPr>
          <w:b/>
          <w:bCs/>
          <w:sz w:val="28"/>
          <w:szCs w:val="28"/>
          <w:lang w:val="kk-KZ"/>
        </w:rPr>
        <w:t>Р</w:t>
      </w:r>
      <w:r w:rsidRPr="003C1A2D">
        <w:rPr>
          <w:b/>
          <w:bCs/>
          <w:sz w:val="28"/>
          <w:szCs w:val="28"/>
          <w:vertAlign w:val="subscript"/>
          <w:lang w:val="kk-KZ"/>
        </w:rPr>
        <w:t>60</w:t>
      </w:r>
      <w:r w:rsidRPr="00C16399">
        <w:rPr>
          <w:b/>
          <w:bCs/>
          <w:sz w:val="28"/>
          <w:szCs w:val="28"/>
          <w:lang w:val="kk-KZ"/>
        </w:rPr>
        <w:t>К</w:t>
      </w:r>
      <w:r w:rsidRPr="003C1A2D">
        <w:rPr>
          <w:b/>
          <w:bCs/>
          <w:sz w:val="28"/>
          <w:szCs w:val="28"/>
          <w:vertAlign w:val="subscript"/>
          <w:lang w:val="kk-KZ"/>
        </w:rPr>
        <w:t>45</w:t>
      </w:r>
      <w:r w:rsidR="003C1A2D">
        <w:rPr>
          <w:b/>
          <w:bCs/>
          <w:sz w:val="28"/>
          <w:szCs w:val="28"/>
          <w:lang w:val="kk-KZ"/>
        </w:rPr>
        <w:t>)</w:t>
      </w:r>
    </w:p>
    <w:p w14:paraId="01BC6181" w14:textId="77777777" w:rsidR="00C545E7" w:rsidRPr="00C16399" w:rsidRDefault="00C545E7" w:rsidP="00155C57">
      <w:pPr>
        <w:jc w:val="center"/>
        <w:rPr>
          <w:b/>
          <w:bCs/>
          <w:sz w:val="28"/>
          <w:szCs w:val="28"/>
          <w:lang w:val="kk-KZ"/>
        </w:rPr>
      </w:pPr>
    </w:p>
    <w:p w14:paraId="32F53754" w14:textId="77777777" w:rsidR="00C545E7" w:rsidRPr="00D41B99" w:rsidRDefault="00C545E7" w:rsidP="00C545E7">
      <w:pPr>
        <w:pStyle w:val="TableParagraph"/>
        <w:ind w:left="0"/>
        <w:jc w:val="left"/>
        <w:rPr>
          <w:rStyle w:val="y2iqfc"/>
          <w:sz w:val="28"/>
          <w:szCs w:val="28"/>
          <w:lang w:val="kk-KZ"/>
        </w:rPr>
      </w:pPr>
      <w:r w:rsidRPr="00D41B99">
        <w:rPr>
          <w:rStyle w:val="y2iqfc"/>
          <w:sz w:val="28"/>
          <w:szCs w:val="28"/>
          <w:lang w:val="kk-KZ"/>
        </w:rPr>
        <w:t xml:space="preserve">Кесте </w:t>
      </w:r>
      <w:r>
        <w:rPr>
          <w:rStyle w:val="y2iqfc"/>
          <w:sz w:val="28"/>
          <w:szCs w:val="28"/>
          <w:lang w:val="kk-KZ"/>
        </w:rPr>
        <w:t>Р 1</w:t>
      </w:r>
    </w:p>
    <w:p w14:paraId="04586478" w14:textId="77777777" w:rsidR="00752308" w:rsidRPr="005123D6" w:rsidRDefault="00752308" w:rsidP="00752308">
      <w:pPr>
        <w:jc w:val="center"/>
        <w:rPr>
          <w:sz w:val="28"/>
          <w:szCs w:val="28"/>
          <w:lang w:val="kk-KZ"/>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5"/>
        <w:gridCol w:w="709"/>
        <w:gridCol w:w="1276"/>
        <w:gridCol w:w="708"/>
        <w:gridCol w:w="1276"/>
        <w:gridCol w:w="992"/>
        <w:gridCol w:w="1058"/>
        <w:gridCol w:w="1210"/>
        <w:gridCol w:w="1276"/>
        <w:gridCol w:w="1908"/>
        <w:gridCol w:w="1843"/>
      </w:tblGrid>
      <w:tr w:rsidR="00C545E7" w:rsidRPr="005123D6" w14:paraId="4E99C4EA" w14:textId="77777777" w:rsidTr="00C545E7">
        <w:trPr>
          <w:trHeight w:val="753"/>
        </w:trPr>
        <w:tc>
          <w:tcPr>
            <w:tcW w:w="23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12F6A2" w14:textId="77777777" w:rsidR="00C545E7" w:rsidRPr="00C545E7" w:rsidRDefault="00C545E7" w:rsidP="005D5BAF">
            <w:pPr>
              <w:jc w:val="center"/>
              <w:rPr>
                <w:sz w:val="23"/>
                <w:szCs w:val="23"/>
                <w:lang w:val="kk-KZ"/>
              </w:rPr>
            </w:pPr>
            <w:r w:rsidRPr="00C545E7">
              <w:rPr>
                <w:sz w:val="23"/>
                <w:szCs w:val="23"/>
                <w:lang w:val="kk-KZ"/>
              </w:rPr>
              <w:t>Жұмыстар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88C70AE" w14:textId="77777777" w:rsidR="00C545E7" w:rsidRPr="00C545E7" w:rsidRDefault="00C545E7" w:rsidP="005D5BAF">
            <w:pPr>
              <w:ind w:left="113" w:right="113"/>
              <w:jc w:val="center"/>
              <w:rPr>
                <w:sz w:val="23"/>
                <w:szCs w:val="23"/>
              </w:rPr>
            </w:pPr>
            <w:r w:rsidRPr="00C545E7">
              <w:rPr>
                <w:sz w:val="23"/>
                <w:szCs w:val="23"/>
                <w:lang w:val="kk-KZ"/>
              </w:rPr>
              <w:t>Жұмыс көлемі</w:t>
            </w:r>
            <w:r w:rsidRPr="00C545E7">
              <w:rPr>
                <w:sz w:val="23"/>
                <w:szCs w:val="23"/>
              </w:rPr>
              <w:t>, га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4ECB9628" w14:textId="77777777" w:rsidR="00C545E7" w:rsidRPr="00C545E7" w:rsidRDefault="00C545E7" w:rsidP="000A036B">
            <w:pPr>
              <w:jc w:val="center"/>
              <w:rPr>
                <w:sz w:val="23"/>
                <w:szCs w:val="23"/>
                <w:lang w:val="kk-KZ"/>
              </w:rPr>
            </w:pPr>
            <w:r w:rsidRPr="00C545E7">
              <w:rPr>
                <w:sz w:val="23"/>
                <w:szCs w:val="23"/>
              </w:rPr>
              <w:t>Трактор, а/машин</w:t>
            </w:r>
            <w:r w:rsidRPr="00C545E7">
              <w:rPr>
                <w:sz w:val="23"/>
                <w:szCs w:val="23"/>
                <w:lang w:val="kk-KZ"/>
              </w:rPr>
              <w:t>алар</w:t>
            </w:r>
            <w:r w:rsidRPr="00C545E7">
              <w:rPr>
                <w:sz w:val="23"/>
                <w:szCs w:val="23"/>
              </w:rPr>
              <w:t xml:space="preserve">, </w:t>
            </w:r>
            <w:r w:rsidRPr="00C545E7">
              <w:rPr>
                <w:sz w:val="23"/>
                <w:szCs w:val="23"/>
                <w:lang w:val="kk-KZ"/>
              </w:rPr>
              <w:t>а</w:t>
            </w:r>
            <w:r w:rsidRPr="00C545E7">
              <w:rPr>
                <w:sz w:val="23"/>
                <w:szCs w:val="23"/>
              </w:rPr>
              <w:t>/</w:t>
            </w:r>
            <w:r w:rsidRPr="00C545E7">
              <w:rPr>
                <w:sz w:val="23"/>
                <w:szCs w:val="23"/>
                <w:lang w:val="kk-KZ"/>
              </w:rPr>
              <w:t>ш</w:t>
            </w:r>
            <w:r w:rsidRPr="00C545E7">
              <w:rPr>
                <w:sz w:val="23"/>
                <w:szCs w:val="23"/>
              </w:rPr>
              <w:t xml:space="preserve"> машин</w:t>
            </w:r>
            <w:r w:rsidRPr="00C545E7">
              <w:rPr>
                <w:sz w:val="23"/>
                <w:szCs w:val="23"/>
                <w:lang w:val="kk-KZ"/>
              </w:rPr>
              <w:t>алары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34C594A" w14:textId="77777777" w:rsidR="00C545E7" w:rsidRPr="00C545E7" w:rsidRDefault="00C545E7" w:rsidP="005D5BAF">
            <w:pPr>
              <w:ind w:left="113" w:right="113"/>
              <w:jc w:val="center"/>
              <w:rPr>
                <w:sz w:val="23"/>
                <w:szCs w:val="23"/>
                <w:lang w:val="kk-KZ"/>
              </w:rPr>
            </w:pPr>
            <w:r w:rsidRPr="00C545E7">
              <w:rPr>
                <w:sz w:val="23"/>
                <w:szCs w:val="23"/>
                <w:lang w:val="kk-KZ"/>
              </w:rPr>
              <w:t>Трактор салмағы, а/ш машинасы , кг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30A6724" w14:textId="77777777" w:rsidR="00C545E7" w:rsidRPr="00C545E7" w:rsidRDefault="00C545E7" w:rsidP="005D5BAF">
            <w:pPr>
              <w:ind w:left="113" w:right="113"/>
              <w:jc w:val="center"/>
              <w:rPr>
                <w:sz w:val="23"/>
                <w:szCs w:val="23"/>
              </w:rPr>
            </w:pPr>
            <w:r w:rsidRPr="00C545E7">
              <w:rPr>
                <w:sz w:val="23"/>
                <w:szCs w:val="23"/>
                <w:lang w:val="kk-KZ"/>
              </w:rPr>
              <w:t xml:space="preserve"> Жалпы салмағы</w:t>
            </w:r>
            <w:r w:rsidRPr="00C545E7">
              <w:rPr>
                <w:sz w:val="23"/>
                <w:szCs w:val="23"/>
              </w:rPr>
              <w:t>, кг</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5123A246" w14:textId="77777777" w:rsidR="00C545E7" w:rsidRPr="00C545E7" w:rsidRDefault="00C545E7" w:rsidP="005D5BAF">
            <w:pPr>
              <w:ind w:left="113" w:right="113"/>
              <w:jc w:val="center"/>
              <w:rPr>
                <w:sz w:val="23"/>
                <w:szCs w:val="23"/>
                <w:lang w:val="kk-KZ"/>
              </w:rPr>
            </w:pPr>
            <w:r w:rsidRPr="00C545E7">
              <w:rPr>
                <w:sz w:val="23"/>
                <w:szCs w:val="23"/>
                <w:lang w:val="kk-KZ"/>
              </w:rPr>
              <w:t>Машинаның өнімділігі,</w:t>
            </w:r>
          </w:p>
          <w:p w14:paraId="5F153B3C" w14:textId="77777777" w:rsidR="00C545E7" w:rsidRPr="00C545E7" w:rsidRDefault="00C545E7" w:rsidP="005D5BAF">
            <w:pPr>
              <w:ind w:left="113" w:right="113"/>
              <w:jc w:val="center"/>
              <w:rPr>
                <w:sz w:val="23"/>
                <w:szCs w:val="23"/>
              </w:rPr>
            </w:pPr>
            <w:r w:rsidRPr="00C545E7">
              <w:rPr>
                <w:sz w:val="23"/>
                <w:szCs w:val="23"/>
              </w:rPr>
              <w:t xml:space="preserve"> га/час</w:t>
            </w:r>
          </w:p>
        </w:tc>
        <w:tc>
          <w:tcPr>
            <w:tcW w:w="2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E448A" w14:textId="77777777" w:rsidR="00C545E7" w:rsidRPr="003C1A2D" w:rsidRDefault="003C1A2D" w:rsidP="005D5BAF">
            <w:pPr>
              <w:jc w:val="center"/>
              <w:rPr>
                <w:sz w:val="23"/>
                <w:szCs w:val="23"/>
                <w:lang w:val="kk-KZ"/>
              </w:rPr>
            </w:pPr>
            <w:r>
              <w:rPr>
                <w:sz w:val="23"/>
                <w:szCs w:val="23"/>
                <w:lang w:val="kk-KZ"/>
              </w:rPr>
              <w:t>Көлеміне байланысты</w:t>
            </w:r>
          </w:p>
        </w:tc>
        <w:tc>
          <w:tcPr>
            <w:tcW w:w="37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E83083" w14:textId="77777777" w:rsidR="00C545E7" w:rsidRPr="003C1A2D" w:rsidRDefault="003C1A2D" w:rsidP="005D5BAF">
            <w:pPr>
              <w:jc w:val="center"/>
              <w:rPr>
                <w:sz w:val="23"/>
                <w:szCs w:val="23"/>
                <w:lang w:val="kk-KZ"/>
              </w:rPr>
            </w:pPr>
            <w:r>
              <w:rPr>
                <w:sz w:val="23"/>
                <w:szCs w:val="23"/>
                <w:lang w:val="kk-KZ"/>
              </w:rPr>
              <w:t>Есептеу нәтижесі</w:t>
            </w:r>
          </w:p>
        </w:tc>
      </w:tr>
      <w:tr w:rsidR="00C545E7" w:rsidRPr="005123D6" w14:paraId="28366E72" w14:textId="77777777" w:rsidTr="00C545E7">
        <w:trPr>
          <w:cantSplit/>
          <w:trHeight w:val="1331"/>
        </w:trPr>
        <w:tc>
          <w:tcPr>
            <w:tcW w:w="2345" w:type="dxa"/>
            <w:vMerge/>
            <w:tcBorders>
              <w:top w:val="single" w:sz="4" w:space="0" w:color="auto"/>
              <w:left w:val="single" w:sz="4" w:space="0" w:color="auto"/>
              <w:bottom w:val="single" w:sz="4" w:space="0" w:color="auto"/>
              <w:right w:val="single" w:sz="4" w:space="0" w:color="auto"/>
            </w:tcBorders>
            <w:shd w:val="clear" w:color="auto" w:fill="auto"/>
          </w:tcPr>
          <w:p w14:paraId="7C242F1A" w14:textId="77777777" w:rsidR="00C545E7" w:rsidRPr="00C545E7" w:rsidRDefault="00C545E7" w:rsidP="005D5BAF">
            <w:pPr>
              <w:jc w:val="center"/>
              <w:rPr>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14:paraId="13300071" w14:textId="77777777" w:rsidR="00C545E7" w:rsidRPr="00C545E7" w:rsidRDefault="00C545E7" w:rsidP="005D5BAF">
            <w:pPr>
              <w:jc w:val="center"/>
              <w:rPr>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38DBC9A" w14:textId="77777777" w:rsidR="00C545E7" w:rsidRPr="00C545E7" w:rsidRDefault="00C545E7" w:rsidP="005D5BAF">
            <w:pPr>
              <w:ind w:left="113" w:right="113"/>
              <w:jc w:val="center"/>
              <w:rPr>
                <w:sz w:val="23"/>
                <w:szCs w:val="23"/>
                <w:lang w:val="kk-KZ"/>
              </w:rPr>
            </w:pPr>
            <w:r w:rsidRPr="00C545E7">
              <w:rPr>
                <w:sz w:val="23"/>
                <w:szCs w:val="23"/>
              </w:rPr>
              <w:t>марка</w:t>
            </w:r>
            <w:r w:rsidRPr="00C545E7">
              <w:rPr>
                <w:sz w:val="23"/>
                <w:szCs w:val="23"/>
                <w:lang w:val="kk-KZ"/>
              </w:rPr>
              <w:t>сы</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14:paraId="5F8939B5" w14:textId="77777777" w:rsidR="00C545E7" w:rsidRPr="00C545E7" w:rsidRDefault="00C545E7" w:rsidP="005D5BAF">
            <w:pPr>
              <w:jc w:val="center"/>
              <w:rPr>
                <w:sz w:val="23"/>
                <w:szCs w:val="23"/>
                <w:lang w:val="kk-KZ"/>
              </w:rPr>
            </w:pPr>
            <w:r w:rsidRPr="00C545E7">
              <w:rPr>
                <w:sz w:val="23"/>
                <w:szCs w:val="23"/>
                <w:lang w:val="kk-KZ"/>
              </w:rPr>
              <w:t>саны</w:t>
            </w: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2E77C5D2" w14:textId="77777777" w:rsidR="00C545E7" w:rsidRPr="00C545E7" w:rsidRDefault="00C545E7" w:rsidP="005D5BAF">
            <w:pPr>
              <w:jc w:val="center"/>
              <w:rPr>
                <w:sz w:val="23"/>
                <w:szCs w:val="23"/>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43ECE6CD" w14:textId="77777777" w:rsidR="00C545E7" w:rsidRPr="00C545E7" w:rsidRDefault="00C545E7" w:rsidP="005D5BAF">
            <w:pPr>
              <w:jc w:val="center"/>
              <w:rPr>
                <w:sz w:val="23"/>
                <w:szCs w:val="23"/>
              </w:rPr>
            </w:pPr>
          </w:p>
        </w:tc>
        <w:tc>
          <w:tcPr>
            <w:tcW w:w="1058" w:type="dxa"/>
            <w:vMerge/>
            <w:tcBorders>
              <w:top w:val="single" w:sz="4" w:space="0" w:color="auto"/>
              <w:left w:val="single" w:sz="4" w:space="0" w:color="auto"/>
              <w:bottom w:val="single" w:sz="4" w:space="0" w:color="auto"/>
              <w:right w:val="single" w:sz="4" w:space="0" w:color="auto"/>
            </w:tcBorders>
            <w:shd w:val="clear" w:color="auto" w:fill="auto"/>
          </w:tcPr>
          <w:p w14:paraId="725F1452" w14:textId="77777777" w:rsidR="00C545E7" w:rsidRPr="00C545E7" w:rsidRDefault="00C545E7" w:rsidP="005D5BAF">
            <w:pPr>
              <w:jc w:val="center"/>
              <w:rPr>
                <w:sz w:val="23"/>
                <w:szCs w:val="23"/>
              </w:rPr>
            </w:pPr>
          </w:p>
        </w:tc>
        <w:tc>
          <w:tcPr>
            <w:tcW w:w="1210" w:type="dxa"/>
            <w:tcBorders>
              <w:top w:val="single" w:sz="4" w:space="0" w:color="auto"/>
              <w:left w:val="single" w:sz="4" w:space="0" w:color="auto"/>
              <w:bottom w:val="single" w:sz="4" w:space="0" w:color="auto"/>
              <w:right w:val="single" w:sz="4" w:space="0" w:color="auto"/>
            </w:tcBorders>
            <w:shd w:val="clear" w:color="auto" w:fill="auto"/>
            <w:textDirection w:val="btLr"/>
          </w:tcPr>
          <w:p w14:paraId="449B836D" w14:textId="77777777" w:rsidR="00C545E7" w:rsidRPr="00C545E7" w:rsidRDefault="00C545E7" w:rsidP="005D5BAF">
            <w:pPr>
              <w:ind w:left="113" w:right="113"/>
              <w:jc w:val="center"/>
              <w:rPr>
                <w:sz w:val="23"/>
                <w:szCs w:val="23"/>
              </w:rPr>
            </w:pPr>
            <w:r w:rsidRPr="00C545E7">
              <w:rPr>
                <w:sz w:val="23"/>
                <w:szCs w:val="23"/>
                <w:lang w:val="kk-KZ"/>
              </w:rPr>
              <w:t>Жанар-жағармай шығыны</w:t>
            </w:r>
            <w:r w:rsidRPr="00C545E7">
              <w:rPr>
                <w:sz w:val="23"/>
                <w:szCs w:val="23"/>
              </w:rPr>
              <w:t>э/эн., кг, кВт/ч</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1D0DCD55" w14:textId="77777777" w:rsidR="00C545E7" w:rsidRPr="00C545E7" w:rsidRDefault="00C545E7" w:rsidP="000A036B">
            <w:pPr>
              <w:ind w:left="113" w:right="113"/>
              <w:jc w:val="center"/>
              <w:rPr>
                <w:sz w:val="23"/>
                <w:szCs w:val="23"/>
                <w:lang w:val="kk-KZ"/>
              </w:rPr>
            </w:pPr>
            <w:r w:rsidRPr="00C545E7">
              <w:rPr>
                <w:sz w:val="23"/>
                <w:szCs w:val="23"/>
                <w:lang w:val="kk-KZ"/>
              </w:rPr>
              <w:t>Жұмыс  уақыты</w:t>
            </w:r>
            <w:r w:rsidRPr="00C545E7">
              <w:rPr>
                <w:sz w:val="23"/>
                <w:szCs w:val="23"/>
              </w:rPr>
              <w:t xml:space="preserve">, </w:t>
            </w:r>
            <w:r w:rsidRPr="00C545E7">
              <w:rPr>
                <w:sz w:val="23"/>
                <w:szCs w:val="23"/>
                <w:lang w:val="kk-KZ"/>
              </w:rPr>
              <w:t>адам</w:t>
            </w:r>
            <w:r w:rsidRPr="00C545E7">
              <w:rPr>
                <w:sz w:val="23"/>
                <w:szCs w:val="23"/>
              </w:rPr>
              <w:t>.</w:t>
            </w:r>
            <w:r w:rsidRPr="00C545E7">
              <w:rPr>
                <w:sz w:val="23"/>
                <w:szCs w:val="23"/>
                <w:lang w:val="kk-KZ"/>
              </w:rPr>
              <w:t>/сағ</w:t>
            </w:r>
          </w:p>
        </w:tc>
        <w:tc>
          <w:tcPr>
            <w:tcW w:w="1908" w:type="dxa"/>
            <w:tcBorders>
              <w:top w:val="single" w:sz="4" w:space="0" w:color="auto"/>
              <w:left w:val="single" w:sz="4" w:space="0" w:color="auto"/>
              <w:bottom w:val="single" w:sz="4" w:space="0" w:color="auto"/>
              <w:right w:val="single" w:sz="4" w:space="0" w:color="auto"/>
            </w:tcBorders>
            <w:shd w:val="clear" w:color="auto" w:fill="auto"/>
          </w:tcPr>
          <w:p w14:paraId="358AFC76" w14:textId="77777777" w:rsidR="00C545E7" w:rsidRPr="00C545E7" w:rsidRDefault="00C545E7" w:rsidP="005D5BAF">
            <w:pPr>
              <w:jc w:val="center"/>
              <w:rPr>
                <w:sz w:val="23"/>
                <w:szCs w:val="23"/>
              </w:rPr>
            </w:pPr>
            <w:r w:rsidRPr="00C545E7">
              <w:rPr>
                <w:sz w:val="23"/>
                <w:szCs w:val="23"/>
                <w:lang w:val="kk-KZ"/>
              </w:rPr>
              <w:t xml:space="preserve">Энергетикалық </w:t>
            </w:r>
            <w:r w:rsidRPr="00C545E7">
              <w:rPr>
                <w:sz w:val="23"/>
                <w:szCs w:val="23"/>
              </w:rPr>
              <w:t>эквивалент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0418C1" w14:textId="77777777" w:rsidR="00C545E7" w:rsidRPr="00C545E7" w:rsidRDefault="00C545E7" w:rsidP="005D5BAF">
            <w:pPr>
              <w:jc w:val="center"/>
              <w:rPr>
                <w:sz w:val="23"/>
                <w:szCs w:val="23"/>
              </w:rPr>
            </w:pPr>
            <w:r w:rsidRPr="00C545E7">
              <w:rPr>
                <w:sz w:val="23"/>
                <w:szCs w:val="23"/>
                <w:lang w:val="kk-KZ"/>
              </w:rPr>
              <w:t xml:space="preserve">Жалпы </w:t>
            </w:r>
            <w:r w:rsidRPr="00C545E7">
              <w:rPr>
                <w:sz w:val="23"/>
                <w:szCs w:val="23"/>
              </w:rPr>
              <w:t xml:space="preserve"> энерги</w:t>
            </w:r>
            <w:r w:rsidRPr="00C545E7">
              <w:rPr>
                <w:sz w:val="23"/>
                <w:szCs w:val="23"/>
                <w:lang w:val="kk-KZ"/>
              </w:rPr>
              <w:t>я шығымы</w:t>
            </w:r>
            <w:r w:rsidRPr="00C545E7">
              <w:rPr>
                <w:sz w:val="23"/>
                <w:szCs w:val="23"/>
              </w:rPr>
              <w:t>, мДж</w:t>
            </w:r>
          </w:p>
        </w:tc>
      </w:tr>
      <w:tr w:rsidR="00C545E7" w:rsidRPr="005123D6" w14:paraId="6B6494C2" w14:textId="77777777" w:rsidTr="00C545E7">
        <w:trPr>
          <w:trHeight w:val="70"/>
        </w:trPr>
        <w:tc>
          <w:tcPr>
            <w:tcW w:w="2345" w:type="dxa"/>
            <w:tcBorders>
              <w:top w:val="single" w:sz="4" w:space="0" w:color="auto"/>
              <w:left w:val="single" w:sz="4" w:space="0" w:color="auto"/>
              <w:bottom w:val="single" w:sz="4" w:space="0" w:color="auto"/>
              <w:right w:val="single" w:sz="4" w:space="0" w:color="auto"/>
            </w:tcBorders>
            <w:shd w:val="clear" w:color="auto" w:fill="auto"/>
          </w:tcPr>
          <w:p w14:paraId="4B37C615" w14:textId="77777777" w:rsidR="00C545E7" w:rsidRPr="00C545E7" w:rsidRDefault="00C545E7" w:rsidP="00C545E7">
            <w:pPr>
              <w:jc w:val="center"/>
              <w:rPr>
                <w:sz w:val="23"/>
                <w:szCs w:val="23"/>
                <w:lang w:val="kk-KZ" w:eastAsia="ru-RU"/>
              </w:rPr>
            </w:pPr>
            <w:r w:rsidRPr="00C545E7">
              <w:rPr>
                <w:sz w:val="23"/>
                <w:szCs w:val="23"/>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B6F616" w14:textId="77777777" w:rsidR="00C545E7" w:rsidRPr="00C545E7" w:rsidRDefault="00C545E7" w:rsidP="00C545E7">
            <w:pPr>
              <w:jc w:val="center"/>
              <w:rPr>
                <w:sz w:val="23"/>
                <w:szCs w:val="23"/>
                <w:lang w:val="kk-KZ"/>
              </w:rPr>
            </w:pPr>
            <w:r w:rsidRPr="00C545E7">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0B7765" w14:textId="77777777" w:rsidR="00C545E7" w:rsidRPr="00C545E7" w:rsidRDefault="00C545E7" w:rsidP="00C545E7">
            <w:pPr>
              <w:jc w:val="center"/>
              <w:rPr>
                <w:sz w:val="23"/>
                <w:szCs w:val="23"/>
                <w:lang w:val="kk-KZ"/>
              </w:rPr>
            </w:pPr>
            <w:r w:rsidRPr="00C545E7">
              <w:rPr>
                <w:sz w:val="23"/>
                <w:szCs w:val="23"/>
                <w:lang w:val="kk-KZ"/>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DF02985" w14:textId="77777777" w:rsidR="00C545E7" w:rsidRPr="00C545E7" w:rsidRDefault="00C545E7" w:rsidP="00C545E7">
            <w:pPr>
              <w:jc w:val="center"/>
              <w:rPr>
                <w:sz w:val="23"/>
                <w:szCs w:val="23"/>
                <w:lang w:val="kk-KZ"/>
              </w:rPr>
            </w:pPr>
            <w:r w:rsidRPr="00C545E7">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75A644" w14:textId="77777777" w:rsidR="00C545E7" w:rsidRPr="00C545E7" w:rsidRDefault="00C545E7" w:rsidP="00C545E7">
            <w:pPr>
              <w:jc w:val="center"/>
              <w:rPr>
                <w:sz w:val="23"/>
                <w:szCs w:val="23"/>
                <w:lang w:val="kk-KZ"/>
              </w:rPr>
            </w:pPr>
            <w:r w:rsidRPr="00C545E7">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78351A" w14:textId="77777777" w:rsidR="00C545E7" w:rsidRPr="00C545E7" w:rsidRDefault="00C545E7" w:rsidP="00C545E7">
            <w:pPr>
              <w:jc w:val="center"/>
              <w:rPr>
                <w:sz w:val="23"/>
                <w:szCs w:val="23"/>
                <w:lang w:val="kk-KZ"/>
              </w:rPr>
            </w:pPr>
            <w:r w:rsidRPr="00C545E7">
              <w:rPr>
                <w:sz w:val="23"/>
                <w:szCs w:val="23"/>
                <w:lang w:val="kk-KZ"/>
              </w:rPr>
              <w:t>6</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5399FB57" w14:textId="77777777" w:rsidR="00C545E7" w:rsidRPr="00C545E7" w:rsidRDefault="00C545E7" w:rsidP="00C545E7">
            <w:pPr>
              <w:jc w:val="center"/>
              <w:rPr>
                <w:sz w:val="23"/>
                <w:szCs w:val="23"/>
                <w:lang w:val="kk-KZ"/>
              </w:rPr>
            </w:pPr>
            <w:r w:rsidRPr="00C545E7">
              <w:rPr>
                <w:sz w:val="23"/>
                <w:szCs w:val="23"/>
                <w:lang w:val="kk-KZ"/>
              </w:rPr>
              <w:t>7</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54C0ABA" w14:textId="77777777" w:rsidR="00C545E7" w:rsidRPr="00C545E7" w:rsidRDefault="00C545E7" w:rsidP="00C545E7">
            <w:pPr>
              <w:jc w:val="center"/>
              <w:rPr>
                <w:sz w:val="23"/>
                <w:szCs w:val="23"/>
                <w:lang w:val="kk-KZ"/>
              </w:rPr>
            </w:pPr>
            <w:r w:rsidRPr="00C545E7">
              <w:rPr>
                <w:sz w:val="23"/>
                <w:szCs w:val="23"/>
                <w:lang w:val="kk-KZ"/>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445E68" w14:textId="77777777" w:rsidR="00C545E7" w:rsidRPr="00C545E7" w:rsidRDefault="00C545E7" w:rsidP="00C545E7">
            <w:pPr>
              <w:jc w:val="center"/>
              <w:rPr>
                <w:sz w:val="23"/>
                <w:szCs w:val="23"/>
                <w:lang w:val="kk-KZ"/>
              </w:rPr>
            </w:pPr>
            <w:r w:rsidRPr="00C545E7">
              <w:rPr>
                <w:sz w:val="23"/>
                <w:szCs w:val="23"/>
                <w:lang w:val="kk-KZ"/>
              </w:rPr>
              <w:t>9</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6E697A5" w14:textId="77777777" w:rsidR="00C545E7" w:rsidRPr="00C545E7" w:rsidRDefault="00C545E7" w:rsidP="00C545E7">
            <w:pPr>
              <w:jc w:val="center"/>
              <w:rPr>
                <w:sz w:val="23"/>
                <w:szCs w:val="23"/>
                <w:lang w:val="kk-KZ"/>
              </w:rPr>
            </w:pPr>
            <w:r w:rsidRPr="00C545E7">
              <w:rPr>
                <w:sz w:val="23"/>
                <w:szCs w:val="23"/>
                <w:lang w:val="kk-KZ"/>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5462F2" w14:textId="77777777" w:rsidR="00C545E7" w:rsidRPr="00C545E7" w:rsidRDefault="00C545E7" w:rsidP="00C545E7">
            <w:pPr>
              <w:jc w:val="center"/>
              <w:rPr>
                <w:sz w:val="23"/>
                <w:szCs w:val="23"/>
                <w:lang w:val="kk-KZ"/>
              </w:rPr>
            </w:pPr>
            <w:r w:rsidRPr="00C545E7">
              <w:rPr>
                <w:sz w:val="23"/>
                <w:szCs w:val="23"/>
                <w:lang w:val="kk-KZ"/>
              </w:rPr>
              <w:t>11</w:t>
            </w:r>
          </w:p>
        </w:tc>
      </w:tr>
      <w:tr w:rsidR="00C545E7" w:rsidRPr="005123D6" w14:paraId="0A330E27" w14:textId="77777777" w:rsidTr="00C545E7">
        <w:trPr>
          <w:trHeight w:val="575"/>
        </w:trPr>
        <w:tc>
          <w:tcPr>
            <w:tcW w:w="2345" w:type="dxa"/>
            <w:tcBorders>
              <w:top w:val="single" w:sz="4" w:space="0" w:color="auto"/>
              <w:left w:val="single" w:sz="4" w:space="0" w:color="auto"/>
              <w:bottom w:val="single" w:sz="4" w:space="0" w:color="auto"/>
              <w:right w:val="single" w:sz="4" w:space="0" w:color="auto"/>
            </w:tcBorders>
            <w:shd w:val="clear" w:color="auto" w:fill="auto"/>
          </w:tcPr>
          <w:p w14:paraId="0CABD52F" w14:textId="77777777" w:rsidR="00C545E7" w:rsidRPr="00C545E7" w:rsidRDefault="00C545E7" w:rsidP="000A036B">
            <w:pPr>
              <w:rPr>
                <w:sz w:val="23"/>
                <w:szCs w:val="23"/>
              </w:rPr>
            </w:pPr>
            <w:r w:rsidRPr="00C545E7">
              <w:rPr>
                <w:sz w:val="23"/>
                <w:szCs w:val="23"/>
                <w:lang w:val="kk-KZ" w:eastAsia="ru-RU"/>
              </w:rPr>
              <w:t>Фосфор (</w:t>
            </w:r>
            <w:r w:rsidRPr="003C1A2D">
              <w:rPr>
                <w:sz w:val="23"/>
                <w:szCs w:val="23"/>
                <w:lang w:val="kk-KZ" w:eastAsia="ru-RU"/>
              </w:rPr>
              <w:t>60</w:t>
            </w:r>
            <w:r w:rsidRPr="00C545E7">
              <w:rPr>
                <w:sz w:val="23"/>
                <w:szCs w:val="23"/>
                <w:lang w:val="kk-KZ" w:eastAsia="ru-RU"/>
              </w:rPr>
              <w:t>), калий (45) тыңайтқыштарын жүктеу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1E258C" w14:textId="77777777" w:rsidR="00C545E7" w:rsidRPr="00C545E7" w:rsidRDefault="00C545E7" w:rsidP="005D5BAF">
            <w:pPr>
              <w:jc w:val="center"/>
              <w:rPr>
                <w:sz w:val="23"/>
                <w:szCs w:val="23"/>
              </w:rPr>
            </w:pPr>
            <w:r w:rsidRPr="00C545E7">
              <w:rPr>
                <w:sz w:val="23"/>
                <w:szCs w:val="23"/>
              </w:rPr>
              <w:t>100</w:t>
            </w:r>
          </w:p>
          <w:p w14:paraId="1A932B8D"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FA82D6" w14:textId="77777777" w:rsidR="00C545E7" w:rsidRPr="00C545E7" w:rsidRDefault="00C545E7" w:rsidP="005D5BAF">
            <w:pPr>
              <w:jc w:val="center"/>
              <w:rPr>
                <w:sz w:val="23"/>
                <w:szCs w:val="23"/>
              </w:rPr>
            </w:pPr>
            <w:r w:rsidRPr="00C545E7">
              <w:rPr>
                <w:sz w:val="23"/>
                <w:szCs w:val="23"/>
              </w:rPr>
              <w:t>МТЗ-80</w:t>
            </w:r>
          </w:p>
          <w:p w14:paraId="177A1194" w14:textId="77777777" w:rsidR="00C545E7" w:rsidRPr="00C545E7" w:rsidRDefault="00C545E7" w:rsidP="005D5BAF">
            <w:pPr>
              <w:jc w:val="center"/>
              <w:rPr>
                <w:sz w:val="23"/>
                <w:szCs w:val="23"/>
              </w:rPr>
            </w:pPr>
            <w:r w:rsidRPr="00C545E7">
              <w:rPr>
                <w:sz w:val="23"/>
                <w:szCs w:val="23"/>
              </w:rPr>
              <w:t>ПС-0,75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1011955" w14:textId="77777777" w:rsidR="00C545E7" w:rsidRPr="00C545E7" w:rsidRDefault="00C545E7" w:rsidP="005D5BAF">
            <w:pPr>
              <w:jc w:val="center"/>
              <w:rPr>
                <w:sz w:val="23"/>
                <w:szCs w:val="23"/>
              </w:rPr>
            </w:pPr>
            <w:r w:rsidRPr="00C545E7">
              <w:rPr>
                <w:sz w:val="23"/>
                <w:szCs w:val="23"/>
              </w:rPr>
              <w:t>1</w:t>
            </w:r>
          </w:p>
          <w:p w14:paraId="62359F0E"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23B95F" w14:textId="77777777" w:rsidR="00C545E7" w:rsidRPr="00C545E7" w:rsidRDefault="00C545E7" w:rsidP="005D5BAF">
            <w:pPr>
              <w:jc w:val="center"/>
              <w:rPr>
                <w:sz w:val="23"/>
                <w:szCs w:val="23"/>
              </w:rPr>
            </w:pPr>
            <w:r w:rsidRPr="00C545E7">
              <w:rPr>
                <w:sz w:val="23"/>
                <w:szCs w:val="23"/>
              </w:rPr>
              <w:t>3160</w:t>
            </w:r>
          </w:p>
          <w:p w14:paraId="7B8B50D1" w14:textId="77777777" w:rsidR="00C545E7" w:rsidRPr="00C545E7" w:rsidRDefault="00C545E7" w:rsidP="005D5BAF">
            <w:pPr>
              <w:jc w:val="center"/>
              <w:rPr>
                <w:sz w:val="23"/>
                <w:szCs w:val="23"/>
              </w:rPr>
            </w:pPr>
            <w:r w:rsidRPr="00C545E7">
              <w:rPr>
                <w:sz w:val="23"/>
                <w:szCs w:val="23"/>
              </w:rPr>
              <w:t>1158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A863EE" w14:textId="77777777" w:rsidR="00C545E7" w:rsidRPr="00C545E7" w:rsidRDefault="00C545E7" w:rsidP="005D5BAF">
            <w:pPr>
              <w:jc w:val="center"/>
              <w:rPr>
                <w:sz w:val="23"/>
                <w:szCs w:val="23"/>
              </w:rPr>
            </w:pPr>
            <w:r w:rsidRPr="00C545E7">
              <w:rPr>
                <w:sz w:val="23"/>
                <w:szCs w:val="23"/>
              </w:rPr>
              <w:t>3160</w:t>
            </w:r>
          </w:p>
          <w:p w14:paraId="190E5AA2" w14:textId="77777777" w:rsidR="00C545E7" w:rsidRPr="00C545E7" w:rsidRDefault="00C545E7" w:rsidP="005D5BAF">
            <w:pPr>
              <w:jc w:val="center"/>
              <w:rPr>
                <w:sz w:val="23"/>
                <w:szCs w:val="23"/>
              </w:rPr>
            </w:pPr>
            <w:r w:rsidRPr="00C545E7">
              <w:rPr>
                <w:sz w:val="23"/>
                <w:szCs w:val="23"/>
              </w:rPr>
              <w:t>1158</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56B7C308" w14:textId="77777777" w:rsidR="00C545E7" w:rsidRPr="00C545E7" w:rsidRDefault="00C545E7" w:rsidP="005D5BAF">
            <w:pPr>
              <w:jc w:val="center"/>
              <w:rPr>
                <w:sz w:val="23"/>
                <w:szCs w:val="23"/>
              </w:rPr>
            </w:pPr>
            <w:r w:rsidRPr="00C545E7">
              <w:rPr>
                <w:sz w:val="23"/>
                <w:szCs w:val="23"/>
              </w:rPr>
              <w:t>75,0</w:t>
            </w:r>
          </w:p>
          <w:p w14:paraId="62C1DD00" w14:textId="77777777" w:rsidR="00C545E7" w:rsidRPr="00C545E7" w:rsidRDefault="00C545E7" w:rsidP="005D5BAF">
            <w:pPr>
              <w:jc w:val="center"/>
              <w:rPr>
                <w:sz w:val="23"/>
                <w:szCs w:val="23"/>
              </w:rPr>
            </w:pPr>
            <w:r w:rsidRPr="00C545E7">
              <w:rPr>
                <w:sz w:val="23"/>
                <w:szCs w:val="23"/>
              </w:rPr>
              <w:t>75,0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24833B3" w14:textId="77777777" w:rsidR="00C545E7" w:rsidRPr="00C545E7" w:rsidRDefault="00C545E7" w:rsidP="005D5BAF">
            <w:pPr>
              <w:jc w:val="center"/>
              <w:rPr>
                <w:sz w:val="23"/>
                <w:szCs w:val="23"/>
              </w:rPr>
            </w:pPr>
            <w:r w:rsidRPr="00C545E7">
              <w:rPr>
                <w:sz w:val="23"/>
                <w:szCs w:val="23"/>
              </w:rPr>
              <w:t>1,8</w:t>
            </w:r>
          </w:p>
          <w:p w14:paraId="66F426AD" w14:textId="77777777" w:rsidR="00C545E7" w:rsidRPr="00C545E7" w:rsidRDefault="00C545E7"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7CB415" w14:textId="77777777" w:rsidR="00C545E7" w:rsidRPr="00C545E7" w:rsidRDefault="00C545E7" w:rsidP="005D5BAF">
            <w:pPr>
              <w:jc w:val="center"/>
              <w:rPr>
                <w:sz w:val="23"/>
                <w:szCs w:val="23"/>
              </w:rPr>
            </w:pPr>
            <w:r w:rsidRPr="00C545E7">
              <w:rPr>
                <w:sz w:val="23"/>
                <w:szCs w:val="23"/>
              </w:rPr>
              <w:t>1,3</w:t>
            </w:r>
          </w:p>
          <w:p w14:paraId="2E155F6C" w14:textId="77777777" w:rsidR="00C545E7" w:rsidRPr="00C545E7" w:rsidRDefault="00C545E7" w:rsidP="005D5BAF">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04FA8B41" w14:textId="77777777" w:rsidR="00C545E7" w:rsidRPr="00C545E7" w:rsidRDefault="00C545E7" w:rsidP="005D5BAF">
            <w:pPr>
              <w:jc w:val="center"/>
              <w:rPr>
                <w:sz w:val="23"/>
                <w:szCs w:val="23"/>
              </w:rPr>
            </w:pPr>
            <w:r w:rsidRPr="00C545E7">
              <w:rPr>
                <w:sz w:val="23"/>
                <w:szCs w:val="23"/>
              </w:rPr>
              <w:t>0,0243</w:t>
            </w:r>
          </w:p>
          <w:p w14:paraId="1ABCE800" w14:textId="77777777" w:rsidR="00C545E7" w:rsidRPr="00C545E7" w:rsidRDefault="00C545E7" w:rsidP="005D5BAF">
            <w:pPr>
              <w:jc w:val="center"/>
              <w:rPr>
                <w:sz w:val="23"/>
                <w:szCs w:val="23"/>
              </w:rPr>
            </w:pPr>
            <w:r w:rsidRPr="00C545E7">
              <w:rPr>
                <w:sz w:val="23"/>
                <w:szCs w:val="23"/>
              </w:rPr>
              <w:t>0,0480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1D01FE" w14:textId="77777777" w:rsidR="00C545E7" w:rsidRPr="00C545E7" w:rsidRDefault="00C545E7" w:rsidP="005D5BAF">
            <w:pPr>
              <w:jc w:val="center"/>
              <w:rPr>
                <w:sz w:val="23"/>
                <w:szCs w:val="23"/>
              </w:rPr>
            </w:pPr>
            <w:r w:rsidRPr="00C545E7">
              <w:rPr>
                <w:sz w:val="23"/>
                <w:szCs w:val="23"/>
              </w:rPr>
              <w:t>102,38</w:t>
            </w:r>
          </w:p>
          <w:p w14:paraId="5FE25DBD" w14:textId="77777777" w:rsidR="00C545E7" w:rsidRPr="00C545E7" w:rsidRDefault="00C545E7" w:rsidP="005D5BAF">
            <w:pPr>
              <w:jc w:val="center"/>
              <w:rPr>
                <w:sz w:val="23"/>
                <w:szCs w:val="23"/>
              </w:rPr>
            </w:pPr>
            <w:r w:rsidRPr="00C545E7">
              <w:rPr>
                <w:sz w:val="23"/>
                <w:szCs w:val="23"/>
              </w:rPr>
              <w:t>74,11</w:t>
            </w:r>
          </w:p>
        </w:tc>
      </w:tr>
      <w:tr w:rsidR="00C545E7" w:rsidRPr="005123D6" w14:paraId="14EBEEE4"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63B2B69F" w14:textId="77777777" w:rsidR="00C545E7" w:rsidRPr="00C545E7" w:rsidRDefault="00C545E7" w:rsidP="000A036B">
            <w:pPr>
              <w:jc w:val="both"/>
              <w:rPr>
                <w:sz w:val="23"/>
                <w:szCs w:val="23"/>
                <w:lang w:val="kk-KZ"/>
              </w:rPr>
            </w:pPr>
            <w:r w:rsidRPr="00C545E7">
              <w:rPr>
                <w:sz w:val="23"/>
                <w:szCs w:val="23"/>
                <w:lang w:val="kk-KZ"/>
              </w:rPr>
              <w:t>М</w:t>
            </w:r>
            <w:r w:rsidRPr="00C545E7">
              <w:rPr>
                <w:sz w:val="23"/>
                <w:szCs w:val="23"/>
              </w:rPr>
              <w:t>инераль</w:t>
            </w:r>
            <w:r w:rsidRPr="00C545E7">
              <w:rPr>
                <w:sz w:val="23"/>
                <w:szCs w:val="23"/>
                <w:lang w:val="kk-KZ"/>
              </w:rPr>
              <w:t>ды тыңайтқыштарды тасымалдау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14E467" w14:textId="77777777" w:rsidR="00C545E7" w:rsidRPr="00C545E7" w:rsidRDefault="00C545E7" w:rsidP="005D5BAF">
            <w:pPr>
              <w:jc w:val="center"/>
              <w:rPr>
                <w:sz w:val="23"/>
                <w:szCs w:val="23"/>
              </w:rPr>
            </w:pPr>
            <w:r w:rsidRPr="00C545E7">
              <w:rPr>
                <w:sz w:val="23"/>
                <w:szCs w:val="23"/>
              </w:rPr>
              <w:t>100</w:t>
            </w:r>
          </w:p>
          <w:p w14:paraId="6E8B19CF"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6A0498" w14:textId="77777777" w:rsidR="00C545E7" w:rsidRPr="00C545E7" w:rsidRDefault="00C545E7" w:rsidP="005D5BAF">
            <w:pPr>
              <w:jc w:val="center"/>
              <w:rPr>
                <w:sz w:val="23"/>
                <w:szCs w:val="23"/>
              </w:rPr>
            </w:pPr>
            <w:r w:rsidRPr="00C545E7">
              <w:rPr>
                <w:sz w:val="23"/>
                <w:szCs w:val="23"/>
              </w:rPr>
              <w:t>МТЗ-80</w:t>
            </w:r>
          </w:p>
          <w:p w14:paraId="233F38BA" w14:textId="77777777" w:rsidR="00C545E7" w:rsidRPr="00C545E7" w:rsidRDefault="00C545E7" w:rsidP="005D5BAF">
            <w:pPr>
              <w:jc w:val="center"/>
              <w:rPr>
                <w:sz w:val="23"/>
                <w:szCs w:val="23"/>
              </w:rPr>
            </w:pPr>
            <w:r w:rsidRPr="00C545E7">
              <w:rPr>
                <w:sz w:val="23"/>
                <w:szCs w:val="23"/>
              </w:rPr>
              <w:t>УЗСА-40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B6FF490" w14:textId="77777777" w:rsidR="00C545E7" w:rsidRPr="00C545E7" w:rsidRDefault="00C545E7" w:rsidP="005D5BAF">
            <w:pPr>
              <w:jc w:val="center"/>
              <w:rPr>
                <w:sz w:val="23"/>
                <w:szCs w:val="23"/>
              </w:rPr>
            </w:pPr>
            <w:r w:rsidRPr="00C545E7">
              <w:rPr>
                <w:sz w:val="23"/>
                <w:szCs w:val="23"/>
              </w:rPr>
              <w:t>1</w:t>
            </w:r>
          </w:p>
          <w:p w14:paraId="21060C9C"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1E7D6A" w14:textId="77777777" w:rsidR="00C545E7" w:rsidRPr="00C545E7" w:rsidRDefault="00C545E7" w:rsidP="005D5BAF">
            <w:pPr>
              <w:jc w:val="center"/>
              <w:rPr>
                <w:sz w:val="23"/>
                <w:szCs w:val="23"/>
              </w:rPr>
            </w:pPr>
            <w:r w:rsidRPr="00C545E7">
              <w:rPr>
                <w:sz w:val="23"/>
                <w:szCs w:val="23"/>
              </w:rPr>
              <w:t>3160</w:t>
            </w:r>
          </w:p>
          <w:p w14:paraId="2CBDFC96" w14:textId="77777777" w:rsidR="00C545E7" w:rsidRPr="00C545E7" w:rsidRDefault="00C545E7" w:rsidP="005D5BAF">
            <w:pPr>
              <w:jc w:val="center"/>
              <w:rPr>
                <w:sz w:val="23"/>
                <w:szCs w:val="23"/>
              </w:rPr>
            </w:pPr>
            <w:r w:rsidRPr="00C545E7">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8FDF5D" w14:textId="77777777" w:rsidR="00C545E7" w:rsidRPr="00C545E7" w:rsidRDefault="00C545E7" w:rsidP="005D5BAF">
            <w:pPr>
              <w:jc w:val="center"/>
              <w:rPr>
                <w:sz w:val="23"/>
                <w:szCs w:val="23"/>
              </w:rPr>
            </w:pPr>
            <w:r w:rsidRPr="00C545E7">
              <w:rPr>
                <w:sz w:val="23"/>
                <w:szCs w:val="23"/>
              </w:rPr>
              <w:t>3160</w:t>
            </w:r>
          </w:p>
          <w:p w14:paraId="1D789E9F" w14:textId="77777777" w:rsidR="00C545E7" w:rsidRPr="00C545E7" w:rsidRDefault="00C545E7" w:rsidP="005D5BAF">
            <w:pPr>
              <w:jc w:val="center"/>
              <w:rPr>
                <w:sz w:val="23"/>
                <w:szCs w:val="23"/>
              </w:rPr>
            </w:pPr>
            <w:r w:rsidRPr="00C545E7">
              <w:rPr>
                <w:sz w:val="23"/>
                <w:szCs w:val="23"/>
              </w:rPr>
              <w:t>1490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769F734" w14:textId="77777777" w:rsidR="00C545E7" w:rsidRPr="00C545E7" w:rsidRDefault="00C545E7" w:rsidP="005D5BAF">
            <w:pPr>
              <w:jc w:val="center"/>
              <w:rPr>
                <w:sz w:val="23"/>
                <w:szCs w:val="23"/>
              </w:rPr>
            </w:pPr>
            <w:r w:rsidRPr="00C545E7">
              <w:rPr>
                <w:sz w:val="23"/>
                <w:szCs w:val="23"/>
              </w:rPr>
              <w:t>10</w:t>
            </w:r>
          </w:p>
          <w:p w14:paraId="773D5DA1" w14:textId="77777777" w:rsidR="00C545E7" w:rsidRPr="00C545E7" w:rsidRDefault="00C545E7" w:rsidP="005D5BAF">
            <w:pPr>
              <w:jc w:val="center"/>
              <w:rPr>
                <w:sz w:val="23"/>
                <w:szCs w:val="23"/>
              </w:rPr>
            </w:pPr>
            <w:r w:rsidRPr="00C545E7">
              <w:rPr>
                <w:sz w:val="23"/>
                <w:szCs w:val="23"/>
              </w:rPr>
              <w:t>10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083DDE3B" w14:textId="77777777" w:rsidR="00C545E7" w:rsidRPr="00C545E7" w:rsidRDefault="00C545E7" w:rsidP="005D5BAF">
            <w:pPr>
              <w:jc w:val="center"/>
              <w:rPr>
                <w:sz w:val="23"/>
                <w:szCs w:val="23"/>
              </w:rPr>
            </w:pPr>
            <w:r w:rsidRPr="00C545E7">
              <w:rPr>
                <w:sz w:val="23"/>
                <w:szCs w:val="23"/>
              </w:rPr>
              <w:t>15</w:t>
            </w:r>
          </w:p>
          <w:p w14:paraId="488330E9" w14:textId="77777777" w:rsidR="00C545E7" w:rsidRPr="00C545E7" w:rsidRDefault="00C545E7"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F82C50" w14:textId="77777777" w:rsidR="00C545E7" w:rsidRPr="00C545E7" w:rsidRDefault="00C545E7" w:rsidP="005D5BAF">
            <w:pPr>
              <w:jc w:val="center"/>
              <w:rPr>
                <w:sz w:val="23"/>
                <w:szCs w:val="23"/>
              </w:rPr>
            </w:pPr>
            <w:r w:rsidRPr="00C545E7">
              <w:rPr>
                <w:sz w:val="23"/>
                <w:szCs w:val="23"/>
              </w:rPr>
              <w:t>10,0</w:t>
            </w:r>
          </w:p>
          <w:p w14:paraId="2AC8F8D1" w14:textId="77777777" w:rsidR="00C545E7" w:rsidRPr="00C545E7" w:rsidRDefault="00C545E7" w:rsidP="005D5BAF">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7AFE3839" w14:textId="77777777" w:rsidR="00C545E7" w:rsidRPr="00C545E7" w:rsidRDefault="00C545E7" w:rsidP="005D5BAF">
            <w:pPr>
              <w:jc w:val="center"/>
              <w:rPr>
                <w:sz w:val="23"/>
                <w:szCs w:val="23"/>
              </w:rPr>
            </w:pPr>
            <w:r w:rsidRPr="00C545E7">
              <w:rPr>
                <w:sz w:val="23"/>
                <w:szCs w:val="23"/>
              </w:rPr>
              <w:t>0,0243</w:t>
            </w:r>
          </w:p>
          <w:p w14:paraId="05BFDBCC" w14:textId="77777777" w:rsidR="00C545E7" w:rsidRPr="00C545E7" w:rsidRDefault="00C545E7" w:rsidP="005D5BAF">
            <w:pPr>
              <w:jc w:val="center"/>
              <w:rPr>
                <w:sz w:val="23"/>
                <w:szCs w:val="23"/>
              </w:rPr>
            </w:pPr>
            <w:r w:rsidRPr="00C545E7">
              <w:rPr>
                <w:sz w:val="23"/>
                <w:szCs w:val="23"/>
              </w:rPr>
              <w:t>0,0460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5FC29B" w14:textId="77777777" w:rsidR="00C545E7" w:rsidRPr="00C545E7" w:rsidRDefault="00C545E7" w:rsidP="005D5BAF">
            <w:pPr>
              <w:jc w:val="center"/>
              <w:rPr>
                <w:sz w:val="23"/>
                <w:szCs w:val="23"/>
              </w:rPr>
            </w:pPr>
            <w:r w:rsidRPr="00C545E7">
              <w:rPr>
                <w:sz w:val="23"/>
                <w:szCs w:val="23"/>
              </w:rPr>
              <w:t>767,88</w:t>
            </w:r>
          </w:p>
          <w:p w14:paraId="70B96F33" w14:textId="77777777" w:rsidR="00C545E7" w:rsidRPr="00C545E7" w:rsidRDefault="00C545E7" w:rsidP="005D5BAF">
            <w:pPr>
              <w:jc w:val="center"/>
              <w:rPr>
                <w:sz w:val="23"/>
                <w:szCs w:val="23"/>
              </w:rPr>
            </w:pPr>
            <w:r w:rsidRPr="00C545E7">
              <w:rPr>
                <w:sz w:val="23"/>
                <w:szCs w:val="23"/>
              </w:rPr>
              <w:t>685,40</w:t>
            </w:r>
          </w:p>
        </w:tc>
      </w:tr>
      <w:tr w:rsidR="00C545E7" w:rsidRPr="005123D6" w14:paraId="05A4C51D"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3A3861F1" w14:textId="77777777" w:rsidR="00C545E7" w:rsidRPr="00C545E7" w:rsidRDefault="00C545E7" w:rsidP="00253410">
            <w:pPr>
              <w:jc w:val="both"/>
              <w:rPr>
                <w:sz w:val="23"/>
                <w:szCs w:val="23"/>
                <w:lang w:val="kk-KZ"/>
              </w:rPr>
            </w:pPr>
            <w:r w:rsidRPr="00C545E7">
              <w:rPr>
                <w:sz w:val="23"/>
                <w:szCs w:val="23"/>
                <w:lang w:val="kk-KZ"/>
              </w:rPr>
              <w:t>М</w:t>
            </w:r>
            <w:r w:rsidRPr="00C545E7">
              <w:rPr>
                <w:sz w:val="23"/>
                <w:szCs w:val="23"/>
              </w:rPr>
              <w:t>инерал</w:t>
            </w:r>
            <w:r w:rsidRPr="00C545E7">
              <w:rPr>
                <w:sz w:val="23"/>
                <w:szCs w:val="23"/>
                <w:lang w:val="kk-KZ"/>
              </w:rPr>
              <w:t>ды тыңайтқыштарды</w:t>
            </w:r>
            <w:r w:rsidR="003C1A2D">
              <w:rPr>
                <w:sz w:val="23"/>
                <w:szCs w:val="23"/>
                <w:lang w:val="kk-KZ"/>
              </w:rPr>
              <w:t xml:space="preserve"> </w:t>
            </w:r>
            <w:r w:rsidRPr="00C545E7">
              <w:rPr>
                <w:sz w:val="23"/>
                <w:szCs w:val="23"/>
                <w:lang w:val="kk-KZ"/>
              </w:rPr>
              <w:t>ендіру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122E79" w14:textId="77777777" w:rsidR="00C545E7" w:rsidRPr="00C545E7" w:rsidRDefault="00C545E7" w:rsidP="005D5BAF">
            <w:pPr>
              <w:jc w:val="center"/>
              <w:rPr>
                <w:sz w:val="23"/>
                <w:szCs w:val="23"/>
              </w:rPr>
            </w:pPr>
            <w:r w:rsidRPr="00C545E7">
              <w:rPr>
                <w:sz w:val="23"/>
                <w:szCs w:val="23"/>
              </w:rPr>
              <w:t>100</w:t>
            </w:r>
          </w:p>
          <w:p w14:paraId="748D9C37"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AED606" w14:textId="77777777" w:rsidR="00C545E7" w:rsidRPr="00C545E7" w:rsidRDefault="00C545E7" w:rsidP="005D5BAF">
            <w:pPr>
              <w:jc w:val="center"/>
              <w:rPr>
                <w:sz w:val="23"/>
                <w:szCs w:val="23"/>
              </w:rPr>
            </w:pPr>
            <w:r w:rsidRPr="00C545E7">
              <w:rPr>
                <w:sz w:val="23"/>
                <w:szCs w:val="23"/>
              </w:rPr>
              <w:t>МТЗ-80</w:t>
            </w:r>
          </w:p>
          <w:p w14:paraId="0955A1B0" w14:textId="77777777" w:rsidR="00C545E7" w:rsidRPr="00C545E7" w:rsidRDefault="00C545E7" w:rsidP="005D5BAF">
            <w:pPr>
              <w:jc w:val="center"/>
              <w:rPr>
                <w:sz w:val="23"/>
                <w:szCs w:val="23"/>
              </w:rPr>
            </w:pPr>
            <w:r w:rsidRPr="00C545E7">
              <w:rPr>
                <w:sz w:val="23"/>
                <w:szCs w:val="23"/>
              </w:rPr>
              <w:t>РУМ-8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5289A01" w14:textId="77777777" w:rsidR="00C545E7" w:rsidRPr="00C545E7" w:rsidRDefault="00C545E7" w:rsidP="005D5BAF">
            <w:pPr>
              <w:jc w:val="center"/>
              <w:rPr>
                <w:sz w:val="23"/>
                <w:szCs w:val="23"/>
              </w:rPr>
            </w:pPr>
            <w:r w:rsidRPr="00C545E7">
              <w:rPr>
                <w:sz w:val="23"/>
                <w:szCs w:val="23"/>
              </w:rPr>
              <w:t>1</w:t>
            </w:r>
          </w:p>
          <w:p w14:paraId="71A8F3A0"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97241A" w14:textId="77777777" w:rsidR="00C545E7" w:rsidRPr="00C545E7" w:rsidRDefault="00C545E7" w:rsidP="005D5BAF">
            <w:pPr>
              <w:jc w:val="center"/>
              <w:rPr>
                <w:sz w:val="23"/>
                <w:szCs w:val="23"/>
              </w:rPr>
            </w:pPr>
            <w:r w:rsidRPr="00C545E7">
              <w:rPr>
                <w:sz w:val="23"/>
                <w:szCs w:val="23"/>
              </w:rPr>
              <w:t>3160</w:t>
            </w:r>
          </w:p>
          <w:p w14:paraId="3650F7B3" w14:textId="77777777" w:rsidR="00C545E7" w:rsidRPr="00C545E7" w:rsidRDefault="00C545E7" w:rsidP="005D5BAF">
            <w:pPr>
              <w:jc w:val="center"/>
              <w:rPr>
                <w:sz w:val="23"/>
                <w:szCs w:val="23"/>
              </w:rPr>
            </w:pPr>
            <w:r w:rsidRPr="00C545E7">
              <w:rPr>
                <w:sz w:val="23"/>
                <w:szCs w:val="23"/>
              </w:rPr>
              <w:t>3300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3B6A6A" w14:textId="77777777" w:rsidR="00C545E7" w:rsidRPr="00C545E7" w:rsidRDefault="00C545E7" w:rsidP="005D5BAF">
            <w:pPr>
              <w:jc w:val="center"/>
              <w:rPr>
                <w:sz w:val="23"/>
                <w:szCs w:val="23"/>
              </w:rPr>
            </w:pPr>
            <w:r w:rsidRPr="00C545E7">
              <w:rPr>
                <w:sz w:val="23"/>
                <w:szCs w:val="23"/>
              </w:rPr>
              <w:t>3160</w:t>
            </w:r>
          </w:p>
          <w:p w14:paraId="116E3CED" w14:textId="77777777" w:rsidR="00C545E7" w:rsidRPr="00C545E7" w:rsidRDefault="00C545E7" w:rsidP="005D5BAF">
            <w:pPr>
              <w:jc w:val="center"/>
              <w:rPr>
                <w:sz w:val="23"/>
                <w:szCs w:val="23"/>
              </w:rPr>
            </w:pPr>
            <w:r w:rsidRPr="00C545E7">
              <w:rPr>
                <w:sz w:val="23"/>
                <w:szCs w:val="23"/>
              </w:rPr>
              <w:t>3300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4D241076" w14:textId="77777777" w:rsidR="00C545E7" w:rsidRPr="00C545E7" w:rsidRDefault="00C545E7" w:rsidP="005D5BAF">
            <w:pPr>
              <w:jc w:val="center"/>
              <w:rPr>
                <w:sz w:val="23"/>
                <w:szCs w:val="23"/>
              </w:rPr>
            </w:pPr>
            <w:r w:rsidRPr="00C545E7">
              <w:rPr>
                <w:sz w:val="23"/>
                <w:szCs w:val="23"/>
              </w:rPr>
              <w:t>2,0</w:t>
            </w:r>
          </w:p>
          <w:p w14:paraId="7B9859D4" w14:textId="77777777" w:rsidR="00C545E7" w:rsidRPr="00C545E7" w:rsidRDefault="00C545E7" w:rsidP="005D5BAF">
            <w:pPr>
              <w:jc w:val="center"/>
              <w:rPr>
                <w:sz w:val="23"/>
                <w:szCs w:val="23"/>
              </w:rPr>
            </w:pPr>
            <w:r w:rsidRPr="00C545E7">
              <w:rPr>
                <w:sz w:val="23"/>
                <w:szCs w:val="23"/>
              </w:rPr>
              <w:t>2,0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EBB077D" w14:textId="77777777" w:rsidR="00C545E7" w:rsidRPr="00C545E7" w:rsidRDefault="00C545E7" w:rsidP="005D5BAF">
            <w:pPr>
              <w:jc w:val="center"/>
              <w:rPr>
                <w:sz w:val="23"/>
                <w:szCs w:val="23"/>
              </w:rPr>
            </w:pPr>
            <w:r w:rsidRPr="00C545E7">
              <w:rPr>
                <w:sz w:val="23"/>
                <w:szCs w:val="23"/>
              </w:rPr>
              <w:t>4,2</w:t>
            </w:r>
          </w:p>
          <w:p w14:paraId="081B086D" w14:textId="77777777" w:rsidR="00C545E7" w:rsidRPr="00C545E7" w:rsidRDefault="00C545E7"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01EF20D" w14:textId="77777777" w:rsidR="00C545E7" w:rsidRPr="00C545E7" w:rsidRDefault="00C545E7" w:rsidP="005D5BAF">
            <w:pPr>
              <w:jc w:val="center"/>
              <w:rPr>
                <w:sz w:val="23"/>
                <w:szCs w:val="23"/>
              </w:rPr>
            </w:pPr>
            <w:r w:rsidRPr="00C545E7">
              <w:rPr>
                <w:sz w:val="23"/>
                <w:szCs w:val="23"/>
              </w:rPr>
              <w:t>50,0</w:t>
            </w:r>
          </w:p>
          <w:p w14:paraId="0E3895E5" w14:textId="77777777" w:rsidR="00C545E7" w:rsidRPr="00C545E7" w:rsidRDefault="00C545E7" w:rsidP="005D5BAF">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BDB3C5F" w14:textId="77777777" w:rsidR="00C545E7" w:rsidRPr="00C545E7" w:rsidRDefault="00C545E7" w:rsidP="005D5BAF">
            <w:pPr>
              <w:jc w:val="center"/>
              <w:rPr>
                <w:sz w:val="23"/>
                <w:szCs w:val="23"/>
              </w:rPr>
            </w:pPr>
            <w:r w:rsidRPr="00C545E7">
              <w:rPr>
                <w:sz w:val="23"/>
                <w:szCs w:val="23"/>
              </w:rPr>
              <w:t>0,0243</w:t>
            </w:r>
          </w:p>
          <w:p w14:paraId="14A7DB9C" w14:textId="77777777" w:rsidR="00C545E7" w:rsidRPr="00C545E7" w:rsidRDefault="00C545E7" w:rsidP="005D5BAF">
            <w:pPr>
              <w:jc w:val="center"/>
              <w:rPr>
                <w:sz w:val="23"/>
                <w:szCs w:val="23"/>
              </w:rPr>
            </w:pPr>
            <w:r w:rsidRPr="00C545E7">
              <w:rPr>
                <w:sz w:val="23"/>
                <w:szCs w:val="23"/>
              </w:rPr>
              <w:t>0,0710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A0B403" w14:textId="77777777" w:rsidR="00C545E7" w:rsidRPr="00C545E7" w:rsidRDefault="00C545E7" w:rsidP="005D5BAF">
            <w:pPr>
              <w:jc w:val="center"/>
              <w:rPr>
                <w:sz w:val="23"/>
                <w:szCs w:val="23"/>
              </w:rPr>
            </w:pPr>
            <w:r w:rsidRPr="00C545E7">
              <w:rPr>
                <w:sz w:val="23"/>
                <w:szCs w:val="23"/>
              </w:rPr>
              <w:t>3839,40</w:t>
            </w:r>
          </w:p>
          <w:p w14:paraId="5E267D60" w14:textId="77777777" w:rsidR="00C545E7" w:rsidRPr="00C545E7" w:rsidRDefault="00C545E7" w:rsidP="005D5BAF">
            <w:pPr>
              <w:jc w:val="center"/>
              <w:rPr>
                <w:sz w:val="23"/>
                <w:szCs w:val="23"/>
              </w:rPr>
            </w:pPr>
            <w:r w:rsidRPr="00C545E7">
              <w:rPr>
                <w:sz w:val="23"/>
                <w:szCs w:val="23"/>
              </w:rPr>
              <w:t>11715,00</w:t>
            </w:r>
          </w:p>
        </w:tc>
      </w:tr>
      <w:tr w:rsidR="00C545E7" w:rsidRPr="005123D6" w14:paraId="700F44C5"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1D2A98F8" w14:textId="77777777" w:rsidR="00C545E7" w:rsidRPr="00C545E7" w:rsidRDefault="00C545E7" w:rsidP="005D5BAF">
            <w:pPr>
              <w:jc w:val="both"/>
              <w:rPr>
                <w:sz w:val="23"/>
                <w:szCs w:val="23"/>
              </w:rPr>
            </w:pPr>
            <w:r w:rsidRPr="00C545E7">
              <w:rPr>
                <w:sz w:val="23"/>
                <w:szCs w:val="23"/>
                <w:lang w:val="kk-KZ"/>
              </w:rPr>
              <w:t>Терең жырту(аудару)</w:t>
            </w:r>
            <w:r w:rsidRPr="00C545E7">
              <w:rPr>
                <w:sz w:val="23"/>
                <w:szCs w:val="23"/>
              </w:rPr>
              <w:t xml:space="preserve"> 25-27 см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3B14C0" w14:textId="77777777" w:rsidR="00C545E7" w:rsidRPr="00C545E7" w:rsidRDefault="00C545E7" w:rsidP="005D5BAF">
            <w:pPr>
              <w:jc w:val="center"/>
              <w:rPr>
                <w:sz w:val="23"/>
                <w:szCs w:val="23"/>
              </w:rPr>
            </w:pPr>
            <w:r w:rsidRPr="00C545E7">
              <w:rPr>
                <w:sz w:val="23"/>
                <w:szCs w:val="23"/>
              </w:rPr>
              <w:t>100</w:t>
            </w:r>
          </w:p>
          <w:p w14:paraId="2397B523"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0CB9B6" w14:textId="77777777" w:rsidR="00C545E7" w:rsidRPr="00C545E7" w:rsidRDefault="00C545E7" w:rsidP="005D5BAF">
            <w:pPr>
              <w:jc w:val="center"/>
              <w:rPr>
                <w:sz w:val="23"/>
                <w:szCs w:val="23"/>
              </w:rPr>
            </w:pPr>
            <w:r w:rsidRPr="00C545E7">
              <w:rPr>
                <w:sz w:val="23"/>
                <w:szCs w:val="23"/>
              </w:rPr>
              <w:t>МТЗ-80</w:t>
            </w:r>
          </w:p>
          <w:p w14:paraId="193D4539" w14:textId="77777777" w:rsidR="00C545E7" w:rsidRPr="00C545E7" w:rsidRDefault="00C545E7" w:rsidP="005D5BAF">
            <w:pPr>
              <w:jc w:val="center"/>
              <w:rPr>
                <w:sz w:val="23"/>
                <w:szCs w:val="23"/>
              </w:rPr>
            </w:pPr>
            <w:r w:rsidRPr="00C545E7">
              <w:rPr>
                <w:sz w:val="23"/>
                <w:szCs w:val="23"/>
              </w:rPr>
              <w:t>ПЛН-3-35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9567D5" w14:textId="77777777" w:rsidR="00C545E7" w:rsidRPr="00C545E7" w:rsidRDefault="00C545E7" w:rsidP="005D5BAF">
            <w:pPr>
              <w:jc w:val="center"/>
              <w:rPr>
                <w:sz w:val="23"/>
                <w:szCs w:val="23"/>
              </w:rPr>
            </w:pPr>
            <w:r w:rsidRPr="00C545E7">
              <w:rPr>
                <w:sz w:val="23"/>
                <w:szCs w:val="23"/>
              </w:rPr>
              <w:t>1</w:t>
            </w:r>
          </w:p>
          <w:p w14:paraId="24BD4533"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1481CF" w14:textId="77777777" w:rsidR="00C545E7" w:rsidRPr="00C545E7" w:rsidRDefault="00C545E7" w:rsidP="005D5BAF">
            <w:pPr>
              <w:jc w:val="center"/>
              <w:rPr>
                <w:sz w:val="23"/>
                <w:szCs w:val="23"/>
              </w:rPr>
            </w:pPr>
            <w:r w:rsidRPr="00C545E7">
              <w:rPr>
                <w:sz w:val="23"/>
                <w:szCs w:val="23"/>
              </w:rPr>
              <w:t>3160</w:t>
            </w:r>
          </w:p>
          <w:p w14:paraId="09C4923B" w14:textId="77777777" w:rsidR="00C545E7" w:rsidRPr="00C545E7" w:rsidRDefault="00C545E7" w:rsidP="005D5BAF">
            <w:pPr>
              <w:jc w:val="center"/>
              <w:rPr>
                <w:sz w:val="23"/>
                <w:szCs w:val="23"/>
              </w:rPr>
            </w:pPr>
            <w:r w:rsidRPr="00C545E7">
              <w:rPr>
                <w:sz w:val="23"/>
                <w:szCs w:val="23"/>
              </w:rPr>
              <w:t>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2AA578" w14:textId="77777777" w:rsidR="00C545E7" w:rsidRPr="00C545E7" w:rsidRDefault="00C545E7" w:rsidP="005D5BAF">
            <w:pPr>
              <w:jc w:val="center"/>
              <w:rPr>
                <w:sz w:val="23"/>
                <w:szCs w:val="23"/>
              </w:rPr>
            </w:pPr>
            <w:r w:rsidRPr="00C545E7">
              <w:rPr>
                <w:sz w:val="23"/>
                <w:szCs w:val="23"/>
              </w:rPr>
              <w:t>3160</w:t>
            </w:r>
          </w:p>
          <w:p w14:paraId="601AC3BC" w14:textId="77777777" w:rsidR="00C545E7" w:rsidRPr="00C545E7" w:rsidRDefault="00C545E7" w:rsidP="005D5BAF">
            <w:pPr>
              <w:jc w:val="center"/>
              <w:rPr>
                <w:sz w:val="23"/>
                <w:szCs w:val="23"/>
              </w:rPr>
            </w:pPr>
            <w:r w:rsidRPr="00C545E7">
              <w:rPr>
                <w:sz w:val="23"/>
                <w:szCs w:val="23"/>
              </w:rPr>
              <w:t>520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DD3E6A6" w14:textId="77777777" w:rsidR="00C545E7" w:rsidRPr="00C545E7" w:rsidRDefault="00C545E7" w:rsidP="005D5BAF">
            <w:pPr>
              <w:jc w:val="center"/>
              <w:rPr>
                <w:sz w:val="23"/>
                <w:szCs w:val="23"/>
              </w:rPr>
            </w:pPr>
            <w:r w:rsidRPr="00C545E7">
              <w:rPr>
                <w:sz w:val="23"/>
                <w:szCs w:val="23"/>
              </w:rPr>
              <w:t>1,1</w:t>
            </w:r>
          </w:p>
          <w:p w14:paraId="454468F6" w14:textId="77777777" w:rsidR="00C545E7" w:rsidRPr="00C545E7" w:rsidRDefault="00C545E7" w:rsidP="005D5BAF">
            <w:pPr>
              <w:jc w:val="center"/>
              <w:rPr>
                <w:sz w:val="23"/>
                <w:szCs w:val="23"/>
              </w:rPr>
            </w:pPr>
            <w:r w:rsidRPr="00C545E7">
              <w:rPr>
                <w:sz w:val="23"/>
                <w:szCs w:val="23"/>
              </w:rPr>
              <w:t>1,1</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C7B8C8B" w14:textId="77777777" w:rsidR="00C545E7" w:rsidRPr="00C545E7" w:rsidRDefault="00C545E7" w:rsidP="005D5BAF">
            <w:pPr>
              <w:jc w:val="center"/>
              <w:rPr>
                <w:sz w:val="23"/>
                <w:szCs w:val="23"/>
              </w:rPr>
            </w:pPr>
            <w:r w:rsidRPr="00C545E7">
              <w:rPr>
                <w:sz w:val="23"/>
                <w:szCs w:val="23"/>
              </w:rPr>
              <w:t>15</w:t>
            </w:r>
          </w:p>
          <w:p w14:paraId="5ACB8EE8" w14:textId="77777777" w:rsidR="00C545E7" w:rsidRPr="00C545E7" w:rsidRDefault="00C545E7"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362F06" w14:textId="77777777" w:rsidR="00C545E7" w:rsidRPr="00C545E7" w:rsidRDefault="00C545E7" w:rsidP="005D5BAF">
            <w:pPr>
              <w:jc w:val="center"/>
              <w:rPr>
                <w:sz w:val="23"/>
                <w:szCs w:val="23"/>
              </w:rPr>
            </w:pPr>
            <w:r w:rsidRPr="00C545E7">
              <w:rPr>
                <w:sz w:val="23"/>
                <w:szCs w:val="23"/>
              </w:rPr>
              <w:t>90,9</w:t>
            </w:r>
          </w:p>
          <w:p w14:paraId="0FB6E3BB" w14:textId="77777777" w:rsidR="00C545E7" w:rsidRPr="00C545E7" w:rsidRDefault="00C545E7" w:rsidP="005D5BAF">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764B3BA5" w14:textId="77777777" w:rsidR="00C545E7" w:rsidRPr="00C545E7" w:rsidRDefault="00C545E7" w:rsidP="005D5BAF">
            <w:pPr>
              <w:jc w:val="center"/>
              <w:rPr>
                <w:sz w:val="23"/>
                <w:szCs w:val="23"/>
              </w:rPr>
            </w:pPr>
            <w:r w:rsidRPr="00C545E7">
              <w:rPr>
                <w:sz w:val="23"/>
                <w:szCs w:val="23"/>
              </w:rPr>
              <w:t>0,0243</w:t>
            </w:r>
          </w:p>
          <w:p w14:paraId="3F3C2A6B" w14:textId="77777777" w:rsidR="00C545E7" w:rsidRPr="00C545E7" w:rsidRDefault="00C545E7" w:rsidP="005D5BAF">
            <w:pPr>
              <w:jc w:val="center"/>
              <w:rPr>
                <w:sz w:val="23"/>
                <w:szCs w:val="23"/>
              </w:rPr>
            </w:pPr>
            <w:r w:rsidRPr="00C545E7">
              <w:rPr>
                <w:sz w:val="23"/>
                <w:szCs w:val="23"/>
              </w:rPr>
              <w:t>0,0360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341FEB" w14:textId="77777777" w:rsidR="00C545E7" w:rsidRPr="00C545E7" w:rsidRDefault="00C545E7" w:rsidP="005D5BAF">
            <w:pPr>
              <w:jc w:val="center"/>
              <w:rPr>
                <w:sz w:val="23"/>
                <w:szCs w:val="23"/>
              </w:rPr>
            </w:pPr>
            <w:r w:rsidRPr="00C545E7">
              <w:rPr>
                <w:sz w:val="23"/>
                <w:szCs w:val="23"/>
              </w:rPr>
              <w:t>6980,72</w:t>
            </w:r>
          </w:p>
          <w:p w14:paraId="24B93411" w14:textId="77777777" w:rsidR="00C545E7" w:rsidRPr="00C545E7" w:rsidRDefault="00C545E7" w:rsidP="005D5BAF">
            <w:pPr>
              <w:jc w:val="center"/>
              <w:rPr>
                <w:sz w:val="23"/>
                <w:szCs w:val="23"/>
              </w:rPr>
            </w:pPr>
            <w:r w:rsidRPr="00C545E7">
              <w:rPr>
                <w:sz w:val="23"/>
                <w:szCs w:val="23"/>
              </w:rPr>
              <w:t>1701,82</w:t>
            </w:r>
          </w:p>
        </w:tc>
      </w:tr>
      <w:tr w:rsidR="00C545E7" w:rsidRPr="005123D6" w14:paraId="55380F51" w14:textId="77777777" w:rsidTr="00C545E7">
        <w:trPr>
          <w:trHeight w:val="245"/>
        </w:trPr>
        <w:tc>
          <w:tcPr>
            <w:tcW w:w="2345" w:type="dxa"/>
            <w:tcBorders>
              <w:top w:val="single" w:sz="4" w:space="0" w:color="auto"/>
              <w:left w:val="single" w:sz="4" w:space="0" w:color="auto"/>
              <w:bottom w:val="single" w:sz="4" w:space="0" w:color="auto"/>
              <w:right w:val="single" w:sz="4" w:space="0" w:color="auto"/>
            </w:tcBorders>
            <w:shd w:val="clear" w:color="auto" w:fill="auto"/>
          </w:tcPr>
          <w:p w14:paraId="14CE2D2F" w14:textId="77777777" w:rsidR="00C545E7" w:rsidRPr="00C545E7" w:rsidRDefault="00C545E7" w:rsidP="005D5BAF">
            <w:pPr>
              <w:jc w:val="both"/>
              <w:rPr>
                <w:sz w:val="23"/>
                <w:szCs w:val="23"/>
                <w:lang w:val="kk-KZ"/>
              </w:rPr>
            </w:pPr>
            <w:r w:rsidRPr="00C545E7">
              <w:rPr>
                <w:sz w:val="23"/>
                <w:szCs w:val="23"/>
              </w:rPr>
              <w:t>Чизел</w:t>
            </w:r>
            <w:r w:rsidRPr="00C545E7">
              <w:rPr>
                <w:sz w:val="23"/>
                <w:szCs w:val="23"/>
                <w:lang w:val="kk-KZ"/>
              </w:rPr>
              <w:t>деу (қашау)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A8220A"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2EBBCB" w14:textId="77777777" w:rsidR="00C545E7" w:rsidRPr="00C545E7" w:rsidRDefault="00C545E7" w:rsidP="005D5BAF">
            <w:pPr>
              <w:jc w:val="center"/>
              <w:rPr>
                <w:sz w:val="23"/>
                <w:szCs w:val="23"/>
              </w:rPr>
            </w:pPr>
            <w:r w:rsidRPr="00C545E7">
              <w:rPr>
                <w:sz w:val="23"/>
                <w:szCs w:val="23"/>
              </w:rPr>
              <w:t>К-700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8E70C45"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CEB5BE" w14:textId="77777777" w:rsidR="00C545E7" w:rsidRPr="00C545E7" w:rsidRDefault="00C545E7" w:rsidP="005D5BAF">
            <w:pPr>
              <w:jc w:val="center"/>
              <w:rPr>
                <w:sz w:val="23"/>
                <w:szCs w:val="23"/>
              </w:rPr>
            </w:pPr>
            <w:r w:rsidRPr="00C545E7">
              <w:rPr>
                <w:sz w:val="23"/>
                <w:szCs w:val="23"/>
              </w:rPr>
              <w:t>11800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1F1702" w14:textId="77777777" w:rsidR="00C545E7" w:rsidRPr="00C545E7" w:rsidRDefault="00C545E7" w:rsidP="005D5BAF">
            <w:pPr>
              <w:jc w:val="center"/>
              <w:rPr>
                <w:sz w:val="23"/>
                <w:szCs w:val="23"/>
              </w:rPr>
            </w:pPr>
            <w:r w:rsidRPr="00C545E7">
              <w:rPr>
                <w:sz w:val="23"/>
                <w:szCs w:val="23"/>
              </w:rPr>
              <w:t>11800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46C29186" w14:textId="77777777" w:rsidR="00C545E7" w:rsidRPr="00C545E7" w:rsidRDefault="00C545E7" w:rsidP="005D5BAF">
            <w:pPr>
              <w:jc w:val="center"/>
              <w:rPr>
                <w:sz w:val="23"/>
                <w:szCs w:val="23"/>
              </w:rPr>
            </w:pPr>
            <w:r w:rsidRPr="00C545E7">
              <w:rPr>
                <w:sz w:val="23"/>
                <w:szCs w:val="23"/>
              </w:rPr>
              <w:t>4,7</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3155ADCD" w14:textId="77777777" w:rsidR="00C545E7" w:rsidRPr="00C545E7" w:rsidRDefault="00C545E7" w:rsidP="005D5BAF">
            <w:pPr>
              <w:jc w:val="center"/>
              <w:rPr>
                <w:sz w:val="23"/>
                <w:szCs w:val="23"/>
              </w:rPr>
            </w:pPr>
            <w:r w:rsidRPr="00C545E7">
              <w:rPr>
                <w:sz w:val="23"/>
                <w:szCs w:val="23"/>
              </w:rPr>
              <w:t>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F96F6F" w14:textId="77777777" w:rsidR="00C545E7" w:rsidRPr="00C545E7" w:rsidRDefault="00C545E7" w:rsidP="005D5BAF">
            <w:pPr>
              <w:jc w:val="center"/>
              <w:rPr>
                <w:sz w:val="23"/>
                <w:szCs w:val="23"/>
              </w:rPr>
            </w:pPr>
            <w:r w:rsidRPr="00C545E7">
              <w:rPr>
                <w:sz w:val="23"/>
                <w:szCs w:val="23"/>
              </w:rPr>
              <w:t>21,28</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0234C6A0" w14:textId="77777777" w:rsidR="00C545E7" w:rsidRPr="00C545E7" w:rsidRDefault="00C545E7" w:rsidP="005D5BAF">
            <w:pPr>
              <w:jc w:val="center"/>
              <w:rPr>
                <w:sz w:val="23"/>
                <w:szCs w:val="23"/>
              </w:rPr>
            </w:pPr>
            <w:r w:rsidRPr="00C545E7">
              <w:rPr>
                <w:sz w:val="23"/>
                <w:szCs w:val="23"/>
              </w:rPr>
              <w:t>0,0243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DB49EAC" w14:textId="77777777" w:rsidR="00C545E7" w:rsidRPr="00C545E7" w:rsidRDefault="00C545E7" w:rsidP="005D5BAF">
            <w:pPr>
              <w:jc w:val="center"/>
              <w:rPr>
                <w:sz w:val="23"/>
                <w:szCs w:val="23"/>
              </w:rPr>
            </w:pPr>
            <w:r w:rsidRPr="00C545E7">
              <w:rPr>
                <w:sz w:val="23"/>
                <w:szCs w:val="23"/>
              </w:rPr>
              <w:t>6100,85</w:t>
            </w:r>
          </w:p>
        </w:tc>
      </w:tr>
      <w:tr w:rsidR="00C545E7" w:rsidRPr="005123D6" w14:paraId="33547D24"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62B0774E" w14:textId="77777777" w:rsidR="00C545E7" w:rsidRPr="00C545E7" w:rsidRDefault="00C545E7" w:rsidP="005D5BAF">
            <w:pPr>
              <w:jc w:val="both"/>
              <w:rPr>
                <w:sz w:val="23"/>
                <w:szCs w:val="23"/>
                <w:lang w:val="kk-KZ"/>
              </w:rPr>
            </w:pPr>
            <w:r w:rsidRPr="00C545E7">
              <w:rPr>
                <w:sz w:val="23"/>
                <w:szCs w:val="23"/>
                <w:lang w:val="kk-KZ"/>
              </w:rPr>
              <w:t>Екі жолақты тырмалау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6DDE638" w14:textId="77777777" w:rsidR="00C545E7" w:rsidRPr="00C545E7" w:rsidRDefault="00C545E7" w:rsidP="005D5BAF">
            <w:pPr>
              <w:jc w:val="center"/>
              <w:rPr>
                <w:sz w:val="23"/>
                <w:szCs w:val="23"/>
              </w:rPr>
            </w:pPr>
            <w:r w:rsidRPr="00C545E7">
              <w:rPr>
                <w:sz w:val="23"/>
                <w:szCs w:val="23"/>
              </w:rPr>
              <w:t>100</w:t>
            </w:r>
          </w:p>
          <w:p w14:paraId="29D5C7FD"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65FFFE" w14:textId="77777777" w:rsidR="00C545E7" w:rsidRPr="00C545E7" w:rsidRDefault="00C545E7" w:rsidP="005D5BAF">
            <w:pPr>
              <w:jc w:val="center"/>
              <w:rPr>
                <w:sz w:val="23"/>
                <w:szCs w:val="23"/>
              </w:rPr>
            </w:pPr>
            <w:r w:rsidRPr="00C545E7">
              <w:rPr>
                <w:sz w:val="23"/>
                <w:szCs w:val="23"/>
              </w:rPr>
              <w:t>МТЗ-80</w:t>
            </w:r>
          </w:p>
          <w:p w14:paraId="291A66E7" w14:textId="77777777" w:rsidR="00C545E7" w:rsidRPr="00C545E7" w:rsidRDefault="00C545E7" w:rsidP="005D5BAF">
            <w:pPr>
              <w:jc w:val="center"/>
              <w:rPr>
                <w:sz w:val="23"/>
                <w:szCs w:val="23"/>
              </w:rPr>
            </w:pPr>
            <w:r w:rsidRPr="00C545E7">
              <w:rPr>
                <w:sz w:val="23"/>
                <w:szCs w:val="23"/>
              </w:rPr>
              <w:t>БДН-3,0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4EA6529" w14:textId="77777777" w:rsidR="00C545E7" w:rsidRPr="00C545E7" w:rsidRDefault="00C545E7" w:rsidP="005D5BAF">
            <w:pPr>
              <w:jc w:val="center"/>
              <w:rPr>
                <w:sz w:val="23"/>
                <w:szCs w:val="23"/>
              </w:rPr>
            </w:pPr>
            <w:r w:rsidRPr="00C545E7">
              <w:rPr>
                <w:sz w:val="23"/>
                <w:szCs w:val="23"/>
              </w:rPr>
              <w:t>1</w:t>
            </w:r>
          </w:p>
          <w:p w14:paraId="5F37CD67"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CFDDD4" w14:textId="77777777" w:rsidR="00C545E7" w:rsidRPr="00C545E7" w:rsidRDefault="00C545E7" w:rsidP="005D5BAF">
            <w:pPr>
              <w:jc w:val="center"/>
              <w:rPr>
                <w:sz w:val="23"/>
                <w:szCs w:val="23"/>
              </w:rPr>
            </w:pPr>
            <w:r w:rsidRPr="00C545E7">
              <w:rPr>
                <w:sz w:val="23"/>
                <w:szCs w:val="23"/>
              </w:rPr>
              <w:t>7160</w:t>
            </w:r>
          </w:p>
          <w:p w14:paraId="137E000F" w14:textId="77777777" w:rsidR="00C545E7" w:rsidRPr="00C545E7" w:rsidRDefault="00C545E7" w:rsidP="005D5BAF">
            <w:pPr>
              <w:jc w:val="center"/>
              <w:rPr>
                <w:sz w:val="23"/>
                <w:szCs w:val="23"/>
              </w:rPr>
            </w:pPr>
            <w:r w:rsidRPr="00C545E7">
              <w:rPr>
                <w:sz w:val="23"/>
                <w:szCs w:val="23"/>
              </w:rPr>
              <w:t>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D5049B" w14:textId="77777777" w:rsidR="00C545E7" w:rsidRPr="00C545E7" w:rsidRDefault="00C545E7" w:rsidP="005D5BAF">
            <w:pPr>
              <w:jc w:val="center"/>
              <w:rPr>
                <w:sz w:val="23"/>
                <w:szCs w:val="23"/>
              </w:rPr>
            </w:pPr>
            <w:r w:rsidRPr="00C545E7">
              <w:rPr>
                <w:sz w:val="23"/>
                <w:szCs w:val="23"/>
              </w:rPr>
              <w:t>7160</w:t>
            </w:r>
          </w:p>
          <w:p w14:paraId="7E1EA13F" w14:textId="77777777" w:rsidR="00C545E7" w:rsidRPr="00C545E7" w:rsidRDefault="00C545E7" w:rsidP="005D5BAF">
            <w:pPr>
              <w:jc w:val="center"/>
              <w:rPr>
                <w:sz w:val="23"/>
                <w:szCs w:val="23"/>
              </w:rPr>
            </w:pPr>
            <w:r w:rsidRPr="00C545E7">
              <w:rPr>
                <w:sz w:val="23"/>
                <w:szCs w:val="23"/>
              </w:rPr>
              <w:t>710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81CE026" w14:textId="77777777" w:rsidR="00C545E7" w:rsidRPr="00C545E7" w:rsidRDefault="00C545E7" w:rsidP="005D5BAF">
            <w:pPr>
              <w:jc w:val="center"/>
              <w:rPr>
                <w:sz w:val="23"/>
                <w:szCs w:val="23"/>
              </w:rPr>
            </w:pPr>
            <w:r w:rsidRPr="00C545E7">
              <w:rPr>
                <w:sz w:val="23"/>
                <w:szCs w:val="23"/>
              </w:rPr>
              <w:t>2,5</w:t>
            </w:r>
          </w:p>
          <w:p w14:paraId="06D01229" w14:textId="77777777" w:rsidR="00C545E7" w:rsidRPr="00C545E7" w:rsidRDefault="00C545E7" w:rsidP="005D5BAF">
            <w:pPr>
              <w:jc w:val="center"/>
              <w:rPr>
                <w:sz w:val="23"/>
                <w:szCs w:val="23"/>
              </w:rPr>
            </w:pPr>
            <w:r w:rsidRPr="00C545E7">
              <w:rPr>
                <w:sz w:val="23"/>
                <w:szCs w:val="23"/>
              </w:rPr>
              <w:t>2,5</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77556836" w14:textId="77777777" w:rsidR="00C545E7" w:rsidRPr="00C545E7" w:rsidRDefault="00C545E7" w:rsidP="005D5BAF">
            <w:pPr>
              <w:jc w:val="center"/>
              <w:rPr>
                <w:sz w:val="23"/>
                <w:szCs w:val="23"/>
              </w:rPr>
            </w:pPr>
            <w:r w:rsidRPr="00C545E7">
              <w:rPr>
                <w:sz w:val="23"/>
                <w:szCs w:val="23"/>
              </w:rPr>
              <w:t>10</w:t>
            </w:r>
          </w:p>
          <w:p w14:paraId="228BDE19" w14:textId="77777777" w:rsidR="00C545E7" w:rsidRPr="00C545E7" w:rsidRDefault="00C545E7"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D42FEF" w14:textId="77777777" w:rsidR="00C545E7" w:rsidRPr="00C545E7" w:rsidRDefault="00C545E7" w:rsidP="005D5BAF">
            <w:pPr>
              <w:jc w:val="center"/>
              <w:rPr>
                <w:sz w:val="23"/>
                <w:szCs w:val="23"/>
              </w:rPr>
            </w:pPr>
            <w:r w:rsidRPr="00C545E7">
              <w:rPr>
                <w:sz w:val="23"/>
                <w:szCs w:val="23"/>
              </w:rPr>
              <w:t>40,0</w:t>
            </w:r>
          </w:p>
          <w:p w14:paraId="693FCF45" w14:textId="77777777" w:rsidR="00C545E7" w:rsidRPr="00C545E7" w:rsidRDefault="00C545E7" w:rsidP="005D5BAF">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4FFF7630" w14:textId="77777777" w:rsidR="00C545E7" w:rsidRPr="00C545E7" w:rsidRDefault="00C545E7" w:rsidP="005D5BAF">
            <w:pPr>
              <w:jc w:val="center"/>
              <w:rPr>
                <w:sz w:val="23"/>
                <w:szCs w:val="23"/>
              </w:rPr>
            </w:pPr>
            <w:r w:rsidRPr="00C545E7">
              <w:rPr>
                <w:sz w:val="23"/>
                <w:szCs w:val="23"/>
              </w:rPr>
              <w:t>0,0243</w:t>
            </w:r>
          </w:p>
          <w:p w14:paraId="1665ED67" w14:textId="77777777" w:rsidR="00C545E7" w:rsidRPr="00C545E7" w:rsidRDefault="00C545E7" w:rsidP="005D5BAF">
            <w:pPr>
              <w:jc w:val="center"/>
              <w:rPr>
                <w:sz w:val="23"/>
                <w:szCs w:val="23"/>
              </w:rPr>
            </w:pPr>
            <w:r w:rsidRPr="00C545E7">
              <w:rPr>
                <w:sz w:val="23"/>
                <w:szCs w:val="23"/>
              </w:rPr>
              <w:t>0,080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F51335A" w14:textId="77777777" w:rsidR="00C545E7" w:rsidRPr="00C545E7" w:rsidRDefault="00C545E7" w:rsidP="005D5BAF">
            <w:pPr>
              <w:jc w:val="center"/>
              <w:rPr>
                <w:sz w:val="23"/>
                <w:szCs w:val="23"/>
              </w:rPr>
            </w:pPr>
            <w:r w:rsidRPr="00C545E7">
              <w:rPr>
                <w:sz w:val="23"/>
                <w:szCs w:val="23"/>
              </w:rPr>
              <w:t>6959,52</w:t>
            </w:r>
          </w:p>
          <w:p w14:paraId="492BE09B" w14:textId="77777777" w:rsidR="00C545E7" w:rsidRPr="00C545E7" w:rsidRDefault="00C545E7" w:rsidP="005D5BAF">
            <w:pPr>
              <w:jc w:val="center"/>
              <w:rPr>
                <w:sz w:val="23"/>
                <w:szCs w:val="23"/>
              </w:rPr>
            </w:pPr>
            <w:r w:rsidRPr="00C545E7">
              <w:rPr>
                <w:sz w:val="23"/>
                <w:szCs w:val="23"/>
              </w:rPr>
              <w:t>2272,00</w:t>
            </w:r>
          </w:p>
        </w:tc>
      </w:tr>
      <w:tr w:rsidR="00C545E7" w:rsidRPr="005123D6" w14:paraId="3EB233A5"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4B5197F5" w14:textId="77777777" w:rsidR="00C545E7" w:rsidRPr="00C545E7" w:rsidRDefault="00C545E7" w:rsidP="005501B2">
            <w:pPr>
              <w:jc w:val="both"/>
              <w:rPr>
                <w:sz w:val="23"/>
                <w:szCs w:val="23"/>
                <w:lang w:val="kk-KZ"/>
              </w:rPr>
            </w:pPr>
            <w:r w:rsidRPr="00C545E7">
              <w:rPr>
                <w:sz w:val="23"/>
                <w:szCs w:val="23"/>
                <w:lang w:val="kk-KZ"/>
              </w:rPr>
              <w:t xml:space="preserve">Тегістеу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3F6F98"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A8C8AC" w14:textId="77777777" w:rsidR="00C545E7" w:rsidRPr="00C545E7" w:rsidRDefault="00C545E7" w:rsidP="005D5BAF">
            <w:pPr>
              <w:jc w:val="center"/>
              <w:rPr>
                <w:sz w:val="23"/>
                <w:szCs w:val="23"/>
              </w:rPr>
            </w:pPr>
            <w:r w:rsidRPr="00C545E7">
              <w:rPr>
                <w:sz w:val="23"/>
                <w:szCs w:val="23"/>
              </w:rPr>
              <w:t>К-700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6276000"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F9AC0F4" w14:textId="77777777" w:rsidR="00C545E7" w:rsidRPr="00C545E7" w:rsidRDefault="00C545E7" w:rsidP="005D5BAF">
            <w:pPr>
              <w:jc w:val="center"/>
              <w:rPr>
                <w:sz w:val="23"/>
                <w:szCs w:val="23"/>
              </w:rPr>
            </w:pPr>
            <w:r w:rsidRPr="00C545E7">
              <w:rPr>
                <w:sz w:val="23"/>
                <w:szCs w:val="23"/>
              </w:rPr>
              <w:t>11800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E9527E" w14:textId="77777777" w:rsidR="00C545E7" w:rsidRPr="00C545E7" w:rsidRDefault="00C545E7" w:rsidP="005D5BAF">
            <w:pPr>
              <w:jc w:val="center"/>
              <w:rPr>
                <w:sz w:val="23"/>
                <w:szCs w:val="23"/>
              </w:rPr>
            </w:pPr>
            <w:r w:rsidRPr="00C545E7">
              <w:rPr>
                <w:sz w:val="23"/>
                <w:szCs w:val="23"/>
              </w:rPr>
              <w:t>11800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80E7D5E" w14:textId="77777777" w:rsidR="00C545E7" w:rsidRPr="00C545E7" w:rsidRDefault="00C545E7" w:rsidP="005D5BAF">
            <w:pPr>
              <w:jc w:val="center"/>
              <w:rPr>
                <w:sz w:val="23"/>
                <w:szCs w:val="23"/>
              </w:rPr>
            </w:pPr>
            <w:r w:rsidRPr="00C545E7">
              <w:rPr>
                <w:sz w:val="23"/>
                <w:szCs w:val="23"/>
              </w:rPr>
              <w:t>4,7</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EEC77EE" w14:textId="77777777" w:rsidR="00C545E7" w:rsidRPr="00C545E7" w:rsidRDefault="00C545E7" w:rsidP="005D5BAF">
            <w:pPr>
              <w:jc w:val="center"/>
              <w:rPr>
                <w:sz w:val="23"/>
                <w:szCs w:val="23"/>
              </w:rPr>
            </w:pPr>
            <w:r w:rsidRPr="00C545E7">
              <w:rPr>
                <w:sz w:val="23"/>
                <w:szCs w:val="23"/>
              </w:rPr>
              <w:t>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C1DE2C" w14:textId="77777777" w:rsidR="00C545E7" w:rsidRPr="00C545E7" w:rsidRDefault="00C545E7" w:rsidP="005D5BAF">
            <w:pPr>
              <w:jc w:val="center"/>
              <w:rPr>
                <w:sz w:val="23"/>
                <w:szCs w:val="23"/>
              </w:rPr>
            </w:pPr>
            <w:r w:rsidRPr="00C545E7">
              <w:rPr>
                <w:sz w:val="23"/>
                <w:szCs w:val="23"/>
              </w:rPr>
              <w:t>21,28</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875095D" w14:textId="77777777" w:rsidR="00C545E7" w:rsidRPr="00C545E7" w:rsidRDefault="00C545E7" w:rsidP="005D5BAF">
            <w:pPr>
              <w:jc w:val="center"/>
              <w:rPr>
                <w:sz w:val="23"/>
                <w:szCs w:val="23"/>
              </w:rPr>
            </w:pPr>
            <w:r w:rsidRPr="00C545E7">
              <w:rPr>
                <w:sz w:val="23"/>
                <w:szCs w:val="23"/>
              </w:rPr>
              <w:t>0,0243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F50448" w14:textId="77777777" w:rsidR="00C545E7" w:rsidRPr="00C545E7" w:rsidRDefault="00C545E7" w:rsidP="005D5BAF">
            <w:pPr>
              <w:jc w:val="center"/>
              <w:rPr>
                <w:sz w:val="23"/>
                <w:szCs w:val="23"/>
              </w:rPr>
            </w:pPr>
            <w:r w:rsidRPr="00C545E7">
              <w:rPr>
                <w:sz w:val="23"/>
                <w:szCs w:val="23"/>
              </w:rPr>
              <w:t>6100,85</w:t>
            </w:r>
          </w:p>
        </w:tc>
      </w:tr>
      <w:tr w:rsidR="00C545E7" w:rsidRPr="005123D6" w14:paraId="2FED9C28"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55741396" w14:textId="77777777" w:rsidR="00C545E7" w:rsidRPr="00C545E7" w:rsidRDefault="00C545E7" w:rsidP="00CE2659">
            <w:pPr>
              <w:jc w:val="both"/>
              <w:rPr>
                <w:sz w:val="23"/>
                <w:szCs w:val="23"/>
              </w:rPr>
            </w:pPr>
            <w:r w:rsidRPr="00C545E7">
              <w:rPr>
                <w:sz w:val="23"/>
                <w:szCs w:val="23"/>
                <w:lang w:val="kk-KZ"/>
              </w:rPr>
              <w:t>Тұқым өңдеу</w:t>
            </w:r>
            <w:r w:rsidRPr="00C545E7">
              <w:rPr>
                <w:sz w:val="23"/>
                <w:szCs w:val="23"/>
              </w:rPr>
              <w:t xml:space="preserve"> - 0,7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2048BE" w14:textId="77777777" w:rsidR="00C545E7" w:rsidRPr="00C545E7" w:rsidRDefault="00C545E7"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938667" w14:textId="77777777" w:rsidR="00C545E7" w:rsidRPr="00C545E7" w:rsidRDefault="00C545E7" w:rsidP="005D5BAF">
            <w:pPr>
              <w:jc w:val="center"/>
              <w:rPr>
                <w:sz w:val="23"/>
                <w:szCs w:val="23"/>
              </w:rPr>
            </w:pPr>
            <w:r w:rsidRPr="00C545E7">
              <w:rPr>
                <w:sz w:val="23"/>
                <w:szCs w:val="23"/>
              </w:rPr>
              <w:t>ПС-10А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C97EE0A" w14:textId="77777777" w:rsidR="00C545E7" w:rsidRPr="00C545E7" w:rsidRDefault="00C545E7"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93E08F" w14:textId="77777777" w:rsidR="00C545E7" w:rsidRPr="00C545E7" w:rsidRDefault="00C545E7" w:rsidP="005D5BAF">
            <w:pPr>
              <w:jc w:val="center"/>
              <w:rPr>
                <w:sz w:val="23"/>
                <w:szCs w:val="23"/>
              </w:rPr>
            </w:pPr>
            <w:r w:rsidRPr="00C545E7">
              <w:rPr>
                <w:sz w:val="23"/>
                <w:szCs w:val="23"/>
              </w:rPr>
              <w:t>1050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1A8938" w14:textId="77777777" w:rsidR="00C545E7" w:rsidRPr="00C545E7" w:rsidRDefault="00C545E7" w:rsidP="005D5BAF">
            <w:pPr>
              <w:jc w:val="center"/>
              <w:rPr>
                <w:sz w:val="23"/>
                <w:szCs w:val="23"/>
              </w:rPr>
            </w:pPr>
            <w:r w:rsidRPr="00C545E7">
              <w:rPr>
                <w:sz w:val="23"/>
                <w:szCs w:val="23"/>
              </w:rPr>
              <w:t>1050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C0EF6D1" w14:textId="77777777" w:rsidR="00C545E7" w:rsidRPr="00C545E7" w:rsidRDefault="00C545E7" w:rsidP="005D5BAF">
            <w:pPr>
              <w:jc w:val="center"/>
              <w:rPr>
                <w:sz w:val="23"/>
                <w:szCs w:val="23"/>
              </w:rPr>
            </w:pPr>
            <w:r w:rsidRPr="00C545E7">
              <w:rPr>
                <w:sz w:val="23"/>
                <w:szCs w:val="23"/>
              </w:rPr>
              <w:t>138,0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51FA915" w14:textId="77777777" w:rsidR="00C545E7" w:rsidRPr="00C545E7" w:rsidRDefault="00C545E7" w:rsidP="005D5BAF">
            <w:pPr>
              <w:jc w:val="center"/>
              <w:rPr>
                <w:sz w:val="23"/>
                <w:szCs w:val="23"/>
              </w:rPr>
            </w:pPr>
            <w:r w:rsidRPr="00C545E7">
              <w:rPr>
                <w:sz w:val="23"/>
                <w:szCs w:val="23"/>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A67FE5" w14:textId="77777777" w:rsidR="00C545E7" w:rsidRPr="00C545E7" w:rsidRDefault="00C545E7" w:rsidP="005D5BAF">
            <w:pPr>
              <w:jc w:val="center"/>
              <w:rPr>
                <w:sz w:val="23"/>
                <w:szCs w:val="23"/>
              </w:rPr>
            </w:pPr>
            <w:r w:rsidRPr="00C545E7">
              <w:rPr>
                <w:sz w:val="23"/>
                <w:szCs w:val="23"/>
              </w:rPr>
              <w:t>0,72</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08531EF" w14:textId="77777777" w:rsidR="00C545E7" w:rsidRPr="00C545E7" w:rsidRDefault="00C545E7" w:rsidP="005D5BAF">
            <w:pPr>
              <w:jc w:val="center"/>
              <w:rPr>
                <w:sz w:val="23"/>
                <w:szCs w:val="23"/>
              </w:rPr>
            </w:pPr>
            <w:r w:rsidRPr="00C545E7">
              <w:rPr>
                <w:sz w:val="23"/>
                <w:szCs w:val="23"/>
              </w:rPr>
              <w:t>0,0320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D96B14" w14:textId="77777777" w:rsidR="00C545E7" w:rsidRPr="00C545E7" w:rsidRDefault="00C545E7" w:rsidP="005D5BAF">
            <w:pPr>
              <w:jc w:val="center"/>
              <w:rPr>
                <w:sz w:val="23"/>
                <w:szCs w:val="23"/>
              </w:rPr>
            </w:pPr>
            <w:r w:rsidRPr="00C545E7">
              <w:rPr>
                <w:sz w:val="23"/>
                <w:szCs w:val="23"/>
              </w:rPr>
              <w:t>24,35</w:t>
            </w:r>
          </w:p>
        </w:tc>
      </w:tr>
      <w:tr w:rsidR="00C545E7" w:rsidRPr="005123D6" w14:paraId="2883DAF3" w14:textId="77777777" w:rsidTr="00C545E7">
        <w:tc>
          <w:tcPr>
            <w:tcW w:w="2345" w:type="dxa"/>
            <w:tcBorders>
              <w:top w:val="single" w:sz="4" w:space="0" w:color="auto"/>
              <w:left w:val="single" w:sz="4" w:space="0" w:color="auto"/>
              <w:bottom w:val="nil"/>
              <w:right w:val="single" w:sz="4" w:space="0" w:color="auto"/>
            </w:tcBorders>
            <w:shd w:val="clear" w:color="auto" w:fill="auto"/>
          </w:tcPr>
          <w:p w14:paraId="498C85B8" w14:textId="77777777" w:rsidR="00C545E7" w:rsidRPr="00C545E7" w:rsidRDefault="00C545E7" w:rsidP="00C545E7">
            <w:pPr>
              <w:jc w:val="both"/>
              <w:rPr>
                <w:sz w:val="23"/>
                <w:szCs w:val="23"/>
                <w:lang w:val="kk-KZ"/>
              </w:rPr>
            </w:pPr>
            <w:r w:rsidRPr="00C545E7">
              <w:rPr>
                <w:sz w:val="23"/>
                <w:szCs w:val="23"/>
                <w:lang w:val="kk-KZ"/>
              </w:rPr>
              <w:t>Тұқымды тасымалдау</w:t>
            </w:r>
          </w:p>
        </w:tc>
        <w:tc>
          <w:tcPr>
            <w:tcW w:w="709" w:type="dxa"/>
            <w:tcBorders>
              <w:top w:val="single" w:sz="4" w:space="0" w:color="auto"/>
              <w:left w:val="single" w:sz="4" w:space="0" w:color="auto"/>
              <w:bottom w:val="nil"/>
              <w:right w:val="single" w:sz="4" w:space="0" w:color="auto"/>
            </w:tcBorders>
            <w:shd w:val="clear" w:color="auto" w:fill="auto"/>
            <w:vAlign w:val="center"/>
          </w:tcPr>
          <w:p w14:paraId="2EF2CB5C" w14:textId="77777777" w:rsidR="00C545E7" w:rsidRPr="00C545E7" w:rsidRDefault="00C545E7" w:rsidP="00C545E7">
            <w:pPr>
              <w:jc w:val="center"/>
              <w:rPr>
                <w:sz w:val="23"/>
                <w:szCs w:val="23"/>
              </w:rPr>
            </w:pPr>
            <w:r w:rsidRPr="00C545E7">
              <w:rPr>
                <w:sz w:val="23"/>
                <w:szCs w:val="23"/>
              </w:rPr>
              <w:t>100</w:t>
            </w:r>
          </w:p>
          <w:p w14:paraId="33704C9C"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nil"/>
              <w:right w:val="single" w:sz="4" w:space="0" w:color="auto"/>
            </w:tcBorders>
            <w:shd w:val="clear" w:color="auto" w:fill="auto"/>
            <w:vAlign w:val="center"/>
          </w:tcPr>
          <w:p w14:paraId="7637BB62" w14:textId="77777777" w:rsidR="00C545E7" w:rsidRPr="00C545E7" w:rsidRDefault="00C545E7" w:rsidP="00C545E7">
            <w:pPr>
              <w:jc w:val="center"/>
              <w:rPr>
                <w:sz w:val="23"/>
                <w:szCs w:val="23"/>
              </w:rPr>
            </w:pPr>
            <w:r w:rsidRPr="00C545E7">
              <w:rPr>
                <w:sz w:val="23"/>
                <w:szCs w:val="23"/>
              </w:rPr>
              <w:t>ГАЗ-53А</w:t>
            </w:r>
          </w:p>
          <w:p w14:paraId="531CA014" w14:textId="77777777" w:rsidR="00C545E7" w:rsidRPr="00C545E7" w:rsidRDefault="00C545E7" w:rsidP="00C545E7">
            <w:pPr>
              <w:jc w:val="center"/>
              <w:rPr>
                <w:sz w:val="23"/>
                <w:szCs w:val="23"/>
              </w:rPr>
            </w:pPr>
            <w:r w:rsidRPr="00C545E7">
              <w:rPr>
                <w:sz w:val="23"/>
                <w:szCs w:val="23"/>
              </w:rPr>
              <w:t>УЗСА-40</w:t>
            </w:r>
          </w:p>
        </w:tc>
        <w:tc>
          <w:tcPr>
            <w:tcW w:w="708" w:type="dxa"/>
            <w:tcBorders>
              <w:top w:val="single" w:sz="4" w:space="0" w:color="auto"/>
              <w:left w:val="single" w:sz="4" w:space="0" w:color="auto"/>
              <w:bottom w:val="nil"/>
              <w:right w:val="single" w:sz="4" w:space="0" w:color="auto"/>
            </w:tcBorders>
            <w:shd w:val="clear" w:color="auto" w:fill="auto"/>
            <w:vAlign w:val="center"/>
          </w:tcPr>
          <w:p w14:paraId="0C35F450" w14:textId="77777777" w:rsidR="00C545E7" w:rsidRPr="00C545E7" w:rsidRDefault="00C545E7" w:rsidP="00C545E7">
            <w:pPr>
              <w:jc w:val="center"/>
              <w:rPr>
                <w:sz w:val="23"/>
                <w:szCs w:val="23"/>
              </w:rPr>
            </w:pPr>
            <w:r w:rsidRPr="00C545E7">
              <w:rPr>
                <w:sz w:val="23"/>
                <w:szCs w:val="23"/>
              </w:rPr>
              <w:t>1</w:t>
            </w:r>
          </w:p>
          <w:p w14:paraId="0CEA5AC3"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nil"/>
              <w:right w:val="single" w:sz="4" w:space="0" w:color="auto"/>
            </w:tcBorders>
            <w:shd w:val="clear" w:color="auto" w:fill="auto"/>
            <w:vAlign w:val="center"/>
          </w:tcPr>
          <w:p w14:paraId="15A89913" w14:textId="77777777" w:rsidR="00C545E7" w:rsidRPr="00C545E7" w:rsidRDefault="00C545E7" w:rsidP="00C545E7">
            <w:pPr>
              <w:jc w:val="center"/>
              <w:rPr>
                <w:sz w:val="23"/>
                <w:szCs w:val="23"/>
              </w:rPr>
            </w:pPr>
            <w:r w:rsidRPr="00C545E7">
              <w:rPr>
                <w:sz w:val="23"/>
                <w:szCs w:val="23"/>
              </w:rPr>
              <w:t>3250</w:t>
            </w:r>
          </w:p>
          <w:p w14:paraId="00052428" w14:textId="77777777" w:rsidR="00C545E7" w:rsidRPr="00C545E7" w:rsidRDefault="00C545E7" w:rsidP="00C545E7">
            <w:pPr>
              <w:jc w:val="center"/>
              <w:rPr>
                <w:sz w:val="23"/>
                <w:szCs w:val="23"/>
              </w:rPr>
            </w:pPr>
            <w:r w:rsidRPr="00C545E7">
              <w:rPr>
                <w:sz w:val="23"/>
                <w:szCs w:val="23"/>
              </w:rPr>
              <w:t>1490</w:t>
            </w:r>
          </w:p>
        </w:tc>
        <w:tc>
          <w:tcPr>
            <w:tcW w:w="992" w:type="dxa"/>
            <w:tcBorders>
              <w:top w:val="single" w:sz="4" w:space="0" w:color="auto"/>
              <w:left w:val="single" w:sz="4" w:space="0" w:color="auto"/>
              <w:bottom w:val="nil"/>
              <w:right w:val="single" w:sz="4" w:space="0" w:color="auto"/>
            </w:tcBorders>
            <w:shd w:val="clear" w:color="auto" w:fill="auto"/>
            <w:vAlign w:val="center"/>
          </w:tcPr>
          <w:p w14:paraId="6048B320" w14:textId="77777777" w:rsidR="00C545E7" w:rsidRPr="00C545E7" w:rsidRDefault="00C545E7" w:rsidP="00C545E7">
            <w:pPr>
              <w:jc w:val="center"/>
              <w:rPr>
                <w:sz w:val="23"/>
                <w:szCs w:val="23"/>
              </w:rPr>
            </w:pPr>
            <w:r w:rsidRPr="00C545E7">
              <w:rPr>
                <w:sz w:val="23"/>
                <w:szCs w:val="23"/>
              </w:rPr>
              <w:t>3250</w:t>
            </w:r>
          </w:p>
          <w:p w14:paraId="600CACFD" w14:textId="77777777" w:rsidR="00C545E7" w:rsidRPr="00C545E7" w:rsidRDefault="00C545E7" w:rsidP="00C545E7">
            <w:pPr>
              <w:jc w:val="center"/>
              <w:rPr>
                <w:sz w:val="23"/>
                <w:szCs w:val="23"/>
              </w:rPr>
            </w:pPr>
            <w:r w:rsidRPr="00C545E7">
              <w:rPr>
                <w:sz w:val="23"/>
                <w:szCs w:val="23"/>
              </w:rPr>
              <w:t>1490</w:t>
            </w:r>
          </w:p>
        </w:tc>
        <w:tc>
          <w:tcPr>
            <w:tcW w:w="1058" w:type="dxa"/>
            <w:tcBorders>
              <w:top w:val="single" w:sz="4" w:space="0" w:color="auto"/>
              <w:left w:val="single" w:sz="4" w:space="0" w:color="auto"/>
              <w:bottom w:val="nil"/>
              <w:right w:val="single" w:sz="4" w:space="0" w:color="auto"/>
            </w:tcBorders>
            <w:shd w:val="clear" w:color="auto" w:fill="auto"/>
            <w:vAlign w:val="center"/>
          </w:tcPr>
          <w:p w14:paraId="61554FDB" w14:textId="77777777" w:rsidR="00C545E7" w:rsidRPr="00C545E7" w:rsidRDefault="00C545E7" w:rsidP="00C545E7">
            <w:pPr>
              <w:jc w:val="center"/>
              <w:rPr>
                <w:sz w:val="23"/>
                <w:szCs w:val="23"/>
              </w:rPr>
            </w:pPr>
            <w:r w:rsidRPr="00C545E7">
              <w:rPr>
                <w:sz w:val="23"/>
                <w:szCs w:val="23"/>
              </w:rPr>
              <w:t>25,0</w:t>
            </w:r>
          </w:p>
          <w:p w14:paraId="20E57E9E" w14:textId="77777777" w:rsidR="00C545E7" w:rsidRPr="00C545E7" w:rsidRDefault="00C545E7" w:rsidP="00C545E7">
            <w:pPr>
              <w:jc w:val="center"/>
              <w:rPr>
                <w:sz w:val="23"/>
                <w:szCs w:val="23"/>
              </w:rPr>
            </w:pPr>
            <w:r w:rsidRPr="00C545E7">
              <w:rPr>
                <w:sz w:val="23"/>
                <w:szCs w:val="23"/>
              </w:rPr>
              <w:t>25,0</w:t>
            </w:r>
          </w:p>
        </w:tc>
        <w:tc>
          <w:tcPr>
            <w:tcW w:w="1210" w:type="dxa"/>
            <w:tcBorders>
              <w:top w:val="single" w:sz="4" w:space="0" w:color="auto"/>
              <w:left w:val="single" w:sz="4" w:space="0" w:color="auto"/>
              <w:bottom w:val="nil"/>
              <w:right w:val="single" w:sz="4" w:space="0" w:color="auto"/>
            </w:tcBorders>
            <w:shd w:val="clear" w:color="auto" w:fill="auto"/>
            <w:vAlign w:val="center"/>
          </w:tcPr>
          <w:p w14:paraId="1F37491E" w14:textId="77777777" w:rsidR="00C545E7" w:rsidRPr="00C545E7" w:rsidRDefault="00C545E7" w:rsidP="00C545E7">
            <w:pPr>
              <w:jc w:val="center"/>
              <w:rPr>
                <w:sz w:val="23"/>
                <w:szCs w:val="23"/>
              </w:rPr>
            </w:pPr>
            <w:r w:rsidRPr="00C545E7">
              <w:rPr>
                <w:sz w:val="23"/>
                <w:szCs w:val="23"/>
              </w:rPr>
              <w:t>21,4</w:t>
            </w:r>
          </w:p>
          <w:p w14:paraId="26FCD5F2"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nil"/>
              <w:right w:val="single" w:sz="4" w:space="0" w:color="auto"/>
            </w:tcBorders>
            <w:shd w:val="clear" w:color="auto" w:fill="auto"/>
            <w:vAlign w:val="center"/>
          </w:tcPr>
          <w:p w14:paraId="4CA87AC8" w14:textId="77777777" w:rsidR="00C545E7" w:rsidRPr="00C545E7" w:rsidRDefault="00C545E7" w:rsidP="00C545E7">
            <w:pPr>
              <w:jc w:val="center"/>
              <w:rPr>
                <w:sz w:val="23"/>
                <w:szCs w:val="23"/>
              </w:rPr>
            </w:pPr>
            <w:r w:rsidRPr="00C545E7">
              <w:rPr>
                <w:sz w:val="23"/>
                <w:szCs w:val="23"/>
              </w:rPr>
              <w:t>4,0</w:t>
            </w:r>
          </w:p>
          <w:p w14:paraId="767B2AA3" w14:textId="77777777" w:rsidR="00C545E7" w:rsidRPr="00C545E7" w:rsidRDefault="00C545E7" w:rsidP="00C545E7">
            <w:pPr>
              <w:jc w:val="center"/>
              <w:rPr>
                <w:sz w:val="23"/>
                <w:szCs w:val="23"/>
              </w:rPr>
            </w:pPr>
            <w:r w:rsidRPr="00C545E7">
              <w:rPr>
                <w:sz w:val="23"/>
                <w:szCs w:val="23"/>
              </w:rPr>
              <w:t>0,0</w:t>
            </w:r>
          </w:p>
        </w:tc>
        <w:tc>
          <w:tcPr>
            <w:tcW w:w="1908" w:type="dxa"/>
            <w:tcBorders>
              <w:top w:val="single" w:sz="4" w:space="0" w:color="auto"/>
              <w:left w:val="single" w:sz="4" w:space="0" w:color="auto"/>
              <w:bottom w:val="nil"/>
              <w:right w:val="single" w:sz="4" w:space="0" w:color="auto"/>
            </w:tcBorders>
            <w:shd w:val="clear" w:color="auto" w:fill="auto"/>
            <w:vAlign w:val="center"/>
          </w:tcPr>
          <w:p w14:paraId="6E1FA334" w14:textId="77777777" w:rsidR="00C545E7" w:rsidRPr="00C545E7" w:rsidRDefault="00C545E7" w:rsidP="00C545E7">
            <w:pPr>
              <w:jc w:val="center"/>
              <w:rPr>
                <w:sz w:val="23"/>
                <w:szCs w:val="23"/>
              </w:rPr>
            </w:pPr>
            <w:r w:rsidRPr="00C545E7">
              <w:rPr>
                <w:sz w:val="23"/>
                <w:szCs w:val="23"/>
              </w:rPr>
              <w:t>0,0243</w:t>
            </w:r>
          </w:p>
          <w:p w14:paraId="4EC4E29F" w14:textId="77777777" w:rsidR="00C545E7" w:rsidRPr="00C545E7" w:rsidRDefault="00C545E7" w:rsidP="00C545E7">
            <w:pPr>
              <w:jc w:val="center"/>
              <w:rPr>
                <w:sz w:val="23"/>
                <w:szCs w:val="23"/>
              </w:rPr>
            </w:pPr>
            <w:r w:rsidRPr="00C545E7">
              <w:rPr>
                <w:sz w:val="23"/>
                <w:szCs w:val="23"/>
              </w:rPr>
              <w:t>0,0460</w:t>
            </w:r>
          </w:p>
        </w:tc>
        <w:tc>
          <w:tcPr>
            <w:tcW w:w="1843" w:type="dxa"/>
            <w:tcBorders>
              <w:top w:val="single" w:sz="4" w:space="0" w:color="auto"/>
              <w:left w:val="single" w:sz="4" w:space="0" w:color="auto"/>
              <w:bottom w:val="nil"/>
              <w:right w:val="single" w:sz="4" w:space="0" w:color="auto"/>
            </w:tcBorders>
            <w:shd w:val="clear" w:color="auto" w:fill="auto"/>
            <w:vAlign w:val="center"/>
          </w:tcPr>
          <w:p w14:paraId="7236DAC8" w14:textId="77777777" w:rsidR="00C545E7" w:rsidRPr="00C545E7" w:rsidRDefault="00C545E7" w:rsidP="00C545E7">
            <w:pPr>
              <w:jc w:val="center"/>
              <w:rPr>
                <w:sz w:val="23"/>
                <w:szCs w:val="23"/>
              </w:rPr>
            </w:pPr>
            <w:r w:rsidRPr="00C545E7">
              <w:rPr>
                <w:sz w:val="23"/>
                <w:szCs w:val="23"/>
              </w:rPr>
              <w:t>315,90</w:t>
            </w:r>
          </w:p>
          <w:p w14:paraId="3D740F83" w14:textId="77777777" w:rsidR="00C545E7" w:rsidRPr="00C545E7" w:rsidRDefault="00C545E7" w:rsidP="00C545E7">
            <w:pPr>
              <w:jc w:val="center"/>
              <w:rPr>
                <w:sz w:val="23"/>
                <w:szCs w:val="23"/>
              </w:rPr>
            </w:pPr>
            <w:r w:rsidRPr="00C545E7">
              <w:rPr>
                <w:sz w:val="23"/>
                <w:szCs w:val="23"/>
              </w:rPr>
              <w:t>274,16</w:t>
            </w:r>
          </w:p>
        </w:tc>
      </w:tr>
    </w:tbl>
    <w:p w14:paraId="65736541" w14:textId="77777777" w:rsidR="00C545E7" w:rsidRPr="00C545E7" w:rsidRDefault="00C545E7">
      <w:pPr>
        <w:rPr>
          <w:sz w:val="28"/>
          <w:szCs w:val="28"/>
          <w:lang w:val="kk-KZ"/>
        </w:rPr>
      </w:pPr>
      <w:r>
        <w:br w:type="page"/>
      </w:r>
      <w:r w:rsidRPr="00C545E7">
        <w:rPr>
          <w:sz w:val="28"/>
          <w:szCs w:val="28"/>
          <w:lang w:val="kk-KZ"/>
        </w:rPr>
        <w:lastRenderedPageBreak/>
        <w:t>Р 1 – кестенің  жалғасы</w:t>
      </w:r>
    </w:p>
    <w:p w14:paraId="17006BAC" w14:textId="77777777" w:rsidR="00C545E7" w:rsidRPr="00C545E7" w:rsidRDefault="00C545E7">
      <w:pPr>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5"/>
        <w:gridCol w:w="709"/>
        <w:gridCol w:w="1276"/>
        <w:gridCol w:w="708"/>
        <w:gridCol w:w="1276"/>
        <w:gridCol w:w="992"/>
        <w:gridCol w:w="1058"/>
        <w:gridCol w:w="1210"/>
        <w:gridCol w:w="1276"/>
        <w:gridCol w:w="1908"/>
        <w:gridCol w:w="1843"/>
      </w:tblGrid>
      <w:tr w:rsidR="00C545E7" w:rsidRPr="005123D6" w14:paraId="02836EFF"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062F5F08" w14:textId="77777777" w:rsidR="00C545E7" w:rsidRPr="00C545E7" w:rsidRDefault="00C545E7" w:rsidP="00C545E7">
            <w:pPr>
              <w:jc w:val="center"/>
              <w:rPr>
                <w:sz w:val="23"/>
                <w:szCs w:val="23"/>
                <w:lang w:val="kk-KZ"/>
              </w:rPr>
            </w:pPr>
            <w:r w:rsidRPr="00C545E7">
              <w:rPr>
                <w:sz w:val="23"/>
                <w:szCs w:val="23"/>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5D7C90" w14:textId="77777777" w:rsidR="00C545E7" w:rsidRPr="00C545E7" w:rsidRDefault="00C545E7" w:rsidP="00C545E7">
            <w:pPr>
              <w:jc w:val="center"/>
              <w:rPr>
                <w:sz w:val="23"/>
                <w:szCs w:val="23"/>
              </w:rPr>
            </w:pPr>
            <w:r w:rsidRPr="00C545E7">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80852B" w14:textId="77777777" w:rsidR="00C545E7" w:rsidRPr="00C545E7" w:rsidRDefault="00C545E7" w:rsidP="00C545E7">
            <w:pPr>
              <w:jc w:val="center"/>
              <w:rPr>
                <w:sz w:val="23"/>
                <w:szCs w:val="23"/>
              </w:rPr>
            </w:pPr>
            <w:r w:rsidRPr="00C545E7">
              <w:rPr>
                <w:sz w:val="23"/>
                <w:szCs w:val="23"/>
                <w:lang w:val="kk-KZ"/>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88188D4" w14:textId="77777777" w:rsidR="00C545E7" w:rsidRPr="00C545E7" w:rsidRDefault="00C545E7" w:rsidP="00C545E7">
            <w:pPr>
              <w:jc w:val="center"/>
              <w:rPr>
                <w:sz w:val="23"/>
                <w:szCs w:val="23"/>
              </w:rPr>
            </w:pPr>
            <w:r w:rsidRPr="00C545E7">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6B0E6B" w14:textId="77777777" w:rsidR="00C545E7" w:rsidRPr="00C545E7" w:rsidRDefault="00C545E7" w:rsidP="00C545E7">
            <w:pPr>
              <w:jc w:val="center"/>
              <w:rPr>
                <w:sz w:val="23"/>
                <w:szCs w:val="23"/>
              </w:rPr>
            </w:pPr>
            <w:r w:rsidRPr="00C545E7">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15242B" w14:textId="77777777" w:rsidR="00C545E7" w:rsidRPr="00C545E7" w:rsidRDefault="00C545E7" w:rsidP="00C545E7">
            <w:pPr>
              <w:jc w:val="center"/>
              <w:rPr>
                <w:sz w:val="23"/>
                <w:szCs w:val="23"/>
              </w:rPr>
            </w:pPr>
            <w:r w:rsidRPr="00C545E7">
              <w:rPr>
                <w:sz w:val="23"/>
                <w:szCs w:val="23"/>
                <w:lang w:val="kk-KZ"/>
              </w:rPr>
              <w:t>6</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01964DA" w14:textId="77777777" w:rsidR="00C545E7" w:rsidRPr="00C545E7" w:rsidRDefault="00C545E7" w:rsidP="00C545E7">
            <w:pPr>
              <w:jc w:val="center"/>
              <w:rPr>
                <w:sz w:val="23"/>
                <w:szCs w:val="23"/>
              </w:rPr>
            </w:pPr>
            <w:r w:rsidRPr="00C545E7">
              <w:rPr>
                <w:sz w:val="23"/>
                <w:szCs w:val="23"/>
                <w:lang w:val="kk-KZ"/>
              </w:rPr>
              <w:t>7</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93EFA3B" w14:textId="77777777" w:rsidR="00C545E7" w:rsidRPr="00C545E7" w:rsidRDefault="00C545E7" w:rsidP="00C545E7">
            <w:pPr>
              <w:jc w:val="center"/>
              <w:rPr>
                <w:sz w:val="23"/>
                <w:szCs w:val="23"/>
              </w:rPr>
            </w:pPr>
            <w:r w:rsidRPr="00C545E7">
              <w:rPr>
                <w:sz w:val="23"/>
                <w:szCs w:val="23"/>
                <w:lang w:val="kk-KZ"/>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266CD" w14:textId="77777777" w:rsidR="00C545E7" w:rsidRPr="00C545E7" w:rsidRDefault="00C545E7" w:rsidP="00C545E7">
            <w:pPr>
              <w:jc w:val="center"/>
              <w:rPr>
                <w:sz w:val="23"/>
                <w:szCs w:val="23"/>
              </w:rPr>
            </w:pPr>
            <w:r w:rsidRPr="00C545E7">
              <w:rPr>
                <w:sz w:val="23"/>
                <w:szCs w:val="23"/>
                <w:lang w:val="kk-KZ"/>
              </w:rPr>
              <w:t>9</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7CFE973E" w14:textId="77777777" w:rsidR="00C545E7" w:rsidRPr="00C545E7" w:rsidRDefault="00C545E7" w:rsidP="00C545E7">
            <w:pPr>
              <w:jc w:val="center"/>
              <w:rPr>
                <w:sz w:val="23"/>
                <w:szCs w:val="23"/>
              </w:rPr>
            </w:pPr>
            <w:r w:rsidRPr="00C545E7">
              <w:rPr>
                <w:sz w:val="23"/>
                <w:szCs w:val="23"/>
                <w:lang w:val="kk-KZ"/>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FD1E62" w14:textId="77777777" w:rsidR="00C545E7" w:rsidRPr="00C545E7" w:rsidRDefault="00C545E7" w:rsidP="00C545E7">
            <w:pPr>
              <w:jc w:val="center"/>
              <w:rPr>
                <w:sz w:val="23"/>
                <w:szCs w:val="23"/>
              </w:rPr>
            </w:pPr>
            <w:r w:rsidRPr="00C545E7">
              <w:rPr>
                <w:sz w:val="23"/>
                <w:szCs w:val="23"/>
                <w:lang w:val="kk-KZ"/>
              </w:rPr>
              <w:t>11</w:t>
            </w:r>
          </w:p>
        </w:tc>
      </w:tr>
      <w:tr w:rsidR="00C545E7" w:rsidRPr="005123D6" w14:paraId="252280A4"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0745D481" w14:textId="77777777" w:rsidR="00C545E7" w:rsidRPr="00C545E7" w:rsidRDefault="00C545E7" w:rsidP="00C545E7">
            <w:pPr>
              <w:jc w:val="both"/>
              <w:rPr>
                <w:sz w:val="23"/>
                <w:szCs w:val="23"/>
                <w:lang w:val="kk-KZ"/>
              </w:rPr>
            </w:pPr>
            <w:r w:rsidRPr="00C545E7">
              <w:rPr>
                <w:sz w:val="23"/>
                <w:szCs w:val="23"/>
                <w:lang w:val="kk-KZ"/>
              </w:rPr>
              <w:t>Майбұршақты себу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CF5FE42" w14:textId="77777777" w:rsidR="00C545E7" w:rsidRPr="00C545E7" w:rsidRDefault="00C545E7" w:rsidP="00C545E7">
            <w:pPr>
              <w:jc w:val="center"/>
              <w:rPr>
                <w:sz w:val="23"/>
                <w:szCs w:val="23"/>
              </w:rPr>
            </w:pPr>
            <w:r w:rsidRPr="00C545E7">
              <w:rPr>
                <w:sz w:val="23"/>
                <w:szCs w:val="23"/>
              </w:rPr>
              <w:t>100</w:t>
            </w:r>
          </w:p>
          <w:p w14:paraId="2427E696"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9C5D110" w14:textId="77777777" w:rsidR="00C545E7" w:rsidRPr="00C545E7" w:rsidRDefault="00C545E7" w:rsidP="00C545E7">
            <w:pPr>
              <w:jc w:val="center"/>
              <w:rPr>
                <w:sz w:val="23"/>
                <w:szCs w:val="23"/>
              </w:rPr>
            </w:pPr>
            <w:r w:rsidRPr="00C545E7">
              <w:rPr>
                <w:sz w:val="23"/>
                <w:szCs w:val="23"/>
              </w:rPr>
              <w:t>МТЗ-80</w:t>
            </w:r>
          </w:p>
          <w:p w14:paraId="24F2165D" w14:textId="77777777" w:rsidR="00C545E7" w:rsidRPr="00C545E7" w:rsidRDefault="00C545E7" w:rsidP="00C545E7">
            <w:pPr>
              <w:jc w:val="center"/>
              <w:rPr>
                <w:sz w:val="23"/>
                <w:szCs w:val="23"/>
              </w:rPr>
            </w:pPr>
            <w:r w:rsidRPr="00C545E7">
              <w:rPr>
                <w:sz w:val="23"/>
                <w:szCs w:val="23"/>
              </w:rPr>
              <w:t>СЗС-2,1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650AAD0" w14:textId="77777777" w:rsidR="00C545E7" w:rsidRPr="00C545E7" w:rsidRDefault="00C545E7" w:rsidP="00C545E7">
            <w:pPr>
              <w:jc w:val="center"/>
              <w:rPr>
                <w:sz w:val="23"/>
                <w:szCs w:val="23"/>
              </w:rPr>
            </w:pPr>
            <w:r w:rsidRPr="00C545E7">
              <w:rPr>
                <w:sz w:val="23"/>
                <w:szCs w:val="23"/>
              </w:rPr>
              <w:t>1</w:t>
            </w:r>
          </w:p>
          <w:p w14:paraId="0FB5D887"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405E93" w14:textId="77777777" w:rsidR="00C545E7" w:rsidRPr="00C545E7" w:rsidRDefault="00C545E7" w:rsidP="00C545E7">
            <w:pPr>
              <w:jc w:val="center"/>
              <w:rPr>
                <w:sz w:val="23"/>
                <w:szCs w:val="23"/>
              </w:rPr>
            </w:pPr>
            <w:r w:rsidRPr="00C545E7">
              <w:rPr>
                <w:sz w:val="23"/>
                <w:szCs w:val="23"/>
              </w:rPr>
              <w:t>3160</w:t>
            </w:r>
          </w:p>
          <w:p w14:paraId="16791BB3" w14:textId="77777777" w:rsidR="00C545E7" w:rsidRPr="00C545E7" w:rsidRDefault="00C545E7" w:rsidP="00C545E7">
            <w:pPr>
              <w:jc w:val="center"/>
              <w:rPr>
                <w:sz w:val="23"/>
                <w:szCs w:val="23"/>
              </w:rPr>
            </w:pPr>
            <w:r w:rsidRPr="00C545E7">
              <w:rPr>
                <w:sz w:val="23"/>
                <w:szCs w:val="23"/>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2863E4" w14:textId="77777777" w:rsidR="00C545E7" w:rsidRPr="00C545E7" w:rsidRDefault="00C545E7" w:rsidP="00C545E7">
            <w:pPr>
              <w:jc w:val="center"/>
              <w:rPr>
                <w:sz w:val="23"/>
                <w:szCs w:val="23"/>
              </w:rPr>
            </w:pPr>
            <w:r w:rsidRPr="00C545E7">
              <w:rPr>
                <w:sz w:val="23"/>
                <w:szCs w:val="23"/>
              </w:rPr>
              <w:t>3160</w:t>
            </w:r>
          </w:p>
          <w:p w14:paraId="0B8CEEB5" w14:textId="77777777" w:rsidR="00C545E7" w:rsidRPr="00C545E7" w:rsidRDefault="00C545E7" w:rsidP="00C545E7">
            <w:pPr>
              <w:jc w:val="center"/>
              <w:rPr>
                <w:sz w:val="23"/>
                <w:szCs w:val="23"/>
              </w:rPr>
            </w:pPr>
            <w:r w:rsidRPr="00C545E7">
              <w:rPr>
                <w:sz w:val="23"/>
                <w:szCs w:val="23"/>
              </w:rPr>
              <w:t>6250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8AE572B" w14:textId="77777777" w:rsidR="00C545E7" w:rsidRPr="00C545E7" w:rsidRDefault="00C545E7" w:rsidP="00C545E7">
            <w:pPr>
              <w:jc w:val="center"/>
              <w:rPr>
                <w:sz w:val="23"/>
                <w:szCs w:val="23"/>
              </w:rPr>
            </w:pPr>
            <w:r w:rsidRPr="00C545E7">
              <w:rPr>
                <w:sz w:val="23"/>
                <w:szCs w:val="23"/>
              </w:rPr>
              <w:t>2,0</w:t>
            </w:r>
          </w:p>
          <w:p w14:paraId="1352D60E" w14:textId="77777777" w:rsidR="00C545E7" w:rsidRPr="00C545E7" w:rsidRDefault="00C545E7" w:rsidP="00C545E7">
            <w:pPr>
              <w:jc w:val="center"/>
              <w:rPr>
                <w:sz w:val="23"/>
                <w:szCs w:val="23"/>
              </w:rPr>
            </w:pPr>
            <w:r w:rsidRPr="00C545E7">
              <w:rPr>
                <w:sz w:val="23"/>
                <w:szCs w:val="23"/>
              </w:rPr>
              <w:t>4,5</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6BEA8ADC" w14:textId="77777777" w:rsidR="00C545E7" w:rsidRPr="00C545E7" w:rsidRDefault="00C545E7" w:rsidP="00C545E7">
            <w:pPr>
              <w:jc w:val="center"/>
              <w:rPr>
                <w:sz w:val="23"/>
                <w:szCs w:val="23"/>
              </w:rPr>
            </w:pPr>
            <w:r w:rsidRPr="00C545E7">
              <w:rPr>
                <w:sz w:val="23"/>
                <w:szCs w:val="23"/>
              </w:rPr>
              <w:t>10</w:t>
            </w:r>
          </w:p>
          <w:p w14:paraId="1FDE0778"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D14FA7" w14:textId="77777777" w:rsidR="00C545E7" w:rsidRPr="00C545E7" w:rsidRDefault="00C545E7" w:rsidP="00C545E7">
            <w:pPr>
              <w:jc w:val="center"/>
              <w:rPr>
                <w:sz w:val="23"/>
                <w:szCs w:val="23"/>
              </w:rPr>
            </w:pPr>
            <w:r w:rsidRPr="00C545E7">
              <w:rPr>
                <w:sz w:val="23"/>
                <w:szCs w:val="23"/>
              </w:rPr>
              <w:t>50,0</w:t>
            </w:r>
          </w:p>
          <w:p w14:paraId="2FE970F7" w14:textId="77777777" w:rsidR="00C545E7" w:rsidRPr="00C545E7" w:rsidRDefault="00C545E7" w:rsidP="00C545E7">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299F8F85" w14:textId="77777777" w:rsidR="00C545E7" w:rsidRPr="00C545E7" w:rsidRDefault="00C545E7" w:rsidP="00C545E7">
            <w:pPr>
              <w:jc w:val="center"/>
              <w:rPr>
                <w:sz w:val="23"/>
                <w:szCs w:val="23"/>
              </w:rPr>
            </w:pPr>
            <w:r w:rsidRPr="00C545E7">
              <w:rPr>
                <w:sz w:val="23"/>
                <w:szCs w:val="23"/>
              </w:rPr>
              <w:t>0,0243</w:t>
            </w:r>
          </w:p>
          <w:p w14:paraId="6951A859" w14:textId="77777777" w:rsidR="00C545E7" w:rsidRPr="00C545E7" w:rsidRDefault="00C545E7" w:rsidP="00C545E7">
            <w:pPr>
              <w:jc w:val="center"/>
              <w:rPr>
                <w:sz w:val="23"/>
                <w:szCs w:val="23"/>
              </w:rPr>
            </w:pPr>
            <w:r w:rsidRPr="00C545E7">
              <w:rPr>
                <w:sz w:val="23"/>
                <w:szCs w:val="23"/>
              </w:rPr>
              <w:t>0,1070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B43FA9" w14:textId="77777777" w:rsidR="00C545E7" w:rsidRPr="00C545E7" w:rsidRDefault="00C545E7" w:rsidP="00C545E7">
            <w:pPr>
              <w:jc w:val="center"/>
              <w:rPr>
                <w:sz w:val="23"/>
                <w:szCs w:val="23"/>
              </w:rPr>
            </w:pPr>
            <w:r w:rsidRPr="00C545E7">
              <w:rPr>
                <w:sz w:val="23"/>
                <w:szCs w:val="23"/>
              </w:rPr>
              <w:t>3839,40</w:t>
            </w:r>
          </w:p>
          <w:p w14:paraId="29FB34BA" w14:textId="77777777" w:rsidR="00C545E7" w:rsidRPr="00C545E7" w:rsidRDefault="00C545E7" w:rsidP="00C545E7">
            <w:pPr>
              <w:jc w:val="center"/>
              <w:rPr>
                <w:sz w:val="23"/>
                <w:szCs w:val="23"/>
              </w:rPr>
            </w:pPr>
            <w:r w:rsidRPr="00C545E7">
              <w:rPr>
                <w:sz w:val="23"/>
                <w:szCs w:val="23"/>
              </w:rPr>
              <w:t>14861,11</w:t>
            </w:r>
          </w:p>
        </w:tc>
      </w:tr>
      <w:tr w:rsidR="00C545E7" w:rsidRPr="005123D6" w14:paraId="4668D2DF"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37ADC87A" w14:textId="77777777" w:rsidR="00C545E7" w:rsidRPr="00C545E7" w:rsidRDefault="00C545E7" w:rsidP="00C545E7">
            <w:pPr>
              <w:jc w:val="both"/>
              <w:rPr>
                <w:sz w:val="23"/>
                <w:szCs w:val="23"/>
                <w:lang w:val="kk-KZ"/>
              </w:rPr>
            </w:pPr>
            <w:r w:rsidRPr="00C545E7">
              <w:rPr>
                <w:sz w:val="23"/>
                <w:szCs w:val="23"/>
                <w:lang w:val="kk-KZ"/>
              </w:rPr>
              <w:t>Суару арықтарын дайындау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F0D34E" w14:textId="77777777" w:rsidR="00C545E7" w:rsidRPr="00C545E7" w:rsidRDefault="00C545E7" w:rsidP="00C545E7">
            <w:pPr>
              <w:jc w:val="center"/>
              <w:rPr>
                <w:sz w:val="23"/>
                <w:szCs w:val="23"/>
              </w:rPr>
            </w:pPr>
            <w:r w:rsidRPr="00C545E7">
              <w:rPr>
                <w:sz w:val="23"/>
                <w:szCs w:val="23"/>
              </w:rPr>
              <w:t>100</w:t>
            </w:r>
          </w:p>
          <w:p w14:paraId="51E708CA"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4902BA" w14:textId="77777777" w:rsidR="00C545E7" w:rsidRPr="00C545E7" w:rsidRDefault="00C545E7" w:rsidP="00C545E7">
            <w:pPr>
              <w:jc w:val="center"/>
              <w:rPr>
                <w:sz w:val="23"/>
                <w:szCs w:val="23"/>
              </w:rPr>
            </w:pPr>
            <w:r w:rsidRPr="00C545E7">
              <w:rPr>
                <w:sz w:val="23"/>
                <w:szCs w:val="23"/>
              </w:rPr>
              <w:t>МТЗ-80</w:t>
            </w:r>
          </w:p>
          <w:p w14:paraId="36FA6F24" w14:textId="77777777" w:rsidR="00C545E7" w:rsidRPr="00C545E7" w:rsidRDefault="00C545E7" w:rsidP="00C545E7">
            <w:pPr>
              <w:jc w:val="center"/>
              <w:rPr>
                <w:sz w:val="23"/>
                <w:szCs w:val="23"/>
              </w:rPr>
            </w:pPr>
            <w:r w:rsidRPr="00C545E7">
              <w:rPr>
                <w:sz w:val="23"/>
                <w:szCs w:val="23"/>
              </w:rPr>
              <w:t>КРН-4,2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867C30" w14:textId="77777777" w:rsidR="00C545E7" w:rsidRPr="00C545E7" w:rsidRDefault="00C545E7" w:rsidP="00C545E7">
            <w:pPr>
              <w:jc w:val="center"/>
              <w:rPr>
                <w:sz w:val="23"/>
                <w:szCs w:val="23"/>
              </w:rPr>
            </w:pPr>
            <w:r w:rsidRPr="00C545E7">
              <w:rPr>
                <w:sz w:val="23"/>
                <w:szCs w:val="23"/>
              </w:rPr>
              <w:t>1</w:t>
            </w:r>
          </w:p>
          <w:p w14:paraId="02571B8D"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C8A917" w14:textId="77777777" w:rsidR="00C545E7" w:rsidRPr="00C545E7" w:rsidRDefault="00C545E7" w:rsidP="00C545E7">
            <w:pPr>
              <w:jc w:val="center"/>
              <w:rPr>
                <w:sz w:val="23"/>
                <w:szCs w:val="23"/>
              </w:rPr>
            </w:pPr>
            <w:r w:rsidRPr="00C545E7">
              <w:rPr>
                <w:sz w:val="23"/>
                <w:szCs w:val="23"/>
              </w:rPr>
              <w:t>3160</w:t>
            </w:r>
          </w:p>
          <w:p w14:paraId="470BD264" w14:textId="77777777" w:rsidR="00C545E7" w:rsidRPr="00C545E7" w:rsidRDefault="00C545E7" w:rsidP="00C545E7">
            <w:pPr>
              <w:jc w:val="center"/>
              <w:rPr>
                <w:sz w:val="23"/>
                <w:szCs w:val="23"/>
              </w:rPr>
            </w:pPr>
            <w:r w:rsidRPr="00C545E7">
              <w:rPr>
                <w:sz w:val="23"/>
                <w:szCs w:val="23"/>
              </w:rPr>
              <w:t>870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931A8D" w14:textId="77777777" w:rsidR="00C545E7" w:rsidRPr="00C545E7" w:rsidRDefault="00C545E7" w:rsidP="00C545E7">
            <w:pPr>
              <w:jc w:val="center"/>
              <w:rPr>
                <w:sz w:val="23"/>
                <w:szCs w:val="23"/>
              </w:rPr>
            </w:pPr>
            <w:r w:rsidRPr="00C545E7">
              <w:rPr>
                <w:sz w:val="23"/>
                <w:szCs w:val="23"/>
              </w:rPr>
              <w:t>3160</w:t>
            </w:r>
          </w:p>
          <w:p w14:paraId="456E4CFE" w14:textId="77777777" w:rsidR="00C545E7" w:rsidRPr="00C545E7" w:rsidRDefault="00C545E7" w:rsidP="00C545E7">
            <w:pPr>
              <w:jc w:val="center"/>
              <w:rPr>
                <w:sz w:val="23"/>
                <w:szCs w:val="23"/>
              </w:rPr>
            </w:pPr>
            <w:r w:rsidRPr="00C545E7">
              <w:rPr>
                <w:sz w:val="23"/>
                <w:szCs w:val="23"/>
              </w:rPr>
              <w:t>870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38C87D6" w14:textId="77777777" w:rsidR="00C545E7" w:rsidRPr="00C545E7" w:rsidRDefault="00C545E7" w:rsidP="00C545E7">
            <w:pPr>
              <w:jc w:val="center"/>
              <w:rPr>
                <w:sz w:val="23"/>
                <w:szCs w:val="23"/>
              </w:rPr>
            </w:pPr>
            <w:r w:rsidRPr="00C545E7">
              <w:rPr>
                <w:sz w:val="23"/>
                <w:szCs w:val="23"/>
              </w:rPr>
              <w:t>3,2</w:t>
            </w:r>
          </w:p>
          <w:p w14:paraId="3143F53C" w14:textId="77777777" w:rsidR="00C545E7" w:rsidRPr="00C545E7" w:rsidRDefault="00C545E7" w:rsidP="00C545E7">
            <w:pPr>
              <w:jc w:val="center"/>
              <w:rPr>
                <w:sz w:val="23"/>
                <w:szCs w:val="23"/>
              </w:rPr>
            </w:pPr>
            <w:r w:rsidRPr="00C545E7">
              <w:rPr>
                <w:sz w:val="23"/>
                <w:szCs w:val="23"/>
              </w:rPr>
              <w:t>3,2</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1723C622" w14:textId="77777777" w:rsidR="00C545E7" w:rsidRPr="00C545E7" w:rsidRDefault="00C545E7" w:rsidP="00C545E7">
            <w:pPr>
              <w:jc w:val="center"/>
              <w:rPr>
                <w:sz w:val="23"/>
                <w:szCs w:val="23"/>
              </w:rPr>
            </w:pPr>
            <w:r w:rsidRPr="00C545E7">
              <w:rPr>
                <w:sz w:val="23"/>
                <w:szCs w:val="23"/>
              </w:rPr>
              <w:t>8,0</w:t>
            </w:r>
          </w:p>
          <w:p w14:paraId="5274B6D4"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96D0DC" w14:textId="77777777" w:rsidR="00C545E7" w:rsidRPr="00C545E7" w:rsidRDefault="00C545E7" w:rsidP="00C545E7">
            <w:pPr>
              <w:jc w:val="center"/>
              <w:rPr>
                <w:sz w:val="23"/>
                <w:szCs w:val="23"/>
              </w:rPr>
            </w:pPr>
            <w:r w:rsidRPr="00C545E7">
              <w:rPr>
                <w:sz w:val="23"/>
                <w:szCs w:val="23"/>
              </w:rPr>
              <w:t>31,25</w:t>
            </w:r>
          </w:p>
          <w:p w14:paraId="4ED76CB3" w14:textId="77777777" w:rsidR="00C545E7" w:rsidRPr="00C545E7" w:rsidRDefault="00C545E7" w:rsidP="00C545E7">
            <w:pPr>
              <w:jc w:val="center"/>
              <w:rPr>
                <w:sz w:val="23"/>
                <w:szCs w:val="23"/>
              </w:rPr>
            </w:pPr>
            <w:r w:rsidRPr="00C545E7">
              <w:rPr>
                <w:sz w:val="23"/>
                <w:szCs w:val="23"/>
              </w:rPr>
              <w:t>0,0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3971F4A1" w14:textId="77777777" w:rsidR="00C545E7" w:rsidRPr="00C545E7" w:rsidRDefault="00C545E7" w:rsidP="00C545E7">
            <w:pPr>
              <w:jc w:val="center"/>
              <w:rPr>
                <w:sz w:val="23"/>
                <w:szCs w:val="23"/>
              </w:rPr>
            </w:pPr>
            <w:r w:rsidRPr="00C545E7">
              <w:rPr>
                <w:sz w:val="23"/>
                <w:szCs w:val="23"/>
              </w:rPr>
              <w:t>0,0243</w:t>
            </w:r>
          </w:p>
          <w:p w14:paraId="63C2AA04" w14:textId="77777777" w:rsidR="00C545E7" w:rsidRPr="00C545E7" w:rsidRDefault="00C545E7" w:rsidP="00C545E7">
            <w:pPr>
              <w:jc w:val="center"/>
              <w:rPr>
                <w:sz w:val="23"/>
                <w:szCs w:val="23"/>
              </w:rPr>
            </w:pPr>
            <w:r w:rsidRPr="00C545E7">
              <w:rPr>
                <w:sz w:val="23"/>
                <w:szCs w:val="23"/>
              </w:rPr>
              <w:t>0,0510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E013A03" w14:textId="77777777" w:rsidR="00C545E7" w:rsidRPr="00C545E7" w:rsidRDefault="00C545E7" w:rsidP="00C545E7">
            <w:pPr>
              <w:jc w:val="center"/>
              <w:rPr>
                <w:sz w:val="23"/>
                <w:szCs w:val="23"/>
              </w:rPr>
            </w:pPr>
            <w:r w:rsidRPr="00C545E7">
              <w:rPr>
                <w:sz w:val="23"/>
                <w:szCs w:val="23"/>
              </w:rPr>
              <w:t>2399,63</w:t>
            </w:r>
          </w:p>
          <w:p w14:paraId="501B67C5" w14:textId="77777777" w:rsidR="00C545E7" w:rsidRPr="00C545E7" w:rsidRDefault="00C545E7" w:rsidP="00C545E7">
            <w:pPr>
              <w:jc w:val="center"/>
              <w:rPr>
                <w:sz w:val="23"/>
                <w:szCs w:val="23"/>
              </w:rPr>
            </w:pPr>
            <w:r w:rsidRPr="00C545E7">
              <w:rPr>
                <w:sz w:val="23"/>
                <w:szCs w:val="23"/>
              </w:rPr>
              <w:t>1386,56</w:t>
            </w:r>
          </w:p>
        </w:tc>
      </w:tr>
      <w:tr w:rsidR="00C545E7" w:rsidRPr="005123D6" w14:paraId="55447D16" w14:textId="77777777" w:rsidTr="00C545E7">
        <w:trPr>
          <w:trHeight w:val="274"/>
        </w:trPr>
        <w:tc>
          <w:tcPr>
            <w:tcW w:w="2345" w:type="dxa"/>
            <w:tcBorders>
              <w:top w:val="single" w:sz="4" w:space="0" w:color="auto"/>
              <w:left w:val="single" w:sz="4" w:space="0" w:color="auto"/>
              <w:bottom w:val="single" w:sz="4" w:space="0" w:color="auto"/>
              <w:right w:val="single" w:sz="4" w:space="0" w:color="auto"/>
            </w:tcBorders>
            <w:shd w:val="clear" w:color="auto" w:fill="auto"/>
          </w:tcPr>
          <w:p w14:paraId="3E6E9AD7" w14:textId="77777777" w:rsidR="00C545E7" w:rsidRPr="00C545E7" w:rsidRDefault="00C545E7" w:rsidP="00C545E7">
            <w:pPr>
              <w:jc w:val="both"/>
              <w:rPr>
                <w:sz w:val="23"/>
                <w:szCs w:val="23"/>
                <w:lang w:val="kk-KZ"/>
              </w:rPr>
            </w:pPr>
            <w:r w:rsidRPr="00C545E7">
              <w:rPr>
                <w:sz w:val="23"/>
                <w:szCs w:val="23"/>
                <w:lang w:val="kk-KZ"/>
              </w:rPr>
              <w:t>Өскіндерді кесу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36FE2D"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C1D68B" w14:textId="77777777" w:rsidR="00C545E7" w:rsidRPr="00C545E7" w:rsidRDefault="00C545E7" w:rsidP="00C545E7">
            <w:pPr>
              <w:jc w:val="center"/>
              <w:rPr>
                <w:sz w:val="23"/>
                <w:szCs w:val="23"/>
              </w:rPr>
            </w:pPr>
            <w:r w:rsidRPr="00C545E7">
              <w:rPr>
                <w:sz w:val="23"/>
                <w:szCs w:val="23"/>
              </w:rPr>
              <w:t>МТЗ-80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350764C"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D73FB6" w14:textId="77777777" w:rsidR="00C545E7" w:rsidRPr="00C545E7" w:rsidRDefault="00C545E7" w:rsidP="00C545E7">
            <w:pPr>
              <w:jc w:val="center"/>
              <w:rPr>
                <w:sz w:val="23"/>
                <w:szCs w:val="23"/>
              </w:rPr>
            </w:pPr>
            <w:r w:rsidRPr="00C545E7">
              <w:rPr>
                <w:sz w:val="23"/>
                <w:szCs w:val="23"/>
              </w:rPr>
              <w:t>3160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B41DEF" w14:textId="77777777" w:rsidR="00C545E7" w:rsidRPr="00C545E7" w:rsidRDefault="00C545E7" w:rsidP="00C545E7">
            <w:pPr>
              <w:jc w:val="center"/>
              <w:rPr>
                <w:sz w:val="23"/>
                <w:szCs w:val="23"/>
              </w:rPr>
            </w:pPr>
            <w:r w:rsidRPr="00C545E7">
              <w:rPr>
                <w:sz w:val="23"/>
                <w:szCs w:val="23"/>
              </w:rPr>
              <w:t>3160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4ED1431" w14:textId="77777777" w:rsidR="00C545E7" w:rsidRPr="00C545E7" w:rsidRDefault="00C545E7" w:rsidP="00C545E7">
            <w:pPr>
              <w:jc w:val="center"/>
              <w:rPr>
                <w:sz w:val="23"/>
                <w:szCs w:val="23"/>
              </w:rPr>
            </w:pPr>
            <w:r w:rsidRPr="00C545E7">
              <w:rPr>
                <w:sz w:val="23"/>
                <w:szCs w:val="23"/>
              </w:rPr>
              <w:t>3,2</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62C88BF" w14:textId="77777777" w:rsidR="00C545E7" w:rsidRPr="00C545E7" w:rsidRDefault="00C545E7" w:rsidP="00C545E7">
            <w:pPr>
              <w:jc w:val="center"/>
              <w:rPr>
                <w:sz w:val="23"/>
                <w:szCs w:val="23"/>
              </w:rPr>
            </w:pPr>
            <w:r w:rsidRPr="00C545E7">
              <w:rPr>
                <w:sz w:val="23"/>
                <w:szCs w:val="23"/>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86E56C" w14:textId="77777777" w:rsidR="00C545E7" w:rsidRPr="00C545E7" w:rsidRDefault="00C545E7" w:rsidP="00C545E7">
            <w:pPr>
              <w:jc w:val="center"/>
              <w:rPr>
                <w:sz w:val="23"/>
                <w:szCs w:val="23"/>
              </w:rPr>
            </w:pPr>
            <w:r w:rsidRPr="00C545E7">
              <w:rPr>
                <w:sz w:val="23"/>
                <w:szCs w:val="23"/>
              </w:rPr>
              <w:t>31,25</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31C3881" w14:textId="77777777" w:rsidR="00C545E7" w:rsidRPr="00C545E7" w:rsidRDefault="00C545E7" w:rsidP="00C545E7">
            <w:pPr>
              <w:jc w:val="center"/>
              <w:rPr>
                <w:sz w:val="23"/>
                <w:szCs w:val="23"/>
              </w:rPr>
            </w:pPr>
            <w:r w:rsidRPr="00C545E7">
              <w:rPr>
                <w:sz w:val="23"/>
                <w:szCs w:val="23"/>
              </w:rPr>
              <w:t>0,0243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CB05F4A" w14:textId="77777777" w:rsidR="00C545E7" w:rsidRPr="00C545E7" w:rsidRDefault="00C545E7" w:rsidP="00C545E7">
            <w:pPr>
              <w:jc w:val="center"/>
              <w:rPr>
                <w:sz w:val="23"/>
                <w:szCs w:val="23"/>
              </w:rPr>
            </w:pPr>
            <w:r w:rsidRPr="00C545E7">
              <w:rPr>
                <w:sz w:val="23"/>
                <w:szCs w:val="23"/>
              </w:rPr>
              <w:t>2399,63</w:t>
            </w:r>
          </w:p>
        </w:tc>
      </w:tr>
      <w:tr w:rsidR="00C545E7" w:rsidRPr="005123D6" w14:paraId="43D1C2D4" w14:textId="77777777" w:rsidTr="00C545E7">
        <w:trPr>
          <w:trHeight w:val="419"/>
        </w:trPr>
        <w:tc>
          <w:tcPr>
            <w:tcW w:w="2345" w:type="dxa"/>
            <w:tcBorders>
              <w:top w:val="single" w:sz="4" w:space="0" w:color="auto"/>
              <w:left w:val="single" w:sz="4" w:space="0" w:color="auto"/>
              <w:bottom w:val="single" w:sz="4" w:space="0" w:color="auto"/>
              <w:right w:val="single" w:sz="4" w:space="0" w:color="auto"/>
            </w:tcBorders>
            <w:shd w:val="clear" w:color="auto" w:fill="auto"/>
          </w:tcPr>
          <w:p w14:paraId="3F7FA1B7" w14:textId="77777777" w:rsidR="00C545E7" w:rsidRPr="00C545E7" w:rsidRDefault="00C545E7" w:rsidP="00C545E7">
            <w:pPr>
              <w:rPr>
                <w:sz w:val="23"/>
                <w:szCs w:val="23"/>
                <w:lang w:val="kk-KZ"/>
              </w:rPr>
            </w:pPr>
            <w:r w:rsidRPr="00C545E7">
              <w:rPr>
                <w:sz w:val="23"/>
                <w:szCs w:val="23"/>
                <w:lang w:val="kk-KZ"/>
              </w:rPr>
              <w:t>Өнімді жинау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6BB277"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AA2F90" w14:textId="77777777" w:rsidR="00C545E7" w:rsidRPr="00C545E7" w:rsidRDefault="00C545E7" w:rsidP="00C545E7">
            <w:pPr>
              <w:jc w:val="center"/>
              <w:rPr>
                <w:sz w:val="23"/>
                <w:szCs w:val="23"/>
              </w:rPr>
            </w:pPr>
            <w:r w:rsidRPr="00C545E7">
              <w:rPr>
                <w:sz w:val="23"/>
                <w:szCs w:val="23"/>
              </w:rPr>
              <w:t>Енисей-1200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EF60DC"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639E95" w14:textId="77777777" w:rsidR="00C545E7" w:rsidRPr="00C545E7" w:rsidRDefault="00C545E7" w:rsidP="00C545E7">
            <w:pPr>
              <w:jc w:val="center"/>
              <w:rPr>
                <w:sz w:val="23"/>
                <w:szCs w:val="23"/>
              </w:rPr>
            </w:pPr>
            <w:r w:rsidRPr="00C545E7">
              <w:rPr>
                <w:sz w:val="23"/>
                <w:szCs w:val="23"/>
              </w:rPr>
              <w:t>8880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C7789F" w14:textId="77777777" w:rsidR="00C545E7" w:rsidRPr="00C545E7" w:rsidRDefault="00C545E7" w:rsidP="00C545E7">
            <w:pPr>
              <w:jc w:val="center"/>
              <w:rPr>
                <w:sz w:val="23"/>
                <w:szCs w:val="23"/>
              </w:rPr>
            </w:pPr>
            <w:r w:rsidRPr="00C545E7">
              <w:rPr>
                <w:sz w:val="23"/>
                <w:szCs w:val="23"/>
              </w:rPr>
              <w:t>8880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1C6B31F9" w14:textId="77777777" w:rsidR="00C545E7" w:rsidRPr="00C545E7" w:rsidRDefault="00C545E7" w:rsidP="00C545E7">
            <w:pPr>
              <w:jc w:val="center"/>
              <w:rPr>
                <w:sz w:val="23"/>
                <w:szCs w:val="23"/>
              </w:rPr>
            </w:pPr>
            <w:r w:rsidRPr="00C545E7">
              <w:rPr>
                <w:sz w:val="23"/>
                <w:szCs w:val="23"/>
              </w:rPr>
              <w:t>3,4</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768D880" w14:textId="77777777" w:rsidR="00C545E7" w:rsidRPr="00C545E7" w:rsidRDefault="00C545E7" w:rsidP="00C545E7">
            <w:pPr>
              <w:jc w:val="center"/>
              <w:rPr>
                <w:sz w:val="23"/>
                <w:szCs w:val="23"/>
              </w:rPr>
            </w:pPr>
            <w:r w:rsidRPr="00C545E7">
              <w:rPr>
                <w:sz w:val="23"/>
                <w:szCs w:val="23"/>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46856F" w14:textId="77777777" w:rsidR="00C545E7" w:rsidRPr="00C545E7" w:rsidRDefault="00C545E7" w:rsidP="00C545E7">
            <w:pPr>
              <w:jc w:val="center"/>
              <w:rPr>
                <w:sz w:val="23"/>
                <w:szCs w:val="23"/>
              </w:rPr>
            </w:pPr>
            <w:r w:rsidRPr="00C545E7">
              <w:rPr>
                <w:sz w:val="23"/>
                <w:szCs w:val="23"/>
              </w:rPr>
              <w:t>29,41</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6879D27B" w14:textId="77777777" w:rsidR="00C545E7" w:rsidRPr="00C545E7" w:rsidRDefault="00C545E7" w:rsidP="00C545E7">
            <w:pPr>
              <w:jc w:val="center"/>
              <w:rPr>
                <w:sz w:val="23"/>
                <w:szCs w:val="23"/>
              </w:rPr>
            </w:pPr>
            <w:r w:rsidRPr="00C545E7">
              <w:rPr>
                <w:sz w:val="23"/>
                <w:szCs w:val="23"/>
              </w:rPr>
              <w:t>0,01510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8CACE6" w14:textId="77777777" w:rsidR="00C545E7" w:rsidRPr="00C545E7" w:rsidRDefault="00C545E7" w:rsidP="00C545E7">
            <w:pPr>
              <w:jc w:val="center"/>
              <w:rPr>
                <w:sz w:val="23"/>
                <w:szCs w:val="23"/>
              </w:rPr>
            </w:pPr>
            <w:r w:rsidRPr="00C545E7">
              <w:rPr>
                <w:sz w:val="23"/>
                <w:szCs w:val="23"/>
              </w:rPr>
              <w:t>3943,76</w:t>
            </w:r>
          </w:p>
        </w:tc>
      </w:tr>
      <w:tr w:rsidR="00C545E7" w:rsidRPr="005123D6" w14:paraId="57ACF85B"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612C1F99" w14:textId="77777777" w:rsidR="00C545E7" w:rsidRPr="00C545E7" w:rsidRDefault="00C545E7" w:rsidP="00C545E7">
            <w:pPr>
              <w:rPr>
                <w:sz w:val="23"/>
                <w:szCs w:val="23"/>
                <w:lang w:val="kk-KZ"/>
              </w:rPr>
            </w:pPr>
            <w:r w:rsidRPr="00C545E7">
              <w:rPr>
                <w:sz w:val="23"/>
                <w:szCs w:val="23"/>
                <w:lang w:val="kk-KZ"/>
              </w:rPr>
              <w:t>Астықты жинау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4C50F97"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F3F9FC" w14:textId="77777777" w:rsidR="00C545E7" w:rsidRPr="00C545E7" w:rsidRDefault="00C545E7" w:rsidP="00C545E7">
            <w:pPr>
              <w:jc w:val="center"/>
              <w:rPr>
                <w:sz w:val="23"/>
                <w:szCs w:val="23"/>
              </w:rPr>
            </w:pPr>
            <w:r w:rsidRPr="00C545E7">
              <w:rPr>
                <w:sz w:val="23"/>
                <w:szCs w:val="23"/>
              </w:rPr>
              <w:t>ГАЗ-53А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CA0234"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C34D93" w14:textId="77777777" w:rsidR="00C545E7" w:rsidRPr="00C545E7" w:rsidRDefault="00C545E7" w:rsidP="00C545E7">
            <w:pPr>
              <w:jc w:val="center"/>
              <w:rPr>
                <w:sz w:val="23"/>
                <w:szCs w:val="23"/>
              </w:rPr>
            </w:pPr>
            <w:r w:rsidRPr="00C545E7">
              <w:rPr>
                <w:sz w:val="23"/>
                <w:szCs w:val="23"/>
              </w:rPr>
              <w:t>3250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783BB39" w14:textId="77777777" w:rsidR="00C545E7" w:rsidRPr="00C545E7" w:rsidRDefault="00C545E7" w:rsidP="00C545E7">
            <w:pPr>
              <w:jc w:val="center"/>
              <w:rPr>
                <w:sz w:val="23"/>
                <w:szCs w:val="23"/>
              </w:rPr>
            </w:pPr>
            <w:r w:rsidRPr="00C545E7">
              <w:rPr>
                <w:sz w:val="23"/>
                <w:szCs w:val="23"/>
              </w:rPr>
              <w:t>3250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3B243BD" w14:textId="77777777" w:rsidR="00C545E7" w:rsidRPr="00C545E7" w:rsidRDefault="00C545E7" w:rsidP="00C545E7">
            <w:pPr>
              <w:jc w:val="center"/>
              <w:rPr>
                <w:sz w:val="23"/>
                <w:szCs w:val="23"/>
              </w:rPr>
            </w:pPr>
            <w:r w:rsidRPr="00C545E7">
              <w:rPr>
                <w:sz w:val="23"/>
                <w:szCs w:val="23"/>
              </w:rPr>
              <w:t>27,0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8DD6ED1" w14:textId="77777777" w:rsidR="00C545E7" w:rsidRPr="00C545E7" w:rsidRDefault="00C545E7" w:rsidP="00C545E7">
            <w:pPr>
              <w:jc w:val="center"/>
              <w:rPr>
                <w:sz w:val="23"/>
                <w:szCs w:val="23"/>
              </w:rPr>
            </w:pPr>
            <w:r w:rsidRPr="00C545E7">
              <w:rPr>
                <w:sz w:val="23"/>
                <w:szCs w:val="23"/>
              </w:rPr>
              <w:t>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F13ADE" w14:textId="77777777" w:rsidR="00C545E7" w:rsidRPr="00C545E7" w:rsidRDefault="00C545E7" w:rsidP="00C545E7">
            <w:pPr>
              <w:jc w:val="center"/>
              <w:rPr>
                <w:sz w:val="23"/>
                <w:szCs w:val="23"/>
              </w:rPr>
            </w:pPr>
            <w:r w:rsidRPr="00C545E7">
              <w:rPr>
                <w:sz w:val="23"/>
                <w:szCs w:val="23"/>
              </w:rPr>
              <w:t>3,70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5E6C228D" w14:textId="77777777" w:rsidR="00C545E7" w:rsidRPr="00C545E7" w:rsidRDefault="00C545E7" w:rsidP="00C545E7">
            <w:pPr>
              <w:jc w:val="center"/>
              <w:rPr>
                <w:sz w:val="23"/>
                <w:szCs w:val="23"/>
              </w:rPr>
            </w:pPr>
            <w:r w:rsidRPr="00C545E7">
              <w:rPr>
                <w:sz w:val="23"/>
                <w:szCs w:val="23"/>
              </w:rPr>
              <w:t>0,0143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765522" w14:textId="77777777" w:rsidR="00C545E7" w:rsidRPr="00C545E7" w:rsidRDefault="00C545E7" w:rsidP="00C545E7">
            <w:pPr>
              <w:jc w:val="center"/>
              <w:rPr>
                <w:sz w:val="23"/>
                <w:szCs w:val="23"/>
              </w:rPr>
            </w:pPr>
            <w:r w:rsidRPr="00C545E7">
              <w:rPr>
                <w:sz w:val="23"/>
                <w:szCs w:val="23"/>
              </w:rPr>
              <w:t>172,13</w:t>
            </w:r>
          </w:p>
        </w:tc>
      </w:tr>
      <w:tr w:rsidR="00C545E7" w:rsidRPr="005123D6" w14:paraId="2269E15B"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21C09067" w14:textId="77777777" w:rsidR="00C545E7" w:rsidRPr="00C545E7" w:rsidRDefault="00C545E7" w:rsidP="00C545E7">
            <w:pPr>
              <w:rPr>
                <w:sz w:val="23"/>
                <w:szCs w:val="23"/>
                <w:lang w:val="kk-KZ"/>
              </w:rPr>
            </w:pPr>
            <w:r w:rsidRPr="00C545E7">
              <w:rPr>
                <w:sz w:val="23"/>
                <w:szCs w:val="23"/>
                <w:lang w:val="kk-KZ"/>
              </w:rPr>
              <w:t>Тұқымды тазалау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7094FC"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107205" w14:textId="77777777" w:rsidR="00C545E7" w:rsidRPr="00C545E7" w:rsidRDefault="00C545E7" w:rsidP="00C545E7">
            <w:pPr>
              <w:jc w:val="center"/>
              <w:rPr>
                <w:sz w:val="23"/>
                <w:szCs w:val="23"/>
              </w:rPr>
            </w:pPr>
            <w:r w:rsidRPr="00C545E7">
              <w:rPr>
                <w:sz w:val="23"/>
                <w:szCs w:val="23"/>
              </w:rPr>
              <w:t>ЗАВ-20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EF30801"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86CE34" w14:textId="77777777" w:rsidR="00C545E7" w:rsidRPr="00C545E7" w:rsidRDefault="00C545E7" w:rsidP="00C545E7">
            <w:pPr>
              <w:jc w:val="center"/>
              <w:rPr>
                <w:sz w:val="23"/>
                <w:szCs w:val="23"/>
              </w:rPr>
            </w:pPr>
            <w:r w:rsidRPr="00C545E7">
              <w:rPr>
                <w:sz w:val="23"/>
                <w:szCs w:val="23"/>
              </w:rPr>
              <w:t>16420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A17171" w14:textId="77777777" w:rsidR="00C545E7" w:rsidRPr="00C545E7" w:rsidRDefault="00C545E7" w:rsidP="00C545E7">
            <w:pPr>
              <w:jc w:val="center"/>
              <w:rPr>
                <w:sz w:val="23"/>
                <w:szCs w:val="23"/>
              </w:rPr>
            </w:pPr>
            <w:r w:rsidRPr="00C545E7">
              <w:rPr>
                <w:sz w:val="23"/>
                <w:szCs w:val="23"/>
              </w:rPr>
              <w:t>16420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E89B9A4" w14:textId="77777777" w:rsidR="00C545E7" w:rsidRPr="00C545E7" w:rsidRDefault="00C545E7" w:rsidP="00C545E7">
            <w:pPr>
              <w:jc w:val="center"/>
              <w:rPr>
                <w:sz w:val="23"/>
                <w:szCs w:val="23"/>
              </w:rPr>
            </w:pPr>
            <w:r w:rsidRPr="00C545E7">
              <w:rPr>
                <w:sz w:val="23"/>
                <w:szCs w:val="23"/>
              </w:rPr>
              <w:t>20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44A3AE41" w14:textId="77777777" w:rsidR="00C545E7" w:rsidRPr="00C545E7" w:rsidRDefault="00C545E7" w:rsidP="00C545E7">
            <w:pPr>
              <w:jc w:val="center"/>
              <w:rPr>
                <w:sz w:val="23"/>
                <w:szCs w:val="23"/>
              </w:rPr>
            </w:pPr>
            <w:r w:rsidRPr="00C545E7">
              <w:rPr>
                <w:sz w:val="23"/>
                <w:szCs w:val="23"/>
              </w:rPr>
              <w:t>33,2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60E01C" w14:textId="77777777" w:rsidR="00C545E7" w:rsidRPr="00C545E7" w:rsidRDefault="00C545E7" w:rsidP="00C545E7">
            <w:pPr>
              <w:jc w:val="center"/>
              <w:rPr>
                <w:sz w:val="23"/>
                <w:szCs w:val="23"/>
              </w:rPr>
            </w:pPr>
            <w:r w:rsidRPr="00C545E7">
              <w:rPr>
                <w:sz w:val="23"/>
                <w:szCs w:val="23"/>
              </w:rPr>
              <w:t>5,0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5D826C9C" w14:textId="77777777" w:rsidR="00C545E7" w:rsidRPr="00C545E7" w:rsidRDefault="00C545E7" w:rsidP="00C545E7">
            <w:pPr>
              <w:jc w:val="center"/>
              <w:rPr>
                <w:sz w:val="23"/>
                <w:szCs w:val="23"/>
              </w:rPr>
            </w:pPr>
            <w:r w:rsidRPr="00C545E7">
              <w:rPr>
                <w:sz w:val="23"/>
                <w:szCs w:val="23"/>
              </w:rPr>
              <w:t>0,0148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8D7FB9" w14:textId="77777777" w:rsidR="00C545E7" w:rsidRPr="00C545E7" w:rsidRDefault="00C545E7" w:rsidP="00C545E7">
            <w:pPr>
              <w:jc w:val="center"/>
              <w:rPr>
                <w:sz w:val="23"/>
                <w:szCs w:val="23"/>
              </w:rPr>
            </w:pPr>
            <w:r w:rsidRPr="00C545E7">
              <w:rPr>
                <w:sz w:val="23"/>
                <w:szCs w:val="23"/>
              </w:rPr>
              <w:t>1215,08</w:t>
            </w:r>
          </w:p>
        </w:tc>
      </w:tr>
      <w:tr w:rsidR="00C545E7" w:rsidRPr="005123D6" w14:paraId="0682133A" w14:textId="77777777" w:rsidTr="00C545E7">
        <w:tc>
          <w:tcPr>
            <w:tcW w:w="2345" w:type="dxa"/>
            <w:tcBorders>
              <w:top w:val="single" w:sz="4" w:space="0" w:color="auto"/>
              <w:left w:val="single" w:sz="4" w:space="0" w:color="auto"/>
              <w:bottom w:val="single" w:sz="4" w:space="0" w:color="auto"/>
              <w:right w:val="single" w:sz="4" w:space="0" w:color="auto"/>
            </w:tcBorders>
            <w:shd w:val="clear" w:color="auto" w:fill="auto"/>
          </w:tcPr>
          <w:p w14:paraId="52F7315B" w14:textId="77777777" w:rsidR="00C545E7" w:rsidRPr="00C545E7" w:rsidRDefault="00C545E7" w:rsidP="00C545E7">
            <w:pPr>
              <w:rPr>
                <w:sz w:val="23"/>
                <w:szCs w:val="23"/>
                <w:lang w:val="kk-KZ"/>
              </w:rPr>
            </w:pPr>
            <w:r w:rsidRPr="00C545E7">
              <w:rPr>
                <w:sz w:val="23"/>
                <w:szCs w:val="23"/>
                <w:lang w:val="kk-KZ"/>
              </w:rPr>
              <w:t>Астықты қоймаға тасымалдау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2D4CF8"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EEA8ED" w14:textId="77777777" w:rsidR="00C545E7" w:rsidRPr="00C545E7" w:rsidRDefault="00C545E7" w:rsidP="00C545E7">
            <w:pPr>
              <w:jc w:val="center"/>
              <w:rPr>
                <w:sz w:val="23"/>
                <w:szCs w:val="23"/>
              </w:rPr>
            </w:pPr>
            <w:r w:rsidRPr="00C545E7">
              <w:rPr>
                <w:sz w:val="23"/>
                <w:szCs w:val="23"/>
              </w:rPr>
              <w:t>ГАЗ-53А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D3560E"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991547" w14:textId="77777777" w:rsidR="00C545E7" w:rsidRPr="00C545E7" w:rsidRDefault="00C545E7" w:rsidP="00C545E7">
            <w:pPr>
              <w:jc w:val="center"/>
              <w:rPr>
                <w:sz w:val="23"/>
                <w:szCs w:val="23"/>
              </w:rPr>
            </w:pPr>
            <w:r w:rsidRPr="00C545E7">
              <w:rPr>
                <w:sz w:val="23"/>
                <w:szCs w:val="23"/>
              </w:rPr>
              <w:t>3250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D2157E" w14:textId="77777777" w:rsidR="00C545E7" w:rsidRPr="00C545E7" w:rsidRDefault="00C545E7" w:rsidP="00C545E7">
            <w:pPr>
              <w:jc w:val="center"/>
              <w:rPr>
                <w:sz w:val="23"/>
                <w:szCs w:val="23"/>
              </w:rPr>
            </w:pPr>
            <w:r w:rsidRPr="00C545E7">
              <w:rPr>
                <w:sz w:val="23"/>
                <w:szCs w:val="23"/>
              </w:rPr>
              <w:t>3250</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358F4E4D" w14:textId="77777777" w:rsidR="00C545E7" w:rsidRPr="00C545E7" w:rsidRDefault="00C545E7" w:rsidP="00C545E7">
            <w:pPr>
              <w:jc w:val="center"/>
              <w:rPr>
                <w:sz w:val="23"/>
                <w:szCs w:val="23"/>
              </w:rPr>
            </w:pPr>
            <w:r w:rsidRPr="00C545E7">
              <w:rPr>
                <w:sz w:val="23"/>
                <w:szCs w:val="23"/>
              </w:rPr>
              <w:t>27,0</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center"/>
          </w:tcPr>
          <w:p w14:paraId="55BBBD68" w14:textId="77777777" w:rsidR="00C545E7" w:rsidRPr="00C545E7" w:rsidRDefault="00C545E7" w:rsidP="00C545E7">
            <w:pPr>
              <w:jc w:val="center"/>
              <w:rPr>
                <w:sz w:val="23"/>
                <w:szCs w:val="23"/>
              </w:rPr>
            </w:pPr>
            <w:r w:rsidRPr="00C545E7">
              <w:rPr>
                <w:sz w:val="23"/>
                <w:szCs w:val="23"/>
              </w:rPr>
              <w:t>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5E2C07" w14:textId="77777777" w:rsidR="00C545E7" w:rsidRPr="00C545E7" w:rsidRDefault="00C545E7" w:rsidP="00C545E7">
            <w:pPr>
              <w:jc w:val="center"/>
              <w:rPr>
                <w:sz w:val="23"/>
                <w:szCs w:val="23"/>
              </w:rPr>
            </w:pPr>
            <w:r w:rsidRPr="00C545E7">
              <w:rPr>
                <w:sz w:val="23"/>
                <w:szCs w:val="23"/>
              </w:rPr>
              <w:t>3,70</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14:paraId="1DCBDBF1" w14:textId="77777777" w:rsidR="00C545E7" w:rsidRPr="00C545E7" w:rsidRDefault="00C545E7" w:rsidP="00C545E7">
            <w:pPr>
              <w:jc w:val="center"/>
              <w:rPr>
                <w:sz w:val="23"/>
                <w:szCs w:val="23"/>
              </w:rPr>
            </w:pPr>
            <w:r w:rsidRPr="00C545E7">
              <w:rPr>
                <w:sz w:val="23"/>
                <w:szCs w:val="23"/>
              </w:rPr>
              <w:t>0,0143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C16666" w14:textId="77777777" w:rsidR="00C545E7" w:rsidRPr="00C545E7" w:rsidRDefault="00C545E7" w:rsidP="00C545E7">
            <w:pPr>
              <w:jc w:val="center"/>
              <w:rPr>
                <w:sz w:val="23"/>
                <w:szCs w:val="23"/>
              </w:rPr>
            </w:pPr>
            <w:r w:rsidRPr="00C545E7">
              <w:rPr>
                <w:sz w:val="23"/>
                <w:szCs w:val="23"/>
              </w:rPr>
              <w:t>172,13</w:t>
            </w:r>
          </w:p>
        </w:tc>
      </w:tr>
    </w:tbl>
    <w:p w14:paraId="47284614" w14:textId="77777777" w:rsidR="00752308" w:rsidRPr="005123D6" w:rsidRDefault="00752308" w:rsidP="00752308">
      <w:pPr>
        <w:tabs>
          <w:tab w:val="left" w:pos="1680"/>
        </w:tabs>
        <w:jc w:val="right"/>
        <w:rPr>
          <w:sz w:val="28"/>
          <w:szCs w:val="28"/>
          <w:lang w:val="kk-KZ"/>
        </w:rPr>
      </w:pPr>
    </w:p>
    <w:p w14:paraId="6F1534F8" w14:textId="77777777" w:rsidR="00752308" w:rsidRPr="003C1A2D" w:rsidRDefault="00C545E7" w:rsidP="00C545E7">
      <w:pPr>
        <w:pStyle w:val="TableParagraph"/>
        <w:ind w:left="0"/>
        <w:jc w:val="left"/>
        <w:rPr>
          <w:sz w:val="28"/>
          <w:szCs w:val="28"/>
          <w:lang w:val="kk-KZ"/>
        </w:rPr>
      </w:pPr>
      <w:r w:rsidRPr="00D41B99">
        <w:rPr>
          <w:rStyle w:val="y2iqfc"/>
          <w:sz w:val="28"/>
          <w:szCs w:val="28"/>
          <w:lang w:val="kk-KZ"/>
        </w:rPr>
        <w:t xml:space="preserve">Кесте </w:t>
      </w:r>
      <w:r>
        <w:rPr>
          <w:rStyle w:val="y2iqfc"/>
          <w:sz w:val="28"/>
          <w:szCs w:val="28"/>
          <w:lang w:val="kk-KZ"/>
        </w:rPr>
        <w:t xml:space="preserve">Р 2 - </w:t>
      </w:r>
      <w:r w:rsidR="00D9269E" w:rsidRPr="00155C57">
        <w:rPr>
          <w:sz w:val="28"/>
          <w:szCs w:val="28"/>
        </w:rPr>
        <w:t xml:space="preserve">Негізгі қорлардың жалпы энергия құнының есебі </w:t>
      </w:r>
      <w:r w:rsidR="00752308" w:rsidRPr="00155C57">
        <w:rPr>
          <w:sz w:val="28"/>
          <w:szCs w:val="28"/>
        </w:rPr>
        <w:t xml:space="preserve">– </w:t>
      </w:r>
      <w:r w:rsidR="003C1A2D">
        <w:rPr>
          <w:sz w:val="28"/>
          <w:szCs w:val="28"/>
          <w:lang w:val="kk-KZ"/>
        </w:rPr>
        <w:t>(</w:t>
      </w:r>
      <w:r w:rsidR="00752308" w:rsidRPr="00155C57">
        <w:rPr>
          <w:sz w:val="28"/>
          <w:szCs w:val="28"/>
        </w:rPr>
        <w:t>Р</w:t>
      </w:r>
      <w:r w:rsidR="00752308" w:rsidRPr="003C1A2D">
        <w:rPr>
          <w:sz w:val="28"/>
          <w:szCs w:val="28"/>
          <w:vertAlign w:val="subscript"/>
        </w:rPr>
        <w:t>60</w:t>
      </w:r>
      <w:r w:rsidR="00752308" w:rsidRPr="00155C57">
        <w:rPr>
          <w:sz w:val="28"/>
          <w:szCs w:val="28"/>
        </w:rPr>
        <w:t>К</w:t>
      </w:r>
      <w:r w:rsidR="00752308" w:rsidRPr="003C1A2D">
        <w:rPr>
          <w:sz w:val="28"/>
          <w:szCs w:val="28"/>
          <w:vertAlign w:val="subscript"/>
        </w:rPr>
        <w:t>45</w:t>
      </w:r>
      <w:r w:rsidR="00752308" w:rsidRPr="00155C57">
        <w:rPr>
          <w:sz w:val="28"/>
          <w:szCs w:val="28"/>
        </w:rPr>
        <w:t>+Мо,В</w:t>
      </w:r>
      <w:r w:rsidR="003C1A2D">
        <w:rPr>
          <w:sz w:val="28"/>
          <w:szCs w:val="28"/>
          <w:lang w:val="kk-KZ"/>
        </w:rPr>
        <w:t>)</w:t>
      </w:r>
    </w:p>
    <w:p w14:paraId="1B9E07C8" w14:textId="77777777" w:rsidR="00752308" w:rsidRPr="00C545E7" w:rsidRDefault="00752308" w:rsidP="00752308">
      <w:pPr>
        <w:jc w:val="center"/>
      </w:pPr>
    </w:p>
    <w:p w14:paraId="189D3689" w14:textId="77777777" w:rsidR="00752308" w:rsidRPr="005123D6" w:rsidRDefault="00752308" w:rsidP="00752308">
      <w:pPr>
        <w:jc w:val="center"/>
        <w:rPr>
          <w:sz w:val="6"/>
          <w:szCs w:val="6"/>
          <w:highlight w:val="yellow"/>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9"/>
        <w:gridCol w:w="1276"/>
        <w:gridCol w:w="643"/>
        <w:gridCol w:w="1276"/>
        <w:gridCol w:w="992"/>
        <w:gridCol w:w="1268"/>
        <w:gridCol w:w="1349"/>
        <w:gridCol w:w="1276"/>
        <w:gridCol w:w="1559"/>
        <w:gridCol w:w="1843"/>
      </w:tblGrid>
      <w:tr w:rsidR="003C1A2D" w:rsidRPr="005123D6" w14:paraId="0455B5F0" w14:textId="77777777" w:rsidTr="00C545E7">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241E60E" w14:textId="77777777" w:rsidR="003C1A2D" w:rsidRPr="00C545E7" w:rsidRDefault="003C1A2D" w:rsidP="005D5BAF">
            <w:pPr>
              <w:jc w:val="center"/>
              <w:rPr>
                <w:sz w:val="23"/>
                <w:szCs w:val="23"/>
                <w:lang w:val="kk-KZ"/>
              </w:rPr>
            </w:pPr>
            <w:r w:rsidRPr="00C545E7">
              <w:rPr>
                <w:sz w:val="23"/>
                <w:szCs w:val="23"/>
                <w:lang w:val="kk-KZ"/>
              </w:rPr>
              <w:t>Жұмыстар</w:t>
            </w:r>
            <w:r>
              <w:rPr>
                <w:sz w:val="23"/>
                <w:szCs w:val="23"/>
                <w:lang w:val="kk-KZ"/>
              </w:rPr>
              <w:t xml:space="preserve">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523A172" w14:textId="77777777" w:rsidR="003C1A2D" w:rsidRPr="00C545E7" w:rsidRDefault="003C1A2D" w:rsidP="005D5BAF">
            <w:pPr>
              <w:ind w:left="113" w:right="113"/>
              <w:jc w:val="center"/>
              <w:rPr>
                <w:sz w:val="23"/>
                <w:szCs w:val="23"/>
              </w:rPr>
            </w:pPr>
            <w:r w:rsidRPr="00C545E7">
              <w:rPr>
                <w:sz w:val="23"/>
                <w:szCs w:val="23"/>
                <w:lang w:val="kk-KZ"/>
              </w:rPr>
              <w:t>Жұмыс көлемі</w:t>
            </w:r>
            <w:r w:rsidRPr="00C545E7">
              <w:rPr>
                <w:sz w:val="23"/>
                <w:szCs w:val="23"/>
              </w:rPr>
              <w:t>, га</w:t>
            </w:r>
          </w:p>
        </w:tc>
        <w:tc>
          <w:tcPr>
            <w:tcW w:w="1919" w:type="dxa"/>
            <w:gridSpan w:val="2"/>
            <w:tcBorders>
              <w:top w:val="single" w:sz="4" w:space="0" w:color="auto"/>
              <w:left w:val="single" w:sz="4" w:space="0" w:color="auto"/>
              <w:bottom w:val="single" w:sz="4" w:space="0" w:color="auto"/>
              <w:right w:val="single" w:sz="4" w:space="0" w:color="auto"/>
            </w:tcBorders>
            <w:shd w:val="clear" w:color="auto" w:fill="auto"/>
          </w:tcPr>
          <w:p w14:paraId="12F55DA5" w14:textId="77777777" w:rsidR="003C1A2D" w:rsidRPr="00C545E7" w:rsidRDefault="003C1A2D" w:rsidP="005D5BAF">
            <w:pPr>
              <w:jc w:val="center"/>
              <w:rPr>
                <w:sz w:val="23"/>
                <w:szCs w:val="23"/>
                <w:lang w:val="kk-KZ"/>
              </w:rPr>
            </w:pPr>
            <w:r w:rsidRPr="00C545E7">
              <w:rPr>
                <w:sz w:val="23"/>
                <w:szCs w:val="23"/>
              </w:rPr>
              <w:t>Трактор, а/машин</w:t>
            </w:r>
            <w:r w:rsidRPr="00C545E7">
              <w:rPr>
                <w:sz w:val="23"/>
                <w:szCs w:val="23"/>
                <w:lang w:val="kk-KZ"/>
              </w:rPr>
              <w:t>алар</w:t>
            </w:r>
            <w:r w:rsidRPr="00C545E7">
              <w:rPr>
                <w:sz w:val="23"/>
                <w:szCs w:val="23"/>
              </w:rPr>
              <w:t xml:space="preserve">, </w:t>
            </w:r>
            <w:r w:rsidRPr="00C545E7">
              <w:rPr>
                <w:sz w:val="23"/>
                <w:szCs w:val="23"/>
                <w:lang w:val="kk-KZ"/>
              </w:rPr>
              <w:t>а</w:t>
            </w:r>
            <w:r w:rsidRPr="00C545E7">
              <w:rPr>
                <w:sz w:val="23"/>
                <w:szCs w:val="23"/>
              </w:rPr>
              <w:t>/</w:t>
            </w:r>
            <w:r w:rsidRPr="00C545E7">
              <w:rPr>
                <w:sz w:val="23"/>
                <w:szCs w:val="23"/>
                <w:lang w:val="kk-KZ"/>
              </w:rPr>
              <w:t>ш</w:t>
            </w:r>
            <w:r w:rsidRPr="00C545E7">
              <w:rPr>
                <w:sz w:val="23"/>
                <w:szCs w:val="23"/>
              </w:rPr>
              <w:t xml:space="preserve"> машин</w:t>
            </w:r>
            <w:r w:rsidRPr="00C545E7">
              <w:rPr>
                <w:sz w:val="23"/>
                <w:szCs w:val="23"/>
                <w:lang w:val="kk-KZ"/>
              </w:rPr>
              <w:t>алары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A164480" w14:textId="77777777" w:rsidR="003C1A2D" w:rsidRPr="00C545E7" w:rsidRDefault="003C1A2D" w:rsidP="005D5BAF">
            <w:pPr>
              <w:ind w:left="113" w:right="113"/>
              <w:jc w:val="center"/>
              <w:rPr>
                <w:sz w:val="23"/>
                <w:szCs w:val="23"/>
                <w:lang w:val="kk-KZ"/>
              </w:rPr>
            </w:pPr>
            <w:r w:rsidRPr="00C545E7">
              <w:rPr>
                <w:sz w:val="23"/>
                <w:szCs w:val="23"/>
                <w:lang w:val="kk-KZ"/>
              </w:rPr>
              <w:t>Трактор салмағы, а/ш машинасы , кг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34EE03A" w14:textId="77777777" w:rsidR="003C1A2D" w:rsidRPr="00C545E7" w:rsidRDefault="003C1A2D" w:rsidP="005D5BAF">
            <w:pPr>
              <w:ind w:left="113" w:right="113"/>
              <w:jc w:val="center"/>
              <w:rPr>
                <w:sz w:val="23"/>
                <w:szCs w:val="23"/>
              </w:rPr>
            </w:pPr>
            <w:r w:rsidRPr="00C545E7">
              <w:rPr>
                <w:sz w:val="23"/>
                <w:szCs w:val="23"/>
                <w:lang w:val="kk-KZ"/>
              </w:rPr>
              <w:t xml:space="preserve"> Жалпы салмағы</w:t>
            </w:r>
            <w:r w:rsidRPr="00C545E7">
              <w:rPr>
                <w:sz w:val="23"/>
                <w:szCs w:val="23"/>
              </w:rPr>
              <w:t>, кг</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3FD0955" w14:textId="77777777" w:rsidR="003C1A2D" w:rsidRPr="00C545E7" w:rsidRDefault="003C1A2D" w:rsidP="005D5BAF">
            <w:pPr>
              <w:ind w:left="113" w:right="113"/>
              <w:jc w:val="center"/>
              <w:rPr>
                <w:sz w:val="23"/>
                <w:szCs w:val="23"/>
                <w:lang w:val="kk-KZ"/>
              </w:rPr>
            </w:pPr>
            <w:r w:rsidRPr="00C545E7">
              <w:rPr>
                <w:sz w:val="23"/>
                <w:szCs w:val="23"/>
                <w:lang w:val="kk-KZ"/>
              </w:rPr>
              <w:t>Машинаның өнімділігі,</w:t>
            </w:r>
          </w:p>
          <w:p w14:paraId="0D5BC9E3" w14:textId="77777777" w:rsidR="003C1A2D" w:rsidRPr="00C545E7" w:rsidRDefault="003C1A2D" w:rsidP="005D5BAF">
            <w:pPr>
              <w:ind w:left="113" w:right="113"/>
              <w:jc w:val="center"/>
              <w:rPr>
                <w:sz w:val="23"/>
                <w:szCs w:val="23"/>
              </w:rPr>
            </w:pPr>
            <w:r w:rsidRPr="00C545E7">
              <w:rPr>
                <w:sz w:val="23"/>
                <w:szCs w:val="23"/>
              </w:rPr>
              <w:t xml:space="preserve"> га/час</w:t>
            </w:r>
          </w:p>
        </w:tc>
        <w:tc>
          <w:tcPr>
            <w:tcW w:w="2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5CD24C" w14:textId="77777777" w:rsidR="003C1A2D" w:rsidRPr="003C1A2D" w:rsidRDefault="003C1A2D" w:rsidP="00D11A39">
            <w:pPr>
              <w:jc w:val="center"/>
              <w:rPr>
                <w:sz w:val="23"/>
                <w:szCs w:val="23"/>
                <w:lang w:val="kk-KZ"/>
              </w:rPr>
            </w:pPr>
            <w:r>
              <w:rPr>
                <w:sz w:val="23"/>
                <w:szCs w:val="23"/>
                <w:lang w:val="kk-KZ"/>
              </w:rPr>
              <w:t>Көлеміне байланысты</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FC765E" w14:textId="77777777" w:rsidR="003C1A2D" w:rsidRPr="003C1A2D" w:rsidRDefault="003C1A2D" w:rsidP="00D11A39">
            <w:pPr>
              <w:jc w:val="center"/>
              <w:rPr>
                <w:sz w:val="23"/>
                <w:szCs w:val="23"/>
                <w:lang w:val="kk-KZ"/>
              </w:rPr>
            </w:pPr>
            <w:r>
              <w:rPr>
                <w:sz w:val="23"/>
                <w:szCs w:val="23"/>
                <w:lang w:val="kk-KZ"/>
              </w:rPr>
              <w:t>Есептеу нәтижесі</w:t>
            </w:r>
          </w:p>
        </w:tc>
      </w:tr>
      <w:tr w:rsidR="003C1A2D" w:rsidRPr="005123D6" w14:paraId="366C97B1" w14:textId="77777777" w:rsidTr="00C545E7">
        <w:trPr>
          <w:cantSplit/>
          <w:trHeight w:val="1134"/>
        </w:trPr>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67317E18" w14:textId="77777777" w:rsidR="003C1A2D" w:rsidRPr="00C545E7" w:rsidRDefault="003C1A2D" w:rsidP="005D5BAF">
            <w:pPr>
              <w:jc w:val="center"/>
              <w:rPr>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14:paraId="70BF4A9D" w14:textId="77777777" w:rsidR="003C1A2D" w:rsidRPr="00C545E7" w:rsidRDefault="003C1A2D" w:rsidP="005D5BAF">
            <w:pPr>
              <w:jc w:val="center"/>
              <w:rPr>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59E5873" w14:textId="77777777" w:rsidR="003C1A2D" w:rsidRPr="00C545E7" w:rsidRDefault="003C1A2D" w:rsidP="005D5BAF">
            <w:pPr>
              <w:ind w:left="113" w:right="113"/>
              <w:jc w:val="center"/>
              <w:rPr>
                <w:sz w:val="23"/>
                <w:szCs w:val="23"/>
              </w:rPr>
            </w:pPr>
            <w:r w:rsidRPr="00C545E7">
              <w:rPr>
                <w:sz w:val="23"/>
                <w:szCs w:val="23"/>
              </w:rPr>
              <w:t>марка</w:t>
            </w:r>
            <w:r w:rsidRPr="00C545E7">
              <w:rPr>
                <w:sz w:val="23"/>
                <w:szCs w:val="23"/>
                <w:lang w:val="kk-KZ"/>
              </w:rPr>
              <w:t>сы</w:t>
            </w:r>
          </w:p>
        </w:tc>
        <w:tc>
          <w:tcPr>
            <w:tcW w:w="643" w:type="dxa"/>
            <w:tcBorders>
              <w:top w:val="single" w:sz="4" w:space="0" w:color="auto"/>
              <w:left w:val="single" w:sz="4" w:space="0" w:color="auto"/>
              <w:bottom w:val="single" w:sz="4" w:space="0" w:color="auto"/>
              <w:right w:val="single" w:sz="4" w:space="0" w:color="auto"/>
            </w:tcBorders>
            <w:shd w:val="clear" w:color="auto" w:fill="auto"/>
            <w:textDirection w:val="btLr"/>
          </w:tcPr>
          <w:p w14:paraId="56B437E0" w14:textId="77777777" w:rsidR="003C1A2D" w:rsidRPr="00C545E7" w:rsidRDefault="003C1A2D" w:rsidP="005D5BAF">
            <w:pPr>
              <w:jc w:val="center"/>
              <w:rPr>
                <w:sz w:val="23"/>
                <w:szCs w:val="23"/>
              </w:rPr>
            </w:pPr>
            <w:r w:rsidRPr="00C545E7">
              <w:rPr>
                <w:sz w:val="23"/>
                <w:szCs w:val="23"/>
                <w:lang w:val="kk-KZ"/>
              </w:rPr>
              <w:t>саны</w:t>
            </w: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5AD06F34" w14:textId="77777777" w:rsidR="003C1A2D" w:rsidRPr="00C545E7" w:rsidRDefault="003C1A2D" w:rsidP="005D5BAF">
            <w:pPr>
              <w:jc w:val="center"/>
              <w:rPr>
                <w:sz w:val="23"/>
                <w:szCs w:val="23"/>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09470E23" w14:textId="77777777" w:rsidR="003C1A2D" w:rsidRPr="00C545E7" w:rsidRDefault="003C1A2D" w:rsidP="005D5BAF">
            <w:pPr>
              <w:jc w:val="center"/>
              <w:rPr>
                <w:sz w:val="23"/>
                <w:szCs w:val="23"/>
              </w:rPr>
            </w:pPr>
          </w:p>
        </w:tc>
        <w:tc>
          <w:tcPr>
            <w:tcW w:w="1268" w:type="dxa"/>
            <w:vMerge/>
            <w:tcBorders>
              <w:top w:val="single" w:sz="4" w:space="0" w:color="auto"/>
              <w:left w:val="single" w:sz="4" w:space="0" w:color="auto"/>
              <w:bottom w:val="single" w:sz="4" w:space="0" w:color="auto"/>
              <w:right w:val="single" w:sz="4" w:space="0" w:color="auto"/>
            </w:tcBorders>
            <w:shd w:val="clear" w:color="auto" w:fill="auto"/>
          </w:tcPr>
          <w:p w14:paraId="05F60BF1" w14:textId="77777777" w:rsidR="003C1A2D" w:rsidRPr="00C545E7" w:rsidRDefault="003C1A2D" w:rsidP="005D5BAF">
            <w:pPr>
              <w:jc w:val="center"/>
              <w:rPr>
                <w:sz w:val="23"/>
                <w:szCs w:val="23"/>
              </w:rPr>
            </w:pPr>
          </w:p>
        </w:tc>
        <w:tc>
          <w:tcPr>
            <w:tcW w:w="1349" w:type="dxa"/>
            <w:tcBorders>
              <w:top w:val="single" w:sz="4" w:space="0" w:color="auto"/>
              <w:left w:val="single" w:sz="4" w:space="0" w:color="auto"/>
              <w:bottom w:val="single" w:sz="4" w:space="0" w:color="auto"/>
              <w:right w:val="single" w:sz="4" w:space="0" w:color="auto"/>
            </w:tcBorders>
            <w:shd w:val="clear" w:color="auto" w:fill="auto"/>
            <w:textDirection w:val="btLr"/>
          </w:tcPr>
          <w:p w14:paraId="4B34CB02" w14:textId="77777777" w:rsidR="003C1A2D" w:rsidRPr="00C545E7" w:rsidRDefault="003C1A2D" w:rsidP="005D5BAF">
            <w:pPr>
              <w:ind w:left="113" w:right="113"/>
              <w:jc w:val="center"/>
              <w:rPr>
                <w:sz w:val="23"/>
                <w:szCs w:val="23"/>
              </w:rPr>
            </w:pPr>
            <w:r w:rsidRPr="00C545E7">
              <w:rPr>
                <w:sz w:val="23"/>
                <w:szCs w:val="23"/>
                <w:lang w:val="kk-KZ"/>
              </w:rPr>
              <w:t>Жанар-жағармай шығыны</w:t>
            </w:r>
            <w:r w:rsidRPr="00C545E7">
              <w:rPr>
                <w:sz w:val="23"/>
                <w:szCs w:val="23"/>
              </w:rPr>
              <w:t>э/эн., кг, кВт/ч</w:t>
            </w: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tcPr>
          <w:p w14:paraId="435CD6E1" w14:textId="77777777" w:rsidR="003C1A2D" w:rsidRPr="00C545E7" w:rsidRDefault="003C1A2D" w:rsidP="005D5BAF">
            <w:pPr>
              <w:ind w:left="113" w:right="113"/>
              <w:jc w:val="center"/>
              <w:rPr>
                <w:sz w:val="23"/>
                <w:szCs w:val="23"/>
              </w:rPr>
            </w:pPr>
            <w:r w:rsidRPr="00C545E7">
              <w:rPr>
                <w:sz w:val="23"/>
                <w:szCs w:val="23"/>
                <w:lang w:val="kk-KZ"/>
              </w:rPr>
              <w:t>Жұмыс  уақыты</w:t>
            </w:r>
            <w:r w:rsidRPr="00C545E7">
              <w:rPr>
                <w:sz w:val="23"/>
                <w:szCs w:val="23"/>
              </w:rPr>
              <w:t xml:space="preserve">, </w:t>
            </w:r>
            <w:r w:rsidRPr="00C545E7">
              <w:rPr>
                <w:sz w:val="23"/>
                <w:szCs w:val="23"/>
                <w:lang w:val="kk-KZ"/>
              </w:rPr>
              <w:t>адам</w:t>
            </w:r>
            <w:r w:rsidRPr="00C545E7">
              <w:rPr>
                <w:sz w:val="23"/>
                <w:szCs w:val="23"/>
              </w:rPr>
              <w:t>.</w:t>
            </w:r>
            <w:r w:rsidRPr="00C545E7">
              <w:rPr>
                <w:sz w:val="23"/>
                <w:szCs w:val="23"/>
                <w:lang w:val="kk-KZ"/>
              </w:rPr>
              <w:t>/сағ</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BAC56B2" w14:textId="77777777" w:rsidR="003C1A2D" w:rsidRPr="00C545E7" w:rsidRDefault="003C1A2D" w:rsidP="005D5BAF">
            <w:pPr>
              <w:jc w:val="center"/>
              <w:rPr>
                <w:sz w:val="23"/>
                <w:szCs w:val="23"/>
              </w:rPr>
            </w:pPr>
            <w:r w:rsidRPr="00C545E7">
              <w:rPr>
                <w:sz w:val="23"/>
                <w:szCs w:val="23"/>
                <w:lang w:val="kk-KZ"/>
              </w:rPr>
              <w:t xml:space="preserve">Энергетикалық </w:t>
            </w:r>
            <w:r w:rsidRPr="00C545E7">
              <w:rPr>
                <w:sz w:val="23"/>
                <w:szCs w:val="23"/>
              </w:rPr>
              <w:t>эквивалент</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86C626" w14:textId="77777777" w:rsidR="003C1A2D" w:rsidRPr="00C545E7" w:rsidRDefault="003C1A2D" w:rsidP="005D5BAF">
            <w:pPr>
              <w:jc w:val="center"/>
              <w:rPr>
                <w:sz w:val="23"/>
                <w:szCs w:val="23"/>
              </w:rPr>
            </w:pPr>
            <w:r w:rsidRPr="00C545E7">
              <w:rPr>
                <w:sz w:val="23"/>
                <w:szCs w:val="23"/>
                <w:lang w:val="kk-KZ"/>
              </w:rPr>
              <w:t xml:space="preserve">Жалпы </w:t>
            </w:r>
            <w:r w:rsidRPr="00C545E7">
              <w:rPr>
                <w:sz w:val="23"/>
                <w:szCs w:val="23"/>
              </w:rPr>
              <w:t xml:space="preserve"> энерги</w:t>
            </w:r>
            <w:r w:rsidRPr="00C545E7">
              <w:rPr>
                <w:sz w:val="23"/>
                <w:szCs w:val="23"/>
                <w:lang w:val="kk-KZ"/>
              </w:rPr>
              <w:t>я шығымы</w:t>
            </w:r>
            <w:r w:rsidRPr="00C545E7">
              <w:rPr>
                <w:sz w:val="23"/>
                <w:szCs w:val="23"/>
              </w:rPr>
              <w:t>, мДж</w:t>
            </w:r>
          </w:p>
        </w:tc>
      </w:tr>
      <w:tr w:rsidR="003C1A2D" w:rsidRPr="005123D6" w14:paraId="005B6798" w14:textId="77777777" w:rsidTr="00C545E7">
        <w:trPr>
          <w:trHeight w:val="7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7F042CC0" w14:textId="77777777" w:rsidR="003C1A2D" w:rsidRPr="00C545E7" w:rsidRDefault="003C1A2D" w:rsidP="00C545E7">
            <w:pPr>
              <w:jc w:val="center"/>
              <w:rPr>
                <w:sz w:val="23"/>
                <w:szCs w:val="23"/>
                <w:lang w:val="kk-KZ" w:eastAsia="ru-RU"/>
              </w:rPr>
            </w:pPr>
            <w:r>
              <w:rPr>
                <w:sz w:val="23"/>
                <w:szCs w:val="23"/>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35BE94" w14:textId="77777777" w:rsidR="003C1A2D" w:rsidRPr="00C545E7" w:rsidRDefault="003C1A2D" w:rsidP="00C545E7">
            <w:pPr>
              <w:jc w:val="center"/>
              <w:rPr>
                <w:sz w:val="23"/>
                <w:szCs w:val="23"/>
                <w:lang w:val="kk-KZ"/>
              </w:rPr>
            </w:pPr>
            <w:r>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DD2548" w14:textId="77777777" w:rsidR="003C1A2D" w:rsidRPr="00C545E7" w:rsidRDefault="003C1A2D" w:rsidP="00C545E7">
            <w:pPr>
              <w:jc w:val="center"/>
              <w:rPr>
                <w:sz w:val="23"/>
                <w:szCs w:val="23"/>
                <w:lang w:val="kk-KZ"/>
              </w:rPr>
            </w:pPr>
            <w:r>
              <w:rPr>
                <w:sz w:val="23"/>
                <w:szCs w:val="23"/>
                <w:lang w:val="kk-KZ"/>
              </w:rPr>
              <w:t>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4EC1C1E" w14:textId="77777777" w:rsidR="003C1A2D" w:rsidRPr="00C545E7" w:rsidRDefault="003C1A2D" w:rsidP="00C545E7">
            <w:pPr>
              <w:jc w:val="center"/>
              <w:rPr>
                <w:sz w:val="23"/>
                <w:szCs w:val="23"/>
                <w:lang w:val="kk-KZ"/>
              </w:rPr>
            </w:pPr>
            <w:r>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FF6006" w14:textId="77777777" w:rsidR="003C1A2D" w:rsidRPr="00C545E7" w:rsidRDefault="003C1A2D" w:rsidP="00C545E7">
            <w:pPr>
              <w:jc w:val="center"/>
              <w:rPr>
                <w:sz w:val="23"/>
                <w:szCs w:val="23"/>
                <w:lang w:val="kk-KZ"/>
              </w:rPr>
            </w:pPr>
            <w:r>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1397B4" w14:textId="77777777" w:rsidR="003C1A2D" w:rsidRPr="00C545E7" w:rsidRDefault="003C1A2D" w:rsidP="00C545E7">
            <w:pPr>
              <w:jc w:val="center"/>
              <w:rPr>
                <w:sz w:val="23"/>
                <w:szCs w:val="23"/>
                <w:lang w:val="kk-KZ"/>
              </w:rPr>
            </w:pPr>
            <w:r>
              <w:rPr>
                <w:sz w:val="23"/>
                <w:szCs w:val="23"/>
                <w:lang w:val="kk-KZ"/>
              </w:rPr>
              <w:t>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AAF9FD8" w14:textId="77777777" w:rsidR="003C1A2D" w:rsidRPr="00C545E7" w:rsidRDefault="003C1A2D" w:rsidP="00C545E7">
            <w:pPr>
              <w:jc w:val="center"/>
              <w:rPr>
                <w:sz w:val="23"/>
                <w:szCs w:val="23"/>
                <w:lang w:val="kk-KZ"/>
              </w:rPr>
            </w:pPr>
            <w:r>
              <w:rPr>
                <w:sz w:val="23"/>
                <w:szCs w:val="23"/>
                <w:lang w:val="kk-KZ"/>
              </w:rPr>
              <w:t>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E93F7F0" w14:textId="77777777" w:rsidR="003C1A2D" w:rsidRPr="00C545E7" w:rsidRDefault="003C1A2D" w:rsidP="00C545E7">
            <w:pPr>
              <w:jc w:val="center"/>
              <w:rPr>
                <w:sz w:val="23"/>
                <w:szCs w:val="23"/>
                <w:lang w:val="kk-KZ"/>
              </w:rPr>
            </w:pPr>
            <w:r>
              <w:rPr>
                <w:sz w:val="23"/>
                <w:szCs w:val="23"/>
                <w:lang w:val="kk-KZ"/>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B7D30" w14:textId="77777777" w:rsidR="003C1A2D" w:rsidRPr="00C545E7" w:rsidRDefault="003C1A2D" w:rsidP="00C545E7">
            <w:pPr>
              <w:jc w:val="center"/>
              <w:rPr>
                <w:sz w:val="23"/>
                <w:szCs w:val="23"/>
                <w:lang w:val="kk-KZ"/>
              </w:rPr>
            </w:pPr>
            <w:r>
              <w:rPr>
                <w:sz w:val="23"/>
                <w:szCs w:val="23"/>
                <w:lang w:val="kk-KZ"/>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1E93D2" w14:textId="77777777" w:rsidR="003C1A2D" w:rsidRPr="00C545E7" w:rsidRDefault="003C1A2D" w:rsidP="00C545E7">
            <w:pPr>
              <w:jc w:val="center"/>
              <w:rPr>
                <w:sz w:val="23"/>
                <w:szCs w:val="23"/>
                <w:lang w:val="kk-KZ"/>
              </w:rPr>
            </w:pPr>
            <w:r>
              <w:rPr>
                <w:sz w:val="23"/>
                <w:szCs w:val="23"/>
                <w:lang w:val="kk-KZ"/>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D19C305" w14:textId="77777777" w:rsidR="003C1A2D" w:rsidRPr="00C545E7" w:rsidRDefault="003C1A2D" w:rsidP="00C545E7">
            <w:pPr>
              <w:jc w:val="center"/>
              <w:rPr>
                <w:sz w:val="23"/>
                <w:szCs w:val="23"/>
                <w:lang w:val="kk-KZ"/>
              </w:rPr>
            </w:pPr>
            <w:r>
              <w:rPr>
                <w:sz w:val="23"/>
                <w:szCs w:val="23"/>
                <w:lang w:val="kk-KZ"/>
              </w:rPr>
              <w:t>11</w:t>
            </w:r>
          </w:p>
        </w:tc>
      </w:tr>
      <w:tr w:rsidR="003C1A2D" w:rsidRPr="005123D6" w14:paraId="11A31ADD" w14:textId="77777777" w:rsidTr="00C545E7">
        <w:trPr>
          <w:trHeight w:val="575"/>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4DA1DE5A" w14:textId="77777777" w:rsidR="003C1A2D" w:rsidRPr="00C545E7" w:rsidRDefault="003C1A2D" w:rsidP="005D5BAF">
            <w:pPr>
              <w:rPr>
                <w:sz w:val="23"/>
                <w:szCs w:val="23"/>
              </w:rPr>
            </w:pPr>
            <w:r w:rsidRPr="00C545E7">
              <w:rPr>
                <w:sz w:val="23"/>
                <w:szCs w:val="23"/>
                <w:lang w:val="kk-KZ" w:eastAsia="ru-RU"/>
              </w:rPr>
              <w:t>Фосфор (60), калий (45) тыңайтқыштарын жүктеу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5DBFC03" w14:textId="77777777" w:rsidR="003C1A2D" w:rsidRPr="00C545E7" w:rsidRDefault="003C1A2D" w:rsidP="005D5BAF">
            <w:pPr>
              <w:jc w:val="center"/>
              <w:rPr>
                <w:sz w:val="23"/>
                <w:szCs w:val="23"/>
              </w:rPr>
            </w:pPr>
            <w:r w:rsidRPr="00C545E7">
              <w:rPr>
                <w:sz w:val="23"/>
                <w:szCs w:val="23"/>
              </w:rPr>
              <w:t>100</w:t>
            </w:r>
          </w:p>
          <w:p w14:paraId="735FD4BB" w14:textId="77777777" w:rsidR="003C1A2D" w:rsidRPr="00C545E7" w:rsidRDefault="003C1A2D"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70FB60" w14:textId="77777777" w:rsidR="003C1A2D" w:rsidRPr="00C545E7" w:rsidRDefault="003C1A2D" w:rsidP="005D5BAF">
            <w:pPr>
              <w:jc w:val="center"/>
              <w:rPr>
                <w:sz w:val="23"/>
                <w:szCs w:val="23"/>
              </w:rPr>
            </w:pPr>
            <w:r w:rsidRPr="00C545E7">
              <w:rPr>
                <w:sz w:val="23"/>
                <w:szCs w:val="23"/>
              </w:rPr>
              <w:t>МТЗ-80</w:t>
            </w:r>
          </w:p>
          <w:p w14:paraId="0F686C04" w14:textId="77777777" w:rsidR="003C1A2D" w:rsidRPr="00C545E7" w:rsidRDefault="003C1A2D" w:rsidP="005D5BAF">
            <w:pPr>
              <w:jc w:val="center"/>
              <w:rPr>
                <w:sz w:val="23"/>
                <w:szCs w:val="23"/>
              </w:rPr>
            </w:pPr>
            <w:r w:rsidRPr="00C545E7">
              <w:rPr>
                <w:sz w:val="23"/>
                <w:szCs w:val="23"/>
              </w:rPr>
              <w:t>ПС-0,75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4049CA3" w14:textId="77777777" w:rsidR="003C1A2D" w:rsidRPr="00C545E7" w:rsidRDefault="003C1A2D" w:rsidP="005D5BAF">
            <w:pPr>
              <w:jc w:val="center"/>
              <w:rPr>
                <w:sz w:val="23"/>
                <w:szCs w:val="23"/>
              </w:rPr>
            </w:pPr>
            <w:r w:rsidRPr="00C545E7">
              <w:rPr>
                <w:sz w:val="23"/>
                <w:szCs w:val="23"/>
              </w:rPr>
              <w:t>1</w:t>
            </w:r>
          </w:p>
          <w:p w14:paraId="2FF9E21F" w14:textId="77777777" w:rsidR="003C1A2D" w:rsidRPr="00C545E7" w:rsidRDefault="003C1A2D"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648EFD" w14:textId="77777777" w:rsidR="003C1A2D" w:rsidRPr="00C545E7" w:rsidRDefault="003C1A2D" w:rsidP="005D5BAF">
            <w:pPr>
              <w:jc w:val="center"/>
              <w:rPr>
                <w:sz w:val="23"/>
                <w:szCs w:val="23"/>
              </w:rPr>
            </w:pPr>
            <w:r w:rsidRPr="00C545E7">
              <w:rPr>
                <w:sz w:val="23"/>
                <w:szCs w:val="23"/>
              </w:rPr>
              <w:t>3160</w:t>
            </w:r>
          </w:p>
          <w:p w14:paraId="4CCE3D93" w14:textId="77777777" w:rsidR="003C1A2D" w:rsidRPr="00C545E7" w:rsidRDefault="003C1A2D" w:rsidP="005D5BAF">
            <w:pPr>
              <w:jc w:val="center"/>
              <w:rPr>
                <w:sz w:val="23"/>
                <w:szCs w:val="23"/>
              </w:rPr>
            </w:pPr>
            <w:r w:rsidRPr="00C545E7">
              <w:rPr>
                <w:sz w:val="23"/>
                <w:szCs w:val="23"/>
              </w:rPr>
              <w:t>1158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F1D1D0D" w14:textId="77777777" w:rsidR="003C1A2D" w:rsidRPr="00C545E7" w:rsidRDefault="003C1A2D" w:rsidP="005D5BAF">
            <w:pPr>
              <w:jc w:val="center"/>
              <w:rPr>
                <w:sz w:val="23"/>
                <w:szCs w:val="23"/>
              </w:rPr>
            </w:pPr>
            <w:r w:rsidRPr="00C545E7">
              <w:rPr>
                <w:sz w:val="23"/>
                <w:szCs w:val="23"/>
              </w:rPr>
              <w:t>3160</w:t>
            </w:r>
          </w:p>
          <w:p w14:paraId="3AF03DBC" w14:textId="77777777" w:rsidR="003C1A2D" w:rsidRPr="00C545E7" w:rsidRDefault="003C1A2D" w:rsidP="005D5BAF">
            <w:pPr>
              <w:jc w:val="center"/>
              <w:rPr>
                <w:sz w:val="23"/>
                <w:szCs w:val="23"/>
              </w:rPr>
            </w:pPr>
            <w:r w:rsidRPr="00C545E7">
              <w:rPr>
                <w:sz w:val="23"/>
                <w:szCs w:val="23"/>
              </w:rPr>
              <w:t>1158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D7D301D" w14:textId="77777777" w:rsidR="003C1A2D" w:rsidRPr="00C545E7" w:rsidRDefault="003C1A2D" w:rsidP="005D5BAF">
            <w:pPr>
              <w:jc w:val="center"/>
              <w:rPr>
                <w:sz w:val="23"/>
                <w:szCs w:val="23"/>
              </w:rPr>
            </w:pPr>
            <w:r w:rsidRPr="00C545E7">
              <w:rPr>
                <w:sz w:val="23"/>
                <w:szCs w:val="23"/>
              </w:rPr>
              <w:t>75,0</w:t>
            </w:r>
          </w:p>
          <w:p w14:paraId="36AB81B5" w14:textId="77777777" w:rsidR="003C1A2D" w:rsidRPr="00C545E7" w:rsidRDefault="003C1A2D" w:rsidP="005D5BAF">
            <w:pPr>
              <w:jc w:val="center"/>
              <w:rPr>
                <w:sz w:val="23"/>
                <w:szCs w:val="23"/>
              </w:rPr>
            </w:pPr>
            <w:r w:rsidRPr="00C545E7">
              <w:rPr>
                <w:sz w:val="23"/>
                <w:szCs w:val="23"/>
              </w:rPr>
              <w:t>75,0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C9BC6EE" w14:textId="77777777" w:rsidR="003C1A2D" w:rsidRPr="00C545E7" w:rsidRDefault="003C1A2D" w:rsidP="005D5BAF">
            <w:pPr>
              <w:jc w:val="center"/>
              <w:rPr>
                <w:sz w:val="23"/>
                <w:szCs w:val="23"/>
              </w:rPr>
            </w:pPr>
            <w:r w:rsidRPr="00C545E7">
              <w:rPr>
                <w:sz w:val="23"/>
                <w:szCs w:val="23"/>
              </w:rPr>
              <w:t>1,8</w:t>
            </w:r>
          </w:p>
          <w:p w14:paraId="2F2B91EC" w14:textId="77777777" w:rsidR="003C1A2D" w:rsidRPr="00C545E7" w:rsidRDefault="003C1A2D"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89CF25" w14:textId="77777777" w:rsidR="003C1A2D" w:rsidRPr="00C545E7" w:rsidRDefault="003C1A2D" w:rsidP="005D5BAF">
            <w:pPr>
              <w:jc w:val="center"/>
              <w:rPr>
                <w:sz w:val="23"/>
                <w:szCs w:val="23"/>
              </w:rPr>
            </w:pPr>
            <w:r w:rsidRPr="00C545E7">
              <w:rPr>
                <w:sz w:val="23"/>
                <w:szCs w:val="23"/>
              </w:rPr>
              <w:t>1,3</w:t>
            </w:r>
          </w:p>
          <w:p w14:paraId="02DC9211" w14:textId="77777777" w:rsidR="003C1A2D" w:rsidRPr="00C545E7" w:rsidRDefault="003C1A2D" w:rsidP="005D5BAF">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DC3E8F" w14:textId="77777777" w:rsidR="003C1A2D" w:rsidRPr="00C545E7" w:rsidRDefault="003C1A2D" w:rsidP="005D5BAF">
            <w:pPr>
              <w:jc w:val="center"/>
              <w:rPr>
                <w:sz w:val="23"/>
                <w:szCs w:val="23"/>
              </w:rPr>
            </w:pPr>
            <w:r w:rsidRPr="00C545E7">
              <w:rPr>
                <w:sz w:val="23"/>
                <w:szCs w:val="23"/>
              </w:rPr>
              <w:t>0,0243</w:t>
            </w:r>
          </w:p>
          <w:p w14:paraId="3658F07C" w14:textId="77777777" w:rsidR="003C1A2D" w:rsidRPr="00C545E7" w:rsidRDefault="003C1A2D" w:rsidP="005D5BAF">
            <w:pPr>
              <w:jc w:val="center"/>
              <w:rPr>
                <w:sz w:val="23"/>
                <w:szCs w:val="23"/>
              </w:rPr>
            </w:pPr>
            <w:r w:rsidRPr="00C545E7">
              <w:rPr>
                <w:sz w:val="23"/>
                <w:szCs w:val="23"/>
              </w:rPr>
              <w:t>0,0480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0E8B2F" w14:textId="77777777" w:rsidR="003C1A2D" w:rsidRPr="00C545E7" w:rsidRDefault="003C1A2D" w:rsidP="005D5BAF">
            <w:pPr>
              <w:jc w:val="center"/>
              <w:rPr>
                <w:sz w:val="23"/>
                <w:szCs w:val="23"/>
              </w:rPr>
            </w:pPr>
            <w:r w:rsidRPr="00C545E7">
              <w:rPr>
                <w:sz w:val="23"/>
                <w:szCs w:val="23"/>
              </w:rPr>
              <w:t>102,38</w:t>
            </w:r>
          </w:p>
          <w:p w14:paraId="01FE3E27" w14:textId="77777777" w:rsidR="003C1A2D" w:rsidRPr="00C545E7" w:rsidRDefault="003C1A2D" w:rsidP="005D5BAF">
            <w:pPr>
              <w:jc w:val="center"/>
              <w:rPr>
                <w:sz w:val="23"/>
                <w:szCs w:val="23"/>
              </w:rPr>
            </w:pPr>
            <w:r w:rsidRPr="00C545E7">
              <w:rPr>
                <w:sz w:val="23"/>
                <w:szCs w:val="23"/>
              </w:rPr>
              <w:t>74,11</w:t>
            </w:r>
          </w:p>
        </w:tc>
      </w:tr>
      <w:tr w:rsidR="003C1A2D" w:rsidRPr="005123D6" w14:paraId="7554DAFB"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394A48B6" w14:textId="77777777" w:rsidR="003C1A2D" w:rsidRPr="00C545E7" w:rsidRDefault="003C1A2D" w:rsidP="005D5BAF">
            <w:pPr>
              <w:jc w:val="both"/>
              <w:rPr>
                <w:sz w:val="23"/>
                <w:szCs w:val="23"/>
                <w:lang w:val="kk-KZ"/>
              </w:rPr>
            </w:pPr>
            <w:r w:rsidRPr="00C545E7">
              <w:rPr>
                <w:sz w:val="23"/>
                <w:szCs w:val="23"/>
                <w:lang w:val="kk-KZ"/>
              </w:rPr>
              <w:t>М</w:t>
            </w:r>
            <w:r w:rsidRPr="00C545E7">
              <w:rPr>
                <w:sz w:val="23"/>
                <w:szCs w:val="23"/>
              </w:rPr>
              <w:t>инераль</w:t>
            </w:r>
            <w:r w:rsidRPr="00C545E7">
              <w:rPr>
                <w:sz w:val="23"/>
                <w:szCs w:val="23"/>
                <w:lang w:val="kk-KZ"/>
              </w:rPr>
              <w:t>ды тыңайтқыштарды тасымалдау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1D42FFA" w14:textId="77777777" w:rsidR="003C1A2D" w:rsidRPr="00C545E7" w:rsidRDefault="003C1A2D" w:rsidP="005D5BAF">
            <w:pPr>
              <w:jc w:val="center"/>
              <w:rPr>
                <w:sz w:val="23"/>
                <w:szCs w:val="23"/>
              </w:rPr>
            </w:pPr>
            <w:r w:rsidRPr="00C545E7">
              <w:rPr>
                <w:sz w:val="23"/>
                <w:szCs w:val="23"/>
              </w:rPr>
              <w:t>100</w:t>
            </w:r>
          </w:p>
          <w:p w14:paraId="74417D0F" w14:textId="77777777" w:rsidR="003C1A2D" w:rsidRPr="00C545E7" w:rsidRDefault="003C1A2D"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679061" w14:textId="77777777" w:rsidR="003C1A2D" w:rsidRPr="00C545E7" w:rsidRDefault="003C1A2D" w:rsidP="005D5BAF">
            <w:pPr>
              <w:jc w:val="center"/>
              <w:rPr>
                <w:sz w:val="23"/>
                <w:szCs w:val="23"/>
              </w:rPr>
            </w:pPr>
            <w:r w:rsidRPr="00C545E7">
              <w:rPr>
                <w:sz w:val="23"/>
                <w:szCs w:val="23"/>
              </w:rPr>
              <w:t>МТЗ-80</w:t>
            </w:r>
          </w:p>
          <w:p w14:paraId="131A8A52" w14:textId="77777777" w:rsidR="003C1A2D" w:rsidRPr="00C545E7" w:rsidRDefault="003C1A2D" w:rsidP="005D5BAF">
            <w:pPr>
              <w:jc w:val="center"/>
              <w:rPr>
                <w:sz w:val="23"/>
                <w:szCs w:val="23"/>
              </w:rPr>
            </w:pPr>
            <w:r w:rsidRPr="00C545E7">
              <w:rPr>
                <w:sz w:val="23"/>
                <w:szCs w:val="23"/>
              </w:rPr>
              <w:t>УЗСА-40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C391E4A" w14:textId="77777777" w:rsidR="003C1A2D" w:rsidRPr="00C545E7" w:rsidRDefault="003C1A2D" w:rsidP="005D5BAF">
            <w:pPr>
              <w:jc w:val="center"/>
              <w:rPr>
                <w:sz w:val="23"/>
                <w:szCs w:val="23"/>
              </w:rPr>
            </w:pPr>
            <w:r w:rsidRPr="00C545E7">
              <w:rPr>
                <w:sz w:val="23"/>
                <w:szCs w:val="23"/>
              </w:rPr>
              <w:t>1</w:t>
            </w:r>
          </w:p>
          <w:p w14:paraId="364BE70F" w14:textId="77777777" w:rsidR="003C1A2D" w:rsidRPr="00C545E7" w:rsidRDefault="003C1A2D"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EBECC3" w14:textId="77777777" w:rsidR="003C1A2D" w:rsidRPr="00C545E7" w:rsidRDefault="003C1A2D" w:rsidP="005D5BAF">
            <w:pPr>
              <w:jc w:val="center"/>
              <w:rPr>
                <w:sz w:val="23"/>
                <w:szCs w:val="23"/>
              </w:rPr>
            </w:pPr>
            <w:r w:rsidRPr="00C545E7">
              <w:rPr>
                <w:sz w:val="23"/>
                <w:szCs w:val="23"/>
              </w:rPr>
              <w:t>3160</w:t>
            </w:r>
          </w:p>
          <w:p w14:paraId="2DE6C52A" w14:textId="77777777" w:rsidR="003C1A2D" w:rsidRPr="00C545E7" w:rsidRDefault="003C1A2D" w:rsidP="005D5BAF">
            <w:pPr>
              <w:jc w:val="center"/>
              <w:rPr>
                <w:sz w:val="23"/>
                <w:szCs w:val="23"/>
              </w:rPr>
            </w:pPr>
            <w:r w:rsidRPr="00C545E7">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26AB50" w14:textId="77777777" w:rsidR="003C1A2D" w:rsidRPr="00C545E7" w:rsidRDefault="003C1A2D" w:rsidP="005D5BAF">
            <w:pPr>
              <w:jc w:val="center"/>
              <w:rPr>
                <w:sz w:val="23"/>
                <w:szCs w:val="23"/>
              </w:rPr>
            </w:pPr>
            <w:r w:rsidRPr="00C545E7">
              <w:rPr>
                <w:sz w:val="23"/>
                <w:szCs w:val="23"/>
              </w:rPr>
              <w:t>3160</w:t>
            </w:r>
          </w:p>
          <w:p w14:paraId="2B86C161" w14:textId="77777777" w:rsidR="003C1A2D" w:rsidRPr="00C545E7" w:rsidRDefault="003C1A2D" w:rsidP="005D5BAF">
            <w:pPr>
              <w:jc w:val="center"/>
              <w:rPr>
                <w:sz w:val="23"/>
                <w:szCs w:val="23"/>
              </w:rPr>
            </w:pPr>
            <w:r w:rsidRPr="00C545E7">
              <w:rPr>
                <w:sz w:val="23"/>
                <w:szCs w:val="23"/>
              </w:rPr>
              <w:t>1490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BB56B3F" w14:textId="77777777" w:rsidR="003C1A2D" w:rsidRPr="00C545E7" w:rsidRDefault="003C1A2D" w:rsidP="005D5BAF">
            <w:pPr>
              <w:jc w:val="center"/>
              <w:rPr>
                <w:sz w:val="23"/>
                <w:szCs w:val="23"/>
              </w:rPr>
            </w:pPr>
            <w:r w:rsidRPr="00C545E7">
              <w:rPr>
                <w:sz w:val="23"/>
                <w:szCs w:val="23"/>
              </w:rPr>
              <w:t>10</w:t>
            </w:r>
          </w:p>
          <w:p w14:paraId="29E034E4" w14:textId="77777777" w:rsidR="003C1A2D" w:rsidRPr="00C545E7" w:rsidRDefault="003C1A2D" w:rsidP="005D5BAF">
            <w:pPr>
              <w:jc w:val="center"/>
              <w:rPr>
                <w:sz w:val="23"/>
                <w:szCs w:val="23"/>
              </w:rPr>
            </w:pPr>
            <w:r w:rsidRPr="00C545E7">
              <w:rPr>
                <w:sz w:val="23"/>
                <w:szCs w:val="23"/>
              </w:rPr>
              <w:t>10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959E2FA" w14:textId="77777777" w:rsidR="003C1A2D" w:rsidRPr="00C545E7" w:rsidRDefault="003C1A2D" w:rsidP="005D5BAF">
            <w:pPr>
              <w:jc w:val="center"/>
              <w:rPr>
                <w:sz w:val="23"/>
                <w:szCs w:val="23"/>
              </w:rPr>
            </w:pPr>
            <w:r w:rsidRPr="00C545E7">
              <w:rPr>
                <w:sz w:val="23"/>
                <w:szCs w:val="23"/>
              </w:rPr>
              <w:t>15</w:t>
            </w:r>
          </w:p>
          <w:p w14:paraId="286543A0" w14:textId="77777777" w:rsidR="003C1A2D" w:rsidRPr="00C545E7" w:rsidRDefault="003C1A2D"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E00A72" w14:textId="77777777" w:rsidR="003C1A2D" w:rsidRPr="00C545E7" w:rsidRDefault="003C1A2D" w:rsidP="005D5BAF">
            <w:pPr>
              <w:jc w:val="center"/>
              <w:rPr>
                <w:sz w:val="23"/>
                <w:szCs w:val="23"/>
              </w:rPr>
            </w:pPr>
            <w:r w:rsidRPr="00C545E7">
              <w:rPr>
                <w:sz w:val="23"/>
                <w:szCs w:val="23"/>
              </w:rPr>
              <w:t>10,0</w:t>
            </w:r>
          </w:p>
          <w:p w14:paraId="60FD8F87" w14:textId="77777777" w:rsidR="003C1A2D" w:rsidRPr="00C545E7" w:rsidRDefault="003C1A2D" w:rsidP="005D5BAF">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81F42" w14:textId="77777777" w:rsidR="003C1A2D" w:rsidRPr="00C545E7" w:rsidRDefault="003C1A2D" w:rsidP="005D5BAF">
            <w:pPr>
              <w:jc w:val="center"/>
              <w:rPr>
                <w:sz w:val="23"/>
                <w:szCs w:val="23"/>
              </w:rPr>
            </w:pPr>
            <w:r w:rsidRPr="00C545E7">
              <w:rPr>
                <w:sz w:val="23"/>
                <w:szCs w:val="23"/>
              </w:rPr>
              <w:t>0,0243</w:t>
            </w:r>
          </w:p>
          <w:p w14:paraId="6D54126C" w14:textId="77777777" w:rsidR="003C1A2D" w:rsidRPr="00C545E7" w:rsidRDefault="003C1A2D" w:rsidP="005D5BAF">
            <w:pPr>
              <w:jc w:val="center"/>
              <w:rPr>
                <w:sz w:val="23"/>
                <w:szCs w:val="23"/>
              </w:rPr>
            </w:pPr>
            <w:r w:rsidRPr="00C545E7">
              <w:rPr>
                <w:sz w:val="23"/>
                <w:szCs w:val="23"/>
              </w:rPr>
              <w:t>0,0460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53A55B" w14:textId="77777777" w:rsidR="003C1A2D" w:rsidRPr="00C545E7" w:rsidRDefault="003C1A2D" w:rsidP="005D5BAF">
            <w:pPr>
              <w:jc w:val="center"/>
              <w:rPr>
                <w:sz w:val="23"/>
                <w:szCs w:val="23"/>
              </w:rPr>
            </w:pPr>
            <w:r w:rsidRPr="00C545E7">
              <w:rPr>
                <w:sz w:val="23"/>
                <w:szCs w:val="23"/>
              </w:rPr>
              <w:t>767,88</w:t>
            </w:r>
          </w:p>
          <w:p w14:paraId="1CFB7219" w14:textId="77777777" w:rsidR="003C1A2D" w:rsidRPr="00C545E7" w:rsidRDefault="003C1A2D" w:rsidP="005D5BAF">
            <w:pPr>
              <w:jc w:val="center"/>
              <w:rPr>
                <w:sz w:val="23"/>
                <w:szCs w:val="23"/>
              </w:rPr>
            </w:pPr>
            <w:r w:rsidRPr="00C545E7">
              <w:rPr>
                <w:sz w:val="23"/>
                <w:szCs w:val="23"/>
              </w:rPr>
              <w:t>685,40</w:t>
            </w:r>
          </w:p>
        </w:tc>
      </w:tr>
      <w:tr w:rsidR="003C1A2D" w:rsidRPr="005123D6" w14:paraId="1095AABC" w14:textId="77777777" w:rsidTr="00C545E7">
        <w:tc>
          <w:tcPr>
            <w:tcW w:w="2410" w:type="dxa"/>
            <w:tcBorders>
              <w:top w:val="single" w:sz="4" w:space="0" w:color="auto"/>
              <w:left w:val="single" w:sz="4" w:space="0" w:color="auto"/>
              <w:bottom w:val="nil"/>
              <w:right w:val="single" w:sz="4" w:space="0" w:color="auto"/>
            </w:tcBorders>
            <w:shd w:val="clear" w:color="auto" w:fill="auto"/>
          </w:tcPr>
          <w:p w14:paraId="5361CE56" w14:textId="77777777" w:rsidR="003C1A2D" w:rsidRPr="00C545E7" w:rsidRDefault="003C1A2D" w:rsidP="005D5BAF">
            <w:pPr>
              <w:jc w:val="both"/>
              <w:rPr>
                <w:sz w:val="23"/>
                <w:szCs w:val="23"/>
                <w:lang w:val="kk-KZ"/>
              </w:rPr>
            </w:pPr>
            <w:r w:rsidRPr="00C545E7">
              <w:rPr>
                <w:sz w:val="23"/>
                <w:szCs w:val="23"/>
                <w:lang w:val="kk-KZ"/>
              </w:rPr>
              <w:t>М</w:t>
            </w:r>
            <w:r w:rsidRPr="00C545E7">
              <w:rPr>
                <w:sz w:val="23"/>
                <w:szCs w:val="23"/>
              </w:rPr>
              <w:t>инерал</w:t>
            </w:r>
            <w:r w:rsidRPr="00C545E7">
              <w:rPr>
                <w:sz w:val="23"/>
                <w:szCs w:val="23"/>
                <w:lang w:val="kk-KZ"/>
              </w:rPr>
              <w:t>ды тыңайтқыштардыендіру</w:t>
            </w:r>
          </w:p>
        </w:tc>
        <w:tc>
          <w:tcPr>
            <w:tcW w:w="709" w:type="dxa"/>
            <w:tcBorders>
              <w:top w:val="single" w:sz="4" w:space="0" w:color="auto"/>
              <w:left w:val="single" w:sz="4" w:space="0" w:color="auto"/>
              <w:bottom w:val="nil"/>
              <w:right w:val="single" w:sz="4" w:space="0" w:color="auto"/>
            </w:tcBorders>
            <w:shd w:val="clear" w:color="auto" w:fill="auto"/>
            <w:vAlign w:val="center"/>
          </w:tcPr>
          <w:p w14:paraId="6A359C85" w14:textId="77777777" w:rsidR="003C1A2D" w:rsidRPr="00C545E7" w:rsidRDefault="003C1A2D" w:rsidP="005D5BAF">
            <w:pPr>
              <w:jc w:val="center"/>
              <w:rPr>
                <w:sz w:val="23"/>
                <w:szCs w:val="23"/>
              </w:rPr>
            </w:pPr>
            <w:r w:rsidRPr="00C545E7">
              <w:rPr>
                <w:sz w:val="23"/>
                <w:szCs w:val="23"/>
              </w:rPr>
              <w:t>100</w:t>
            </w:r>
          </w:p>
          <w:p w14:paraId="25C28E02" w14:textId="77777777" w:rsidR="003C1A2D" w:rsidRPr="00C545E7" w:rsidRDefault="003C1A2D" w:rsidP="005D5BAF">
            <w:pPr>
              <w:jc w:val="center"/>
              <w:rPr>
                <w:sz w:val="23"/>
                <w:szCs w:val="23"/>
              </w:rPr>
            </w:pPr>
            <w:r w:rsidRPr="00C545E7">
              <w:rPr>
                <w:sz w:val="23"/>
                <w:szCs w:val="23"/>
              </w:rPr>
              <w:t>100</w:t>
            </w:r>
          </w:p>
        </w:tc>
        <w:tc>
          <w:tcPr>
            <w:tcW w:w="1276" w:type="dxa"/>
            <w:tcBorders>
              <w:top w:val="single" w:sz="4" w:space="0" w:color="auto"/>
              <w:left w:val="single" w:sz="4" w:space="0" w:color="auto"/>
              <w:bottom w:val="nil"/>
              <w:right w:val="single" w:sz="4" w:space="0" w:color="auto"/>
            </w:tcBorders>
            <w:shd w:val="clear" w:color="auto" w:fill="auto"/>
            <w:vAlign w:val="center"/>
          </w:tcPr>
          <w:p w14:paraId="33CEA796" w14:textId="77777777" w:rsidR="003C1A2D" w:rsidRPr="00C545E7" w:rsidRDefault="003C1A2D" w:rsidP="005D5BAF">
            <w:pPr>
              <w:jc w:val="center"/>
              <w:rPr>
                <w:sz w:val="23"/>
                <w:szCs w:val="23"/>
              </w:rPr>
            </w:pPr>
            <w:r w:rsidRPr="00C545E7">
              <w:rPr>
                <w:sz w:val="23"/>
                <w:szCs w:val="23"/>
              </w:rPr>
              <w:t>МТЗ-80</w:t>
            </w:r>
          </w:p>
          <w:p w14:paraId="19FFFC90" w14:textId="77777777" w:rsidR="003C1A2D" w:rsidRPr="00C545E7" w:rsidRDefault="003C1A2D" w:rsidP="005D5BAF">
            <w:pPr>
              <w:jc w:val="center"/>
              <w:rPr>
                <w:sz w:val="23"/>
                <w:szCs w:val="23"/>
              </w:rPr>
            </w:pPr>
            <w:r w:rsidRPr="00C545E7">
              <w:rPr>
                <w:sz w:val="23"/>
                <w:szCs w:val="23"/>
              </w:rPr>
              <w:t>РУМ-8</w:t>
            </w:r>
          </w:p>
        </w:tc>
        <w:tc>
          <w:tcPr>
            <w:tcW w:w="643" w:type="dxa"/>
            <w:tcBorders>
              <w:top w:val="single" w:sz="4" w:space="0" w:color="auto"/>
              <w:left w:val="single" w:sz="4" w:space="0" w:color="auto"/>
              <w:bottom w:val="nil"/>
              <w:right w:val="single" w:sz="4" w:space="0" w:color="auto"/>
            </w:tcBorders>
            <w:shd w:val="clear" w:color="auto" w:fill="auto"/>
            <w:vAlign w:val="center"/>
          </w:tcPr>
          <w:p w14:paraId="0C88D657" w14:textId="77777777" w:rsidR="003C1A2D" w:rsidRPr="00C545E7" w:rsidRDefault="003C1A2D" w:rsidP="005D5BAF">
            <w:pPr>
              <w:jc w:val="center"/>
              <w:rPr>
                <w:sz w:val="23"/>
                <w:szCs w:val="23"/>
              </w:rPr>
            </w:pPr>
            <w:r w:rsidRPr="00C545E7">
              <w:rPr>
                <w:sz w:val="23"/>
                <w:szCs w:val="23"/>
              </w:rPr>
              <w:t>1</w:t>
            </w:r>
          </w:p>
          <w:p w14:paraId="789379A8" w14:textId="77777777" w:rsidR="003C1A2D" w:rsidRPr="00C545E7" w:rsidRDefault="003C1A2D" w:rsidP="005D5BAF">
            <w:pPr>
              <w:jc w:val="center"/>
              <w:rPr>
                <w:sz w:val="23"/>
                <w:szCs w:val="23"/>
              </w:rPr>
            </w:pPr>
            <w:r w:rsidRPr="00C545E7">
              <w:rPr>
                <w:sz w:val="23"/>
                <w:szCs w:val="23"/>
              </w:rPr>
              <w:t>1</w:t>
            </w:r>
          </w:p>
        </w:tc>
        <w:tc>
          <w:tcPr>
            <w:tcW w:w="1276" w:type="dxa"/>
            <w:tcBorders>
              <w:top w:val="single" w:sz="4" w:space="0" w:color="auto"/>
              <w:left w:val="single" w:sz="4" w:space="0" w:color="auto"/>
              <w:bottom w:val="nil"/>
              <w:right w:val="single" w:sz="4" w:space="0" w:color="auto"/>
            </w:tcBorders>
            <w:shd w:val="clear" w:color="auto" w:fill="auto"/>
            <w:vAlign w:val="center"/>
          </w:tcPr>
          <w:p w14:paraId="4CAF08C2" w14:textId="77777777" w:rsidR="003C1A2D" w:rsidRPr="00C545E7" w:rsidRDefault="003C1A2D" w:rsidP="005D5BAF">
            <w:pPr>
              <w:jc w:val="center"/>
              <w:rPr>
                <w:sz w:val="23"/>
                <w:szCs w:val="23"/>
              </w:rPr>
            </w:pPr>
            <w:r w:rsidRPr="00C545E7">
              <w:rPr>
                <w:sz w:val="23"/>
                <w:szCs w:val="23"/>
              </w:rPr>
              <w:t>3160</w:t>
            </w:r>
          </w:p>
          <w:p w14:paraId="71EFD583" w14:textId="77777777" w:rsidR="003C1A2D" w:rsidRPr="00C545E7" w:rsidRDefault="003C1A2D" w:rsidP="005D5BAF">
            <w:pPr>
              <w:jc w:val="center"/>
              <w:rPr>
                <w:sz w:val="23"/>
                <w:szCs w:val="23"/>
              </w:rPr>
            </w:pPr>
            <w:r w:rsidRPr="00C545E7">
              <w:rPr>
                <w:sz w:val="23"/>
                <w:szCs w:val="23"/>
              </w:rPr>
              <w:t>3300</w:t>
            </w:r>
          </w:p>
        </w:tc>
        <w:tc>
          <w:tcPr>
            <w:tcW w:w="992" w:type="dxa"/>
            <w:tcBorders>
              <w:top w:val="single" w:sz="4" w:space="0" w:color="auto"/>
              <w:left w:val="single" w:sz="4" w:space="0" w:color="auto"/>
              <w:bottom w:val="nil"/>
              <w:right w:val="single" w:sz="4" w:space="0" w:color="auto"/>
            </w:tcBorders>
            <w:shd w:val="clear" w:color="auto" w:fill="auto"/>
            <w:vAlign w:val="center"/>
          </w:tcPr>
          <w:p w14:paraId="18DEF708" w14:textId="77777777" w:rsidR="003C1A2D" w:rsidRPr="00C545E7" w:rsidRDefault="003C1A2D" w:rsidP="005D5BAF">
            <w:pPr>
              <w:jc w:val="center"/>
              <w:rPr>
                <w:sz w:val="23"/>
                <w:szCs w:val="23"/>
              </w:rPr>
            </w:pPr>
            <w:r w:rsidRPr="00C545E7">
              <w:rPr>
                <w:sz w:val="23"/>
                <w:szCs w:val="23"/>
              </w:rPr>
              <w:t>3160</w:t>
            </w:r>
          </w:p>
          <w:p w14:paraId="3CB7ABDF" w14:textId="77777777" w:rsidR="003C1A2D" w:rsidRPr="00C545E7" w:rsidRDefault="003C1A2D" w:rsidP="005D5BAF">
            <w:pPr>
              <w:jc w:val="center"/>
              <w:rPr>
                <w:sz w:val="23"/>
                <w:szCs w:val="23"/>
              </w:rPr>
            </w:pPr>
            <w:r w:rsidRPr="00C545E7">
              <w:rPr>
                <w:sz w:val="23"/>
                <w:szCs w:val="23"/>
              </w:rPr>
              <w:t>3300</w:t>
            </w:r>
          </w:p>
        </w:tc>
        <w:tc>
          <w:tcPr>
            <w:tcW w:w="1268" w:type="dxa"/>
            <w:tcBorders>
              <w:top w:val="single" w:sz="4" w:space="0" w:color="auto"/>
              <w:left w:val="single" w:sz="4" w:space="0" w:color="auto"/>
              <w:bottom w:val="nil"/>
              <w:right w:val="single" w:sz="4" w:space="0" w:color="auto"/>
            </w:tcBorders>
            <w:shd w:val="clear" w:color="auto" w:fill="auto"/>
            <w:vAlign w:val="center"/>
          </w:tcPr>
          <w:p w14:paraId="6D496C2A" w14:textId="77777777" w:rsidR="003C1A2D" w:rsidRPr="00C545E7" w:rsidRDefault="003C1A2D" w:rsidP="005D5BAF">
            <w:pPr>
              <w:jc w:val="center"/>
              <w:rPr>
                <w:sz w:val="23"/>
                <w:szCs w:val="23"/>
              </w:rPr>
            </w:pPr>
            <w:r w:rsidRPr="00C545E7">
              <w:rPr>
                <w:sz w:val="23"/>
                <w:szCs w:val="23"/>
              </w:rPr>
              <w:t>2,0</w:t>
            </w:r>
          </w:p>
          <w:p w14:paraId="34C78583" w14:textId="77777777" w:rsidR="003C1A2D" w:rsidRPr="00C545E7" w:rsidRDefault="003C1A2D" w:rsidP="005D5BAF">
            <w:pPr>
              <w:jc w:val="center"/>
              <w:rPr>
                <w:sz w:val="23"/>
                <w:szCs w:val="23"/>
              </w:rPr>
            </w:pPr>
            <w:r w:rsidRPr="00C545E7">
              <w:rPr>
                <w:sz w:val="23"/>
                <w:szCs w:val="23"/>
              </w:rPr>
              <w:t>2,0</w:t>
            </w:r>
          </w:p>
        </w:tc>
        <w:tc>
          <w:tcPr>
            <w:tcW w:w="1349" w:type="dxa"/>
            <w:tcBorders>
              <w:top w:val="single" w:sz="4" w:space="0" w:color="auto"/>
              <w:left w:val="single" w:sz="4" w:space="0" w:color="auto"/>
              <w:bottom w:val="nil"/>
              <w:right w:val="single" w:sz="4" w:space="0" w:color="auto"/>
            </w:tcBorders>
            <w:shd w:val="clear" w:color="auto" w:fill="auto"/>
            <w:vAlign w:val="center"/>
          </w:tcPr>
          <w:p w14:paraId="6559CEF9" w14:textId="77777777" w:rsidR="003C1A2D" w:rsidRPr="00C545E7" w:rsidRDefault="003C1A2D" w:rsidP="005D5BAF">
            <w:pPr>
              <w:jc w:val="center"/>
              <w:rPr>
                <w:sz w:val="23"/>
                <w:szCs w:val="23"/>
              </w:rPr>
            </w:pPr>
            <w:r w:rsidRPr="00C545E7">
              <w:rPr>
                <w:sz w:val="23"/>
                <w:szCs w:val="23"/>
              </w:rPr>
              <w:t>4,2</w:t>
            </w:r>
          </w:p>
          <w:p w14:paraId="4166253C" w14:textId="77777777" w:rsidR="003C1A2D" w:rsidRPr="00C545E7" w:rsidRDefault="003C1A2D" w:rsidP="005D5BAF">
            <w:pPr>
              <w:jc w:val="center"/>
              <w:rPr>
                <w:sz w:val="23"/>
                <w:szCs w:val="23"/>
              </w:rPr>
            </w:pPr>
            <w:r w:rsidRPr="00C545E7">
              <w:rPr>
                <w:sz w:val="23"/>
                <w:szCs w:val="23"/>
              </w:rPr>
              <w:t>0,0</w:t>
            </w:r>
          </w:p>
        </w:tc>
        <w:tc>
          <w:tcPr>
            <w:tcW w:w="1276" w:type="dxa"/>
            <w:tcBorders>
              <w:top w:val="single" w:sz="4" w:space="0" w:color="auto"/>
              <w:left w:val="single" w:sz="4" w:space="0" w:color="auto"/>
              <w:bottom w:val="nil"/>
              <w:right w:val="single" w:sz="4" w:space="0" w:color="auto"/>
            </w:tcBorders>
            <w:shd w:val="clear" w:color="auto" w:fill="auto"/>
            <w:vAlign w:val="center"/>
          </w:tcPr>
          <w:p w14:paraId="06AF5587" w14:textId="77777777" w:rsidR="003C1A2D" w:rsidRPr="00C545E7" w:rsidRDefault="003C1A2D" w:rsidP="005D5BAF">
            <w:pPr>
              <w:jc w:val="center"/>
              <w:rPr>
                <w:sz w:val="23"/>
                <w:szCs w:val="23"/>
              </w:rPr>
            </w:pPr>
            <w:r w:rsidRPr="00C545E7">
              <w:rPr>
                <w:sz w:val="23"/>
                <w:szCs w:val="23"/>
              </w:rPr>
              <w:t>50,0</w:t>
            </w:r>
          </w:p>
          <w:p w14:paraId="0F70D0A5" w14:textId="77777777" w:rsidR="003C1A2D" w:rsidRPr="00C545E7" w:rsidRDefault="003C1A2D" w:rsidP="005D5BAF">
            <w:pPr>
              <w:jc w:val="center"/>
              <w:rPr>
                <w:sz w:val="23"/>
                <w:szCs w:val="23"/>
              </w:rPr>
            </w:pPr>
            <w:r w:rsidRPr="00C545E7">
              <w:rPr>
                <w:sz w:val="23"/>
                <w:szCs w:val="23"/>
              </w:rPr>
              <w:t>0,0</w:t>
            </w:r>
          </w:p>
        </w:tc>
        <w:tc>
          <w:tcPr>
            <w:tcW w:w="1559" w:type="dxa"/>
            <w:tcBorders>
              <w:top w:val="single" w:sz="4" w:space="0" w:color="auto"/>
              <w:left w:val="single" w:sz="4" w:space="0" w:color="auto"/>
              <w:bottom w:val="nil"/>
              <w:right w:val="single" w:sz="4" w:space="0" w:color="auto"/>
            </w:tcBorders>
            <w:shd w:val="clear" w:color="auto" w:fill="auto"/>
            <w:vAlign w:val="center"/>
          </w:tcPr>
          <w:p w14:paraId="7601110C" w14:textId="77777777" w:rsidR="003C1A2D" w:rsidRPr="00C545E7" w:rsidRDefault="003C1A2D" w:rsidP="005D5BAF">
            <w:pPr>
              <w:jc w:val="center"/>
              <w:rPr>
                <w:sz w:val="23"/>
                <w:szCs w:val="23"/>
              </w:rPr>
            </w:pPr>
            <w:r w:rsidRPr="00C545E7">
              <w:rPr>
                <w:sz w:val="23"/>
                <w:szCs w:val="23"/>
              </w:rPr>
              <w:t>0,0243</w:t>
            </w:r>
          </w:p>
          <w:p w14:paraId="21F7E1A9" w14:textId="77777777" w:rsidR="003C1A2D" w:rsidRPr="00C545E7" w:rsidRDefault="003C1A2D" w:rsidP="005D5BAF">
            <w:pPr>
              <w:jc w:val="center"/>
              <w:rPr>
                <w:sz w:val="23"/>
                <w:szCs w:val="23"/>
              </w:rPr>
            </w:pPr>
            <w:r w:rsidRPr="00C545E7">
              <w:rPr>
                <w:sz w:val="23"/>
                <w:szCs w:val="23"/>
              </w:rPr>
              <w:t>0,0710</w:t>
            </w:r>
          </w:p>
        </w:tc>
        <w:tc>
          <w:tcPr>
            <w:tcW w:w="1843" w:type="dxa"/>
            <w:tcBorders>
              <w:top w:val="single" w:sz="4" w:space="0" w:color="auto"/>
              <w:left w:val="single" w:sz="4" w:space="0" w:color="auto"/>
              <w:bottom w:val="nil"/>
              <w:right w:val="single" w:sz="4" w:space="0" w:color="auto"/>
            </w:tcBorders>
            <w:shd w:val="clear" w:color="auto" w:fill="auto"/>
            <w:vAlign w:val="center"/>
          </w:tcPr>
          <w:p w14:paraId="3D98E43D" w14:textId="77777777" w:rsidR="003C1A2D" w:rsidRPr="00C545E7" w:rsidRDefault="003C1A2D" w:rsidP="005D5BAF">
            <w:pPr>
              <w:jc w:val="center"/>
              <w:rPr>
                <w:sz w:val="23"/>
                <w:szCs w:val="23"/>
              </w:rPr>
            </w:pPr>
            <w:r w:rsidRPr="00C545E7">
              <w:rPr>
                <w:sz w:val="23"/>
                <w:szCs w:val="23"/>
              </w:rPr>
              <w:t>3839,40</w:t>
            </w:r>
          </w:p>
          <w:p w14:paraId="2D78DBD1" w14:textId="77777777" w:rsidR="003C1A2D" w:rsidRPr="00C545E7" w:rsidRDefault="003C1A2D" w:rsidP="005D5BAF">
            <w:pPr>
              <w:jc w:val="center"/>
              <w:rPr>
                <w:sz w:val="23"/>
                <w:szCs w:val="23"/>
              </w:rPr>
            </w:pPr>
            <w:r w:rsidRPr="00C545E7">
              <w:rPr>
                <w:sz w:val="23"/>
                <w:szCs w:val="23"/>
              </w:rPr>
              <w:t>11715,00</w:t>
            </w:r>
          </w:p>
        </w:tc>
      </w:tr>
    </w:tbl>
    <w:p w14:paraId="58C39E8D" w14:textId="77777777" w:rsidR="00C545E7" w:rsidRDefault="00C545E7">
      <w:r>
        <w:br w:type="page"/>
      </w:r>
      <w:r w:rsidRPr="00C545E7">
        <w:rPr>
          <w:sz w:val="28"/>
          <w:szCs w:val="28"/>
          <w:lang w:val="kk-KZ"/>
        </w:rPr>
        <w:lastRenderedPageBreak/>
        <w:t xml:space="preserve">Р </w:t>
      </w:r>
      <w:r>
        <w:rPr>
          <w:sz w:val="28"/>
          <w:szCs w:val="28"/>
          <w:lang w:val="kk-KZ"/>
        </w:rPr>
        <w:t xml:space="preserve">2 </w:t>
      </w:r>
      <w:r w:rsidRPr="00C545E7">
        <w:rPr>
          <w:sz w:val="28"/>
          <w:szCs w:val="28"/>
          <w:lang w:val="kk-KZ"/>
        </w:rPr>
        <w:t>– кестенің  жалғасы</w:t>
      </w:r>
    </w:p>
    <w:p w14:paraId="63A66029" w14:textId="77777777" w:rsidR="00C545E7" w:rsidRDefault="00C545E7"/>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9"/>
        <w:gridCol w:w="1276"/>
        <w:gridCol w:w="643"/>
        <w:gridCol w:w="1276"/>
        <w:gridCol w:w="992"/>
        <w:gridCol w:w="1268"/>
        <w:gridCol w:w="1349"/>
        <w:gridCol w:w="1276"/>
        <w:gridCol w:w="1559"/>
        <w:gridCol w:w="1843"/>
      </w:tblGrid>
      <w:tr w:rsidR="00C545E7" w:rsidRPr="005123D6" w14:paraId="79A03A9C"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00C3F60A" w14:textId="77777777" w:rsidR="00C545E7" w:rsidRPr="00C545E7" w:rsidRDefault="00C545E7" w:rsidP="00C545E7">
            <w:pPr>
              <w:jc w:val="center"/>
              <w:rPr>
                <w:sz w:val="23"/>
                <w:szCs w:val="23"/>
                <w:lang w:val="kk-KZ"/>
              </w:rPr>
            </w:pPr>
            <w:r>
              <w:rPr>
                <w:sz w:val="23"/>
                <w:szCs w:val="23"/>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8C29BBF" w14:textId="77777777" w:rsidR="00C545E7" w:rsidRPr="00C545E7" w:rsidRDefault="00C545E7" w:rsidP="00C545E7">
            <w:pPr>
              <w:jc w:val="center"/>
              <w:rPr>
                <w:sz w:val="23"/>
                <w:szCs w:val="23"/>
              </w:rPr>
            </w:pPr>
            <w:r>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DDDE7B" w14:textId="77777777" w:rsidR="00C545E7" w:rsidRPr="00C545E7" w:rsidRDefault="00C545E7" w:rsidP="00C545E7">
            <w:pPr>
              <w:jc w:val="center"/>
              <w:rPr>
                <w:sz w:val="23"/>
                <w:szCs w:val="23"/>
              </w:rPr>
            </w:pPr>
            <w:r>
              <w:rPr>
                <w:sz w:val="23"/>
                <w:szCs w:val="23"/>
                <w:lang w:val="kk-KZ"/>
              </w:rPr>
              <w:t>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6ACEFDF" w14:textId="77777777" w:rsidR="00C545E7" w:rsidRPr="00C545E7" w:rsidRDefault="00C545E7" w:rsidP="00C545E7">
            <w:pPr>
              <w:jc w:val="center"/>
              <w:rPr>
                <w:sz w:val="23"/>
                <w:szCs w:val="23"/>
              </w:rPr>
            </w:pPr>
            <w:r>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7B1A05" w14:textId="77777777" w:rsidR="00C545E7" w:rsidRPr="00C545E7" w:rsidRDefault="00C545E7" w:rsidP="00C545E7">
            <w:pPr>
              <w:jc w:val="center"/>
              <w:rPr>
                <w:sz w:val="23"/>
                <w:szCs w:val="23"/>
              </w:rPr>
            </w:pPr>
            <w:r>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A2341E" w14:textId="77777777" w:rsidR="00C545E7" w:rsidRPr="00C545E7" w:rsidRDefault="00C545E7" w:rsidP="00C545E7">
            <w:pPr>
              <w:jc w:val="center"/>
              <w:rPr>
                <w:sz w:val="23"/>
                <w:szCs w:val="23"/>
              </w:rPr>
            </w:pPr>
            <w:r>
              <w:rPr>
                <w:sz w:val="23"/>
                <w:szCs w:val="23"/>
                <w:lang w:val="kk-KZ"/>
              </w:rPr>
              <w:t>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DB637F1" w14:textId="77777777" w:rsidR="00C545E7" w:rsidRPr="00C545E7" w:rsidRDefault="00C545E7" w:rsidP="00C545E7">
            <w:pPr>
              <w:jc w:val="center"/>
              <w:rPr>
                <w:sz w:val="23"/>
                <w:szCs w:val="23"/>
              </w:rPr>
            </w:pPr>
            <w:r>
              <w:rPr>
                <w:sz w:val="23"/>
                <w:szCs w:val="23"/>
                <w:lang w:val="kk-KZ"/>
              </w:rPr>
              <w:t>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28CF89D" w14:textId="77777777" w:rsidR="00C545E7" w:rsidRPr="00C545E7" w:rsidRDefault="00C545E7" w:rsidP="00C545E7">
            <w:pPr>
              <w:jc w:val="center"/>
              <w:rPr>
                <w:sz w:val="23"/>
                <w:szCs w:val="23"/>
              </w:rPr>
            </w:pPr>
            <w:r>
              <w:rPr>
                <w:sz w:val="23"/>
                <w:szCs w:val="23"/>
                <w:lang w:val="kk-KZ"/>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2A4D6A" w14:textId="77777777" w:rsidR="00C545E7" w:rsidRPr="00C545E7" w:rsidRDefault="00C545E7" w:rsidP="00C545E7">
            <w:pPr>
              <w:jc w:val="center"/>
              <w:rPr>
                <w:sz w:val="23"/>
                <w:szCs w:val="23"/>
              </w:rPr>
            </w:pPr>
            <w:r>
              <w:rPr>
                <w:sz w:val="23"/>
                <w:szCs w:val="23"/>
                <w:lang w:val="kk-KZ"/>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E8C60E" w14:textId="77777777" w:rsidR="00C545E7" w:rsidRPr="00C545E7" w:rsidRDefault="00C545E7" w:rsidP="00C545E7">
            <w:pPr>
              <w:jc w:val="center"/>
              <w:rPr>
                <w:sz w:val="23"/>
                <w:szCs w:val="23"/>
              </w:rPr>
            </w:pPr>
            <w:r>
              <w:rPr>
                <w:sz w:val="23"/>
                <w:szCs w:val="23"/>
                <w:lang w:val="kk-KZ"/>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703033D" w14:textId="77777777" w:rsidR="00C545E7" w:rsidRPr="00C545E7" w:rsidRDefault="00C545E7" w:rsidP="00C545E7">
            <w:pPr>
              <w:jc w:val="center"/>
              <w:rPr>
                <w:sz w:val="23"/>
                <w:szCs w:val="23"/>
              </w:rPr>
            </w:pPr>
            <w:r>
              <w:rPr>
                <w:sz w:val="23"/>
                <w:szCs w:val="23"/>
                <w:lang w:val="kk-KZ"/>
              </w:rPr>
              <w:t>11</w:t>
            </w:r>
          </w:p>
        </w:tc>
      </w:tr>
      <w:tr w:rsidR="00C545E7" w:rsidRPr="005123D6" w14:paraId="26600B31"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12F571C1" w14:textId="77777777" w:rsidR="00C545E7" w:rsidRPr="00C545E7" w:rsidRDefault="00C545E7" w:rsidP="00C545E7">
            <w:pPr>
              <w:jc w:val="both"/>
              <w:rPr>
                <w:sz w:val="23"/>
                <w:szCs w:val="23"/>
              </w:rPr>
            </w:pPr>
            <w:r w:rsidRPr="00C545E7">
              <w:rPr>
                <w:sz w:val="23"/>
                <w:szCs w:val="23"/>
                <w:lang w:val="kk-KZ"/>
              </w:rPr>
              <w:t>Терең жырту(аудару)</w:t>
            </w:r>
            <w:r w:rsidRPr="00C545E7">
              <w:rPr>
                <w:sz w:val="23"/>
                <w:szCs w:val="23"/>
              </w:rPr>
              <w:t xml:space="preserve"> 25-27 см</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19AEFC" w14:textId="77777777" w:rsidR="00C545E7" w:rsidRPr="00C545E7" w:rsidRDefault="00C545E7" w:rsidP="00C545E7">
            <w:pPr>
              <w:jc w:val="center"/>
              <w:rPr>
                <w:sz w:val="23"/>
                <w:szCs w:val="23"/>
              </w:rPr>
            </w:pPr>
            <w:r w:rsidRPr="00C545E7">
              <w:rPr>
                <w:sz w:val="23"/>
                <w:szCs w:val="23"/>
              </w:rPr>
              <w:t>100</w:t>
            </w:r>
          </w:p>
          <w:p w14:paraId="0D5AEA64"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3DEC715" w14:textId="77777777" w:rsidR="00C545E7" w:rsidRPr="00C545E7" w:rsidRDefault="00C545E7" w:rsidP="00C545E7">
            <w:pPr>
              <w:jc w:val="center"/>
              <w:rPr>
                <w:sz w:val="23"/>
                <w:szCs w:val="23"/>
              </w:rPr>
            </w:pPr>
            <w:r w:rsidRPr="00C545E7">
              <w:rPr>
                <w:sz w:val="23"/>
                <w:szCs w:val="23"/>
              </w:rPr>
              <w:t>МТЗ-80</w:t>
            </w:r>
          </w:p>
          <w:p w14:paraId="448858C7" w14:textId="77777777" w:rsidR="00C545E7" w:rsidRPr="00C545E7" w:rsidRDefault="00C545E7" w:rsidP="00C545E7">
            <w:pPr>
              <w:jc w:val="center"/>
              <w:rPr>
                <w:sz w:val="23"/>
                <w:szCs w:val="23"/>
              </w:rPr>
            </w:pPr>
            <w:r w:rsidRPr="00C545E7">
              <w:rPr>
                <w:sz w:val="23"/>
                <w:szCs w:val="23"/>
              </w:rPr>
              <w:t>ПЛН-3-35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DC2B6B7" w14:textId="77777777" w:rsidR="00C545E7" w:rsidRPr="00C545E7" w:rsidRDefault="00C545E7" w:rsidP="00C545E7">
            <w:pPr>
              <w:jc w:val="center"/>
              <w:rPr>
                <w:sz w:val="23"/>
                <w:szCs w:val="23"/>
              </w:rPr>
            </w:pPr>
            <w:r w:rsidRPr="00C545E7">
              <w:rPr>
                <w:sz w:val="23"/>
                <w:szCs w:val="23"/>
              </w:rPr>
              <w:t>1</w:t>
            </w:r>
          </w:p>
          <w:p w14:paraId="71E85DF3"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691A73" w14:textId="77777777" w:rsidR="00C545E7" w:rsidRPr="00C545E7" w:rsidRDefault="00C545E7" w:rsidP="00C545E7">
            <w:pPr>
              <w:jc w:val="center"/>
              <w:rPr>
                <w:sz w:val="23"/>
                <w:szCs w:val="23"/>
              </w:rPr>
            </w:pPr>
            <w:r w:rsidRPr="00C545E7">
              <w:rPr>
                <w:sz w:val="23"/>
                <w:szCs w:val="23"/>
              </w:rPr>
              <w:t>3160</w:t>
            </w:r>
          </w:p>
          <w:p w14:paraId="2D28B2A0" w14:textId="77777777" w:rsidR="00C545E7" w:rsidRPr="00C545E7" w:rsidRDefault="00C545E7" w:rsidP="00C545E7">
            <w:pPr>
              <w:jc w:val="center"/>
              <w:rPr>
                <w:sz w:val="23"/>
                <w:szCs w:val="23"/>
              </w:rPr>
            </w:pPr>
            <w:r w:rsidRPr="00C545E7">
              <w:rPr>
                <w:sz w:val="23"/>
                <w:szCs w:val="23"/>
              </w:rPr>
              <w:t>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D597FEA" w14:textId="77777777" w:rsidR="00C545E7" w:rsidRPr="00C545E7" w:rsidRDefault="00C545E7" w:rsidP="00C545E7">
            <w:pPr>
              <w:jc w:val="center"/>
              <w:rPr>
                <w:sz w:val="23"/>
                <w:szCs w:val="23"/>
              </w:rPr>
            </w:pPr>
            <w:r w:rsidRPr="00C545E7">
              <w:rPr>
                <w:sz w:val="23"/>
                <w:szCs w:val="23"/>
              </w:rPr>
              <w:t>3160</w:t>
            </w:r>
          </w:p>
          <w:p w14:paraId="3D8CFB0A" w14:textId="77777777" w:rsidR="00C545E7" w:rsidRPr="00C545E7" w:rsidRDefault="00C545E7" w:rsidP="00C545E7">
            <w:pPr>
              <w:jc w:val="center"/>
              <w:rPr>
                <w:sz w:val="23"/>
                <w:szCs w:val="23"/>
              </w:rPr>
            </w:pPr>
            <w:r w:rsidRPr="00C545E7">
              <w:rPr>
                <w:sz w:val="23"/>
                <w:szCs w:val="23"/>
              </w:rPr>
              <w:t>520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4878FF6" w14:textId="77777777" w:rsidR="00C545E7" w:rsidRPr="00C545E7" w:rsidRDefault="00C545E7" w:rsidP="00C545E7">
            <w:pPr>
              <w:jc w:val="center"/>
              <w:rPr>
                <w:sz w:val="23"/>
                <w:szCs w:val="23"/>
              </w:rPr>
            </w:pPr>
            <w:r w:rsidRPr="00C545E7">
              <w:rPr>
                <w:sz w:val="23"/>
                <w:szCs w:val="23"/>
              </w:rPr>
              <w:t>1,1</w:t>
            </w:r>
          </w:p>
          <w:p w14:paraId="3FAACEB2" w14:textId="77777777" w:rsidR="00C545E7" w:rsidRPr="00C545E7" w:rsidRDefault="00C545E7" w:rsidP="00C545E7">
            <w:pPr>
              <w:jc w:val="center"/>
              <w:rPr>
                <w:sz w:val="23"/>
                <w:szCs w:val="23"/>
              </w:rPr>
            </w:pPr>
            <w:r w:rsidRPr="00C545E7">
              <w:rPr>
                <w:sz w:val="23"/>
                <w:szCs w:val="23"/>
              </w:rPr>
              <w:t>1,1</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16C865F2" w14:textId="77777777" w:rsidR="00C545E7" w:rsidRPr="00C545E7" w:rsidRDefault="00C545E7" w:rsidP="00C545E7">
            <w:pPr>
              <w:jc w:val="center"/>
              <w:rPr>
                <w:sz w:val="23"/>
                <w:szCs w:val="23"/>
              </w:rPr>
            </w:pPr>
            <w:r w:rsidRPr="00C545E7">
              <w:rPr>
                <w:sz w:val="23"/>
                <w:szCs w:val="23"/>
              </w:rPr>
              <w:t>15</w:t>
            </w:r>
          </w:p>
          <w:p w14:paraId="20FBC23E"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578961" w14:textId="77777777" w:rsidR="00C545E7" w:rsidRPr="00C545E7" w:rsidRDefault="00C545E7" w:rsidP="00C545E7">
            <w:pPr>
              <w:jc w:val="center"/>
              <w:rPr>
                <w:sz w:val="23"/>
                <w:szCs w:val="23"/>
              </w:rPr>
            </w:pPr>
            <w:r w:rsidRPr="00C545E7">
              <w:rPr>
                <w:sz w:val="23"/>
                <w:szCs w:val="23"/>
              </w:rPr>
              <w:t>90,9</w:t>
            </w:r>
          </w:p>
          <w:p w14:paraId="3A3E4BAB"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E9BBA9" w14:textId="77777777" w:rsidR="00C545E7" w:rsidRPr="00C545E7" w:rsidRDefault="00C545E7" w:rsidP="00C545E7">
            <w:pPr>
              <w:jc w:val="center"/>
              <w:rPr>
                <w:sz w:val="23"/>
                <w:szCs w:val="23"/>
              </w:rPr>
            </w:pPr>
            <w:r w:rsidRPr="00C545E7">
              <w:rPr>
                <w:sz w:val="23"/>
                <w:szCs w:val="23"/>
              </w:rPr>
              <w:t>0,0243</w:t>
            </w:r>
          </w:p>
          <w:p w14:paraId="5BD10262" w14:textId="77777777" w:rsidR="00C545E7" w:rsidRPr="00C545E7" w:rsidRDefault="00C545E7" w:rsidP="00C545E7">
            <w:pPr>
              <w:jc w:val="center"/>
              <w:rPr>
                <w:sz w:val="23"/>
                <w:szCs w:val="23"/>
              </w:rPr>
            </w:pPr>
            <w:r w:rsidRPr="00C545E7">
              <w:rPr>
                <w:sz w:val="23"/>
                <w:szCs w:val="23"/>
              </w:rPr>
              <w:t>0,0360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554816" w14:textId="77777777" w:rsidR="00C545E7" w:rsidRPr="00C545E7" w:rsidRDefault="00C545E7" w:rsidP="00C545E7">
            <w:pPr>
              <w:jc w:val="center"/>
              <w:rPr>
                <w:sz w:val="23"/>
                <w:szCs w:val="23"/>
              </w:rPr>
            </w:pPr>
            <w:r w:rsidRPr="00C545E7">
              <w:rPr>
                <w:sz w:val="23"/>
                <w:szCs w:val="23"/>
              </w:rPr>
              <w:t>6980,72</w:t>
            </w:r>
          </w:p>
          <w:p w14:paraId="6EBB66B4" w14:textId="77777777" w:rsidR="00C545E7" w:rsidRPr="00C545E7" w:rsidRDefault="00C545E7" w:rsidP="00C545E7">
            <w:pPr>
              <w:jc w:val="center"/>
              <w:rPr>
                <w:sz w:val="23"/>
                <w:szCs w:val="23"/>
              </w:rPr>
            </w:pPr>
            <w:r w:rsidRPr="00C545E7">
              <w:rPr>
                <w:sz w:val="23"/>
                <w:szCs w:val="23"/>
              </w:rPr>
              <w:t>1701,82</w:t>
            </w:r>
          </w:p>
        </w:tc>
      </w:tr>
      <w:tr w:rsidR="00C545E7" w:rsidRPr="005123D6" w14:paraId="338924FE" w14:textId="77777777" w:rsidTr="00C545E7">
        <w:trPr>
          <w:trHeight w:val="245"/>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4D9A1DC2" w14:textId="77777777" w:rsidR="00C545E7" w:rsidRPr="00C545E7" w:rsidRDefault="00C545E7" w:rsidP="00C545E7">
            <w:pPr>
              <w:jc w:val="both"/>
              <w:rPr>
                <w:sz w:val="23"/>
                <w:szCs w:val="23"/>
                <w:lang w:val="kk-KZ"/>
              </w:rPr>
            </w:pPr>
            <w:r w:rsidRPr="00C545E7">
              <w:rPr>
                <w:sz w:val="23"/>
                <w:szCs w:val="23"/>
              </w:rPr>
              <w:t>Чизел</w:t>
            </w:r>
            <w:r w:rsidRPr="00C545E7">
              <w:rPr>
                <w:sz w:val="23"/>
                <w:szCs w:val="23"/>
                <w:lang w:val="kk-KZ"/>
              </w:rPr>
              <w:t>деу (қашау)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C7475D7"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D99532" w14:textId="77777777" w:rsidR="00C545E7" w:rsidRPr="00C545E7" w:rsidRDefault="00C545E7" w:rsidP="00C545E7">
            <w:pPr>
              <w:jc w:val="center"/>
              <w:rPr>
                <w:sz w:val="23"/>
                <w:szCs w:val="23"/>
              </w:rPr>
            </w:pPr>
            <w:r w:rsidRPr="00C545E7">
              <w:rPr>
                <w:sz w:val="23"/>
                <w:szCs w:val="23"/>
              </w:rPr>
              <w:t>К-700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83D5BB4"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F3FF9A" w14:textId="77777777" w:rsidR="00C545E7" w:rsidRPr="00C545E7" w:rsidRDefault="00C545E7" w:rsidP="00C545E7">
            <w:pPr>
              <w:jc w:val="center"/>
              <w:rPr>
                <w:sz w:val="23"/>
                <w:szCs w:val="23"/>
              </w:rPr>
            </w:pPr>
            <w:r w:rsidRPr="00C545E7">
              <w:rPr>
                <w:sz w:val="23"/>
                <w:szCs w:val="23"/>
              </w:rPr>
              <w:t>11800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FA19068" w14:textId="77777777" w:rsidR="00C545E7" w:rsidRPr="00C545E7" w:rsidRDefault="00C545E7" w:rsidP="00C545E7">
            <w:pPr>
              <w:jc w:val="center"/>
              <w:rPr>
                <w:sz w:val="23"/>
                <w:szCs w:val="23"/>
              </w:rPr>
            </w:pPr>
            <w:r w:rsidRPr="00C545E7">
              <w:rPr>
                <w:sz w:val="23"/>
                <w:szCs w:val="23"/>
              </w:rPr>
              <w:t>11800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542DE156" w14:textId="77777777" w:rsidR="00C545E7" w:rsidRPr="00C545E7" w:rsidRDefault="00C545E7" w:rsidP="00C545E7">
            <w:pPr>
              <w:jc w:val="center"/>
              <w:rPr>
                <w:sz w:val="23"/>
                <w:szCs w:val="23"/>
              </w:rPr>
            </w:pPr>
            <w:r w:rsidRPr="00C545E7">
              <w:rPr>
                <w:sz w:val="23"/>
                <w:szCs w:val="23"/>
              </w:rPr>
              <w:t>4,7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F2A8E3C" w14:textId="77777777" w:rsidR="00C545E7" w:rsidRPr="00C545E7" w:rsidRDefault="00C545E7" w:rsidP="00C545E7">
            <w:pPr>
              <w:jc w:val="center"/>
              <w:rPr>
                <w:sz w:val="23"/>
                <w:szCs w:val="23"/>
              </w:rPr>
            </w:pPr>
            <w:r w:rsidRPr="00C545E7">
              <w:rPr>
                <w:sz w:val="23"/>
                <w:szCs w:val="23"/>
              </w:rPr>
              <w:t>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9F8684" w14:textId="77777777" w:rsidR="00C545E7" w:rsidRPr="00C545E7" w:rsidRDefault="00C545E7" w:rsidP="00C545E7">
            <w:pPr>
              <w:jc w:val="center"/>
              <w:rPr>
                <w:sz w:val="23"/>
                <w:szCs w:val="23"/>
              </w:rPr>
            </w:pPr>
            <w:r w:rsidRPr="00C545E7">
              <w:rPr>
                <w:sz w:val="23"/>
                <w:szCs w:val="23"/>
              </w:rPr>
              <w:t>21,28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8F82D06" w14:textId="77777777" w:rsidR="00C545E7" w:rsidRPr="00C545E7" w:rsidRDefault="00C545E7" w:rsidP="00C545E7">
            <w:pPr>
              <w:jc w:val="center"/>
              <w:rPr>
                <w:sz w:val="23"/>
                <w:szCs w:val="23"/>
              </w:rPr>
            </w:pPr>
            <w:r w:rsidRPr="00C545E7">
              <w:rPr>
                <w:sz w:val="23"/>
                <w:szCs w:val="23"/>
              </w:rPr>
              <w:t>0,0243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E42C6E" w14:textId="77777777" w:rsidR="00C545E7" w:rsidRPr="00C545E7" w:rsidRDefault="00C545E7" w:rsidP="00C545E7">
            <w:pPr>
              <w:jc w:val="center"/>
              <w:rPr>
                <w:sz w:val="23"/>
                <w:szCs w:val="23"/>
              </w:rPr>
            </w:pPr>
            <w:r w:rsidRPr="00C545E7">
              <w:rPr>
                <w:sz w:val="23"/>
                <w:szCs w:val="23"/>
              </w:rPr>
              <w:t>6100,85</w:t>
            </w:r>
          </w:p>
        </w:tc>
      </w:tr>
      <w:tr w:rsidR="00C545E7" w:rsidRPr="005123D6" w14:paraId="09C1BAFF"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2F5D047C" w14:textId="77777777" w:rsidR="00C545E7" w:rsidRPr="00C545E7" w:rsidRDefault="00C545E7" w:rsidP="00C545E7">
            <w:pPr>
              <w:jc w:val="both"/>
              <w:rPr>
                <w:sz w:val="23"/>
                <w:szCs w:val="23"/>
                <w:lang w:val="kk-KZ"/>
              </w:rPr>
            </w:pPr>
            <w:r w:rsidRPr="00C545E7">
              <w:rPr>
                <w:sz w:val="23"/>
                <w:szCs w:val="23"/>
                <w:lang w:val="kk-KZ"/>
              </w:rPr>
              <w:t>Екі жолақты тырмалау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E81C537" w14:textId="77777777" w:rsidR="00C545E7" w:rsidRPr="00C545E7" w:rsidRDefault="00C545E7" w:rsidP="00C545E7">
            <w:pPr>
              <w:jc w:val="center"/>
              <w:rPr>
                <w:sz w:val="23"/>
                <w:szCs w:val="23"/>
              </w:rPr>
            </w:pPr>
            <w:r w:rsidRPr="00C545E7">
              <w:rPr>
                <w:sz w:val="23"/>
                <w:szCs w:val="23"/>
              </w:rPr>
              <w:t>100</w:t>
            </w:r>
          </w:p>
          <w:p w14:paraId="7377A359"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C27B67" w14:textId="77777777" w:rsidR="00C545E7" w:rsidRPr="00C545E7" w:rsidRDefault="00C545E7" w:rsidP="00C545E7">
            <w:pPr>
              <w:jc w:val="center"/>
              <w:rPr>
                <w:sz w:val="23"/>
                <w:szCs w:val="23"/>
              </w:rPr>
            </w:pPr>
            <w:r w:rsidRPr="00C545E7">
              <w:rPr>
                <w:sz w:val="23"/>
                <w:szCs w:val="23"/>
              </w:rPr>
              <w:t>МТЗ-80</w:t>
            </w:r>
          </w:p>
          <w:p w14:paraId="7304F1CF" w14:textId="77777777" w:rsidR="00C545E7" w:rsidRPr="00C545E7" w:rsidRDefault="00C545E7" w:rsidP="00C545E7">
            <w:pPr>
              <w:jc w:val="center"/>
              <w:rPr>
                <w:sz w:val="23"/>
                <w:szCs w:val="23"/>
              </w:rPr>
            </w:pPr>
            <w:r w:rsidRPr="00C545E7">
              <w:rPr>
                <w:sz w:val="23"/>
                <w:szCs w:val="23"/>
              </w:rPr>
              <w:t>БДН-3,0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1FBD98C6" w14:textId="77777777" w:rsidR="00C545E7" w:rsidRPr="00C545E7" w:rsidRDefault="00C545E7" w:rsidP="00C545E7">
            <w:pPr>
              <w:jc w:val="center"/>
              <w:rPr>
                <w:sz w:val="23"/>
                <w:szCs w:val="23"/>
              </w:rPr>
            </w:pPr>
            <w:r w:rsidRPr="00C545E7">
              <w:rPr>
                <w:sz w:val="23"/>
                <w:szCs w:val="23"/>
              </w:rPr>
              <w:t>1</w:t>
            </w:r>
          </w:p>
          <w:p w14:paraId="479AA019"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FCB374" w14:textId="77777777" w:rsidR="00C545E7" w:rsidRPr="00C545E7" w:rsidRDefault="00C545E7" w:rsidP="00C545E7">
            <w:pPr>
              <w:jc w:val="center"/>
              <w:rPr>
                <w:sz w:val="23"/>
                <w:szCs w:val="23"/>
              </w:rPr>
            </w:pPr>
            <w:r w:rsidRPr="00C545E7">
              <w:rPr>
                <w:sz w:val="23"/>
                <w:szCs w:val="23"/>
              </w:rPr>
              <w:t>7160</w:t>
            </w:r>
          </w:p>
          <w:p w14:paraId="267D30D9" w14:textId="77777777" w:rsidR="00C545E7" w:rsidRPr="00C545E7" w:rsidRDefault="00C545E7" w:rsidP="00C545E7">
            <w:pPr>
              <w:jc w:val="center"/>
              <w:rPr>
                <w:sz w:val="23"/>
                <w:szCs w:val="23"/>
              </w:rPr>
            </w:pPr>
            <w:r w:rsidRPr="00C545E7">
              <w:rPr>
                <w:sz w:val="23"/>
                <w:szCs w:val="23"/>
              </w:rPr>
              <w:t>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C7C827" w14:textId="77777777" w:rsidR="00C545E7" w:rsidRPr="00C545E7" w:rsidRDefault="00C545E7" w:rsidP="00C545E7">
            <w:pPr>
              <w:jc w:val="center"/>
              <w:rPr>
                <w:sz w:val="23"/>
                <w:szCs w:val="23"/>
              </w:rPr>
            </w:pPr>
            <w:r w:rsidRPr="00C545E7">
              <w:rPr>
                <w:sz w:val="23"/>
                <w:szCs w:val="23"/>
              </w:rPr>
              <w:t>7160</w:t>
            </w:r>
          </w:p>
          <w:p w14:paraId="2A565969" w14:textId="77777777" w:rsidR="00C545E7" w:rsidRPr="00C545E7" w:rsidRDefault="00C545E7" w:rsidP="00C545E7">
            <w:pPr>
              <w:jc w:val="center"/>
              <w:rPr>
                <w:sz w:val="23"/>
                <w:szCs w:val="23"/>
              </w:rPr>
            </w:pPr>
            <w:r w:rsidRPr="00C545E7">
              <w:rPr>
                <w:sz w:val="23"/>
                <w:szCs w:val="23"/>
              </w:rPr>
              <w:t>710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DB0D16F" w14:textId="77777777" w:rsidR="00C545E7" w:rsidRPr="00C545E7" w:rsidRDefault="00C545E7" w:rsidP="00C545E7">
            <w:pPr>
              <w:jc w:val="center"/>
              <w:rPr>
                <w:sz w:val="23"/>
                <w:szCs w:val="23"/>
              </w:rPr>
            </w:pPr>
            <w:r w:rsidRPr="00C545E7">
              <w:rPr>
                <w:sz w:val="23"/>
                <w:szCs w:val="23"/>
              </w:rPr>
              <w:t>2,5</w:t>
            </w:r>
          </w:p>
          <w:p w14:paraId="135F6352" w14:textId="77777777" w:rsidR="00C545E7" w:rsidRPr="00C545E7" w:rsidRDefault="00C545E7" w:rsidP="00C545E7">
            <w:pPr>
              <w:jc w:val="center"/>
              <w:rPr>
                <w:sz w:val="23"/>
                <w:szCs w:val="23"/>
              </w:rPr>
            </w:pPr>
            <w:r w:rsidRPr="00C545E7">
              <w:rPr>
                <w:sz w:val="23"/>
                <w:szCs w:val="23"/>
              </w:rPr>
              <w:t>2,5</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D720C04" w14:textId="77777777" w:rsidR="00C545E7" w:rsidRPr="00C545E7" w:rsidRDefault="00C545E7" w:rsidP="00C545E7">
            <w:pPr>
              <w:jc w:val="center"/>
              <w:rPr>
                <w:sz w:val="23"/>
                <w:szCs w:val="23"/>
              </w:rPr>
            </w:pPr>
            <w:r w:rsidRPr="00C545E7">
              <w:rPr>
                <w:sz w:val="23"/>
                <w:szCs w:val="23"/>
              </w:rPr>
              <w:t>10</w:t>
            </w:r>
          </w:p>
          <w:p w14:paraId="2B43DD61"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90A99A" w14:textId="77777777" w:rsidR="00C545E7" w:rsidRPr="00C545E7" w:rsidRDefault="00C545E7" w:rsidP="00C545E7">
            <w:pPr>
              <w:jc w:val="center"/>
              <w:rPr>
                <w:sz w:val="23"/>
                <w:szCs w:val="23"/>
              </w:rPr>
            </w:pPr>
            <w:r w:rsidRPr="00C545E7">
              <w:rPr>
                <w:sz w:val="23"/>
                <w:szCs w:val="23"/>
              </w:rPr>
              <w:t>40,0</w:t>
            </w:r>
          </w:p>
          <w:p w14:paraId="79C77134"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4EC62F" w14:textId="77777777" w:rsidR="00C545E7" w:rsidRPr="00C545E7" w:rsidRDefault="00C545E7" w:rsidP="00C545E7">
            <w:pPr>
              <w:jc w:val="center"/>
              <w:rPr>
                <w:sz w:val="23"/>
                <w:szCs w:val="23"/>
              </w:rPr>
            </w:pPr>
            <w:r w:rsidRPr="00C545E7">
              <w:rPr>
                <w:sz w:val="23"/>
                <w:szCs w:val="23"/>
              </w:rPr>
              <w:t>0,0243</w:t>
            </w:r>
          </w:p>
          <w:p w14:paraId="3015E14D" w14:textId="77777777" w:rsidR="00C545E7" w:rsidRPr="00C545E7" w:rsidRDefault="00C545E7" w:rsidP="00C545E7">
            <w:pPr>
              <w:jc w:val="center"/>
              <w:rPr>
                <w:sz w:val="23"/>
                <w:szCs w:val="23"/>
              </w:rPr>
            </w:pPr>
            <w:r w:rsidRPr="00C545E7">
              <w:rPr>
                <w:sz w:val="23"/>
                <w:szCs w:val="23"/>
              </w:rPr>
              <w:t>0,080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27113EC" w14:textId="77777777" w:rsidR="00C545E7" w:rsidRPr="00C545E7" w:rsidRDefault="00C545E7" w:rsidP="00C545E7">
            <w:pPr>
              <w:jc w:val="center"/>
              <w:rPr>
                <w:sz w:val="23"/>
                <w:szCs w:val="23"/>
              </w:rPr>
            </w:pPr>
            <w:r w:rsidRPr="00C545E7">
              <w:rPr>
                <w:sz w:val="23"/>
                <w:szCs w:val="23"/>
              </w:rPr>
              <w:t>6959,52</w:t>
            </w:r>
          </w:p>
          <w:p w14:paraId="5716337A" w14:textId="77777777" w:rsidR="00C545E7" w:rsidRPr="00C545E7" w:rsidRDefault="00C545E7" w:rsidP="00C545E7">
            <w:pPr>
              <w:jc w:val="center"/>
              <w:rPr>
                <w:sz w:val="23"/>
                <w:szCs w:val="23"/>
              </w:rPr>
            </w:pPr>
            <w:r w:rsidRPr="00C545E7">
              <w:rPr>
                <w:sz w:val="23"/>
                <w:szCs w:val="23"/>
              </w:rPr>
              <w:t>2272,00</w:t>
            </w:r>
          </w:p>
        </w:tc>
      </w:tr>
      <w:tr w:rsidR="00C545E7" w:rsidRPr="005123D6" w14:paraId="1DC246E0"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682F7CC9" w14:textId="77777777" w:rsidR="00C545E7" w:rsidRPr="00C545E7" w:rsidRDefault="00C545E7" w:rsidP="00C545E7">
            <w:pPr>
              <w:jc w:val="both"/>
              <w:rPr>
                <w:sz w:val="23"/>
                <w:szCs w:val="23"/>
                <w:lang w:val="kk-KZ"/>
              </w:rPr>
            </w:pPr>
            <w:r w:rsidRPr="00C545E7">
              <w:rPr>
                <w:sz w:val="23"/>
                <w:szCs w:val="23"/>
                <w:lang w:val="kk-KZ"/>
              </w:rPr>
              <w:t xml:space="preserve">Тегістеу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0D3150C"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DB21A9" w14:textId="77777777" w:rsidR="00C545E7" w:rsidRPr="00C545E7" w:rsidRDefault="00C545E7" w:rsidP="00C545E7">
            <w:pPr>
              <w:jc w:val="center"/>
              <w:rPr>
                <w:sz w:val="23"/>
                <w:szCs w:val="23"/>
              </w:rPr>
            </w:pPr>
            <w:r w:rsidRPr="00C545E7">
              <w:rPr>
                <w:sz w:val="23"/>
                <w:szCs w:val="23"/>
              </w:rPr>
              <w:t>К-700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DA721FE"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CFEB28" w14:textId="77777777" w:rsidR="00C545E7" w:rsidRPr="00C545E7" w:rsidRDefault="00C545E7" w:rsidP="00C545E7">
            <w:pPr>
              <w:jc w:val="center"/>
              <w:rPr>
                <w:sz w:val="23"/>
                <w:szCs w:val="23"/>
              </w:rPr>
            </w:pPr>
            <w:r w:rsidRPr="00C545E7">
              <w:rPr>
                <w:sz w:val="23"/>
                <w:szCs w:val="23"/>
              </w:rPr>
              <w:t>11800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7D4E38" w14:textId="77777777" w:rsidR="00C545E7" w:rsidRPr="00C545E7" w:rsidRDefault="00C545E7" w:rsidP="00C545E7">
            <w:pPr>
              <w:jc w:val="center"/>
              <w:rPr>
                <w:sz w:val="23"/>
                <w:szCs w:val="23"/>
              </w:rPr>
            </w:pPr>
            <w:r w:rsidRPr="00C545E7">
              <w:rPr>
                <w:sz w:val="23"/>
                <w:szCs w:val="23"/>
              </w:rPr>
              <w:t>11800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02EC1BD" w14:textId="77777777" w:rsidR="00C545E7" w:rsidRPr="00C545E7" w:rsidRDefault="00C545E7" w:rsidP="00C545E7">
            <w:pPr>
              <w:jc w:val="center"/>
              <w:rPr>
                <w:sz w:val="23"/>
                <w:szCs w:val="23"/>
              </w:rPr>
            </w:pPr>
            <w:r w:rsidRPr="00C545E7">
              <w:rPr>
                <w:sz w:val="23"/>
                <w:szCs w:val="23"/>
              </w:rPr>
              <w:t>4,7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CCB5230" w14:textId="77777777" w:rsidR="00C545E7" w:rsidRPr="00C545E7" w:rsidRDefault="00C545E7" w:rsidP="00C545E7">
            <w:pPr>
              <w:jc w:val="center"/>
              <w:rPr>
                <w:sz w:val="23"/>
                <w:szCs w:val="23"/>
              </w:rPr>
            </w:pPr>
            <w:r w:rsidRPr="00C545E7">
              <w:rPr>
                <w:sz w:val="23"/>
                <w:szCs w:val="23"/>
              </w:rPr>
              <w:t>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1CF62B" w14:textId="77777777" w:rsidR="00C545E7" w:rsidRPr="00C545E7" w:rsidRDefault="00C545E7" w:rsidP="00C545E7">
            <w:pPr>
              <w:jc w:val="center"/>
              <w:rPr>
                <w:sz w:val="23"/>
                <w:szCs w:val="23"/>
              </w:rPr>
            </w:pPr>
            <w:r w:rsidRPr="00C545E7">
              <w:rPr>
                <w:sz w:val="23"/>
                <w:szCs w:val="23"/>
              </w:rPr>
              <w:t>21,28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1CBDB2" w14:textId="77777777" w:rsidR="00C545E7" w:rsidRPr="00C545E7" w:rsidRDefault="00C545E7" w:rsidP="00C545E7">
            <w:pPr>
              <w:jc w:val="center"/>
              <w:rPr>
                <w:sz w:val="23"/>
                <w:szCs w:val="23"/>
              </w:rPr>
            </w:pPr>
            <w:r w:rsidRPr="00C545E7">
              <w:rPr>
                <w:sz w:val="23"/>
                <w:szCs w:val="23"/>
              </w:rPr>
              <w:t>0,0243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AA602B3" w14:textId="77777777" w:rsidR="00C545E7" w:rsidRPr="00C545E7" w:rsidRDefault="00C545E7" w:rsidP="00C545E7">
            <w:pPr>
              <w:jc w:val="center"/>
              <w:rPr>
                <w:sz w:val="23"/>
                <w:szCs w:val="23"/>
              </w:rPr>
            </w:pPr>
            <w:r w:rsidRPr="00C545E7">
              <w:rPr>
                <w:sz w:val="23"/>
                <w:szCs w:val="23"/>
              </w:rPr>
              <w:t>6100,85</w:t>
            </w:r>
          </w:p>
        </w:tc>
      </w:tr>
      <w:tr w:rsidR="00C545E7" w:rsidRPr="005123D6" w14:paraId="270013BD"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4125BB8B" w14:textId="77777777" w:rsidR="00C545E7" w:rsidRPr="00C545E7" w:rsidRDefault="00C545E7" w:rsidP="00C545E7">
            <w:pPr>
              <w:jc w:val="both"/>
              <w:rPr>
                <w:sz w:val="23"/>
                <w:szCs w:val="23"/>
              </w:rPr>
            </w:pPr>
            <w:r w:rsidRPr="00C545E7">
              <w:rPr>
                <w:sz w:val="23"/>
                <w:szCs w:val="23"/>
                <w:lang w:val="kk-KZ"/>
              </w:rPr>
              <w:t>Тұқым өңдеу</w:t>
            </w:r>
            <w:r w:rsidRPr="00C545E7">
              <w:rPr>
                <w:sz w:val="23"/>
                <w:szCs w:val="23"/>
              </w:rPr>
              <w:t xml:space="preserve"> - 0,7 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9897DD"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06E75A" w14:textId="77777777" w:rsidR="00C545E7" w:rsidRPr="00C545E7" w:rsidRDefault="00C545E7" w:rsidP="00C545E7">
            <w:pPr>
              <w:jc w:val="center"/>
              <w:rPr>
                <w:sz w:val="23"/>
                <w:szCs w:val="23"/>
              </w:rPr>
            </w:pPr>
            <w:r w:rsidRPr="00C545E7">
              <w:rPr>
                <w:sz w:val="23"/>
                <w:szCs w:val="23"/>
              </w:rPr>
              <w:t>ПС-10А</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FE66161"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329F7B" w14:textId="77777777" w:rsidR="00C545E7" w:rsidRPr="00C545E7" w:rsidRDefault="00C545E7" w:rsidP="00C545E7">
            <w:pPr>
              <w:jc w:val="center"/>
              <w:rPr>
                <w:sz w:val="23"/>
                <w:szCs w:val="23"/>
              </w:rPr>
            </w:pPr>
            <w:r w:rsidRPr="00C545E7">
              <w:rPr>
                <w:sz w:val="23"/>
                <w:szCs w:val="23"/>
              </w:rPr>
              <w:t>1050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1CF1FA" w14:textId="77777777" w:rsidR="00C545E7" w:rsidRPr="00C545E7" w:rsidRDefault="00C545E7" w:rsidP="00C545E7">
            <w:pPr>
              <w:jc w:val="center"/>
              <w:rPr>
                <w:sz w:val="23"/>
                <w:szCs w:val="23"/>
              </w:rPr>
            </w:pPr>
            <w:r w:rsidRPr="00C545E7">
              <w:rPr>
                <w:sz w:val="23"/>
                <w:szCs w:val="23"/>
              </w:rPr>
              <w:t>1050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27BB174" w14:textId="77777777" w:rsidR="00C545E7" w:rsidRPr="00C545E7" w:rsidRDefault="00C545E7" w:rsidP="00C545E7">
            <w:pPr>
              <w:jc w:val="center"/>
              <w:rPr>
                <w:sz w:val="23"/>
                <w:szCs w:val="23"/>
              </w:rPr>
            </w:pPr>
            <w:r w:rsidRPr="00C545E7">
              <w:rPr>
                <w:sz w:val="23"/>
                <w:szCs w:val="23"/>
              </w:rPr>
              <w:t>138,0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E537A5F" w14:textId="77777777" w:rsidR="00C545E7" w:rsidRPr="00C545E7" w:rsidRDefault="00C545E7" w:rsidP="00C545E7">
            <w:pPr>
              <w:jc w:val="center"/>
              <w:rPr>
                <w:sz w:val="23"/>
                <w:szCs w:val="23"/>
              </w:rPr>
            </w:pPr>
            <w:r w:rsidRPr="00C545E7">
              <w:rPr>
                <w:sz w:val="23"/>
                <w:szCs w:val="23"/>
              </w:rPr>
              <w:t>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8A5013" w14:textId="77777777" w:rsidR="00C545E7" w:rsidRPr="00C545E7" w:rsidRDefault="00C545E7" w:rsidP="00C545E7">
            <w:pPr>
              <w:jc w:val="center"/>
              <w:rPr>
                <w:sz w:val="23"/>
                <w:szCs w:val="23"/>
              </w:rPr>
            </w:pPr>
            <w:r w:rsidRPr="00C545E7">
              <w:rPr>
                <w:sz w:val="23"/>
                <w:szCs w:val="23"/>
              </w:rPr>
              <w:t>0,72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2EC044" w14:textId="77777777" w:rsidR="00C545E7" w:rsidRPr="00C545E7" w:rsidRDefault="00C545E7" w:rsidP="00C545E7">
            <w:pPr>
              <w:jc w:val="center"/>
              <w:rPr>
                <w:sz w:val="23"/>
                <w:szCs w:val="23"/>
              </w:rPr>
            </w:pPr>
            <w:r w:rsidRPr="00C545E7">
              <w:rPr>
                <w:sz w:val="23"/>
                <w:szCs w:val="23"/>
              </w:rPr>
              <w:t>0,0320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892E8F7" w14:textId="77777777" w:rsidR="00C545E7" w:rsidRPr="00C545E7" w:rsidRDefault="00C545E7" w:rsidP="00C545E7">
            <w:pPr>
              <w:jc w:val="center"/>
              <w:rPr>
                <w:sz w:val="23"/>
                <w:szCs w:val="23"/>
              </w:rPr>
            </w:pPr>
            <w:r w:rsidRPr="00C545E7">
              <w:rPr>
                <w:sz w:val="23"/>
                <w:szCs w:val="23"/>
              </w:rPr>
              <w:t>24,35</w:t>
            </w:r>
          </w:p>
        </w:tc>
      </w:tr>
      <w:tr w:rsidR="00C545E7" w:rsidRPr="005123D6" w14:paraId="6A98C92A"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4902027D" w14:textId="77777777" w:rsidR="00C545E7" w:rsidRPr="00C545E7" w:rsidRDefault="00C545E7" w:rsidP="00C545E7">
            <w:pPr>
              <w:jc w:val="both"/>
              <w:rPr>
                <w:sz w:val="23"/>
                <w:szCs w:val="23"/>
                <w:lang w:val="kk-KZ"/>
              </w:rPr>
            </w:pPr>
            <w:r w:rsidRPr="00C545E7">
              <w:rPr>
                <w:sz w:val="23"/>
                <w:szCs w:val="23"/>
                <w:lang w:val="kk-KZ"/>
              </w:rPr>
              <w:t>Тұқымды тасымалдау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D266487" w14:textId="77777777" w:rsidR="00C545E7" w:rsidRPr="00C545E7" w:rsidRDefault="00C545E7" w:rsidP="00C545E7">
            <w:pPr>
              <w:jc w:val="center"/>
              <w:rPr>
                <w:sz w:val="23"/>
                <w:szCs w:val="23"/>
              </w:rPr>
            </w:pPr>
            <w:r w:rsidRPr="00C545E7">
              <w:rPr>
                <w:sz w:val="23"/>
                <w:szCs w:val="23"/>
              </w:rPr>
              <w:t>100</w:t>
            </w:r>
          </w:p>
          <w:p w14:paraId="74EB7731"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487F3A" w14:textId="77777777" w:rsidR="00C545E7" w:rsidRPr="00C545E7" w:rsidRDefault="00C545E7" w:rsidP="00C545E7">
            <w:pPr>
              <w:jc w:val="center"/>
              <w:rPr>
                <w:sz w:val="23"/>
                <w:szCs w:val="23"/>
              </w:rPr>
            </w:pPr>
            <w:r w:rsidRPr="00C545E7">
              <w:rPr>
                <w:sz w:val="23"/>
                <w:szCs w:val="23"/>
              </w:rPr>
              <w:t>ГАЗ-53А</w:t>
            </w:r>
          </w:p>
          <w:p w14:paraId="60458140" w14:textId="77777777" w:rsidR="00C545E7" w:rsidRPr="00C545E7" w:rsidRDefault="00C545E7" w:rsidP="00C545E7">
            <w:pPr>
              <w:jc w:val="center"/>
              <w:rPr>
                <w:sz w:val="23"/>
                <w:szCs w:val="23"/>
              </w:rPr>
            </w:pPr>
            <w:r w:rsidRPr="00C545E7">
              <w:rPr>
                <w:sz w:val="23"/>
                <w:szCs w:val="23"/>
              </w:rPr>
              <w:t>УЗСА-40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57C6265" w14:textId="77777777" w:rsidR="00C545E7" w:rsidRPr="00C545E7" w:rsidRDefault="00C545E7" w:rsidP="00C545E7">
            <w:pPr>
              <w:jc w:val="center"/>
              <w:rPr>
                <w:sz w:val="23"/>
                <w:szCs w:val="23"/>
              </w:rPr>
            </w:pPr>
            <w:r w:rsidRPr="00C545E7">
              <w:rPr>
                <w:sz w:val="23"/>
                <w:szCs w:val="23"/>
              </w:rPr>
              <w:t>1</w:t>
            </w:r>
          </w:p>
          <w:p w14:paraId="6FD796FA"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C7F04D" w14:textId="77777777" w:rsidR="00C545E7" w:rsidRPr="00C545E7" w:rsidRDefault="00C545E7" w:rsidP="00C545E7">
            <w:pPr>
              <w:jc w:val="center"/>
              <w:rPr>
                <w:sz w:val="23"/>
                <w:szCs w:val="23"/>
              </w:rPr>
            </w:pPr>
            <w:r w:rsidRPr="00C545E7">
              <w:rPr>
                <w:sz w:val="23"/>
                <w:szCs w:val="23"/>
              </w:rPr>
              <w:t>3250</w:t>
            </w:r>
          </w:p>
          <w:p w14:paraId="5D5AA0FF" w14:textId="77777777" w:rsidR="00C545E7" w:rsidRPr="00C545E7" w:rsidRDefault="00C545E7" w:rsidP="00C545E7">
            <w:pPr>
              <w:jc w:val="center"/>
              <w:rPr>
                <w:sz w:val="23"/>
                <w:szCs w:val="23"/>
              </w:rPr>
            </w:pPr>
            <w:r w:rsidRPr="00C545E7">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DF4D78" w14:textId="77777777" w:rsidR="00C545E7" w:rsidRPr="00C545E7" w:rsidRDefault="00C545E7" w:rsidP="00C545E7">
            <w:pPr>
              <w:jc w:val="center"/>
              <w:rPr>
                <w:sz w:val="23"/>
                <w:szCs w:val="23"/>
              </w:rPr>
            </w:pPr>
            <w:r w:rsidRPr="00C545E7">
              <w:rPr>
                <w:sz w:val="23"/>
                <w:szCs w:val="23"/>
              </w:rPr>
              <w:t>3250</w:t>
            </w:r>
          </w:p>
          <w:p w14:paraId="29ABF7F2" w14:textId="77777777" w:rsidR="00C545E7" w:rsidRPr="00C545E7" w:rsidRDefault="00C545E7" w:rsidP="00C545E7">
            <w:pPr>
              <w:jc w:val="center"/>
              <w:rPr>
                <w:sz w:val="23"/>
                <w:szCs w:val="23"/>
              </w:rPr>
            </w:pPr>
            <w:r w:rsidRPr="00C545E7">
              <w:rPr>
                <w:sz w:val="23"/>
                <w:szCs w:val="23"/>
              </w:rPr>
              <w:t>1490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553C26D" w14:textId="77777777" w:rsidR="00C545E7" w:rsidRPr="00C545E7" w:rsidRDefault="00C545E7" w:rsidP="00C545E7">
            <w:pPr>
              <w:jc w:val="center"/>
              <w:rPr>
                <w:sz w:val="23"/>
                <w:szCs w:val="23"/>
              </w:rPr>
            </w:pPr>
            <w:r w:rsidRPr="00C545E7">
              <w:rPr>
                <w:sz w:val="23"/>
                <w:szCs w:val="23"/>
              </w:rPr>
              <w:t>25,0</w:t>
            </w:r>
          </w:p>
          <w:p w14:paraId="39569C53" w14:textId="77777777" w:rsidR="00C545E7" w:rsidRPr="00C545E7" w:rsidRDefault="00C545E7" w:rsidP="00C545E7">
            <w:pPr>
              <w:jc w:val="center"/>
              <w:rPr>
                <w:sz w:val="23"/>
                <w:szCs w:val="23"/>
              </w:rPr>
            </w:pPr>
            <w:r w:rsidRPr="00C545E7">
              <w:rPr>
                <w:sz w:val="23"/>
                <w:szCs w:val="23"/>
              </w:rPr>
              <w:t>25,0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4AB7F5FE" w14:textId="77777777" w:rsidR="00C545E7" w:rsidRPr="00C545E7" w:rsidRDefault="00C545E7" w:rsidP="00C545E7">
            <w:pPr>
              <w:jc w:val="center"/>
              <w:rPr>
                <w:sz w:val="23"/>
                <w:szCs w:val="23"/>
              </w:rPr>
            </w:pPr>
            <w:r w:rsidRPr="00C545E7">
              <w:rPr>
                <w:sz w:val="23"/>
                <w:szCs w:val="23"/>
              </w:rPr>
              <w:t>21,4</w:t>
            </w:r>
          </w:p>
          <w:p w14:paraId="0E64E2F3"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63374E" w14:textId="77777777" w:rsidR="00C545E7" w:rsidRPr="00C545E7" w:rsidRDefault="00C545E7" w:rsidP="00C545E7">
            <w:pPr>
              <w:jc w:val="center"/>
              <w:rPr>
                <w:sz w:val="23"/>
                <w:szCs w:val="23"/>
              </w:rPr>
            </w:pPr>
            <w:r w:rsidRPr="00C545E7">
              <w:rPr>
                <w:sz w:val="23"/>
                <w:szCs w:val="23"/>
              </w:rPr>
              <w:t>4,0</w:t>
            </w:r>
          </w:p>
          <w:p w14:paraId="2C4D7990"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3D5511" w14:textId="77777777" w:rsidR="00C545E7" w:rsidRPr="00C545E7" w:rsidRDefault="00C545E7" w:rsidP="00C545E7">
            <w:pPr>
              <w:jc w:val="center"/>
              <w:rPr>
                <w:sz w:val="23"/>
                <w:szCs w:val="23"/>
              </w:rPr>
            </w:pPr>
            <w:r w:rsidRPr="00C545E7">
              <w:rPr>
                <w:sz w:val="23"/>
                <w:szCs w:val="23"/>
              </w:rPr>
              <w:t>0,0243</w:t>
            </w:r>
          </w:p>
          <w:p w14:paraId="52F53927" w14:textId="77777777" w:rsidR="00C545E7" w:rsidRPr="00C545E7" w:rsidRDefault="00C545E7" w:rsidP="00C545E7">
            <w:pPr>
              <w:jc w:val="center"/>
              <w:rPr>
                <w:sz w:val="23"/>
                <w:szCs w:val="23"/>
              </w:rPr>
            </w:pPr>
            <w:r w:rsidRPr="00C545E7">
              <w:rPr>
                <w:sz w:val="23"/>
                <w:szCs w:val="23"/>
              </w:rPr>
              <w:t>0,0460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9E6E0D" w14:textId="77777777" w:rsidR="00C545E7" w:rsidRPr="00C545E7" w:rsidRDefault="00C545E7" w:rsidP="00C545E7">
            <w:pPr>
              <w:jc w:val="center"/>
              <w:rPr>
                <w:sz w:val="23"/>
                <w:szCs w:val="23"/>
              </w:rPr>
            </w:pPr>
            <w:r w:rsidRPr="00C545E7">
              <w:rPr>
                <w:sz w:val="23"/>
                <w:szCs w:val="23"/>
              </w:rPr>
              <w:t>315,90</w:t>
            </w:r>
          </w:p>
          <w:p w14:paraId="6CF0BD3D" w14:textId="77777777" w:rsidR="00C545E7" w:rsidRPr="00C545E7" w:rsidRDefault="00C545E7" w:rsidP="00C545E7">
            <w:pPr>
              <w:jc w:val="center"/>
              <w:rPr>
                <w:sz w:val="23"/>
                <w:szCs w:val="23"/>
              </w:rPr>
            </w:pPr>
            <w:r w:rsidRPr="00C545E7">
              <w:rPr>
                <w:sz w:val="23"/>
                <w:szCs w:val="23"/>
              </w:rPr>
              <w:t>274,16</w:t>
            </w:r>
          </w:p>
        </w:tc>
      </w:tr>
      <w:tr w:rsidR="00C545E7" w:rsidRPr="005123D6" w14:paraId="4A0C6F0F"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026A41C7" w14:textId="77777777" w:rsidR="00C545E7" w:rsidRPr="00C545E7" w:rsidRDefault="00C545E7" w:rsidP="00C545E7">
            <w:pPr>
              <w:jc w:val="both"/>
              <w:rPr>
                <w:sz w:val="23"/>
                <w:szCs w:val="23"/>
                <w:lang w:val="kk-KZ"/>
              </w:rPr>
            </w:pPr>
            <w:r w:rsidRPr="00C545E7">
              <w:rPr>
                <w:sz w:val="23"/>
                <w:szCs w:val="23"/>
                <w:lang w:val="kk-KZ"/>
              </w:rPr>
              <w:t>Майбұршақты себу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6A29E3" w14:textId="77777777" w:rsidR="00C545E7" w:rsidRPr="00C545E7" w:rsidRDefault="00C545E7" w:rsidP="00C545E7">
            <w:pPr>
              <w:jc w:val="center"/>
              <w:rPr>
                <w:sz w:val="23"/>
                <w:szCs w:val="23"/>
              </w:rPr>
            </w:pPr>
            <w:r w:rsidRPr="00C545E7">
              <w:rPr>
                <w:sz w:val="23"/>
                <w:szCs w:val="23"/>
              </w:rPr>
              <w:t>100</w:t>
            </w:r>
          </w:p>
          <w:p w14:paraId="20D5C4F5"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F1AD2A" w14:textId="77777777" w:rsidR="00C545E7" w:rsidRPr="00C545E7" w:rsidRDefault="00C545E7" w:rsidP="00C545E7">
            <w:pPr>
              <w:jc w:val="center"/>
              <w:rPr>
                <w:sz w:val="23"/>
                <w:szCs w:val="23"/>
              </w:rPr>
            </w:pPr>
            <w:r w:rsidRPr="00C545E7">
              <w:rPr>
                <w:sz w:val="23"/>
                <w:szCs w:val="23"/>
              </w:rPr>
              <w:t>МТЗ-80</w:t>
            </w:r>
          </w:p>
          <w:p w14:paraId="298D0D02" w14:textId="77777777" w:rsidR="00C545E7" w:rsidRPr="00C545E7" w:rsidRDefault="00C545E7" w:rsidP="00C545E7">
            <w:pPr>
              <w:jc w:val="center"/>
              <w:rPr>
                <w:sz w:val="23"/>
                <w:szCs w:val="23"/>
              </w:rPr>
            </w:pPr>
            <w:r w:rsidRPr="00C545E7">
              <w:rPr>
                <w:sz w:val="23"/>
                <w:szCs w:val="23"/>
              </w:rPr>
              <w:t>СЗС-2,1</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2338DD05" w14:textId="77777777" w:rsidR="00C545E7" w:rsidRPr="00C545E7" w:rsidRDefault="00C545E7" w:rsidP="00C545E7">
            <w:pPr>
              <w:jc w:val="center"/>
              <w:rPr>
                <w:sz w:val="23"/>
                <w:szCs w:val="23"/>
              </w:rPr>
            </w:pPr>
            <w:r w:rsidRPr="00C545E7">
              <w:rPr>
                <w:sz w:val="23"/>
                <w:szCs w:val="23"/>
              </w:rPr>
              <w:t>1</w:t>
            </w:r>
          </w:p>
          <w:p w14:paraId="5783D3BE"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75F1270" w14:textId="77777777" w:rsidR="00C545E7" w:rsidRPr="00C545E7" w:rsidRDefault="00C545E7" w:rsidP="00C545E7">
            <w:pPr>
              <w:jc w:val="center"/>
              <w:rPr>
                <w:sz w:val="23"/>
                <w:szCs w:val="23"/>
              </w:rPr>
            </w:pPr>
            <w:r w:rsidRPr="00C545E7">
              <w:rPr>
                <w:sz w:val="23"/>
                <w:szCs w:val="23"/>
              </w:rPr>
              <w:t>3160</w:t>
            </w:r>
          </w:p>
          <w:p w14:paraId="15533A8B" w14:textId="77777777" w:rsidR="00C545E7" w:rsidRPr="00C545E7" w:rsidRDefault="00C545E7" w:rsidP="00C545E7">
            <w:pPr>
              <w:jc w:val="center"/>
              <w:rPr>
                <w:sz w:val="23"/>
                <w:szCs w:val="23"/>
              </w:rPr>
            </w:pPr>
            <w:r w:rsidRPr="00C545E7">
              <w:rPr>
                <w:sz w:val="23"/>
                <w:szCs w:val="23"/>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F990AF" w14:textId="77777777" w:rsidR="00C545E7" w:rsidRPr="00C545E7" w:rsidRDefault="00C545E7" w:rsidP="00C545E7">
            <w:pPr>
              <w:jc w:val="center"/>
              <w:rPr>
                <w:sz w:val="23"/>
                <w:szCs w:val="23"/>
              </w:rPr>
            </w:pPr>
            <w:r w:rsidRPr="00C545E7">
              <w:rPr>
                <w:sz w:val="23"/>
                <w:szCs w:val="23"/>
              </w:rPr>
              <w:t>3160</w:t>
            </w:r>
          </w:p>
          <w:p w14:paraId="6530472A" w14:textId="77777777" w:rsidR="00C545E7" w:rsidRPr="00C545E7" w:rsidRDefault="00C545E7" w:rsidP="00C545E7">
            <w:pPr>
              <w:jc w:val="center"/>
              <w:rPr>
                <w:sz w:val="23"/>
                <w:szCs w:val="23"/>
              </w:rPr>
            </w:pPr>
            <w:r w:rsidRPr="00C545E7">
              <w:rPr>
                <w:sz w:val="23"/>
                <w:szCs w:val="23"/>
              </w:rPr>
              <w:t>6250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826FBF0" w14:textId="77777777" w:rsidR="00C545E7" w:rsidRPr="00C545E7" w:rsidRDefault="00C545E7" w:rsidP="00C545E7">
            <w:pPr>
              <w:jc w:val="center"/>
              <w:rPr>
                <w:sz w:val="23"/>
                <w:szCs w:val="23"/>
              </w:rPr>
            </w:pPr>
            <w:r w:rsidRPr="00C545E7">
              <w:rPr>
                <w:sz w:val="23"/>
                <w:szCs w:val="23"/>
              </w:rPr>
              <w:t>2,0</w:t>
            </w:r>
          </w:p>
          <w:p w14:paraId="5A9BEC52" w14:textId="77777777" w:rsidR="00C545E7" w:rsidRPr="00C545E7" w:rsidRDefault="00C545E7" w:rsidP="00C545E7">
            <w:pPr>
              <w:jc w:val="center"/>
              <w:rPr>
                <w:sz w:val="23"/>
                <w:szCs w:val="23"/>
              </w:rPr>
            </w:pPr>
            <w:r w:rsidRPr="00C545E7">
              <w:rPr>
                <w:sz w:val="23"/>
                <w:szCs w:val="23"/>
              </w:rPr>
              <w:t>4,5</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AC5E03B" w14:textId="77777777" w:rsidR="00C545E7" w:rsidRPr="00C545E7" w:rsidRDefault="00C545E7" w:rsidP="00C545E7">
            <w:pPr>
              <w:jc w:val="center"/>
              <w:rPr>
                <w:sz w:val="23"/>
                <w:szCs w:val="23"/>
              </w:rPr>
            </w:pPr>
            <w:r w:rsidRPr="00C545E7">
              <w:rPr>
                <w:sz w:val="23"/>
                <w:szCs w:val="23"/>
              </w:rPr>
              <w:t>10</w:t>
            </w:r>
          </w:p>
          <w:p w14:paraId="0437F421"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9D4E68" w14:textId="77777777" w:rsidR="00C545E7" w:rsidRPr="00C545E7" w:rsidRDefault="00C545E7" w:rsidP="00C545E7">
            <w:pPr>
              <w:jc w:val="center"/>
              <w:rPr>
                <w:sz w:val="23"/>
                <w:szCs w:val="23"/>
              </w:rPr>
            </w:pPr>
            <w:r w:rsidRPr="00C545E7">
              <w:rPr>
                <w:sz w:val="23"/>
                <w:szCs w:val="23"/>
              </w:rPr>
              <w:t>50,0</w:t>
            </w:r>
          </w:p>
          <w:p w14:paraId="3AD5E35E"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A806318" w14:textId="77777777" w:rsidR="00C545E7" w:rsidRPr="00C545E7" w:rsidRDefault="00C545E7" w:rsidP="00C545E7">
            <w:pPr>
              <w:jc w:val="center"/>
              <w:rPr>
                <w:sz w:val="23"/>
                <w:szCs w:val="23"/>
              </w:rPr>
            </w:pPr>
            <w:r w:rsidRPr="00C545E7">
              <w:rPr>
                <w:sz w:val="23"/>
                <w:szCs w:val="23"/>
              </w:rPr>
              <w:t>0,0243</w:t>
            </w:r>
          </w:p>
          <w:p w14:paraId="6A66504E" w14:textId="77777777" w:rsidR="00C545E7" w:rsidRPr="00C545E7" w:rsidRDefault="00C545E7" w:rsidP="00C545E7">
            <w:pPr>
              <w:jc w:val="center"/>
              <w:rPr>
                <w:sz w:val="23"/>
                <w:szCs w:val="23"/>
              </w:rPr>
            </w:pPr>
            <w:r w:rsidRPr="00C545E7">
              <w:rPr>
                <w:sz w:val="23"/>
                <w:szCs w:val="23"/>
              </w:rPr>
              <w:t>0,1070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223B033" w14:textId="77777777" w:rsidR="00C545E7" w:rsidRPr="00C545E7" w:rsidRDefault="00C545E7" w:rsidP="00C545E7">
            <w:pPr>
              <w:jc w:val="center"/>
              <w:rPr>
                <w:sz w:val="23"/>
                <w:szCs w:val="23"/>
              </w:rPr>
            </w:pPr>
            <w:r w:rsidRPr="00C545E7">
              <w:rPr>
                <w:sz w:val="23"/>
                <w:szCs w:val="23"/>
              </w:rPr>
              <w:t>3839,40</w:t>
            </w:r>
          </w:p>
          <w:p w14:paraId="5E2B9BFF" w14:textId="77777777" w:rsidR="00C545E7" w:rsidRPr="00C545E7" w:rsidRDefault="00C545E7" w:rsidP="00C545E7">
            <w:pPr>
              <w:jc w:val="center"/>
              <w:rPr>
                <w:sz w:val="23"/>
                <w:szCs w:val="23"/>
              </w:rPr>
            </w:pPr>
            <w:r w:rsidRPr="00C545E7">
              <w:rPr>
                <w:sz w:val="23"/>
                <w:szCs w:val="23"/>
              </w:rPr>
              <w:t>14861,11</w:t>
            </w:r>
          </w:p>
        </w:tc>
      </w:tr>
      <w:tr w:rsidR="00C545E7" w:rsidRPr="005123D6" w14:paraId="757D5B32"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5A0D8217" w14:textId="77777777" w:rsidR="00C545E7" w:rsidRPr="00C545E7" w:rsidRDefault="00C545E7" w:rsidP="00C545E7">
            <w:pPr>
              <w:jc w:val="both"/>
              <w:rPr>
                <w:sz w:val="23"/>
                <w:szCs w:val="23"/>
              </w:rPr>
            </w:pPr>
            <w:r w:rsidRPr="00C545E7">
              <w:rPr>
                <w:sz w:val="23"/>
                <w:szCs w:val="23"/>
                <w:lang w:val="kk-KZ"/>
              </w:rPr>
              <w:t xml:space="preserve">Суару арықтарын дайындау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449EEC" w14:textId="77777777" w:rsidR="00C545E7" w:rsidRPr="00C545E7" w:rsidRDefault="00C545E7" w:rsidP="00C545E7">
            <w:pPr>
              <w:jc w:val="center"/>
              <w:rPr>
                <w:sz w:val="23"/>
                <w:szCs w:val="23"/>
              </w:rPr>
            </w:pPr>
            <w:r w:rsidRPr="00C545E7">
              <w:rPr>
                <w:sz w:val="23"/>
                <w:szCs w:val="23"/>
              </w:rPr>
              <w:t>100</w:t>
            </w:r>
          </w:p>
          <w:p w14:paraId="0A919329"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C7540E" w14:textId="77777777" w:rsidR="00C545E7" w:rsidRPr="00C545E7" w:rsidRDefault="00C545E7" w:rsidP="00C545E7">
            <w:pPr>
              <w:jc w:val="center"/>
              <w:rPr>
                <w:sz w:val="23"/>
                <w:szCs w:val="23"/>
              </w:rPr>
            </w:pPr>
            <w:r w:rsidRPr="00C545E7">
              <w:rPr>
                <w:sz w:val="23"/>
                <w:szCs w:val="23"/>
              </w:rPr>
              <w:t>МТЗ-80</w:t>
            </w:r>
          </w:p>
          <w:p w14:paraId="32F04D7E" w14:textId="77777777" w:rsidR="00C545E7" w:rsidRPr="00C545E7" w:rsidRDefault="00C545E7" w:rsidP="00C545E7">
            <w:pPr>
              <w:jc w:val="center"/>
              <w:rPr>
                <w:sz w:val="23"/>
                <w:szCs w:val="23"/>
              </w:rPr>
            </w:pPr>
            <w:r w:rsidRPr="00C545E7">
              <w:rPr>
                <w:sz w:val="23"/>
                <w:szCs w:val="23"/>
              </w:rPr>
              <w:t>КРН-4,2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7D99B49" w14:textId="77777777" w:rsidR="00C545E7" w:rsidRPr="00C545E7" w:rsidRDefault="00C545E7" w:rsidP="00C545E7">
            <w:pPr>
              <w:jc w:val="center"/>
              <w:rPr>
                <w:sz w:val="23"/>
                <w:szCs w:val="23"/>
              </w:rPr>
            </w:pPr>
            <w:r w:rsidRPr="00C545E7">
              <w:rPr>
                <w:sz w:val="23"/>
                <w:szCs w:val="23"/>
              </w:rPr>
              <w:t>1</w:t>
            </w:r>
          </w:p>
          <w:p w14:paraId="0227286C"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46761A" w14:textId="77777777" w:rsidR="00C545E7" w:rsidRPr="00C545E7" w:rsidRDefault="00C545E7" w:rsidP="00C545E7">
            <w:pPr>
              <w:jc w:val="center"/>
              <w:rPr>
                <w:sz w:val="23"/>
                <w:szCs w:val="23"/>
              </w:rPr>
            </w:pPr>
            <w:r w:rsidRPr="00C545E7">
              <w:rPr>
                <w:sz w:val="23"/>
                <w:szCs w:val="23"/>
              </w:rPr>
              <w:t>3160</w:t>
            </w:r>
          </w:p>
          <w:p w14:paraId="312D8623" w14:textId="77777777" w:rsidR="00C545E7" w:rsidRPr="00C545E7" w:rsidRDefault="00C545E7" w:rsidP="00C545E7">
            <w:pPr>
              <w:jc w:val="center"/>
              <w:rPr>
                <w:sz w:val="23"/>
                <w:szCs w:val="23"/>
              </w:rPr>
            </w:pPr>
            <w:r w:rsidRPr="00C545E7">
              <w:rPr>
                <w:sz w:val="23"/>
                <w:szCs w:val="23"/>
              </w:rPr>
              <w:t>870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7FAA28" w14:textId="77777777" w:rsidR="00C545E7" w:rsidRPr="00C545E7" w:rsidRDefault="00C545E7" w:rsidP="00C545E7">
            <w:pPr>
              <w:jc w:val="center"/>
              <w:rPr>
                <w:sz w:val="23"/>
                <w:szCs w:val="23"/>
              </w:rPr>
            </w:pPr>
            <w:r w:rsidRPr="00C545E7">
              <w:rPr>
                <w:sz w:val="23"/>
                <w:szCs w:val="23"/>
              </w:rPr>
              <w:t>3160</w:t>
            </w:r>
          </w:p>
          <w:p w14:paraId="4EAF9846" w14:textId="77777777" w:rsidR="00C545E7" w:rsidRPr="00C545E7" w:rsidRDefault="00C545E7" w:rsidP="00C545E7">
            <w:pPr>
              <w:jc w:val="center"/>
              <w:rPr>
                <w:sz w:val="23"/>
                <w:szCs w:val="23"/>
              </w:rPr>
            </w:pPr>
            <w:r w:rsidRPr="00C545E7">
              <w:rPr>
                <w:sz w:val="23"/>
                <w:szCs w:val="23"/>
              </w:rPr>
              <w:t>870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17183CE" w14:textId="77777777" w:rsidR="00C545E7" w:rsidRPr="00C545E7" w:rsidRDefault="00C545E7" w:rsidP="00C545E7">
            <w:pPr>
              <w:jc w:val="center"/>
              <w:rPr>
                <w:sz w:val="23"/>
                <w:szCs w:val="23"/>
              </w:rPr>
            </w:pPr>
            <w:r w:rsidRPr="00C545E7">
              <w:rPr>
                <w:sz w:val="23"/>
                <w:szCs w:val="23"/>
              </w:rPr>
              <w:t>3,2</w:t>
            </w:r>
          </w:p>
          <w:p w14:paraId="3ADA4F87" w14:textId="77777777" w:rsidR="00C545E7" w:rsidRPr="00C545E7" w:rsidRDefault="00C545E7" w:rsidP="00C545E7">
            <w:pPr>
              <w:jc w:val="center"/>
              <w:rPr>
                <w:sz w:val="23"/>
                <w:szCs w:val="23"/>
              </w:rPr>
            </w:pPr>
            <w:r w:rsidRPr="00C545E7">
              <w:rPr>
                <w:sz w:val="23"/>
                <w:szCs w:val="23"/>
              </w:rPr>
              <w:t>3,2</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429B1C7" w14:textId="77777777" w:rsidR="00C545E7" w:rsidRPr="00C545E7" w:rsidRDefault="00C545E7" w:rsidP="00C545E7">
            <w:pPr>
              <w:jc w:val="center"/>
              <w:rPr>
                <w:sz w:val="23"/>
                <w:szCs w:val="23"/>
              </w:rPr>
            </w:pPr>
            <w:r w:rsidRPr="00C545E7">
              <w:rPr>
                <w:sz w:val="23"/>
                <w:szCs w:val="23"/>
              </w:rPr>
              <w:t>8,0</w:t>
            </w:r>
          </w:p>
          <w:p w14:paraId="2E9600ED"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AE5193" w14:textId="77777777" w:rsidR="00C545E7" w:rsidRPr="00C545E7" w:rsidRDefault="00C545E7" w:rsidP="00C545E7">
            <w:pPr>
              <w:jc w:val="center"/>
              <w:rPr>
                <w:sz w:val="23"/>
                <w:szCs w:val="23"/>
              </w:rPr>
            </w:pPr>
            <w:r w:rsidRPr="00C545E7">
              <w:rPr>
                <w:sz w:val="23"/>
                <w:szCs w:val="23"/>
              </w:rPr>
              <w:t>31,25</w:t>
            </w:r>
          </w:p>
          <w:p w14:paraId="797C4732"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C43E5A" w14:textId="77777777" w:rsidR="00C545E7" w:rsidRPr="00C545E7" w:rsidRDefault="00C545E7" w:rsidP="00C545E7">
            <w:pPr>
              <w:jc w:val="center"/>
              <w:rPr>
                <w:sz w:val="23"/>
                <w:szCs w:val="23"/>
              </w:rPr>
            </w:pPr>
            <w:r w:rsidRPr="00C545E7">
              <w:rPr>
                <w:sz w:val="23"/>
                <w:szCs w:val="23"/>
              </w:rPr>
              <w:t>0,0243</w:t>
            </w:r>
          </w:p>
          <w:p w14:paraId="1698DFD6" w14:textId="77777777" w:rsidR="00C545E7" w:rsidRPr="00C545E7" w:rsidRDefault="00C545E7" w:rsidP="00C545E7">
            <w:pPr>
              <w:jc w:val="center"/>
              <w:rPr>
                <w:sz w:val="23"/>
                <w:szCs w:val="23"/>
              </w:rPr>
            </w:pPr>
            <w:r w:rsidRPr="00C545E7">
              <w:rPr>
                <w:sz w:val="23"/>
                <w:szCs w:val="23"/>
              </w:rPr>
              <w:t>0,0510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CFBFC1" w14:textId="77777777" w:rsidR="00C545E7" w:rsidRPr="00C545E7" w:rsidRDefault="00C545E7" w:rsidP="00C545E7">
            <w:pPr>
              <w:jc w:val="center"/>
              <w:rPr>
                <w:sz w:val="23"/>
                <w:szCs w:val="23"/>
              </w:rPr>
            </w:pPr>
            <w:r w:rsidRPr="00C545E7">
              <w:rPr>
                <w:sz w:val="23"/>
                <w:szCs w:val="23"/>
              </w:rPr>
              <w:t>2399,63</w:t>
            </w:r>
          </w:p>
          <w:p w14:paraId="19FC0CA2" w14:textId="77777777" w:rsidR="00C545E7" w:rsidRPr="00C545E7" w:rsidRDefault="00C545E7" w:rsidP="00C545E7">
            <w:pPr>
              <w:jc w:val="center"/>
              <w:rPr>
                <w:sz w:val="23"/>
                <w:szCs w:val="23"/>
              </w:rPr>
            </w:pPr>
            <w:r w:rsidRPr="00C545E7">
              <w:rPr>
                <w:sz w:val="23"/>
                <w:szCs w:val="23"/>
              </w:rPr>
              <w:t>1386,56</w:t>
            </w:r>
          </w:p>
        </w:tc>
      </w:tr>
      <w:tr w:rsidR="00C545E7" w:rsidRPr="005123D6" w14:paraId="2300A6D6" w14:textId="77777777" w:rsidTr="00C545E7">
        <w:trPr>
          <w:trHeight w:val="274"/>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652094C8" w14:textId="77777777" w:rsidR="00C545E7" w:rsidRPr="00C545E7" w:rsidRDefault="00C545E7" w:rsidP="00C545E7">
            <w:pPr>
              <w:jc w:val="both"/>
              <w:rPr>
                <w:sz w:val="23"/>
                <w:szCs w:val="23"/>
                <w:lang w:val="kk-KZ"/>
              </w:rPr>
            </w:pPr>
            <w:r w:rsidRPr="00C545E7">
              <w:rPr>
                <w:sz w:val="23"/>
                <w:szCs w:val="23"/>
                <w:lang w:val="kk-KZ"/>
              </w:rPr>
              <w:t>Өскіндерді кесу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F8B42B"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24A499" w14:textId="77777777" w:rsidR="00C545E7" w:rsidRPr="00C545E7" w:rsidRDefault="00C545E7" w:rsidP="00C545E7">
            <w:pPr>
              <w:jc w:val="center"/>
              <w:rPr>
                <w:sz w:val="23"/>
                <w:szCs w:val="23"/>
              </w:rPr>
            </w:pPr>
            <w:r w:rsidRPr="00C545E7">
              <w:rPr>
                <w:sz w:val="23"/>
                <w:szCs w:val="23"/>
              </w:rPr>
              <w:t>МТЗ-80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4DCB464A"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547461" w14:textId="77777777" w:rsidR="00C545E7" w:rsidRPr="00C545E7" w:rsidRDefault="00C545E7" w:rsidP="00C545E7">
            <w:pPr>
              <w:jc w:val="center"/>
              <w:rPr>
                <w:sz w:val="23"/>
                <w:szCs w:val="23"/>
              </w:rPr>
            </w:pPr>
            <w:r w:rsidRPr="00C545E7">
              <w:rPr>
                <w:sz w:val="23"/>
                <w:szCs w:val="23"/>
              </w:rPr>
              <w:t>3160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016B80" w14:textId="77777777" w:rsidR="00C545E7" w:rsidRPr="00C545E7" w:rsidRDefault="00C545E7" w:rsidP="00C545E7">
            <w:pPr>
              <w:jc w:val="center"/>
              <w:rPr>
                <w:sz w:val="23"/>
                <w:szCs w:val="23"/>
              </w:rPr>
            </w:pPr>
            <w:r w:rsidRPr="00C545E7">
              <w:rPr>
                <w:sz w:val="23"/>
                <w:szCs w:val="23"/>
              </w:rPr>
              <w:t>3160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2860B89" w14:textId="77777777" w:rsidR="00C545E7" w:rsidRPr="00C545E7" w:rsidRDefault="00C545E7" w:rsidP="00C545E7">
            <w:pPr>
              <w:jc w:val="center"/>
              <w:rPr>
                <w:sz w:val="23"/>
                <w:szCs w:val="23"/>
              </w:rPr>
            </w:pPr>
            <w:r w:rsidRPr="00C545E7">
              <w:rPr>
                <w:sz w:val="23"/>
                <w:szCs w:val="23"/>
              </w:rPr>
              <w:t>3,2</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B7527D0" w14:textId="77777777" w:rsidR="00C545E7" w:rsidRPr="00C545E7" w:rsidRDefault="00C545E7" w:rsidP="00C545E7">
            <w:pPr>
              <w:jc w:val="center"/>
              <w:rPr>
                <w:sz w:val="23"/>
                <w:szCs w:val="23"/>
              </w:rPr>
            </w:pPr>
            <w:r w:rsidRPr="00C545E7">
              <w:rPr>
                <w:sz w:val="23"/>
                <w:szCs w:val="23"/>
              </w:rPr>
              <w:t>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853461" w14:textId="77777777" w:rsidR="00C545E7" w:rsidRPr="00C545E7" w:rsidRDefault="00C545E7" w:rsidP="00C545E7">
            <w:pPr>
              <w:jc w:val="center"/>
              <w:rPr>
                <w:sz w:val="23"/>
                <w:szCs w:val="23"/>
              </w:rPr>
            </w:pPr>
            <w:r w:rsidRPr="00C545E7">
              <w:rPr>
                <w:sz w:val="23"/>
                <w:szCs w:val="23"/>
              </w:rPr>
              <w:t>31,25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937214F" w14:textId="77777777" w:rsidR="00C545E7" w:rsidRPr="00C545E7" w:rsidRDefault="00C545E7" w:rsidP="00C545E7">
            <w:pPr>
              <w:jc w:val="center"/>
              <w:rPr>
                <w:sz w:val="23"/>
                <w:szCs w:val="23"/>
              </w:rPr>
            </w:pPr>
            <w:r w:rsidRPr="00C545E7">
              <w:rPr>
                <w:sz w:val="23"/>
                <w:szCs w:val="23"/>
              </w:rPr>
              <w:t>0,0243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305DD1E" w14:textId="77777777" w:rsidR="00C545E7" w:rsidRPr="00C545E7" w:rsidRDefault="00C545E7" w:rsidP="00C545E7">
            <w:pPr>
              <w:jc w:val="center"/>
              <w:rPr>
                <w:sz w:val="23"/>
                <w:szCs w:val="23"/>
              </w:rPr>
            </w:pPr>
            <w:r w:rsidRPr="00C545E7">
              <w:rPr>
                <w:sz w:val="23"/>
                <w:szCs w:val="23"/>
              </w:rPr>
              <w:t>2399,63</w:t>
            </w:r>
          </w:p>
        </w:tc>
      </w:tr>
      <w:tr w:rsidR="00C545E7" w:rsidRPr="005123D6" w14:paraId="79ECEBA4" w14:textId="77777777" w:rsidTr="00C545E7">
        <w:trPr>
          <w:trHeight w:val="419"/>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6B0D1889" w14:textId="77777777" w:rsidR="00C545E7" w:rsidRPr="00C545E7" w:rsidRDefault="00C545E7" w:rsidP="00C545E7">
            <w:pPr>
              <w:rPr>
                <w:sz w:val="23"/>
                <w:szCs w:val="23"/>
              </w:rPr>
            </w:pPr>
            <w:r w:rsidRPr="00C545E7">
              <w:rPr>
                <w:sz w:val="23"/>
                <w:szCs w:val="23"/>
              </w:rPr>
              <w:t>Микро</w:t>
            </w:r>
            <w:r w:rsidRPr="00C545E7">
              <w:rPr>
                <w:sz w:val="23"/>
                <w:szCs w:val="23"/>
                <w:lang w:val="kk-KZ" w:eastAsia="ru-RU"/>
              </w:rPr>
              <w:t xml:space="preserve"> тыңайтқыштарын жүктеу</w:t>
            </w:r>
            <w:r w:rsidRPr="00C545E7">
              <w:rPr>
                <w:sz w:val="23"/>
                <w:szCs w:val="23"/>
              </w:rPr>
              <w:t xml:space="preserve"> – Мо</w:t>
            </w:r>
            <w:r w:rsidRPr="00C545E7">
              <w:rPr>
                <w:sz w:val="23"/>
                <w:szCs w:val="23"/>
                <w:lang w:val="kk-KZ"/>
              </w:rPr>
              <w:t>,</w:t>
            </w:r>
            <w:r w:rsidRPr="00C545E7">
              <w:rPr>
                <w:sz w:val="23"/>
                <w:szCs w:val="23"/>
              </w:rPr>
              <w:t>В</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7333D5" w14:textId="77777777" w:rsidR="00C545E7" w:rsidRPr="00C545E7" w:rsidRDefault="00C545E7" w:rsidP="00C545E7">
            <w:pPr>
              <w:jc w:val="center"/>
              <w:rPr>
                <w:sz w:val="23"/>
                <w:szCs w:val="23"/>
              </w:rPr>
            </w:pPr>
            <w:r w:rsidRPr="00C545E7">
              <w:rPr>
                <w:sz w:val="23"/>
                <w:szCs w:val="23"/>
              </w:rPr>
              <w:t>100</w:t>
            </w:r>
          </w:p>
          <w:p w14:paraId="0E985A28"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C77A0A" w14:textId="77777777" w:rsidR="00C545E7" w:rsidRPr="00C545E7" w:rsidRDefault="00C545E7" w:rsidP="00C545E7">
            <w:pPr>
              <w:jc w:val="center"/>
              <w:rPr>
                <w:sz w:val="23"/>
                <w:szCs w:val="23"/>
              </w:rPr>
            </w:pPr>
            <w:r w:rsidRPr="00C545E7">
              <w:rPr>
                <w:sz w:val="23"/>
                <w:szCs w:val="23"/>
              </w:rPr>
              <w:t>МТЗ-80</w:t>
            </w:r>
          </w:p>
          <w:p w14:paraId="50A18C60" w14:textId="77777777" w:rsidR="00C545E7" w:rsidRPr="00C545E7" w:rsidRDefault="00C545E7" w:rsidP="00C545E7">
            <w:pPr>
              <w:jc w:val="center"/>
              <w:rPr>
                <w:sz w:val="23"/>
                <w:szCs w:val="23"/>
              </w:rPr>
            </w:pPr>
            <w:r w:rsidRPr="00C545E7">
              <w:rPr>
                <w:sz w:val="23"/>
                <w:szCs w:val="23"/>
              </w:rPr>
              <w:t>ПС-0,75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093284C" w14:textId="77777777" w:rsidR="00C545E7" w:rsidRPr="00C545E7" w:rsidRDefault="00C545E7" w:rsidP="00C545E7">
            <w:pPr>
              <w:jc w:val="center"/>
              <w:rPr>
                <w:sz w:val="23"/>
                <w:szCs w:val="23"/>
              </w:rPr>
            </w:pPr>
            <w:r w:rsidRPr="00C545E7">
              <w:rPr>
                <w:sz w:val="23"/>
                <w:szCs w:val="23"/>
              </w:rPr>
              <w:t>1</w:t>
            </w:r>
          </w:p>
          <w:p w14:paraId="087DDB42"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5118D0" w14:textId="77777777" w:rsidR="00C545E7" w:rsidRPr="00C545E7" w:rsidRDefault="00C545E7" w:rsidP="00C545E7">
            <w:pPr>
              <w:jc w:val="center"/>
              <w:rPr>
                <w:sz w:val="23"/>
                <w:szCs w:val="23"/>
              </w:rPr>
            </w:pPr>
            <w:r w:rsidRPr="00C545E7">
              <w:rPr>
                <w:sz w:val="23"/>
                <w:szCs w:val="23"/>
              </w:rPr>
              <w:t>3160</w:t>
            </w:r>
          </w:p>
          <w:p w14:paraId="4531D95A" w14:textId="77777777" w:rsidR="00C545E7" w:rsidRPr="00C545E7" w:rsidRDefault="00C545E7" w:rsidP="00C545E7">
            <w:pPr>
              <w:jc w:val="center"/>
              <w:rPr>
                <w:sz w:val="23"/>
                <w:szCs w:val="23"/>
              </w:rPr>
            </w:pPr>
            <w:r w:rsidRPr="00C545E7">
              <w:rPr>
                <w:sz w:val="23"/>
                <w:szCs w:val="23"/>
              </w:rPr>
              <w:t>1158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6C19DA" w14:textId="77777777" w:rsidR="00C545E7" w:rsidRPr="00C545E7" w:rsidRDefault="00C545E7" w:rsidP="00C545E7">
            <w:pPr>
              <w:jc w:val="center"/>
              <w:rPr>
                <w:sz w:val="23"/>
                <w:szCs w:val="23"/>
              </w:rPr>
            </w:pPr>
            <w:r w:rsidRPr="00C545E7">
              <w:rPr>
                <w:sz w:val="23"/>
                <w:szCs w:val="23"/>
              </w:rPr>
              <w:t>3160</w:t>
            </w:r>
          </w:p>
          <w:p w14:paraId="622896F6" w14:textId="77777777" w:rsidR="00C545E7" w:rsidRPr="00C545E7" w:rsidRDefault="00C545E7" w:rsidP="00C545E7">
            <w:pPr>
              <w:jc w:val="center"/>
              <w:rPr>
                <w:sz w:val="23"/>
                <w:szCs w:val="23"/>
              </w:rPr>
            </w:pPr>
            <w:r w:rsidRPr="00C545E7">
              <w:rPr>
                <w:sz w:val="23"/>
                <w:szCs w:val="23"/>
              </w:rPr>
              <w:t>1158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A34423E" w14:textId="77777777" w:rsidR="00C545E7" w:rsidRPr="00C545E7" w:rsidRDefault="00C545E7" w:rsidP="00C545E7">
            <w:pPr>
              <w:jc w:val="center"/>
              <w:rPr>
                <w:sz w:val="23"/>
                <w:szCs w:val="23"/>
              </w:rPr>
            </w:pPr>
            <w:r w:rsidRPr="00C545E7">
              <w:rPr>
                <w:sz w:val="23"/>
                <w:szCs w:val="23"/>
              </w:rPr>
              <w:t>75,0</w:t>
            </w:r>
          </w:p>
          <w:p w14:paraId="51DE2D6C" w14:textId="77777777" w:rsidR="00C545E7" w:rsidRPr="00C545E7" w:rsidRDefault="00C545E7" w:rsidP="00C545E7">
            <w:pPr>
              <w:jc w:val="center"/>
              <w:rPr>
                <w:sz w:val="23"/>
                <w:szCs w:val="23"/>
              </w:rPr>
            </w:pPr>
            <w:r w:rsidRPr="00C545E7">
              <w:rPr>
                <w:sz w:val="23"/>
                <w:szCs w:val="23"/>
              </w:rPr>
              <w:t>75,0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3816D76" w14:textId="77777777" w:rsidR="00C545E7" w:rsidRPr="00C545E7" w:rsidRDefault="00C545E7" w:rsidP="00C545E7">
            <w:pPr>
              <w:jc w:val="center"/>
              <w:rPr>
                <w:sz w:val="23"/>
                <w:szCs w:val="23"/>
              </w:rPr>
            </w:pPr>
            <w:r w:rsidRPr="00C545E7">
              <w:rPr>
                <w:sz w:val="23"/>
                <w:szCs w:val="23"/>
              </w:rPr>
              <w:t>1,8</w:t>
            </w:r>
          </w:p>
          <w:p w14:paraId="275130EB"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CE742C" w14:textId="77777777" w:rsidR="00C545E7" w:rsidRPr="00C545E7" w:rsidRDefault="00C545E7" w:rsidP="00C545E7">
            <w:pPr>
              <w:jc w:val="center"/>
              <w:rPr>
                <w:sz w:val="23"/>
                <w:szCs w:val="23"/>
              </w:rPr>
            </w:pPr>
            <w:r w:rsidRPr="00C545E7">
              <w:rPr>
                <w:sz w:val="23"/>
                <w:szCs w:val="23"/>
              </w:rPr>
              <w:t>1,3</w:t>
            </w:r>
          </w:p>
          <w:p w14:paraId="3B4B9CCB"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CAE54C" w14:textId="77777777" w:rsidR="00C545E7" w:rsidRPr="00C545E7" w:rsidRDefault="00C545E7" w:rsidP="00C545E7">
            <w:pPr>
              <w:jc w:val="center"/>
              <w:rPr>
                <w:sz w:val="23"/>
                <w:szCs w:val="23"/>
              </w:rPr>
            </w:pPr>
            <w:r w:rsidRPr="00C545E7">
              <w:rPr>
                <w:sz w:val="23"/>
                <w:szCs w:val="23"/>
              </w:rPr>
              <w:t>0,0243</w:t>
            </w:r>
          </w:p>
          <w:p w14:paraId="28CB6E60" w14:textId="77777777" w:rsidR="00C545E7" w:rsidRPr="00C545E7" w:rsidRDefault="00C545E7" w:rsidP="00C545E7">
            <w:pPr>
              <w:jc w:val="center"/>
              <w:rPr>
                <w:sz w:val="23"/>
                <w:szCs w:val="23"/>
              </w:rPr>
            </w:pPr>
            <w:r w:rsidRPr="00C545E7">
              <w:rPr>
                <w:sz w:val="23"/>
                <w:szCs w:val="23"/>
              </w:rPr>
              <w:t>0,0480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F562395" w14:textId="77777777" w:rsidR="00C545E7" w:rsidRPr="00C545E7" w:rsidRDefault="00C545E7" w:rsidP="00C545E7">
            <w:pPr>
              <w:jc w:val="center"/>
              <w:rPr>
                <w:sz w:val="23"/>
                <w:szCs w:val="23"/>
              </w:rPr>
            </w:pPr>
            <w:r w:rsidRPr="00C545E7">
              <w:rPr>
                <w:sz w:val="23"/>
                <w:szCs w:val="23"/>
              </w:rPr>
              <w:t>102,38</w:t>
            </w:r>
          </w:p>
          <w:p w14:paraId="469FC247" w14:textId="77777777" w:rsidR="00C545E7" w:rsidRPr="00C545E7" w:rsidRDefault="00C545E7" w:rsidP="00C545E7">
            <w:pPr>
              <w:jc w:val="center"/>
              <w:rPr>
                <w:sz w:val="23"/>
                <w:szCs w:val="23"/>
              </w:rPr>
            </w:pPr>
            <w:r w:rsidRPr="00C545E7">
              <w:rPr>
                <w:sz w:val="23"/>
                <w:szCs w:val="23"/>
              </w:rPr>
              <w:t>74,11</w:t>
            </w:r>
          </w:p>
        </w:tc>
      </w:tr>
      <w:tr w:rsidR="00C545E7" w:rsidRPr="005123D6" w14:paraId="05C030E9"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1118E838" w14:textId="77777777" w:rsidR="00C545E7" w:rsidRPr="00C545E7" w:rsidRDefault="00C545E7" w:rsidP="00C545E7">
            <w:pPr>
              <w:rPr>
                <w:sz w:val="23"/>
                <w:szCs w:val="23"/>
              </w:rPr>
            </w:pPr>
            <w:r w:rsidRPr="00C545E7">
              <w:rPr>
                <w:sz w:val="23"/>
                <w:szCs w:val="23"/>
              </w:rPr>
              <w:t>Микро</w:t>
            </w:r>
            <w:r w:rsidRPr="00C545E7">
              <w:rPr>
                <w:sz w:val="23"/>
                <w:szCs w:val="23"/>
                <w:lang w:val="kk-KZ"/>
              </w:rPr>
              <w:t xml:space="preserve"> тыңайтқыштарды</w:t>
            </w:r>
            <w:r w:rsidRPr="00C545E7">
              <w:rPr>
                <w:sz w:val="23"/>
                <w:szCs w:val="23"/>
              </w:rPr>
              <w:t xml:space="preserve"> тасымалдау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9166B8" w14:textId="77777777" w:rsidR="00C545E7" w:rsidRPr="00C545E7" w:rsidRDefault="00C545E7" w:rsidP="00C545E7">
            <w:pPr>
              <w:jc w:val="center"/>
              <w:rPr>
                <w:sz w:val="23"/>
                <w:szCs w:val="23"/>
              </w:rPr>
            </w:pPr>
            <w:r w:rsidRPr="00C545E7">
              <w:rPr>
                <w:sz w:val="23"/>
                <w:szCs w:val="23"/>
              </w:rPr>
              <w:t>100</w:t>
            </w:r>
          </w:p>
          <w:p w14:paraId="7C1E410F"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B2E0B3" w14:textId="77777777" w:rsidR="00C545E7" w:rsidRPr="00C545E7" w:rsidRDefault="00C545E7" w:rsidP="00C545E7">
            <w:pPr>
              <w:jc w:val="center"/>
              <w:rPr>
                <w:sz w:val="23"/>
                <w:szCs w:val="23"/>
              </w:rPr>
            </w:pPr>
            <w:r w:rsidRPr="00C545E7">
              <w:rPr>
                <w:sz w:val="23"/>
                <w:szCs w:val="23"/>
              </w:rPr>
              <w:t>МТЗ-80</w:t>
            </w:r>
          </w:p>
          <w:p w14:paraId="7C62FD6E" w14:textId="77777777" w:rsidR="00C545E7" w:rsidRPr="00C545E7" w:rsidRDefault="00C545E7" w:rsidP="00C545E7">
            <w:pPr>
              <w:jc w:val="center"/>
              <w:rPr>
                <w:sz w:val="23"/>
                <w:szCs w:val="23"/>
              </w:rPr>
            </w:pPr>
            <w:r w:rsidRPr="00C545E7">
              <w:rPr>
                <w:sz w:val="23"/>
                <w:szCs w:val="23"/>
              </w:rPr>
              <w:t>УЗСА-40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CA14CF5" w14:textId="77777777" w:rsidR="00C545E7" w:rsidRPr="00C545E7" w:rsidRDefault="00C545E7" w:rsidP="00C545E7">
            <w:pPr>
              <w:jc w:val="center"/>
              <w:rPr>
                <w:sz w:val="23"/>
                <w:szCs w:val="23"/>
              </w:rPr>
            </w:pPr>
            <w:r w:rsidRPr="00C545E7">
              <w:rPr>
                <w:sz w:val="23"/>
                <w:szCs w:val="23"/>
              </w:rPr>
              <w:t>1</w:t>
            </w:r>
          </w:p>
          <w:p w14:paraId="531257B3"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BB623F" w14:textId="77777777" w:rsidR="00C545E7" w:rsidRPr="00C545E7" w:rsidRDefault="00C545E7" w:rsidP="00C545E7">
            <w:pPr>
              <w:jc w:val="center"/>
              <w:rPr>
                <w:sz w:val="23"/>
                <w:szCs w:val="23"/>
              </w:rPr>
            </w:pPr>
            <w:r w:rsidRPr="00C545E7">
              <w:rPr>
                <w:sz w:val="23"/>
                <w:szCs w:val="23"/>
              </w:rPr>
              <w:t>3160</w:t>
            </w:r>
          </w:p>
          <w:p w14:paraId="0CB4B3CD" w14:textId="77777777" w:rsidR="00C545E7" w:rsidRPr="00C545E7" w:rsidRDefault="00C545E7" w:rsidP="00C545E7">
            <w:pPr>
              <w:jc w:val="center"/>
              <w:rPr>
                <w:sz w:val="23"/>
                <w:szCs w:val="23"/>
              </w:rPr>
            </w:pPr>
            <w:r w:rsidRPr="00C545E7">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6279B3" w14:textId="77777777" w:rsidR="00C545E7" w:rsidRPr="00C545E7" w:rsidRDefault="00C545E7" w:rsidP="00C545E7">
            <w:pPr>
              <w:jc w:val="center"/>
              <w:rPr>
                <w:sz w:val="23"/>
                <w:szCs w:val="23"/>
              </w:rPr>
            </w:pPr>
            <w:r w:rsidRPr="00C545E7">
              <w:rPr>
                <w:sz w:val="23"/>
                <w:szCs w:val="23"/>
              </w:rPr>
              <w:t>3160</w:t>
            </w:r>
          </w:p>
          <w:p w14:paraId="5BE3714D" w14:textId="77777777" w:rsidR="00C545E7" w:rsidRPr="00C545E7" w:rsidRDefault="00C545E7" w:rsidP="00C545E7">
            <w:pPr>
              <w:jc w:val="center"/>
              <w:rPr>
                <w:sz w:val="23"/>
                <w:szCs w:val="23"/>
              </w:rPr>
            </w:pPr>
            <w:r w:rsidRPr="00C545E7">
              <w:rPr>
                <w:sz w:val="23"/>
                <w:szCs w:val="23"/>
              </w:rPr>
              <w:t>1490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F7E8B24" w14:textId="77777777" w:rsidR="00C545E7" w:rsidRPr="00C545E7" w:rsidRDefault="00C545E7" w:rsidP="00C545E7">
            <w:pPr>
              <w:jc w:val="center"/>
              <w:rPr>
                <w:sz w:val="23"/>
                <w:szCs w:val="23"/>
              </w:rPr>
            </w:pPr>
            <w:r w:rsidRPr="00C545E7">
              <w:rPr>
                <w:sz w:val="23"/>
                <w:szCs w:val="23"/>
              </w:rPr>
              <w:t>10</w:t>
            </w:r>
          </w:p>
          <w:p w14:paraId="74ACB3CD" w14:textId="77777777" w:rsidR="00C545E7" w:rsidRPr="00C545E7" w:rsidRDefault="00C545E7" w:rsidP="00C545E7">
            <w:pPr>
              <w:jc w:val="center"/>
              <w:rPr>
                <w:sz w:val="23"/>
                <w:szCs w:val="23"/>
              </w:rPr>
            </w:pPr>
            <w:r w:rsidRPr="00C545E7">
              <w:rPr>
                <w:sz w:val="23"/>
                <w:szCs w:val="23"/>
              </w:rPr>
              <w:t>10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207AA381" w14:textId="77777777" w:rsidR="00C545E7" w:rsidRPr="00C545E7" w:rsidRDefault="00C545E7" w:rsidP="00C545E7">
            <w:pPr>
              <w:jc w:val="center"/>
              <w:rPr>
                <w:sz w:val="23"/>
                <w:szCs w:val="23"/>
              </w:rPr>
            </w:pPr>
            <w:r w:rsidRPr="00C545E7">
              <w:rPr>
                <w:sz w:val="23"/>
                <w:szCs w:val="23"/>
              </w:rPr>
              <w:t>15</w:t>
            </w:r>
          </w:p>
          <w:p w14:paraId="1BDF5239"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621DAF" w14:textId="77777777" w:rsidR="00C545E7" w:rsidRPr="00C545E7" w:rsidRDefault="00C545E7" w:rsidP="00C545E7">
            <w:pPr>
              <w:jc w:val="center"/>
              <w:rPr>
                <w:sz w:val="23"/>
                <w:szCs w:val="23"/>
              </w:rPr>
            </w:pPr>
            <w:r w:rsidRPr="00C545E7">
              <w:rPr>
                <w:sz w:val="23"/>
                <w:szCs w:val="23"/>
              </w:rPr>
              <w:t>10,0</w:t>
            </w:r>
          </w:p>
          <w:p w14:paraId="0C19BFA2"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D96365" w14:textId="77777777" w:rsidR="00C545E7" w:rsidRPr="00C545E7" w:rsidRDefault="00C545E7" w:rsidP="00C545E7">
            <w:pPr>
              <w:jc w:val="center"/>
              <w:rPr>
                <w:sz w:val="23"/>
                <w:szCs w:val="23"/>
              </w:rPr>
            </w:pPr>
            <w:r w:rsidRPr="00C545E7">
              <w:rPr>
                <w:sz w:val="23"/>
                <w:szCs w:val="23"/>
              </w:rPr>
              <w:t>0,0243</w:t>
            </w:r>
          </w:p>
          <w:p w14:paraId="78C706B5" w14:textId="77777777" w:rsidR="00C545E7" w:rsidRPr="00C545E7" w:rsidRDefault="00C545E7" w:rsidP="00C545E7">
            <w:pPr>
              <w:jc w:val="center"/>
              <w:rPr>
                <w:sz w:val="23"/>
                <w:szCs w:val="23"/>
              </w:rPr>
            </w:pPr>
            <w:r w:rsidRPr="00C545E7">
              <w:rPr>
                <w:sz w:val="23"/>
                <w:szCs w:val="23"/>
              </w:rPr>
              <w:t>0,0460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5958F9" w14:textId="77777777" w:rsidR="00C545E7" w:rsidRPr="00C545E7" w:rsidRDefault="00C545E7" w:rsidP="00C545E7">
            <w:pPr>
              <w:jc w:val="center"/>
              <w:rPr>
                <w:sz w:val="23"/>
                <w:szCs w:val="23"/>
              </w:rPr>
            </w:pPr>
            <w:r w:rsidRPr="00C545E7">
              <w:rPr>
                <w:sz w:val="23"/>
                <w:szCs w:val="23"/>
              </w:rPr>
              <w:t>767,88</w:t>
            </w:r>
          </w:p>
          <w:p w14:paraId="2CB70ED1" w14:textId="77777777" w:rsidR="00C545E7" w:rsidRPr="00C545E7" w:rsidRDefault="00C545E7" w:rsidP="00C545E7">
            <w:pPr>
              <w:jc w:val="center"/>
              <w:rPr>
                <w:sz w:val="23"/>
                <w:szCs w:val="23"/>
              </w:rPr>
            </w:pPr>
            <w:r w:rsidRPr="00C545E7">
              <w:rPr>
                <w:sz w:val="23"/>
                <w:szCs w:val="23"/>
              </w:rPr>
              <w:t>685,40</w:t>
            </w:r>
          </w:p>
        </w:tc>
      </w:tr>
      <w:tr w:rsidR="00C545E7" w:rsidRPr="005123D6" w14:paraId="087F6DF5"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39210AF9" w14:textId="77777777" w:rsidR="00C545E7" w:rsidRPr="00C545E7" w:rsidRDefault="00C545E7" w:rsidP="00C545E7">
            <w:pPr>
              <w:rPr>
                <w:sz w:val="23"/>
                <w:szCs w:val="23"/>
              </w:rPr>
            </w:pPr>
            <w:r w:rsidRPr="00C545E7">
              <w:rPr>
                <w:sz w:val="23"/>
                <w:szCs w:val="23"/>
              </w:rPr>
              <w:t>Суды тасу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3AED25E"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C926CF" w14:textId="77777777" w:rsidR="00C545E7" w:rsidRPr="00C545E7" w:rsidRDefault="00C545E7" w:rsidP="00C545E7">
            <w:pPr>
              <w:jc w:val="center"/>
              <w:rPr>
                <w:sz w:val="23"/>
                <w:szCs w:val="23"/>
              </w:rPr>
            </w:pPr>
            <w:r w:rsidRPr="00C545E7">
              <w:rPr>
                <w:sz w:val="23"/>
                <w:szCs w:val="23"/>
              </w:rPr>
              <w:t>АЦАЗ, 85-53А</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53E291B0"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FBF982" w14:textId="77777777" w:rsidR="00C545E7" w:rsidRPr="00C545E7" w:rsidRDefault="00C545E7" w:rsidP="00C545E7">
            <w:pPr>
              <w:jc w:val="center"/>
              <w:rPr>
                <w:sz w:val="23"/>
                <w:szCs w:val="23"/>
              </w:rPr>
            </w:pPr>
            <w:r w:rsidRPr="00C545E7">
              <w:rPr>
                <w:sz w:val="23"/>
                <w:szCs w:val="23"/>
              </w:rPr>
              <w:t>3775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9FD1A3" w14:textId="77777777" w:rsidR="00C545E7" w:rsidRPr="00C545E7" w:rsidRDefault="00C545E7" w:rsidP="00C545E7">
            <w:pPr>
              <w:jc w:val="center"/>
              <w:rPr>
                <w:sz w:val="23"/>
                <w:szCs w:val="23"/>
              </w:rPr>
            </w:pPr>
            <w:r w:rsidRPr="00C545E7">
              <w:rPr>
                <w:sz w:val="23"/>
                <w:szCs w:val="23"/>
              </w:rPr>
              <w:t>3775</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43A12C8" w14:textId="77777777" w:rsidR="00C545E7" w:rsidRPr="00C545E7" w:rsidRDefault="00C545E7" w:rsidP="00C545E7">
            <w:pPr>
              <w:jc w:val="center"/>
              <w:rPr>
                <w:sz w:val="23"/>
                <w:szCs w:val="23"/>
              </w:rPr>
            </w:pPr>
            <w:r w:rsidRPr="00C545E7">
              <w:rPr>
                <w:sz w:val="23"/>
                <w:szCs w:val="23"/>
              </w:rPr>
              <w:t>18,0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72EF882D" w14:textId="77777777" w:rsidR="00C545E7" w:rsidRPr="00C545E7" w:rsidRDefault="00C545E7" w:rsidP="00C545E7">
            <w:pPr>
              <w:jc w:val="center"/>
              <w:rPr>
                <w:sz w:val="23"/>
                <w:szCs w:val="23"/>
              </w:rPr>
            </w:pPr>
            <w:r w:rsidRPr="00C545E7">
              <w:rPr>
                <w:sz w:val="23"/>
                <w:szCs w:val="23"/>
              </w:rPr>
              <w:t>20,4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481A8F" w14:textId="77777777" w:rsidR="00C545E7" w:rsidRPr="00C545E7" w:rsidRDefault="00C545E7" w:rsidP="00C545E7">
            <w:pPr>
              <w:jc w:val="center"/>
              <w:rPr>
                <w:sz w:val="23"/>
                <w:szCs w:val="23"/>
              </w:rPr>
            </w:pPr>
            <w:r w:rsidRPr="00C545E7">
              <w:rPr>
                <w:sz w:val="23"/>
                <w:szCs w:val="23"/>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2FD5A9" w14:textId="77777777" w:rsidR="00C545E7" w:rsidRPr="00C545E7" w:rsidRDefault="00C545E7" w:rsidP="00C545E7">
            <w:pPr>
              <w:jc w:val="center"/>
              <w:rPr>
                <w:sz w:val="23"/>
                <w:szCs w:val="23"/>
              </w:rPr>
            </w:pPr>
            <w:r w:rsidRPr="00C545E7">
              <w:rPr>
                <w:sz w:val="23"/>
                <w:szCs w:val="23"/>
              </w:rPr>
              <w:t>0,0143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5249BF3" w14:textId="77777777" w:rsidR="00C545E7" w:rsidRPr="00C545E7" w:rsidRDefault="00C545E7" w:rsidP="00C545E7">
            <w:pPr>
              <w:jc w:val="center"/>
              <w:rPr>
                <w:sz w:val="23"/>
                <w:szCs w:val="23"/>
              </w:rPr>
            </w:pPr>
            <w:r w:rsidRPr="00C545E7">
              <w:rPr>
                <w:sz w:val="23"/>
                <w:szCs w:val="23"/>
              </w:rPr>
              <w:t>299,90</w:t>
            </w:r>
          </w:p>
        </w:tc>
      </w:tr>
      <w:tr w:rsidR="00C545E7" w:rsidRPr="005123D6" w14:paraId="50BC24EB"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1BA9F7B8" w14:textId="77777777" w:rsidR="00C545E7" w:rsidRPr="00C545E7" w:rsidRDefault="00C545E7" w:rsidP="00C545E7">
            <w:pPr>
              <w:rPr>
                <w:sz w:val="23"/>
                <w:szCs w:val="23"/>
                <w:lang w:val="kk-KZ"/>
              </w:rPr>
            </w:pPr>
            <w:r w:rsidRPr="00C545E7">
              <w:rPr>
                <w:sz w:val="23"/>
                <w:szCs w:val="23"/>
              </w:rPr>
              <w:t xml:space="preserve">Аммомий молибдат </w:t>
            </w:r>
            <w:r w:rsidRPr="00C545E7">
              <w:rPr>
                <w:sz w:val="23"/>
                <w:szCs w:val="23"/>
                <w:lang w:val="kk-KZ"/>
              </w:rPr>
              <w:t xml:space="preserve">ерітіндісін </w:t>
            </w:r>
            <w:r w:rsidRPr="00C545E7">
              <w:rPr>
                <w:sz w:val="23"/>
                <w:szCs w:val="23"/>
              </w:rPr>
              <w:t>дайындау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910BA8" w14:textId="77777777" w:rsidR="00C545E7" w:rsidRPr="00C545E7" w:rsidRDefault="00C545E7" w:rsidP="00C545E7">
            <w:pPr>
              <w:jc w:val="center"/>
              <w:rPr>
                <w:sz w:val="23"/>
                <w:szCs w:val="23"/>
              </w:rPr>
            </w:pPr>
            <w:r w:rsidRPr="00C545E7">
              <w:rPr>
                <w:sz w:val="23"/>
                <w:szCs w:val="23"/>
              </w:rPr>
              <w:t>100</w:t>
            </w:r>
          </w:p>
          <w:p w14:paraId="7179269C"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CB352B" w14:textId="77777777" w:rsidR="00C545E7" w:rsidRPr="00C545E7" w:rsidRDefault="00C545E7" w:rsidP="00C545E7">
            <w:pPr>
              <w:jc w:val="center"/>
              <w:rPr>
                <w:sz w:val="23"/>
                <w:szCs w:val="23"/>
              </w:rPr>
            </w:pPr>
            <w:r w:rsidRPr="00C545E7">
              <w:rPr>
                <w:sz w:val="23"/>
                <w:szCs w:val="23"/>
              </w:rPr>
              <w:t>МТЗ-80</w:t>
            </w:r>
          </w:p>
          <w:p w14:paraId="41C38E42" w14:textId="77777777" w:rsidR="00C545E7" w:rsidRPr="00C545E7" w:rsidRDefault="00C545E7" w:rsidP="00C545E7">
            <w:pPr>
              <w:jc w:val="center"/>
              <w:rPr>
                <w:sz w:val="23"/>
                <w:szCs w:val="23"/>
              </w:rPr>
            </w:pPr>
            <w:r w:rsidRPr="00C545E7">
              <w:rPr>
                <w:sz w:val="23"/>
                <w:szCs w:val="23"/>
              </w:rPr>
              <w:t>АПЖ-12</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6355970" w14:textId="77777777" w:rsidR="00C545E7" w:rsidRPr="00C545E7" w:rsidRDefault="00C545E7" w:rsidP="00C545E7">
            <w:pPr>
              <w:jc w:val="center"/>
              <w:rPr>
                <w:sz w:val="23"/>
                <w:szCs w:val="23"/>
              </w:rPr>
            </w:pPr>
            <w:r w:rsidRPr="00C545E7">
              <w:rPr>
                <w:sz w:val="23"/>
                <w:szCs w:val="23"/>
              </w:rPr>
              <w:t>1</w:t>
            </w:r>
          </w:p>
          <w:p w14:paraId="47B4E0E6"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24AEC6" w14:textId="77777777" w:rsidR="00C545E7" w:rsidRPr="00C545E7" w:rsidRDefault="00C545E7" w:rsidP="00C545E7">
            <w:pPr>
              <w:jc w:val="center"/>
              <w:rPr>
                <w:sz w:val="23"/>
                <w:szCs w:val="23"/>
              </w:rPr>
            </w:pPr>
            <w:r w:rsidRPr="00C545E7">
              <w:rPr>
                <w:sz w:val="23"/>
                <w:szCs w:val="23"/>
              </w:rPr>
              <w:t>3160</w:t>
            </w:r>
          </w:p>
          <w:p w14:paraId="7751A5E3" w14:textId="77777777" w:rsidR="00C545E7" w:rsidRPr="00C545E7" w:rsidRDefault="00C545E7" w:rsidP="00C545E7">
            <w:pPr>
              <w:jc w:val="center"/>
              <w:rPr>
                <w:sz w:val="23"/>
                <w:szCs w:val="23"/>
              </w:rPr>
            </w:pPr>
            <w:r w:rsidRPr="00C545E7">
              <w:rPr>
                <w:sz w:val="23"/>
                <w:szCs w:val="23"/>
              </w:rPr>
              <w:t>2200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55EC01" w14:textId="77777777" w:rsidR="00C545E7" w:rsidRPr="00C545E7" w:rsidRDefault="00C545E7" w:rsidP="00C545E7">
            <w:pPr>
              <w:jc w:val="center"/>
              <w:rPr>
                <w:sz w:val="23"/>
                <w:szCs w:val="23"/>
              </w:rPr>
            </w:pPr>
            <w:r w:rsidRPr="00C545E7">
              <w:rPr>
                <w:sz w:val="23"/>
                <w:szCs w:val="23"/>
              </w:rPr>
              <w:t>3160</w:t>
            </w:r>
          </w:p>
          <w:p w14:paraId="054BAF05" w14:textId="77777777" w:rsidR="00C545E7" w:rsidRPr="00C545E7" w:rsidRDefault="00C545E7" w:rsidP="00C545E7">
            <w:pPr>
              <w:jc w:val="center"/>
              <w:rPr>
                <w:sz w:val="23"/>
                <w:szCs w:val="23"/>
              </w:rPr>
            </w:pPr>
            <w:r w:rsidRPr="00C545E7">
              <w:rPr>
                <w:sz w:val="23"/>
                <w:szCs w:val="23"/>
              </w:rPr>
              <w:t>2200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385FF53" w14:textId="77777777" w:rsidR="00C545E7" w:rsidRPr="00C545E7" w:rsidRDefault="00C545E7" w:rsidP="00C545E7">
            <w:pPr>
              <w:jc w:val="center"/>
              <w:rPr>
                <w:sz w:val="23"/>
                <w:szCs w:val="23"/>
              </w:rPr>
            </w:pPr>
            <w:r w:rsidRPr="00C545E7">
              <w:rPr>
                <w:sz w:val="23"/>
                <w:szCs w:val="23"/>
              </w:rPr>
              <w:t>40,0</w:t>
            </w:r>
          </w:p>
          <w:p w14:paraId="06A0E8F3" w14:textId="77777777" w:rsidR="00C545E7" w:rsidRPr="00C545E7" w:rsidRDefault="00C545E7" w:rsidP="00C545E7">
            <w:pPr>
              <w:jc w:val="center"/>
              <w:rPr>
                <w:sz w:val="23"/>
                <w:szCs w:val="23"/>
              </w:rPr>
            </w:pPr>
            <w:r w:rsidRPr="00C545E7">
              <w:rPr>
                <w:sz w:val="23"/>
                <w:szCs w:val="23"/>
              </w:rPr>
              <w:t>40,0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61564ED" w14:textId="77777777" w:rsidR="00C545E7" w:rsidRPr="00C545E7" w:rsidRDefault="00C545E7" w:rsidP="00C545E7">
            <w:pPr>
              <w:jc w:val="center"/>
              <w:rPr>
                <w:sz w:val="23"/>
                <w:szCs w:val="23"/>
              </w:rPr>
            </w:pPr>
            <w:r w:rsidRPr="00C545E7">
              <w:rPr>
                <w:sz w:val="23"/>
                <w:szCs w:val="23"/>
              </w:rPr>
              <w:t>11,7</w:t>
            </w:r>
          </w:p>
          <w:p w14:paraId="5DCDD035"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B9619D" w14:textId="77777777" w:rsidR="00C545E7" w:rsidRPr="00C545E7" w:rsidRDefault="00C545E7" w:rsidP="00C545E7">
            <w:pPr>
              <w:jc w:val="center"/>
              <w:rPr>
                <w:sz w:val="23"/>
                <w:szCs w:val="23"/>
              </w:rPr>
            </w:pPr>
            <w:r w:rsidRPr="00C545E7">
              <w:rPr>
                <w:sz w:val="23"/>
                <w:szCs w:val="23"/>
              </w:rPr>
              <w:t>2,5</w:t>
            </w:r>
          </w:p>
          <w:p w14:paraId="51E28E23"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73C734" w14:textId="77777777" w:rsidR="00C545E7" w:rsidRPr="00C545E7" w:rsidRDefault="00C545E7" w:rsidP="00C545E7">
            <w:pPr>
              <w:jc w:val="center"/>
              <w:rPr>
                <w:sz w:val="23"/>
                <w:szCs w:val="23"/>
              </w:rPr>
            </w:pPr>
            <w:r w:rsidRPr="00C545E7">
              <w:rPr>
                <w:sz w:val="23"/>
                <w:szCs w:val="23"/>
              </w:rPr>
              <w:t>0,0243</w:t>
            </w:r>
          </w:p>
          <w:p w14:paraId="23AE04B6" w14:textId="77777777" w:rsidR="00C545E7" w:rsidRPr="00C545E7" w:rsidRDefault="00C545E7" w:rsidP="00C545E7">
            <w:pPr>
              <w:jc w:val="center"/>
              <w:rPr>
                <w:sz w:val="23"/>
                <w:szCs w:val="23"/>
              </w:rPr>
            </w:pPr>
            <w:r w:rsidRPr="00C545E7">
              <w:rPr>
                <w:sz w:val="23"/>
                <w:szCs w:val="23"/>
              </w:rPr>
              <w:t>0,2460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F78678" w14:textId="77777777" w:rsidR="00C545E7" w:rsidRPr="00C545E7" w:rsidRDefault="00C545E7" w:rsidP="00C545E7">
            <w:pPr>
              <w:jc w:val="center"/>
              <w:rPr>
                <w:sz w:val="23"/>
                <w:szCs w:val="23"/>
              </w:rPr>
            </w:pPr>
            <w:r w:rsidRPr="00C545E7">
              <w:rPr>
                <w:sz w:val="23"/>
                <w:szCs w:val="23"/>
              </w:rPr>
              <w:t>191,97</w:t>
            </w:r>
          </w:p>
          <w:p w14:paraId="63EE86F4" w14:textId="77777777" w:rsidR="00C545E7" w:rsidRPr="00C545E7" w:rsidRDefault="00C545E7" w:rsidP="00C545E7">
            <w:pPr>
              <w:jc w:val="center"/>
              <w:rPr>
                <w:sz w:val="23"/>
                <w:szCs w:val="23"/>
              </w:rPr>
            </w:pPr>
            <w:r w:rsidRPr="00C545E7">
              <w:rPr>
                <w:sz w:val="23"/>
                <w:szCs w:val="23"/>
              </w:rPr>
              <w:t>1353,00</w:t>
            </w:r>
          </w:p>
        </w:tc>
      </w:tr>
      <w:tr w:rsidR="00C545E7" w:rsidRPr="005123D6" w14:paraId="70526000"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5CE122E3" w14:textId="77777777" w:rsidR="00C545E7" w:rsidRPr="00C545E7" w:rsidRDefault="00C545E7" w:rsidP="00C545E7">
            <w:pPr>
              <w:rPr>
                <w:sz w:val="23"/>
                <w:szCs w:val="23"/>
                <w:lang w:val="kk-KZ"/>
              </w:rPr>
            </w:pPr>
            <w:r w:rsidRPr="00C545E7">
              <w:rPr>
                <w:sz w:val="23"/>
                <w:szCs w:val="23"/>
              </w:rPr>
              <w:t>Аммомий молибдат</w:t>
            </w:r>
            <w:r w:rsidRPr="00C545E7">
              <w:rPr>
                <w:sz w:val="23"/>
                <w:szCs w:val="23"/>
                <w:lang w:val="kk-KZ"/>
              </w:rPr>
              <w:t>пен үстемелеп қоректендіру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043E4C" w14:textId="77777777" w:rsidR="00C545E7" w:rsidRPr="00C545E7" w:rsidRDefault="00C545E7" w:rsidP="00C545E7">
            <w:pPr>
              <w:jc w:val="center"/>
              <w:rPr>
                <w:sz w:val="23"/>
                <w:szCs w:val="23"/>
              </w:rPr>
            </w:pPr>
            <w:r w:rsidRPr="00C545E7">
              <w:rPr>
                <w:sz w:val="23"/>
                <w:szCs w:val="23"/>
              </w:rPr>
              <w:t>100</w:t>
            </w:r>
          </w:p>
          <w:p w14:paraId="71D6CFA9"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E96F5E" w14:textId="77777777" w:rsidR="00C545E7" w:rsidRPr="00C545E7" w:rsidRDefault="00C545E7" w:rsidP="00C545E7">
            <w:pPr>
              <w:jc w:val="center"/>
              <w:rPr>
                <w:sz w:val="23"/>
                <w:szCs w:val="23"/>
              </w:rPr>
            </w:pPr>
            <w:r w:rsidRPr="00C545E7">
              <w:rPr>
                <w:sz w:val="23"/>
                <w:szCs w:val="23"/>
              </w:rPr>
              <w:t>МТЗ-80</w:t>
            </w:r>
          </w:p>
          <w:p w14:paraId="0E62556C" w14:textId="77777777" w:rsidR="00C545E7" w:rsidRPr="00C545E7" w:rsidRDefault="00C545E7" w:rsidP="00C545E7">
            <w:pPr>
              <w:jc w:val="center"/>
              <w:rPr>
                <w:sz w:val="23"/>
                <w:szCs w:val="23"/>
              </w:rPr>
            </w:pPr>
            <w:r w:rsidRPr="00C545E7">
              <w:rPr>
                <w:sz w:val="23"/>
                <w:szCs w:val="23"/>
              </w:rPr>
              <w:t>ОПШ-15</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6D73D5C4" w14:textId="77777777" w:rsidR="00C545E7" w:rsidRPr="00C545E7" w:rsidRDefault="00C545E7" w:rsidP="00C545E7">
            <w:pPr>
              <w:jc w:val="center"/>
              <w:rPr>
                <w:sz w:val="23"/>
                <w:szCs w:val="23"/>
              </w:rPr>
            </w:pPr>
            <w:r w:rsidRPr="00C545E7">
              <w:rPr>
                <w:sz w:val="23"/>
                <w:szCs w:val="23"/>
              </w:rPr>
              <w:t>1</w:t>
            </w:r>
          </w:p>
          <w:p w14:paraId="0FDCAFA0"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4A4480" w14:textId="77777777" w:rsidR="00C545E7" w:rsidRPr="00C545E7" w:rsidRDefault="00C545E7" w:rsidP="00C545E7">
            <w:pPr>
              <w:jc w:val="center"/>
              <w:rPr>
                <w:sz w:val="23"/>
                <w:szCs w:val="23"/>
              </w:rPr>
            </w:pPr>
            <w:r w:rsidRPr="00C545E7">
              <w:rPr>
                <w:sz w:val="23"/>
                <w:szCs w:val="23"/>
              </w:rPr>
              <w:t>3160</w:t>
            </w:r>
          </w:p>
          <w:p w14:paraId="5C329EE4" w14:textId="77777777" w:rsidR="00C545E7" w:rsidRPr="00C545E7" w:rsidRDefault="00C545E7" w:rsidP="00C545E7">
            <w:pPr>
              <w:jc w:val="center"/>
              <w:rPr>
                <w:sz w:val="23"/>
                <w:szCs w:val="23"/>
              </w:rPr>
            </w:pPr>
            <w:r w:rsidRPr="00C545E7">
              <w:rPr>
                <w:sz w:val="23"/>
                <w:szCs w:val="23"/>
              </w:rPr>
              <w:t>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067A1B" w14:textId="77777777" w:rsidR="00C545E7" w:rsidRPr="00C545E7" w:rsidRDefault="00C545E7" w:rsidP="00C545E7">
            <w:pPr>
              <w:jc w:val="center"/>
              <w:rPr>
                <w:sz w:val="23"/>
                <w:szCs w:val="23"/>
              </w:rPr>
            </w:pPr>
            <w:r w:rsidRPr="00C545E7">
              <w:rPr>
                <w:sz w:val="23"/>
                <w:szCs w:val="23"/>
              </w:rPr>
              <w:t>3160</w:t>
            </w:r>
          </w:p>
          <w:p w14:paraId="1C871927" w14:textId="77777777" w:rsidR="00C545E7" w:rsidRPr="00C545E7" w:rsidRDefault="00C545E7" w:rsidP="00C545E7">
            <w:pPr>
              <w:jc w:val="center"/>
              <w:rPr>
                <w:sz w:val="23"/>
                <w:szCs w:val="23"/>
              </w:rPr>
            </w:pPr>
            <w:r w:rsidRPr="00C545E7">
              <w:rPr>
                <w:sz w:val="23"/>
                <w:szCs w:val="23"/>
              </w:rPr>
              <w:t>820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5DCC19E" w14:textId="77777777" w:rsidR="00C545E7" w:rsidRPr="00C545E7" w:rsidRDefault="00C545E7" w:rsidP="00C545E7">
            <w:pPr>
              <w:jc w:val="center"/>
              <w:rPr>
                <w:sz w:val="23"/>
                <w:szCs w:val="23"/>
              </w:rPr>
            </w:pPr>
            <w:r w:rsidRPr="00C545E7">
              <w:rPr>
                <w:sz w:val="23"/>
                <w:szCs w:val="23"/>
              </w:rPr>
              <w:t>12,0</w:t>
            </w:r>
          </w:p>
          <w:p w14:paraId="00FC72B7" w14:textId="77777777" w:rsidR="00C545E7" w:rsidRPr="00C545E7" w:rsidRDefault="00C545E7" w:rsidP="00C545E7">
            <w:pPr>
              <w:jc w:val="center"/>
              <w:rPr>
                <w:sz w:val="23"/>
                <w:szCs w:val="23"/>
              </w:rPr>
            </w:pPr>
            <w:r w:rsidRPr="00C545E7">
              <w:rPr>
                <w:sz w:val="23"/>
                <w:szCs w:val="23"/>
              </w:rPr>
              <w:t>12,0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6FC97F50" w14:textId="77777777" w:rsidR="00C545E7" w:rsidRPr="00C545E7" w:rsidRDefault="00C545E7" w:rsidP="00C545E7">
            <w:pPr>
              <w:jc w:val="center"/>
              <w:rPr>
                <w:sz w:val="23"/>
                <w:szCs w:val="23"/>
              </w:rPr>
            </w:pPr>
            <w:r w:rsidRPr="00C545E7">
              <w:rPr>
                <w:sz w:val="23"/>
                <w:szCs w:val="23"/>
              </w:rPr>
              <w:t>3,6</w:t>
            </w:r>
          </w:p>
          <w:p w14:paraId="2026200B" w14:textId="77777777" w:rsidR="00C545E7" w:rsidRPr="00C545E7" w:rsidRDefault="00C545E7" w:rsidP="00C545E7">
            <w:pPr>
              <w:jc w:val="center"/>
              <w:rPr>
                <w:sz w:val="23"/>
                <w:szCs w:val="23"/>
              </w:rPr>
            </w:pPr>
            <w:r w:rsidRPr="00C545E7">
              <w:rPr>
                <w:sz w:val="23"/>
                <w:szCs w:val="23"/>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A80E4D" w14:textId="77777777" w:rsidR="00C545E7" w:rsidRPr="00C545E7" w:rsidRDefault="00C545E7" w:rsidP="00C545E7">
            <w:pPr>
              <w:jc w:val="center"/>
              <w:rPr>
                <w:sz w:val="23"/>
                <w:szCs w:val="23"/>
              </w:rPr>
            </w:pPr>
            <w:r w:rsidRPr="00C545E7">
              <w:rPr>
                <w:sz w:val="23"/>
                <w:szCs w:val="23"/>
              </w:rPr>
              <w:t>8,3</w:t>
            </w:r>
          </w:p>
          <w:p w14:paraId="573984AD" w14:textId="77777777" w:rsidR="00C545E7" w:rsidRPr="00C545E7" w:rsidRDefault="00C545E7" w:rsidP="00C545E7">
            <w:pPr>
              <w:jc w:val="center"/>
              <w:rPr>
                <w:sz w:val="23"/>
                <w:szCs w:val="23"/>
              </w:rPr>
            </w:pPr>
            <w:r w:rsidRPr="00C545E7">
              <w:rPr>
                <w:sz w:val="23"/>
                <w:szCs w:val="23"/>
              </w:rPr>
              <w:t>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A3BF7B" w14:textId="77777777" w:rsidR="00C545E7" w:rsidRPr="00C545E7" w:rsidRDefault="00C545E7" w:rsidP="00C545E7">
            <w:pPr>
              <w:jc w:val="center"/>
              <w:rPr>
                <w:sz w:val="23"/>
                <w:szCs w:val="23"/>
              </w:rPr>
            </w:pPr>
            <w:r w:rsidRPr="00C545E7">
              <w:rPr>
                <w:sz w:val="23"/>
                <w:szCs w:val="23"/>
              </w:rPr>
              <w:t>0,0243</w:t>
            </w:r>
          </w:p>
          <w:p w14:paraId="28F5BB56" w14:textId="77777777" w:rsidR="00C545E7" w:rsidRPr="00C545E7" w:rsidRDefault="00C545E7" w:rsidP="00C545E7">
            <w:pPr>
              <w:jc w:val="center"/>
              <w:rPr>
                <w:sz w:val="23"/>
                <w:szCs w:val="23"/>
              </w:rPr>
            </w:pPr>
            <w:r w:rsidRPr="00C545E7">
              <w:rPr>
                <w:sz w:val="23"/>
                <w:szCs w:val="23"/>
              </w:rPr>
              <w:t>0,0246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208A10" w14:textId="77777777" w:rsidR="00C545E7" w:rsidRPr="00C545E7" w:rsidRDefault="00C545E7" w:rsidP="00C545E7">
            <w:pPr>
              <w:jc w:val="center"/>
              <w:rPr>
                <w:sz w:val="23"/>
                <w:szCs w:val="23"/>
              </w:rPr>
            </w:pPr>
            <w:r w:rsidRPr="00C545E7">
              <w:rPr>
                <w:sz w:val="23"/>
                <w:szCs w:val="23"/>
              </w:rPr>
              <w:t>639,9</w:t>
            </w:r>
          </w:p>
          <w:p w14:paraId="595D6E03" w14:textId="77777777" w:rsidR="00C545E7" w:rsidRPr="00C545E7" w:rsidRDefault="00C545E7" w:rsidP="00C545E7">
            <w:pPr>
              <w:jc w:val="center"/>
              <w:rPr>
                <w:sz w:val="23"/>
                <w:szCs w:val="23"/>
              </w:rPr>
            </w:pPr>
            <w:r w:rsidRPr="00C545E7">
              <w:rPr>
                <w:sz w:val="23"/>
                <w:szCs w:val="23"/>
              </w:rPr>
              <w:t>168,1</w:t>
            </w:r>
          </w:p>
        </w:tc>
      </w:tr>
      <w:tr w:rsidR="00C545E7" w:rsidRPr="005123D6" w14:paraId="5C061714"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2339C3F5" w14:textId="77777777" w:rsidR="00C545E7" w:rsidRPr="00C545E7" w:rsidRDefault="00C545E7" w:rsidP="00C545E7">
            <w:pPr>
              <w:rPr>
                <w:sz w:val="23"/>
                <w:szCs w:val="23"/>
                <w:lang w:val="kk-KZ"/>
              </w:rPr>
            </w:pPr>
            <w:r w:rsidRPr="00C545E7">
              <w:rPr>
                <w:sz w:val="23"/>
                <w:szCs w:val="23"/>
                <w:lang w:val="kk-KZ"/>
              </w:rPr>
              <w:t>Өнімді жинау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A1F4D77"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EBC8AA" w14:textId="77777777" w:rsidR="00C545E7" w:rsidRPr="00C545E7" w:rsidRDefault="00C545E7" w:rsidP="00C545E7">
            <w:pPr>
              <w:jc w:val="center"/>
              <w:rPr>
                <w:sz w:val="23"/>
                <w:szCs w:val="23"/>
              </w:rPr>
            </w:pPr>
            <w:r w:rsidRPr="00C545E7">
              <w:rPr>
                <w:sz w:val="23"/>
                <w:szCs w:val="23"/>
              </w:rPr>
              <w:t>Енисей-1200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797DF41A"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0A7B2F" w14:textId="77777777" w:rsidR="00C545E7" w:rsidRPr="00C545E7" w:rsidRDefault="00C545E7" w:rsidP="00C545E7">
            <w:pPr>
              <w:jc w:val="center"/>
              <w:rPr>
                <w:sz w:val="23"/>
                <w:szCs w:val="23"/>
              </w:rPr>
            </w:pPr>
            <w:r w:rsidRPr="00C545E7">
              <w:rPr>
                <w:sz w:val="23"/>
                <w:szCs w:val="23"/>
              </w:rPr>
              <w:t>8880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24B016" w14:textId="77777777" w:rsidR="00C545E7" w:rsidRPr="00C545E7" w:rsidRDefault="00C545E7" w:rsidP="00C545E7">
            <w:pPr>
              <w:jc w:val="center"/>
              <w:rPr>
                <w:sz w:val="23"/>
                <w:szCs w:val="23"/>
              </w:rPr>
            </w:pPr>
            <w:r w:rsidRPr="00C545E7">
              <w:rPr>
                <w:sz w:val="23"/>
                <w:szCs w:val="23"/>
              </w:rPr>
              <w:t>8880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3841920" w14:textId="77777777" w:rsidR="00C545E7" w:rsidRPr="00C545E7" w:rsidRDefault="00C545E7" w:rsidP="00C545E7">
            <w:pPr>
              <w:jc w:val="center"/>
              <w:rPr>
                <w:sz w:val="23"/>
                <w:szCs w:val="23"/>
              </w:rPr>
            </w:pPr>
            <w:r w:rsidRPr="00C545E7">
              <w:rPr>
                <w:sz w:val="23"/>
                <w:szCs w:val="23"/>
              </w:rPr>
              <w:t>3,4</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DC4D85C" w14:textId="77777777" w:rsidR="00C545E7" w:rsidRPr="00C545E7" w:rsidRDefault="00C545E7" w:rsidP="00C545E7">
            <w:pPr>
              <w:jc w:val="center"/>
              <w:rPr>
                <w:sz w:val="23"/>
                <w:szCs w:val="23"/>
              </w:rPr>
            </w:pPr>
            <w:r w:rsidRPr="00C545E7">
              <w:rPr>
                <w:sz w:val="23"/>
                <w:szCs w:val="23"/>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AD254D" w14:textId="77777777" w:rsidR="00C545E7" w:rsidRPr="00C545E7" w:rsidRDefault="00C545E7" w:rsidP="00C545E7">
            <w:pPr>
              <w:jc w:val="center"/>
              <w:rPr>
                <w:sz w:val="23"/>
                <w:szCs w:val="23"/>
              </w:rPr>
            </w:pPr>
            <w:r w:rsidRPr="00C545E7">
              <w:rPr>
                <w:sz w:val="23"/>
                <w:szCs w:val="23"/>
              </w:rPr>
              <w:t>29,41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7CD9B0" w14:textId="77777777" w:rsidR="00C545E7" w:rsidRPr="00C545E7" w:rsidRDefault="00C545E7" w:rsidP="00C545E7">
            <w:pPr>
              <w:jc w:val="center"/>
              <w:rPr>
                <w:sz w:val="23"/>
                <w:szCs w:val="23"/>
              </w:rPr>
            </w:pPr>
            <w:r w:rsidRPr="00C545E7">
              <w:rPr>
                <w:sz w:val="23"/>
                <w:szCs w:val="23"/>
              </w:rPr>
              <w:t>0,01510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4B7D8D4" w14:textId="77777777" w:rsidR="00C545E7" w:rsidRPr="00C545E7" w:rsidRDefault="00C545E7" w:rsidP="00C545E7">
            <w:pPr>
              <w:jc w:val="center"/>
              <w:rPr>
                <w:sz w:val="23"/>
                <w:szCs w:val="23"/>
              </w:rPr>
            </w:pPr>
            <w:r w:rsidRPr="00C545E7">
              <w:rPr>
                <w:sz w:val="23"/>
                <w:szCs w:val="23"/>
              </w:rPr>
              <w:t>3943,76</w:t>
            </w:r>
          </w:p>
        </w:tc>
      </w:tr>
      <w:tr w:rsidR="00C545E7" w:rsidRPr="005123D6" w14:paraId="08180390" w14:textId="77777777" w:rsidTr="00C545E7">
        <w:tc>
          <w:tcPr>
            <w:tcW w:w="2410" w:type="dxa"/>
            <w:tcBorders>
              <w:top w:val="single" w:sz="4" w:space="0" w:color="auto"/>
              <w:left w:val="single" w:sz="4" w:space="0" w:color="auto"/>
              <w:bottom w:val="nil"/>
              <w:right w:val="single" w:sz="4" w:space="0" w:color="auto"/>
            </w:tcBorders>
            <w:shd w:val="clear" w:color="auto" w:fill="auto"/>
          </w:tcPr>
          <w:p w14:paraId="70B040D7" w14:textId="77777777" w:rsidR="00C545E7" w:rsidRPr="00C545E7" w:rsidRDefault="00C545E7" w:rsidP="00C545E7">
            <w:pPr>
              <w:rPr>
                <w:sz w:val="23"/>
                <w:szCs w:val="23"/>
                <w:lang w:val="kk-KZ"/>
              </w:rPr>
            </w:pPr>
            <w:r w:rsidRPr="00C545E7">
              <w:rPr>
                <w:sz w:val="23"/>
                <w:szCs w:val="23"/>
                <w:lang w:val="kk-KZ"/>
              </w:rPr>
              <w:t>Астықты бастырмаға тасымалдау</w:t>
            </w:r>
          </w:p>
        </w:tc>
        <w:tc>
          <w:tcPr>
            <w:tcW w:w="709" w:type="dxa"/>
            <w:tcBorders>
              <w:top w:val="single" w:sz="4" w:space="0" w:color="auto"/>
              <w:left w:val="single" w:sz="4" w:space="0" w:color="auto"/>
              <w:bottom w:val="nil"/>
              <w:right w:val="single" w:sz="4" w:space="0" w:color="auto"/>
            </w:tcBorders>
            <w:shd w:val="clear" w:color="auto" w:fill="auto"/>
            <w:vAlign w:val="center"/>
          </w:tcPr>
          <w:p w14:paraId="34B46B7F"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nil"/>
              <w:right w:val="single" w:sz="4" w:space="0" w:color="auto"/>
            </w:tcBorders>
            <w:shd w:val="clear" w:color="auto" w:fill="auto"/>
            <w:vAlign w:val="center"/>
          </w:tcPr>
          <w:p w14:paraId="088CB67D" w14:textId="77777777" w:rsidR="00C545E7" w:rsidRPr="00C545E7" w:rsidRDefault="00C545E7" w:rsidP="00C545E7">
            <w:pPr>
              <w:jc w:val="center"/>
              <w:rPr>
                <w:sz w:val="23"/>
                <w:szCs w:val="23"/>
              </w:rPr>
            </w:pPr>
            <w:r w:rsidRPr="00C545E7">
              <w:rPr>
                <w:sz w:val="23"/>
                <w:szCs w:val="23"/>
              </w:rPr>
              <w:t>ГАЗ-53А</w:t>
            </w:r>
          </w:p>
        </w:tc>
        <w:tc>
          <w:tcPr>
            <w:tcW w:w="643" w:type="dxa"/>
            <w:tcBorders>
              <w:top w:val="single" w:sz="4" w:space="0" w:color="auto"/>
              <w:left w:val="single" w:sz="4" w:space="0" w:color="auto"/>
              <w:bottom w:val="nil"/>
              <w:right w:val="single" w:sz="4" w:space="0" w:color="auto"/>
            </w:tcBorders>
            <w:shd w:val="clear" w:color="auto" w:fill="auto"/>
            <w:vAlign w:val="center"/>
          </w:tcPr>
          <w:p w14:paraId="19419A9A"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nil"/>
              <w:right w:val="single" w:sz="4" w:space="0" w:color="auto"/>
            </w:tcBorders>
            <w:shd w:val="clear" w:color="auto" w:fill="auto"/>
            <w:vAlign w:val="center"/>
          </w:tcPr>
          <w:p w14:paraId="04D4BA79" w14:textId="77777777" w:rsidR="00C545E7" w:rsidRPr="00C545E7" w:rsidRDefault="00C545E7" w:rsidP="00C545E7">
            <w:pPr>
              <w:jc w:val="center"/>
              <w:rPr>
                <w:sz w:val="23"/>
                <w:szCs w:val="23"/>
              </w:rPr>
            </w:pPr>
            <w:r w:rsidRPr="00C545E7">
              <w:rPr>
                <w:sz w:val="23"/>
                <w:szCs w:val="23"/>
              </w:rPr>
              <w:t>3250</w:t>
            </w:r>
          </w:p>
        </w:tc>
        <w:tc>
          <w:tcPr>
            <w:tcW w:w="992" w:type="dxa"/>
            <w:tcBorders>
              <w:top w:val="single" w:sz="4" w:space="0" w:color="auto"/>
              <w:left w:val="single" w:sz="4" w:space="0" w:color="auto"/>
              <w:bottom w:val="nil"/>
              <w:right w:val="single" w:sz="4" w:space="0" w:color="auto"/>
            </w:tcBorders>
            <w:shd w:val="clear" w:color="auto" w:fill="auto"/>
            <w:vAlign w:val="center"/>
          </w:tcPr>
          <w:p w14:paraId="70027418" w14:textId="77777777" w:rsidR="00C545E7" w:rsidRPr="00C545E7" w:rsidRDefault="00C545E7" w:rsidP="00C545E7">
            <w:pPr>
              <w:jc w:val="center"/>
              <w:rPr>
                <w:sz w:val="23"/>
                <w:szCs w:val="23"/>
              </w:rPr>
            </w:pPr>
            <w:r w:rsidRPr="00C545E7">
              <w:rPr>
                <w:sz w:val="23"/>
                <w:szCs w:val="23"/>
              </w:rPr>
              <w:t>3250</w:t>
            </w:r>
          </w:p>
        </w:tc>
        <w:tc>
          <w:tcPr>
            <w:tcW w:w="1268" w:type="dxa"/>
            <w:tcBorders>
              <w:top w:val="single" w:sz="4" w:space="0" w:color="auto"/>
              <w:left w:val="single" w:sz="4" w:space="0" w:color="auto"/>
              <w:bottom w:val="nil"/>
              <w:right w:val="single" w:sz="4" w:space="0" w:color="auto"/>
            </w:tcBorders>
            <w:shd w:val="clear" w:color="auto" w:fill="auto"/>
            <w:vAlign w:val="center"/>
          </w:tcPr>
          <w:p w14:paraId="292CA924" w14:textId="77777777" w:rsidR="00C545E7" w:rsidRPr="00C545E7" w:rsidRDefault="00C545E7" w:rsidP="00C545E7">
            <w:pPr>
              <w:jc w:val="center"/>
              <w:rPr>
                <w:sz w:val="23"/>
                <w:szCs w:val="23"/>
              </w:rPr>
            </w:pPr>
            <w:r w:rsidRPr="00C545E7">
              <w:rPr>
                <w:sz w:val="23"/>
                <w:szCs w:val="23"/>
              </w:rPr>
              <w:t>27,0</w:t>
            </w:r>
          </w:p>
        </w:tc>
        <w:tc>
          <w:tcPr>
            <w:tcW w:w="1349" w:type="dxa"/>
            <w:tcBorders>
              <w:top w:val="single" w:sz="4" w:space="0" w:color="auto"/>
              <w:left w:val="single" w:sz="4" w:space="0" w:color="auto"/>
              <w:bottom w:val="nil"/>
              <w:right w:val="single" w:sz="4" w:space="0" w:color="auto"/>
            </w:tcBorders>
            <w:shd w:val="clear" w:color="auto" w:fill="auto"/>
            <w:vAlign w:val="center"/>
          </w:tcPr>
          <w:p w14:paraId="31619DA0" w14:textId="77777777" w:rsidR="00C545E7" w:rsidRPr="00C545E7" w:rsidRDefault="00C545E7" w:rsidP="00C545E7">
            <w:pPr>
              <w:jc w:val="center"/>
              <w:rPr>
                <w:sz w:val="23"/>
                <w:szCs w:val="23"/>
              </w:rPr>
            </w:pPr>
            <w:r w:rsidRPr="00C545E7">
              <w:rPr>
                <w:sz w:val="23"/>
                <w:szCs w:val="23"/>
              </w:rPr>
              <w:t>5,1</w:t>
            </w:r>
          </w:p>
        </w:tc>
        <w:tc>
          <w:tcPr>
            <w:tcW w:w="1276" w:type="dxa"/>
            <w:tcBorders>
              <w:top w:val="single" w:sz="4" w:space="0" w:color="auto"/>
              <w:left w:val="single" w:sz="4" w:space="0" w:color="auto"/>
              <w:bottom w:val="nil"/>
              <w:right w:val="single" w:sz="4" w:space="0" w:color="auto"/>
            </w:tcBorders>
            <w:shd w:val="clear" w:color="auto" w:fill="auto"/>
            <w:vAlign w:val="center"/>
          </w:tcPr>
          <w:p w14:paraId="08E8CAE9" w14:textId="77777777" w:rsidR="00C545E7" w:rsidRPr="00C545E7" w:rsidRDefault="00C545E7" w:rsidP="00C545E7">
            <w:pPr>
              <w:jc w:val="center"/>
              <w:rPr>
                <w:sz w:val="23"/>
                <w:szCs w:val="23"/>
              </w:rPr>
            </w:pPr>
            <w:r w:rsidRPr="00C545E7">
              <w:rPr>
                <w:sz w:val="23"/>
                <w:szCs w:val="23"/>
              </w:rPr>
              <w:t>3,70</w:t>
            </w:r>
          </w:p>
        </w:tc>
        <w:tc>
          <w:tcPr>
            <w:tcW w:w="1559" w:type="dxa"/>
            <w:tcBorders>
              <w:top w:val="single" w:sz="4" w:space="0" w:color="auto"/>
              <w:left w:val="single" w:sz="4" w:space="0" w:color="auto"/>
              <w:bottom w:val="nil"/>
              <w:right w:val="single" w:sz="4" w:space="0" w:color="auto"/>
            </w:tcBorders>
            <w:shd w:val="clear" w:color="auto" w:fill="auto"/>
            <w:vAlign w:val="center"/>
          </w:tcPr>
          <w:p w14:paraId="65BD0091" w14:textId="77777777" w:rsidR="00C545E7" w:rsidRPr="00C545E7" w:rsidRDefault="00C545E7" w:rsidP="00C545E7">
            <w:pPr>
              <w:jc w:val="center"/>
              <w:rPr>
                <w:sz w:val="23"/>
                <w:szCs w:val="23"/>
              </w:rPr>
            </w:pPr>
            <w:r w:rsidRPr="00C545E7">
              <w:rPr>
                <w:sz w:val="23"/>
                <w:szCs w:val="23"/>
              </w:rPr>
              <w:t>0,0143</w:t>
            </w:r>
          </w:p>
        </w:tc>
        <w:tc>
          <w:tcPr>
            <w:tcW w:w="1843" w:type="dxa"/>
            <w:tcBorders>
              <w:top w:val="single" w:sz="4" w:space="0" w:color="auto"/>
              <w:left w:val="single" w:sz="4" w:space="0" w:color="auto"/>
              <w:bottom w:val="nil"/>
              <w:right w:val="single" w:sz="4" w:space="0" w:color="auto"/>
            </w:tcBorders>
            <w:shd w:val="clear" w:color="auto" w:fill="auto"/>
            <w:vAlign w:val="center"/>
          </w:tcPr>
          <w:p w14:paraId="1ECBB629" w14:textId="77777777" w:rsidR="00C545E7" w:rsidRPr="00C545E7" w:rsidRDefault="00C545E7" w:rsidP="00C545E7">
            <w:pPr>
              <w:jc w:val="center"/>
              <w:rPr>
                <w:sz w:val="23"/>
                <w:szCs w:val="23"/>
              </w:rPr>
            </w:pPr>
            <w:r w:rsidRPr="00C545E7">
              <w:rPr>
                <w:sz w:val="23"/>
                <w:szCs w:val="23"/>
              </w:rPr>
              <w:t>172,13</w:t>
            </w:r>
          </w:p>
        </w:tc>
      </w:tr>
    </w:tbl>
    <w:p w14:paraId="1C4D556D" w14:textId="77777777" w:rsidR="00C545E7" w:rsidRDefault="00C545E7">
      <w:pPr>
        <w:rPr>
          <w:sz w:val="28"/>
          <w:szCs w:val="28"/>
          <w:lang w:val="kk-KZ"/>
        </w:rPr>
      </w:pPr>
      <w:r>
        <w:br w:type="page"/>
      </w:r>
      <w:r w:rsidRPr="00C545E7">
        <w:rPr>
          <w:sz w:val="28"/>
          <w:szCs w:val="28"/>
          <w:lang w:val="kk-KZ"/>
        </w:rPr>
        <w:lastRenderedPageBreak/>
        <w:t xml:space="preserve">Р </w:t>
      </w:r>
      <w:r>
        <w:rPr>
          <w:sz w:val="28"/>
          <w:szCs w:val="28"/>
          <w:lang w:val="kk-KZ"/>
        </w:rPr>
        <w:t xml:space="preserve">2 </w:t>
      </w:r>
      <w:r w:rsidRPr="00C545E7">
        <w:rPr>
          <w:sz w:val="28"/>
          <w:szCs w:val="28"/>
          <w:lang w:val="kk-KZ"/>
        </w:rPr>
        <w:t>– кестенің  жалғасы</w:t>
      </w:r>
    </w:p>
    <w:p w14:paraId="5DD2ED38" w14:textId="77777777" w:rsidR="00C545E7" w:rsidRPr="00C545E7" w:rsidRDefault="00C545E7">
      <w:pPr>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709"/>
        <w:gridCol w:w="1276"/>
        <w:gridCol w:w="643"/>
        <w:gridCol w:w="1276"/>
        <w:gridCol w:w="992"/>
        <w:gridCol w:w="1268"/>
        <w:gridCol w:w="1349"/>
        <w:gridCol w:w="1276"/>
        <w:gridCol w:w="1559"/>
        <w:gridCol w:w="1843"/>
      </w:tblGrid>
      <w:tr w:rsidR="00C545E7" w:rsidRPr="005123D6" w14:paraId="663FAF32"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7FE36724" w14:textId="77777777" w:rsidR="00C545E7" w:rsidRPr="00C545E7" w:rsidRDefault="00C545E7" w:rsidP="00C545E7">
            <w:pPr>
              <w:jc w:val="center"/>
              <w:rPr>
                <w:sz w:val="23"/>
                <w:szCs w:val="23"/>
                <w:lang w:val="kk-KZ"/>
              </w:rPr>
            </w:pPr>
            <w:r>
              <w:rPr>
                <w:sz w:val="23"/>
                <w:szCs w:val="23"/>
                <w:lang w:val="kk-KZ" w:eastAsia="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1F8BC33" w14:textId="77777777" w:rsidR="00C545E7" w:rsidRPr="00C545E7" w:rsidRDefault="00C545E7" w:rsidP="00C545E7">
            <w:pPr>
              <w:jc w:val="center"/>
              <w:rPr>
                <w:sz w:val="23"/>
                <w:szCs w:val="23"/>
              </w:rPr>
            </w:pPr>
            <w:r>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58CE90" w14:textId="77777777" w:rsidR="00C545E7" w:rsidRPr="00C545E7" w:rsidRDefault="00C545E7" w:rsidP="00C545E7">
            <w:pPr>
              <w:jc w:val="center"/>
              <w:rPr>
                <w:sz w:val="23"/>
                <w:szCs w:val="23"/>
              </w:rPr>
            </w:pPr>
            <w:r>
              <w:rPr>
                <w:sz w:val="23"/>
                <w:szCs w:val="23"/>
                <w:lang w:val="kk-KZ"/>
              </w:rPr>
              <w:t>3</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FF94294" w14:textId="77777777" w:rsidR="00C545E7" w:rsidRPr="00C545E7" w:rsidRDefault="00C545E7" w:rsidP="00C545E7">
            <w:pPr>
              <w:jc w:val="center"/>
              <w:rPr>
                <w:sz w:val="23"/>
                <w:szCs w:val="23"/>
              </w:rPr>
            </w:pPr>
            <w:r>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7C008E" w14:textId="77777777" w:rsidR="00C545E7" w:rsidRPr="00C545E7" w:rsidRDefault="00C545E7" w:rsidP="00C545E7">
            <w:pPr>
              <w:jc w:val="center"/>
              <w:rPr>
                <w:sz w:val="23"/>
                <w:szCs w:val="23"/>
              </w:rPr>
            </w:pPr>
            <w:r>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2E2ACB" w14:textId="77777777" w:rsidR="00C545E7" w:rsidRPr="00C545E7" w:rsidRDefault="00C545E7" w:rsidP="00C545E7">
            <w:pPr>
              <w:jc w:val="center"/>
              <w:rPr>
                <w:sz w:val="23"/>
                <w:szCs w:val="23"/>
              </w:rPr>
            </w:pPr>
            <w:r>
              <w:rPr>
                <w:sz w:val="23"/>
                <w:szCs w:val="23"/>
                <w:lang w:val="kk-KZ"/>
              </w:rPr>
              <w:t>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E2C741B" w14:textId="77777777" w:rsidR="00C545E7" w:rsidRPr="00C545E7" w:rsidRDefault="00C545E7" w:rsidP="00C545E7">
            <w:pPr>
              <w:jc w:val="center"/>
              <w:rPr>
                <w:sz w:val="23"/>
                <w:szCs w:val="23"/>
              </w:rPr>
            </w:pPr>
            <w:r>
              <w:rPr>
                <w:sz w:val="23"/>
                <w:szCs w:val="23"/>
                <w:lang w:val="kk-KZ"/>
              </w:rPr>
              <w:t>7</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5A6EF8CA" w14:textId="77777777" w:rsidR="00C545E7" w:rsidRPr="00C545E7" w:rsidRDefault="00C545E7" w:rsidP="00C545E7">
            <w:pPr>
              <w:jc w:val="center"/>
              <w:rPr>
                <w:sz w:val="23"/>
                <w:szCs w:val="23"/>
              </w:rPr>
            </w:pPr>
            <w:r>
              <w:rPr>
                <w:sz w:val="23"/>
                <w:szCs w:val="23"/>
                <w:lang w:val="kk-KZ"/>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4B3413" w14:textId="77777777" w:rsidR="00C545E7" w:rsidRPr="00C545E7" w:rsidRDefault="00C545E7" w:rsidP="00C545E7">
            <w:pPr>
              <w:jc w:val="center"/>
              <w:rPr>
                <w:sz w:val="23"/>
                <w:szCs w:val="23"/>
              </w:rPr>
            </w:pPr>
            <w:r>
              <w:rPr>
                <w:sz w:val="23"/>
                <w:szCs w:val="23"/>
                <w:lang w:val="kk-KZ"/>
              </w:rPr>
              <w:t>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199CCF" w14:textId="77777777" w:rsidR="00C545E7" w:rsidRPr="00C545E7" w:rsidRDefault="00C545E7" w:rsidP="00C545E7">
            <w:pPr>
              <w:jc w:val="center"/>
              <w:rPr>
                <w:sz w:val="23"/>
                <w:szCs w:val="23"/>
              </w:rPr>
            </w:pPr>
            <w:r>
              <w:rPr>
                <w:sz w:val="23"/>
                <w:szCs w:val="23"/>
                <w:lang w:val="kk-KZ"/>
              </w:rPr>
              <w:t>10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19E39" w14:textId="77777777" w:rsidR="00C545E7" w:rsidRPr="00C545E7" w:rsidRDefault="00C545E7" w:rsidP="00C545E7">
            <w:pPr>
              <w:jc w:val="center"/>
              <w:rPr>
                <w:sz w:val="23"/>
                <w:szCs w:val="23"/>
              </w:rPr>
            </w:pPr>
            <w:r>
              <w:rPr>
                <w:sz w:val="23"/>
                <w:szCs w:val="23"/>
                <w:lang w:val="kk-KZ"/>
              </w:rPr>
              <w:t>11</w:t>
            </w:r>
          </w:p>
        </w:tc>
      </w:tr>
      <w:tr w:rsidR="00C545E7" w:rsidRPr="005123D6" w14:paraId="307F10A9"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3430FDBC" w14:textId="77777777" w:rsidR="00C545E7" w:rsidRPr="00C545E7" w:rsidRDefault="00C545E7" w:rsidP="00C545E7">
            <w:pPr>
              <w:rPr>
                <w:sz w:val="23"/>
                <w:szCs w:val="23"/>
                <w:lang w:val="kk-KZ"/>
              </w:rPr>
            </w:pPr>
            <w:r w:rsidRPr="00C545E7">
              <w:rPr>
                <w:sz w:val="23"/>
                <w:szCs w:val="23"/>
                <w:lang w:val="kk-KZ"/>
              </w:rPr>
              <w:t>Тұқымды тазалау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82F6B4"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3F3652" w14:textId="77777777" w:rsidR="00C545E7" w:rsidRPr="00C545E7" w:rsidRDefault="00C545E7" w:rsidP="00C545E7">
            <w:pPr>
              <w:jc w:val="center"/>
              <w:rPr>
                <w:sz w:val="23"/>
                <w:szCs w:val="23"/>
              </w:rPr>
            </w:pPr>
            <w:r w:rsidRPr="00C545E7">
              <w:rPr>
                <w:sz w:val="23"/>
                <w:szCs w:val="23"/>
              </w:rPr>
              <w:t>ЗАВ-20</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0913ED51"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83E3E9" w14:textId="77777777" w:rsidR="00C545E7" w:rsidRPr="00C545E7" w:rsidRDefault="00C545E7" w:rsidP="00C545E7">
            <w:pPr>
              <w:jc w:val="center"/>
              <w:rPr>
                <w:sz w:val="23"/>
                <w:szCs w:val="23"/>
              </w:rPr>
            </w:pPr>
            <w:r w:rsidRPr="00C545E7">
              <w:rPr>
                <w:sz w:val="23"/>
                <w:szCs w:val="23"/>
              </w:rPr>
              <w:t>16420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CB5748" w14:textId="77777777" w:rsidR="00C545E7" w:rsidRPr="00C545E7" w:rsidRDefault="00C545E7" w:rsidP="00C545E7">
            <w:pPr>
              <w:jc w:val="center"/>
              <w:rPr>
                <w:sz w:val="23"/>
                <w:szCs w:val="23"/>
              </w:rPr>
            </w:pPr>
            <w:r w:rsidRPr="00C545E7">
              <w:rPr>
                <w:sz w:val="23"/>
                <w:szCs w:val="23"/>
              </w:rPr>
              <w:t>16420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5E045BC" w14:textId="77777777" w:rsidR="00C545E7" w:rsidRPr="00C545E7" w:rsidRDefault="00C545E7" w:rsidP="00C545E7">
            <w:pPr>
              <w:jc w:val="center"/>
              <w:rPr>
                <w:sz w:val="23"/>
                <w:szCs w:val="23"/>
              </w:rPr>
            </w:pPr>
            <w:r w:rsidRPr="00C545E7">
              <w:rPr>
                <w:sz w:val="23"/>
                <w:szCs w:val="23"/>
              </w:rPr>
              <w:t>20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37E042AC" w14:textId="77777777" w:rsidR="00C545E7" w:rsidRPr="00C545E7" w:rsidRDefault="00C545E7" w:rsidP="00C545E7">
            <w:pPr>
              <w:jc w:val="center"/>
              <w:rPr>
                <w:sz w:val="23"/>
                <w:szCs w:val="23"/>
              </w:rPr>
            </w:pPr>
            <w:r w:rsidRPr="00C545E7">
              <w:rPr>
                <w:sz w:val="23"/>
                <w:szCs w:val="23"/>
              </w:rPr>
              <w:t>33,2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6A8040" w14:textId="77777777" w:rsidR="00C545E7" w:rsidRPr="00C545E7" w:rsidRDefault="00C545E7" w:rsidP="00C545E7">
            <w:pPr>
              <w:jc w:val="center"/>
              <w:rPr>
                <w:sz w:val="23"/>
                <w:szCs w:val="23"/>
              </w:rPr>
            </w:pPr>
            <w:r w:rsidRPr="00C545E7">
              <w:rPr>
                <w:sz w:val="23"/>
                <w:szCs w:val="23"/>
              </w:rPr>
              <w:t>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C6E0D4" w14:textId="77777777" w:rsidR="00C545E7" w:rsidRPr="00C545E7" w:rsidRDefault="00C545E7" w:rsidP="00C545E7">
            <w:pPr>
              <w:jc w:val="center"/>
              <w:rPr>
                <w:sz w:val="23"/>
                <w:szCs w:val="23"/>
              </w:rPr>
            </w:pPr>
            <w:r w:rsidRPr="00C545E7">
              <w:rPr>
                <w:sz w:val="23"/>
                <w:szCs w:val="23"/>
              </w:rPr>
              <w:t>0,0148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AC0D18" w14:textId="77777777" w:rsidR="00C545E7" w:rsidRPr="00C545E7" w:rsidRDefault="00C545E7" w:rsidP="00C545E7">
            <w:pPr>
              <w:jc w:val="center"/>
              <w:rPr>
                <w:sz w:val="23"/>
                <w:szCs w:val="23"/>
              </w:rPr>
            </w:pPr>
            <w:r w:rsidRPr="00C545E7">
              <w:rPr>
                <w:sz w:val="23"/>
                <w:szCs w:val="23"/>
              </w:rPr>
              <w:t>1215,08</w:t>
            </w:r>
          </w:p>
        </w:tc>
      </w:tr>
      <w:tr w:rsidR="00C545E7" w:rsidRPr="005123D6" w14:paraId="07195872" w14:textId="77777777" w:rsidTr="00C545E7">
        <w:tc>
          <w:tcPr>
            <w:tcW w:w="2410" w:type="dxa"/>
            <w:tcBorders>
              <w:top w:val="single" w:sz="4" w:space="0" w:color="auto"/>
              <w:left w:val="single" w:sz="4" w:space="0" w:color="auto"/>
              <w:bottom w:val="single" w:sz="4" w:space="0" w:color="auto"/>
              <w:right w:val="single" w:sz="4" w:space="0" w:color="auto"/>
            </w:tcBorders>
            <w:shd w:val="clear" w:color="auto" w:fill="auto"/>
          </w:tcPr>
          <w:p w14:paraId="15AEED0D" w14:textId="77777777" w:rsidR="00C545E7" w:rsidRPr="00C545E7" w:rsidRDefault="00C545E7" w:rsidP="00C545E7">
            <w:pPr>
              <w:rPr>
                <w:sz w:val="23"/>
                <w:szCs w:val="23"/>
                <w:lang w:val="kk-KZ"/>
              </w:rPr>
            </w:pPr>
            <w:r w:rsidRPr="00C545E7">
              <w:rPr>
                <w:sz w:val="23"/>
                <w:szCs w:val="23"/>
                <w:lang w:val="kk-KZ"/>
              </w:rPr>
              <w:t>Астықты қоймаға тасымалдау</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2C8D466" w14:textId="77777777" w:rsidR="00C545E7" w:rsidRPr="00C545E7" w:rsidRDefault="00C545E7" w:rsidP="00C545E7">
            <w:pPr>
              <w:jc w:val="center"/>
              <w:rPr>
                <w:sz w:val="23"/>
                <w:szCs w:val="23"/>
              </w:rPr>
            </w:pPr>
            <w:r w:rsidRPr="00C545E7">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89549A" w14:textId="77777777" w:rsidR="00C545E7" w:rsidRPr="00C545E7" w:rsidRDefault="00C545E7" w:rsidP="00C545E7">
            <w:pPr>
              <w:jc w:val="center"/>
              <w:rPr>
                <w:sz w:val="23"/>
                <w:szCs w:val="23"/>
              </w:rPr>
            </w:pPr>
            <w:r w:rsidRPr="00C545E7">
              <w:rPr>
                <w:sz w:val="23"/>
                <w:szCs w:val="23"/>
              </w:rPr>
              <w:t>ГАЗ-53А</w:t>
            </w:r>
          </w:p>
        </w:tc>
        <w:tc>
          <w:tcPr>
            <w:tcW w:w="643" w:type="dxa"/>
            <w:tcBorders>
              <w:top w:val="single" w:sz="4" w:space="0" w:color="auto"/>
              <w:left w:val="single" w:sz="4" w:space="0" w:color="auto"/>
              <w:bottom w:val="single" w:sz="4" w:space="0" w:color="auto"/>
              <w:right w:val="single" w:sz="4" w:space="0" w:color="auto"/>
            </w:tcBorders>
            <w:shd w:val="clear" w:color="auto" w:fill="auto"/>
            <w:vAlign w:val="center"/>
          </w:tcPr>
          <w:p w14:paraId="387F620D" w14:textId="77777777" w:rsidR="00C545E7" w:rsidRPr="00C545E7" w:rsidRDefault="00C545E7" w:rsidP="00C545E7">
            <w:pPr>
              <w:jc w:val="center"/>
              <w:rPr>
                <w:sz w:val="23"/>
                <w:szCs w:val="23"/>
              </w:rPr>
            </w:pPr>
            <w:r w:rsidRPr="00C545E7">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E158DA" w14:textId="77777777" w:rsidR="00C545E7" w:rsidRPr="00C545E7" w:rsidRDefault="00C545E7" w:rsidP="00C545E7">
            <w:pPr>
              <w:jc w:val="center"/>
              <w:rPr>
                <w:sz w:val="23"/>
                <w:szCs w:val="23"/>
              </w:rPr>
            </w:pPr>
            <w:r w:rsidRPr="00C545E7">
              <w:rPr>
                <w:sz w:val="23"/>
                <w:szCs w:val="23"/>
              </w:rPr>
              <w:t>3250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1A6BA7" w14:textId="77777777" w:rsidR="00C545E7" w:rsidRPr="00C545E7" w:rsidRDefault="00C545E7" w:rsidP="00C545E7">
            <w:pPr>
              <w:jc w:val="center"/>
              <w:rPr>
                <w:sz w:val="23"/>
                <w:szCs w:val="23"/>
              </w:rPr>
            </w:pPr>
            <w:r w:rsidRPr="00C545E7">
              <w:rPr>
                <w:sz w:val="23"/>
                <w:szCs w:val="23"/>
              </w:rPr>
              <w:t>3250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1A0B1F3" w14:textId="77777777" w:rsidR="00C545E7" w:rsidRPr="00C545E7" w:rsidRDefault="00C545E7" w:rsidP="00C545E7">
            <w:pPr>
              <w:jc w:val="center"/>
              <w:rPr>
                <w:sz w:val="23"/>
                <w:szCs w:val="23"/>
              </w:rPr>
            </w:pPr>
            <w:r w:rsidRPr="00C545E7">
              <w:rPr>
                <w:sz w:val="23"/>
                <w:szCs w:val="23"/>
              </w:rPr>
              <w:t>27,0</w:t>
            </w:r>
          </w:p>
        </w:tc>
        <w:tc>
          <w:tcPr>
            <w:tcW w:w="1349" w:type="dxa"/>
            <w:tcBorders>
              <w:top w:val="single" w:sz="4" w:space="0" w:color="auto"/>
              <w:left w:val="single" w:sz="4" w:space="0" w:color="auto"/>
              <w:bottom w:val="single" w:sz="4" w:space="0" w:color="auto"/>
              <w:right w:val="single" w:sz="4" w:space="0" w:color="auto"/>
            </w:tcBorders>
            <w:shd w:val="clear" w:color="auto" w:fill="auto"/>
            <w:vAlign w:val="center"/>
          </w:tcPr>
          <w:p w14:paraId="0CD7674F" w14:textId="77777777" w:rsidR="00C545E7" w:rsidRPr="00C545E7" w:rsidRDefault="00C545E7" w:rsidP="00C545E7">
            <w:pPr>
              <w:jc w:val="center"/>
              <w:rPr>
                <w:sz w:val="23"/>
                <w:szCs w:val="23"/>
              </w:rPr>
            </w:pPr>
            <w:r w:rsidRPr="00C545E7">
              <w:rPr>
                <w:sz w:val="23"/>
                <w:szCs w:val="23"/>
              </w:rPr>
              <w:t>5,1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A305BC" w14:textId="77777777" w:rsidR="00C545E7" w:rsidRPr="00C545E7" w:rsidRDefault="00C545E7" w:rsidP="00C545E7">
            <w:pPr>
              <w:jc w:val="center"/>
              <w:rPr>
                <w:sz w:val="23"/>
                <w:szCs w:val="23"/>
              </w:rPr>
            </w:pPr>
            <w:r w:rsidRPr="00C545E7">
              <w:rPr>
                <w:sz w:val="23"/>
                <w:szCs w:val="23"/>
              </w:rPr>
              <w:t>3,70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1FDFF1" w14:textId="77777777" w:rsidR="00C545E7" w:rsidRPr="00C545E7" w:rsidRDefault="00C545E7" w:rsidP="00C545E7">
            <w:pPr>
              <w:jc w:val="center"/>
              <w:rPr>
                <w:sz w:val="23"/>
                <w:szCs w:val="23"/>
              </w:rPr>
            </w:pPr>
            <w:r w:rsidRPr="00C545E7">
              <w:rPr>
                <w:sz w:val="23"/>
                <w:szCs w:val="23"/>
              </w:rPr>
              <w:t>0,0143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DEEC3A" w14:textId="77777777" w:rsidR="00C545E7" w:rsidRPr="00C545E7" w:rsidRDefault="00C545E7" w:rsidP="00C545E7">
            <w:pPr>
              <w:jc w:val="center"/>
              <w:rPr>
                <w:sz w:val="23"/>
                <w:szCs w:val="23"/>
              </w:rPr>
            </w:pPr>
            <w:r w:rsidRPr="00C545E7">
              <w:rPr>
                <w:sz w:val="23"/>
                <w:szCs w:val="23"/>
              </w:rPr>
              <w:t>172,13</w:t>
            </w:r>
          </w:p>
        </w:tc>
      </w:tr>
    </w:tbl>
    <w:p w14:paraId="7262CC0D" w14:textId="77777777" w:rsidR="00752308" w:rsidRPr="005123D6" w:rsidRDefault="00752308" w:rsidP="00752308">
      <w:pPr>
        <w:rPr>
          <w:sz w:val="24"/>
          <w:szCs w:val="24"/>
          <w:highlight w:val="yellow"/>
        </w:rPr>
      </w:pPr>
    </w:p>
    <w:p w14:paraId="533B093B" w14:textId="77777777" w:rsidR="00752308" w:rsidRDefault="00C545E7" w:rsidP="00C545E7">
      <w:pPr>
        <w:pStyle w:val="TableParagraph"/>
        <w:ind w:left="0"/>
        <w:jc w:val="both"/>
        <w:rPr>
          <w:sz w:val="28"/>
          <w:szCs w:val="28"/>
          <w:lang w:val="kk-KZ"/>
        </w:rPr>
      </w:pPr>
      <w:r w:rsidRPr="00D41B99">
        <w:rPr>
          <w:rStyle w:val="y2iqfc"/>
          <w:sz w:val="28"/>
          <w:szCs w:val="28"/>
          <w:lang w:val="kk-KZ"/>
        </w:rPr>
        <w:t xml:space="preserve">Кесте </w:t>
      </w:r>
      <w:r>
        <w:rPr>
          <w:rStyle w:val="y2iqfc"/>
          <w:sz w:val="28"/>
          <w:szCs w:val="28"/>
          <w:lang w:val="kk-KZ"/>
        </w:rPr>
        <w:t xml:space="preserve">Р 3 - </w:t>
      </w:r>
      <w:r w:rsidR="008D6419" w:rsidRPr="005123D6">
        <w:rPr>
          <w:rStyle w:val="y2iqfc"/>
          <w:sz w:val="28"/>
          <w:szCs w:val="28"/>
          <w:lang w:val="kk-KZ"/>
        </w:rPr>
        <w:t>Негізгі қорлардың жалпы энергия құнының есебі</w:t>
      </w:r>
      <w:r w:rsidR="00976D9C">
        <w:rPr>
          <w:rStyle w:val="y2iqfc"/>
          <w:sz w:val="28"/>
          <w:szCs w:val="28"/>
          <w:lang w:val="kk-KZ"/>
        </w:rPr>
        <w:t xml:space="preserve"> </w:t>
      </w:r>
      <w:r w:rsidR="00752308" w:rsidRPr="005123D6">
        <w:rPr>
          <w:sz w:val="28"/>
          <w:szCs w:val="28"/>
        </w:rPr>
        <w:t xml:space="preserve">– </w:t>
      </w:r>
      <w:r w:rsidR="00976D9C">
        <w:rPr>
          <w:sz w:val="28"/>
          <w:szCs w:val="28"/>
          <w:lang w:val="kk-KZ"/>
        </w:rPr>
        <w:t>(</w:t>
      </w:r>
      <w:r w:rsidR="00752308" w:rsidRPr="005123D6">
        <w:rPr>
          <w:sz w:val="28"/>
          <w:szCs w:val="28"/>
        </w:rPr>
        <w:t>Р</w:t>
      </w:r>
      <w:r w:rsidR="00752308" w:rsidRPr="005123D6">
        <w:rPr>
          <w:sz w:val="28"/>
          <w:szCs w:val="28"/>
          <w:vertAlign w:val="subscript"/>
        </w:rPr>
        <w:t>60</w:t>
      </w:r>
      <w:r w:rsidR="00752308" w:rsidRPr="005123D6">
        <w:rPr>
          <w:sz w:val="28"/>
          <w:szCs w:val="28"/>
        </w:rPr>
        <w:t>К</w:t>
      </w:r>
      <w:r w:rsidR="00752308" w:rsidRPr="005123D6">
        <w:rPr>
          <w:sz w:val="28"/>
          <w:szCs w:val="28"/>
          <w:vertAlign w:val="subscript"/>
        </w:rPr>
        <w:t>45</w:t>
      </w:r>
      <w:r w:rsidR="00976D9C">
        <w:rPr>
          <w:sz w:val="28"/>
          <w:szCs w:val="28"/>
          <w:lang w:val="kk-KZ"/>
        </w:rPr>
        <w:t xml:space="preserve">) </w:t>
      </w:r>
      <w:r w:rsidR="00752308" w:rsidRPr="005123D6">
        <w:rPr>
          <w:sz w:val="28"/>
          <w:szCs w:val="28"/>
        </w:rPr>
        <w:t>+эпин</w:t>
      </w:r>
      <w:r w:rsidR="00752308" w:rsidRPr="005123D6">
        <w:rPr>
          <w:sz w:val="28"/>
          <w:szCs w:val="28"/>
          <w:lang w:val="kk-KZ"/>
        </w:rPr>
        <w:t>, 50 мл/га</w:t>
      </w:r>
      <w:r w:rsidR="008D6419" w:rsidRPr="005123D6">
        <w:rPr>
          <w:sz w:val="28"/>
          <w:szCs w:val="28"/>
          <w:lang w:val="kk-KZ"/>
        </w:rPr>
        <w:t xml:space="preserve"> және </w:t>
      </w:r>
      <w:r w:rsidR="00976D9C">
        <w:rPr>
          <w:sz w:val="28"/>
          <w:szCs w:val="28"/>
          <w:lang w:val="kk-KZ"/>
        </w:rPr>
        <w:t>(</w:t>
      </w:r>
      <w:r w:rsidR="00752308" w:rsidRPr="005123D6">
        <w:rPr>
          <w:sz w:val="28"/>
          <w:szCs w:val="28"/>
        </w:rPr>
        <w:t>Р</w:t>
      </w:r>
      <w:r w:rsidR="00752308" w:rsidRPr="005123D6">
        <w:rPr>
          <w:sz w:val="28"/>
          <w:szCs w:val="28"/>
          <w:vertAlign w:val="subscript"/>
        </w:rPr>
        <w:t>60</w:t>
      </w:r>
      <w:r w:rsidR="00752308" w:rsidRPr="005123D6">
        <w:rPr>
          <w:sz w:val="28"/>
          <w:szCs w:val="28"/>
        </w:rPr>
        <w:t>К</w:t>
      </w:r>
      <w:r w:rsidR="00752308" w:rsidRPr="005123D6">
        <w:rPr>
          <w:sz w:val="28"/>
          <w:szCs w:val="28"/>
          <w:vertAlign w:val="subscript"/>
        </w:rPr>
        <w:t>45</w:t>
      </w:r>
      <w:r w:rsidR="00976D9C">
        <w:rPr>
          <w:sz w:val="28"/>
          <w:szCs w:val="28"/>
          <w:lang w:val="kk-KZ"/>
        </w:rPr>
        <w:t>)</w:t>
      </w:r>
      <w:r w:rsidR="00752308" w:rsidRPr="005123D6">
        <w:rPr>
          <w:sz w:val="28"/>
          <w:szCs w:val="28"/>
        </w:rPr>
        <w:t>+</w:t>
      </w:r>
      <w:r w:rsidR="008D6419" w:rsidRPr="005123D6">
        <w:rPr>
          <w:sz w:val="28"/>
          <w:szCs w:val="28"/>
          <w:lang w:val="kk-KZ"/>
        </w:rPr>
        <w:t>В</w:t>
      </w:r>
      <w:r w:rsidR="00752308" w:rsidRPr="005123D6">
        <w:rPr>
          <w:sz w:val="28"/>
          <w:szCs w:val="28"/>
        </w:rPr>
        <w:t>уксал универсал</w:t>
      </w:r>
      <w:r w:rsidR="00752308" w:rsidRPr="005123D6">
        <w:rPr>
          <w:sz w:val="28"/>
          <w:szCs w:val="28"/>
          <w:lang w:val="kk-KZ"/>
        </w:rPr>
        <w:t>, 2,5 л/га</w:t>
      </w:r>
    </w:p>
    <w:p w14:paraId="1ADDF5AD" w14:textId="77777777" w:rsidR="00155C57" w:rsidRPr="00C16399" w:rsidRDefault="00155C57" w:rsidP="00752308">
      <w:pPr>
        <w:jc w:val="center"/>
      </w:pPr>
    </w:p>
    <w:p w14:paraId="5026AE23" w14:textId="77777777" w:rsidR="00752308" w:rsidRPr="005123D6" w:rsidRDefault="00752308" w:rsidP="00752308">
      <w:pPr>
        <w:jc w:val="center"/>
        <w:rPr>
          <w:sz w:val="6"/>
          <w:szCs w:val="6"/>
          <w:highlight w:val="yellow"/>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44"/>
        <w:gridCol w:w="1276"/>
        <w:gridCol w:w="708"/>
        <w:gridCol w:w="1276"/>
        <w:gridCol w:w="992"/>
        <w:gridCol w:w="1268"/>
        <w:gridCol w:w="1000"/>
        <w:gridCol w:w="1117"/>
        <w:gridCol w:w="1485"/>
        <w:gridCol w:w="2425"/>
      </w:tblGrid>
      <w:tr w:rsidR="00976D9C" w:rsidRPr="00C16399" w14:paraId="304952F5" w14:textId="77777777" w:rsidTr="00C16399">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F348B5" w14:textId="77777777" w:rsidR="00976D9C" w:rsidRPr="00976D9C" w:rsidRDefault="00976D9C" w:rsidP="005D5BAF">
            <w:pPr>
              <w:jc w:val="center"/>
              <w:rPr>
                <w:sz w:val="23"/>
                <w:szCs w:val="23"/>
                <w:lang w:val="kk-KZ"/>
              </w:rPr>
            </w:pPr>
            <w:r>
              <w:rPr>
                <w:sz w:val="23"/>
                <w:szCs w:val="23"/>
                <w:lang w:val="kk-KZ"/>
              </w:rPr>
              <w:t>Жұмыстар</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E393958" w14:textId="77777777" w:rsidR="00976D9C" w:rsidRPr="00C545E7" w:rsidRDefault="00976D9C" w:rsidP="00D11A39">
            <w:pPr>
              <w:ind w:left="113" w:right="113"/>
              <w:jc w:val="center"/>
              <w:rPr>
                <w:sz w:val="23"/>
                <w:szCs w:val="23"/>
              </w:rPr>
            </w:pPr>
            <w:r w:rsidRPr="00C545E7">
              <w:rPr>
                <w:sz w:val="23"/>
                <w:szCs w:val="23"/>
                <w:lang w:val="kk-KZ"/>
              </w:rPr>
              <w:t>Жұмыс көлемі</w:t>
            </w:r>
            <w:r w:rsidRPr="00C545E7">
              <w:rPr>
                <w:sz w:val="23"/>
                <w:szCs w:val="23"/>
              </w:rPr>
              <w:t>, га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14:paraId="2459CCE5" w14:textId="77777777" w:rsidR="00976D9C" w:rsidRPr="00C545E7" w:rsidRDefault="00976D9C" w:rsidP="00D11A39">
            <w:pPr>
              <w:jc w:val="center"/>
              <w:rPr>
                <w:sz w:val="23"/>
                <w:szCs w:val="23"/>
                <w:lang w:val="kk-KZ"/>
              </w:rPr>
            </w:pPr>
            <w:r w:rsidRPr="00C545E7">
              <w:rPr>
                <w:sz w:val="23"/>
                <w:szCs w:val="23"/>
              </w:rPr>
              <w:t>Трактор, а/машин</w:t>
            </w:r>
            <w:r w:rsidRPr="00C545E7">
              <w:rPr>
                <w:sz w:val="23"/>
                <w:szCs w:val="23"/>
                <w:lang w:val="kk-KZ"/>
              </w:rPr>
              <w:t>алар</w:t>
            </w:r>
            <w:r w:rsidRPr="00C545E7">
              <w:rPr>
                <w:sz w:val="23"/>
                <w:szCs w:val="23"/>
              </w:rPr>
              <w:t xml:space="preserve">, </w:t>
            </w:r>
            <w:r w:rsidRPr="00C545E7">
              <w:rPr>
                <w:sz w:val="23"/>
                <w:szCs w:val="23"/>
                <w:lang w:val="kk-KZ"/>
              </w:rPr>
              <w:t>а</w:t>
            </w:r>
            <w:r w:rsidRPr="00C545E7">
              <w:rPr>
                <w:sz w:val="23"/>
                <w:szCs w:val="23"/>
              </w:rPr>
              <w:t>/</w:t>
            </w:r>
            <w:r w:rsidRPr="00C545E7">
              <w:rPr>
                <w:sz w:val="23"/>
                <w:szCs w:val="23"/>
                <w:lang w:val="kk-KZ"/>
              </w:rPr>
              <w:t>ш</w:t>
            </w:r>
            <w:r w:rsidRPr="00C545E7">
              <w:rPr>
                <w:sz w:val="23"/>
                <w:szCs w:val="23"/>
              </w:rPr>
              <w:t xml:space="preserve"> машин</w:t>
            </w:r>
            <w:r w:rsidRPr="00C545E7">
              <w:rPr>
                <w:sz w:val="23"/>
                <w:szCs w:val="23"/>
                <w:lang w:val="kk-KZ"/>
              </w:rPr>
              <w:t>алары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1644A2" w14:textId="77777777" w:rsidR="00976D9C" w:rsidRPr="00C545E7" w:rsidRDefault="00976D9C" w:rsidP="00D11A39">
            <w:pPr>
              <w:ind w:left="113" w:right="113"/>
              <w:jc w:val="center"/>
              <w:rPr>
                <w:sz w:val="23"/>
                <w:szCs w:val="23"/>
                <w:lang w:val="kk-KZ"/>
              </w:rPr>
            </w:pPr>
            <w:r w:rsidRPr="00C545E7">
              <w:rPr>
                <w:sz w:val="23"/>
                <w:szCs w:val="23"/>
                <w:lang w:val="kk-KZ"/>
              </w:rPr>
              <w:t>Трактор салмағы, а/ш машинасы , кг</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53D3B8" w14:textId="77777777" w:rsidR="00976D9C" w:rsidRPr="00C545E7" w:rsidRDefault="00976D9C" w:rsidP="00D11A39">
            <w:pPr>
              <w:ind w:left="113" w:right="113"/>
              <w:jc w:val="center"/>
              <w:rPr>
                <w:sz w:val="23"/>
                <w:szCs w:val="23"/>
              </w:rPr>
            </w:pPr>
            <w:r w:rsidRPr="00C545E7">
              <w:rPr>
                <w:sz w:val="23"/>
                <w:szCs w:val="23"/>
                <w:lang w:val="kk-KZ"/>
              </w:rPr>
              <w:t xml:space="preserve"> Жалпы салмағы</w:t>
            </w:r>
            <w:r w:rsidRPr="00C545E7">
              <w:rPr>
                <w:sz w:val="23"/>
                <w:szCs w:val="23"/>
              </w:rPr>
              <w:t>, кг</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7BEDFDA7" w14:textId="77777777" w:rsidR="00976D9C" w:rsidRPr="00C545E7" w:rsidRDefault="00976D9C" w:rsidP="00D11A39">
            <w:pPr>
              <w:ind w:left="113" w:right="113"/>
              <w:jc w:val="center"/>
              <w:rPr>
                <w:sz w:val="23"/>
                <w:szCs w:val="23"/>
                <w:lang w:val="kk-KZ"/>
              </w:rPr>
            </w:pPr>
            <w:r w:rsidRPr="00C545E7">
              <w:rPr>
                <w:sz w:val="23"/>
                <w:szCs w:val="23"/>
                <w:lang w:val="kk-KZ"/>
              </w:rPr>
              <w:t>Машинаның өнімділігі,</w:t>
            </w:r>
          </w:p>
          <w:p w14:paraId="7428D844" w14:textId="77777777" w:rsidR="00976D9C" w:rsidRPr="00C545E7" w:rsidRDefault="00976D9C" w:rsidP="00D11A39">
            <w:pPr>
              <w:ind w:left="113" w:right="113"/>
              <w:jc w:val="center"/>
              <w:rPr>
                <w:sz w:val="23"/>
                <w:szCs w:val="23"/>
              </w:rPr>
            </w:pPr>
            <w:r w:rsidRPr="00C545E7">
              <w:rPr>
                <w:sz w:val="23"/>
                <w:szCs w:val="23"/>
              </w:rPr>
              <w:t xml:space="preserve"> га/час</w:t>
            </w:r>
          </w:p>
        </w:tc>
        <w:tc>
          <w:tcPr>
            <w:tcW w:w="21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D986B" w14:textId="77777777" w:rsidR="00976D9C" w:rsidRPr="003C1A2D" w:rsidRDefault="00976D9C" w:rsidP="00D11A39">
            <w:pPr>
              <w:jc w:val="center"/>
              <w:rPr>
                <w:sz w:val="23"/>
                <w:szCs w:val="23"/>
                <w:lang w:val="kk-KZ"/>
              </w:rPr>
            </w:pPr>
            <w:r>
              <w:rPr>
                <w:sz w:val="23"/>
                <w:szCs w:val="23"/>
                <w:lang w:val="kk-KZ"/>
              </w:rPr>
              <w:t>Көлеміне байланысты</w:t>
            </w:r>
          </w:p>
        </w:tc>
        <w:tc>
          <w:tcPr>
            <w:tcW w:w="3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CD3A7A" w14:textId="77777777" w:rsidR="00976D9C" w:rsidRPr="003C1A2D" w:rsidRDefault="00976D9C" w:rsidP="00D11A39">
            <w:pPr>
              <w:jc w:val="center"/>
              <w:rPr>
                <w:sz w:val="23"/>
                <w:szCs w:val="23"/>
                <w:lang w:val="kk-KZ"/>
              </w:rPr>
            </w:pPr>
            <w:r>
              <w:rPr>
                <w:sz w:val="23"/>
                <w:szCs w:val="23"/>
                <w:lang w:val="kk-KZ"/>
              </w:rPr>
              <w:t>Есептеу нәтижесі</w:t>
            </w:r>
          </w:p>
        </w:tc>
      </w:tr>
      <w:tr w:rsidR="00976D9C" w:rsidRPr="00C16399" w14:paraId="234023D5" w14:textId="77777777" w:rsidTr="00C16399">
        <w:trPr>
          <w:cantSplit/>
          <w:trHeight w:val="1134"/>
        </w:trPr>
        <w:tc>
          <w:tcPr>
            <w:tcW w:w="2410" w:type="dxa"/>
            <w:vMerge/>
            <w:tcBorders>
              <w:top w:val="single" w:sz="4" w:space="0" w:color="auto"/>
              <w:left w:val="single" w:sz="4" w:space="0" w:color="auto"/>
              <w:bottom w:val="single" w:sz="4" w:space="0" w:color="auto"/>
              <w:right w:val="single" w:sz="4" w:space="0" w:color="auto"/>
            </w:tcBorders>
            <w:shd w:val="clear" w:color="auto" w:fill="auto"/>
          </w:tcPr>
          <w:p w14:paraId="0800456B" w14:textId="77777777" w:rsidR="00976D9C" w:rsidRPr="00C16399" w:rsidRDefault="00976D9C" w:rsidP="005D5BAF">
            <w:pPr>
              <w:jc w:val="center"/>
              <w:rPr>
                <w:sz w:val="23"/>
                <w:szCs w:val="23"/>
              </w:rPr>
            </w:pPr>
          </w:p>
        </w:tc>
        <w:tc>
          <w:tcPr>
            <w:tcW w:w="644" w:type="dxa"/>
            <w:vMerge/>
            <w:tcBorders>
              <w:top w:val="single" w:sz="4" w:space="0" w:color="auto"/>
              <w:left w:val="single" w:sz="4" w:space="0" w:color="auto"/>
              <w:bottom w:val="single" w:sz="4" w:space="0" w:color="auto"/>
              <w:right w:val="single" w:sz="4" w:space="0" w:color="auto"/>
            </w:tcBorders>
            <w:shd w:val="clear" w:color="auto" w:fill="auto"/>
          </w:tcPr>
          <w:p w14:paraId="0D73C722" w14:textId="77777777" w:rsidR="00976D9C" w:rsidRPr="00C16399" w:rsidRDefault="00976D9C" w:rsidP="005D5BAF">
            <w:pPr>
              <w:jc w:val="center"/>
              <w:rPr>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DAB0BBD" w14:textId="77777777" w:rsidR="00976D9C" w:rsidRPr="00C16399" w:rsidRDefault="00976D9C" w:rsidP="005D5BAF">
            <w:pPr>
              <w:ind w:left="113" w:right="113"/>
              <w:jc w:val="center"/>
              <w:rPr>
                <w:sz w:val="23"/>
                <w:szCs w:val="23"/>
              </w:rPr>
            </w:pPr>
            <w:r w:rsidRPr="00C545E7">
              <w:rPr>
                <w:sz w:val="23"/>
                <w:szCs w:val="23"/>
              </w:rPr>
              <w:t>марка</w:t>
            </w:r>
            <w:r w:rsidRPr="00C545E7">
              <w:rPr>
                <w:sz w:val="23"/>
                <w:szCs w:val="23"/>
                <w:lang w:val="kk-KZ"/>
              </w:rPr>
              <w:t>сы</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14:paraId="15EE27D5" w14:textId="77777777" w:rsidR="00976D9C" w:rsidRPr="00C16399" w:rsidRDefault="00976D9C" w:rsidP="005D5BAF">
            <w:pPr>
              <w:jc w:val="center"/>
              <w:rPr>
                <w:sz w:val="23"/>
                <w:szCs w:val="23"/>
              </w:rPr>
            </w:pPr>
            <w:r w:rsidRPr="00C545E7">
              <w:rPr>
                <w:sz w:val="23"/>
                <w:szCs w:val="23"/>
                <w:lang w:val="kk-KZ"/>
              </w:rPr>
              <w:t>саны</w:t>
            </w: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6C7AC582" w14:textId="77777777" w:rsidR="00976D9C" w:rsidRPr="00C16399" w:rsidRDefault="00976D9C" w:rsidP="005D5BAF">
            <w:pPr>
              <w:jc w:val="center"/>
              <w:rPr>
                <w:sz w:val="23"/>
                <w:szCs w:val="23"/>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3CF7EFBB" w14:textId="77777777" w:rsidR="00976D9C" w:rsidRPr="00C16399" w:rsidRDefault="00976D9C" w:rsidP="005D5BAF">
            <w:pPr>
              <w:jc w:val="center"/>
              <w:rPr>
                <w:sz w:val="23"/>
                <w:szCs w:val="23"/>
              </w:rPr>
            </w:pPr>
          </w:p>
        </w:tc>
        <w:tc>
          <w:tcPr>
            <w:tcW w:w="1268" w:type="dxa"/>
            <w:vMerge/>
            <w:tcBorders>
              <w:top w:val="single" w:sz="4" w:space="0" w:color="auto"/>
              <w:left w:val="single" w:sz="4" w:space="0" w:color="auto"/>
              <w:bottom w:val="single" w:sz="4" w:space="0" w:color="auto"/>
              <w:right w:val="single" w:sz="4" w:space="0" w:color="auto"/>
            </w:tcBorders>
            <w:shd w:val="clear" w:color="auto" w:fill="auto"/>
          </w:tcPr>
          <w:p w14:paraId="0EB4BB2B" w14:textId="77777777" w:rsidR="00976D9C" w:rsidRPr="00C16399" w:rsidRDefault="00976D9C" w:rsidP="005D5BAF">
            <w:pPr>
              <w:jc w:val="center"/>
              <w:rPr>
                <w:sz w:val="23"/>
                <w:szCs w:val="23"/>
              </w:rPr>
            </w:pPr>
          </w:p>
        </w:tc>
        <w:tc>
          <w:tcPr>
            <w:tcW w:w="1000" w:type="dxa"/>
            <w:tcBorders>
              <w:top w:val="single" w:sz="4" w:space="0" w:color="auto"/>
              <w:left w:val="single" w:sz="4" w:space="0" w:color="auto"/>
              <w:bottom w:val="single" w:sz="4" w:space="0" w:color="auto"/>
              <w:right w:val="single" w:sz="4" w:space="0" w:color="auto"/>
            </w:tcBorders>
            <w:shd w:val="clear" w:color="auto" w:fill="auto"/>
            <w:textDirection w:val="btLr"/>
          </w:tcPr>
          <w:p w14:paraId="467D191E" w14:textId="77777777" w:rsidR="00976D9C" w:rsidRPr="00C16399" w:rsidRDefault="00976D9C" w:rsidP="005D5BAF">
            <w:pPr>
              <w:ind w:left="113" w:right="113"/>
              <w:jc w:val="center"/>
              <w:rPr>
                <w:sz w:val="23"/>
                <w:szCs w:val="23"/>
              </w:rPr>
            </w:pPr>
            <w:r w:rsidRPr="00C545E7">
              <w:rPr>
                <w:sz w:val="23"/>
                <w:szCs w:val="23"/>
                <w:lang w:val="kk-KZ"/>
              </w:rPr>
              <w:t>Жанар-жағармай шығыны</w:t>
            </w:r>
            <w:r w:rsidRPr="00C545E7">
              <w:rPr>
                <w:sz w:val="23"/>
                <w:szCs w:val="23"/>
              </w:rPr>
              <w:t>э/эн., кг, кВт/ч</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tcPr>
          <w:p w14:paraId="48396C17" w14:textId="77777777" w:rsidR="00976D9C" w:rsidRPr="00C16399" w:rsidRDefault="00976D9C" w:rsidP="005D5BAF">
            <w:pPr>
              <w:ind w:left="113" w:right="113"/>
              <w:jc w:val="center"/>
              <w:rPr>
                <w:sz w:val="23"/>
                <w:szCs w:val="23"/>
              </w:rPr>
            </w:pPr>
            <w:r w:rsidRPr="00C545E7">
              <w:rPr>
                <w:sz w:val="23"/>
                <w:szCs w:val="23"/>
                <w:lang w:val="kk-KZ"/>
              </w:rPr>
              <w:t>Жұмыс  уақыты</w:t>
            </w:r>
            <w:r w:rsidRPr="00C545E7">
              <w:rPr>
                <w:sz w:val="23"/>
                <w:szCs w:val="23"/>
              </w:rPr>
              <w:t xml:space="preserve">, </w:t>
            </w:r>
            <w:r w:rsidRPr="00C545E7">
              <w:rPr>
                <w:sz w:val="23"/>
                <w:szCs w:val="23"/>
                <w:lang w:val="kk-KZ"/>
              </w:rPr>
              <w:t>адам</w:t>
            </w:r>
            <w:r w:rsidRPr="00C545E7">
              <w:rPr>
                <w:sz w:val="23"/>
                <w:szCs w:val="23"/>
              </w:rPr>
              <w:t>.</w:t>
            </w:r>
            <w:r w:rsidRPr="00C545E7">
              <w:rPr>
                <w:sz w:val="23"/>
                <w:szCs w:val="23"/>
                <w:lang w:val="kk-KZ"/>
              </w:rPr>
              <w:t>/сағ</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5DF4802D" w14:textId="77777777" w:rsidR="00976D9C" w:rsidRPr="00C16399" w:rsidRDefault="00976D9C" w:rsidP="005D5BAF">
            <w:pPr>
              <w:jc w:val="center"/>
              <w:rPr>
                <w:sz w:val="23"/>
                <w:szCs w:val="23"/>
              </w:rPr>
            </w:pPr>
            <w:r w:rsidRPr="00C545E7">
              <w:rPr>
                <w:sz w:val="23"/>
                <w:szCs w:val="23"/>
                <w:lang w:val="kk-KZ"/>
              </w:rPr>
              <w:t xml:space="preserve">Энергетикалық </w:t>
            </w:r>
            <w:r w:rsidRPr="00C545E7">
              <w:rPr>
                <w:sz w:val="23"/>
                <w:szCs w:val="23"/>
              </w:rPr>
              <w:t>эквивалент</w:t>
            </w:r>
          </w:p>
        </w:tc>
        <w:tc>
          <w:tcPr>
            <w:tcW w:w="2425" w:type="dxa"/>
            <w:tcBorders>
              <w:top w:val="single" w:sz="4" w:space="0" w:color="auto"/>
              <w:left w:val="single" w:sz="4" w:space="0" w:color="auto"/>
              <w:bottom w:val="single" w:sz="4" w:space="0" w:color="auto"/>
              <w:right w:val="single" w:sz="4" w:space="0" w:color="auto"/>
            </w:tcBorders>
            <w:shd w:val="clear" w:color="auto" w:fill="auto"/>
          </w:tcPr>
          <w:p w14:paraId="07E625AD" w14:textId="77777777" w:rsidR="00976D9C" w:rsidRPr="00C16399" w:rsidRDefault="00976D9C" w:rsidP="005D5BAF">
            <w:pPr>
              <w:jc w:val="center"/>
              <w:rPr>
                <w:sz w:val="23"/>
                <w:szCs w:val="23"/>
              </w:rPr>
            </w:pPr>
            <w:r w:rsidRPr="00C545E7">
              <w:rPr>
                <w:sz w:val="23"/>
                <w:szCs w:val="23"/>
                <w:lang w:val="kk-KZ"/>
              </w:rPr>
              <w:t xml:space="preserve">Жалпы </w:t>
            </w:r>
            <w:r w:rsidRPr="00C545E7">
              <w:rPr>
                <w:sz w:val="23"/>
                <w:szCs w:val="23"/>
              </w:rPr>
              <w:t xml:space="preserve"> энерги</w:t>
            </w:r>
            <w:r w:rsidRPr="00C545E7">
              <w:rPr>
                <w:sz w:val="23"/>
                <w:szCs w:val="23"/>
                <w:lang w:val="kk-KZ"/>
              </w:rPr>
              <w:t>я шығымы</w:t>
            </w:r>
            <w:r w:rsidRPr="00C545E7">
              <w:rPr>
                <w:sz w:val="23"/>
                <w:szCs w:val="23"/>
              </w:rPr>
              <w:t>, мДж</w:t>
            </w:r>
          </w:p>
        </w:tc>
      </w:tr>
      <w:tr w:rsidR="00976D9C" w:rsidRPr="00C16399" w14:paraId="33B8BED1" w14:textId="77777777" w:rsidTr="00C16399">
        <w:trPr>
          <w:trHeight w:val="70"/>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6EAB6EE1" w14:textId="77777777" w:rsidR="00976D9C" w:rsidRPr="00C16399" w:rsidRDefault="00976D9C" w:rsidP="00C16399">
            <w:pPr>
              <w:jc w:val="center"/>
              <w:rPr>
                <w:sz w:val="23"/>
                <w:szCs w:val="23"/>
                <w:lang w:val="kk-KZ" w:eastAsia="ru-RU"/>
              </w:rPr>
            </w:pPr>
            <w:r>
              <w:rPr>
                <w:sz w:val="23"/>
                <w:szCs w:val="23"/>
                <w:lang w:val="kk-KZ" w:eastAsia="ru-RU"/>
              </w:rPr>
              <w:t>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41C99909" w14:textId="77777777" w:rsidR="00976D9C" w:rsidRPr="00C16399" w:rsidRDefault="00976D9C" w:rsidP="00C16399">
            <w:pPr>
              <w:jc w:val="center"/>
              <w:rPr>
                <w:sz w:val="23"/>
                <w:szCs w:val="23"/>
                <w:lang w:val="kk-KZ"/>
              </w:rPr>
            </w:pPr>
            <w:r>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E00CC4D" w14:textId="77777777" w:rsidR="00976D9C" w:rsidRPr="00C16399" w:rsidRDefault="00976D9C" w:rsidP="00C16399">
            <w:pPr>
              <w:jc w:val="center"/>
              <w:rPr>
                <w:sz w:val="23"/>
                <w:szCs w:val="23"/>
                <w:lang w:val="kk-KZ"/>
              </w:rPr>
            </w:pPr>
            <w:r>
              <w:rPr>
                <w:sz w:val="23"/>
                <w:szCs w:val="23"/>
                <w:lang w:val="kk-KZ"/>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FAAA49A" w14:textId="77777777" w:rsidR="00976D9C" w:rsidRPr="00C16399" w:rsidRDefault="00976D9C" w:rsidP="00C16399">
            <w:pPr>
              <w:jc w:val="center"/>
              <w:rPr>
                <w:sz w:val="23"/>
                <w:szCs w:val="23"/>
                <w:lang w:val="kk-KZ"/>
              </w:rPr>
            </w:pPr>
            <w:r>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7980E3" w14:textId="77777777" w:rsidR="00976D9C" w:rsidRPr="00C16399" w:rsidRDefault="00976D9C" w:rsidP="00C16399">
            <w:pPr>
              <w:jc w:val="center"/>
              <w:rPr>
                <w:sz w:val="23"/>
                <w:szCs w:val="23"/>
                <w:lang w:val="kk-KZ"/>
              </w:rPr>
            </w:pPr>
            <w:r>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524F3F" w14:textId="77777777" w:rsidR="00976D9C" w:rsidRPr="00C16399" w:rsidRDefault="00976D9C" w:rsidP="00C16399">
            <w:pPr>
              <w:jc w:val="center"/>
              <w:rPr>
                <w:sz w:val="23"/>
                <w:szCs w:val="23"/>
                <w:lang w:val="kk-KZ"/>
              </w:rPr>
            </w:pPr>
            <w:r>
              <w:rPr>
                <w:sz w:val="23"/>
                <w:szCs w:val="23"/>
                <w:lang w:val="kk-KZ"/>
              </w:rPr>
              <w:t>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0B6E201" w14:textId="77777777" w:rsidR="00976D9C" w:rsidRPr="00C16399" w:rsidRDefault="00976D9C" w:rsidP="00C16399">
            <w:pPr>
              <w:jc w:val="center"/>
              <w:rPr>
                <w:sz w:val="23"/>
                <w:szCs w:val="23"/>
                <w:lang w:val="kk-KZ"/>
              </w:rPr>
            </w:pPr>
            <w:r>
              <w:rPr>
                <w:sz w:val="23"/>
                <w:szCs w:val="23"/>
                <w:lang w:val="kk-KZ"/>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3090A18" w14:textId="77777777" w:rsidR="00976D9C" w:rsidRPr="00C16399" w:rsidRDefault="00976D9C" w:rsidP="00C16399">
            <w:pPr>
              <w:jc w:val="center"/>
              <w:rPr>
                <w:sz w:val="23"/>
                <w:szCs w:val="23"/>
                <w:lang w:val="kk-KZ"/>
              </w:rPr>
            </w:pPr>
            <w:r>
              <w:rPr>
                <w:sz w:val="23"/>
                <w:szCs w:val="23"/>
                <w:lang w:val="kk-KZ"/>
              </w:rPr>
              <w:t>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CD50A5E" w14:textId="77777777" w:rsidR="00976D9C" w:rsidRPr="00C16399" w:rsidRDefault="00976D9C" w:rsidP="00C16399">
            <w:pPr>
              <w:jc w:val="center"/>
              <w:rPr>
                <w:sz w:val="23"/>
                <w:szCs w:val="23"/>
                <w:lang w:val="kk-KZ"/>
              </w:rPr>
            </w:pPr>
            <w:r>
              <w:rPr>
                <w:sz w:val="23"/>
                <w:szCs w:val="23"/>
                <w:lang w:val="kk-KZ"/>
              </w:rPr>
              <w:t>9</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3FB9536" w14:textId="77777777" w:rsidR="00976D9C" w:rsidRPr="00C16399" w:rsidRDefault="00976D9C" w:rsidP="00C16399">
            <w:pPr>
              <w:jc w:val="center"/>
              <w:rPr>
                <w:sz w:val="23"/>
                <w:szCs w:val="23"/>
                <w:lang w:val="kk-KZ"/>
              </w:rPr>
            </w:pPr>
            <w:r>
              <w:rPr>
                <w:sz w:val="23"/>
                <w:szCs w:val="23"/>
                <w:lang w:val="kk-KZ"/>
              </w:rPr>
              <w:t>10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5980306" w14:textId="77777777" w:rsidR="00976D9C" w:rsidRPr="00C16399" w:rsidRDefault="00976D9C" w:rsidP="00C16399">
            <w:pPr>
              <w:jc w:val="center"/>
              <w:rPr>
                <w:sz w:val="23"/>
                <w:szCs w:val="23"/>
                <w:lang w:val="kk-KZ"/>
              </w:rPr>
            </w:pPr>
            <w:r>
              <w:rPr>
                <w:sz w:val="23"/>
                <w:szCs w:val="23"/>
                <w:lang w:val="kk-KZ"/>
              </w:rPr>
              <w:t>11</w:t>
            </w:r>
          </w:p>
        </w:tc>
      </w:tr>
      <w:tr w:rsidR="00976D9C" w:rsidRPr="00C16399" w14:paraId="754FB584" w14:textId="77777777" w:rsidTr="00C16399">
        <w:trPr>
          <w:trHeight w:val="575"/>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517D3642" w14:textId="77777777" w:rsidR="00976D9C" w:rsidRPr="00C16399" w:rsidRDefault="00976D9C" w:rsidP="005D5BAF">
            <w:pPr>
              <w:rPr>
                <w:sz w:val="23"/>
                <w:szCs w:val="23"/>
              </w:rPr>
            </w:pPr>
            <w:r w:rsidRPr="00C16399">
              <w:rPr>
                <w:sz w:val="23"/>
                <w:szCs w:val="23"/>
                <w:lang w:val="kk-KZ" w:eastAsia="ru-RU"/>
              </w:rPr>
              <w:t>Фосфор (60), калий (45) тыңайтқыштарын жүктеу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4B97761D" w14:textId="77777777" w:rsidR="00976D9C" w:rsidRPr="00C16399" w:rsidRDefault="00976D9C" w:rsidP="005D5BAF">
            <w:pPr>
              <w:jc w:val="center"/>
              <w:rPr>
                <w:sz w:val="23"/>
                <w:szCs w:val="23"/>
              </w:rPr>
            </w:pPr>
            <w:r w:rsidRPr="00C16399">
              <w:rPr>
                <w:sz w:val="23"/>
                <w:szCs w:val="23"/>
              </w:rPr>
              <w:t>100</w:t>
            </w:r>
          </w:p>
          <w:p w14:paraId="0C9B2535"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EF2098" w14:textId="77777777" w:rsidR="00976D9C" w:rsidRPr="00C16399" w:rsidRDefault="00976D9C" w:rsidP="005D5BAF">
            <w:pPr>
              <w:jc w:val="center"/>
              <w:rPr>
                <w:sz w:val="23"/>
                <w:szCs w:val="23"/>
              </w:rPr>
            </w:pPr>
            <w:r w:rsidRPr="00C16399">
              <w:rPr>
                <w:sz w:val="23"/>
                <w:szCs w:val="23"/>
              </w:rPr>
              <w:t>МТЗ-80</w:t>
            </w:r>
          </w:p>
          <w:p w14:paraId="0EC245DB" w14:textId="77777777" w:rsidR="00976D9C" w:rsidRPr="00C16399" w:rsidRDefault="00976D9C" w:rsidP="005D5BAF">
            <w:pPr>
              <w:jc w:val="center"/>
              <w:rPr>
                <w:sz w:val="23"/>
                <w:szCs w:val="23"/>
              </w:rPr>
            </w:pPr>
            <w:r w:rsidRPr="00C16399">
              <w:rPr>
                <w:sz w:val="23"/>
                <w:szCs w:val="23"/>
              </w:rPr>
              <w:t>ПС-0,75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FEA5D8" w14:textId="77777777" w:rsidR="00976D9C" w:rsidRPr="00C16399" w:rsidRDefault="00976D9C" w:rsidP="005D5BAF">
            <w:pPr>
              <w:jc w:val="center"/>
              <w:rPr>
                <w:sz w:val="23"/>
                <w:szCs w:val="23"/>
              </w:rPr>
            </w:pPr>
            <w:r w:rsidRPr="00C16399">
              <w:rPr>
                <w:sz w:val="23"/>
                <w:szCs w:val="23"/>
              </w:rPr>
              <w:t>1</w:t>
            </w:r>
          </w:p>
          <w:p w14:paraId="3D2D2DA7"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3D45E0" w14:textId="77777777" w:rsidR="00976D9C" w:rsidRPr="00C16399" w:rsidRDefault="00976D9C" w:rsidP="005D5BAF">
            <w:pPr>
              <w:jc w:val="center"/>
              <w:rPr>
                <w:sz w:val="23"/>
                <w:szCs w:val="23"/>
              </w:rPr>
            </w:pPr>
            <w:r w:rsidRPr="00C16399">
              <w:rPr>
                <w:sz w:val="23"/>
                <w:szCs w:val="23"/>
              </w:rPr>
              <w:t>3160</w:t>
            </w:r>
          </w:p>
          <w:p w14:paraId="0EAE4C90" w14:textId="77777777" w:rsidR="00976D9C" w:rsidRPr="00C16399" w:rsidRDefault="00976D9C" w:rsidP="005D5BAF">
            <w:pPr>
              <w:jc w:val="center"/>
              <w:rPr>
                <w:sz w:val="23"/>
                <w:szCs w:val="23"/>
              </w:rPr>
            </w:pPr>
            <w:r w:rsidRPr="00C16399">
              <w:rPr>
                <w:sz w:val="23"/>
                <w:szCs w:val="23"/>
              </w:rPr>
              <w:t>1158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BBEDE7" w14:textId="77777777" w:rsidR="00976D9C" w:rsidRPr="00C16399" w:rsidRDefault="00976D9C" w:rsidP="005D5BAF">
            <w:pPr>
              <w:jc w:val="center"/>
              <w:rPr>
                <w:sz w:val="23"/>
                <w:szCs w:val="23"/>
              </w:rPr>
            </w:pPr>
            <w:r w:rsidRPr="00C16399">
              <w:rPr>
                <w:sz w:val="23"/>
                <w:szCs w:val="23"/>
              </w:rPr>
              <w:t>3160</w:t>
            </w:r>
          </w:p>
          <w:p w14:paraId="77A29C98" w14:textId="77777777" w:rsidR="00976D9C" w:rsidRPr="00C16399" w:rsidRDefault="00976D9C" w:rsidP="005D5BAF">
            <w:pPr>
              <w:jc w:val="center"/>
              <w:rPr>
                <w:sz w:val="23"/>
                <w:szCs w:val="23"/>
              </w:rPr>
            </w:pPr>
            <w:r w:rsidRPr="00C16399">
              <w:rPr>
                <w:sz w:val="23"/>
                <w:szCs w:val="23"/>
              </w:rPr>
              <w:t>1158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45E5FB7" w14:textId="77777777" w:rsidR="00976D9C" w:rsidRPr="00C16399" w:rsidRDefault="00976D9C" w:rsidP="005D5BAF">
            <w:pPr>
              <w:jc w:val="center"/>
              <w:rPr>
                <w:sz w:val="23"/>
                <w:szCs w:val="23"/>
              </w:rPr>
            </w:pPr>
            <w:r w:rsidRPr="00C16399">
              <w:rPr>
                <w:sz w:val="23"/>
                <w:szCs w:val="23"/>
              </w:rPr>
              <w:t>75,0</w:t>
            </w:r>
          </w:p>
          <w:p w14:paraId="238AC9EC" w14:textId="77777777" w:rsidR="00976D9C" w:rsidRPr="00C16399" w:rsidRDefault="00976D9C" w:rsidP="005D5BAF">
            <w:pPr>
              <w:jc w:val="center"/>
              <w:rPr>
                <w:sz w:val="23"/>
                <w:szCs w:val="23"/>
              </w:rPr>
            </w:pPr>
            <w:r w:rsidRPr="00C16399">
              <w:rPr>
                <w:sz w:val="23"/>
                <w:szCs w:val="23"/>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E711F6E" w14:textId="77777777" w:rsidR="00976D9C" w:rsidRPr="00C16399" w:rsidRDefault="00976D9C" w:rsidP="005D5BAF">
            <w:pPr>
              <w:jc w:val="center"/>
              <w:rPr>
                <w:sz w:val="23"/>
                <w:szCs w:val="23"/>
              </w:rPr>
            </w:pPr>
            <w:r w:rsidRPr="00C16399">
              <w:rPr>
                <w:sz w:val="23"/>
                <w:szCs w:val="23"/>
              </w:rPr>
              <w:t>1,8</w:t>
            </w:r>
          </w:p>
          <w:p w14:paraId="74CF7761" w14:textId="77777777" w:rsidR="00976D9C" w:rsidRPr="00C16399" w:rsidRDefault="00976D9C" w:rsidP="005D5BAF">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623BBD3" w14:textId="77777777" w:rsidR="00976D9C" w:rsidRPr="00C16399" w:rsidRDefault="00976D9C" w:rsidP="005D5BAF">
            <w:pPr>
              <w:jc w:val="center"/>
              <w:rPr>
                <w:sz w:val="23"/>
                <w:szCs w:val="23"/>
              </w:rPr>
            </w:pPr>
            <w:r w:rsidRPr="00C16399">
              <w:rPr>
                <w:sz w:val="23"/>
                <w:szCs w:val="23"/>
              </w:rPr>
              <w:t>1,3</w:t>
            </w:r>
          </w:p>
          <w:p w14:paraId="33E96399" w14:textId="77777777" w:rsidR="00976D9C" w:rsidRPr="00C16399" w:rsidRDefault="00976D9C" w:rsidP="005D5BAF">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B9EA52C" w14:textId="77777777" w:rsidR="00976D9C" w:rsidRPr="00C16399" w:rsidRDefault="00976D9C" w:rsidP="005D5BAF">
            <w:pPr>
              <w:jc w:val="center"/>
              <w:rPr>
                <w:sz w:val="23"/>
                <w:szCs w:val="23"/>
              </w:rPr>
            </w:pPr>
            <w:r w:rsidRPr="00C16399">
              <w:rPr>
                <w:sz w:val="23"/>
                <w:szCs w:val="23"/>
              </w:rPr>
              <w:t>0,0243</w:t>
            </w:r>
          </w:p>
          <w:p w14:paraId="3033527E" w14:textId="77777777" w:rsidR="00976D9C" w:rsidRPr="00C16399" w:rsidRDefault="00976D9C" w:rsidP="005D5BAF">
            <w:pPr>
              <w:jc w:val="center"/>
              <w:rPr>
                <w:sz w:val="23"/>
                <w:szCs w:val="23"/>
              </w:rPr>
            </w:pPr>
            <w:r w:rsidRPr="00C16399">
              <w:rPr>
                <w:sz w:val="23"/>
                <w:szCs w:val="23"/>
              </w:rPr>
              <w:t>0,0480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BF06685" w14:textId="77777777" w:rsidR="00976D9C" w:rsidRPr="00C16399" w:rsidRDefault="00976D9C" w:rsidP="005D5BAF">
            <w:pPr>
              <w:jc w:val="center"/>
              <w:rPr>
                <w:sz w:val="23"/>
                <w:szCs w:val="23"/>
              </w:rPr>
            </w:pPr>
            <w:r w:rsidRPr="00C16399">
              <w:rPr>
                <w:sz w:val="23"/>
                <w:szCs w:val="23"/>
              </w:rPr>
              <w:t>102,38</w:t>
            </w:r>
          </w:p>
          <w:p w14:paraId="1099BF61" w14:textId="77777777" w:rsidR="00976D9C" w:rsidRPr="00C16399" w:rsidRDefault="00976D9C" w:rsidP="005D5BAF">
            <w:pPr>
              <w:jc w:val="center"/>
              <w:rPr>
                <w:sz w:val="23"/>
                <w:szCs w:val="23"/>
              </w:rPr>
            </w:pPr>
            <w:r w:rsidRPr="00C16399">
              <w:rPr>
                <w:sz w:val="23"/>
                <w:szCs w:val="23"/>
              </w:rPr>
              <w:t>74,11</w:t>
            </w:r>
          </w:p>
        </w:tc>
      </w:tr>
      <w:tr w:rsidR="00976D9C" w:rsidRPr="00C16399" w14:paraId="3A1795A3"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0DF37B86" w14:textId="77777777" w:rsidR="00976D9C" w:rsidRPr="00C16399" w:rsidRDefault="00976D9C" w:rsidP="005D5BAF">
            <w:pPr>
              <w:jc w:val="both"/>
              <w:rPr>
                <w:sz w:val="23"/>
                <w:szCs w:val="23"/>
                <w:lang w:val="kk-KZ"/>
              </w:rPr>
            </w:pPr>
            <w:r w:rsidRPr="00C16399">
              <w:rPr>
                <w:sz w:val="23"/>
                <w:szCs w:val="23"/>
                <w:lang w:val="kk-KZ"/>
              </w:rPr>
              <w:t>М</w:t>
            </w:r>
            <w:r w:rsidRPr="00C16399">
              <w:rPr>
                <w:sz w:val="23"/>
                <w:szCs w:val="23"/>
              </w:rPr>
              <w:t>инераль</w:t>
            </w:r>
            <w:r w:rsidRPr="00C16399">
              <w:rPr>
                <w:sz w:val="23"/>
                <w:szCs w:val="23"/>
                <w:lang w:val="kk-KZ"/>
              </w:rPr>
              <w:t>ды тыңайтқыштарды тасымалдау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0D66CD1" w14:textId="77777777" w:rsidR="00976D9C" w:rsidRPr="00C16399" w:rsidRDefault="00976D9C" w:rsidP="005D5BAF">
            <w:pPr>
              <w:jc w:val="center"/>
              <w:rPr>
                <w:sz w:val="23"/>
                <w:szCs w:val="23"/>
              </w:rPr>
            </w:pPr>
            <w:r w:rsidRPr="00C16399">
              <w:rPr>
                <w:sz w:val="23"/>
                <w:szCs w:val="23"/>
              </w:rPr>
              <w:t>100</w:t>
            </w:r>
          </w:p>
          <w:p w14:paraId="4D195D0D"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138E5E" w14:textId="77777777" w:rsidR="00976D9C" w:rsidRPr="00C16399" w:rsidRDefault="00976D9C" w:rsidP="005D5BAF">
            <w:pPr>
              <w:jc w:val="center"/>
              <w:rPr>
                <w:sz w:val="23"/>
                <w:szCs w:val="23"/>
              </w:rPr>
            </w:pPr>
            <w:r w:rsidRPr="00C16399">
              <w:rPr>
                <w:sz w:val="23"/>
                <w:szCs w:val="23"/>
              </w:rPr>
              <w:t>МТЗ-80</w:t>
            </w:r>
          </w:p>
          <w:p w14:paraId="46499366" w14:textId="77777777" w:rsidR="00976D9C" w:rsidRPr="00C16399" w:rsidRDefault="00976D9C" w:rsidP="005D5BAF">
            <w:pPr>
              <w:jc w:val="center"/>
              <w:rPr>
                <w:sz w:val="23"/>
                <w:szCs w:val="23"/>
              </w:rPr>
            </w:pPr>
            <w:r w:rsidRPr="00C16399">
              <w:rPr>
                <w:sz w:val="23"/>
                <w:szCs w:val="23"/>
              </w:rPr>
              <w:t>УЗСА-40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FA89570" w14:textId="77777777" w:rsidR="00976D9C" w:rsidRPr="00C16399" w:rsidRDefault="00976D9C" w:rsidP="005D5BAF">
            <w:pPr>
              <w:jc w:val="center"/>
              <w:rPr>
                <w:sz w:val="23"/>
                <w:szCs w:val="23"/>
              </w:rPr>
            </w:pPr>
            <w:r w:rsidRPr="00C16399">
              <w:rPr>
                <w:sz w:val="23"/>
                <w:szCs w:val="23"/>
              </w:rPr>
              <w:t>1</w:t>
            </w:r>
          </w:p>
          <w:p w14:paraId="517993F2"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2D95D6" w14:textId="77777777" w:rsidR="00976D9C" w:rsidRPr="00C16399" w:rsidRDefault="00976D9C" w:rsidP="005D5BAF">
            <w:pPr>
              <w:jc w:val="center"/>
              <w:rPr>
                <w:sz w:val="23"/>
                <w:szCs w:val="23"/>
              </w:rPr>
            </w:pPr>
            <w:r w:rsidRPr="00C16399">
              <w:rPr>
                <w:sz w:val="23"/>
                <w:szCs w:val="23"/>
              </w:rPr>
              <w:t>3160</w:t>
            </w:r>
          </w:p>
          <w:p w14:paraId="2FDA144D" w14:textId="77777777" w:rsidR="00976D9C" w:rsidRPr="00C16399" w:rsidRDefault="00976D9C" w:rsidP="005D5BAF">
            <w:pPr>
              <w:jc w:val="center"/>
              <w:rPr>
                <w:sz w:val="23"/>
                <w:szCs w:val="23"/>
              </w:rPr>
            </w:pPr>
            <w:r w:rsidRPr="00C16399">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C49947B" w14:textId="77777777" w:rsidR="00976D9C" w:rsidRPr="00C16399" w:rsidRDefault="00976D9C" w:rsidP="005D5BAF">
            <w:pPr>
              <w:jc w:val="center"/>
              <w:rPr>
                <w:sz w:val="23"/>
                <w:szCs w:val="23"/>
              </w:rPr>
            </w:pPr>
            <w:r w:rsidRPr="00C16399">
              <w:rPr>
                <w:sz w:val="23"/>
                <w:szCs w:val="23"/>
              </w:rPr>
              <w:t>3160</w:t>
            </w:r>
          </w:p>
          <w:p w14:paraId="0DD2099B" w14:textId="77777777" w:rsidR="00976D9C" w:rsidRPr="00C16399" w:rsidRDefault="00976D9C" w:rsidP="005D5BAF">
            <w:pPr>
              <w:jc w:val="center"/>
              <w:rPr>
                <w:sz w:val="23"/>
                <w:szCs w:val="23"/>
              </w:rPr>
            </w:pPr>
            <w:r w:rsidRPr="00C16399">
              <w:rPr>
                <w:sz w:val="23"/>
                <w:szCs w:val="23"/>
              </w:rPr>
              <w:t>1490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4DC72765" w14:textId="77777777" w:rsidR="00976D9C" w:rsidRPr="00C16399" w:rsidRDefault="00976D9C" w:rsidP="005D5BAF">
            <w:pPr>
              <w:jc w:val="center"/>
              <w:rPr>
                <w:sz w:val="23"/>
                <w:szCs w:val="23"/>
              </w:rPr>
            </w:pPr>
            <w:r w:rsidRPr="00C16399">
              <w:rPr>
                <w:sz w:val="23"/>
                <w:szCs w:val="23"/>
              </w:rPr>
              <w:t>10</w:t>
            </w:r>
          </w:p>
          <w:p w14:paraId="6C3F2E59" w14:textId="77777777" w:rsidR="00976D9C" w:rsidRPr="00C16399" w:rsidRDefault="00976D9C" w:rsidP="005D5BAF">
            <w:pPr>
              <w:jc w:val="center"/>
              <w:rPr>
                <w:sz w:val="23"/>
                <w:szCs w:val="23"/>
              </w:rPr>
            </w:pPr>
            <w:r w:rsidRPr="00C16399">
              <w:rPr>
                <w:sz w:val="23"/>
                <w:szCs w:val="23"/>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EE1F24F" w14:textId="77777777" w:rsidR="00976D9C" w:rsidRPr="00C16399" w:rsidRDefault="00976D9C" w:rsidP="005D5BAF">
            <w:pPr>
              <w:jc w:val="center"/>
              <w:rPr>
                <w:sz w:val="23"/>
                <w:szCs w:val="23"/>
              </w:rPr>
            </w:pPr>
            <w:r w:rsidRPr="00C16399">
              <w:rPr>
                <w:sz w:val="23"/>
                <w:szCs w:val="23"/>
              </w:rPr>
              <w:t>15</w:t>
            </w:r>
          </w:p>
          <w:p w14:paraId="4D19A2C8" w14:textId="77777777" w:rsidR="00976D9C" w:rsidRPr="00C16399" w:rsidRDefault="00976D9C" w:rsidP="005D5BAF">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B86A394" w14:textId="77777777" w:rsidR="00976D9C" w:rsidRPr="00C16399" w:rsidRDefault="00976D9C" w:rsidP="005D5BAF">
            <w:pPr>
              <w:jc w:val="center"/>
              <w:rPr>
                <w:sz w:val="23"/>
                <w:szCs w:val="23"/>
              </w:rPr>
            </w:pPr>
            <w:r w:rsidRPr="00C16399">
              <w:rPr>
                <w:sz w:val="23"/>
                <w:szCs w:val="23"/>
              </w:rPr>
              <w:t>10,0</w:t>
            </w:r>
          </w:p>
          <w:p w14:paraId="273E4533" w14:textId="77777777" w:rsidR="00976D9C" w:rsidRPr="00C16399" w:rsidRDefault="00976D9C" w:rsidP="005D5BAF">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AF186AD" w14:textId="77777777" w:rsidR="00976D9C" w:rsidRPr="00C16399" w:rsidRDefault="00976D9C" w:rsidP="005D5BAF">
            <w:pPr>
              <w:jc w:val="center"/>
              <w:rPr>
                <w:sz w:val="23"/>
                <w:szCs w:val="23"/>
              </w:rPr>
            </w:pPr>
            <w:r w:rsidRPr="00C16399">
              <w:rPr>
                <w:sz w:val="23"/>
                <w:szCs w:val="23"/>
              </w:rPr>
              <w:t>0,0243</w:t>
            </w:r>
          </w:p>
          <w:p w14:paraId="3EC869D3" w14:textId="77777777" w:rsidR="00976D9C" w:rsidRPr="00C16399" w:rsidRDefault="00976D9C" w:rsidP="005D5BAF">
            <w:pPr>
              <w:jc w:val="center"/>
              <w:rPr>
                <w:sz w:val="23"/>
                <w:szCs w:val="23"/>
              </w:rPr>
            </w:pPr>
            <w:r w:rsidRPr="00C16399">
              <w:rPr>
                <w:sz w:val="23"/>
                <w:szCs w:val="23"/>
              </w:rPr>
              <w:t>0,0460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2990885D" w14:textId="77777777" w:rsidR="00976D9C" w:rsidRPr="00C16399" w:rsidRDefault="00976D9C" w:rsidP="005D5BAF">
            <w:pPr>
              <w:jc w:val="center"/>
              <w:rPr>
                <w:sz w:val="23"/>
                <w:szCs w:val="23"/>
              </w:rPr>
            </w:pPr>
            <w:r w:rsidRPr="00C16399">
              <w:rPr>
                <w:sz w:val="23"/>
                <w:szCs w:val="23"/>
              </w:rPr>
              <w:t>767,88</w:t>
            </w:r>
          </w:p>
          <w:p w14:paraId="28CC20EB" w14:textId="77777777" w:rsidR="00976D9C" w:rsidRPr="00C16399" w:rsidRDefault="00976D9C" w:rsidP="005D5BAF">
            <w:pPr>
              <w:jc w:val="center"/>
              <w:rPr>
                <w:sz w:val="23"/>
                <w:szCs w:val="23"/>
              </w:rPr>
            </w:pPr>
            <w:r w:rsidRPr="00C16399">
              <w:rPr>
                <w:sz w:val="23"/>
                <w:szCs w:val="23"/>
              </w:rPr>
              <w:t>685,40</w:t>
            </w:r>
          </w:p>
        </w:tc>
      </w:tr>
      <w:tr w:rsidR="00976D9C" w:rsidRPr="00C16399" w14:paraId="25F388B6"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35D465E2" w14:textId="77777777" w:rsidR="00976D9C" w:rsidRPr="00C16399" w:rsidRDefault="00976D9C" w:rsidP="005D5BAF">
            <w:pPr>
              <w:jc w:val="both"/>
              <w:rPr>
                <w:sz w:val="23"/>
                <w:szCs w:val="23"/>
                <w:lang w:val="kk-KZ"/>
              </w:rPr>
            </w:pPr>
            <w:r w:rsidRPr="00C16399">
              <w:rPr>
                <w:sz w:val="23"/>
                <w:szCs w:val="23"/>
                <w:lang w:val="kk-KZ"/>
              </w:rPr>
              <w:t>М</w:t>
            </w:r>
            <w:r w:rsidRPr="00C16399">
              <w:rPr>
                <w:sz w:val="23"/>
                <w:szCs w:val="23"/>
              </w:rPr>
              <w:t>инерал</w:t>
            </w:r>
            <w:r w:rsidRPr="00C16399">
              <w:rPr>
                <w:sz w:val="23"/>
                <w:szCs w:val="23"/>
                <w:lang w:val="kk-KZ"/>
              </w:rPr>
              <w:t>ды тыңайтқыштардыендіру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0555682" w14:textId="77777777" w:rsidR="00976D9C" w:rsidRPr="00C16399" w:rsidRDefault="00976D9C" w:rsidP="005D5BAF">
            <w:pPr>
              <w:jc w:val="center"/>
              <w:rPr>
                <w:sz w:val="23"/>
                <w:szCs w:val="23"/>
              </w:rPr>
            </w:pPr>
            <w:r w:rsidRPr="00C16399">
              <w:rPr>
                <w:sz w:val="23"/>
                <w:szCs w:val="23"/>
              </w:rPr>
              <w:t>100</w:t>
            </w:r>
          </w:p>
          <w:p w14:paraId="54E49709"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831DFE" w14:textId="77777777" w:rsidR="00976D9C" w:rsidRPr="00C16399" w:rsidRDefault="00976D9C" w:rsidP="005D5BAF">
            <w:pPr>
              <w:jc w:val="center"/>
              <w:rPr>
                <w:sz w:val="23"/>
                <w:szCs w:val="23"/>
              </w:rPr>
            </w:pPr>
            <w:r w:rsidRPr="00C16399">
              <w:rPr>
                <w:sz w:val="23"/>
                <w:szCs w:val="23"/>
              </w:rPr>
              <w:t>МТЗ-80</w:t>
            </w:r>
          </w:p>
          <w:p w14:paraId="21227E6E" w14:textId="77777777" w:rsidR="00976D9C" w:rsidRPr="00C16399" w:rsidRDefault="00976D9C" w:rsidP="005D5BAF">
            <w:pPr>
              <w:jc w:val="center"/>
              <w:rPr>
                <w:sz w:val="23"/>
                <w:szCs w:val="23"/>
              </w:rPr>
            </w:pPr>
            <w:r w:rsidRPr="00C16399">
              <w:rPr>
                <w:sz w:val="23"/>
                <w:szCs w:val="23"/>
              </w:rPr>
              <w:t>РУМ-8</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358FDAE" w14:textId="77777777" w:rsidR="00976D9C" w:rsidRPr="00C16399" w:rsidRDefault="00976D9C" w:rsidP="005D5BAF">
            <w:pPr>
              <w:jc w:val="center"/>
              <w:rPr>
                <w:sz w:val="23"/>
                <w:szCs w:val="23"/>
              </w:rPr>
            </w:pPr>
            <w:r w:rsidRPr="00C16399">
              <w:rPr>
                <w:sz w:val="23"/>
                <w:szCs w:val="23"/>
              </w:rPr>
              <w:t>1</w:t>
            </w:r>
          </w:p>
          <w:p w14:paraId="4808CD22"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B271CA" w14:textId="77777777" w:rsidR="00976D9C" w:rsidRPr="00C16399" w:rsidRDefault="00976D9C" w:rsidP="005D5BAF">
            <w:pPr>
              <w:jc w:val="center"/>
              <w:rPr>
                <w:sz w:val="23"/>
                <w:szCs w:val="23"/>
              </w:rPr>
            </w:pPr>
            <w:r w:rsidRPr="00C16399">
              <w:rPr>
                <w:sz w:val="23"/>
                <w:szCs w:val="23"/>
              </w:rPr>
              <w:t>3160</w:t>
            </w:r>
          </w:p>
          <w:p w14:paraId="1CC3FD18" w14:textId="77777777" w:rsidR="00976D9C" w:rsidRPr="00C16399" w:rsidRDefault="00976D9C" w:rsidP="005D5BAF">
            <w:pPr>
              <w:jc w:val="center"/>
              <w:rPr>
                <w:sz w:val="23"/>
                <w:szCs w:val="23"/>
              </w:rPr>
            </w:pPr>
            <w:r w:rsidRPr="00C16399">
              <w:rPr>
                <w:sz w:val="23"/>
                <w:szCs w:val="23"/>
              </w:rPr>
              <w:t>3300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5D149BA" w14:textId="77777777" w:rsidR="00976D9C" w:rsidRPr="00C16399" w:rsidRDefault="00976D9C" w:rsidP="005D5BAF">
            <w:pPr>
              <w:jc w:val="center"/>
              <w:rPr>
                <w:sz w:val="23"/>
                <w:szCs w:val="23"/>
              </w:rPr>
            </w:pPr>
            <w:r w:rsidRPr="00C16399">
              <w:rPr>
                <w:sz w:val="23"/>
                <w:szCs w:val="23"/>
              </w:rPr>
              <w:t>3160</w:t>
            </w:r>
          </w:p>
          <w:p w14:paraId="69062D66" w14:textId="77777777" w:rsidR="00976D9C" w:rsidRPr="00C16399" w:rsidRDefault="00976D9C" w:rsidP="005D5BAF">
            <w:pPr>
              <w:jc w:val="center"/>
              <w:rPr>
                <w:sz w:val="23"/>
                <w:szCs w:val="23"/>
              </w:rPr>
            </w:pPr>
            <w:r w:rsidRPr="00C16399">
              <w:rPr>
                <w:sz w:val="23"/>
                <w:szCs w:val="23"/>
              </w:rPr>
              <w:t>3300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D08912D" w14:textId="77777777" w:rsidR="00976D9C" w:rsidRPr="00C16399" w:rsidRDefault="00976D9C" w:rsidP="005D5BAF">
            <w:pPr>
              <w:jc w:val="center"/>
              <w:rPr>
                <w:sz w:val="23"/>
                <w:szCs w:val="23"/>
              </w:rPr>
            </w:pPr>
            <w:r w:rsidRPr="00C16399">
              <w:rPr>
                <w:sz w:val="23"/>
                <w:szCs w:val="23"/>
              </w:rPr>
              <w:t>2,0</w:t>
            </w:r>
          </w:p>
          <w:p w14:paraId="3CB62D23" w14:textId="77777777" w:rsidR="00976D9C" w:rsidRPr="00C16399" w:rsidRDefault="00976D9C" w:rsidP="005D5BAF">
            <w:pPr>
              <w:jc w:val="center"/>
              <w:rPr>
                <w:sz w:val="23"/>
                <w:szCs w:val="23"/>
              </w:rPr>
            </w:pPr>
            <w:r w:rsidRPr="00C16399">
              <w:rPr>
                <w:sz w:val="23"/>
                <w:szCs w:val="23"/>
              </w:rPr>
              <w:t>2,0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3EE5DA0" w14:textId="77777777" w:rsidR="00976D9C" w:rsidRPr="00C16399" w:rsidRDefault="00976D9C" w:rsidP="005D5BAF">
            <w:pPr>
              <w:jc w:val="center"/>
              <w:rPr>
                <w:sz w:val="23"/>
                <w:szCs w:val="23"/>
              </w:rPr>
            </w:pPr>
            <w:r w:rsidRPr="00C16399">
              <w:rPr>
                <w:sz w:val="23"/>
                <w:szCs w:val="23"/>
              </w:rPr>
              <w:t>4,2</w:t>
            </w:r>
          </w:p>
          <w:p w14:paraId="5A8A88A8" w14:textId="77777777" w:rsidR="00976D9C" w:rsidRPr="00C16399" w:rsidRDefault="00976D9C" w:rsidP="005D5BAF">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FA98474" w14:textId="77777777" w:rsidR="00976D9C" w:rsidRPr="00C16399" w:rsidRDefault="00976D9C" w:rsidP="005D5BAF">
            <w:pPr>
              <w:jc w:val="center"/>
              <w:rPr>
                <w:sz w:val="23"/>
                <w:szCs w:val="23"/>
              </w:rPr>
            </w:pPr>
            <w:r w:rsidRPr="00C16399">
              <w:rPr>
                <w:sz w:val="23"/>
                <w:szCs w:val="23"/>
              </w:rPr>
              <w:t>50,0</w:t>
            </w:r>
          </w:p>
          <w:p w14:paraId="754B0D6F" w14:textId="77777777" w:rsidR="00976D9C" w:rsidRPr="00C16399" w:rsidRDefault="00976D9C" w:rsidP="005D5BAF">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B4F5D79" w14:textId="77777777" w:rsidR="00976D9C" w:rsidRPr="00C16399" w:rsidRDefault="00976D9C" w:rsidP="005D5BAF">
            <w:pPr>
              <w:jc w:val="center"/>
              <w:rPr>
                <w:sz w:val="23"/>
                <w:szCs w:val="23"/>
              </w:rPr>
            </w:pPr>
            <w:r w:rsidRPr="00C16399">
              <w:rPr>
                <w:sz w:val="23"/>
                <w:szCs w:val="23"/>
              </w:rPr>
              <w:t>0,0243</w:t>
            </w:r>
          </w:p>
          <w:p w14:paraId="0EC1D86E" w14:textId="77777777" w:rsidR="00976D9C" w:rsidRPr="00C16399" w:rsidRDefault="00976D9C" w:rsidP="005D5BAF">
            <w:pPr>
              <w:jc w:val="center"/>
              <w:rPr>
                <w:sz w:val="23"/>
                <w:szCs w:val="23"/>
              </w:rPr>
            </w:pPr>
            <w:r w:rsidRPr="00C16399">
              <w:rPr>
                <w:sz w:val="23"/>
                <w:szCs w:val="23"/>
              </w:rPr>
              <w:t>0,0710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D98B5E6" w14:textId="77777777" w:rsidR="00976D9C" w:rsidRPr="00C16399" w:rsidRDefault="00976D9C" w:rsidP="005D5BAF">
            <w:pPr>
              <w:jc w:val="center"/>
              <w:rPr>
                <w:sz w:val="23"/>
                <w:szCs w:val="23"/>
              </w:rPr>
            </w:pPr>
            <w:r w:rsidRPr="00C16399">
              <w:rPr>
                <w:sz w:val="23"/>
                <w:szCs w:val="23"/>
              </w:rPr>
              <w:t>3839,40</w:t>
            </w:r>
          </w:p>
          <w:p w14:paraId="26870C67" w14:textId="77777777" w:rsidR="00976D9C" w:rsidRPr="00C16399" w:rsidRDefault="00976D9C" w:rsidP="005D5BAF">
            <w:pPr>
              <w:jc w:val="center"/>
              <w:rPr>
                <w:sz w:val="23"/>
                <w:szCs w:val="23"/>
              </w:rPr>
            </w:pPr>
            <w:r w:rsidRPr="00C16399">
              <w:rPr>
                <w:sz w:val="23"/>
                <w:szCs w:val="23"/>
              </w:rPr>
              <w:t>11715,00</w:t>
            </w:r>
          </w:p>
        </w:tc>
      </w:tr>
      <w:tr w:rsidR="00976D9C" w:rsidRPr="00C16399" w14:paraId="7A62AAA5"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0AD077ED" w14:textId="77777777" w:rsidR="00976D9C" w:rsidRPr="00C16399" w:rsidRDefault="00976D9C" w:rsidP="005D5BAF">
            <w:pPr>
              <w:jc w:val="both"/>
              <w:rPr>
                <w:sz w:val="23"/>
                <w:szCs w:val="23"/>
              </w:rPr>
            </w:pPr>
            <w:r w:rsidRPr="00C16399">
              <w:rPr>
                <w:sz w:val="23"/>
                <w:szCs w:val="23"/>
                <w:lang w:val="kk-KZ"/>
              </w:rPr>
              <w:t>Терең жырту(аудару)</w:t>
            </w:r>
            <w:r w:rsidRPr="00C16399">
              <w:rPr>
                <w:sz w:val="23"/>
                <w:szCs w:val="23"/>
              </w:rPr>
              <w:t xml:space="preserve"> 25-27 см</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A956F59" w14:textId="77777777" w:rsidR="00976D9C" w:rsidRPr="00C16399" w:rsidRDefault="00976D9C" w:rsidP="005D5BAF">
            <w:pPr>
              <w:jc w:val="center"/>
              <w:rPr>
                <w:sz w:val="23"/>
                <w:szCs w:val="23"/>
              </w:rPr>
            </w:pPr>
            <w:r w:rsidRPr="00C16399">
              <w:rPr>
                <w:sz w:val="23"/>
                <w:szCs w:val="23"/>
              </w:rPr>
              <w:t>100</w:t>
            </w:r>
          </w:p>
          <w:p w14:paraId="51DDA8A2"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F9B4012" w14:textId="77777777" w:rsidR="00976D9C" w:rsidRPr="00C16399" w:rsidRDefault="00976D9C" w:rsidP="005D5BAF">
            <w:pPr>
              <w:jc w:val="center"/>
              <w:rPr>
                <w:sz w:val="23"/>
                <w:szCs w:val="23"/>
              </w:rPr>
            </w:pPr>
            <w:r w:rsidRPr="00C16399">
              <w:rPr>
                <w:sz w:val="23"/>
                <w:szCs w:val="23"/>
              </w:rPr>
              <w:t>МТЗ-80</w:t>
            </w:r>
          </w:p>
          <w:p w14:paraId="41F5B7A0" w14:textId="77777777" w:rsidR="00976D9C" w:rsidRPr="00C16399" w:rsidRDefault="00976D9C" w:rsidP="005D5BAF">
            <w:pPr>
              <w:jc w:val="center"/>
              <w:rPr>
                <w:sz w:val="23"/>
                <w:szCs w:val="23"/>
              </w:rPr>
            </w:pPr>
            <w:r w:rsidRPr="00C16399">
              <w:rPr>
                <w:sz w:val="23"/>
                <w:szCs w:val="23"/>
              </w:rPr>
              <w:t>ПЛН-3-35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A923ABD" w14:textId="77777777" w:rsidR="00976D9C" w:rsidRPr="00C16399" w:rsidRDefault="00976D9C" w:rsidP="005D5BAF">
            <w:pPr>
              <w:jc w:val="center"/>
              <w:rPr>
                <w:sz w:val="23"/>
                <w:szCs w:val="23"/>
              </w:rPr>
            </w:pPr>
            <w:r w:rsidRPr="00C16399">
              <w:rPr>
                <w:sz w:val="23"/>
                <w:szCs w:val="23"/>
              </w:rPr>
              <w:t>1</w:t>
            </w:r>
          </w:p>
          <w:p w14:paraId="26E40E52"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063955" w14:textId="77777777" w:rsidR="00976D9C" w:rsidRPr="00C16399" w:rsidRDefault="00976D9C" w:rsidP="005D5BAF">
            <w:pPr>
              <w:jc w:val="center"/>
              <w:rPr>
                <w:sz w:val="23"/>
                <w:szCs w:val="23"/>
              </w:rPr>
            </w:pPr>
            <w:r w:rsidRPr="00C16399">
              <w:rPr>
                <w:sz w:val="23"/>
                <w:szCs w:val="23"/>
              </w:rPr>
              <w:t>3160</w:t>
            </w:r>
          </w:p>
          <w:p w14:paraId="07D227AE" w14:textId="77777777" w:rsidR="00976D9C" w:rsidRPr="00C16399" w:rsidRDefault="00976D9C" w:rsidP="005D5BAF">
            <w:pPr>
              <w:jc w:val="center"/>
              <w:rPr>
                <w:sz w:val="23"/>
                <w:szCs w:val="23"/>
              </w:rPr>
            </w:pPr>
            <w:r w:rsidRPr="00C16399">
              <w:rPr>
                <w:sz w:val="23"/>
                <w:szCs w:val="23"/>
              </w:rPr>
              <w:t>520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4901B9" w14:textId="77777777" w:rsidR="00976D9C" w:rsidRPr="00C16399" w:rsidRDefault="00976D9C" w:rsidP="005D5BAF">
            <w:pPr>
              <w:jc w:val="center"/>
              <w:rPr>
                <w:sz w:val="23"/>
                <w:szCs w:val="23"/>
              </w:rPr>
            </w:pPr>
            <w:r w:rsidRPr="00C16399">
              <w:rPr>
                <w:sz w:val="23"/>
                <w:szCs w:val="23"/>
              </w:rPr>
              <w:t>3160</w:t>
            </w:r>
          </w:p>
          <w:p w14:paraId="1FD3E2F0" w14:textId="77777777" w:rsidR="00976D9C" w:rsidRPr="00C16399" w:rsidRDefault="00976D9C" w:rsidP="005D5BAF">
            <w:pPr>
              <w:jc w:val="center"/>
              <w:rPr>
                <w:sz w:val="23"/>
                <w:szCs w:val="23"/>
              </w:rPr>
            </w:pPr>
            <w:r w:rsidRPr="00C16399">
              <w:rPr>
                <w:sz w:val="23"/>
                <w:szCs w:val="23"/>
              </w:rPr>
              <w:t>520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EB5C4AA" w14:textId="77777777" w:rsidR="00976D9C" w:rsidRPr="00C16399" w:rsidRDefault="00976D9C" w:rsidP="005D5BAF">
            <w:pPr>
              <w:jc w:val="center"/>
              <w:rPr>
                <w:sz w:val="23"/>
                <w:szCs w:val="23"/>
              </w:rPr>
            </w:pPr>
            <w:r w:rsidRPr="00C16399">
              <w:rPr>
                <w:sz w:val="23"/>
                <w:szCs w:val="23"/>
              </w:rPr>
              <w:t>1,1</w:t>
            </w:r>
          </w:p>
          <w:p w14:paraId="3E467F6E" w14:textId="77777777" w:rsidR="00976D9C" w:rsidRPr="00C16399" w:rsidRDefault="00976D9C" w:rsidP="005D5BAF">
            <w:pPr>
              <w:jc w:val="center"/>
              <w:rPr>
                <w:sz w:val="23"/>
                <w:szCs w:val="23"/>
              </w:rPr>
            </w:pPr>
            <w:r w:rsidRPr="00C16399">
              <w:rPr>
                <w:sz w:val="23"/>
                <w:szCs w:val="23"/>
              </w:rPr>
              <w:t>1,1</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193785A" w14:textId="77777777" w:rsidR="00976D9C" w:rsidRPr="00C16399" w:rsidRDefault="00976D9C" w:rsidP="005D5BAF">
            <w:pPr>
              <w:jc w:val="center"/>
              <w:rPr>
                <w:sz w:val="23"/>
                <w:szCs w:val="23"/>
              </w:rPr>
            </w:pPr>
            <w:r w:rsidRPr="00C16399">
              <w:rPr>
                <w:sz w:val="23"/>
                <w:szCs w:val="23"/>
              </w:rPr>
              <w:t>15</w:t>
            </w:r>
          </w:p>
          <w:p w14:paraId="017CE2ED" w14:textId="77777777" w:rsidR="00976D9C" w:rsidRPr="00C16399" w:rsidRDefault="00976D9C" w:rsidP="005D5BAF">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F1A437D" w14:textId="77777777" w:rsidR="00976D9C" w:rsidRPr="00C16399" w:rsidRDefault="00976D9C" w:rsidP="005D5BAF">
            <w:pPr>
              <w:jc w:val="center"/>
              <w:rPr>
                <w:sz w:val="23"/>
                <w:szCs w:val="23"/>
              </w:rPr>
            </w:pPr>
            <w:r w:rsidRPr="00C16399">
              <w:rPr>
                <w:sz w:val="23"/>
                <w:szCs w:val="23"/>
              </w:rPr>
              <w:t>90,9</w:t>
            </w:r>
          </w:p>
          <w:p w14:paraId="1D9BDE64" w14:textId="77777777" w:rsidR="00976D9C" w:rsidRPr="00C16399" w:rsidRDefault="00976D9C" w:rsidP="005D5BAF">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FAF6858" w14:textId="77777777" w:rsidR="00976D9C" w:rsidRPr="00C16399" w:rsidRDefault="00976D9C" w:rsidP="005D5BAF">
            <w:pPr>
              <w:jc w:val="center"/>
              <w:rPr>
                <w:sz w:val="23"/>
                <w:szCs w:val="23"/>
              </w:rPr>
            </w:pPr>
            <w:r w:rsidRPr="00C16399">
              <w:rPr>
                <w:sz w:val="23"/>
                <w:szCs w:val="23"/>
              </w:rPr>
              <w:t>0,0243</w:t>
            </w:r>
          </w:p>
          <w:p w14:paraId="07430181" w14:textId="77777777" w:rsidR="00976D9C" w:rsidRPr="00C16399" w:rsidRDefault="00976D9C" w:rsidP="005D5BAF">
            <w:pPr>
              <w:jc w:val="center"/>
              <w:rPr>
                <w:sz w:val="23"/>
                <w:szCs w:val="23"/>
              </w:rPr>
            </w:pPr>
            <w:r w:rsidRPr="00C16399">
              <w:rPr>
                <w:sz w:val="23"/>
                <w:szCs w:val="23"/>
              </w:rPr>
              <w:t>0,0360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09D6198" w14:textId="77777777" w:rsidR="00976D9C" w:rsidRPr="00C16399" w:rsidRDefault="00976D9C" w:rsidP="005D5BAF">
            <w:pPr>
              <w:jc w:val="center"/>
              <w:rPr>
                <w:sz w:val="23"/>
                <w:szCs w:val="23"/>
              </w:rPr>
            </w:pPr>
            <w:r w:rsidRPr="00C16399">
              <w:rPr>
                <w:sz w:val="23"/>
                <w:szCs w:val="23"/>
              </w:rPr>
              <w:t>6980,72</w:t>
            </w:r>
          </w:p>
          <w:p w14:paraId="20B5D2BF" w14:textId="77777777" w:rsidR="00976D9C" w:rsidRPr="00C16399" w:rsidRDefault="00976D9C" w:rsidP="005D5BAF">
            <w:pPr>
              <w:jc w:val="center"/>
              <w:rPr>
                <w:sz w:val="23"/>
                <w:szCs w:val="23"/>
              </w:rPr>
            </w:pPr>
            <w:r w:rsidRPr="00C16399">
              <w:rPr>
                <w:sz w:val="23"/>
                <w:szCs w:val="23"/>
              </w:rPr>
              <w:t>1701,82</w:t>
            </w:r>
          </w:p>
        </w:tc>
      </w:tr>
      <w:tr w:rsidR="00976D9C" w:rsidRPr="00C16399" w14:paraId="30FD8288" w14:textId="77777777" w:rsidTr="00C16399">
        <w:trPr>
          <w:trHeight w:val="245"/>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36398429" w14:textId="77777777" w:rsidR="00976D9C" w:rsidRPr="00C16399" w:rsidRDefault="00976D9C" w:rsidP="005D5BAF">
            <w:pPr>
              <w:jc w:val="both"/>
              <w:rPr>
                <w:sz w:val="23"/>
                <w:szCs w:val="23"/>
                <w:lang w:val="kk-KZ"/>
              </w:rPr>
            </w:pPr>
            <w:r w:rsidRPr="00C16399">
              <w:rPr>
                <w:sz w:val="23"/>
                <w:szCs w:val="23"/>
              </w:rPr>
              <w:t>Чизел</w:t>
            </w:r>
            <w:r w:rsidRPr="00C16399">
              <w:rPr>
                <w:sz w:val="23"/>
                <w:szCs w:val="23"/>
                <w:lang w:val="kk-KZ"/>
              </w:rPr>
              <w:t>деу (қашау)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78FFB6D"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AD58F7" w14:textId="77777777" w:rsidR="00976D9C" w:rsidRPr="00C16399" w:rsidRDefault="00976D9C" w:rsidP="005D5BAF">
            <w:pPr>
              <w:jc w:val="center"/>
              <w:rPr>
                <w:sz w:val="23"/>
                <w:szCs w:val="23"/>
              </w:rPr>
            </w:pPr>
            <w:r w:rsidRPr="00C16399">
              <w:rPr>
                <w:sz w:val="23"/>
                <w:szCs w:val="23"/>
              </w:rPr>
              <w:t>К-700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A3AE9CE"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2830CB" w14:textId="77777777" w:rsidR="00976D9C" w:rsidRPr="00C16399" w:rsidRDefault="00976D9C" w:rsidP="005D5BAF">
            <w:pPr>
              <w:jc w:val="center"/>
              <w:rPr>
                <w:sz w:val="23"/>
                <w:szCs w:val="23"/>
              </w:rPr>
            </w:pPr>
            <w:r w:rsidRPr="00C16399">
              <w:rPr>
                <w:sz w:val="23"/>
                <w:szCs w:val="23"/>
              </w:rPr>
              <w:t>11800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E4B4FC" w14:textId="77777777" w:rsidR="00976D9C" w:rsidRPr="00C16399" w:rsidRDefault="00976D9C" w:rsidP="005D5BAF">
            <w:pPr>
              <w:jc w:val="center"/>
              <w:rPr>
                <w:sz w:val="23"/>
                <w:szCs w:val="23"/>
              </w:rPr>
            </w:pPr>
            <w:r w:rsidRPr="00C16399">
              <w:rPr>
                <w:sz w:val="23"/>
                <w:szCs w:val="23"/>
              </w:rPr>
              <w:t>11800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A000E33" w14:textId="77777777" w:rsidR="00976D9C" w:rsidRPr="00C16399" w:rsidRDefault="00976D9C" w:rsidP="005D5BAF">
            <w:pPr>
              <w:jc w:val="center"/>
              <w:rPr>
                <w:sz w:val="23"/>
                <w:szCs w:val="23"/>
              </w:rPr>
            </w:pPr>
            <w:r w:rsidRPr="00C16399">
              <w:rPr>
                <w:sz w:val="23"/>
                <w:szCs w:val="23"/>
              </w:rPr>
              <w:t>4,7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F2D8E85" w14:textId="77777777" w:rsidR="00976D9C" w:rsidRPr="00C16399" w:rsidRDefault="00976D9C" w:rsidP="005D5BAF">
            <w:pPr>
              <w:jc w:val="center"/>
              <w:rPr>
                <w:sz w:val="23"/>
                <w:szCs w:val="23"/>
              </w:rPr>
            </w:pPr>
            <w:r w:rsidRPr="00C16399">
              <w:rPr>
                <w:sz w:val="23"/>
                <w:szCs w:val="23"/>
              </w:rPr>
              <w:t>37,5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1C175E8" w14:textId="77777777" w:rsidR="00976D9C" w:rsidRPr="00C16399" w:rsidRDefault="00976D9C" w:rsidP="005D5BAF">
            <w:pPr>
              <w:jc w:val="center"/>
              <w:rPr>
                <w:sz w:val="23"/>
                <w:szCs w:val="23"/>
              </w:rPr>
            </w:pPr>
            <w:r w:rsidRPr="00C16399">
              <w:rPr>
                <w:sz w:val="23"/>
                <w:szCs w:val="23"/>
              </w:rPr>
              <w:t>21,28</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5D52D35" w14:textId="77777777" w:rsidR="00976D9C" w:rsidRPr="00C16399" w:rsidRDefault="00976D9C" w:rsidP="005D5BAF">
            <w:pPr>
              <w:jc w:val="center"/>
              <w:rPr>
                <w:sz w:val="23"/>
                <w:szCs w:val="23"/>
              </w:rPr>
            </w:pPr>
            <w:r w:rsidRPr="00C16399">
              <w:rPr>
                <w:sz w:val="23"/>
                <w:szCs w:val="23"/>
              </w:rPr>
              <w:t>0,0243</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E3421B1" w14:textId="77777777" w:rsidR="00976D9C" w:rsidRPr="00C16399" w:rsidRDefault="00976D9C" w:rsidP="005D5BAF">
            <w:pPr>
              <w:jc w:val="center"/>
              <w:rPr>
                <w:sz w:val="23"/>
                <w:szCs w:val="23"/>
              </w:rPr>
            </w:pPr>
            <w:r w:rsidRPr="00C16399">
              <w:rPr>
                <w:sz w:val="23"/>
                <w:szCs w:val="23"/>
              </w:rPr>
              <w:t>6100,85</w:t>
            </w:r>
          </w:p>
        </w:tc>
      </w:tr>
      <w:tr w:rsidR="00976D9C" w:rsidRPr="00C16399" w14:paraId="0D6C5A31"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08855F5F" w14:textId="77777777" w:rsidR="00976D9C" w:rsidRPr="00C16399" w:rsidRDefault="00976D9C" w:rsidP="005D5BAF">
            <w:pPr>
              <w:jc w:val="both"/>
              <w:rPr>
                <w:sz w:val="23"/>
                <w:szCs w:val="23"/>
                <w:lang w:val="kk-KZ"/>
              </w:rPr>
            </w:pPr>
            <w:r w:rsidRPr="00C16399">
              <w:rPr>
                <w:sz w:val="23"/>
                <w:szCs w:val="23"/>
                <w:lang w:val="kk-KZ"/>
              </w:rPr>
              <w:t>Екі жолақты тырмалау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FA86951" w14:textId="77777777" w:rsidR="00976D9C" w:rsidRPr="00C16399" w:rsidRDefault="00976D9C" w:rsidP="005D5BAF">
            <w:pPr>
              <w:jc w:val="center"/>
              <w:rPr>
                <w:sz w:val="23"/>
                <w:szCs w:val="23"/>
              </w:rPr>
            </w:pPr>
            <w:r w:rsidRPr="00C16399">
              <w:rPr>
                <w:sz w:val="23"/>
                <w:szCs w:val="23"/>
              </w:rPr>
              <w:t>100</w:t>
            </w:r>
          </w:p>
          <w:p w14:paraId="7ADD5643"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4342B3" w14:textId="77777777" w:rsidR="00976D9C" w:rsidRPr="00C16399" w:rsidRDefault="00976D9C" w:rsidP="005D5BAF">
            <w:pPr>
              <w:jc w:val="center"/>
              <w:rPr>
                <w:sz w:val="23"/>
                <w:szCs w:val="23"/>
              </w:rPr>
            </w:pPr>
            <w:r w:rsidRPr="00C16399">
              <w:rPr>
                <w:sz w:val="23"/>
                <w:szCs w:val="23"/>
              </w:rPr>
              <w:t>МТЗ-80</w:t>
            </w:r>
          </w:p>
          <w:p w14:paraId="67629854" w14:textId="77777777" w:rsidR="00976D9C" w:rsidRPr="00C16399" w:rsidRDefault="00976D9C" w:rsidP="005D5BAF">
            <w:pPr>
              <w:jc w:val="center"/>
              <w:rPr>
                <w:sz w:val="23"/>
                <w:szCs w:val="23"/>
              </w:rPr>
            </w:pPr>
            <w:r w:rsidRPr="00C16399">
              <w:rPr>
                <w:sz w:val="23"/>
                <w:szCs w:val="23"/>
              </w:rPr>
              <w:t>БДН-3,0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C7ABD69" w14:textId="77777777" w:rsidR="00976D9C" w:rsidRPr="00C16399" w:rsidRDefault="00976D9C" w:rsidP="005D5BAF">
            <w:pPr>
              <w:jc w:val="center"/>
              <w:rPr>
                <w:sz w:val="23"/>
                <w:szCs w:val="23"/>
              </w:rPr>
            </w:pPr>
            <w:r w:rsidRPr="00C16399">
              <w:rPr>
                <w:sz w:val="23"/>
                <w:szCs w:val="23"/>
              </w:rPr>
              <w:t>1</w:t>
            </w:r>
          </w:p>
          <w:p w14:paraId="1BC13864"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9D2699" w14:textId="77777777" w:rsidR="00976D9C" w:rsidRPr="00C16399" w:rsidRDefault="00976D9C" w:rsidP="005D5BAF">
            <w:pPr>
              <w:jc w:val="center"/>
              <w:rPr>
                <w:sz w:val="23"/>
                <w:szCs w:val="23"/>
              </w:rPr>
            </w:pPr>
            <w:r w:rsidRPr="00C16399">
              <w:rPr>
                <w:sz w:val="23"/>
                <w:szCs w:val="23"/>
              </w:rPr>
              <w:t>7160</w:t>
            </w:r>
          </w:p>
          <w:p w14:paraId="4DDEA65B" w14:textId="77777777" w:rsidR="00976D9C" w:rsidRPr="00C16399" w:rsidRDefault="00976D9C" w:rsidP="005D5BAF">
            <w:pPr>
              <w:jc w:val="center"/>
              <w:rPr>
                <w:sz w:val="23"/>
                <w:szCs w:val="23"/>
              </w:rPr>
            </w:pPr>
            <w:r w:rsidRPr="00C16399">
              <w:rPr>
                <w:sz w:val="23"/>
                <w:szCs w:val="23"/>
              </w:rPr>
              <w:t>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1A0C4AD" w14:textId="77777777" w:rsidR="00976D9C" w:rsidRPr="00C16399" w:rsidRDefault="00976D9C" w:rsidP="005D5BAF">
            <w:pPr>
              <w:jc w:val="center"/>
              <w:rPr>
                <w:sz w:val="23"/>
                <w:szCs w:val="23"/>
              </w:rPr>
            </w:pPr>
            <w:r w:rsidRPr="00C16399">
              <w:rPr>
                <w:sz w:val="23"/>
                <w:szCs w:val="23"/>
              </w:rPr>
              <w:t>7160</w:t>
            </w:r>
          </w:p>
          <w:p w14:paraId="3FA615F6" w14:textId="77777777" w:rsidR="00976D9C" w:rsidRPr="00C16399" w:rsidRDefault="00976D9C" w:rsidP="005D5BAF">
            <w:pPr>
              <w:jc w:val="center"/>
              <w:rPr>
                <w:sz w:val="23"/>
                <w:szCs w:val="23"/>
              </w:rPr>
            </w:pPr>
            <w:r w:rsidRPr="00C16399">
              <w:rPr>
                <w:sz w:val="23"/>
                <w:szCs w:val="23"/>
              </w:rPr>
              <w:t>710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1A5549C" w14:textId="77777777" w:rsidR="00976D9C" w:rsidRPr="00C16399" w:rsidRDefault="00976D9C" w:rsidP="005D5BAF">
            <w:pPr>
              <w:jc w:val="center"/>
              <w:rPr>
                <w:sz w:val="23"/>
                <w:szCs w:val="23"/>
              </w:rPr>
            </w:pPr>
            <w:r w:rsidRPr="00C16399">
              <w:rPr>
                <w:sz w:val="23"/>
                <w:szCs w:val="23"/>
              </w:rPr>
              <w:t>2,5</w:t>
            </w:r>
          </w:p>
          <w:p w14:paraId="1EABC123" w14:textId="77777777" w:rsidR="00976D9C" w:rsidRPr="00C16399" w:rsidRDefault="00976D9C" w:rsidP="005D5BAF">
            <w:pPr>
              <w:jc w:val="center"/>
              <w:rPr>
                <w:sz w:val="23"/>
                <w:szCs w:val="23"/>
              </w:rPr>
            </w:pPr>
            <w:r w:rsidRPr="00C16399">
              <w:rPr>
                <w:sz w:val="23"/>
                <w:szCs w:val="23"/>
              </w:rPr>
              <w:t>2,5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E1D14BC" w14:textId="77777777" w:rsidR="00976D9C" w:rsidRPr="00C16399" w:rsidRDefault="00976D9C" w:rsidP="005D5BAF">
            <w:pPr>
              <w:jc w:val="center"/>
              <w:rPr>
                <w:sz w:val="23"/>
                <w:szCs w:val="23"/>
              </w:rPr>
            </w:pPr>
            <w:r w:rsidRPr="00C16399">
              <w:rPr>
                <w:sz w:val="23"/>
                <w:szCs w:val="23"/>
              </w:rPr>
              <w:t>10</w:t>
            </w:r>
          </w:p>
          <w:p w14:paraId="7CB152E6" w14:textId="77777777" w:rsidR="00976D9C" w:rsidRPr="00C16399" w:rsidRDefault="00976D9C" w:rsidP="005D5BAF">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9C64342" w14:textId="77777777" w:rsidR="00976D9C" w:rsidRPr="00C16399" w:rsidRDefault="00976D9C" w:rsidP="005D5BAF">
            <w:pPr>
              <w:jc w:val="center"/>
              <w:rPr>
                <w:sz w:val="23"/>
                <w:szCs w:val="23"/>
              </w:rPr>
            </w:pPr>
            <w:r w:rsidRPr="00C16399">
              <w:rPr>
                <w:sz w:val="23"/>
                <w:szCs w:val="23"/>
              </w:rPr>
              <w:t>40,0</w:t>
            </w:r>
          </w:p>
          <w:p w14:paraId="060EFEA4" w14:textId="77777777" w:rsidR="00976D9C" w:rsidRPr="00C16399" w:rsidRDefault="00976D9C" w:rsidP="005D5BAF">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84B8DE2" w14:textId="77777777" w:rsidR="00976D9C" w:rsidRPr="00C16399" w:rsidRDefault="00976D9C" w:rsidP="005D5BAF">
            <w:pPr>
              <w:jc w:val="center"/>
              <w:rPr>
                <w:sz w:val="23"/>
                <w:szCs w:val="23"/>
              </w:rPr>
            </w:pPr>
            <w:r w:rsidRPr="00C16399">
              <w:rPr>
                <w:sz w:val="23"/>
                <w:szCs w:val="23"/>
              </w:rPr>
              <w:t>0,0243</w:t>
            </w:r>
          </w:p>
          <w:p w14:paraId="558EC256" w14:textId="77777777" w:rsidR="00976D9C" w:rsidRPr="00C16399" w:rsidRDefault="00976D9C" w:rsidP="005D5BAF">
            <w:pPr>
              <w:jc w:val="center"/>
              <w:rPr>
                <w:sz w:val="23"/>
                <w:szCs w:val="23"/>
              </w:rPr>
            </w:pPr>
            <w:r w:rsidRPr="00C16399">
              <w:rPr>
                <w:sz w:val="23"/>
                <w:szCs w:val="23"/>
              </w:rPr>
              <w:t>0,080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60C22FA9" w14:textId="77777777" w:rsidR="00976D9C" w:rsidRPr="00C16399" w:rsidRDefault="00976D9C" w:rsidP="005D5BAF">
            <w:pPr>
              <w:jc w:val="center"/>
              <w:rPr>
                <w:sz w:val="23"/>
                <w:szCs w:val="23"/>
              </w:rPr>
            </w:pPr>
            <w:r w:rsidRPr="00C16399">
              <w:rPr>
                <w:sz w:val="23"/>
                <w:szCs w:val="23"/>
              </w:rPr>
              <w:t>6959,52</w:t>
            </w:r>
          </w:p>
          <w:p w14:paraId="14AB5F1B" w14:textId="77777777" w:rsidR="00976D9C" w:rsidRPr="00C16399" w:rsidRDefault="00976D9C" w:rsidP="005D5BAF">
            <w:pPr>
              <w:jc w:val="center"/>
              <w:rPr>
                <w:sz w:val="23"/>
                <w:szCs w:val="23"/>
              </w:rPr>
            </w:pPr>
            <w:r w:rsidRPr="00C16399">
              <w:rPr>
                <w:sz w:val="23"/>
                <w:szCs w:val="23"/>
              </w:rPr>
              <w:t>2272,00</w:t>
            </w:r>
          </w:p>
        </w:tc>
      </w:tr>
      <w:tr w:rsidR="00976D9C" w:rsidRPr="00C16399" w14:paraId="0C657010"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10CCB2F1" w14:textId="77777777" w:rsidR="00976D9C" w:rsidRPr="00C16399" w:rsidRDefault="00976D9C" w:rsidP="005D5BAF">
            <w:pPr>
              <w:jc w:val="both"/>
              <w:rPr>
                <w:sz w:val="23"/>
                <w:szCs w:val="23"/>
                <w:lang w:val="kk-KZ"/>
              </w:rPr>
            </w:pPr>
            <w:r w:rsidRPr="00C16399">
              <w:rPr>
                <w:sz w:val="23"/>
                <w:szCs w:val="23"/>
                <w:lang w:val="kk-KZ"/>
              </w:rPr>
              <w:t xml:space="preserve">Тегістеу </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7F97051"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7567FB5" w14:textId="77777777" w:rsidR="00976D9C" w:rsidRPr="00C16399" w:rsidRDefault="00976D9C" w:rsidP="005D5BAF">
            <w:pPr>
              <w:jc w:val="center"/>
              <w:rPr>
                <w:sz w:val="23"/>
                <w:szCs w:val="23"/>
              </w:rPr>
            </w:pPr>
            <w:r w:rsidRPr="00C16399">
              <w:rPr>
                <w:sz w:val="23"/>
                <w:szCs w:val="23"/>
              </w:rPr>
              <w:t>К-700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C6E2A02"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4E4DBE" w14:textId="77777777" w:rsidR="00976D9C" w:rsidRPr="00C16399" w:rsidRDefault="00976D9C" w:rsidP="005D5BAF">
            <w:pPr>
              <w:jc w:val="center"/>
              <w:rPr>
                <w:sz w:val="23"/>
                <w:szCs w:val="23"/>
              </w:rPr>
            </w:pPr>
            <w:r w:rsidRPr="00C16399">
              <w:rPr>
                <w:sz w:val="23"/>
                <w:szCs w:val="23"/>
              </w:rPr>
              <w:t>11800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0942A5" w14:textId="77777777" w:rsidR="00976D9C" w:rsidRPr="00C16399" w:rsidRDefault="00976D9C" w:rsidP="005D5BAF">
            <w:pPr>
              <w:jc w:val="center"/>
              <w:rPr>
                <w:sz w:val="23"/>
                <w:szCs w:val="23"/>
              </w:rPr>
            </w:pPr>
            <w:r w:rsidRPr="00C16399">
              <w:rPr>
                <w:sz w:val="23"/>
                <w:szCs w:val="23"/>
              </w:rPr>
              <w:t>11800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A4E9EDD" w14:textId="77777777" w:rsidR="00976D9C" w:rsidRPr="00C16399" w:rsidRDefault="00976D9C" w:rsidP="005D5BAF">
            <w:pPr>
              <w:jc w:val="center"/>
              <w:rPr>
                <w:sz w:val="23"/>
                <w:szCs w:val="23"/>
              </w:rPr>
            </w:pPr>
            <w:r w:rsidRPr="00C16399">
              <w:rPr>
                <w:sz w:val="23"/>
                <w:szCs w:val="23"/>
              </w:rPr>
              <w:t>4,7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53165EA" w14:textId="77777777" w:rsidR="00976D9C" w:rsidRPr="00C16399" w:rsidRDefault="00976D9C" w:rsidP="005D5BAF">
            <w:pPr>
              <w:jc w:val="center"/>
              <w:rPr>
                <w:sz w:val="23"/>
                <w:szCs w:val="23"/>
              </w:rPr>
            </w:pPr>
            <w:r w:rsidRPr="00C16399">
              <w:rPr>
                <w:sz w:val="23"/>
                <w:szCs w:val="23"/>
              </w:rPr>
              <w:t>37,5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31FB5DA" w14:textId="77777777" w:rsidR="00976D9C" w:rsidRPr="00C16399" w:rsidRDefault="00976D9C" w:rsidP="005D5BAF">
            <w:pPr>
              <w:jc w:val="center"/>
              <w:rPr>
                <w:sz w:val="23"/>
                <w:szCs w:val="23"/>
              </w:rPr>
            </w:pPr>
            <w:r w:rsidRPr="00C16399">
              <w:rPr>
                <w:sz w:val="23"/>
                <w:szCs w:val="23"/>
              </w:rPr>
              <w:t>21,28</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29018C6" w14:textId="77777777" w:rsidR="00976D9C" w:rsidRPr="00C16399" w:rsidRDefault="00976D9C" w:rsidP="005D5BAF">
            <w:pPr>
              <w:jc w:val="center"/>
              <w:rPr>
                <w:sz w:val="23"/>
                <w:szCs w:val="23"/>
              </w:rPr>
            </w:pPr>
            <w:r w:rsidRPr="00C16399">
              <w:rPr>
                <w:sz w:val="23"/>
                <w:szCs w:val="23"/>
              </w:rPr>
              <w:t>0,0243</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1D13670F" w14:textId="77777777" w:rsidR="00976D9C" w:rsidRPr="00C16399" w:rsidRDefault="00976D9C" w:rsidP="005D5BAF">
            <w:pPr>
              <w:jc w:val="center"/>
              <w:rPr>
                <w:sz w:val="23"/>
                <w:szCs w:val="23"/>
              </w:rPr>
            </w:pPr>
            <w:r w:rsidRPr="00C16399">
              <w:rPr>
                <w:sz w:val="23"/>
                <w:szCs w:val="23"/>
              </w:rPr>
              <w:t>6100,85</w:t>
            </w:r>
          </w:p>
        </w:tc>
      </w:tr>
      <w:tr w:rsidR="00976D9C" w:rsidRPr="00C16399" w14:paraId="2BAE6C7C" w14:textId="77777777" w:rsidTr="00C16399">
        <w:tc>
          <w:tcPr>
            <w:tcW w:w="2410" w:type="dxa"/>
            <w:tcBorders>
              <w:top w:val="single" w:sz="4" w:space="0" w:color="auto"/>
              <w:left w:val="single" w:sz="4" w:space="0" w:color="auto"/>
              <w:bottom w:val="nil"/>
              <w:right w:val="single" w:sz="4" w:space="0" w:color="auto"/>
            </w:tcBorders>
            <w:shd w:val="clear" w:color="auto" w:fill="auto"/>
          </w:tcPr>
          <w:p w14:paraId="2A88BF79" w14:textId="77777777" w:rsidR="00976D9C" w:rsidRPr="00C16399" w:rsidRDefault="00976D9C" w:rsidP="005D5BAF">
            <w:pPr>
              <w:jc w:val="both"/>
              <w:rPr>
                <w:sz w:val="23"/>
                <w:szCs w:val="23"/>
              </w:rPr>
            </w:pPr>
            <w:r w:rsidRPr="00C16399">
              <w:rPr>
                <w:sz w:val="23"/>
                <w:szCs w:val="23"/>
                <w:lang w:val="kk-KZ"/>
              </w:rPr>
              <w:t>Тұқым өңдеу</w:t>
            </w:r>
            <w:r w:rsidRPr="00C16399">
              <w:rPr>
                <w:sz w:val="23"/>
                <w:szCs w:val="23"/>
              </w:rPr>
              <w:t xml:space="preserve"> - 0,7 т</w:t>
            </w:r>
          </w:p>
        </w:tc>
        <w:tc>
          <w:tcPr>
            <w:tcW w:w="644" w:type="dxa"/>
            <w:tcBorders>
              <w:top w:val="single" w:sz="4" w:space="0" w:color="auto"/>
              <w:left w:val="single" w:sz="4" w:space="0" w:color="auto"/>
              <w:bottom w:val="nil"/>
              <w:right w:val="single" w:sz="4" w:space="0" w:color="auto"/>
            </w:tcBorders>
            <w:shd w:val="clear" w:color="auto" w:fill="auto"/>
            <w:vAlign w:val="center"/>
          </w:tcPr>
          <w:p w14:paraId="5B265E7F" w14:textId="77777777" w:rsidR="00976D9C" w:rsidRPr="00C16399" w:rsidRDefault="00976D9C" w:rsidP="005D5BAF">
            <w:pPr>
              <w:jc w:val="center"/>
              <w:rPr>
                <w:sz w:val="23"/>
                <w:szCs w:val="23"/>
              </w:rPr>
            </w:pPr>
            <w:r w:rsidRPr="00C16399">
              <w:rPr>
                <w:sz w:val="23"/>
                <w:szCs w:val="23"/>
              </w:rPr>
              <w:t>100</w:t>
            </w:r>
          </w:p>
        </w:tc>
        <w:tc>
          <w:tcPr>
            <w:tcW w:w="1276" w:type="dxa"/>
            <w:tcBorders>
              <w:top w:val="single" w:sz="4" w:space="0" w:color="auto"/>
              <w:left w:val="single" w:sz="4" w:space="0" w:color="auto"/>
              <w:bottom w:val="nil"/>
              <w:right w:val="single" w:sz="4" w:space="0" w:color="auto"/>
            </w:tcBorders>
            <w:shd w:val="clear" w:color="auto" w:fill="auto"/>
            <w:vAlign w:val="center"/>
          </w:tcPr>
          <w:p w14:paraId="6A040A4C" w14:textId="77777777" w:rsidR="00976D9C" w:rsidRPr="00C16399" w:rsidRDefault="00976D9C" w:rsidP="005D5BAF">
            <w:pPr>
              <w:jc w:val="center"/>
              <w:rPr>
                <w:sz w:val="23"/>
                <w:szCs w:val="23"/>
              </w:rPr>
            </w:pPr>
            <w:r w:rsidRPr="00C16399">
              <w:rPr>
                <w:sz w:val="23"/>
                <w:szCs w:val="23"/>
              </w:rPr>
              <w:t>ПС-10А</w:t>
            </w:r>
          </w:p>
        </w:tc>
        <w:tc>
          <w:tcPr>
            <w:tcW w:w="708" w:type="dxa"/>
            <w:tcBorders>
              <w:top w:val="single" w:sz="4" w:space="0" w:color="auto"/>
              <w:left w:val="single" w:sz="4" w:space="0" w:color="auto"/>
              <w:bottom w:val="nil"/>
              <w:right w:val="single" w:sz="4" w:space="0" w:color="auto"/>
            </w:tcBorders>
            <w:shd w:val="clear" w:color="auto" w:fill="auto"/>
            <w:vAlign w:val="center"/>
          </w:tcPr>
          <w:p w14:paraId="380BEF7C" w14:textId="77777777" w:rsidR="00976D9C" w:rsidRPr="00C16399" w:rsidRDefault="00976D9C" w:rsidP="005D5BAF">
            <w:pPr>
              <w:jc w:val="center"/>
              <w:rPr>
                <w:sz w:val="23"/>
                <w:szCs w:val="23"/>
              </w:rPr>
            </w:pPr>
            <w:r w:rsidRPr="00C16399">
              <w:rPr>
                <w:sz w:val="23"/>
                <w:szCs w:val="23"/>
              </w:rPr>
              <w:t>1</w:t>
            </w:r>
          </w:p>
        </w:tc>
        <w:tc>
          <w:tcPr>
            <w:tcW w:w="1276" w:type="dxa"/>
            <w:tcBorders>
              <w:top w:val="single" w:sz="4" w:space="0" w:color="auto"/>
              <w:left w:val="single" w:sz="4" w:space="0" w:color="auto"/>
              <w:bottom w:val="nil"/>
              <w:right w:val="single" w:sz="4" w:space="0" w:color="auto"/>
            </w:tcBorders>
            <w:shd w:val="clear" w:color="auto" w:fill="auto"/>
            <w:vAlign w:val="center"/>
          </w:tcPr>
          <w:p w14:paraId="3CEF34C6" w14:textId="77777777" w:rsidR="00976D9C" w:rsidRPr="00C16399" w:rsidRDefault="00976D9C" w:rsidP="005D5BAF">
            <w:pPr>
              <w:jc w:val="center"/>
              <w:rPr>
                <w:sz w:val="23"/>
                <w:szCs w:val="23"/>
              </w:rPr>
            </w:pPr>
            <w:r w:rsidRPr="00C16399">
              <w:rPr>
                <w:sz w:val="23"/>
                <w:szCs w:val="23"/>
              </w:rPr>
              <w:t>1050</w:t>
            </w:r>
          </w:p>
        </w:tc>
        <w:tc>
          <w:tcPr>
            <w:tcW w:w="992" w:type="dxa"/>
            <w:tcBorders>
              <w:top w:val="single" w:sz="4" w:space="0" w:color="auto"/>
              <w:left w:val="single" w:sz="4" w:space="0" w:color="auto"/>
              <w:bottom w:val="nil"/>
              <w:right w:val="single" w:sz="4" w:space="0" w:color="auto"/>
            </w:tcBorders>
            <w:shd w:val="clear" w:color="auto" w:fill="auto"/>
            <w:vAlign w:val="center"/>
          </w:tcPr>
          <w:p w14:paraId="3FC869C5" w14:textId="77777777" w:rsidR="00976D9C" w:rsidRPr="00C16399" w:rsidRDefault="00976D9C" w:rsidP="005D5BAF">
            <w:pPr>
              <w:jc w:val="center"/>
              <w:rPr>
                <w:sz w:val="23"/>
                <w:szCs w:val="23"/>
              </w:rPr>
            </w:pPr>
            <w:r w:rsidRPr="00C16399">
              <w:rPr>
                <w:sz w:val="23"/>
                <w:szCs w:val="23"/>
              </w:rPr>
              <w:t>1050</w:t>
            </w:r>
          </w:p>
        </w:tc>
        <w:tc>
          <w:tcPr>
            <w:tcW w:w="1268" w:type="dxa"/>
            <w:tcBorders>
              <w:top w:val="single" w:sz="4" w:space="0" w:color="auto"/>
              <w:left w:val="single" w:sz="4" w:space="0" w:color="auto"/>
              <w:bottom w:val="nil"/>
              <w:right w:val="single" w:sz="4" w:space="0" w:color="auto"/>
            </w:tcBorders>
            <w:shd w:val="clear" w:color="auto" w:fill="auto"/>
            <w:vAlign w:val="center"/>
          </w:tcPr>
          <w:p w14:paraId="068E7C3E" w14:textId="77777777" w:rsidR="00976D9C" w:rsidRPr="00C16399" w:rsidRDefault="00976D9C" w:rsidP="005D5BAF">
            <w:pPr>
              <w:jc w:val="center"/>
              <w:rPr>
                <w:sz w:val="23"/>
                <w:szCs w:val="23"/>
              </w:rPr>
            </w:pPr>
            <w:r w:rsidRPr="00C16399">
              <w:rPr>
                <w:sz w:val="23"/>
                <w:szCs w:val="23"/>
              </w:rPr>
              <w:t>138,0</w:t>
            </w:r>
          </w:p>
        </w:tc>
        <w:tc>
          <w:tcPr>
            <w:tcW w:w="1000" w:type="dxa"/>
            <w:tcBorders>
              <w:top w:val="single" w:sz="4" w:space="0" w:color="auto"/>
              <w:left w:val="single" w:sz="4" w:space="0" w:color="auto"/>
              <w:bottom w:val="nil"/>
              <w:right w:val="single" w:sz="4" w:space="0" w:color="auto"/>
            </w:tcBorders>
            <w:shd w:val="clear" w:color="auto" w:fill="auto"/>
            <w:vAlign w:val="center"/>
          </w:tcPr>
          <w:p w14:paraId="2341098D" w14:textId="77777777" w:rsidR="00976D9C" w:rsidRPr="00C16399" w:rsidRDefault="00976D9C" w:rsidP="005D5BAF">
            <w:pPr>
              <w:jc w:val="center"/>
              <w:rPr>
                <w:sz w:val="23"/>
                <w:szCs w:val="23"/>
              </w:rPr>
            </w:pPr>
            <w:r w:rsidRPr="00C16399">
              <w:rPr>
                <w:sz w:val="23"/>
                <w:szCs w:val="23"/>
              </w:rPr>
              <w:t>6,0</w:t>
            </w:r>
          </w:p>
        </w:tc>
        <w:tc>
          <w:tcPr>
            <w:tcW w:w="1117" w:type="dxa"/>
            <w:tcBorders>
              <w:top w:val="single" w:sz="4" w:space="0" w:color="auto"/>
              <w:left w:val="single" w:sz="4" w:space="0" w:color="auto"/>
              <w:bottom w:val="nil"/>
              <w:right w:val="single" w:sz="4" w:space="0" w:color="auto"/>
            </w:tcBorders>
            <w:shd w:val="clear" w:color="auto" w:fill="auto"/>
            <w:vAlign w:val="center"/>
          </w:tcPr>
          <w:p w14:paraId="11183473" w14:textId="77777777" w:rsidR="00976D9C" w:rsidRPr="00C16399" w:rsidRDefault="00976D9C" w:rsidP="005D5BAF">
            <w:pPr>
              <w:jc w:val="center"/>
              <w:rPr>
                <w:sz w:val="23"/>
                <w:szCs w:val="23"/>
              </w:rPr>
            </w:pPr>
            <w:r w:rsidRPr="00C16399">
              <w:rPr>
                <w:sz w:val="23"/>
                <w:szCs w:val="23"/>
              </w:rPr>
              <w:t>0,72</w:t>
            </w:r>
          </w:p>
        </w:tc>
        <w:tc>
          <w:tcPr>
            <w:tcW w:w="1485" w:type="dxa"/>
            <w:tcBorders>
              <w:top w:val="single" w:sz="4" w:space="0" w:color="auto"/>
              <w:left w:val="single" w:sz="4" w:space="0" w:color="auto"/>
              <w:bottom w:val="nil"/>
              <w:right w:val="single" w:sz="4" w:space="0" w:color="auto"/>
            </w:tcBorders>
            <w:shd w:val="clear" w:color="auto" w:fill="auto"/>
            <w:vAlign w:val="center"/>
          </w:tcPr>
          <w:p w14:paraId="68A0EB87" w14:textId="77777777" w:rsidR="00976D9C" w:rsidRPr="00C16399" w:rsidRDefault="00976D9C" w:rsidP="005D5BAF">
            <w:pPr>
              <w:jc w:val="center"/>
              <w:rPr>
                <w:sz w:val="23"/>
                <w:szCs w:val="23"/>
              </w:rPr>
            </w:pPr>
            <w:r w:rsidRPr="00C16399">
              <w:rPr>
                <w:sz w:val="23"/>
                <w:szCs w:val="23"/>
              </w:rPr>
              <w:t>0,0320</w:t>
            </w:r>
          </w:p>
        </w:tc>
        <w:tc>
          <w:tcPr>
            <w:tcW w:w="2425" w:type="dxa"/>
            <w:tcBorders>
              <w:top w:val="single" w:sz="4" w:space="0" w:color="auto"/>
              <w:left w:val="single" w:sz="4" w:space="0" w:color="auto"/>
              <w:bottom w:val="nil"/>
              <w:right w:val="single" w:sz="4" w:space="0" w:color="auto"/>
            </w:tcBorders>
            <w:shd w:val="clear" w:color="auto" w:fill="auto"/>
            <w:vAlign w:val="center"/>
          </w:tcPr>
          <w:p w14:paraId="00788C63" w14:textId="77777777" w:rsidR="00976D9C" w:rsidRPr="00C16399" w:rsidRDefault="00976D9C" w:rsidP="005D5BAF">
            <w:pPr>
              <w:jc w:val="center"/>
              <w:rPr>
                <w:sz w:val="23"/>
                <w:szCs w:val="23"/>
              </w:rPr>
            </w:pPr>
            <w:r w:rsidRPr="00C16399">
              <w:rPr>
                <w:sz w:val="23"/>
                <w:szCs w:val="23"/>
              </w:rPr>
              <w:t>24,35</w:t>
            </w:r>
          </w:p>
        </w:tc>
      </w:tr>
    </w:tbl>
    <w:p w14:paraId="5D84A591" w14:textId="77777777" w:rsidR="00C16399" w:rsidRDefault="00C16399">
      <w:pPr>
        <w:rPr>
          <w:sz w:val="28"/>
          <w:szCs w:val="28"/>
          <w:lang w:val="kk-KZ"/>
        </w:rPr>
      </w:pPr>
      <w:r>
        <w:br w:type="page"/>
      </w:r>
      <w:r w:rsidRPr="00C545E7">
        <w:rPr>
          <w:sz w:val="28"/>
          <w:szCs w:val="28"/>
          <w:lang w:val="kk-KZ"/>
        </w:rPr>
        <w:lastRenderedPageBreak/>
        <w:t xml:space="preserve">Р </w:t>
      </w:r>
      <w:r>
        <w:rPr>
          <w:sz w:val="28"/>
          <w:szCs w:val="28"/>
          <w:lang w:val="kk-KZ"/>
        </w:rPr>
        <w:t xml:space="preserve">3 </w:t>
      </w:r>
      <w:r w:rsidRPr="00C545E7">
        <w:rPr>
          <w:sz w:val="28"/>
          <w:szCs w:val="28"/>
          <w:lang w:val="kk-KZ"/>
        </w:rPr>
        <w:t>– кестенің  жалғасы</w:t>
      </w:r>
    </w:p>
    <w:p w14:paraId="44D08CD2" w14:textId="77777777" w:rsidR="00C16399" w:rsidRPr="00C16399" w:rsidRDefault="00C16399">
      <w:pPr>
        <w:rPr>
          <w:sz w:val="28"/>
          <w:szCs w:val="28"/>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44"/>
        <w:gridCol w:w="1276"/>
        <w:gridCol w:w="708"/>
        <w:gridCol w:w="1276"/>
        <w:gridCol w:w="992"/>
        <w:gridCol w:w="1268"/>
        <w:gridCol w:w="1000"/>
        <w:gridCol w:w="1117"/>
        <w:gridCol w:w="1485"/>
        <w:gridCol w:w="2425"/>
      </w:tblGrid>
      <w:tr w:rsidR="00C16399" w:rsidRPr="00C16399" w14:paraId="5187BFD4"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0FB72E0E" w14:textId="77777777" w:rsidR="00C16399" w:rsidRPr="00C16399" w:rsidRDefault="00C16399" w:rsidP="00C16399">
            <w:pPr>
              <w:jc w:val="center"/>
              <w:rPr>
                <w:sz w:val="23"/>
                <w:szCs w:val="23"/>
                <w:lang w:val="kk-KZ"/>
              </w:rPr>
            </w:pPr>
            <w:r>
              <w:rPr>
                <w:sz w:val="23"/>
                <w:szCs w:val="23"/>
                <w:lang w:val="kk-KZ" w:eastAsia="ru-RU"/>
              </w:rPr>
              <w:t>1</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16E99CB" w14:textId="77777777" w:rsidR="00C16399" w:rsidRPr="00C16399" w:rsidRDefault="00C16399" w:rsidP="00C16399">
            <w:pPr>
              <w:jc w:val="center"/>
              <w:rPr>
                <w:sz w:val="23"/>
                <w:szCs w:val="23"/>
              </w:rPr>
            </w:pPr>
            <w:r>
              <w:rPr>
                <w:sz w:val="23"/>
                <w:szCs w:val="23"/>
                <w:lang w:val="kk-KZ"/>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0EB7E6" w14:textId="77777777" w:rsidR="00C16399" w:rsidRPr="00C16399" w:rsidRDefault="00C16399" w:rsidP="00C16399">
            <w:pPr>
              <w:jc w:val="center"/>
              <w:rPr>
                <w:sz w:val="23"/>
                <w:szCs w:val="23"/>
              </w:rPr>
            </w:pPr>
            <w:r>
              <w:rPr>
                <w:sz w:val="23"/>
                <w:szCs w:val="23"/>
                <w:lang w:val="kk-KZ"/>
              </w:rPr>
              <w:t>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EB19A0B" w14:textId="77777777" w:rsidR="00C16399" w:rsidRPr="00C16399" w:rsidRDefault="00C16399" w:rsidP="00C16399">
            <w:pPr>
              <w:jc w:val="center"/>
              <w:rPr>
                <w:sz w:val="23"/>
                <w:szCs w:val="23"/>
              </w:rPr>
            </w:pPr>
            <w:r>
              <w:rPr>
                <w:sz w:val="23"/>
                <w:szCs w:val="23"/>
                <w:lang w:val="kk-KZ"/>
              </w:rPr>
              <w:t>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6F72C6" w14:textId="77777777" w:rsidR="00C16399" w:rsidRPr="00C16399" w:rsidRDefault="00C16399" w:rsidP="00C16399">
            <w:pPr>
              <w:jc w:val="center"/>
              <w:rPr>
                <w:sz w:val="23"/>
                <w:szCs w:val="23"/>
              </w:rPr>
            </w:pPr>
            <w:r>
              <w:rPr>
                <w:sz w:val="23"/>
                <w:szCs w:val="23"/>
                <w:lang w:val="kk-KZ"/>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92DEC2" w14:textId="77777777" w:rsidR="00C16399" w:rsidRPr="00C16399" w:rsidRDefault="00C16399" w:rsidP="00C16399">
            <w:pPr>
              <w:jc w:val="center"/>
              <w:rPr>
                <w:sz w:val="23"/>
                <w:szCs w:val="23"/>
              </w:rPr>
            </w:pPr>
            <w:r>
              <w:rPr>
                <w:sz w:val="23"/>
                <w:szCs w:val="23"/>
                <w:lang w:val="kk-KZ"/>
              </w:rPr>
              <w:t>6</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178A798" w14:textId="77777777" w:rsidR="00C16399" w:rsidRPr="00C16399" w:rsidRDefault="00C16399" w:rsidP="00C16399">
            <w:pPr>
              <w:jc w:val="center"/>
              <w:rPr>
                <w:sz w:val="23"/>
                <w:szCs w:val="23"/>
              </w:rPr>
            </w:pPr>
            <w:r>
              <w:rPr>
                <w:sz w:val="23"/>
                <w:szCs w:val="23"/>
                <w:lang w:val="kk-KZ"/>
              </w:rPr>
              <w:t>7</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CC25A5F" w14:textId="77777777" w:rsidR="00C16399" w:rsidRPr="00C16399" w:rsidRDefault="00C16399" w:rsidP="00C16399">
            <w:pPr>
              <w:jc w:val="center"/>
              <w:rPr>
                <w:sz w:val="23"/>
                <w:szCs w:val="23"/>
              </w:rPr>
            </w:pPr>
            <w:r>
              <w:rPr>
                <w:sz w:val="23"/>
                <w:szCs w:val="23"/>
                <w:lang w:val="kk-KZ"/>
              </w:rPr>
              <w:t>8</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711B493" w14:textId="77777777" w:rsidR="00C16399" w:rsidRPr="00C16399" w:rsidRDefault="00C16399" w:rsidP="00C16399">
            <w:pPr>
              <w:jc w:val="center"/>
              <w:rPr>
                <w:sz w:val="23"/>
                <w:szCs w:val="23"/>
              </w:rPr>
            </w:pPr>
            <w:r>
              <w:rPr>
                <w:sz w:val="23"/>
                <w:szCs w:val="23"/>
                <w:lang w:val="kk-KZ"/>
              </w:rPr>
              <w:t>9</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D491882" w14:textId="77777777" w:rsidR="00C16399" w:rsidRPr="00C16399" w:rsidRDefault="00C16399" w:rsidP="00C16399">
            <w:pPr>
              <w:jc w:val="center"/>
              <w:rPr>
                <w:sz w:val="23"/>
                <w:szCs w:val="23"/>
              </w:rPr>
            </w:pPr>
            <w:r>
              <w:rPr>
                <w:sz w:val="23"/>
                <w:szCs w:val="23"/>
                <w:lang w:val="kk-KZ"/>
              </w:rPr>
              <w:t>10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83E1A68" w14:textId="77777777" w:rsidR="00C16399" w:rsidRPr="00C16399" w:rsidRDefault="00C16399" w:rsidP="00C16399">
            <w:pPr>
              <w:jc w:val="center"/>
              <w:rPr>
                <w:sz w:val="23"/>
                <w:szCs w:val="23"/>
              </w:rPr>
            </w:pPr>
            <w:r>
              <w:rPr>
                <w:sz w:val="23"/>
                <w:szCs w:val="23"/>
                <w:lang w:val="kk-KZ"/>
              </w:rPr>
              <w:t>11</w:t>
            </w:r>
          </w:p>
        </w:tc>
      </w:tr>
      <w:tr w:rsidR="00C16399" w:rsidRPr="00C16399" w14:paraId="12AB858E"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5FD6FCC2" w14:textId="77777777" w:rsidR="00C16399" w:rsidRPr="00C16399" w:rsidRDefault="00C16399" w:rsidP="00C16399">
            <w:pPr>
              <w:jc w:val="both"/>
              <w:rPr>
                <w:sz w:val="23"/>
                <w:szCs w:val="23"/>
                <w:lang w:val="kk-KZ"/>
              </w:rPr>
            </w:pPr>
            <w:r w:rsidRPr="00C16399">
              <w:rPr>
                <w:sz w:val="23"/>
                <w:szCs w:val="23"/>
                <w:lang w:val="kk-KZ"/>
              </w:rPr>
              <w:t>Тұқымды тасымалдау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5AB8906" w14:textId="77777777" w:rsidR="00C16399" w:rsidRPr="00C16399" w:rsidRDefault="00C16399" w:rsidP="00C16399">
            <w:pPr>
              <w:jc w:val="center"/>
              <w:rPr>
                <w:sz w:val="23"/>
                <w:szCs w:val="23"/>
              </w:rPr>
            </w:pPr>
            <w:r w:rsidRPr="00C16399">
              <w:rPr>
                <w:sz w:val="23"/>
                <w:szCs w:val="23"/>
              </w:rPr>
              <w:t>100</w:t>
            </w:r>
          </w:p>
          <w:p w14:paraId="30B49042"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0F0F18" w14:textId="77777777" w:rsidR="00C16399" w:rsidRPr="00C16399" w:rsidRDefault="00C16399" w:rsidP="00C16399">
            <w:pPr>
              <w:jc w:val="center"/>
              <w:rPr>
                <w:sz w:val="23"/>
                <w:szCs w:val="23"/>
              </w:rPr>
            </w:pPr>
            <w:r w:rsidRPr="00C16399">
              <w:rPr>
                <w:sz w:val="23"/>
                <w:szCs w:val="23"/>
              </w:rPr>
              <w:t>ГАЗ-53А</w:t>
            </w:r>
          </w:p>
          <w:p w14:paraId="4EC2BA66" w14:textId="77777777" w:rsidR="00C16399" w:rsidRPr="00C16399" w:rsidRDefault="00C16399" w:rsidP="00C16399">
            <w:pPr>
              <w:jc w:val="center"/>
              <w:rPr>
                <w:sz w:val="23"/>
                <w:szCs w:val="23"/>
              </w:rPr>
            </w:pPr>
            <w:r w:rsidRPr="00C16399">
              <w:rPr>
                <w:sz w:val="23"/>
                <w:szCs w:val="23"/>
              </w:rPr>
              <w:t>УЗСА-40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F75BB1D" w14:textId="77777777" w:rsidR="00C16399" w:rsidRPr="00C16399" w:rsidRDefault="00C16399" w:rsidP="00C16399">
            <w:pPr>
              <w:jc w:val="center"/>
              <w:rPr>
                <w:sz w:val="23"/>
                <w:szCs w:val="23"/>
              </w:rPr>
            </w:pPr>
            <w:r w:rsidRPr="00C16399">
              <w:rPr>
                <w:sz w:val="23"/>
                <w:szCs w:val="23"/>
              </w:rPr>
              <w:t>1</w:t>
            </w:r>
          </w:p>
          <w:p w14:paraId="02981C22"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7BFA9A" w14:textId="77777777" w:rsidR="00C16399" w:rsidRPr="00C16399" w:rsidRDefault="00C16399" w:rsidP="00C16399">
            <w:pPr>
              <w:jc w:val="center"/>
              <w:rPr>
                <w:sz w:val="23"/>
                <w:szCs w:val="23"/>
              </w:rPr>
            </w:pPr>
            <w:r w:rsidRPr="00C16399">
              <w:rPr>
                <w:sz w:val="23"/>
                <w:szCs w:val="23"/>
              </w:rPr>
              <w:t>3250</w:t>
            </w:r>
          </w:p>
          <w:p w14:paraId="4F49ACE7" w14:textId="77777777" w:rsidR="00C16399" w:rsidRPr="00C16399" w:rsidRDefault="00C16399" w:rsidP="00C16399">
            <w:pPr>
              <w:jc w:val="center"/>
              <w:rPr>
                <w:sz w:val="23"/>
                <w:szCs w:val="23"/>
              </w:rPr>
            </w:pPr>
            <w:r w:rsidRPr="00C16399">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87B0B49" w14:textId="77777777" w:rsidR="00C16399" w:rsidRPr="00C16399" w:rsidRDefault="00C16399" w:rsidP="00C16399">
            <w:pPr>
              <w:jc w:val="center"/>
              <w:rPr>
                <w:sz w:val="23"/>
                <w:szCs w:val="23"/>
              </w:rPr>
            </w:pPr>
            <w:r w:rsidRPr="00C16399">
              <w:rPr>
                <w:sz w:val="23"/>
                <w:szCs w:val="23"/>
              </w:rPr>
              <w:t>3250</w:t>
            </w:r>
          </w:p>
          <w:p w14:paraId="036CC28B" w14:textId="77777777" w:rsidR="00C16399" w:rsidRPr="00C16399" w:rsidRDefault="00C16399" w:rsidP="00C16399">
            <w:pPr>
              <w:jc w:val="center"/>
              <w:rPr>
                <w:sz w:val="23"/>
                <w:szCs w:val="23"/>
              </w:rPr>
            </w:pPr>
            <w:r w:rsidRPr="00C16399">
              <w:rPr>
                <w:sz w:val="23"/>
                <w:szCs w:val="23"/>
              </w:rPr>
              <w:t>1490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E700BDC" w14:textId="77777777" w:rsidR="00C16399" w:rsidRPr="00C16399" w:rsidRDefault="00C16399" w:rsidP="00C16399">
            <w:pPr>
              <w:jc w:val="center"/>
              <w:rPr>
                <w:sz w:val="23"/>
                <w:szCs w:val="23"/>
              </w:rPr>
            </w:pPr>
            <w:r w:rsidRPr="00C16399">
              <w:rPr>
                <w:sz w:val="23"/>
                <w:szCs w:val="23"/>
              </w:rPr>
              <w:t>25,0</w:t>
            </w:r>
          </w:p>
          <w:p w14:paraId="2B83EE0F" w14:textId="77777777" w:rsidR="00C16399" w:rsidRPr="00C16399" w:rsidRDefault="00C16399" w:rsidP="00C16399">
            <w:pPr>
              <w:jc w:val="center"/>
              <w:rPr>
                <w:sz w:val="23"/>
                <w:szCs w:val="23"/>
              </w:rPr>
            </w:pPr>
            <w:r w:rsidRPr="00C16399">
              <w:rPr>
                <w:sz w:val="23"/>
                <w:szCs w:val="23"/>
              </w:rPr>
              <w:t>25,0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F508817" w14:textId="77777777" w:rsidR="00C16399" w:rsidRPr="00C16399" w:rsidRDefault="00C16399" w:rsidP="00C16399">
            <w:pPr>
              <w:jc w:val="center"/>
              <w:rPr>
                <w:sz w:val="23"/>
                <w:szCs w:val="23"/>
              </w:rPr>
            </w:pPr>
            <w:r w:rsidRPr="00C16399">
              <w:rPr>
                <w:sz w:val="23"/>
                <w:szCs w:val="23"/>
              </w:rPr>
              <w:t>21,4</w:t>
            </w:r>
          </w:p>
          <w:p w14:paraId="4F81E7F8"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45ACFA9F" w14:textId="77777777" w:rsidR="00C16399" w:rsidRPr="00C16399" w:rsidRDefault="00C16399" w:rsidP="00C16399">
            <w:pPr>
              <w:jc w:val="center"/>
              <w:rPr>
                <w:sz w:val="23"/>
                <w:szCs w:val="23"/>
              </w:rPr>
            </w:pPr>
            <w:r w:rsidRPr="00C16399">
              <w:rPr>
                <w:sz w:val="23"/>
                <w:szCs w:val="23"/>
              </w:rPr>
              <w:t>4,0</w:t>
            </w:r>
          </w:p>
          <w:p w14:paraId="18178453"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93C2078" w14:textId="77777777" w:rsidR="00C16399" w:rsidRPr="00C16399" w:rsidRDefault="00C16399" w:rsidP="00C16399">
            <w:pPr>
              <w:jc w:val="center"/>
              <w:rPr>
                <w:sz w:val="23"/>
                <w:szCs w:val="23"/>
              </w:rPr>
            </w:pPr>
            <w:r w:rsidRPr="00C16399">
              <w:rPr>
                <w:sz w:val="23"/>
                <w:szCs w:val="23"/>
              </w:rPr>
              <w:t>0,0243</w:t>
            </w:r>
          </w:p>
          <w:p w14:paraId="72B67DE6" w14:textId="77777777" w:rsidR="00C16399" w:rsidRPr="00C16399" w:rsidRDefault="00C16399" w:rsidP="00C16399">
            <w:pPr>
              <w:jc w:val="center"/>
              <w:rPr>
                <w:sz w:val="23"/>
                <w:szCs w:val="23"/>
              </w:rPr>
            </w:pPr>
            <w:r w:rsidRPr="00C16399">
              <w:rPr>
                <w:sz w:val="23"/>
                <w:szCs w:val="23"/>
              </w:rPr>
              <w:t>0,0460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5E08C661" w14:textId="77777777" w:rsidR="00C16399" w:rsidRPr="00C16399" w:rsidRDefault="00C16399" w:rsidP="00C16399">
            <w:pPr>
              <w:jc w:val="center"/>
              <w:rPr>
                <w:sz w:val="23"/>
                <w:szCs w:val="23"/>
              </w:rPr>
            </w:pPr>
            <w:r w:rsidRPr="00C16399">
              <w:rPr>
                <w:sz w:val="23"/>
                <w:szCs w:val="23"/>
              </w:rPr>
              <w:t>315,90</w:t>
            </w:r>
          </w:p>
          <w:p w14:paraId="11AF71C0" w14:textId="77777777" w:rsidR="00C16399" w:rsidRPr="00C16399" w:rsidRDefault="00C16399" w:rsidP="00C16399">
            <w:pPr>
              <w:jc w:val="center"/>
              <w:rPr>
                <w:sz w:val="23"/>
                <w:szCs w:val="23"/>
              </w:rPr>
            </w:pPr>
            <w:r w:rsidRPr="00C16399">
              <w:rPr>
                <w:sz w:val="23"/>
                <w:szCs w:val="23"/>
              </w:rPr>
              <w:t>274,16</w:t>
            </w:r>
          </w:p>
        </w:tc>
      </w:tr>
      <w:tr w:rsidR="00C16399" w:rsidRPr="00C16399" w14:paraId="076DCAF4"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592F51E8" w14:textId="77777777" w:rsidR="00C16399" w:rsidRPr="00C16399" w:rsidRDefault="00C16399" w:rsidP="00C16399">
            <w:pPr>
              <w:jc w:val="both"/>
              <w:rPr>
                <w:sz w:val="23"/>
                <w:szCs w:val="23"/>
                <w:lang w:val="kk-KZ"/>
              </w:rPr>
            </w:pPr>
            <w:r w:rsidRPr="00C16399">
              <w:rPr>
                <w:sz w:val="23"/>
                <w:szCs w:val="23"/>
                <w:lang w:val="kk-KZ"/>
              </w:rPr>
              <w:t>Майбұршақты себу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7660967" w14:textId="77777777" w:rsidR="00C16399" w:rsidRPr="00C16399" w:rsidRDefault="00C16399" w:rsidP="00C16399">
            <w:pPr>
              <w:jc w:val="center"/>
              <w:rPr>
                <w:sz w:val="23"/>
                <w:szCs w:val="23"/>
              </w:rPr>
            </w:pPr>
            <w:r w:rsidRPr="00C16399">
              <w:rPr>
                <w:sz w:val="23"/>
                <w:szCs w:val="23"/>
              </w:rPr>
              <w:t>100</w:t>
            </w:r>
          </w:p>
          <w:p w14:paraId="708358E8"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F6A7BA" w14:textId="77777777" w:rsidR="00C16399" w:rsidRPr="00C16399" w:rsidRDefault="00C16399" w:rsidP="00C16399">
            <w:pPr>
              <w:jc w:val="center"/>
              <w:rPr>
                <w:sz w:val="23"/>
                <w:szCs w:val="23"/>
              </w:rPr>
            </w:pPr>
            <w:r w:rsidRPr="00C16399">
              <w:rPr>
                <w:sz w:val="23"/>
                <w:szCs w:val="23"/>
              </w:rPr>
              <w:t>МТЗ-80</w:t>
            </w:r>
          </w:p>
          <w:p w14:paraId="068D76B2" w14:textId="77777777" w:rsidR="00C16399" w:rsidRPr="00C16399" w:rsidRDefault="00C16399" w:rsidP="00C16399">
            <w:pPr>
              <w:jc w:val="center"/>
              <w:rPr>
                <w:sz w:val="23"/>
                <w:szCs w:val="23"/>
              </w:rPr>
            </w:pPr>
            <w:r w:rsidRPr="00C16399">
              <w:rPr>
                <w:sz w:val="23"/>
                <w:szCs w:val="23"/>
              </w:rPr>
              <w:t>СЗС-2,1</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C0F4255" w14:textId="77777777" w:rsidR="00C16399" w:rsidRPr="00C16399" w:rsidRDefault="00C16399" w:rsidP="00C16399">
            <w:pPr>
              <w:jc w:val="center"/>
              <w:rPr>
                <w:sz w:val="23"/>
                <w:szCs w:val="23"/>
              </w:rPr>
            </w:pPr>
            <w:r w:rsidRPr="00C16399">
              <w:rPr>
                <w:sz w:val="23"/>
                <w:szCs w:val="23"/>
              </w:rPr>
              <w:t>1</w:t>
            </w:r>
          </w:p>
          <w:p w14:paraId="7070B581"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F0152B" w14:textId="77777777" w:rsidR="00C16399" w:rsidRPr="00C16399" w:rsidRDefault="00C16399" w:rsidP="00C16399">
            <w:pPr>
              <w:jc w:val="center"/>
              <w:rPr>
                <w:sz w:val="23"/>
                <w:szCs w:val="23"/>
              </w:rPr>
            </w:pPr>
            <w:r w:rsidRPr="00C16399">
              <w:rPr>
                <w:sz w:val="23"/>
                <w:szCs w:val="23"/>
              </w:rPr>
              <w:t>3160</w:t>
            </w:r>
          </w:p>
          <w:p w14:paraId="4B68DD79" w14:textId="77777777" w:rsidR="00C16399" w:rsidRPr="00C16399" w:rsidRDefault="00C16399" w:rsidP="00C16399">
            <w:pPr>
              <w:jc w:val="center"/>
              <w:rPr>
                <w:sz w:val="23"/>
                <w:szCs w:val="23"/>
              </w:rPr>
            </w:pPr>
            <w:r w:rsidRPr="00C16399">
              <w:rPr>
                <w:sz w:val="23"/>
                <w:szCs w:val="23"/>
              </w:rPr>
              <w:t>1250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55668" w14:textId="77777777" w:rsidR="00C16399" w:rsidRPr="00C16399" w:rsidRDefault="00C16399" w:rsidP="00C16399">
            <w:pPr>
              <w:jc w:val="center"/>
              <w:rPr>
                <w:sz w:val="23"/>
                <w:szCs w:val="23"/>
              </w:rPr>
            </w:pPr>
            <w:r w:rsidRPr="00C16399">
              <w:rPr>
                <w:sz w:val="23"/>
                <w:szCs w:val="23"/>
              </w:rPr>
              <w:t>3160</w:t>
            </w:r>
          </w:p>
          <w:p w14:paraId="14D09965" w14:textId="77777777" w:rsidR="00C16399" w:rsidRPr="00C16399" w:rsidRDefault="00C16399" w:rsidP="00C16399">
            <w:pPr>
              <w:jc w:val="center"/>
              <w:rPr>
                <w:sz w:val="23"/>
                <w:szCs w:val="23"/>
              </w:rPr>
            </w:pPr>
            <w:r w:rsidRPr="00C16399">
              <w:rPr>
                <w:sz w:val="23"/>
                <w:szCs w:val="23"/>
              </w:rPr>
              <w:t>6250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199615B" w14:textId="77777777" w:rsidR="00C16399" w:rsidRPr="00C16399" w:rsidRDefault="00C16399" w:rsidP="00C16399">
            <w:pPr>
              <w:jc w:val="center"/>
              <w:rPr>
                <w:sz w:val="23"/>
                <w:szCs w:val="23"/>
              </w:rPr>
            </w:pPr>
            <w:r w:rsidRPr="00C16399">
              <w:rPr>
                <w:sz w:val="23"/>
                <w:szCs w:val="23"/>
              </w:rPr>
              <w:t>2,0</w:t>
            </w:r>
          </w:p>
          <w:p w14:paraId="1438933D" w14:textId="77777777" w:rsidR="00C16399" w:rsidRPr="00C16399" w:rsidRDefault="00C16399" w:rsidP="00C16399">
            <w:pPr>
              <w:jc w:val="center"/>
              <w:rPr>
                <w:sz w:val="23"/>
                <w:szCs w:val="23"/>
              </w:rPr>
            </w:pPr>
            <w:r w:rsidRPr="00C16399">
              <w:rPr>
                <w:sz w:val="23"/>
                <w:szCs w:val="23"/>
              </w:rPr>
              <w:t>4,5</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97540F5" w14:textId="77777777" w:rsidR="00C16399" w:rsidRPr="00C16399" w:rsidRDefault="00C16399" w:rsidP="00C16399">
            <w:pPr>
              <w:jc w:val="center"/>
              <w:rPr>
                <w:sz w:val="23"/>
                <w:szCs w:val="23"/>
              </w:rPr>
            </w:pPr>
            <w:r w:rsidRPr="00C16399">
              <w:rPr>
                <w:sz w:val="23"/>
                <w:szCs w:val="23"/>
              </w:rPr>
              <w:t>10</w:t>
            </w:r>
          </w:p>
          <w:p w14:paraId="0249E0E2"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744E476" w14:textId="77777777" w:rsidR="00C16399" w:rsidRPr="00C16399" w:rsidRDefault="00C16399" w:rsidP="00C16399">
            <w:pPr>
              <w:jc w:val="center"/>
              <w:rPr>
                <w:sz w:val="23"/>
                <w:szCs w:val="23"/>
              </w:rPr>
            </w:pPr>
            <w:r w:rsidRPr="00C16399">
              <w:rPr>
                <w:sz w:val="23"/>
                <w:szCs w:val="23"/>
              </w:rPr>
              <w:t>50,0</w:t>
            </w:r>
          </w:p>
          <w:p w14:paraId="58FD8312"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09A3238" w14:textId="77777777" w:rsidR="00C16399" w:rsidRPr="00C16399" w:rsidRDefault="00C16399" w:rsidP="00C16399">
            <w:pPr>
              <w:jc w:val="center"/>
              <w:rPr>
                <w:sz w:val="23"/>
                <w:szCs w:val="23"/>
              </w:rPr>
            </w:pPr>
            <w:r w:rsidRPr="00C16399">
              <w:rPr>
                <w:sz w:val="23"/>
                <w:szCs w:val="23"/>
              </w:rPr>
              <w:t>0,0243</w:t>
            </w:r>
          </w:p>
          <w:p w14:paraId="0685384F" w14:textId="77777777" w:rsidR="00C16399" w:rsidRPr="00C16399" w:rsidRDefault="00C16399" w:rsidP="00C16399">
            <w:pPr>
              <w:jc w:val="center"/>
              <w:rPr>
                <w:sz w:val="23"/>
                <w:szCs w:val="23"/>
              </w:rPr>
            </w:pPr>
            <w:r w:rsidRPr="00C16399">
              <w:rPr>
                <w:sz w:val="23"/>
                <w:szCs w:val="23"/>
              </w:rPr>
              <w:t>0,1070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FCDD763" w14:textId="77777777" w:rsidR="00C16399" w:rsidRPr="00C16399" w:rsidRDefault="00C16399" w:rsidP="00C16399">
            <w:pPr>
              <w:jc w:val="center"/>
              <w:rPr>
                <w:sz w:val="23"/>
                <w:szCs w:val="23"/>
              </w:rPr>
            </w:pPr>
            <w:r w:rsidRPr="00C16399">
              <w:rPr>
                <w:sz w:val="23"/>
                <w:szCs w:val="23"/>
              </w:rPr>
              <w:t>3839,40</w:t>
            </w:r>
          </w:p>
          <w:p w14:paraId="56CCBCA4" w14:textId="77777777" w:rsidR="00C16399" w:rsidRPr="00C16399" w:rsidRDefault="00C16399" w:rsidP="00C16399">
            <w:pPr>
              <w:jc w:val="center"/>
              <w:rPr>
                <w:sz w:val="23"/>
                <w:szCs w:val="23"/>
              </w:rPr>
            </w:pPr>
            <w:r w:rsidRPr="00C16399">
              <w:rPr>
                <w:sz w:val="23"/>
                <w:szCs w:val="23"/>
              </w:rPr>
              <w:t>14861,11</w:t>
            </w:r>
          </w:p>
        </w:tc>
      </w:tr>
      <w:tr w:rsidR="00C16399" w:rsidRPr="00C16399" w14:paraId="3D8E736D"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1A0FB149" w14:textId="77777777" w:rsidR="00C16399" w:rsidRPr="00C16399" w:rsidRDefault="00C16399" w:rsidP="00C16399">
            <w:pPr>
              <w:jc w:val="both"/>
              <w:rPr>
                <w:sz w:val="23"/>
                <w:szCs w:val="23"/>
              </w:rPr>
            </w:pPr>
            <w:r w:rsidRPr="00C16399">
              <w:rPr>
                <w:sz w:val="23"/>
                <w:szCs w:val="23"/>
                <w:lang w:val="kk-KZ"/>
              </w:rPr>
              <w:t xml:space="preserve">Суару арықтарын дайындау </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6710EB4C" w14:textId="77777777" w:rsidR="00C16399" w:rsidRPr="00C16399" w:rsidRDefault="00C16399" w:rsidP="00C16399">
            <w:pPr>
              <w:jc w:val="center"/>
              <w:rPr>
                <w:sz w:val="23"/>
                <w:szCs w:val="23"/>
              </w:rPr>
            </w:pPr>
            <w:r w:rsidRPr="00C16399">
              <w:rPr>
                <w:sz w:val="23"/>
                <w:szCs w:val="23"/>
              </w:rPr>
              <w:t>100</w:t>
            </w:r>
          </w:p>
          <w:p w14:paraId="0F1FC224"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679866" w14:textId="77777777" w:rsidR="00C16399" w:rsidRPr="00C16399" w:rsidRDefault="00C16399" w:rsidP="00C16399">
            <w:pPr>
              <w:jc w:val="center"/>
              <w:rPr>
                <w:sz w:val="23"/>
                <w:szCs w:val="23"/>
              </w:rPr>
            </w:pPr>
            <w:r w:rsidRPr="00C16399">
              <w:rPr>
                <w:sz w:val="23"/>
                <w:szCs w:val="23"/>
              </w:rPr>
              <w:t>МТЗ-80</w:t>
            </w:r>
          </w:p>
          <w:p w14:paraId="314E592C" w14:textId="77777777" w:rsidR="00C16399" w:rsidRPr="00C16399" w:rsidRDefault="00C16399" w:rsidP="00C16399">
            <w:pPr>
              <w:jc w:val="center"/>
              <w:rPr>
                <w:sz w:val="23"/>
                <w:szCs w:val="23"/>
              </w:rPr>
            </w:pPr>
            <w:r w:rsidRPr="00C16399">
              <w:rPr>
                <w:sz w:val="23"/>
                <w:szCs w:val="23"/>
              </w:rPr>
              <w:t>КРН-4,2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BFB7D7" w14:textId="77777777" w:rsidR="00C16399" w:rsidRPr="00C16399" w:rsidRDefault="00C16399" w:rsidP="00C16399">
            <w:pPr>
              <w:jc w:val="center"/>
              <w:rPr>
                <w:sz w:val="23"/>
                <w:szCs w:val="23"/>
              </w:rPr>
            </w:pPr>
            <w:r w:rsidRPr="00C16399">
              <w:rPr>
                <w:sz w:val="23"/>
                <w:szCs w:val="23"/>
              </w:rPr>
              <w:t>1</w:t>
            </w:r>
          </w:p>
          <w:p w14:paraId="46FC7830"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9BB568" w14:textId="77777777" w:rsidR="00C16399" w:rsidRPr="00C16399" w:rsidRDefault="00C16399" w:rsidP="00C16399">
            <w:pPr>
              <w:jc w:val="center"/>
              <w:rPr>
                <w:sz w:val="23"/>
                <w:szCs w:val="23"/>
              </w:rPr>
            </w:pPr>
            <w:r w:rsidRPr="00C16399">
              <w:rPr>
                <w:sz w:val="23"/>
                <w:szCs w:val="23"/>
              </w:rPr>
              <w:t>3160</w:t>
            </w:r>
          </w:p>
          <w:p w14:paraId="168B4D2C" w14:textId="77777777" w:rsidR="00C16399" w:rsidRPr="00C16399" w:rsidRDefault="00C16399" w:rsidP="00C16399">
            <w:pPr>
              <w:jc w:val="center"/>
              <w:rPr>
                <w:sz w:val="23"/>
                <w:szCs w:val="23"/>
              </w:rPr>
            </w:pPr>
            <w:r w:rsidRPr="00C16399">
              <w:rPr>
                <w:sz w:val="23"/>
                <w:szCs w:val="23"/>
              </w:rPr>
              <w:t>870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1C4428" w14:textId="77777777" w:rsidR="00C16399" w:rsidRPr="00C16399" w:rsidRDefault="00C16399" w:rsidP="00C16399">
            <w:pPr>
              <w:jc w:val="center"/>
              <w:rPr>
                <w:sz w:val="23"/>
                <w:szCs w:val="23"/>
              </w:rPr>
            </w:pPr>
            <w:r w:rsidRPr="00C16399">
              <w:rPr>
                <w:sz w:val="23"/>
                <w:szCs w:val="23"/>
              </w:rPr>
              <w:t>3160</w:t>
            </w:r>
          </w:p>
          <w:p w14:paraId="4C6FB50E" w14:textId="77777777" w:rsidR="00C16399" w:rsidRPr="00C16399" w:rsidRDefault="00C16399" w:rsidP="00C16399">
            <w:pPr>
              <w:jc w:val="center"/>
              <w:rPr>
                <w:sz w:val="23"/>
                <w:szCs w:val="23"/>
              </w:rPr>
            </w:pPr>
            <w:r w:rsidRPr="00C16399">
              <w:rPr>
                <w:sz w:val="23"/>
                <w:szCs w:val="23"/>
              </w:rPr>
              <w:t>870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481C41B" w14:textId="77777777" w:rsidR="00C16399" w:rsidRPr="00C16399" w:rsidRDefault="00C16399" w:rsidP="00C16399">
            <w:pPr>
              <w:jc w:val="center"/>
              <w:rPr>
                <w:sz w:val="23"/>
                <w:szCs w:val="23"/>
              </w:rPr>
            </w:pPr>
            <w:r w:rsidRPr="00C16399">
              <w:rPr>
                <w:sz w:val="23"/>
                <w:szCs w:val="23"/>
              </w:rPr>
              <w:t>3,2</w:t>
            </w:r>
          </w:p>
          <w:p w14:paraId="314D40D6" w14:textId="77777777" w:rsidR="00C16399" w:rsidRPr="00C16399" w:rsidRDefault="00C16399" w:rsidP="00C16399">
            <w:pPr>
              <w:jc w:val="center"/>
              <w:rPr>
                <w:sz w:val="23"/>
                <w:szCs w:val="23"/>
              </w:rPr>
            </w:pPr>
            <w:r w:rsidRPr="00C16399">
              <w:rPr>
                <w:sz w:val="23"/>
                <w:szCs w:val="23"/>
              </w:rPr>
              <w:t>3,2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7BBD237C" w14:textId="77777777" w:rsidR="00C16399" w:rsidRPr="00C16399" w:rsidRDefault="00C16399" w:rsidP="00C16399">
            <w:pPr>
              <w:jc w:val="center"/>
              <w:rPr>
                <w:sz w:val="23"/>
                <w:szCs w:val="23"/>
              </w:rPr>
            </w:pPr>
            <w:r w:rsidRPr="00C16399">
              <w:rPr>
                <w:sz w:val="23"/>
                <w:szCs w:val="23"/>
              </w:rPr>
              <w:t>8,0</w:t>
            </w:r>
          </w:p>
          <w:p w14:paraId="220752C5"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DFF19D3" w14:textId="77777777" w:rsidR="00C16399" w:rsidRPr="00C16399" w:rsidRDefault="00C16399" w:rsidP="00C16399">
            <w:pPr>
              <w:jc w:val="center"/>
              <w:rPr>
                <w:sz w:val="23"/>
                <w:szCs w:val="23"/>
              </w:rPr>
            </w:pPr>
            <w:r w:rsidRPr="00C16399">
              <w:rPr>
                <w:sz w:val="23"/>
                <w:szCs w:val="23"/>
              </w:rPr>
              <w:t>31,25</w:t>
            </w:r>
          </w:p>
          <w:p w14:paraId="0E8E675B"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81FCE47" w14:textId="77777777" w:rsidR="00C16399" w:rsidRPr="00C16399" w:rsidRDefault="00C16399" w:rsidP="00C16399">
            <w:pPr>
              <w:jc w:val="center"/>
              <w:rPr>
                <w:sz w:val="23"/>
                <w:szCs w:val="23"/>
              </w:rPr>
            </w:pPr>
            <w:r w:rsidRPr="00C16399">
              <w:rPr>
                <w:sz w:val="23"/>
                <w:szCs w:val="23"/>
              </w:rPr>
              <w:t>0,0243</w:t>
            </w:r>
          </w:p>
          <w:p w14:paraId="47392075" w14:textId="77777777" w:rsidR="00C16399" w:rsidRPr="00C16399" w:rsidRDefault="00C16399" w:rsidP="00C16399">
            <w:pPr>
              <w:jc w:val="center"/>
              <w:rPr>
                <w:sz w:val="23"/>
                <w:szCs w:val="23"/>
              </w:rPr>
            </w:pPr>
            <w:r w:rsidRPr="00C16399">
              <w:rPr>
                <w:sz w:val="23"/>
                <w:szCs w:val="23"/>
              </w:rPr>
              <w:t>0,0510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59EF7DA" w14:textId="77777777" w:rsidR="00C16399" w:rsidRPr="00C16399" w:rsidRDefault="00C16399" w:rsidP="00C16399">
            <w:pPr>
              <w:jc w:val="center"/>
              <w:rPr>
                <w:sz w:val="23"/>
                <w:szCs w:val="23"/>
              </w:rPr>
            </w:pPr>
            <w:r w:rsidRPr="00C16399">
              <w:rPr>
                <w:sz w:val="23"/>
                <w:szCs w:val="23"/>
              </w:rPr>
              <w:t>2399,63</w:t>
            </w:r>
          </w:p>
          <w:p w14:paraId="6E974DBE" w14:textId="77777777" w:rsidR="00C16399" w:rsidRPr="00C16399" w:rsidRDefault="00C16399" w:rsidP="00C16399">
            <w:pPr>
              <w:jc w:val="center"/>
              <w:rPr>
                <w:sz w:val="23"/>
                <w:szCs w:val="23"/>
              </w:rPr>
            </w:pPr>
            <w:r w:rsidRPr="00C16399">
              <w:rPr>
                <w:sz w:val="23"/>
                <w:szCs w:val="23"/>
              </w:rPr>
              <w:t>1386,56</w:t>
            </w:r>
          </w:p>
        </w:tc>
      </w:tr>
      <w:tr w:rsidR="00C16399" w:rsidRPr="00C16399" w14:paraId="6965F323" w14:textId="77777777" w:rsidTr="00C16399">
        <w:trPr>
          <w:trHeight w:val="274"/>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1CEEEAC0" w14:textId="77777777" w:rsidR="00C16399" w:rsidRPr="00C16399" w:rsidRDefault="00C16399" w:rsidP="00C16399">
            <w:pPr>
              <w:jc w:val="both"/>
              <w:rPr>
                <w:sz w:val="23"/>
                <w:szCs w:val="23"/>
                <w:lang w:val="kk-KZ"/>
              </w:rPr>
            </w:pPr>
            <w:r w:rsidRPr="00C16399">
              <w:rPr>
                <w:sz w:val="23"/>
                <w:szCs w:val="23"/>
                <w:lang w:val="kk-KZ"/>
              </w:rPr>
              <w:t>Өскіндерді кесу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4B08C8A"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0C33DE" w14:textId="77777777" w:rsidR="00C16399" w:rsidRPr="00C16399" w:rsidRDefault="00C16399" w:rsidP="00C16399">
            <w:pPr>
              <w:jc w:val="center"/>
              <w:rPr>
                <w:sz w:val="23"/>
                <w:szCs w:val="23"/>
              </w:rPr>
            </w:pPr>
            <w:r w:rsidRPr="00C16399">
              <w:rPr>
                <w:sz w:val="23"/>
                <w:szCs w:val="23"/>
              </w:rPr>
              <w:t>МТЗ-80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32EAC27"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8F5292" w14:textId="77777777" w:rsidR="00C16399" w:rsidRPr="00C16399" w:rsidRDefault="00C16399" w:rsidP="00C16399">
            <w:pPr>
              <w:jc w:val="center"/>
              <w:rPr>
                <w:sz w:val="23"/>
                <w:szCs w:val="23"/>
              </w:rPr>
            </w:pPr>
            <w:r w:rsidRPr="00C16399">
              <w:rPr>
                <w:sz w:val="23"/>
                <w:szCs w:val="23"/>
              </w:rPr>
              <w:t>3160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5F955C" w14:textId="77777777" w:rsidR="00C16399" w:rsidRPr="00C16399" w:rsidRDefault="00C16399" w:rsidP="00C16399">
            <w:pPr>
              <w:jc w:val="center"/>
              <w:rPr>
                <w:sz w:val="23"/>
                <w:szCs w:val="23"/>
              </w:rPr>
            </w:pPr>
            <w:r w:rsidRPr="00C16399">
              <w:rPr>
                <w:sz w:val="23"/>
                <w:szCs w:val="23"/>
              </w:rPr>
              <w:t>3160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EF1E0F5" w14:textId="77777777" w:rsidR="00C16399" w:rsidRPr="00C16399" w:rsidRDefault="00C16399" w:rsidP="00C16399">
            <w:pPr>
              <w:jc w:val="center"/>
              <w:rPr>
                <w:sz w:val="23"/>
                <w:szCs w:val="23"/>
              </w:rPr>
            </w:pPr>
            <w:r w:rsidRPr="00C16399">
              <w:rPr>
                <w:sz w:val="23"/>
                <w:szCs w:val="23"/>
              </w:rPr>
              <w:t>3,2</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04FFEA1" w14:textId="77777777" w:rsidR="00C16399" w:rsidRPr="00C16399" w:rsidRDefault="00C16399" w:rsidP="00C16399">
            <w:pPr>
              <w:jc w:val="center"/>
              <w:rPr>
                <w:sz w:val="23"/>
                <w:szCs w:val="23"/>
              </w:rPr>
            </w:pPr>
            <w:r w:rsidRPr="00C16399">
              <w:rPr>
                <w:sz w:val="23"/>
                <w:szCs w:val="23"/>
              </w:rPr>
              <w:t>8,0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7E8486C" w14:textId="77777777" w:rsidR="00C16399" w:rsidRPr="00C16399" w:rsidRDefault="00C16399" w:rsidP="00C16399">
            <w:pPr>
              <w:jc w:val="center"/>
              <w:rPr>
                <w:sz w:val="23"/>
                <w:szCs w:val="23"/>
              </w:rPr>
            </w:pPr>
            <w:r w:rsidRPr="00C16399">
              <w:rPr>
                <w:sz w:val="23"/>
                <w:szCs w:val="23"/>
              </w:rPr>
              <w:t>31,25</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52F1A39" w14:textId="77777777" w:rsidR="00C16399" w:rsidRPr="00C16399" w:rsidRDefault="00C16399" w:rsidP="00C16399">
            <w:pPr>
              <w:jc w:val="center"/>
              <w:rPr>
                <w:sz w:val="23"/>
                <w:szCs w:val="23"/>
              </w:rPr>
            </w:pPr>
            <w:r w:rsidRPr="00C16399">
              <w:rPr>
                <w:sz w:val="23"/>
                <w:szCs w:val="23"/>
              </w:rPr>
              <w:t>0,0243</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4B0DBF05" w14:textId="77777777" w:rsidR="00C16399" w:rsidRPr="00C16399" w:rsidRDefault="00C16399" w:rsidP="00C16399">
            <w:pPr>
              <w:jc w:val="center"/>
              <w:rPr>
                <w:sz w:val="23"/>
                <w:szCs w:val="23"/>
              </w:rPr>
            </w:pPr>
            <w:r w:rsidRPr="00C16399">
              <w:rPr>
                <w:sz w:val="23"/>
                <w:szCs w:val="23"/>
              </w:rPr>
              <w:t>2399,63</w:t>
            </w:r>
          </w:p>
        </w:tc>
      </w:tr>
      <w:tr w:rsidR="00C16399" w:rsidRPr="00C16399" w14:paraId="6DE733E9" w14:textId="77777777" w:rsidTr="00C16399">
        <w:trPr>
          <w:trHeight w:val="419"/>
        </w:trPr>
        <w:tc>
          <w:tcPr>
            <w:tcW w:w="2410" w:type="dxa"/>
            <w:tcBorders>
              <w:top w:val="single" w:sz="4" w:space="0" w:color="auto"/>
              <w:left w:val="single" w:sz="4" w:space="0" w:color="auto"/>
              <w:bottom w:val="single" w:sz="4" w:space="0" w:color="auto"/>
              <w:right w:val="single" w:sz="4" w:space="0" w:color="auto"/>
            </w:tcBorders>
            <w:shd w:val="clear" w:color="auto" w:fill="auto"/>
          </w:tcPr>
          <w:p w14:paraId="072D7B22" w14:textId="77777777" w:rsidR="00C16399" w:rsidRPr="00C16399" w:rsidRDefault="00C16399" w:rsidP="00C16399">
            <w:pPr>
              <w:rPr>
                <w:sz w:val="23"/>
                <w:szCs w:val="23"/>
                <w:lang w:val="kk-KZ"/>
              </w:rPr>
            </w:pPr>
            <w:r w:rsidRPr="00C16399">
              <w:rPr>
                <w:sz w:val="23"/>
                <w:szCs w:val="23"/>
                <w:lang w:val="kk-KZ"/>
              </w:rPr>
              <w:t>Э</w:t>
            </w:r>
            <w:r w:rsidRPr="00C16399">
              <w:rPr>
                <w:sz w:val="23"/>
                <w:szCs w:val="23"/>
              </w:rPr>
              <w:t xml:space="preserve">пин </w:t>
            </w:r>
            <w:r w:rsidRPr="00C16399">
              <w:rPr>
                <w:sz w:val="23"/>
                <w:szCs w:val="23"/>
                <w:lang w:val="kk-KZ"/>
              </w:rPr>
              <w:t>және</w:t>
            </w:r>
            <w:r w:rsidRPr="00C16399">
              <w:rPr>
                <w:sz w:val="23"/>
                <w:szCs w:val="23"/>
              </w:rPr>
              <w:t xml:space="preserve"> вуксал универсал</w:t>
            </w:r>
            <w:r w:rsidRPr="00C16399">
              <w:rPr>
                <w:sz w:val="23"/>
                <w:szCs w:val="23"/>
                <w:lang w:val="kk-KZ"/>
              </w:rPr>
              <w:t xml:space="preserve"> биореттегіштерін жүктеу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6D96CAA" w14:textId="77777777" w:rsidR="00C16399" w:rsidRPr="00C16399" w:rsidRDefault="00C16399" w:rsidP="00C16399">
            <w:pPr>
              <w:jc w:val="center"/>
              <w:rPr>
                <w:sz w:val="23"/>
                <w:szCs w:val="23"/>
              </w:rPr>
            </w:pPr>
            <w:r w:rsidRPr="00C16399">
              <w:rPr>
                <w:sz w:val="23"/>
                <w:szCs w:val="23"/>
              </w:rPr>
              <w:t>100</w:t>
            </w:r>
          </w:p>
          <w:p w14:paraId="0E2AA122"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4745412" w14:textId="77777777" w:rsidR="00C16399" w:rsidRPr="00C16399" w:rsidRDefault="00C16399" w:rsidP="00C16399">
            <w:pPr>
              <w:jc w:val="center"/>
              <w:rPr>
                <w:sz w:val="23"/>
                <w:szCs w:val="23"/>
              </w:rPr>
            </w:pPr>
            <w:r w:rsidRPr="00C16399">
              <w:rPr>
                <w:sz w:val="23"/>
                <w:szCs w:val="23"/>
              </w:rPr>
              <w:t>МТЗ-80</w:t>
            </w:r>
          </w:p>
          <w:p w14:paraId="4DC9EB4A" w14:textId="77777777" w:rsidR="00C16399" w:rsidRPr="00C16399" w:rsidRDefault="00C16399" w:rsidP="00C16399">
            <w:pPr>
              <w:jc w:val="center"/>
              <w:rPr>
                <w:sz w:val="23"/>
                <w:szCs w:val="23"/>
              </w:rPr>
            </w:pPr>
            <w:r w:rsidRPr="00C16399">
              <w:rPr>
                <w:sz w:val="23"/>
                <w:szCs w:val="23"/>
              </w:rPr>
              <w:t>ПС-0,75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6544AED" w14:textId="77777777" w:rsidR="00C16399" w:rsidRPr="00C16399" w:rsidRDefault="00C16399" w:rsidP="00C16399">
            <w:pPr>
              <w:jc w:val="center"/>
              <w:rPr>
                <w:sz w:val="23"/>
                <w:szCs w:val="23"/>
              </w:rPr>
            </w:pPr>
            <w:r w:rsidRPr="00C16399">
              <w:rPr>
                <w:sz w:val="23"/>
                <w:szCs w:val="23"/>
              </w:rPr>
              <w:t>1</w:t>
            </w:r>
          </w:p>
          <w:p w14:paraId="7ACB4627"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4F4120" w14:textId="77777777" w:rsidR="00C16399" w:rsidRPr="00C16399" w:rsidRDefault="00C16399" w:rsidP="00C16399">
            <w:pPr>
              <w:jc w:val="center"/>
              <w:rPr>
                <w:sz w:val="23"/>
                <w:szCs w:val="23"/>
              </w:rPr>
            </w:pPr>
            <w:r w:rsidRPr="00C16399">
              <w:rPr>
                <w:sz w:val="23"/>
                <w:szCs w:val="23"/>
              </w:rPr>
              <w:t>3160</w:t>
            </w:r>
          </w:p>
          <w:p w14:paraId="7282454F" w14:textId="77777777" w:rsidR="00C16399" w:rsidRPr="00C16399" w:rsidRDefault="00C16399" w:rsidP="00C16399">
            <w:pPr>
              <w:jc w:val="center"/>
              <w:rPr>
                <w:sz w:val="23"/>
                <w:szCs w:val="23"/>
              </w:rPr>
            </w:pPr>
            <w:r w:rsidRPr="00C16399">
              <w:rPr>
                <w:sz w:val="23"/>
                <w:szCs w:val="23"/>
              </w:rPr>
              <w:t>1158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A9DBFE" w14:textId="77777777" w:rsidR="00C16399" w:rsidRPr="00C16399" w:rsidRDefault="00C16399" w:rsidP="00C16399">
            <w:pPr>
              <w:jc w:val="center"/>
              <w:rPr>
                <w:sz w:val="23"/>
                <w:szCs w:val="23"/>
              </w:rPr>
            </w:pPr>
            <w:r w:rsidRPr="00C16399">
              <w:rPr>
                <w:sz w:val="23"/>
                <w:szCs w:val="23"/>
              </w:rPr>
              <w:t>3160</w:t>
            </w:r>
          </w:p>
          <w:p w14:paraId="31694F27" w14:textId="77777777" w:rsidR="00C16399" w:rsidRPr="00C16399" w:rsidRDefault="00C16399" w:rsidP="00C16399">
            <w:pPr>
              <w:jc w:val="center"/>
              <w:rPr>
                <w:sz w:val="23"/>
                <w:szCs w:val="23"/>
              </w:rPr>
            </w:pPr>
            <w:r w:rsidRPr="00C16399">
              <w:rPr>
                <w:sz w:val="23"/>
                <w:szCs w:val="23"/>
              </w:rPr>
              <w:t>1158</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00E67A1" w14:textId="77777777" w:rsidR="00C16399" w:rsidRPr="00C16399" w:rsidRDefault="00C16399" w:rsidP="00C16399">
            <w:pPr>
              <w:jc w:val="center"/>
              <w:rPr>
                <w:sz w:val="23"/>
                <w:szCs w:val="23"/>
              </w:rPr>
            </w:pPr>
            <w:r w:rsidRPr="00C16399">
              <w:rPr>
                <w:sz w:val="23"/>
                <w:szCs w:val="23"/>
              </w:rPr>
              <w:t>75,0</w:t>
            </w:r>
          </w:p>
          <w:p w14:paraId="33AA6AE0" w14:textId="77777777" w:rsidR="00C16399" w:rsidRPr="00C16399" w:rsidRDefault="00C16399" w:rsidP="00C16399">
            <w:pPr>
              <w:jc w:val="center"/>
              <w:rPr>
                <w:sz w:val="23"/>
                <w:szCs w:val="23"/>
              </w:rPr>
            </w:pPr>
            <w:r w:rsidRPr="00C16399">
              <w:rPr>
                <w:sz w:val="23"/>
                <w:szCs w:val="23"/>
              </w:rPr>
              <w:t>75,0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2BD2CF9E" w14:textId="77777777" w:rsidR="00C16399" w:rsidRPr="00C16399" w:rsidRDefault="00C16399" w:rsidP="00C16399">
            <w:pPr>
              <w:jc w:val="center"/>
              <w:rPr>
                <w:sz w:val="23"/>
                <w:szCs w:val="23"/>
              </w:rPr>
            </w:pPr>
            <w:r w:rsidRPr="00C16399">
              <w:rPr>
                <w:sz w:val="23"/>
                <w:szCs w:val="23"/>
              </w:rPr>
              <w:t>1,8</w:t>
            </w:r>
          </w:p>
          <w:p w14:paraId="5173BBBC"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FF6053E" w14:textId="77777777" w:rsidR="00C16399" w:rsidRPr="00C16399" w:rsidRDefault="00C16399" w:rsidP="00C16399">
            <w:pPr>
              <w:jc w:val="center"/>
              <w:rPr>
                <w:sz w:val="23"/>
                <w:szCs w:val="23"/>
              </w:rPr>
            </w:pPr>
            <w:r w:rsidRPr="00C16399">
              <w:rPr>
                <w:sz w:val="23"/>
                <w:szCs w:val="23"/>
              </w:rPr>
              <w:t>1,3</w:t>
            </w:r>
          </w:p>
          <w:p w14:paraId="7C341594"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52CCAD8" w14:textId="77777777" w:rsidR="00C16399" w:rsidRPr="00C16399" w:rsidRDefault="00C16399" w:rsidP="00C16399">
            <w:pPr>
              <w:jc w:val="center"/>
              <w:rPr>
                <w:sz w:val="23"/>
                <w:szCs w:val="23"/>
              </w:rPr>
            </w:pPr>
            <w:r w:rsidRPr="00C16399">
              <w:rPr>
                <w:sz w:val="23"/>
                <w:szCs w:val="23"/>
              </w:rPr>
              <w:t>0,0243</w:t>
            </w:r>
          </w:p>
          <w:p w14:paraId="526EB8E1" w14:textId="77777777" w:rsidR="00C16399" w:rsidRPr="00C16399" w:rsidRDefault="00C16399" w:rsidP="00C16399">
            <w:pPr>
              <w:jc w:val="center"/>
              <w:rPr>
                <w:sz w:val="23"/>
                <w:szCs w:val="23"/>
              </w:rPr>
            </w:pPr>
            <w:r w:rsidRPr="00C16399">
              <w:rPr>
                <w:sz w:val="23"/>
                <w:szCs w:val="23"/>
              </w:rPr>
              <w:t>0,0480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CB765AD" w14:textId="77777777" w:rsidR="00C16399" w:rsidRPr="00C16399" w:rsidRDefault="00C16399" w:rsidP="00C16399">
            <w:pPr>
              <w:jc w:val="center"/>
              <w:rPr>
                <w:sz w:val="23"/>
                <w:szCs w:val="23"/>
              </w:rPr>
            </w:pPr>
            <w:r w:rsidRPr="00C16399">
              <w:rPr>
                <w:sz w:val="23"/>
                <w:szCs w:val="23"/>
              </w:rPr>
              <w:t>102,38</w:t>
            </w:r>
          </w:p>
          <w:p w14:paraId="22C4AB2A" w14:textId="77777777" w:rsidR="00C16399" w:rsidRPr="00C16399" w:rsidRDefault="00C16399" w:rsidP="00C16399">
            <w:pPr>
              <w:jc w:val="center"/>
              <w:rPr>
                <w:sz w:val="23"/>
                <w:szCs w:val="23"/>
              </w:rPr>
            </w:pPr>
            <w:r w:rsidRPr="00C16399">
              <w:rPr>
                <w:sz w:val="23"/>
                <w:szCs w:val="23"/>
              </w:rPr>
              <w:t>74,11</w:t>
            </w:r>
          </w:p>
        </w:tc>
      </w:tr>
      <w:tr w:rsidR="00C16399" w:rsidRPr="00C16399" w14:paraId="1284FECC"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59BF60B0" w14:textId="77777777" w:rsidR="00C16399" w:rsidRPr="00C16399" w:rsidRDefault="00C16399" w:rsidP="00C16399">
            <w:pPr>
              <w:rPr>
                <w:sz w:val="23"/>
                <w:szCs w:val="23"/>
              </w:rPr>
            </w:pPr>
            <w:r w:rsidRPr="00C16399">
              <w:rPr>
                <w:sz w:val="23"/>
                <w:szCs w:val="23"/>
                <w:lang w:val="kk-KZ"/>
              </w:rPr>
              <w:t>Биореттегіштерді тасымалдау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DED2146" w14:textId="77777777" w:rsidR="00C16399" w:rsidRPr="00C16399" w:rsidRDefault="00C16399" w:rsidP="00C16399">
            <w:pPr>
              <w:jc w:val="center"/>
              <w:rPr>
                <w:sz w:val="23"/>
                <w:szCs w:val="23"/>
              </w:rPr>
            </w:pPr>
            <w:r w:rsidRPr="00C16399">
              <w:rPr>
                <w:sz w:val="23"/>
                <w:szCs w:val="23"/>
              </w:rPr>
              <w:t>100</w:t>
            </w:r>
          </w:p>
          <w:p w14:paraId="2D222C09"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001230" w14:textId="77777777" w:rsidR="00C16399" w:rsidRPr="00C16399" w:rsidRDefault="00C16399" w:rsidP="00C16399">
            <w:pPr>
              <w:jc w:val="center"/>
              <w:rPr>
                <w:sz w:val="23"/>
                <w:szCs w:val="23"/>
              </w:rPr>
            </w:pPr>
            <w:r w:rsidRPr="00C16399">
              <w:rPr>
                <w:sz w:val="23"/>
                <w:szCs w:val="23"/>
              </w:rPr>
              <w:t>МТЗ-80</w:t>
            </w:r>
          </w:p>
          <w:p w14:paraId="04C688C4" w14:textId="77777777" w:rsidR="00C16399" w:rsidRPr="00C16399" w:rsidRDefault="00C16399" w:rsidP="00C16399">
            <w:pPr>
              <w:jc w:val="center"/>
              <w:rPr>
                <w:sz w:val="23"/>
                <w:szCs w:val="23"/>
              </w:rPr>
            </w:pPr>
            <w:r w:rsidRPr="00C16399">
              <w:rPr>
                <w:sz w:val="23"/>
                <w:szCs w:val="23"/>
              </w:rPr>
              <w:t>УЗСА-40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798C10" w14:textId="77777777" w:rsidR="00C16399" w:rsidRPr="00C16399" w:rsidRDefault="00C16399" w:rsidP="00C16399">
            <w:pPr>
              <w:jc w:val="center"/>
              <w:rPr>
                <w:sz w:val="23"/>
                <w:szCs w:val="23"/>
              </w:rPr>
            </w:pPr>
            <w:r w:rsidRPr="00C16399">
              <w:rPr>
                <w:sz w:val="23"/>
                <w:szCs w:val="23"/>
              </w:rPr>
              <w:t>1</w:t>
            </w:r>
          </w:p>
          <w:p w14:paraId="04FF18E2"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6A4C20" w14:textId="77777777" w:rsidR="00C16399" w:rsidRPr="00C16399" w:rsidRDefault="00C16399" w:rsidP="00C16399">
            <w:pPr>
              <w:jc w:val="center"/>
              <w:rPr>
                <w:sz w:val="23"/>
                <w:szCs w:val="23"/>
              </w:rPr>
            </w:pPr>
            <w:r w:rsidRPr="00C16399">
              <w:rPr>
                <w:sz w:val="23"/>
                <w:szCs w:val="23"/>
              </w:rPr>
              <w:t>3160</w:t>
            </w:r>
          </w:p>
          <w:p w14:paraId="0DF7400B" w14:textId="77777777" w:rsidR="00C16399" w:rsidRPr="00C16399" w:rsidRDefault="00C16399" w:rsidP="00C16399">
            <w:pPr>
              <w:jc w:val="center"/>
              <w:rPr>
                <w:sz w:val="23"/>
                <w:szCs w:val="23"/>
              </w:rPr>
            </w:pPr>
            <w:r w:rsidRPr="00C16399">
              <w:rPr>
                <w:sz w:val="23"/>
                <w:szCs w:val="23"/>
              </w:rPr>
              <w:t>1490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160A65C" w14:textId="77777777" w:rsidR="00C16399" w:rsidRPr="00C16399" w:rsidRDefault="00C16399" w:rsidP="00C16399">
            <w:pPr>
              <w:jc w:val="center"/>
              <w:rPr>
                <w:sz w:val="23"/>
                <w:szCs w:val="23"/>
              </w:rPr>
            </w:pPr>
            <w:r w:rsidRPr="00C16399">
              <w:rPr>
                <w:sz w:val="23"/>
                <w:szCs w:val="23"/>
              </w:rPr>
              <w:t>3160</w:t>
            </w:r>
          </w:p>
          <w:p w14:paraId="53DAF262" w14:textId="77777777" w:rsidR="00C16399" w:rsidRPr="00C16399" w:rsidRDefault="00C16399" w:rsidP="00C16399">
            <w:pPr>
              <w:jc w:val="center"/>
              <w:rPr>
                <w:sz w:val="23"/>
                <w:szCs w:val="23"/>
              </w:rPr>
            </w:pPr>
            <w:r w:rsidRPr="00C16399">
              <w:rPr>
                <w:sz w:val="23"/>
                <w:szCs w:val="23"/>
              </w:rPr>
              <w:t>1490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11918713" w14:textId="77777777" w:rsidR="00C16399" w:rsidRPr="00C16399" w:rsidRDefault="00C16399" w:rsidP="00C16399">
            <w:pPr>
              <w:jc w:val="center"/>
              <w:rPr>
                <w:sz w:val="23"/>
                <w:szCs w:val="23"/>
              </w:rPr>
            </w:pPr>
            <w:r w:rsidRPr="00C16399">
              <w:rPr>
                <w:sz w:val="23"/>
                <w:szCs w:val="23"/>
              </w:rPr>
              <w:t>10</w:t>
            </w:r>
          </w:p>
          <w:p w14:paraId="16F7A5D8" w14:textId="77777777" w:rsidR="00C16399" w:rsidRPr="00C16399" w:rsidRDefault="00C16399" w:rsidP="00C16399">
            <w:pPr>
              <w:jc w:val="center"/>
              <w:rPr>
                <w:sz w:val="23"/>
                <w:szCs w:val="23"/>
              </w:rPr>
            </w:pPr>
            <w:r w:rsidRPr="00C16399">
              <w:rPr>
                <w:sz w:val="23"/>
                <w:szCs w:val="23"/>
              </w:rPr>
              <w:t>10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5A1FCF4" w14:textId="77777777" w:rsidR="00C16399" w:rsidRPr="00C16399" w:rsidRDefault="00C16399" w:rsidP="00C16399">
            <w:pPr>
              <w:jc w:val="center"/>
              <w:rPr>
                <w:sz w:val="23"/>
                <w:szCs w:val="23"/>
              </w:rPr>
            </w:pPr>
            <w:r w:rsidRPr="00C16399">
              <w:rPr>
                <w:sz w:val="23"/>
                <w:szCs w:val="23"/>
              </w:rPr>
              <w:t>15</w:t>
            </w:r>
          </w:p>
          <w:p w14:paraId="2271D9EF"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04C26FA2" w14:textId="77777777" w:rsidR="00C16399" w:rsidRPr="00C16399" w:rsidRDefault="00C16399" w:rsidP="00C16399">
            <w:pPr>
              <w:jc w:val="center"/>
              <w:rPr>
                <w:sz w:val="23"/>
                <w:szCs w:val="23"/>
              </w:rPr>
            </w:pPr>
            <w:r w:rsidRPr="00C16399">
              <w:rPr>
                <w:sz w:val="23"/>
                <w:szCs w:val="23"/>
              </w:rPr>
              <w:t>10,0</w:t>
            </w:r>
          </w:p>
          <w:p w14:paraId="32414A1B"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DC4C6C0" w14:textId="77777777" w:rsidR="00C16399" w:rsidRPr="00C16399" w:rsidRDefault="00C16399" w:rsidP="00C16399">
            <w:pPr>
              <w:jc w:val="center"/>
              <w:rPr>
                <w:sz w:val="23"/>
                <w:szCs w:val="23"/>
              </w:rPr>
            </w:pPr>
            <w:r w:rsidRPr="00C16399">
              <w:rPr>
                <w:sz w:val="23"/>
                <w:szCs w:val="23"/>
              </w:rPr>
              <w:t>0,0243</w:t>
            </w:r>
          </w:p>
          <w:p w14:paraId="51097E87" w14:textId="77777777" w:rsidR="00C16399" w:rsidRPr="00C16399" w:rsidRDefault="00C16399" w:rsidP="00C16399">
            <w:pPr>
              <w:jc w:val="center"/>
              <w:rPr>
                <w:sz w:val="23"/>
                <w:szCs w:val="23"/>
              </w:rPr>
            </w:pPr>
            <w:r w:rsidRPr="00C16399">
              <w:rPr>
                <w:sz w:val="23"/>
                <w:szCs w:val="23"/>
              </w:rPr>
              <w:t>0,0460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447E585" w14:textId="77777777" w:rsidR="00C16399" w:rsidRPr="00C16399" w:rsidRDefault="00C16399" w:rsidP="00C16399">
            <w:pPr>
              <w:jc w:val="center"/>
              <w:rPr>
                <w:sz w:val="23"/>
                <w:szCs w:val="23"/>
              </w:rPr>
            </w:pPr>
            <w:r w:rsidRPr="00C16399">
              <w:rPr>
                <w:sz w:val="23"/>
                <w:szCs w:val="23"/>
              </w:rPr>
              <w:t>767,88</w:t>
            </w:r>
          </w:p>
          <w:p w14:paraId="053D0F6A" w14:textId="77777777" w:rsidR="00C16399" w:rsidRPr="00C16399" w:rsidRDefault="00C16399" w:rsidP="00C16399">
            <w:pPr>
              <w:jc w:val="center"/>
              <w:rPr>
                <w:sz w:val="23"/>
                <w:szCs w:val="23"/>
              </w:rPr>
            </w:pPr>
            <w:r w:rsidRPr="00C16399">
              <w:rPr>
                <w:sz w:val="23"/>
                <w:szCs w:val="23"/>
              </w:rPr>
              <w:t>685,40</w:t>
            </w:r>
          </w:p>
        </w:tc>
      </w:tr>
      <w:tr w:rsidR="00C16399" w:rsidRPr="00C16399" w14:paraId="35AC8AEE"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132F8ECF" w14:textId="77777777" w:rsidR="00C16399" w:rsidRPr="00C16399" w:rsidRDefault="00C16399" w:rsidP="00C16399">
            <w:pPr>
              <w:rPr>
                <w:sz w:val="23"/>
                <w:szCs w:val="23"/>
                <w:lang w:val="kk-KZ"/>
              </w:rPr>
            </w:pPr>
            <w:r w:rsidRPr="00C16399">
              <w:rPr>
                <w:sz w:val="23"/>
                <w:szCs w:val="23"/>
                <w:lang w:val="kk-KZ"/>
              </w:rPr>
              <w:t>Суды тасу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286659B"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F4ACF3" w14:textId="77777777" w:rsidR="00C16399" w:rsidRPr="00C16399" w:rsidRDefault="00C16399" w:rsidP="00C16399">
            <w:pPr>
              <w:jc w:val="center"/>
              <w:rPr>
                <w:sz w:val="23"/>
                <w:szCs w:val="23"/>
              </w:rPr>
            </w:pPr>
            <w:r w:rsidRPr="00C16399">
              <w:rPr>
                <w:sz w:val="23"/>
                <w:szCs w:val="23"/>
              </w:rPr>
              <w:t>АЦАЗ, 85-53А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D9B9E3F"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12CB06" w14:textId="77777777" w:rsidR="00C16399" w:rsidRPr="00C16399" w:rsidRDefault="00C16399" w:rsidP="00C16399">
            <w:pPr>
              <w:jc w:val="center"/>
              <w:rPr>
                <w:sz w:val="23"/>
                <w:szCs w:val="23"/>
              </w:rPr>
            </w:pPr>
            <w:r w:rsidRPr="00C16399">
              <w:rPr>
                <w:sz w:val="23"/>
                <w:szCs w:val="23"/>
              </w:rPr>
              <w:t>3775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039400" w14:textId="77777777" w:rsidR="00C16399" w:rsidRPr="00C16399" w:rsidRDefault="00C16399" w:rsidP="00C16399">
            <w:pPr>
              <w:jc w:val="center"/>
              <w:rPr>
                <w:sz w:val="23"/>
                <w:szCs w:val="23"/>
              </w:rPr>
            </w:pPr>
            <w:r w:rsidRPr="00C16399">
              <w:rPr>
                <w:sz w:val="23"/>
                <w:szCs w:val="23"/>
              </w:rPr>
              <w:t>3775</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66519046" w14:textId="77777777" w:rsidR="00C16399" w:rsidRPr="00C16399" w:rsidRDefault="00C16399" w:rsidP="00C16399">
            <w:pPr>
              <w:jc w:val="center"/>
              <w:rPr>
                <w:sz w:val="23"/>
                <w:szCs w:val="23"/>
              </w:rPr>
            </w:pPr>
            <w:r w:rsidRPr="00C16399">
              <w:rPr>
                <w:sz w:val="23"/>
                <w:szCs w:val="23"/>
              </w:rPr>
              <w:t>18,0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218CA2F" w14:textId="77777777" w:rsidR="00C16399" w:rsidRPr="00C16399" w:rsidRDefault="00C16399" w:rsidP="00C16399">
            <w:pPr>
              <w:jc w:val="center"/>
              <w:rPr>
                <w:sz w:val="23"/>
                <w:szCs w:val="23"/>
              </w:rPr>
            </w:pPr>
            <w:r w:rsidRPr="00C16399">
              <w:rPr>
                <w:sz w:val="23"/>
                <w:szCs w:val="23"/>
              </w:rPr>
              <w:t>20,4</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C115778" w14:textId="77777777" w:rsidR="00C16399" w:rsidRPr="00C16399" w:rsidRDefault="00C16399" w:rsidP="00C16399">
            <w:pPr>
              <w:jc w:val="center"/>
              <w:rPr>
                <w:sz w:val="23"/>
                <w:szCs w:val="23"/>
                <w:lang w:val="en-US"/>
              </w:rPr>
            </w:pPr>
            <w:r w:rsidRPr="00C16399">
              <w:rPr>
                <w:sz w:val="23"/>
                <w:szCs w:val="23"/>
              </w:rPr>
              <w:t>5,6</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0559419" w14:textId="77777777" w:rsidR="00C16399" w:rsidRPr="00C16399" w:rsidRDefault="00C16399" w:rsidP="00C16399">
            <w:pPr>
              <w:jc w:val="center"/>
              <w:rPr>
                <w:sz w:val="23"/>
                <w:szCs w:val="23"/>
              </w:rPr>
            </w:pPr>
            <w:r w:rsidRPr="00C16399">
              <w:rPr>
                <w:sz w:val="23"/>
                <w:szCs w:val="23"/>
              </w:rPr>
              <w:t>0,0143</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1E1F6684" w14:textId="77777777" w:rsidR="00C16399" w:rsidRPr="00C16399" w:rsidRDefault="00C16399" w:rsidP="00C16399">
            <w:pPr>
              <w:jc w:val="center"/>
              <w:rPr>
                <w:sz w:val="23"/>
                <w:szCs w:val="23"/>
              </w:rPr>
            </w:pPr>
            <w:r w:rsidRPr="00C16399">
              <w:rPr>
                <w:sz w:val="23"/>
                <w:szCs w:val="23"/>
              </w:rPr>
              <w:t>299,9</w:t>
            </w:r>
          </w:p>
        </w:tc>
      </w:tr>
      <w:tr w:rsidR="00C16399" w:rsidRPr="00C16399" w14:paraId="52439436"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375A900C" w14:textId="77777777" w:rsidR="00C16399" w:rsidRPr="00C16399" w:rsidRDefault="00C16399" w:rsidP="00C16399">
            <w:pPr>
              <w:rPr>
                <w:sz w:val="23"/>
                <w:szCs w:val="23"/>
              </w:rPr>
            </w:pPr>
            <w:r w:rsidRPr="00C16399">
              <w:rPr>
                <w:sz w:val="23"/>
                <w:szCs w:val="23"/>
                <w:lang w:val="kk-KZ"/>
              </w:rPr>
              <w:t xml:space="preserve">Биореттегіштер ерітіндісін </w:t>
            </w:r>
            <w:r w:rsidRPr="00C16399">
              <w:rPr>
                <w:sz w:val="23"/>
                <w:szCs w:val="23"/>
              </w:rPr>
              <w:t>дайындау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854F00E" w14:textId="77777777" w:rsidR="00C16399" w:rsidRPr="00C16399" w:rsidRDefault="00C16399" w:rsidP="00C16399">
            <w:pPr>
              <w:jc w:val="center"/>
              <w:rPr>
                <w:sz w:val="23"/>
                <w:szCs w:val="23"/>
              </w:rPr>
            </w:pPr>
            <w:r w:rsidRPr="00C16399">
              <w:rPr>
                <w:sz w:val="23"/>
                <w:szCs w:val="23"/>
              </w:rPr>
              <w:t>100</w:t>
            </w:r>
          </w:p>
          <w:p w14:paraId="5D8A1ECD"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CC96E3" w14:textId="77777777" w:rsidR="00C16399" w:rsidRPr="00C16399" w:rsidRDefault="00C16399" w:rsidP="00C16399">
            <w:pPr>
              <w:jc w:val="center"/>
              <w:rPr>
                <w:sz w:val="23"/>
                <w:szCs w:val="23"/>
              </w:rPr>
            </w:pPr>
            <w:r w:rsidRPr="00C16399">
              <w:rPr>
                <w:sz w:val="23"/>
                <w:szCs w:val="23"/>
              </w:rPr>
              <w:t>МТЗ-80</w:t>
            </w:r>
          </w:p>
          <w:p w14:paraId="41C531F8" w14:textId="77777777" w:rsidR="00C16399" w:rsidRPr="00C16399" w:rsidRDefault="00C16399" w:rsidP="00C16399">
            <w:pPr>
              <w:jc w:val="center"/>
              <w:rPr>
                <w:sz w:val="23"/>
                <w:szCs w:val="23"/>
              </w:rPr>
            </w:pPr>
            <w:r w:rsidRPr="00C16399">
              <w:rPr>
                <w:sz w:val="23"/>
                <w:szCs w:val="23"/>
              </w:rPr>
              <w:t>АПЖ-12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1AD714" w14:textId="77777777" w:rsidR="00C16399" w:rsidRPr="00C16399" w:rsidRDefault="00C16399" w:rsidP="00C16399">
            <w:pPr>
              <w:jc w:val="center"/>
              <w:rPr>
                <w:sz w:val="23"/>
                <w:szCs w:val="23"/>
              </w:rPr>
            </w:pPr>
            <w:r w:rsidRPr="00C16399">
              <w:rPr>
                <w:sz w:val="23"/>
                <w:szCs w:val="23"/>
              </w:rPr>
              <w:t>1</w:t>
            </w:r>
          </w:p>
          <w:p w14:paraId="31B9E7E4"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401F690" w14:textId="77777777" w:rsidR="00C16399" w:rsidRPr="00C16399" w:rsidRDefault="00C16399" w:rsidP="00C16399">
            <w:pPr>
              <w:jc w:val="center"/>
              <w:rPr>
                <w:sz w:val="23"/>
                <w:szCs w:val="23"/>
              </w:rPr>
            </w:pPr>
            <w:r w:rsidRPr="00C16399">
              <w:rPr>
                <w:sz w:val="23"/>
                <w:szCs w:val="23"/>
              </w:rPr>
              <w:t>3160</w:t>
            </w:r>
          </w:p>
          <w:p w14:paraId="1A5CB8E6" w14:textId="77777777" w:rsidR="00C16399" w:rsidRPr="00C16399" w:rsidRDefault="00C16399" w:rsidP="00C16399">
            <w:pPr>
              <w:jc w:val="center"/>
              <w:rPr>
                <w:sz w:val="23"/>
                <w:szCs w:val="23"/>
              </w:rPr>
            </w:pPr>
            <w:r w:rsidRPr="00C16399">
              <w:rPr>
                <w:sz w:val="23"/>
                <w:szCs w:val="23"/>
              </w:rPr>
              <w:t>2200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2E0713" w14:textId="77777777" w:rsidR="00C16399" w:rsidRPr="00C16399" w:rsidRDefault="00C16399" w:rsidP="00C16399">
            <w:pPr>
              <w:jc w:val="center"/>
              <w:rPr>
                <w:sz w:val="23"/>
                <w:szCs w:val="23"/>
              </w:rPr>
            </w:pPr>
            <w:r w:rsidRPr="00C16399">
              <w:rPr>
                <w:sz w:val="23"/>
                <w:szCs w:val="23"/>
              </w:rPr>
              <w:t>3160</w:t>
            </w:r>
          </w:p>
          <w:p w14:paraId="6AD25498" w14:textId="77777777" w:rsidR="00C16399" w:rsidRPr="00C16399" w:rsidRDefault="00C16399" w:rsidP="00C16399">
            <w:pPr>
              <w:jc w:val="center"/>
              <w:rPr>
                <w:sz w:val="23"/>
                <w:szCs w:val="23"/>
              </w:rPr>
            </w:pPr>
            <w:r w:rsidRPr="00C16399">
              <w:rPr>
                <w:sz w:val="23"/>
                <w:szCs w:val="23"/>
              </w:rPr>
              <w:t>2200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22042C41" w14:textId="77777777" w:rsidR="00C16399" w:rsidRPr="00C16399" w:rsidRDefault="00C16399" w:rsidP="00C16399">
            <w:pPr>
              <w:jc w:val="center"/>
              <w:rPr>
                <w:sz w:val="23"/>
                <w:szCs w:val="23"/>
              </w:rPr>
            </w:pPr>
            <w:r w:rsidRPr="00C16399">
              <w:rPr>
                <w:sz w:val="23"/>
                <w:szCs w:val="23"/>
              </w:rPr>
              <w:t>40,0</w:t>
            </w:r>
          </w:p>
          <w:p w14:paraId="152275C9" w14:textId="77777777" w:rsidR="00C16399" w:rsidRPr="00C16399" w:rsidRDefault="00C16399" w:rsidP="00C16399">
            <w:pPr>
              <w:jc w:val="center"/>
              <w:rPr>
                <w:sz w:val="23"/>
                <w:szCs w:val="23"/>
              </w:rPr>
            </w:pPr>
            <w:r w:rsidRPr="00C16399">
              <w:rPr>
                <w:sz w:val="23"/>
                <w:szCs w:val="23"/>
              </w:rPr>
              <w:t>40,0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660D4E06" w14:textId="77777777" w:rsidR="00C16399" w:rsidRPr="00C16399" w:rsidRDefault="00C16399" w:rsidP="00C16399">
            <w:pPr>
              <w:jc w:val="center"/>
              <w:rPr>
                <w:sz w:val="23"/>
                <w:szCs w:val="23"/>
              </w:rPr>
            </w:pPr>
            <w:r w:rsidRPr="00C16399">
              <w:rPr>
                <w:sz w:val="23"/>
                <w:szCs w:val="23"/>
              </w:rPr>
              <w:t>11,7</w:t>
            </w:r>
          </w:p>
          <w:p w14:paraId="27772A40"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19CAC93" w14:textId="77777777" w:rsidR="00C16399" w:rsidRPr="00C16399" w:rsidRDefault="00C16399" w:rsidP="00C16399">
            <w:pPr>
              <w:jc w:val="center"/>
              <w:rPr>
                <w:sz w:val="23"/>
                <w:szCs w:val="23"/>
              </w:rPr>
            </w:pPr>
            <w:r w:rsidRPr="00C16399">
              <w:rPr>
                <w:sz w:val="23"/>
                <w:szCs w:val="23"/>
              </w:rPr>
              <w:t>2,5</w:t>
            </w:r>
          </w:p>
          <w:p w14:paraId="12953648"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1502873" w14:textId="77777777" w:rsidR="00C16399" w:rsidRPr="00C16399" w:rsidRDefault="00C16399" w:rsidP="00C16399">
            <w:pPr>
              <w:jc w:val="center"/>
              <w:rPr>
                <w:sz w:val="23"/>
                <w:szCs w:val="23"/>
              </w:rPr>
            </w:pPr>
            <w:r w:rsidRPr="00C16399">
              <w:rPr>
                <w:sz w:val="23"/>
                <w:szCs w:val="23"/>
              </w:rPr>
              <w:t>0,0243</w:t>
            </w:r>
          </w:p>
          <w:p w14:paraId="7B2C7168" w14:textId="77777777" w:rsidR="00C16399" w:rsidRPr="00C16399" w:rsidRDefault="00C16399" w:rsidP="00C16399">
            <w:pPr>
              <w:jc w:val="center"/>
              <w:rPr>
                <w:sz w:val="23"/>
                <w:szCs w:val="23"/>
              </w:rPr>
            </w:pPr>
            <w:r w:rsidRPr="00C16399">
              <w:rPr>
                <w:sz w:val="23"/>
                <w:szCs w:val="23"/>
              </w:rPr>
              <w:t>0,2460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307945F" w14:textId="77777777" w:rsidR="00C16399" w:rsidRPr="00C16399" w:rsidRDefault="00C16399" w:rsidP="00C16399">
            <w:pPr>
              <w:jc w:val="center"/>
              <w:rPr>
                <w:sz w:val="23"/>
                <w:szCs w:val="23"/>
              </w:rPr>
            </w:pPr>
            <w:r w:rsidRPr="00C16399">
              <w:rPr>
                <w:sz w:val="23"/>
                <w:szCs w:val="23"/>
              </w:rPr>
              <w:t>191,97</w:t>
            </w:r>
          </w:p>
          <w:p w14:paraId="04D3F3FB" w14:textId="77777777" w:rsidR="00C16399" w:rsidRPr="00C16399" w:rsidRDefault="00C16399" w:rsidP="00C16399">
            <w:pPr>
              <w:jc w:val="center"/>
              <w:rPr>
                <w:sz w:val="23"/>
                <w:szCs w:val="23"/>
              </w:rPr>
            </w:pPr>
            <w:r w:rsidRPr="00C16399">
              <w:rPr>
                <w:sz w:val="23"/>
                <w:szCs w:val="23"/>
              </w:rPr>
              <w:t>1353,00</w:t>
            </w:r>
          </w:p>
        </w:tc>
      </w:tr>
      <w:tr w:rsidR="00C16399" w:rsidRPr="00C16399" w14:paraId="44DEC0DA"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0599C605" w14:textId="77777777" w:rsidR="00C16399" w:rsidRPr="00C16399" w:rsidRDefault="00C16399" w:rsidP="00C16399">
            <w:pPr>
              <w:rPr>
                <w:sz w:val="23"/>
                <w:szCs w:val="23"/>
              </w:rPr>
            </w:pPr>
            <w:r w:rsidRPr="00C16399">
              <w:rPr>
                <w:sz w:val="23"/>
                <w:szCs w:val="23"/>
                <w:lang w:val="kk-KZ"/>
              </w:rPr>
              <w:t>Биореттегіштермен үстемелеп қоректендіру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74E5E97" w14:textId="77777777" w:rsidR="00C16399" w:rsidRPr="00C16399" w:rsidRDefault="00C16399" w:rsidP="00C16399">
            <w:pPr>
              <w:jc w:val="center"/>
              <w:rPr>
                <w:sz w:val="23"/>
                <w:szCs w:val="23"/>
              </w:rPr>
            </w:pPr>
            <w:r w:rsidRPr="00C16399">
              <w:rPr>
                <w:sz w:val="23"/>
                <w:szCs w:val="23"/>
              </w:rPr>
              <w:t>100</w:t>
            </w:r>
          </w:p>
          <w:p w14:paraId="148FD094"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416BD8" w14:textId="77777777" w:rsidR="00C16399" w:rsidRPr="00C16399" w:rsidRDefault="00C16399" w:rsidP="00C16399">
            <w:pPr>
              <w:jc w:val="center"/>
              <w:rPr>
                <w:sz w:val="23"/>
                <w:szCs w:val="23"/>
              </w:rPr>
            </w:pPr>
            <w:r w:rsidRPr="00C16399">
              <w:rPr>
                <w:sz w:val="23"/>
                <w:szCs w:val="23"/>
              </w:rPr>
              <w:t>МТЗ-80</w:t>
            </w:r>
          </w:p>
          <w:p w14:paraId="24D33282" w14:textId="77777777" w:rsidR="00C16399" w:rsidRPr="00C16399" w:rsidRDefault="00C16399" w:rsidP="00C16399">
            <w:pPr>
              <w:jc w:val="center"/>
              <w:rPr>
                <w:sz w:val="23"/>
                <w:szCs w:val="23"/>
              </w:rPr>
            </w:pPr>
            <w:r w:rsidRPr="00C16399">
              <w:rPr>
                <w:sz w:val="23"/>
                <w:szCs w:val="23"/>
              </w:rPr>
              <w:t>ОПШ-15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5457493" w14:textId="77777777" w:rsidR="00C16399" w:rsidRPr="00C16399" w:rsidRDefault="00C16399" w:rsidP="00C16399">
            <w:pPr>
              <w:jc w:val="center"/>
              <w:rPr>
                <w:sz w:val="23"/>
                <w:szCs w:val="23"/>
              </w:rPr>
            </w:pPr>
            <w:r w:rsidRPr="00C16399">
              <w:rPr>
                <w:sz w:val="23"/>
                <w:szCs w:val="23"/>
              </w:rPr>
              <w:t>1</w:t>
            </w:r>
          </w:p>
          <w:p w14:paraId="649612F4"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C61F587" w14:textId="77777777" w:rsidR="00C16399" w:rsidRPr="00C16399" w:rsidRDefault="00C16399" w:rsidP="00C16399">
            <w:pPr>
              <w:jc w:val="center"/>
              <w:rPr>
                <w:sz w:val="23"/>
                <w:szCs w:val="23"/>
              </w:rPr>
            </w:pPr>
            <w:r w:rsidRPr="00C16399">
              <w:rPr>
                <w:sz w:val="23"/>
                <w:szCs w:val="23"/>
              </w:rPr>
              <w:t>3160</w:t>
            </w:r>
          </w:p>
          <w:p w14:paraId="0515228C" w14:textId="77777777" w:rsidR="00C16399" w:rsidRPr="00C16399" w:rsidRDefault="00C16399" w:rsidP="00C16399">
            <w:pPr>
              <w:jc w:val="center"/>
              <w:rPr>
                <w:sz w:val="23"/>
                <w:szCs w:val="23"/>
              </w:rPr>
            </w:pPr>
            <w:r w:rsidRPr="00C16399">
              <w:rPr>
                <w:sz w:val="23"/>
                <w:szCs w:val="23"/>
              </w:rPr>
              <w:t>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DB1AEC" w14:textId="77777777" w:rsidR="00C16399" w:rsidRPr="00C16399" w:rsidRDefault="00C16399" w:rsidP="00C16399">
            <w:pPr>
              <w:jc w:val="center"/>
              <w:rPr>
                <w:sz w:val="23"/>
                <w:szCs w:val="23"/>
              </w:rPr>
            </w:pPr>
            <w:r w:rsidRPr="00C16399">
              <w:rPr>
                <w:sz w:val="23"/>
                <w:szCs w:val="23"/>
              </w:rPr>
              <w:t>3160</w:t>
            </w:r>
          </w:p>
          <w:p w14:paraId="6EA47CD7" w14:textId="77777777" w:rsidR="00C16399" w:rsidRPr="00C16399" w:rsidRDefault="00C16399" w:rsidP="00C16399">
            <w:pPr>
              <w:jc w:val="center"/>
              <w:rPr>
                <w:sz w:val="23"/>
                <w:szCs w:val="23"/>
              </w:rPr>
            </w:pPr>
            <w:r w:rsidRPr="00C16399">
              <w:rPr>
                <w:sz w:val="23"/>
                <w:szCs w:val="23"/>
              </w:rPr>
              <w:t>820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7562B48" w14:textId="77777777" w:rsidR="00C16399" w:rsidRPr="00C16399" w:rsidRDefault="00C16399" w:rsidP="00C16399">
            <w:pPr>
              <w:jc w:val="center"/>
              <w:rPr>
                <w:sz w:val="23"/>
                <w:szCs w:val="23"/>
              </w:rPr>
            </w:pPr>
            <w:r w:rsidRPr="00C16399">
              <w:rPr>
                <w:sz w:val="23"/>
                <w:szCs w:val="23"/>
              </w:rPr>
              <w:t>12,0</w:t>
            </w:r>
          </w:p>
          <w:p w14:paraId="7FC747A3" w14:textId="77777777" w:rsidR="00C16399" w:rsidRPr="00C16399" w:rsidRDefault="00C16399" w:rsidP="00C16399">
            <w:pPr>
              <w:jc w:val="center"/>
              <w:rPr>
                <w:sz w:val="23"/>
                <w:szCs w:val="23"/>
              </w:rPr>
            </w:pPr>
            <w:r w:rsidRPr="00C16399">
              <w:rPr>
                <w:sz w:val="23"/>
                <w:szCs w:val="23"/>
              </w:rPr>
              <w:t>12,0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B143A4B" w14:textId="77777777" w:rsidR="00C16399" w:rsidRPr="00C16399" w:rsidRDefault="00C16399" w:rsidP="00C16399">
            <w:pPr>
              <w:jc w:val="center"/>
              <w:rPr>
                <w:sz w:val="23"/>
                <w:szCs w:val="23"/>
              </w:rPr>
            </w:pPr>
            <w:r w:rsidRPr="00C16399">
              <w:rPr>
                <w:sz w:val="23"/>
                <w:szCs w:val="23"/>
              </w:rPr>
              <w:t>3,6</w:t>
            </w:r>
          </w:p>
          <w:p w14:paraId="720D0F4F" w14:textId="77777777" w:rsidR="00C16399" w:rsidRPr="00C16399" w:rsidRDefault="00C16399" w:rsidP="00C16399">
            <w:pPr>
              <w:jc w:val="center"/>
              <w:rPr>
                <w:sz w:val="23"/>
                <w:szCs w:val="23"/>
              </w:rPr>
            </w:pPr>
            <w:r w:rsidRPr="00C16399">
              <w:rPr>
                <w:sz w:val="23"/>
                <w:szCs w:val="23"/>
              </w:rPr>
              <w:t>0,0</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A112F26" w14:textId="77777777" w:rsidR="00C16399" w:rsidRPr="00C16399" w:rsidRDefault="00C16399" w:rsidP="00C16399">
            <w:pPr>
              <w:jc w:val="center"/>
              <w:rPr>
                <w:sz w:val="23"/>
                <w:szCs w:val="23"/>
              </w:rPr>
            </w:pPr>
            <w:r w:rsidRPr="00C16399">
              <w:rPr>
                <w:sz w:val="23"/>
                <w:szCs w:val="23"/>
              </w:rPr>
              <w:t>8,3</w:t>
            </w:r>
          </w:p>
          <w:p w14:paraId="004AC2EA" w14:textId="77777777" w:rsidR="00C16399" w:rsidRPr="00C16399" w:rsidRDefault="00C16399" w:rsidP="00C16399">
            <w:pPr>
              <w:jc w:val="center"/>
              <w:rPr>
                <w:sz w:val="23"/>
                <w:szCs w:val="23"/>
              </w:rPr>
            </w:pPr>
            <w:r w:rsidRPr="00C16399">
              <w:rPr>
                <w:sz w:val="23"/>
                <w:szCs w:val="23"/>
              </w:rPr>
              <w:t>0,0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F243318" w14:textId="77777777" w:rsidR="00C16399" w:rsidRPr="00C16399" w:rsidRDefault="00C16399" w:rsidP="00C16399">
            <w:pPr>
              <w:jc w:val="center"/>
              <w:rPr>
                <w:sz w:val="23"/>
                <w:szCs w:val="23"/>
              </w:rPr>
            </w:pPr>
            <w:r w:rsidRPr="00C16399">
              <w:rPr>
                <w:sz w:val="23"/>
                <w:szCs w:val="23"/>
              </w:rPr>
              <w:t>0,0243</w:t>
            </w:r>
          </w:p>
          <w:p w14:paraId="3AC90061" w14:textId="77777777" w:rsidR="00C16399" w:rsidRPr="00C16399" w:rsidRDefault="00C16399" w:rsidP="00C16399">
            <w:pPr>
              <w:jc w:val="center"/>
              <w:rPr>
                <w:sz w:val="23"/>
                <w:szCs w:val="23"/>
              </w:rPr>
            </w:pPr>
            <w:r w:rsidRPr="00C16399">
              <w:rPr>
                <w:sz w:val="23"/>
                <w:szCs w:val="23"/>
              </w:rPr>
              <w:t>0,0246</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4C20573D" w14:textId="77777777" w:rsidR="00C16399" w:rsidRPr="00C16399" w:rsidRDefault="00C16399" w:rsidP="00C16399">
            <w:pPr>
              <w:jc w:val="center"/>
              <w:rPr>
                <w:sz w:val="23"/>
                <w:szCs w:val="23"/>
              </w:rPr>
            </w:pPr>
            <w:r w:rsidRPr="00C16399">
              <w:rPr>
                <w:sz w:val="23"/>
                <w:szCs w:val="23"/>
              </w:rPr>
              <w:t>639,9</w:t>
            </w:r>
          </w:p>
          <w:p w14:paraId="0FBF9C60" w14:textId="77777777" w:rsidR="00C16399" w:rsidRPr="00C16399" w:rsidRDefault="00C16399" w:rsidP="00C16399">
            <w:pPr>
              <w:jc w:val="center"/>
              <w:rPr>
                <w:sz w:val="23"/>
                <w:szCs w:val="23"/>
              </w:rPr>
            </w:pPr>
            <w:r w:rsidRPr="00C16399">
              <w:rPr>
                <w:sz w:val="23"/>
                <w:szCs w:val="23"/>
              </w:rPr>
              <w:t>168,1</w:t>
            </w:r>
          </w:p>
        </w:tc>
      </w:tr>
      <w:tr w:rsidR="00C16399" w:rsidRPr="00C16399" w14:paraId="10209FBF"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30994AF4" w14:textId="77777777" w:rsidR="00C16399" w:rsidRPr="00C16399" w:rsidRDefault="00C16399" w:rsidP="00C16399">
            <w:pPr>
              <w:rPr>
                <w:sz w:val="23"/>
                <w:szCs w:val="23"/>
                <w:lang w:val="kk-KZ"/>
              </w:rPr>
            </w:pPr>
            <w:r w:rsidRPr="00C16399">
              <w:rPr>
                <w:sz w:val="23"/>
                <w:szCs w:val="23"/>
                <w:lang w:val="kk-KZ"/>
              </w:rPr>
              <w:t>Өнімді жинау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3DD51BB"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95134D" w14:textId="77777777" w:rsidR="00C16399" w:rsidRPr="00C16399" w:rsidRDefault="00C16399" w:rsidP="00C16399">
            <w:pPr>
              <w:jc w:val="center"/>
              <w:rPr>
                <w:sz w:val="23"/>
                <w:szCs w:val="23"/>
              </w:rPr>
            </w:pPr>
            <w:r w:rsidRPr="00C16399">
              <w:rPr>
                <w:sz w:val="23"/>
                <w:szCs w:val="23"/>
              </w:rPr>
              <w:t>Енисей-1200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125CCB"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7EC033" w14:textId="77777777" w:rsidR="00C16399" w:rsidRPr="00C16399" w:rsidRDefault="00C16399" w:rsidP="00C16399">
            <w:pPr>
              <w:jc w:val="center"/>
              <w:rPr>
                <w:sz w:val="23"/>
                <w:szCs w:val="23"/>
              </w:rPr>
            </w:pPr>
            <w:r w:rsidRPr="00C16399">
              <w:rPr>
                <w:sz w:val="23"/>
                <w:szCs w:val="23"/>
              </w:rPr>
              <w:t>8880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A01FF1" w14:textId="77777777" w:rsidR="00C16399" w:rsidRPr="00C16399" w:rsidRDefault="00C16399" w:rsidP="00C16399">
            <w:pPr>
              <w:jc w:val="center"/>
              <w:rPr>
                <w:sz w:val="23"/>
                <w:szCs w:val="23"/>
              </w:rPr>
            </w:pPr>
            <w:r w:rsidRPr="00C16399">
              <w:rPr>
                <w:sz w:val="23"/>
                <w:szCs w:val="23"/>
              </w:rPr>
              <w:t>8880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77F66253" w14:textId="77777777" w:rsidR="00C16399" w:rsidRPr="00C16399" w:rsidRDefault="00C16399" w:rsidP="00C16399">
            <w:pPr>
              <w:jc w:val="center"/>
              <w:rPr>
                <w:sz w:val="23"/>
                <w:szCs w:val="23"/>
              </w:rPr>
            </w:pPr>
            <w:r w:rsidRPr="00C16399">
              <w:rPr>
                <w:sz w:val="23"/>
                <w:szCs w:val="23"/>
              </w:rPr>
              <w:t>3,4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227069C" w14:textId="77777777" w:rsidR="00C16399" w:rsidRPr="00C16399" w:rsidRDefault="00C16399" w:rsidP="00C16399">
            <w:pPr>
              <w:jc w:val="center"/>
              <w:rPr>
                <w:sz w:val="23"/>
                <w:szCs w:val="23"/>
              </w:rPr>
            </w:pPr>
            <w:r w:rsidRPr="00C16399">
              <w:rPr>
                <w:sz w:val="23"/>
                <w:szCs w:val="23"/>
              </w:rPr>
              <w:t>15</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E355D45" w14:textId="77777777" w:rsidR="00C16399" w:rsidRPr="00C16399" w:rsidRDefault="00C16399" w:rsidP="00C16399">
            <w:pPr>
              <w:jc w:val="center"/>
              <w:rPr>
                <w:sz w:val="23"/>
                <w:szCs w:val="23"/>
              </w:rPr>
            </w:pPr>
            <w:r w:rsidRPr="00C16399">
              <w:rPr>
                <w:sz w:val="23"/>
                <w:szCs w:val="23"/>
              </w:rPr>
              <w:t>29,41</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0480EAA" w14:textId="77777777" w:rsidR="00C16399" w:rsidRPr="00C16399" w:rsidRDefault="00C16399" w:rsidP="00C16399">
            <w:pPr>
              <w:jc w:val="center"/>
              <w:rPr>
                <w:sz w:val="23"/>
                <w:szCs w:val="23"/>
              </w:rPr>
            </w:pPr>
            <w:r w:rsidRPr="00C16399">
              <w:rPr>
                <w:sz w:val="23"/>
                <w:szCs w:val="23"/>
              </w:rPr>
              <w:t>0,01510</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7674721" w14:textId="77777777" w:rsidR="00C16399" w:rsidRPr="00C16399" w:rsidRDefault="00C16399" w:rsidP="00C16399">
            <w:pPr>
              <w:jc w:val="center"/>
              <w:rPr>
                <w:sz w:val="23"/>
                <w:szCs w:val="23"/>
              </w:rPr>
            </w:pPr>
            <w:r w:rsidRPr="00C16399">
              <w:rPr>
                <w:sz w:val="23"/>
                <w:szCs w:val="23"/>
              </w:rPr>
              <w:t>3943,76</w:t>
            </w:r>
          </w:p>
        </w:tc>
      </w:tr>
      <w:tr w:rsidR="00C16399" w:rsidRPr="00C16399" w14:paraId="66FAE6A0"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4E9D254C" w14:textId="77777777" w:rsidR="00C16399" w:rsidRPr="00C16399" w:rsidRDefault="00C16399" w:rsidP="00C16399">
            <w:pPr>
              <w:rPr>
                <w:sz w:val="23"/>
                <w:szCs w:val="23"/>
                <w:lang w:val="kk-KZ"/>
              </w:rPr>
            </w:pPr>
            <w:r w:rsidRPr="00C16399">
              <w:rPr>
                <w:sz w:val="23"/>
                <w:szCs w:val="23"/>
                <w:lang w:val="kk-KZ"/>
              </w:rPr>
              <w:t>Астықты бастырмаға тасымалдау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7DACB650"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DB15DE" w14:textId="77777777" w:rsidR="00C16399" w:rsidRPr="00C16399" w:rsidRDefault="00C16399" w:rsidP="00C16399">
            <w:pPr>
              <w:jc w:val="center"/>
              <w:rPr>
                <w:sz w:val="23"/>
                <w:szCs w:val="23"/>
              </w:rPr>
            </w:pPr>
            <w:r w:rsidRPr="00C16399">
              <w:rPr>
                <w:sz w:val="23"/>
                <w:szCs w:val="23"/>
              </w:rPr>
              <w:t>ГАЗ-53А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0E2DAC3"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EF4102" w14:textId="77777777" w:rsidR="00C16399" w:rsidRPr="00C16399" w:rsidRDefault="00C16399" w:rsidP="00C16399">
            <w:pPr>
              <w:jc w:val="center"/>
              <w:rPr>
                <w:sz w:val="23"/>
                <w:szCs w:val="23"/>
              </w:rPr>
            </w:pPr>
            <w:r w:rsidRPr="00C16399">
              <w:rPr>
                <w:sz w:val="23"/>
                <w:szCs w:val="23"/>
              </w:rPr>
              <w:t>3250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9DBF39" w14:textId="77777777" w:rsidR="00C16399" w:rsidRPr="00C16399" w:rsidRDefault="00C16399" w:rsidP="00C16399">
            <w:pPr>
              <w:jc w:val="center"/>
              <w:rPr>
                <w:sz w:val="23"/>
                <w:szCs w:val="23"/>
              </w:rPr>
            </w:pPr>
            <w:r w:rsidRPr="00C16399">
              <w:rPr>
                <w:sz w:val="23"/>
                <w:szCs w:val="23"/>
              </w:rPr>
              <w:t>3250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00BDAADA" w14:textId="77777777" w:rsidR="00C16399" w:rsidRPr="00C16399" w:rsidRDefault="00C16399" w:rsidP="00C16399">
            <w:pPr>
              <w:jc w:val="center"/>
              <w:rPr>
                <w:sz w:val="23"/>
                <w:szCs w:val="23"/>
              </w:rPr>
            </w:pPr>
            <w:r w:rsidRPr="00C16399">
              <w:rPr>
                <w:sz w:val="23"/>
                <w:szCs w:val="23"/>
              </w:rPr>
              <w:t>27,0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7502911" w14:textId="77777777" w:rsidR="00C16399" w:rsidRPr="00C16399" w:rsidRDefault="00C16399" w:rsidP="00C16399">
            <w:pPr>
              <w:jc w:val="center"/>
              <w:rPr>
                <w:sz w:val="23"/>
                <w:szCs w:val="23"/>
              </w:rPr>
            </w:pPr>
            <w:r w:rsidRPr="00C16399">
              <w:rPr>
                <w:sz w:val="23"/>
                <w:szCs w:val="23"/>
              </w:rPr>
              <w:t>5,1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94429AD" w14:textId="77777777" w:rsidR="00C16399" w:rsidRPr="00C16399" w:rsidRDefault="00C16399" w:rsidP="00C16399">
            <w:pPr>
              <w:jc w:val="center"/>
              <w:rPr>
                <w:sz w:val="23"/>
                <w:szCs w:val="23"/>
              </w:rPr>
            </w:pPr>
            <w:r w:rsidRPr="00C16399">
              <w:rPr>
                <w:sz w:val="23"/>
                <w:szCs w:val="23"/>
              </w:rPr>
              <w:t>3,70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6FF8F2D" w14:textId="77777777" w:rsidR="00C16399" w:rsidRPr="00C16399" w:rsidRDefault="00C16399" w:rsidP="00C16399">
            <w:pPr>
              <w:jc w:val="center"/>
              <w:rPr>
                <w:sz w:val="23"/>
                <w:szCs w:val="23"/>
              </w:rPr>
            </w:pPr>
            <w:r w:rsidRPr="00C16399">
              <w:rPr>
                <w:sz w:val="23"/>
                <w:szCs w:val="23"/>
              </w:rPr>
              <w:t>0,0143</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052491D2" w14:textId="77777777" w:rsidR="00C16399" w:rsidRPr="00C16399" w:rsidRDefault="00C16399" w:rsidP="00C16399">
            <w:pPr>
              <w:jc w:val="center"/>
              <w:rPr>
                <w:sz w:val="23"/>
                <w:szCs w:val="23"/>
              </w:rPr>
            </w:pPr>
            <w:r w:rsidRPr="00C16399">
              <w:rPr>
                <w:sz w:val="23"/>
                <w:szCs w:val="23"/>
              </w:rPr>
              <w:t>172,13</w:t>
            </w:r>
          </w:p>
        </w:tc>
      </w:tr>
      <w:tr w:rsidR="00C16399" w:rsidRPr="00C16399" w14:paraId="796C6880"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426E70F3" w14:textId="77777777" w:rsidR="00C16399" w:rsidRPr="00C16399" w:rsidRDefault="00C16399" w:rsidP="00C16399">
            <w:pPr>
              <w:rPr>
                <w:sz w:val="23"/>
                <w:szCs w:val="23"/>
                <w:lang w:val="kk-KZ"/>
              </w:rPr>
            </w:pPr>
            <w:r w:rsidRPr="00C16399">
              <w:rPr>
                <w:sz w:val="23"/>
                <w:szCs w:val="23"/>
                <w:lang w:val="kk-KZ"/>
              </w:rPr>
              <w:t>Тұқымды тазалау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1EFF88A"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1E8CF2" w14:textId="77777777" w:rsidR="00C16399" w:rsidRPr="00C16399" w:rsidRDefault="00C16399" w:rsidP="00C16399">
            <w:pPr>
              <w:jc w:val="center"/>
              <w:rPr>
                <w:sz w:val="23"/>
                <w:szCs w:val="23"/>
              </w:rPr>
            </w:pPr>
            <w:r w:rsidRPr="00C16399">
              <w:rPr>
                <w:sz w:val="23"/>
                <w:szCs w:val="23"/>
              </w:rPr>
              <w:t>ЗАВ-20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511C5FA"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5E4EC26" w14:textId="77777777" w:rsidR="00C16399" w:rsidRPr="00C16399" w:rsidRDefault="00C16399" w:rsidP="00C16399">
            <w:pPr>
              <w:jc w:val="center"/>
              <w:rPr>
                <w:sz w:val="23"/>
                <w:szCs w:val="23"/>
              </w:rPr>
            </w:pPr>
            <w:r w:rsidRPr="00C16399">
              <w:rPr>
                <w:sz w:val="23"/>
                <w:szCs w:val="23"/>
              </w:rPr>
              <w:t>16420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444FF6" w14:textId="77777777" w:rsidR="00C16399" w:rsidRPr="00C16399" w:rsidRDefault="00C16399" w:rsidP="00C16399">
            <w:pPr>
              <w:jc w:val="center"/>
              <w:rPr>
                <w:sz w:val="23"/>
                <w:szCs w:val="23"/>
              </w:rPr>
            </w:pPr>
            <w:r w:rsidRPr="00C16399">
              <w:rPr>
                <w:sz w:val="23"/>
                <w:szCs w:val="23"/>
              </w:rPr>
              <w:t>16420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9BC6842" w14:textId="77777777" w:rsidR="00C16399" w:rsidRPr="00C16399" w:rsidRDefault="00C16399" w:rsidP="00C16399">
            <w:pPr>
              <w:jc w:val="center"/>
              <w:rPr>
                <w:sz w:val="23"/>
                <w:szCs w:val="23"/>
              </w:rPr>
            </w:pPr>
            <w:r w:rsidRPr="00C16399">
              <w:rPr>
                <w:sz w:val="23"/>
                <w:szCs w:val="23"/>
              </w:rPr>
              <w:t>20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0BF8884B" w14:textId="77777777" w:rsidR="00C16399" w:rsidRPr="00C16399" w:rsidRDefault="00C16399" w:rsidP="00C16399">
            <w:pPr>
              <w:jc w:val="center"/>
              <w:rPr>
                <w:sz w:val="23"/>
                <w:szCs w:val="23"/>
              </w:rPr>
            </w:pPr>
            <w:r w:rsidRPr="00C16399">
              <w:rPr>
                <w:sz w:val="23"/>
                <w:szCs w:val="23"/>
              </w:rPr>
              <w:t>33,2</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8915054" w14:textId="77777777" w:rsidR="00C16399" w:rsidRPr="00C16399" w:rsidRDefault="00C16399" w:rsidP="00C16399">
            <w:pPr>
              <w:jc w:val="center"/>
              <w:rPr>
                <w:sz w:val="23"/>
                <w:szCs w:val="23"/>
              </w:rPr>
            </w:pPr>
            <w:r w:rsidRPr="00C16399">
              <w:rPr>
                <w:sz w:val="23"/>
                <w:szCs w:val="23"/>
              </w:rPr>
              <w:t>5,0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9C3915D" w14:textId="77777777" w:rsidR="00C16399" w:rsidRPr="00C16399" w:rsidRDefault="00C16399" w:rsidP="00C16399">
            <w:pPr>
              <w:jc w:val="center"/>
              <w:rPr>
                <w:sz w:val="23"/>
                <w:szCs w:val="23"/>
              </w:rPr>
            </w:pPr>
            <w:r w:rsidRPr="00C16399">
              <w:rPr>
                <w:sz w:val="23"/>
                <w:szCs w:val="23"/>
              </w:rPr>
              <w:t>0,0148</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3EAC7760" w14:textId="77777777" w:rsidR="00C16399" w:rsidRPr="00C16399" w:rsidRDefault="00C16399" w:rsidP="00C16399">
            <w:pPr>
              <w:jc w:val="center"/>
              <w:rPr>
                <w:sz w:val="23"/>
                <w:szCs w:val="23"/>
              </w:rPr>
            </w:pPr>
            <w:r w:rsidRPr="00C16399">
              <w:rPr>
                <w:sz w:val="23"/>
                <w:szCs w:val="23"/>
              </w:rPr>
              <w:t>1215,08</w:t>
            </w:r>
          </w:p>
        </w:tc>
      </w:tr>
      <w:tr w:rsidR="00C16399" w:rsidRPr="00C16399" w14:paraId="309DF66A" w14:textId="77777777" w:rsidTr="00C16399">
        <w:tc>
          <w:tcPr>
            <w:tcW w:w="2410" w:type="dxa"/>
            <w:tcBorders>
              <w:top w:val="single" w:sz="4" w:space="0" w:color="auto"/>
              <w:left w:val="single" w:sz="4" w:space="0" w:color="auto"/>
              <w:bottom w:val="single" w:sz="4" w:space="0" w:color="auto"/>
              <w:right w:val="single" w:sz="4" w:space="0" w:color="auto"/>
            </w:tcBorders>
            <w:shd w:val="clear" w:color="auto" w:fill="auto"/>
          </w:tcPr>
          <w:p w14:paraId="4EF1F368" w14:textId="77777777" w:rsidR="00C16399" w:rsidRPr="00C16399" w:rsidRDefault="00C16399" w:rsidP="00C16399">
            <w:pPr>
              <w:rPr>
                <w:sz w:val="23"/>
                <w:szCs w:val="23"/>
                <w:lang w:val="kk-KZ"/>
              </w:rPr>
            </w:pPr>
            <w:r w:rsidRPr="00C16399">
              <w:rPr>
                <w:sz w:val="23"/>
                <w:szCs w:val="23"/>
                <w:lang w:val="kk-KZ"/>
              </w:rPr>
              <w:t>Астықты қоймаға тасымалдау</w:t>
            </w:r>
          </w:p>
        </w:tc>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313AED4" w14:textId="77777777" w:rsidR="00C16399" w:rsidRPr="00C16399" w:rsidRDefault="00C16399" w:rsidP="00C16399">
            <w:pPr>
              <w:jc w:val="center"/>
              <w:rPr>
                <w:sz w:val="23"/>
                <w:szCs w:val="23"/>
              </w:rPr>
            </w:pPr>
            <w:r w:rsidRPr="00C16399">
              <w:rPr>
                <w:sz w:val="23"/>
                <w:szCs w:val="23"/>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26D0E3" w14:textId="77777777" w:rsidR="00C16399" w:rsidRPr="00C16399" w:rsidRDefault="00C16399" w:rsidP="00C16399">
            <w:pPr>
              <w:jc w:val="center"/>
              <w:rPr>
                <w:sz w:val="23"/>
                <w:szCs w:val="23"/>
              </w:rPr>
            </w:pPr>
            <w:r w:rsidRPr="00C16399">
              <w:rPr>
                <w:sz w:val="23"/>
                <w:szCs w:val="23"/>
              </w:rPr>
              <w:t>ГАЗ-53А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284E17" w14:textId="77777777" w:rsidR="00C16399" w:rsidRPr="00C16399" w:rsidRDefault="00C16399" w:rsidP="00C16399">
            <w:pPr>
              <w:jc w:val="center"/>
              <w:rPr>
                <w:sz w:val="23"/>
                <w:szCs w:val="23"/>
              </w:rPr>
            </w:pPr>
            <w:r w:rsidRPr="00C16399">
              <w:rPr>
                <w:sz w:val="23"/>
                <w:szCs w:val="23"/>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486F9E" w14:textId="77777777" w:rsidR="00C16399" w:rsidRPr="00C16399" w:rsidRDefault="00C16399" w:rsidP="00C16399">
            <w:pPr>
              <w:jc w:val="center"/>
              <w:rPr>
                <w:sz w:val="23"/>
                <w:szCs w:val="23"/>
              </w:rPr>
            </w:pPr>
            <w:r w:rsidRPr="00C16399">
              <w:rPr>
                <w:sz w:val="23"/>
                <w:szCs w:val="23"/>
              </w:rPr>
              <w:t>3250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EEE122" w14:textId="77777777" w:rsidR="00C16399" w:rsidRPr="00C16399" w:rsidRDefault="00C16399" w:rsidP="00C16399">
            <w:pPr>
              <w:jc w:val="center"/>
              <w:rPr>
                <w:sz w:val="23"/>
                <w:szCs w:val="23"/>
              </w:rPr>
            </w:pPr>
            <w:r w:rsidRPr="00C16399">
              <w:rPr>
                <w:sz w:val="23"/>
                <w:szCs w:val="23"/>
              </w:rPr>
              <w:t>3250</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tcPr>
          <w:p w14:paraId="363F9BEF" w14:textId="77777777" w:rsidR="00C16399" w:rsidRPr="00C16399" w:rsidRDefault="00C16399" w:rsidP="00C16399">
            <w:pPr>
              <w:jc w:val="center"/>
              <w:rPr>
                <w:sz w:val="23"/>
                <w:szCs w:val="23"/>
              </w:rPr>
            </w:pPr>
            <w:r w:rsidRPr="00C16399">
              <w:rPr>
                <w:sz w:val="23"/>
                <w:szCs w:val="23"/>
              </w:rPr>
              <w:t>27,0</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414DFDB6" w14:textId="77777777" w:rsidR="00C16399" w:rsidRPr="00C16399" w:rsidRDefault="00C16399" w:rsidP="00C16399">
            <w:pPr>
              <w:jc w:val="center"/>
              <w:rPr>
                <w:sz w:val="23"/>
                <w:szCs w:val="23"/>
              </w:rPr>
            </w:pPr>
            <w:r w:rsidRPr="00C16399">
              <w:rPr>
                <w:sz w:val="23"/>
                <w:szCs w:val="23"/>
              </w:rPr>
              <w:t>5,1</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680AF972" w14:textId="77777777" w:rsidR="00C16399" w:rsidRPr="00C16399" w:rsidRDefault="00C16399" w:rsidP="00C16399">
            <w:pPr>
              <w:jc w:val="center"/>
              <w:rPr>
                <w:sz w:val="23"/>
                <w:szCs w:val="23"/>
              </w:rPr>
            </w:pPr>
            <w:r w:rsidRPr="00C16399">
              <w:rPr>
                <w:sz w:val="23"/>
                <w:szCs w:val="23"/>
              </w:rPr>
              <w:t>3,70</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8106B73" w14:textId="77777777" w:rsidR="00C16399" w:rsidRPr="00C16399" w:rsidRDefault="00C16399" w:rsidP="00C16399">
            <w:pPr>
              <w:jc w:val="center"/>
              <w:rPr>
                <w:sz w:val="23"/>
                <w:szCs w:val="23"/>
              </w:rPr>
            </w:pPr>
            <w:r w:rsidRPr="00C16399">
              <w:rPr>
                <w:sz w:val="23"/>
                <w:szCs w:val="23"/>
              </w:rPr>
              <w:t>0,0143</w:t>
            </w:r>
          </w:p>
        </w:tc>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14:paraId="78F6D6DE" w14:textId="77777777" w:rsidR="00C16399" w:rsidRPr="00C16399" w:rsidRDefault="00C16399" w:rsidP="00C16399">
            <w:pPr>
              <w:jc w:val="center"/>
              <w:rPr>
                <w:sz w:val="23"/>
                <w:szCs w:val="23"/>
              </w:rPr>
            </w:pPr>
            <w:r w:rsidRPr="00C16399">
              <w:rPr>
                <w:sz w:val="23"/>
                <w:szCs w:val="23"/>
              </w:rPr>
              <w:t>172,13</w:t>
            </w:r>
          </w:p>
        </w:tc>
      </w:tr>
    </w:tbl>
    <w:p w14:paraId="37030C69" w14:textId="77777777" w:rsidR="00752308" w:rsidRPr="00C16399" w:rsidRDefault="00752308" w:rsidP="00752308">
      <w:pPr>
        <w:rPr>
          <w:sz w:val="23"/>
          <w:szCs w:val="23"/>
          <w:highlight w:val="yellow"/>
        </w:rPr>
      </w:pPr>
    </w:p>
    <w:p w14:paraId="0AFFF210" w14:textId="77777777" w:rsidR="00752308" w:rsidRPr="00C16399" w:rsidRDefault="00752308" w:rsidP="00752308">
      <w:pPr>
        <w:rPr>
          <w:sz w:val="23"/>
          <w:szCs w:val="23"/>
          <w:highlight w:val="yellow"/>
        </w:rPr>
      </w:pPr>
    </w:p>
    <w:p w14:paraId="17F60218" w14:textId="77777777" w:rsidR="00752308" w:rsidRPr="005123D6" w:rsidRDefault="00752308" w:rsidP="00752308">
      <w:pPr>
        <w:rPr>
          <w:sz w:val="24"/>
          <w:szCs w:val="24"/>
          <w:highlight w:val="yellow"/>
        </w:rPr>
      </w:pPr>
    </w:p>
    <w:p w14:paraId="53BB019F" w14:textId="77777777" w:rsidR="00752308" w:rsidRPr="005123D6" w:rsidRDefault="00752308" w:rsidP="00752308">
      <w:pPr>
        <w:rPr>
          <w:sz w:val="24"/>
          <w:szCs w:val="24"/>
          <w:highlight w:val="yellow"/>
        </w:rPr>
      </w:pPr>
    </w:p>
    <w:p w14:paraId="483A25B9" w14:textId="77777777" w:rsidR="00752308" w:rsidRPr="005123D6" w:rsidRDefault="00752308" w:rsidP="00752308">
      <w:pPr>
        <w:rPr>
          <w:sz w:val="24"/>
          <w:szCs w:val="24"/>
          <w:highlight w:val="yellow"/>
        </w:rPr>
      </w:pPr>
    </w:p>
    <w:p w14:paraId="79C618CC" w14:textId="77777777" w:rsidR="008D6419" w:rsidRDefault="008D6419" w:rsidP="00155C57">
      <w:pPr>
        <w:tabs>
          <w:tab w:val="left" w:pos="1680"/>
        </w:tabs>
        <w:jc w:val="center"/>
        <w:rPr>
          <w:b/>
          <w:sz w:val="28"/>
          <w:szCs w:val="28"/>
          <w:lang w:val="kk-KZ"/>
        </w:rPr>
      </w:pPr>
      <w:r w:rsidRPr="005123D6">
        <w:rPr>
          <w:b/>
          <w:sz w:val="28"/>
          <w:szCs w:val="28"/>
          <w:lang w:val="kk-KZ"/>
        </w:rPr>
        <w:lastRenderedPageBreak/>
        <w:t>ҚОСЫМША</w:t>
      </w:r>
      <w:r w:rsidR="00547B7E">
        <w:rPr>
          <w:b/>
          <w:sz w:val="28"/>
          <w:szCs w:val="28"/>
          <w:lang w:val="kk-KZ"/>
        </w:rPr>
        <w:t xml:space="preserve">  </w:t>
      </w:r>
      <w:r w:rsidR="00C16399">
        <w:rPr>
          <w:b/>
          <w:sz w:val="28"/>
          <w:szCs w:val="28"/>
          <w:lang w:val="kk-KZ"/>
        </w:rPr>
        <w:t>С</w:t>
      </w:r>
    </w:p>
    <w:p w14:paraId="3FB24E35" w14:textId="77777777" w:rsidR="00155C57" w:rsidRPr="005123D6" w:rsidRDefault="00155C57" w:rsidP="00155C57">
      <w:pPr>
        <w:tabs>
          <w:tab w:val="left" w:pos="1680"/>
        </w:tabs>
        <w:jc w:val="center"/>
        <w:rPr>
          <w:b/>
          <w:sz w:val="28"/>
          <w:szCs w:val="28"/>
          <w:lang w:val="kk-KZ"/>
        </w:rPr>
      </w:pPr>
    </w:p>
    <w:p w14:paraId="366F2A16" w14:textId="77777777" w:rsidR="00155C57" w:rsidRPr="00C16399" w:rsidRDefault="00C733AC" w:rsidP="00155C57">
      <w:pPr>
        <w:jc w:val="center"/>
        <w:rPr>
          <w:b/>
          <w:bCs/>
          <w:sz w:val="28"/>
          <w:szCs w:val="28"/>
          <w:lang w:val="kk-KZ"/>
        </w:rPr>
      </w:pPr>
      <w:r w:rsidRPr="00C16399">
        <w:rPr>
          <w:b/>
          <w:bCs/>
          <w:sz w:val="28"/>
          <w:szCs w:val="28"/>
          <w:lang w:val="kk-KZ"/>
        </w:rPr>
        <w:t>Айналым қаражатының жалпы энергия шығындарының есебі</w:t>
      </w:r>
    </w:p>
    <w:p w14:paraId="61AE57DF" w14:textId="77777777" w:rsidR="00C16399" w:rsidRPr="00C16399" w:rsidRDefault="00C16399" w:rsidP="00155C57">
      <w:pPr>
        <w:jc w:val="center"/>
        <w:rPr>
          <w:b/>
          <w:bCs/>
          <w:sz w:val="16"/>
          <w:szCs w:val="16"/>
          <w:lang w:val="kk-KZ"/>
        </w:rPr>
      </w:pPr>
    </w:p>
    <w:p w14:paraId="786DE398" w14:textId="77777777" w:rsidR="00C16399" w:rsidRDefault="00C16399" w:rsidP="00C16399">
      <w:pPr>
        <w:rPr>
          <w:rStyle w:val="y2iqfc"/>
          <w:sz w:val="28"/>
          <w:szCs w:val="28"/>
          <w:lang w:val="kk-KZ"/>
        </w:rPr>
      </w:pPr>
      <w:r w:rsidRPr="00D41B99">
        <w:rPr>
          <w:rStyle w:val="y2iqfc"/>
          <w:sz w:val="28"/>
          <w:szCs w:val="28"/>
          <w:lang w:val="kk-KZ"/>
        </w:rPr>
        <w:t xml:space="preserve">Кесте </w:t>
      </w:r>
      <w:r>
        <w:rPr>
          <w:rStyle w:val="y2iqfc"/>
          <w:sz w:val="28"/>
          <w:szCs w:val="28"/>
          <w:lang w:val="kk-KZ"/>
        </w:rPr>
        <w:t>С 1</w:t>
      </w:r>
    </w:p>
    <w:p w14:paraId="2AC13967" w14:textId="77777777" w:rsidR="00C16399" w:rsidRPr="00C16399" w:rsidRDefault="00C16399" w:rsidP="00C16399">
      <w:pPr>
        <w:rPr>
          <w:b/>
          <w:bCs/>
          <w:sz w:val="16"/>
          <w:szCs w:val="16"/>
        </w:rPr>
      </w:pPr>
    </w:p>
    <w:p w14:paraId="51C3EF92" w14:textId="77777777" w:rsidR="00752308" w:rsidRPr="005123D6" w:rsidRDefault="00752308" w:rsidP="00752308">
      <w:pPr>
        <w:jc w:val="center"/>
        <w:rPr>
          <w:sz w:val="10"/>
          <w:szCs w:val="10"/>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1161"/>
        <w:gridCol w:w="980"/>
        <w:gridCol w:w="945"/>
        <w:gridCol w:w="1161"/>
        <w:gridCol w:w="825"/>
        <w:gridCol w:w="1173"/>
        <w:gridCol w:w="1733"/>
        <w:gridCol w:w="1214"/>
        <w:gridCol w:w="1116"/>
        <w:gridCol w:w="1130"/>
      </w:tblGrid>
      <w:tr w:rsidR="00C16399" w:rsidRPr="005123D6" w14:paraId="5AF35E6A" w14:textId="77777777" w:rsidTr="00C16399">
        <w:tc>
          <w:tcPr>
            <w:tcW w:w="32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CA94FF" w14:textId="77777777" w:rsidR="00C16399" w:rsidRPr="005123D6" w:rsidRDefault="00C16399" w:rsidP="005D5BAF">
            <w:pPr>
              <w:jc w:val="center"/>
              <w:rPr>
                <w:sz w:val="24"/>
                <w:szCs w:val="24"/>
                <w:lang w:val="kk-KZ"/>
              </w:rPr>
            </w:pPr>
            <w:r w:rsidRPr="005123D6">
              <w:rPr>
                <w:sz w:val="24"/>
                <w:szCs w:val="24"/>
                <w:lang w:val="kk-KZ"/>
              </w:rPr>
              <w:t>Нұсқалар</w:t>
            </w:r>
          </w:p>
        </w:tc>
        <w:tc>
          <w:tcPr>
            <w:tcW w:w="3062" w:type="dxa"/>
            <w:gridSpan w:val="3"/>
            <w:vMerge w:val="restart"/>
            <w:tcBorders>
              <w:top w:val="single" w:sz="4" w:space="0" w:color="auto"/>
              <w:left w:val="single" w:sz="4" w:space="0" w:color="auto"/>
              <w:right w:val="single" w:sz="4" w:space="0" w:color="auto"/>
            </w:tcBorders>
            <w:shd w:val="clear" w:color="auto" w:fill="auto"/>
            <w:vAlign w:val="center"/>
          </w:tcPr>
          <w:p w14:paraId="4AC2D620" w14:textId="77777777" w:rsidR="00C16399" w:rsidRPr="005123D6" w:rsidRDefault="00C16399" w:rsidP="005D5BAF">
            <w:pPr>
              <w:jc w:val="center"/>
              <w:rPr>
                <w:sz w:val="24"/>
                <w:szCs w:val="24"/>
                <w:lang w:val="kk-KZ"/>
              </w:rPr>
            </w:pPr>
            <w:r w:rsidRPr="005123D6">
              <w:rPr>
                <w:sz w:val="24"/>
                <w:szCs w:val="24"/>
              </w:rPr>
              <w:t>Ресурс</w:t>
            </w:r>
            <w:r w:rsidRPr="005123D6">
              <w:rPr>
                <w:sz w:val="24"/>
                <w:szCs w:val="24"/>
                <w:lang w:val="kk-KZ"/>
              </w:rPr>
              <w:t xml:space="preserve"> шығыны</w:t>
            </w:r>
          </w:p>
          <w:p w14:paraId="2F9D5B26" w14:textId="77777777" w:rsidR="00C16399" w:rsidRPr="005123D6" w:rsidRDefault="00C16399" w:rsidP="005D5BAF">
            <w:pPr>
              <w:jc w:val="center"/>
              <w:rPr>
                <w:sz w:val="24"/>
                <w:szCs w:val="24"/>
              </w:rPr>
            </w:pPr>
            <w:r w:rsidRPr="005123D6">
              <w:rPr>
                <w:sz w:val="24"/>
                <w:szCs w:val="24"/>
              </w:rPr>
              <w:t xml:space="preserve"> 1кг/га, кг</w:t>
            </w:r>
          </w:p>
        </w:tc>
        <w:tc>
          <w:tcPr>
            <w:tcW w:w="3163" w:type="dxa"/>
            <w:gridSpan w:val="3"/>
            <w:vMerge w:val="restart"/>
            <w:tcBorders>
              <w:top w:val="single" w:sz="4" w:space="0" w:color="auto"/>
              <w:left w:val="single" w:sz="4" w:space="0" w:color="auto"/>
              <w:right w:val="single" w:sz="4" w:space="0" w:color="auto"/>
            </w:tcBorders>
            <w:shd w:val="clear" w:color="auto" w:fill="auto"/>
            <w:vAlign w:val="center"/>
          </w:tcPr>
          <w:p w14:paraId="42BE8C42" w14:textId="77777777" w:rsidR="00C16399" w:rsidRPr="005123D6" w:rsidRDefault="00C16399" w:rsidP="005D5BAF">
            <w:pPr>
              <w:jc w:val="center"/>
              <w:rPr>
                <w:sz w:val="24"/>
                <w:szCs w:val="24"/>
              </w:rPr>
            </w:pPr>
            <w:r w:rsidRPr="005123D6">
              <w:rPr>
                <w:sz w:val="24"/>
                <w:szCs w:val="24"/>
                <w:lang w:val="kk-KZ"/>
              </w:rPr>
              <w:t>Жұмыс көлемі</w:t>
            </w:r>
            <w:r w:rsidRPr="005123D6">
              <w:rPr>
                <w:sz w:val="24"/>
                <w:szCs w:val="24"/>
              </w:rPr>
              <w:t>, га</w:t>
            </w:r>
          </w:p>
        </w:tc>
        <w:tc>
          <w:tcPr>
            <w:tcW w:w="5194" w:type="dxa"/>
            <w:gridSpan w:val="4"/>
            <w:tcBorders>
              <w:top w:val="single" w:sz="4" w:space="0" w:color="auto"/>
              <w:left w:val="single" w:sz="4" w:space="0" w:color="auto"/>
              <w:bottom w:val="single" w:sz="4" w:space="0" w:color="auto"/>
              <w:right w:val="single" w:sz="4" w:space="0" w:color="auto"/>
            </w:tcBorders>
            <w:shd w:val="clear" w:color="auto" w:fill="auto"/>
          </w:tcPr>
          <w:p w14:paraId="23179672" w14:textId="77777777" w:rsidR="00C16399" w:rsidRPr="005123D6" w:rsidRDefault="00C16399" w:rsidP="005D5BAF">
            <w:pPr>
              <w:jc w:val="center"/>
              <w:rPr>
                <w:sz w:val="24"/>
                <w:szCs w:val="24"/>
                <w:lang w:val="kk-KZ"/>
              </w:rPr>
            </w:pPr>
            <w:r w:rsidRPr="005123D6">
              <w:rPr>
                <w:sz w:val="24"/>
                <w:szCs w:val="24"/>
                <w:lang w:val="kk-KZ"/>
              </w:rPr>
              <w:t>Есептеу нәтижесі</w:t>
            </w:r>
          </w:p>
        </w:tc>
      </w:tr>
      <w:tr w:rsidR="00C16399" w:rsidRPr="005123D6" w14:paraId="0FA2B8CC" w14:textId="77777777" w:rsidTr="00C16399">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457A01E4" w14:textId="77777777" w:rsidR="00C16399" w:rsidRPr="005123D6" w:rsidRDefault="00C16399" w:rsidP="005D5BAF">
            <w:pPr>
              <w:jc w:val="center"/>
              <w:rPr>
                <w:sz w:val="24"/>
                <w:szCs w:val="24"/>
              </w:rPr>
            </w:pPr>
          </w:p>
        </w:tc>
        <w:tc>
          <w:tcPr>
            <w:tcW w:w="3062" w:type="dxa"/>
            <w:gridSpan w:val="3"/>
            <w:vMerge/>
            <w:tcBorders>
              <w:left w:val="single" w:sz="4" w:space="0" w:color="auto"/>
              <w:bottom w:val="single" w:sz="4" w:space="0" w:color="auto"/>
              <w:right w:val="single" w:sz="4" w:space="0" w:color="auto"/>
            </w:tcBorders>
            <w:shd w:val="clear" w:color="auto" w:fill="auto"/>
          </w:tcPr>
          <w:p w14:paraId="74A76B8E" w14:textId="77777777" w:rsidR="00C16399" w:rsidRPr="005123D6" w:rsidRDefault="00C16399" w:rsidP="005D5BAF">
            <w:pPr>
              <w:jc w:val="center"/>
              <w:rPr>
                <w:sz w:val="24"/>
                <w:szCs w:val="24"/>
              </w:rPr>
            </w:pPr>
          </w:p>
        </w:tc>
        <w:tc>
          <w:tcPr>
            <w:tcW w:w="3163" w:type="dxa"/>
            <w:gridSpan w:val="3"/>
            <w:vMerge/>
            <w:tcBorders>
              <w:left w:val="single" w:sz="4" w:space="0" w:color="auto"/>
              <w:bottom w:val="single" w:sz="4" w:space="0" w:color="auto"/>
              <w:right w:val="single" w:sz="4" w:space="0" w:color="auto"/>
            </w:tcBorders>
            <w:shd w:val="clear" w:color="auto" w:fill="auto"/>
          </w:tcPr>
          <w:p w14:paraId="55D61DB9" w14:textId="77777777" w:rsidR="00C16399" w:rsidRPr="005123D6" w:rsidRDefault="00C16399" w:rsidP="005D5BAF">
            <w:pPr>
              <w:jc w:val="center"/>
              <w:rPr>
                <w:sz w:val="24"/>
                <w:szCs w:val="24"/>
              </w:rPr>
            </w:pPr>
          </w:p>
        </w:tc>
        <w:tc>
          <w:tcPr>
            <w:tcW w:w="17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F14DB" w14:textId="77777777" w:rsidR="00C16399" w:rsidRPr="005123D6" w:rsidRDefault="00C16399" w:rsidP="005D5BAF">
            <w:pPr>
              <w:jc w:val="center"/>
              <w:rPr>
                <w:sz w:val="24"/>
                <w:szCs w:val="24"/>
              </w:rPr>
            </w:pPr>
            <w:r w:rsidRPr="005123D6">
              <w:rPr>
                <w:sz w:val="24"/>
                <w:szCs w:val="24"/>
                <w:lang w:val="kk-KZ"/>
              </w:rPr>
              <w:t>энергетикалық</w:t>
            </w:r>
            <w:r w:rsidRPr="005123D6">
              <w:rPr>
                <w:sz w:val="24"/>
                <w:szCs w:val="24"/>
              </w:rPr>
              <w:t xml:space="preserve"> эквивалент</w:t>
            </w:r>
          </w:p>
        </w:tc>
        <w:tc>
          <w:tcPr>
            <w:tcW w:w="3461" w:type="dxa"/>
            <w:gridSpan w:val="3"/>
            <w:tcBorders>
              <w:top w:val="single" w:sz="4" w:space="0" w:color="auto"/>
              <w:left w:val="single" w:sz="4" w:space="0" w:color="auto"/>
              <w:bottom w:val="single" w:sz="4" w:space="0" w:color="auto"/>
              <w:right w:val="single" w:sz="4" w:space="0" w:color="auto"/>
            </w:tcBorders>
            <w:shd w:val="clear" w:color="auto" w:fill="auto"/>
          </w:tcPr>
          <w:p w14:paraId="190FD673" w14:textId="77777777" w:rsidR="00C16399" w:rsidRPr="005123D6" w:rsidRDefault="00C16399" w:rsidP="005D5BAF">
            <w:pPr>
              <w:jc w:val="center"/>
              <w:rPr>
                <w:sz w:val="24"/>
                <w:szCs w:val="24"/>
              </w:rPr>
            </w:pPr>
            <w:r w:rsidRPr="005123D6">
              <w:rPr>
                <w:sz w:val="24"/>
                <w:szCs w:val="24"/>
                <w:lang w:val="kk-KZ"/>
              </w:rPr>
              <w:t>Жалпы энергия шығымы</w:t>
            </w:r>
            <w:r w:rsidRPr="005123D6">
              <w:rPr>
                <w:sz w:val="24"/>
                <w:szCs w:val="24"/>
              </w:rPr>
              <w:t>, мДж</w:t>
            </w:r>
          </w:p>
        </w:tc>
      </w:tr>
      <w:tr w:rsidR="00C16399" w:rsidRPr="005123D6" w14:paraId="6982D67B" w14:textId="77777777" w:rsidTr="00C16399">
        <w:tc>
          <w:tcPr>
            <w:tcW w:w="3261" w:type="dxa"/>
            <w:vMerge/>
            <w:tcBorders>
              <w:top w:val="single" w:sz="4" w:space="0" w:color="auto"/>
              <w:left w:val="single" w:sz="4" w:space="0" w:color="auto"/>
              <w:bottom w:val="single" w:sz="4" w:space="0" w:color="auto"/>
              <w:right w:val="single" w:sz="4" w:space="0" w:color="auto"/>
            </w:tcBorders>
            <w:shd w:val="clear" w:color="auto" w:fill="auto"/>
          </w:tcPr>
          <w:p w14:paraId="7098145E" w14:textId="77777777" w:rsidR="00C16399" w:rsidRPr="005123D6" w:rsidRDefault="00C16399" w:rsidP="005D5BAF">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5524513" w14:textId="77777777" w:rsidR="00C16399" w:rsidRPr="005123D6" w:rsidRDefault="00C16399" w:rsidP="005D5BAF">
            <w:pPr>
              <w:jc w:val="center"/>
              <w:rPr>
                <w:sz w:val="24"/>
                <w:szCs w:val="24"/>
              </w:rPr>
            </w:pPr>
            <w:r w:rsidRPr="005123D6">
              <w:rPr>
                <w:sz w:val="24"/>
                <w:szCs w:val="24"/>
              </w:rPr>
              <w:t>Ласточка</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030A52D" w14:textId="77777777" w:rsidR="00C16399" w:rsidRPr="005123D6" w:rsidRDefault="00C16399" w:rsidP="005D5BAF">
            <w:pPr>
              <w:jc w:val="center"/>
              <w:rPr>
                <w:sz w:val="24"/>
                <w:szCs w:val="24"/>
              </w:rPr>
            </w:pPr>
            <w:r w:rsidRPr="005123D6">
              <w:rPr>
                <w:sz w:val="24"/>
                <w:szCs w:val="24"/>
              </w:rPr>
              <w:t>Акку</w:t>
            </w:r>
          </w:p>
        </w:tc>
        <w:tc>
          <w:tcPr>
            <w:tcW w:w="945" w:type="dxa"/>
            <w:tcBorders>
              <w:top w:val="single" w:sz="4" w:space="0" w:color="auto"/>
              <w:left w:val="single" w:sz="4" w:space="0" w:color="auto"/>
              <w:bottom w:val="single" w:sz="4" w:space="0" w:color="auto"/>
              <w:right w:val="single" w:sz="4" w:space="0" w:color="auto"/>
            </w:tcBorders>
          </w:tcPr>
          <w:p w14:paraId="353D5676" w14:textId="77777777" w:rsidR="00C16399" w:rsidRPr="005123D6" w:rsidRDefault="00C16399" w:rsidP="005D5BAF">
            <w:pPr>
              <w:jc w:val="center"/>
              <w:rPr>
                <w:sz w:val="24"/>
                <w:szCs w:val="24"/>
              </w:rPr>
            </w:pPr>
            <w:r w:rsidRPr="005123D6">
              <w:rPr>
                <w:sz w:val="24"/>
                <w:szCs w:val="24"/>
              </w:rPr>
              <w:t>Галина</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0D2ABFAB" w14:textId="77777777" w:rsidR="00C16399" w:rsidRPr="005123D6" w:rsidRDefault="00C16399" w:rsidP="005D5BAF">
            <w:pPr>
              <w:jc w:val="center"/>
              <w:rPr>
                <w:sz w:val="24"/>
                <w:szCs w:val="24"/>
              </w:rPr>
            </w:pPr>
            <w:r w:rsidRPr="005123D6">
              <w:rPr>
                <w:sz w:val="24"/>
                <w:szCs w:val="24"/>
              </w:rPr>
              <w:t>Ласточка</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C07AB95" w14:textId="77777777" w:rsidR="00C16399" w:rsidRPr="005123D6" w:rsidRDefault="00C16399" w:rsidP="005D5BAF">
            <w:pPr>
              <w:jc w:val="center"/>
              <w:rPr>
                <w:sz w:val="24"/>
                <w:szCs w:val="24"/>
              </w:rPr>
            </w:pPr>
            <w:r w:rsidRPr="005123D6">
              <w:rPr>
                <w:sz w:val="24"/>
                <w:szCs w:val="24"/>
              </w:rPr>
              <w:t>Акку</w:t>
            </w:r>
          </w:p>
        </w:tc>
        <w:tc>
          <w:tcPr>
            <w:tcW w:w="1176" w:type="dxa"/>
            <w:tcBorders>
              <w:top w:val="single" w:sz="4" w:space="0" w:color="auto"/>
              <w:left w:val="single" w:sz="4" w:space="0" w:color="auto"/>
              <w:bottom w:val="single" w:sz="4" w:space="0" w:color="auto"/>
              <w:right w:val="single" w:sz="4" w:space="0" w:color="auto"/>
            </w:tcBorders>
          </w:tcPr>
          <w:p w14:paraId="0D4E5045" w14:textId="77777777" w:rsidR="00C16399" w:rsidRPr="005123D6" w:rsidRDefault="00C16399" w:rsidP="005D5BAF">
            <w:pPr>
              <w:jc w:val="center"/>
              <w:rPr>
                <w:sz w:val="24"/>
                <w:szCs w:val="24"/>
              </w:rPr>
            </w:pPr>
            <w:r w:rsidRPr="005123D6">
              <w:rPr>
                <w:sz w:val="24"/>
                <w:szCs w:val="24"/>
              </w:rPr>
              <w:t>Галина</w:t>
            </w:r>
          </w:p>
        </w:tc>
        <w:tc>
          <w:tcPr>
            <w:tcW w:w="173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06A1214" w14:textId="77777777" w:rsidR="00C16399" w:rsidRPr="005123D6" w:rsidRDefault="00C16399" w:rsidP="005D5BAF">
            <w:pPr>
              <w:jc w:val="center"/>
              <w:rPr>
                <w:sz w:val="24"/>
                <w:szCs w:val="24"/>
              </w:rPr>
            </w:pP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04446C8" w14:textId="77777777" w:rsidR="00C16399" w:rsidRPr="005123D6" w:rsidRDefault="00C16399" w:rsidP="005D5BAF">
            <w:pPr>
              <w:jc w:val="center"/>
              <w:rPr>
                <w:sz w:val="24"/>
                <w:szCs w:val="24"/>
              </w:rPr>
            </w:pPr>
            <w:r w:rsidRPr="005123D6">
              <w:rPr>
                <w:sz w:val="24"/>
                <w:szCs w:val="24"/>
              </w:rPr>
              <w:t>Ласточка</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65C455D" w14:textId="77777777" w:rsidR="00C16399" w:rsidRPr="005123D6" w:rsidRDefault="00C16399" w:rsidP="005D5BAF">
            <w:pPr>
              <w:jc w:val="center"/>
              <w:rPr>
                <w:sz w:val="24"/>
                <w:szCs w:val="24"/>
              </w:rPr>
            </w:pPr>
            <w:r w:rsidRPr="005123D6">
              <w:rPr>
                <w:sz w:val="24"/>
                <w:szCs w:val="24"/>
              </w:rPr>
              <w:t>Акку</w:t>
            </w:r>
          </w:p>
        </w:tc>
        <w:tc>
          <w:tcPr>
            <w:tcW w:w="1130" w:type="dxa"/>
            <w:tcBorders>
              <w:top w:val="single" w:sz="4" w:space="0" w:color="auto"/>
              <w:left w:val="single" w:sz="4" w:space="0" w:color="auto"/>
              <w:bottom w:val="single" w:sz="4" w:space="0" w:color="auto"/>
              <w:right w:val="single" w:sz="4" w:space="0" w:color="auto"/>
            </w:tcBorders>
          </w:tcPr>
          <w:p w14:paraId="7CDDF166" w14:textId="77777777" w:rsidR="00C16399" w:rsidRPr="005123D6" w:rsidRDefault="00C16399" w:rsidP="005D5BAF">
            <w:pPr>
              <w:jc w:val="center"/>
              <w:rPr>
                <w:sz w:val="24"/>
                <w:szCs w:val="24"/>
              </w:rPr>
            </w:pPr>
            <w:r w:rsidRPr="005123D6">
              <w:rPr>
                <w:sz w:val="24"/>
                <w:szCs w:val="24"/>
              </w:rPr>
              <w:t>Галина</w:t>
            </w:r>
          </w:p>
        </w:tc>
      </w:tr>
      <w:tr w:rsidR="00C16399" w:rsidRPr="005123D6" w14:paraId="35D47E1C" w14:textId="77777777" w:rsidTr="00C16399">
        <w:tc>
          <w:tcPr>
            <w:tcW w:w="14680" w:type="dxa"/>
            <w:gridSpan w:val="11"/>
            <w:tcBorders>
              <w:top w:val="single" w:sz="4" w:space="0" w:color="auto"/>
              <w:left w:val="single" w:sz="4" w:space="0" w:color="auto"/>
              <w:bottom w:val="single" w:sz="4" w:space="0" w:color="auto"/>
              <w:right w:val="single" w:sz="4" w:space="0" w:color="auto"/>
            </w:tcBorders>
            <w:shd w:val="clear" w:color="auto" w:fill="auto"/>
          </w:tcPr>
          <w:p w14:paraId="5B6B1369" w14:textId="77777777" w:rsidR="00C16399" w:rsidRPr="00547B7E" w:rsidRDefault="00547B7E" w:rsidP="005D5BAF">
            <w:pPr>
              <w:jc w:val="center"/>
              <w:rPr>
                <w:sz w:val="24"/>
                <w:szCs w:val="24"/>
                <w:lang w:val="kk-KZ"/>
              </w:rPr>
            </w:pPr>
            <w:r>
              <w:rPr>
                <w:sz w:val="24"/>
                <w:szCs w:val="24"/>
                <w:lang w:val="kk-KZ"/>
              </w:rPr>
              <w:t xml:space="preserve">Жанармай </w:t>
            </w:r>
          </w:p>
        </w:tc>
      </w:tr>
      <w:tr w:rsidR="00C16399" w:rsidRPr="005123D6" w14:paraId="5C9C973A"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33F6BF48" w14:textId="77777777" w:rsidR="00C16399" w:rsidRPr="005123D6" w:rsidRDefault="00C16399" w:rsidP="005D5BAF">
            <w:pPr>
              <w:rPr>
                <w:sz w:val="24"/>
                <w:szCs w:val="24"/>
                <w:highlight w:val="yellow"/>
              </w:rPr>
            </w:pPr>
            <w:r w:rsidRPr="005123D6">
              <w:rPr>
                <w:sz w:val="24"/>
                <w:szCs w:val="24"/>
                <w:lang w:val="kk-KZ"/>
              </w:rPr>
              <w:t xml:space="preserve">Бақылау </w:t>
            </w:r>
            <w:r w:rsidRPr="005123D6">
              <w:rPr>
                <w:sz w:val="24"/>
                <w:szCs w:val="24"/>
              </w:rPr>
              <w:t xml:space="preserve"> Р</w:t>
            </w:r>
            <w:r w:rsidRPr="005123D6">
              <w:rPr>
                <w:sz w:val="24"/>
                <w:szCs w:val="24"/>
                <w:vertAlign w:val="subscript"/>
              </w:rPr>
              <w:t xml:space="preserve">60 </w:t>
            </w:r>
            <w:r w:rsidRPr="005123D6">
              <w:rPr>
                <w:sz w:val="24"/>
                <w:szCs w:val="24"/>
              </w:rPr>
              <w:t>К</w:t>
            </w:r>
            <w:r w:rsidRPr="005123D6">
              <w:rPr>
                <w:sz w:val="24"/>
                <w:szCs w:val="24"/>
                <w:vertAlign w:val="subscript"/>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14EF18" w14:textId="77777777" w:rsidR="00C16399" w:rsidRPr="005123D6" w:rsidRDefault="00C16399" w:rsidP="005D5BAF">
            <w:pPr>
              <w:jc w:val="center"/>
              <w:rPr>
                <w:sz w:val="24"/>
                <w:szCs w:val="24"/>
              </w:rPr>
            </w:pPr>
            <w:r w:rsidRPr="005123D6">
              <w:rPr>
                <w:sz w:val="24"/>
                <w:szCs w:val="24"/>
              </w:rPr>
              <w:t>193,6</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A253F90" w14:textId="77777777" w:rsidR="00C16399" w:rsidRPr="005123D6" w:rsidRDefault="00C16399" w:rsidP="005D5BAF">
            <w:pPr>
              <w:jc w:val="center"/>
              <w:rPr>
                <w:sz w:val="24"/>
                <w:szCs w:val="24"/>
              </w:rPr>
            </w:pPr>
            <w:r w:rsidRPr="005123D6">
              <w:rPr>
                <w:sz w:val="24"/>
                <w:szCs w:val="24"/>
              </w:rPr>
              <w:t>193,6</w:t>
            </w:r>
          </w:p>
        </w:tc>
        <w:tc>
          <w:tcPr>
            <w:tcW w:w="945" w:type="dxa"/>
            <w:tcBorders>
              <w:top w:val="single" w:sz="4" w:space="0" w:color="auto"/>
              <w:left w:val="single" w:sz="4" w:space="0" w:color="auto"/>
              <w:bottom w:val="single" w:sz="4" w:space="0" w:color="auto"/>
              <w:right w:val="single" w:sz="4" w:space="0" w:color="auto"/>
            </w:tcBorders>
          </w:tcPr>
          <w:p w14:paraId="32045AF8" w14:textId="77777777" w:rsidR="00C16399" w:rsidRPr="005123D6" w:rsidRDefault="00C16399" w:rsidP="005D5BAF">
            <w:pPr>
              <w:jc w:val="center"/>
              <w:rPr>
                <w:sz w:val="24"/>
                <w:szCs w:val="24"/>
              </w:rPr>
            </w:pPr>
            <w:r w:rsidRPr="005123D6">
              <w:rPr>
                <w:sz w:val="24"/>
                <w:szCs w:val="24"/>
              </w:rPr>
              <w:t>193,6</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6C22A5E5"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08433F2D"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16DB53ED"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72F75E0" w14:textId="77777777" w:rsidR="00C16399" w:rsidRPr="005123D6" w:rsidRDefault="00C16399" w:rsidP="005D5BAF">
            <w:pPr>
              <w:jc w:val="center"/>
              <w:rPr>
                <w:sz w:val="24"/>
                <w:szCs w:val="24"/>
              </w:rPr>
            </w:pPr>
            <w:r w:rsidRPr="005123D6">
              <w:rPr>
                <w:sz w:val="24"/>
                <w:szCs w:val="24"/>
              </w:rPr>
              <w:t>79,50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2C9F6DA" w14:textId="77777777" w:rsidR="00C16399" w:rsidRPr="005123D6" w:rsidRDefault="00C16399" w:rsidP="005D5BAF">
            <w:pPr>
              <w:jc w:val="center"/>
              <w:rPr>
                <w:sz w:val="24"/>
                <w:szCs w:val="24"/>
              </w:rPr>
            </w:pPr>
            <w:r w:rsidRPr="005123D6">
              <w:rPr>
                <w:sz w:val="24"/>
                <w:szCs w:val="24"/>
              </w:rPr>
              <w:t>1539120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490FF95D" w14:textId="77777777" w:rsidR="00C16399" w:rsidRPr="005123D6" w:rsidRDefault="00C16399" w:rsidP="005D5BAF">
            <w:pPr>
              <w:jc w:val="center"/>
              <w:rPr>
                <w:sz w:val="24"/>
                <w:szCs w:val="24"/>
              </w:rPr>
            </w:pPr>
            <w:r w:rsidRPr="005123D6">
              <w:rPr>
                <w:sz w:val="24"/>
                <w:szCs w:val="24"/>
              </w:rPr>
              <w:t>1539120</w:t>
            </w:r>
          </w:p>
        </w:tc>
        <w:tc>
          <w:tcPr>
            <w:tcW w:w="1130" w:type="dxa"/>
            <w:tcBorders>
              <w:top w:val="single" w:sz="4" w:space="0" w:color="auto"/>
              <w:left w:val="single" w:sz="4" w:space="0" w:color="auto"/>
              <w:bottom w:val="single" w:sz="4" w:space="0" w:color="auto"/>
              <w:right w:val="single" w:sz="4" w:space="0" w:color="auto"/>
            </w:tcBorders>
          </w:tcPr>
          <w:p w14:paraId="04DE3B7B" w14:textId="77777777" w:rsidR="00C16399" w:rsidRPr="005123D6" w:rsidRDefault="00C16399" w:rsidP="005D5BAF">
            <w:pPr>
              <w:jc w:val="center"/>
              <w:rPr>
                <w:sz w:val="24"/>
                <w:szCs w:val="24"/>
              </w:rPr>
            </w:pPr>
            <w:r w:rsidRPr="005123D6">
              <w:rPr>
                <w:sz w:val="24"/>
                <w:szCs w:val="24"/>
              </w:rPr>
              <w:t>1539120</w:t>
            </w:r>
          </w:p>
        </w:tc>
      </w:tr>
      <w:tr w:rsidR="00C16399" w:rsidRPr="005123D6" w14:paraId="255DDE5A"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7E627916" w14:textId="77777777" w:rsidR="00C16399" w:rsidRPr="005123D6" w:rsidRDefault="00C16399" w:rsidP="005D5BAF">
            <w:pPr>
              <w:rPr>
                <w:sz w:val="24"/>
                <w:szCs w:val="24"/>
                <w:highlight w:val="yellow"/>
              </w:rPr>
            </w:pPr>
            <w:r w:rsidRPr="005123D6">
              <w:rPr>
                <w:sz w:val="24"/>
                <w:szCs w:val="24"/>
                <w:lang w:val="kk-KZ"/>
              </w:rPr>
              <w:t>Р</w:t>
            </w:r>
            <w:r w:rsidRPr="005123D6">
              <w:rPr>
                <w:sz w:val="24"/>
                <w:szCs w:val="24"/>
                <w:vertAlign w:val="subscript"/>
                <w:lang w:val="kk-KZ"/>
              </w:rPr>
              <w:t xml:space="preserve">60 </w:t>
            </w:r>
            <w:r w:rsidRPr="005123D6">
              <w:rPr>
                <w:sz w:val="24"/>
                <w:szCs w:val="24"/>
                <w:lang w:val="kk-KZ"/>
              </w:rPr>
              <w:t>К</w:t>
            </w:r>
            <w:r w:rsidRPr="005123D6">
              <w:rPr>
                <w:sz w:val="24"/>
                <w:szCs w:val="24"/>
                <w:vertAlign w:val="subscript"/>
                <w:lang w:val="kk-KZ"/>
              </w:rPr>
              <w:t>45</w:t>
            </w:r>
            <w:r w:rsidRPr="005123D6">
              <w:rPr>
                <w:sz w:val="24"/>
                <w:szCs w:val="24"/>
                <w:lang w:val="en-US"/>
              </w:rPr>
              <w:t xml:space="preserve"> + Mo</w:t>
            </w:r>
            <w:r w:rsidRPr="005123D6">
              <w:rPr>
                <w:sz w:val="24"/>
                <w:szCs w:val="24"/>
                <w:lang w:val="kk-KZ"/>
              </w:rPr>
              <w:t>, 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CC4C36" w14:textId="77777777" w:rsidR="00C16399" w:rsidRPr="005123D6" w:rsidRDefault="00C16399" w:rsidP="005D5BAF">
            <w:pPr>
              <w:jc w:val="center"/>
              <w:rPr>
                <w:sz w:val="24"/>
                <w:szCs w:val="24"/>
              </w:rPr>
            </w:pPr>
            <w:r w:rsidRPr="005123D6">
              <w:rPr>
                <w:sz w:val="24"/>
                <w:szCs w:val="24"/>
              </w:rPr>
              <w:t>246,1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29479FA" w14:textId="77777777" w:rsidR="00C16399" w:rsidRPr="005123D6" w:rsidRDefault="00C16399" w:rsidP="005D5BAF">
            <w:pPr>
              <w:jc w:val="center"/>
              <w:rPr>
                <w:sz w:val="24"/>
                <w:szCs w:val="24"/>
              </w:rPr>
            </w:pPr>
            <w:r w:rsidRPr="005123D6">
              <w:rPr>
                <w:sz w:val="24"/>
                <w:szCs w:val="24"/>
              </w:rPr>
              <w:t>246,1</w:t>
            </w:r>
          </w:p>
        </w:tc>
        <w:tc>
          <w:tcPr>
            <w:tcW w:w="945" w:type="dxa"/>
            <w:tcBorders>
              <w:top w:val="single" w:sz="4" w:space="0" w:color="auto"/>
              <w:left w:val="single" w:sz="4" w:space="0" w:color="auto"/>
              <w:bottom w:val="single" w:sz="4" w:space="0" w:color="auto"/>
              <w:right w:val="single" w:sz="4" w:space="0" w:color="auto"/>
            </w:tcBorders>
          </w:tcPr>
          <w:p w14:paraId="651834CC" w14:textId="77777777" w:rsidR="00C16399" w:rsidRPr="005123D6" w:rsidRDefault="00C16399" w:rsidP="005D5BAF">
            <w:pPr>
              <w:jc w:val="center"/>
              <w:rPr>
                <w:sz w:val="24"/>
                <w:szCs w:val="24"/>
              </w:rPr>
            </w:pPr>
            <w:r w:rsidRPr="005123D6">
              <w:rPr>
                <w:sz w:val="24"/>
                <w:szCs w:val="24"/>
              </w:rPr>
              <w:t>246,1</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6CAE732A"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B84F22A"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364B2248"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B6EE2B8" w14:textId="77777777" w:rsidR="00C16399" w:rsidRPr="005123D6" w:rsidRDefault="00C16399" w:rsidP="005D5BAF">
            <w:pPr>
              <w:jc w:val="center"/>
              <w:rPr>
                <w:sz w:val="24"/>
                <w:szCs w:val="24"/>
              </w:rPr>
            </w:pPr>
            <w:r w:rsidRPr="005123D6">
              <w:rPr>
                <w:sz w:val="24"/>
                <w:szCs w:val="24"/>
              </w:rPr>
              <w:t>79,50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7FCA062" w14:textId="77777777" w:rsidR="00C16399" w:rsidRPr="005123D6" w:rsidRDefault="00C16399" w:rsidP="005D5BAF">
            <w:pPr>
              <w:jc w:val="center"/>
              <w:rPr>
                <w:sz w:val="24"/>
                <w:szCs w:val="24"/>
              </w:rPr>
            </w:pPr>
            <w:r w:rsidRPr="005123D6">
              <w:rPr>
                <w:sz w:val="24"/>
                <w:szCs w:val="24"/>
              </w:rPr>
              <w:t>1956495</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61A1AD09" w14:textId="77777777" w:rsidR="00C16399" w:rsidRPr="005123D6" w:rsidRDefault="00C16399" w:rsidP="005D5BAF">
            <w:pPr>
              <w:jc w:val="center"/>
              <w:rPr>
                <w:sz w:val="24"/>
                <w:szCs w:val="24"/>
              </w:rPr>
            </w:pPr>
            <w:r w:rsidRPr="005123D6">
              <w:rPr>
                <w:sz w:val="24"/>
                <w:szCs w:val="24"/>
              </w:rPr>
              <w:t>1956495</w:t>
            </w:r>
          </w:p>
        </w:tc>
        <w:tc>
          <w:tcPr>
            <w:tcW w:w="1130" w:type="dxa"/>
            <w:tcBorders>
              <w:top w:val="single" w:sz="4" w:space="0" w:color="auto"/>
              <w:left w:val="single" w:sz="4" w:space="0" w:color="auto"/>
              <w:bottom w:val="single" w:sz="4" w:space="0" w:color="auto"/>
              <w:right w:val="single" w:sz="4" w:space="0" w:color="auto"/>
            </w:tcBorders>
          </w:tcPr>
          <w:p w14:paraId="12781F85" w14:textId="77777777" w:rsidR="00C16399" w:rsidRPr="005123D6" w:rsidRDefault="00C16399" w:rsidP="005D5BAF">
            <w:pPr>
              <w:jc w:val="center"/>
              <w:rPr>
                <w:sz w:val="24"/>
                <w:szCs w:val="24"/>
              </w:rPr>
            </w:pPr>
            <w:r w:rsidRPr="005123D6">
              <w:rPr>
                <w:sz w:val="24"/>
                <w:szCs w:val="24"/>
              </w:rPr>
              <w:t>1956495</w:t>
            </w:r>
          </w:p>
        </w:tc>
      </w:tr>
      <w:tr w:rsidR="00C16399" w:rsidRPr="005123D6" w14:paraId="75E88BAD"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1D27DC8B" w14:textId="77777777" w:rsidR="00C16399" w:rsidRPr="005123D6" w:rsidRDefault="00C16399" w:rsidP="005D5BAF">
            <w:pPr>
              <w:rPr>
                <w:sz w:val="24"/>
                <w:szCs w:val="24"/>
                <w:highlight w:val="yellow"/>
              </w:rPr>
            </w:pPr>
            <w:r w:rsidRPr="005123D6">
              <w:rPr>
                <w:sz w:val="24"/>
                <w:szCs w:val="24"/>
                <w:lang w:val="kk-KZ"/>
              </w:rPr>
              <w:t>Р</w:t>
            </w:r>
            <w:r w:rsidRPr="005123D6">
              <w:rPr>
                <w:sz w:val="24"/>
                <w:szCs w:val="24"/>
                <w:vertAlign w:val="subscript"/>
                <w:lang w:val="kk-KZ"/>
              </w:rPr>
              <w:t xml:space="preserve">60 </w:t>
            </w:r>
            <w:r w:rsidRPr="005123D6">
              <w:rPr>
                <w:sz w:val="24"/>
                <w:szCs w:val="24"/>
                <w:lang w:val="kk-KZ"/>
              </w:rPr>
              <w:t>К</w:t>
            </w:r>
            <w:r w:rsidRPr="005123D6">
              <w:rPr>
                <w:sz w:val="24"/>
                <w:szCs w:val="24"/>
                <w:vertAlign w:val="subscript"/>
                <w:lang w:val="kk-KZ"/>
              </w:rPr>
              <w:t xml:space="preserve">45 </w:t>
            </w:r>
            <w:r w:rsidRPr="005123D6">
              <w:rPr>
                <w:sz w:val="24"/>
                <w:szCs w:val="24"/>
                <w:lang w:val="kk-KZ"/>
              </w:rPr>
              <w:t>+ эпин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47CAA" w14:textId="77777777" w:rsidR="00C16399" w:rsidRPr="005123D6" w:rsidRDefault="00C16399" w:rsidP="005D5BAF">
            <w:pPr>
              <w:jc w:val="center"/>
              <w:rPr>
                <w:sz w:val="24"/>
                <w:szCs w:val="24"/>
              </w:rPr>
            </w:pPr>
            <w:r w:rsidRPr="005123D6">
              <w:rPr>
                <w:sz w:val="24"/>
                <w:szCs w:val="24"/>
              </w:rPr>
              <w:t>246,1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76F5A20" w14:textId="77777777" w:rsidR="00C16399" w:rsidRPr="005123D6" w:rsidRDefault="00C16399" w:rsidP="005D5BAF">
            <w:pPr>
              <w:jc w:val="center"/>
              <w:rPr>
                <w:sz w:val="24"/>
                <w:szCs w:val="24"/>
              </w:rPr>
            </w:pPr>
            <w:r w:rsidRPr="005123D6">
              <w:rPr>
                <w:sz w:val="24"/>
                <w:szCs w:val="24"/>
              </w:rPr>
              <w:t>246,1</w:t>
            </w:r>
          </w:p>
        </w:tc>
        <w:tc>
          <w:tcPr>
            <w:tcW w:w="945" w:type="dxa"/>
            <w:tcBorders>
              <w:top w:val="single" w:sz="4" w:space="0" w:color="auto"/>
              <w:left w:val="single" w:sz="4" w:space="0" w:color="auto"/>
              <w:bottom w:val="single" w:sz="4" w:space="0" w:color="auto"/>
              <w:right w:val="single" w:sz="4" w:space="0" w:color="auto"/>
            </w:tcBorders>
          </w:tcPr>
          <w:p w14:paraId="35E16BB2" w14:textId="77777777" w:rsidR="00C16399" w:rsidRPr="005123D6" w:rsidRDefault="00C16399" w:rsidP="005D5BAF">
            <w:pPr>
              <w:jc w:val="center"/>
              <w:rPr>
                <w:sz w:val="24"/>
                <w:szCs w:val="24"/>
              </w:rPr>
            </w:pPr>
            <w:r w:rsidRPr="005123D6">
              <w:rPr>
                <w:sz w:val="24"/>
                <w:szCs w:val="24"/>
              </w:rPr>
              <w:t>246,1</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23ED5EFD"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461C2C9"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157A7FAD"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1780BD7B" w14:textId="77777777" w:rsidR="00C16399" w:rsidRPr="005123D6" w:rsidRDefault="00C16399" w:rsidP="005D5BAF">
            <w:pPr>
              <w:jc w:val="center"/>
              <w:rPr>
                <w:sz w:val="24"/>
                <w:szCs w:val="24"/>
              </w:rPr>
            </w:pPr>
            <w:r w:rsidRPr="005123D6">
              <w:rPr>
                <w:sz w:val="24"/>
                <w:szCs w:val="24"/>
              </w:rPr>
              <w:t>79,50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40F1E2E9" w14:textId="77777777" w:rsidR="00C16399" w:rsidRPr="005123D6" w:rsidRDefault="00C16399" w:rsidP="005D5BAF">
            <w:pPr>
              <w:jc w:val="center"/>
              <w:rPr>
                <w:sz w:val="24"/>
                <w:szCs w:val="24"/>
              </w:rPr>
            </w:pPr>
            <w:r w:rsidRPr="005123D6">
              <w:rPr>
                <w:sz w:val="24"/>
                <w:szCs w:val="24"/>
              </w:rPr>
              <w:t>1956495</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A9AEC93" w14:textId="77777777" w:rsidR="00C16399" w:rsidRPr="005123D6" w:rsidRDefault="00C16399" w:rsidP="005D5BAF">
            <w:pPr>
              <w:jc w:val="center"/>
              <w:rPr>
                <w:sz w:val="24"/>
                <w:szCs w:val="24"/>
              </w:rPr>
            </w:pPr>
            <w:r w:rsidRPr="005123D6">
              <w:rPr>
                <w:sz w:val="24"/>
                <w:szCs w:val="24"/>
              </w:rPr>
              <w:t>1956495</w:t>
            </w:r>
          </w:p>
        </w:tc>
        <w:tc>
          <w:tcPr>
            <w:tcW w:w="1130" w:type="dxa"/>
            <w:tcBorders>
              <w:top w:val="single" w:sz="4" w:space="0" w:color="auto"/>
              <w:left w:val="single" w:sz="4" w:space="0" w:color="auto"/>
              <w:bottom w:val="single" w:sz="4" w:space="0" w:color="auto"/>
              <w:right w:val="single" w:sz="4" w:space="0" w:color="auto"/>
            </w:tcBorders>
          </w:tcPr>
          <w:p w14:paraId="44727468" w14:textId="77777777" w:rsidR="00C16399" w:rsidRPr="005123D6" w:rsidRDefault="00C16399" w:rsidP="005D5BAF">
            <w:pPr>
              <w:jc w:val="center"/>
              <w:rPr>
                <w:sz w:val="24"/>
                <w:szCs w:val="24"/>
              </w:rPr>
            </w:pPr>
            <w:r w:rsidRPr="005123D6">
              <w:rPr>
                <w:sz w:val="24"/>
                <w:szCs w:val="24"/>
              </w:rPr>
              <w:t>1956495</w:t>
            </w:r>
          </w:p>
        </w:tc>
      </w:tr>
      <w:tr w:rsidR="00C16399" w:rsidRPr="005123D6" w14:paraId="7C88B9E0"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75435A24" w14:textId="77777777" w:rsidR="00C16399" w:rsidRPr="005123D6" w:rsidRDefault="00C16399" w:rsidP="005D5BAF">
            <w:pPr>
              <w:rPr>
                <w:sz w:val="24"/>
                <w:szCs w:val="24"/>
                <w:highlight w:val="yellow"/>
              </w:rPr>
            </w:pPr>
            <w:r w:rsidRPr="005123D6">
              <w:rPr>
                <w:sz w:val="24"/>
                <w:szCs w:val="24"/>
                <w:lang w:val="kk-KZ"/>
              </w:rPr>
              <w:t>Р</w:t>
            </w:r>
            <w:r w:rsidRPr="005123D6">
              <w:rPr>
                <w:sz w:val="24"/>
                <w:szCs w:val="24"/>
                <w:vertAlign w:val="subscript"/>
                <w:lang w:val="kk-KZ"/>
              </w:rPr>
              <w:t xml:space="preserve">60 </w:t>
            </w:r>
            <w:r w:rsidRPr="005123D6">
              <w:rPr>
                <w:sz w:val="24"/>
                <w:szCs w:val="24"/>
                <w:lang w:val="kk-KZ"/>
              </w:rPr>
              <w:t>К</w:t>
            </w:r>
            <w:r w:rsidRPr="005123D6">
              <w:rPr>
                <w:sz w:val="24"/>
                <w:szCs w:val="24"/>
                <w:vertAlign w:val="subscript"/>
                <w:lang w:val="kk-KZ"/>
              </w:rPr>
              <w:t xml:space="preserve">45 </w:t>
            </w:r>
            <w:r w:rsidRPr="005123D6">
              <w:rPr>
                <w:sz w:val="24"/>
                <w:szCs w:val="24"/>
                <w:lang w:val="kk-KZ"/>
              </w:rPr>
              <w:t xml:space="preserve"> +вуксал универсал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E5FF4E" w14:textId="77777777" w:rsidR="00C16399" w:rsidRPr="005123D6" w:rsidRDefault="00C16399" w:rsidP="005D5BAF">
            <w:pPr>
              <w:jc w:val="center"/>
              <w:rPr>
                <w:sz w:val="24"/>
                <w:szCs w:val="24"/>
              </w:rPr>
            </w:pPr>
            <w:r w:rsidRPr="005123D6">
              <w:rPr>
                <w:sz w:val="24"/>
                <w:szCs w:val="24"/>
              </w:rPr>
              <w:t>246,1</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980204A" w14:textId="77777777" w:rsidR="00C16399" w:rsidRPr="005123D6" w:rsidRDefault="00C16399" w:rsidP="005D5BAF">
            <w:pPr>
              <w:jc w:val="center"/>
              <w:rPr>
                <w:sz w:val="24"/>
                <w:szCs w:val="24"/>
              </w:rPr>
            </w:pPr>
            <w:r w:rsidRPr="005123D6">
              <w:rPr>
                <w:sz w:val="24"/>
                <w:szCs w:val="24"/>
              </w:rPr>
              <w:t>246,1</w:t>
            </w:r>
          </w:p>
        </w:tc>
        <w:tc>
          <w:tcPr>
            <w:tcW w:w="945" w:type="dxa"/>
            <w:tcBorders>
              <w:top w:val="single" w:sz="4" w:space="0" w:color="auto"/>
              <w:left w:val="single" w:sz="4" w:space="0" w:color="auto"/>
              <w:bottom w:val="single" w:sz="4" w:space="0" w:color="auto"/>
              <w:right w:val="single" w:sz="4" w:space="0" w:color="auto"/>
            </w:tcBorders>
          </w:tcPr>
          <w:p w14:paraId="63637F43" w14:textId="77777777" w:rsidR="00C16399" w:rsidRPr="005123D6" w:rsidRDefault="00C16399" w:rsidP="005D5BAF">
            <w:pPr>
              <w:jc w:val="center"/>
              <w:rPr>
                <w:sz w:val="24"/>
                <w:szCs w:val="24"/>
              </w:rPr>
            </w:pPr>
            <w:r w:rsidRPr="005123D6">
              <w:rPr>
                <w:sz w:val="24"/>
                <w:szCs w:val="24"/>
              </w:rPr>
              <w:t>246,1</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7B161902"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19CA629B"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043597F9"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1713DFC3" w14:textId="77777777" w:rsidR="00C16399" w:rsidRPr="005123D6" w:rsidRDefault="00C16399" w:rsidP="005D5BAF">
            <w:pPr>
              <w:jc w:val="center"/>
              <w:rPr>
                <w:sz w:val="24"/>
                <w:szCs w:val="24"/>
              </w:rPr>
            </w:pPr>
            <w:r w:rsidRPr="005123D6">
              <w:rPr>
                <w:sz w:val="24"/>
                <w:szCs w:val="24"/>
              </w:rPr>
              <w:t>79,50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07BE712" w14:textId="77777777" w:rsidR="00C16399" w:rsidRPr="005123D6" w:rsidRDefault="00C16399" w:rsidP="005D5BAF">
            <w:pPr>
              <w:jc w:val="center"/>
              <w:rPr>
                <w:sz w:val="24"/>
                <w:szCs w:val="24"/>
              </w:rPr>
            </w:pPr>
            <w:r w:rsidRPr="005123D6">
              <w:rPr>
                <w:sz w:val="24"/>
                <w:szCs w:val="24"/>
              </w:rPr>
              <w:t>1956495</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5C5C9652" w14:textId="77777777" w:rsidR="00C16399" w:rsidRPr="005123D6" w:rsidRDefault="00C16399" w:rsidP="005D5BAF">
            <w:pPr>
              <w:jc w:val="center"/>
              <w:rPr>
                <w:sz w:val="24"/>
                <w:szCs w:val="24"/>
              </w:rPr>
            </w:pPr>
            <w:r w:rsidRPr="005123D6">
              <w:rPr>
                <w:sz w:val="24"/>
                <w:szCs w:val="24"/>
              </w:rPr>
              <w:t>1956495</w:t>
            </w:r>
          </w:p>
        </w:tc>
        <w:tc>
          <w:tcPr>
            <w:tcW w:w="1130" w:type="dxa"/>
            <w:tcBorders>
              <w:top w:val="single" w:sz="4" w:space="0" w:color="auto"/>
              <w:left w:val="single" w:sz="4" w:space="0" w:color="auto"/>
              <w:bottom w:val="single" w:sz="4" w:space="0" w:color="auto"/>
              <w:right w:val="single" w:sz="4" w:space="0" w:color="auto"/>
            </w:tcBorders>
          </w:tcPr>
          <w:p w14:paraId="66FFC07F" w14:textId="77777777" w:rsidR="00C16399" w:rsidRPr="005123D6" w:rsidRDefault="00C16399" w:rsidP="005D5BAF">
            <w:pPr>
              <w:jc w:val="center"/>
              <w:rPr>
                <w:sz w:val="24"/>
                <w:szCs w:val="24"/>
              </w:rPr>
            </w:pPr>
            <w:r w:rsidRPr="005123D6">
              <w:rPr>
                <w:sz w:val="24"/>
                <w:szCs w:val="24"/>
              </w:rPr>
              <w:t>1956495</w:t>
            </w:r>
          </w:p>
        </w:tc>
      </w:tr>
      <w:tr w:rsidR="00C16399" w:rsidRPr="005123D6" w14:paraId="21F53F5D" w14:textId="77777777" w:rsidTr="00C16399">
        <w:tc>
          <w:tcPr>
            <w:tcW w:w="14680" w:type="dxa"/>
            <w:gridSpan w:val="11"/>
            <w:tcBorders>
              <w:top w:val="single" w:sz="4" w:space="0" w:color="auto"/>
              <w:left w:val="single" w:sz="4" w:space="0" w:color="auto"/>
              <w:bottom w:val="single" w:sz="4" w:space="0" w:color="auto"/>
              <w:right w:val="single" w:sz="4" w:space="0" w:color="auto"/>
            </w:tcBorders>
            <w:shd w:val="clear" w:color="auto" w:fill="auto"/>
          </w:tcPr>
          <w:p w14:paraId="244FBC3D" w14:textId="77777777" w:rsidR="00C16399" w:rsidRPr="005123D6" w:rsidRDefault="00C16399" w:rsidP="005D5BAF">
            <w:pPr>
              <w:jc w:val="center"/>
              <w:rPr>
                <w:sz w:val="24"/>
                <w:szCs w:val="24"/>
                <w:highlight w:val="yellow"/>
                <w:lang w:val="kk-KZ"/>
              </w:rPr>
            </w:pPr>
            <w:r w:rsidRPr="005123D6">
              <w:rPr>
                <w:sz w:val="24"/>
                <w:szCs w:val="24"/>
              </w:rPr>
              <w:t>Электр</w:t>
            </w:r>
            <w:r w:rsidR="00547B7E">
              <w:rPr>
                <w:sz w:val="24"/>
                <w:szCs w:val="24"/>
                <w:lang w:val="kk-KZ"/>
              </w:rPr>
              <w:t xml:space="preserve"> </w:t>
            </w:r>
            <w:r w:rsidRPr="005123D6">
              <w:rPr>
                <w:sz w:val="24"/>
                <w:szCs w:val="24"/>
              </w:rPr>
              <w:t>энергия</w:t>
            </w:r>
            <w:r w:rsidRPr="005123D6">
              <w:rPr>
                <w:sz w:val="24"/>
                <w:szCs w:val="24"/>
                <w:lang w:val="kk-KZ"/>
              </w:rPr>
              <w:t>сы</w:t>
            </w:r>
          </w:p>
        </w:tc>
      </w:tr>
      <w:tr w:rsidR="00C16399" w:rsidRPr="005123D6" w14:paraId="5128D29A"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588C8609" w14:textId="77777777" w:rsidR="00C16399" w:rsidRPr="005123D6" w:rsidRDefault="00C16399" w:rsidP="005D5BAF">
            <w:pPr>
              <w:rPr>
                <w:sz w:val="24"/>
                <w:szCs w:val="24"/>
                <w:highlight w:val="yellow"/>
              </w:rPr>
            </w:pPr>
            <w:r w:rsidRPr="005123D6">
              <w:rPr>
                <w:sz w:val="24"/>
                <w:szCs w:val="24"/>
                <w:lang w:val="kk-KZ"/>
              </w:rPr>
              <w:t>Бақылау</w:t>
            </w:r>
            <w:r w:rsidRPr="005123D6">
              <w:rPr>
                <w:sz w:val="24"/>
                <w:szCs w:val="24"/>
              </w:rPr>
              <w:t xml:space="preserve"> Р</w:t>
            </w:r>
            <w:r w:rsidRPr="005123D6">
              <w:rPr>
                <w:sz w:val="24"/>
                <w:szCs w:val="24"/>
                <w:vertAlign w:val="subscript"/>
              </w:rPr>
              <w:t xml:space="preserve">60 </w:t>
            </w:r>
            <w:r w:rsidRPr="005123D6">
              <w:rPr>
                <w:sz w:val="24"/>
                <w:szCs w:val="24"/>
              </w:rPr>
              <w:t>К</w:t>
            </w:r>
            <w:r w:rsidRPr="005123D6">
              <w:rPr>
                <w:sz w:val="24"/>
                <w:szCs w:val="24"/>
                <w:vertAlign w:val="subscript"/>
              </w:rPr>
              <w:t>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FEEA67" w14:textId="77777777" w:rsidR="00C16399" w:rsidRPr="005123D6" w:rsidRDefault="00C16399" w:rsidP="005D5BAF">
            <w:pPr>
              <w:jc w:val="center"/>
              <w:rPr>
                <w:sz w:val="24"/>
                <w:szCs w:val="24"/>
              </w:rPr>
            </w:pPr>
            <w:r w:rsidRPr="005123D6">
              <w:rPr>
                <w:sz w:val="24"/>
                <w:szCs w:val="24"/>
              </w:rPr>
              <w:t>5,9</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4B7330CF" w14:textId="77777777" w:rsidR="00C16399" w:rsidRPr="005123D6" w:rsidRDefault="00C16399" w:rsidP="005D5BAF">
            <w:pPr>
              <w:jc w:val="center"/>
              <w:rPr>
                <w:sz w:val="24"/>
                <w:szCs w:val="24"/>
              </w:rPr>
            </w:pPr>
            <w:r w:rsidRPr="005123D6">
              <w:rPr>
                <w:sz w:val="24"/>
                <w:szCs w:val="24"/>
              </w:rPr>
              <w:t>7,1</w:t>
            </w:r>
          </w:p>
        </w:tc>
        <w:tc>
          <w:tcPr>
            <w:tcW w:w="945" w:type="dxa"/>
            <w:tcBorders>
              <w:top w:val="single" w:sz="4" w:space="0" w:color="auto"/>
              <w:left w:val="single" w:sz="4" w:space="0" w:color="auto"/>
              <w:bottom w:val="single" w:sz="4" w:space="0" w:color="auto"/>
              <w:right w:val="single" w:sz="4" w:space="0" w:color="auto"/>
            </w:tcBorders>
          </w:tcPr>
          <w:p w14:paraId="1D24424E" w14:textId="77777777" w:rsidR="00C16399" w:rsidRPr="005123D6" w:rsidRDefault="00C16399" w:rsidP="005D5BAF">
            <w:pPr>
              <w:jc w:val="center"/>
              <w:rPr>
                <w:sz w:val="24"/>
                <w:szCs w:val="24"/>
              </w:rPr>
            </w:pPr>
            <w:r w:rsidRPr="005123D6">
              <w:rPr>
                <w:sz w:val="24"/>
                <w:szCs w:val="24"/>
              </w:rPr>
              <w:t>6,8</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13105A4B"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564AC4F"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32335454"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636D748" w14:textId="77777777" w:rsidR="00C16399" w:rsidRPr="005123D6" w:rsidRDefault="00C16399" w:rsidP="005D5BAF">
            <w:pPr>
              <w:jc w:val="center"/>
              <w:rPr>
                <w:sz w:val="24"/>
                <w:szCs w:val="24"/>
              </w:rPr>
            </w:pPr>
            <w:r w:rsidRPr="005123D6">
              <w:rPr>
                <w:sz w:val="24"/>
                <w:szCs w:val="24"/>
              </w:rPr>
              <w:t>12,00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0EDCAE9" w14:textId="77777777" w:rsidR="00C16399" w:rsidRPr="005123D6" w:rsidRDefault="00C16399" w:rsidP="005D5BAF">
            <w:pPr>
              <w:jc w:val="center"/>
              <w:rPr>
                <w:sz w:val="24"/>
                <w:szCs w:val="24"/>
              </w:rPr>
            </w:pPr>
            <w:r w:rsidRPr="005123D6">
              <w:rPr>
                <w:sz w:val="24"/>
                <w:szCs w:val="24"/>
              </w:rPr>
              <w:t>7080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2D8E19E6" w14:textId="77777777" w:rsidR="00C16399" w:rsidRPr="005123D6" w:rsidRDefault="00C16399" w:rsidP="005D5BAF">
            <w:pPr>
              <w:jc w:val="center"/>
              <w:rPr>
                <w:sz w:val="24"/>
                <w:szCs w:val="24"/>
              </w:rPr>
            </w:pPr>
            <w:r w:rsidRPr="005123D6">
              <w:rPr>
                <w:sz w:val="24"/>
                <w:szCs w:val="24"/>
              </w:rPr>
              <w:t>8520</w:t>
            </w:r>
          </w:p>
        </w:tc>
        <w:tc>
          <w:tcPr>
            <w:tcW w:w="1130" w:type="dxa"/>
            <w:tcBorders>
              <w:top w:val="single" w:sz="4" w:space="0" w:color="auto"/>
              <w:left w:val="single" w:sz="4" w:space="0" w:color="auto"/>
              <w:bottom w:val="single" w:sz="4" w:space="0" w:color="auto"/>
              <w:right w:val="single" w:sz="4" w:space="0" w:color="auto"/>
            </w:tcBorders>
          </w:tcPr>
          <w:p w14:paraId="3F844A72" w14:textId="77777777" w:rsidR="00C16399" w:rsidRPr="005123D6" w:rsidRDefault="00C16399" w:rsidP="005D5BAF">
            <w:pPr>
              <w:jc w:val="center"/>
              <w:rPr>
                <w:sz w:val="24"/>
                <w:szCs w:val="24"/>
              </w:rPr>
            </w:pPr>
            <w:r w:rsidRPr="005123D6">
              <w:rPr>
                <w:sz w:val="24"/>
                <w:szCs w:val="24"/>
              </w:rPr>
              <w:t>8160</w:t>
            </w:r>
          </w:p>
        </w:tc>
      </w:tr>
      <w:tr w:rsidR="00C16399" w:rsidRPr="005123D6" w14:paraId="64CD7348"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262439F6" w14:textId="77777777" w:rsidR="00C16399" w:rsidRPr="005123D6" w:rsidRDefault="00C16399" w:rsidP="005D5BAF">
            <w:pPr>
              <w:rPr>
                <w:sz w:val="24"/>
                <w:szCs w:val="24"/>
                <w:highlight w:val="yellow"/>
              </w:rPr>
            </w:pPr>
            <w:r w:rsidRPr="005123D6">
              <w:rPr>
                <w:sz w:val="24"/>
                <w:szCs w:val="24"/>
                <w:lang w:val="kk-KZ"/>
              </w:rPr>
              <w:t>Р</w:t>
            </w:r>
            <w:r w:rsidRPr="005123D6">
              <w:rPr>
                <w:sz w:val="24"/>
                <w:szCs w:val="24"/>
                <w:vertAlign w:val="subscript"/>
                <w:lang w:val="kk-KZ"/>
              </w:rPr>
              <w:t xml:space="preserve">60 </w:t>
            </w:r>
            <w:r w:rsidRPr="005123D6">
              <w:rPr>
                <w:sz w:val="24"/>
                <w:szCs w:val="24"/>
                <w:lang w:val="kk-KZ"/>
              </w:rPr>
              <w:t>К</w:t>
            </w:r>
            <w:r w:rsidRPr="005123D6">
              <w:rPr>
                <w:sz w:val="24"/>
                <w:szCs w:val="24"/>
                <w:vertAlign w:val="subscript"/>
                <w:lang w:val="kk-KZ"/>
              </w:rPr>
              <w:t>45</w:t>
            </w:r>
            <w:r w:rsidRPr="005123D6">
              <w:rPr>
                <w:sz w:val="24"/>
                <w:szCs w:val="24"/>
                <w:lang w:val="en-US"/>
              </w:rPr>
              <w:t xml:space="preserve"> + Mo</w:t>
            </w:r>
            <w:r w:rsidRPr="005123D6">
              <w:rPr>
                <w:sz w:val="24"/>
                <w:szCs w:val="24"/>
                <w:lang w:val="kk-KZ"/>
              </w:rPr>
              <w:t>, 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D047F1" w14:textId="77777777" w:rsidR="00C16399" w:rsidRPr="005123D6" w:rsidRDefault="00C16399" w:rsidP="005D5BAF">
            <w:pPr>
              <w:jc w:val="center"/>
              <w:rPr>
                <w:sz w:val="24"/>
                <w:szCs w:val="24"/>
              </w:rPr>
            </w:pPr>
            <w:r w:rsidRPr="005123D6">
              <w:rPr>
                <w:sz w:val="24"/>
                <w:szCs w:val="24"/>
              </w:rPr>
              <w:t>6,3</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F64BD86" w14:textId="77777777" w:rsidR="00C16399" w:rsidRPr="005123D6" w:rsidRDefault="00C16399" w:rsidP="005D5BAF">
            <w:pPr>
              <w:jc w:val="center"/>
              <w:rPr>
                <w:sz w:val="24"/>
                <w:szCs w:val="24"/>
              </w:rPr>
            </w:pPr>
            <w:r w:rsidRPr="005123D6">
              <w:rPr>
                <w:sz w:val="24"/>
                <w:szCs w:val="24"/>
              </w:rPr>
              <w:t>7,3</w:t>
            </w:r>
          </w:p>
        </w:tc>
        <w:tc>
          <w:tcPr>
            <w:tcW w:w="945" w:type="dxa"/>
            <w:tcBorders>
              <w:top w:val="single" w:sz="4" w:space="0" w:color="auto"/>
              <w:left w:val="single" w:sz="4" w:space="0" w:color="auto"/>
              <w:bottom w:val="single" w:sz="4" w:space="0" w:color="auto"/>
              <w:right w:val="single" w:sz="4" w:space="0" w:color="auto"/>
            </w:tcBorders>
          </w:tcPr>
          <w:p w14:paraId="26C77068" w14:textId="77777777" w:rsidR="00C16399" w:rsidRPr="005123D6" w:rsidRDefault="00C16399" w:rsidP="005D5BAF">
            <w:pPr>
              <w:jc w:val="center"/>
              <w:rPr>
                <w:sz w:val="24"/>
                <w:szCs w:val="24"/>
              </w:rPr>
            </w:pPr>
            <w:r w:rsidRPr="005123D6">
              <w:rPr>
                <w:sz w:val="24"/>
                <w:szCs w:val="24"/>
              </w:rPr>
              <w:t>6,9</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4C301E7F"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D0ECA5F"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6B768F5A"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665ED0" w14:textId="77777777" w:rsidR="00C16399" w:rsidRPr="005123D6" w:rsidRDefault="00C16399" w:rsidP="005D5BAF">
            <w:pPr>
              <w:jc w:val="center"/>
              <w:rPr>
                <w:sz w:val="24"/>
                <w:szCs w:val="24"/>
              </w:rPr>
            </w:pPr>
            <w:r w:rsidRPr="005123D6">
              <w:rPr>
                <w:sz w:val="24"/>
                <w:szCs w:val="24"/>
              </w:rPr>
              <w:t>12,00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85039C9" w14:textId="77777777" w:rsidR="00C16399" w:rsidRPr="005123D6" w:rsidRDefault="00C16399" w:rsidP="005D5BAF">
            <w:pPr>
              <w:jc w:val="center"/>
              <w:rPr>
                <w:sz w:val="24"/>
                <w:szCs w:val="24"/>
              </w:rPr>
            </w:pPr>
            <w:r w:rsidRPr="005123D6">
              <w:rPr>
                <w:sz w:val="24"/>
                <w:szCs w:val="24"/>
              </w:rPr>
              <w:t>7560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8C5C743" w14:textId="77777777" w:rsidR="00C16399" w:rsidRPr="005123D6" w:rsidRDefault="00C16399" w:rsidP="005D5BAF">
            <w:pPr>
              <w:jc w:val="center"/>
              <w:rPr>
                <w:sz w:val="24"/>
                <w:szCs w:val="24"/>
              </w:rPr>
            </w:pPr>
            <w:r w:rsidRPr="005123D6">
              <w:rPr>
                <w:sz w:val="24"/>
                <w:szCs w:val="24"/>
              </w:rPr>
              <w:t>8760</w:t>
            </w:r>
          </w:p>
        </w:tc>
        <w:tc>
          <w:tcPr>
            <w:tcW w:w="1130" w:type="dxa"/>
            <w:tcBorders>
              <w:top w:val="single" w:sz="4" w:space="0" w:color="auto"/>
              <w:left w:val="single" w:sz="4" w:space="0" w:color="auto"/>
              <w:bottom w:val="single" w:sz="4" w:space="0" w:color="auto"/>
              <w:right w:val="single" w:sz="4" w:space="0" w:color="auto"/>
            </w:tcBorders>
          </w:tcPr>
          <w:p w14:paraId="167A16E8" w14:textId="77777777" w:rsidR="00C16399" w:rsidRPr="005123D6" w:rsidRDefault="00C16399" w:rsidP="005D5BAF">
            <w:pPr>
              <w:jc w:val="center"/>
              <w:rPr>
                <w:sz w:val="24"/>
                <w:szCs w:val="24"/>
              </w:rPr>
            </w:pPr>
            <w:r w:rsidRPr="005123D6">
              <w:rPr>
                <w:sz w:val="24"/>
                <w:szCs w:val="24"/>
              </w:rPr>
              <w:t>8280</w:t>
            </w:r>
          </w:p>
        </w:tc>
      </w:tr>
      <w:tr w:rsidR="00C16399" w:rsidRPr="005123D6" w14:paraId="4F4027E8"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38CC896B" w14:textId="77777777" w:rsidR="00C16399" w:rsidRPr="005123D6" w:rsidRDefault="00C16399" w:rsidP="005D5BAF">
            <w:pPr>
              <w:rPr>
                <w:sz w:val="24"/>
                <w:szCs w:val="24"/>
                <w:highlight w:val="yellow"/>
              </w:rPr>
            </w:pPr>
            <w:r w:rsidRPr="005123D6">
              <w:rPr>
                <w:sz w:val="24"/>
                <w:szCs w:val="24"/>
                <w:lang w:val="kk-KZ"/>
              </w:rPr>
              <w:t>Р</w:t>
            </w:r>
            <w:r w:rsidRPr="005123D6">
              <w:rPr>
                <w:sz w:val="24"/>
                <w:szCs w:val="24"/>
                <w:vertAlign w:val="subscript"/>
                <w:lang w:val="kk-KZ"/>
              </w:rPr>
              <w:t xml:space="preserve">60 </w:t>
            </w:r>
            <w:r w:rsidRPr="005123D6">
              <w:rPr>
                <w:sz w:val="24"/>
                <w:szCs w:val="24"/>
                <w:lang w:val="kk-KZ"/>
              </w:rPr>
              <w:t>К</w:t>
            </w:r>
            <w:r w:rsidRPr="005123D6">
              <w:rPr>
                <w:sz w:val="24"/>
                <w:szCs w:val="24"/>
                <w:vertAlign w:val="subscript"/>
                <w:lang w:val="kk-KZ"/>
              </w:rPr>
              <w:t xml:space="preserve">45 </w:t>
            </w:r>
            <w:r w:rsidRPr="005123D6">
              <w:rPr>
                <w:sz w:val="24"/>
                <w:szCs w:val="24"/>
                <w:lang w:val="kk-KZ"/>
              </w:rPr>
              <w:t>+ эпин</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9C095CE" w14:textId="77777777" w:rsidR="00C16399" w:rsidRPr="005123D6" w:rsidRDefault="00C16399" w:rsidP="005D5BAF">
            <w:pPr>
              <w:jc w:val="center"/>
              <w:rPr>
                <w:sz w:val="24"/>
                <w:szCs w:val="24"/>
              </w:rPr>
            </w:pPr>
            <w:r w:rsidRPr="005123D6">
              <w:rPr>
                <w:sz w:val="24"/>
                <w:szCs w:val="24"/>
              </w:rPr>
              <w:t>6,4</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C3FC1B4" w14:textId="77777777" w:rsidR="00C16399" w:rsidRPr="005123D6" w:rsidRDefault="00C16399" w:rsidP="005D5BAF">
            <w:pPr>
              <w:jc w:val="center"/>
              <w:rPr>
                <w:sz w:val="24"/>
                <w:szCs w:val="24"/>
              </w:rPr>
            </w:pPr>
            <w:r w:rsidRPr="005123D6">
              <w:rPr>
                <w:sz w:val="24"/>
                <w:szCs w:val="24"/>
              </w:rPr>
              <w:t>7,3</w:t>
            </w:r>
          </w:p>
        </w:tc>
        <w:tc>
          <w:tcPr>
            <w:tcW w:w="945" w:type="dxa"/>
            <w:tcBorders>
              <w:top w:val="single" w:sz="4" w:space="0" w:color="auto"/>
              <w:left w:val="single" w:sz="4" w:space="0" w:color="auto"/>
              <w:bottom w:val="single" w:sz="4" w:space="0" w:color="auto"/>
              <w:right w:val="single" w:sz="4" w:space="0" w:color="auto"/>
            </w:tcBorders>
          </w:tcPr>
          <w:p w14:paraId="04F6BCE8" w14:textId="77777777" w:rsidR="00C16399" w:rsidRPr="005123D6" w:rsidRDefault="00C16399" w:rsidP="005D5BAF">
            <w:pPr>
              <w:jc w:val="center"/>
              <w:rPr>
                <w:sz w:val="24"/>
                <w:szCs w:val="24"/>
              </w:rPr>
            </w:pPr>
            <w:r w:rsidRPr="005123D6">
              <w:rPr>
                <w:sz w:val="24"/>
                <w:szCs w:val="24"/>
              </w:rPr>
              <w:t>7,3</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08B9D1B3"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BAE6318"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4C1C69DB"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915E41A" w14:textId="77777777" w:rsidR="00C16399" w:rsidRPr="005123D6" w:rsidRDefault="00C16399" w:rsidP="005D5BAF">
            <w:pPr>
              <w:jc w:val="center"/>
              <w:rPr>
                <w:sz w:val="24"/>
                <w:szCs w:val="24"/>
              </w:rPr>
            </w:pPr>
            <w:r w:rsidRPr="005123D6">
              <w:rPr>
                <w:sz w:val="24"/>
                <w:szCs w:val="24"/>
              </w:rPr>
              <w:t>12,00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7DCA8B6" w14:textId="77777777" w:rsidR="00C16399" w:rsidRPr="005123D6" w:rsidRDefault="00C16399" w:rsidP="005D5BAF">
            <w:pPr>
              <w:jc w:val="center"/>
              <w:rPr>
                <w:sz w:val="24"/>
                <w:szCs w:val="24"/>
              </w:rPr>
            </w:pPr>
            <w:r w:rsidRPr="005123D6">
              <w:rPr>
                <w:sz w:val="24"/>
                <w:szCs w:val="24"/>
              </w:rPr>
              <w:t>7680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47414447" w14:textId="77777777" w:rsidR="00C16399" w:rsidRPr="005123D6" w:rsidRDefault="00C16399" w:rsidP="005D5BAF">
            <w:pPr>
              <w:jc w:val="center"/>
              <w:rPr>
                <w:sz w:val="24"/>
                <w:szCs w:val="24"/>
              </w:rPr>
            </w:pPr>
            <w:r w:rsidRPr="005123D6">
              <w:rPr>
                <w:sz w:val="24"/>
                <w:szCs w:val="24"/>
              </w:rPr>
              <w:t>8760</w:t>
            </w:r>
          </w:p>
        </w:tc>
        <w:tc>
          <w:tcPr>
            <w:tcW w:w="1130" w:type="dxa"/>
            <w:tcBorders>
              <w:top w:val="single" w:sz="4" w:space="0" w:color="auto"/>
              <w:left w:val="single" w:sz="4" w:space="0" w:color="auto"/>
              <w:bottom w:val="single" w:sz="4" w:space="0" w:color="auto"/>
              <w:right w:val="single" w:sz="4" w:space="0" w:color="auto"/>
            </w:tcBorders>
          </w:tcPr>
          <w:p w14:paraId="2DE542CB" w14:textId="77777777" w:rsidR="00C16399" w:rsidRPr="005123D6" w:rsidRDefault="00C16399" w:rsidP="005D5BAF">
            <w:pPr>
              <w:jc w:val="center"/>
              <w:rPr>
                <w:sz w:val="24"/>
                <w:szCs w:val="24"/>
              </w:rPr>
            </w:pPr>
            <w:r w:rsidRPr="005123D6">
              <w:rPr>
                <w:sz w:val="24"/>
                <w:szCs w:val="24"/>
              </w:rPr>
              <w:t>8760</w:t>
            </w:r>
          </w:p>
        </w:tc>
      </w:tr>
      <w:tr w:rsidR="00C16399" w:rsidRPr="005123D6" w14:paraId="4C226E55"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6B47D807" w14:textId="77777777" w:rsidR="00C16399" w:rsidRPr="005123D6" w:rsidRDefault="00C16399" w:rsidP="005D5BAF">
            <w:pPr>
              <w:rPr>
                <w:sz w:val="24"/>
                <w:szCs w:val="24"/>
                <w:highlight w:val="yellow"/>
              </w:rPr>
            </w:pPr>
            <w:r w:rsidRPr="005123D6">
              <w:rPr>
                <w:sz w:val="24"/>
                <w:szCs w:val="24"/>
                <w:lang w:val="kk-KZ"/>
              </w:rPr>
              <w:t>Р</w:t>
            </w:r>
            <w:r w:rsidRPr="005123D6">
              <w:rPr>
                <w:sz w:val="24"/>
                <w:szCs w:val="24"/>
                <w:vertAlign w:val="subscript"/>
                <w:lang w:val="kk-KZ"/>
              </w:rPr>
              <w:t xml:space="preserve">60 </w:t>
            </w:r>
            <w:r w:rsidRPr="005123D6">
              <w:rPr>
                <w:sz w:val="24"/>
                <w:szCs w:val="24"/>
                <w:lang w:val="kk-KZ"/>
              </w:rPr>
              <w:t>К</w:t>
            </w:r>
            <w:r w:rsidRPr="005123D6">
              <w:rPr>
                <w:sz w:val="24"/>
                <w:szCs w:val="24"/>
                <w:vertAlign w:val="subscript"/>
                <w:lang w:val="kk-KZ"/>
              </w:rPr>
              <w:t xml:space="preserve">45 </w:t>
            </w:r>
            <w:r w:rsidRPr="005123D6">
              <w:rPr>
                <w:sz w:val="24"/>
                <w:szCs w:val="24"/>
                <w:lang w:val="kk-KZ"/>
              </w:rPr>
              <w:t xml:space="preserve"> +вуксал универсал</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378233" w14:textId="77777777" w:rsidR="00C16399" w:rsidRPr="005123D6" w:rsidRDefault="00C16399" w:rsidP="005D5BAF">
            <w:pPr>
              <w:jc w:val="center"/>
              <w:rPr>
                <w:sz w:val="24"/>
                <w:szCs w:val="24"/>
              </w:rPr>
            </w:pPr>
            <w:r w:rsidRPr="005123D6">
              <w:rPr>
                <w:sz w:val="24"/>
                <w:szCs w:val="24"/>
              </w:rPr>
              <w:t>6,5</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28AA987" w14:textId="77777777" w:rsidR="00C16399" w:rsidRPr="005123D6" w:rsidRDefault="00C16399" w:rsidP="005D5BAF">
            <w:pPr>
              <w:jc w:val="center"/>
              <w:rPr>
                <w:sz w:val="24"/>
                <w:szCs w:val="24"/>
              </w:rPr>
            </w:pPr>
            <w:r w:rsidRPr="005123D6">
              <w:rPr>
                <w:sz w:val="24"/>
                <w:szCs w:val="24"/>
              </w:rPr>
              <w:t>7,4</w:t>
            </w:r>
          </w:p>
        </w:tc>
        <w:tc>
          <w:tcPr>
            <w:tcW w:w="945" w:type="dxa"/>
            <w:tcBorders>
              <w:top w:val="single" w:sz="4" w:space="0" w:color="auto"/>
              <w:left w:val="single" w:sz="4" w:space="0" w:color="auto"/>
              <w:bottom w:val="single" w:sz="4" w:space="0" w:color="auto"/>
              <w:right w:val="single" w:sz="4" w:space="0" w:color="auto"/>
            </w:tcBorders>
          </w:tcPr>
          <w:p w14:paraId="4C96996D" w14:textId="77777777" w:rsidR="00C16399" w:rsidRPr="005123D6" w:rsidRDefault="00C16399" w:rsidP="005D5BAF">
            <w:pPr>
              <w:jc w:val="center"/>
              <w:rPr>
                <w:sz w:val="24"/>
                <w:szCs w:val="24"/>
              </w:rPr>
            </w:pPr>
            <w:r w:rsidRPr="005123D6">
              <w:rPr>
                <w:sz w:val="24"/>
                <w:szCs w:val="24"/>
              </w:rPr>
              <w:t>7,3</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4888CE54"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43603D4A"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5E1C1261"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5F9EC8D" w14:textId="77777777" w:rsidR="00C16399" w:rsidRPr="005123D6" w:rsidRDefault="00C16399" w:rsidP="005D5BAF">
            <w:pPr>
              <w:jc w:val="center"/>
              <w:rPr>
                <w:sz w:val="24"/>
                <w:szCs w:val="24"/>
              </w:rPr>
            </w:pPr>
            <w:r w:rsidRPr="005123D6">
              <w:rPr>
                <w:sz w:val="24"/>
                <w:szCs w:val="24"/>
              </w:rPr>
              <w:t>12,00</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0FF4CAD9" w14:textId="77777777" w:rsidR="00C16399" w:rsidRPr="005123D6" w:rsidRDefault="00C16399" w:rsidP="005D5BAF">
            <w:pPr>
              <w:jc w:val="center"/>
              <w:rPr>
                <w:sz w:val="24"/>
                <w:szCs w:val="24"/>
              </w:rPr>
            </w:pPr>
            <w:r w:rsidRPr="005123D6">
              <w:rPr>
                <w:sz w:val="24"/>
                <w:szCs w:val="24"/>
              </w:rPr>
              <w:t>7800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D16906B" w14:textId="77777777" w:rsidR="00C16399" w:rsidRPr="005123D6" w:rsidRDefault="00C16399" w:rsidP="005D5BAF">
            <w:pPr>
              <w:jc w:val="center"/>
              <w:rPr>
                <w:sz w:val="24"/>
                <w:szCs w:val="24"/>
              </w:rPr>
            </w:pPr>
            <w:r w:rsidRPr="005123D6">
              <w:rPr>
                <w:sz w:val="24"/>
                <w:szCs w:val="24"/>
              </w:rPr>
              <w:t>8880</w:t>
            </w:r>
          </w:p>
        </w:tc>
        <w:tc>
          <w:tcPr>
            <w:tcW w:w="1130" w:type="dxa"/>
            <w:tcBorders>
              <w:top w:val="single" w:sz="4" w:space="0" w:color="auto"/>
              <w:left w:val="single" w:sz="4" w:space="0" w:color="auto"/>
              <w:bottom w:val="single" w:sz="4" w:space="0" w:color="auto"/>
              <w:right w:val="single" w:sz="4" w:space="0" w:color="auto"/>
            </w:tcBorders>
          </w:tcPr>
          <w:p w14:paraId="25AF2B72" w14:textId="77777777" w:rsidR="00C16399" w:rsidRPr="005123D6" w:rsidRDefault="00C16399" w:rsidP="005D5BAF">
            <w:pPr>
              <w:jc w:val="center"/>
              <w:rPr>
                <w:sz w:val="24"/>
                <w:szCs w:val="24"/>
              </w:rPr>
            </w:pPr>
            <w:r w:rsidRPr="005123D6">
              <w:rPr>
                <w:sz w:val="24"/>
                <w:szCs w:val="24"/>
              </w:rPr>
              <w:t>8760</w:t>
            </w:r>
          </w:p>
        </w:tc>
      </w:tr>
      <w:tr w:rsidR="00C16399" w:rsidRPr="005123D6" w14:paraId="6CFA3828"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5FEF9C60" w14:textId="77777777" w:rsidR="00C16399" w:rsidRPr="005123D6" w:rsidRDefault="00C16399" w:rsidP="005D5BAF">
            <w:pPr>
              <w:rPr>
                <w:sz w:val="24"/>
                <w:szCs w:val="24"/>
                <w:lang w:val="kk-KZ"/>
              </w:rPr>
            </w:pPr>
            <w:r w:rsidRPr="005123D6">
              <w:rPr>
                <w:sz w:val="24"/>
                <w:szCs w:val="24"/>
                <w:lang w:val="kk-KZ"/>
              </w:rPr>
              <w:t>Майбұршақ тұқымы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4F057E" w14:textId="77777777" w:rsidR="00C16399" w:rsidRPr="005123D6" w:rsidRDefault="00C16399" w:rsidP="005D5BAF">
            <w:pPr>
              <w:jc w:val="center"/>
              <w:rPr>
                <w:sz w:val="24"/>
                <w:szCs w:val="24"/>
              </w:rPr>
            </w:pPr>
            <w:r w:rsidRPr="005123D6">
              <w:rPr>
                <w:sz w:val="24"/>
                <w:szCs w:val="24"/>
              </w:rPr>
              <w:t>70,0</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2092547E" w14:textId="77777777" w:rsidR="00C16399" w:rsidRPr="005123D6" w:rsidRDefault="00C16399" w:rsidP="005D5BAF">
            <w:pPr>
              <w:jc w:val="center"/>
              <w:rPr>
                <w:sz w:val="24"/>
                <w:szCs w:val="24"/>
              </w:rPr>
            </w:pPr>
            <w:r w:rsidRPr="005123D6">
              <w:rPr>
                <w:sz w:val="24"/>
                <w:szCs w:val="24"/>
              </w:rPr>
              <w:t>70,0</w:t>
            </w:r>
          </w:p>
        </w:tc>
        <w:tc>
          <w:tcPr>
            <w:tcW w:w="945" w:type="dxa"/>
            <w:tcBorders>
              <w:top w:val="single" w:sz="4" w:space="0" w:color="auto"/>
              <w:left w:val="single" w:sz="4" w:space="0" w:color="auto"/>
              <w:bottom w:val="single" w:sz="4" w:space="0" w:color="auto"/>
              <w:right w:val="single" w:sz="4" w:space="0" w:color="auto"/>
            </w:tcBorders>
          </w:tcPr>
          <w:p w14:paraId="28C03593" w14:textId="77777777" w:rsidR="00C16399" w:rsidRPr="005123D6" w:rsidRDefault="00C16399" w:rsidP="005D5BAF">
            <w:pPr>
              <w:jc w:val="center"/>
              <w:rPr>
                <w:sz w:val="24"/>
                <w:szCs w:val="24"/>
              </w:rPr>
            </w:pPr>
            <w:r w:rsidRPr="005123D6">
              <w:rPr>
                <w:sz w:val="24"/>
                <w:szCs w:val="24"/>
              </w:rPr>
              <w:t>70,0</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70D40D09"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1204FACC"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64162692"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40D28D4D" w14:textId="77777777" w:rsidR="00C16399" w:rsidRPr="005123D6" w:rsidRDefault="00C16399" w:rsidP="005D5BAF">
            <w:pPr>
              <w:jc w:val="center"/>
              <w:rPr>
                <w:sz w:val="24"/>
                <w:szCs w:val="24"/>
              </w:rPr>
            </w:pPr>
            <w:r w:rsidRPr="005123D6">
              <w:rPr>
                <w:sz w:val="24"/>
                <w:szCs w:val="24"/>
              </w:rPr>
              <w:t>37,03</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88389C7" w14:textId="77777777" w:rsidR="00C16399" w:rsidRPr="005123D6" w:rsidRDefault="00C16399" w:rsidP="005D5BAF">
            <w:pPr>
              <w:jc w:val="center"/>
              <w:rPr>
                <w:sz w:val="24"/>
                <w:szCs w:val="24"/>
              </w:rPr>
            </w:pPr>
            <w:r w:rsidRPr="005123D6">
              <w:rPr>
                <w:sz w:val="24"/>
                <w:szCs w:val="24"/>
              </w:rPr>
              <w:t>259210,0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9498A16" w14:textId="77777777" w:rsidR="00C16399" w:rsidRPr="005123D6" w:rsidRDefault="00C16399" w:rsidP="005D5BAF">
            <w:pPr>
              <w:jc w:val="center"/>
              <w:rPr>
                <w:sz w:val="24"/>
                <w:szCs w:val="24"/>
              </w:rPr>
            </w:pPr>
            <w:r w:rsidRPr="005123D6">
              <w:rPr>
                <w:sz w:val="24"/>
                <w:szCs w:val="24"/>
              </w:rPr>
              <w:t>259210,0</w:t>
            </w:r>
          </w:p>
        </w:tc>
        <w:tc>
          <w:tcPr>
            <w:tcW w:w="1130" w:type="dxa"/>
            <w:tcBorders>
              <w:top w:val="single" w:sz="4" w:space="0" w:color="auto"/>
              <w:left w:val="single" w:sz="4" w:space="0" w:color="auto"/>
              <w:bottom w:val="single" w:sz="4" w:space="0" w:color="auto"/>
              <w:right w:val="single" w:sz="4" w:space="0" w:color="auto"/>
            </w:tcBorders>
          </w:tcPr>
          <w:p w14:paraId="35432BF5" w14:textId="77777777" w:rsidR="00C16399" w:rsidRPr="005123D6" w:rsidRDefault="00C16399" w:rsidP="005D5BAF">
            <w:pPr>
              <w:jc w:val="center"/>
              <w:rPr>
                <w:sz w:val="24"/>
                <w:szCs w:val="24"/>
              </w:rPr>
            </w:pPr>
            <w:r w:rsidRPr="005123D6">
              <w:rPr>
                <w:sz w:val="24"/>
                <w:szCs w:val="24"/>
              </w:rPr>
              <w:t>259210,0</w:t>
            </w:r>
          </w:p>
        </w:tc>
      </w:tr>
      <w:tr w:rsidR="00C16399" w:rsidRPr="005123D6" w14:paraId="43832748"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564954C9" w14:textId="77777777" w:rsidR="00C16399" w:rsidRPr="005123D6" w:rsidRDefault="00C16399" w:rsidP="005D5BAF">
            <w:pPr>
              <w:rPr>
                <w:sz w:val="24"/>
                <w:szCs w:val="24"/>
                <w:lang w:val="kk-KZ"/>
              </w:rPr>
            </w:pPr>
            <w:r w:rsidRPr="005123D6">
              <w:rPr>
                <w:sz w:val="24"/>
                <w:szCs w:val="24"/>
                <w:lang w:val="kk-KZ"/>
              </w:rPr>
              <w:t xml:space="preserve">Тұқымды уландырғаш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467F68" w14:textId="77777777" w:rsidR="00C16399" w:rsidRPr="005123D6" w:rsidRDefault="00C16399" w:rsidP="005D5BAF">
            <w:pPr>
              <w:jc w:val="center"/>
              <w:rPr>
                <w:sz w:val="24"/>
                <w:szCs w:val="24"/>
              </w:rPr>
            </w:pPr>
            <w:r w:rsidRPr="005123D6">
              <w:rPr>
                <w:sz w:val="24"/>
                <w:szCs w:val="24"/>
              </w:rPr>
              <w:t>0,29</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69929132" w14:textId="77777777" w:rsidR="00C16399" w:rsidRPr="005123D6" w:rsidRDefault="00C16399" w:rsidP="005D5BAF">
            <w:pPr>
              <w:jc w:val="center"/>
              <w:rPr>
                <w:sz w:val="24"/>
                <w:szCs w:val="24"/>
              </w:rPr>
            </w:pPr>
            <w:r w:rsidRPr="005123D6">
              <w:rPr>
                <w:sz w:val="24"/>
                <w:szCs w:val="24"/>
              </w:rPr>
              <w:t>0,29</w:t>
            </w:r>
          </w:p>
        </w:tc>
        <w:tc>
          <w:tcPr>
            <w:tcW w:w="945" w:type="dxa"/>
            <w:tcBorders>
              <w:top w:val="single" w:sz="4" w:space="0" w:color="auto"/>
              <w:left w:val="single" w:sz="4" w:space="0" w:color="auto"/>
              <w:bottom w:val="single" w:sz="4" w:space="0" w:color="auto"/>
              <w:right w:val="single" w:sz="4" w:space="0" w:color="auto"/>
            </w:tcBorders>
          </w:tcPr>
          <w:p w14:paraId="36D911E4" w14:textId="77777777" w:rsidR="00C16399" w:rsidRPr="005123D6" w:rsidRDefault="00C16399" w:rsidP="005D5BAF">
            <w:pPr>
              <w:jc w:val="center"/>
              <w:rPr>
                <w:sz w:val="24"/>
                <w:szCs w:val="24"/>
              </w:rPr>
            </w:pPr>
            <w:r w:rsidRPr="005123D6">
              <w:rPr>
                <w:sz w:val="24"/>
                <w:szCs w:val="24"/>
              </w:rPr>
              <w:t>0,29</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409032CB"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6F95CDA"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576BFF7F"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5357EFB" w14:textId="77777777" w:rsidR="00C16399" w:rsidRPr="005123D6" w:rsidRDefault="00C16399" w:rsidP="005D5BAF">
            <w:pPr>
              <w:jc w:val="center"/>
              <w:rPr>
                <w:sz w:val="24"/>
                <w:szCs w:val="24"/>
              </w:rPr>
            </w:pPr>
            <w:r w:rsidRPr="005123D6">
              <w:rPr>
                <w:sz w:val="24"/>
                <w:szCs w:val="24"/>
              </w:rPr>
              <w:t>116,6</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505546D6" w14:textId="77777777" w:rsidR="00C16399" w:rsidRPr="005123D6" w:rsidRDefault="00C16399" w:rsidP="005D5BAF">
            <w:pPr>
              <w:jc w:val="center"/>
              <w:rPr>
                <w:sz w:val="24"/>
                <w:szCs w:val="24"/>
              </w:rPr>
            </w:pPr>
            <w:r w:rsidRPr="005123D6">
              <w:rPr>
                <w:sz w:val="24"/>
                <w:szCs w:val="24"/>
              </w:rPr>
              <w:t>3381,4</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728B6FE8" w14:textId="77777777" w:rsidR="00C16399" w:rsidRPr="005123D6" w:rsidRDefault="00C16399" w:rsidP="005D5BAF">
            <w:pPr>
              <w:jc w:val="center"/>
              <w:rPr>
                <w:sz w:val="24"/>
                <w:szCs w:val="24"/>
              </w:rPr>
            </w:pPr>
            <w:r w:rsidRPr="005123D6">
              <w:rPr>
                <w:sz w:val="24"/>
                <w:szCs w:val="24"/>
              </w:rPr>
              <w:t>3381,4</w:t>
            </w:r>
          </w:p>
        </w:tc>
        <w:tc>
          <w:tcPr>
            <w:tcW w:w="1130" w:type="dxa"/>
            <w:tcBorders>
              <w:top w:val="single" w:sz="4" w:space="0" w:color="auto"/>
              <w:left w:val="single" w:sz="4" w:space="0" w:color="auto"/>
              <w:bottom w:val="single" w:sz="4" w:space="0" w:color="auto"/>
              <w:right w:val="single" w:sz="4" w:space="0" w:color="auto"/>
            </w:tcBorders>
          </w:tcPr>
          <w:p w14:paraId="6A511442" w14:textId="77777777" w:rsidR="00C16399" w:rsidRPr="005123D6" w:rsidRDefault="00C16399" w:rsidP="005D5BAF">
            <w:pPr>
              <w:jc w:val="center"/>
              <w:rPr>
                <w:sz w:val="24"/>
                <w:szCs w:val="24"/>
              </w:rPr>
            </w:pPr>
            <w:r w:rsidRPr="005123D6">
              <w:rPr>
                <w:sz w:val="24"/>
                <w:szCs w:val="24"/>
              </w:rPr>
              <w:t>3381,4</w:t>
            </w:r>
          </w:p>
        </w:tc>
      </w:tr>
      <w:tr w:rsidR="00C16399" w:rsidRPr="005123D6" w14:paraId="3E4A562A"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1986BFF0" w14:textId="77777777" w:rsidR="00C16399" w:rsidRPr="005123D6" w:rsidRDefault="00C16399" w:rsidP="00C733AC">
            <w:pPr>
              <w:rPr>
                <w:sz w:val="24"/>
                <w:szCs w:val="24"/>
                <w:lang w:val="kk-KZ"/>
              </w:rPr>
            </w:pPr>
            <w:r w:rsidRPr="005123D6">
              <w:rPr>
                <w:sz w:val="24"/>
                <w:szCs w:val="24"/>
              </w:rPr>
              <w:t>Фосфор</w:t>
            </w:r>
            <w:r w:rsidRPr="005123D6">
              <w:rPr>
                <w:sz w:val="24"/>
                <w:szCs w:val="24"/>
                <w:lang w:val="kk-KZ"/>
              </w:rPr>
              <w:t xml:space="preserve"> тыңайтқышы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7E184D" w14:textId="77777777" w:rsidR="00C16399" w:rsidRPr="005123D6" w:rsidRDefault="00C16399" w:rsidP="005D5BAF">
            <w:pPr>
              <w:jc w:val="center"/>
              <w:rPr>
                <w:sz w:val="24"/>
                <w:szCs w:val="24"/>
              </w:rPr>
            </w:pPr>
            <w:r w:rsidRPr="005123D6">
              <w:rPr>
                <w:sz w:val="24"/>
                <w:szCs w:val="24"/>
              </w:rPr>
              <w:t>60,0</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D773211" w14:textId="77777777" w:rsidR="00C16399" w:rsidRPr="005123D6" w:rsidRDefault="00C16399" w:rsidP="005D5BAF">
            <w:pPr>
              <w:jc w:val="center"/>
              <w:rPr>
                <w:sz w:val="24"/>
                <w:szCs w:val="24"/>
              </w:rPr>
            </w:pPr>
            <w:r w:rsidRPr="005123D6">
              <w:rPr>
                <w:sz w:val="24"/>
                <w:szCs w:val="24"/>
              </w:rPr>
              <w:t>60,0</w:t>
            </w:r>
          </w:p>
        </w:tc>
        <w:tc>
          <w:tcPr>
            <w:tcW w:w="945" w:type="dxa"/>
            <w:tcBorders>
              <w:top w:val="single" w:sz="4" w:space="0" w:color="auto"/>
              <w:left w:val="single" w:sz="4" w:space="0" w:color="auto"/>
              <w:bottom w:val="single" w:sz="4" w:space="0" w:color="auto"/>
              <w:right w:val="single" w:sz="4" w:space="0" w:color="auto"/>
            </w:tcBorders>
          </w:tcPr>
          <w:p w14:paraId="20C885D4" w14:textId="77777777" w:rsidR="00C16399" w:rsidRPr="005123D6" w:rsidRDefault="00C16399" w:rsidP="005D5BAF">
            <w:pPr>
              <w:jc w:val="center"/>
              <w:rPr>
                <w:sz w:val="24"/>
                <w:szCs w:val="24"/>
              </w:rPr>
            </w:pPr>
            <w:r w:rsidRPr="005123D6">
              <w:rPr>
                <w:sz w:val="24"/>
                <w:szCs w:val="24"/>
              </w:rPr>
              <w:t>60,0</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47C2CCB7"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173452E3"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4D5C901A"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31113C7" w14:textId="77777777" w:rsidR="00C16399" w:rsidRPr="005123D6" w:rsidRDefault="00C16399" w:rsidP="005D5BAF">
            <w:pPr>
              <w:jc w:val="center"/>
              <w:rPr>
                <w:sz w:val="24"/>
                <w:szCs w:val="24"/>
              </w:rPr>
            </w:pPr>
            <w:r w:rsidRPr="005123D6">
              <w:rPr>
                <w:sz w:val="24"/>
                <w:szCs w:val="24"/>
              </w:rPr>
              <w:t>12,6</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7130AD6E" w14:textId="77777777" w:rsidR="00C16399" w:rsidRPr="005123D6" w:rsidRDefault="00C16399" w:rsidP="005D5BAF">
            <w:pPr>
              <w:jc w:val="center"/>
              <w:rPr>
                <w:sz w:val="24"/>
                <w:szCs w:val="24"/>
              </w:rPr>
            </w:pPr>
            <w:r w:rsidRPr="005123D6">
              <w:rPr>
                <w:sz w:val="24"/>
                <w:szCs w:val="24"/>
              </w:rPr>
              <w:t>75600,0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737A43C7" w14:textId="77777777" w:rsidR="00C16399" w:rsidRPr="005123D6" w:rsidRDefault="00C16399" w:rsidP="005D5BAF">
            <w:pPr>
              <w:jc w:val="center"/>
              <w:rPr>
                <w:sz w:val="24"/>
                <w:szCs w:val="24"/>
              </w:rPr>
            </w:pPr>
            <w:r w:rsidRPr="005123D6">
              <w:rPr>
                <w:sz w:val="24"/>
                <w:szCs w:val="24"/>
              </w:rPr>
              <w:t>75600,0</w:t>
            </w:r>
          </w:p>
        </w:tc>
        <w:tc>
          <w:tcPr>
            <w:tcW w:w="1130" w:type="dxa"/>
            <w:tcBorders>
              <w:top w:val="single" w:sz="4" w:space="0" w:color="auto"/>
              <w:left w:val="single" w:sz="4" w:space="0" w:color="auto"/>
              <w:bottom w:val="single" w:sz="4" w:space="0" w:color="auto"/>
              <w:right w:val="single" w:sz="4" w:space="0" w:color="auto"/>
            </w:tcBorders>
          </w:tcPr>
          <w:p w14:paraId="34871C02" w14:textId="77777777" w:rsidR="00C16399" w:rsidRPr="005123D6" w:rsidRDefault="00C16399" w:rsidP="005D5BAF">
            <w:pPr>
              <w:jc w:val="center"/>
              <w:rPr>
                <w:sz w:val="24"/>
                <w:szCs w:val="24"/>
              </w:rPr>
            </w:pPr>
            <w:r w:rsidRPr="005123D6">
              <w:rPr>
                <w:sz w:val="24"/>
                <w:szCs w:val="24"/>
              </w:rPr>
              <w:t>75600,0</w:t>
            </w:r>
          </w:p>
        </w:tc>
      </w:tr>
      <w:tr w:rsidR="00C16399" w:rsidRPr="005123D6" w14:paraId="15A023FA"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44D85024" w14:textId="77777777" w:rsidR="00C16399" w:rsidRPr="005123D6" w:rsidRDefault="00C16399" w:rsidP="00C733AC">
            <w:pPr>
              <w:rPr>
                <w:sz w:val="24"/>
                <w:szCs w:val="24"/>
                <w:lang w:val="kk-KZ"/>
              </w:rPr>
            </w:pPr>
            <w:r w:rsidRPr="005123D6">
              <w:rPr>
                <w:sz w:val="24"/>
                <w:szCs w:val="24"/>
              </w:rPr>
              <w:t>Калий</w:t>
            </w:r>
            <w:r w:rsidRPr="005123D6">
              <w:rPr>
                <w:sz w:val="24"/>
                <w:szCs w:val="24"/>
                <w:lang w:val="kk-KZ"/>
              </w:rPr>
              <w:t xml:space="preserve"> тыңайтқышы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74879" w14:textId="77777777" w:rsidR="00C16399" w:rsidRPr="005123D6" w:rsidRDefault="00C16399" w:rsidP="005D5BAF">
            <w:pPr>
              <w:jc w:val="center"/>
              <w:rPr>
                <w:sz w:val="24"/>
                <w:szCs w:val="24"/>
              </w:rPr>
            </w:pPr>
            <w:r w:rsidRPr="005123D6">
              <w:rPr>
                <w:sz w:val="24"/>
                <w:szCs w:val="24"/>
              </w:rPr>
              <w:t>45,0</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15F42A2B" w14:textId="77777777" w:rsidR="00C16399" w:rsidRPr="005123D6" w:rsidRDefault="00C16399" w:rsidP="005D5BAF">
            <w:pPr>
              <w:jc w:val="center"/>
              <w:rPr>
                <w:sz w:val="24"/>
                <w:szCs w:val="24"/>
              </w:rPr>
            </w:pPr>
            <w:r w:rsidRPr="005123D6">
              <w:rPr>
                <w:sz w:val="24"/>
                <w:szCs w:val="24"/>
              </w:rPr>
              <w:t>45,0</w:t>
            </w:r>
          </w:p>
        </w:tc>
        <w:tc>
          <w:tcPr>
            <w:tcW w:w="945" w:type="dxa"/>
            <w:tcBorders>
              <w:top w:val="single" w:sz="4" w:space="0" w:color="auto"/>
              <w:left w:val="single" w:sz="4" w:space="0" w:color="auto"/>
              <w:bottom w:val="single" w:sz="4" w:space="0" w:color="auto"/>
              <w:right w:val="single" w:sz="4" w:space="0" w:color="auto"/>
            </w:tcBorders>
          </w:tcPr>
          <w:p w14:paraId="53026FCA" w14:textId="77777777" w:rsidR="00C16399" w:rsidRPr="005123D6" w:rsidRDefault="00C16399" w:rsidP="005D5BAF">
            <w:pPr>
              <w:jc w:val="center"/>
              <w:rPr>
                <w:sz w:val="24"/>
                <w:szCs w:val="24"/>
              </w:rPr>
            </w:pPr>
            <w:r w:rsidRPr="005123D6">
              <w:rPr>
                <w:sz w:val="24"/>
                <w:szCs w:val="24"/>
              </w:rPr>
              <w:t>45,0</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1F876CC1"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2963EFD2"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79F41E9B"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25471FEA" w14:textId="77777777" w:rsidR="00C16399" w:rsidRPr="005123D6" w:rsidRDefault="00C16399" w:rsidP="005D5BAF">
            <w:pPr>
              <w:jc w:val="center"/>
              <w:rPr>
                <w:sz w:val="24"/>
                <w:szCs w:val="24"/>
              </w:rPr>
            </w:pPr>
            <w:r w:rsidRPr="005123D6">
              <w:rPr>
                <w:sz w:val="24"/>
                <w:szCs w:val="24"/>
              </w:rPr>
              <w:t>8,3</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4A0145F" w14:textId="77777777" w:rsidR="00C16399" w:rsidRPr="005123D6" w:rsidRDefault="00C16399" w:rsidP="005D5BAF">
            <w:pPr>
              <w:jc w:val="center"/>
              <w:rPr>
                <w:sz w:val="24"/>
                <w:szCs w:val="24"/>
              </w:rPr>
            </w:pPr>
            <w:r w:rsidRPr="005123D6">
              <w:rPr>
                <w:sz w:val="24"/>
                <w:szCs w:val="24"/>
              </w:rPr>
              <w:t>37350,0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7C3A5B79" w14:textId="77777777" w:rsidR="00C16399" w:rsidRPr="005123D6" w:rsidRDefault="00C16399" w:rsidP="005D5BAF">
            <w:pPr>
              <w:jc w:val="center"/>
              <w:rPr>
                <w:sz w:val="24"/>
                <w:szCs w:val="24"/>
              </w:rPr>
            </w:pPr>
            <w:r w:rsidRPr="005123D6">
              <w:rPr>
                <w:sz w:val="24"/>
                <w:szCs w:val="24"/>
              </w:rPr>
              <w:t>37350,0</w:t>
            </w:r>
          </w:p>
        </w:tc>
        <w:tc>
          <w:tcPr>
            <w:tcW w:w="1130" w:type="dxa"/>
            <w:tcBorders>
              <w:top w:val="single" w:sz="4" w:space="0" w:color="auto"/>
              <w:left w:val="single" w:sz="4" w:space="0" w:color="auto"/>
              <w:bottom w:val="single" w:sz="4" w:space="0" w:color="auto"/>
              <w:right w:val="single" w:sz="4" w:space="0" w:color="auto"/>
            </w:tcBorders>
          </w:tcPr>
          <w:p w14:paraId="65D41E6D" w14:textId="77777777" w:rsidR="00C16399" w:rsidRPr="005123D6" w:rsidRDefault="00C16399" w:rsidP="005D5BAF">
            <w:pPr>
              <w:jc w:val="center"/>
              <w:rPr>
                <w:sz w:val="24"/>
                <w:szCs w:val="24"/>
                <w:highlight w:val="yellow"/>
              </w:rPr>
            </w:pPr>
            <w:r w:rsidRPr="005123D6">
              <w:rPr>
                <w:sz w:val="24"/>
                <w:szCs w:val="24"/>
              </w:rPr>
              <w:t>37350,0</w:t>
            </w:r>
          </w:p>
        </w:tc>
      </w:tr>
      <w:tr w:rsidR="00C16399" w:rsidRPr="005123D6" w14:paraId="68ABD6B5"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3B90E245" w14:textId="77777777" w:rsidR="00C16399" w:rsidRPr="005123D6" w:rsidRDefault="00C16399" w:rsidP="00C733AC">
            <w:pPr>
              <w:rPr>
                <w:sz w:val="24"/>
                <w:szCs w:val="24"/>
                <w:lang w:val="kk-KZ"/>
              </w:rPr>
            </w:pPr>
            <w:r w:rsidRPr="005123D6">
              <w:rPr>
                <w:sz w:val="24"/>
                <w:szCs w:val="24"/>
              </w:rPr>
              <w:t>Молибден</w:t>
            </w:r>
            <w:r w:rsidRPr="005123D6">
              <w:rPr>
                <w:sz w:val="24"/>
                <w:szCs w:val="24"/>
                <w:lang w:val="kk-KZ"/>
              </w:rPr>
              <w:t xml:space="preserve"> тыңайтқышы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45509A" w14:textId="77777777" w:rsidR="00C16399" w:rsidRPr="005123D6" w:rsidRDefault="00C16399" w:rsidP="005D5BAF">
            <w:pPr>
              <w:jc w:val="center"/>
              <w:rPr>
                <w:sz w:val="24"/>
                <w:szCs w:val="24"/>
              </w:rPr>
            </w:pPr>
            <w:r w:rsidRPr="005123D6">
              <w:rPr>
                <w:sz w:val="24"/>
                <w:szCs w:val="24"/>
              </w:rPr>
              <w:t>0,5</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E31EE20" w14:textId="77777777" w:rsidR="00C16399" w:rsidRPr="005123D6" w:rsidRDefault="00C16399" w:rsidP="005D5BAF">
            <w:pPr>
              <w:jc w:val="center"/>
              <w:rPr>
                <w:sz w:val="24"/>
                <w:szCs w:val="24"/>
              </w:rPr>
            </w:pPr>
            <w:r w:rsidRPr="005123D6">
              <w:rPr>
                <w:sz w:val="24"/>
                <w:szCs w:val="24"/>
              </w:rPr>
              <w:t>0,5</w:t>
            </w:r>
          </w:p>
        </w:tc>
        <w:tc>
          <w:tcPr>
            <w:tcW w:w="945" w:type="dxa"/>
            <w:tcBorders>
              <w:top w:val="single" w:sz="4" w:space="0" w:color="auto"/>
              <w:left w:val="single" w:sz="4" w:space="0" w:color="auto"/>
              <w:bottom w:val="single" w:sz="4" w:space="0" w:color="auto"/>
              <w:right w:val="single" w:sz="4" w:space="0" w:color="auto"/>
            </w:tcBorders>
          </w:tcPr>
          <w:p w14:paraId="1C8914B9" w14:textId="77777777" w:rsidR="00C16399" w:rsidRPr="005123D6" w:rsidRDefault="00C16399" w:rsidP="005D5BAF">
            <w:pPr>
              <w:jc w:val="center"/>
              <w:rPr>
                <w:sz w:val="24"/>
                <w:szCs w:val="24"/>
              </w:rPr>
            </w:pPr>
            <w:r w:rsidRPr="005123D6">
              <w:rPr>
                <w:sz w:val="24"/>
                <w:szCs w:val="24"/>
              </w:rPr>
              <w:t>0,5</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51ECC18A"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02C9BE27"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10908AAE"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1424E4A5" w14:textId="77777777" w:rsidR="00C16399" w:rsidRPr="005123D6" w:rsidRDefault="00C16399" w:rsidP="005D5BAF">
            <w:pPr>
              <w:jc w:val="center"/>
              <w:rPr>
                <w:sz w:val="24"/>
                <w:szCs w:val="24"/>
              </w:rPr>
            </w:pPr>
            <w:r w:rsidRPr="005123D6">
              <w:rPr>
                <w:sz w:val="24"/>
                <w:szCs w:val="24"/>
              </w:rPr>
              <w:t>51,5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66645798" w14:textId="77777777" w:rsidR="00C16399" w:rsidRPr="005123D6" w:rsidRDefault="00C16399" w:rsidP="005D5BAF">
            <w:pPr>
              <w:jc w:val="center"/>
              <w:rPr>
                <w:sz w:val="24"/>
                <w:szCs w:val="24"/>
              </w:rPr>
            </w:pPr>
            <w:r w:rsidRPr="005123D6">
              <w:rPr>
                <w:sz w:val="24"/>
                <w:szCs w:val="24"/>
              </w:rPr>
              <w:t>2575,0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2815143" w14:textId="77777777" w:rsidR="00C16399" w:rsidRPr="005123D6" w:rsidRDefault="00C16399" w:rsidP="005D5BAF">
            <w:pPr>
              <w:jc w:val="center"/>
              <w:rPr>
                <w:sz w:val="24"/>
                <w:szCs w:val="24"/>
              </w:rPr>
            </w:pPr>
            <w:r w:rsidRPr="005123D6">
              <w:rPr>
                <w:sz w:val="24"/>
                <w:szCs w:val="24"/>
              </w:rPr>
              <w:t>2575,0</w:t>
            </w:r>
          </w:p>
        </w:tc>
        <w:tc>
          <w:tcPr>
            <w:tcW w:w="1130" w:type="dxa"/>
            <w:tcBorders>
              <w:top w:val="single" w:sz="4" w:space="0" w:color="auto"/>
              <w:left w:val="single" w:sz="4" w:space="0" w:color="auto"/>
              <w:bottom w:val="single" w:sz="4" w:space="0" w:color="auto"/>
              <w:right w:val="single" w:sz="4" w:space="0" w:color="auto"/>
            </w:tcBorders>
          </w:tcPr>
          <w:p w14:paraId="26175886" w14:textId="77777777" w:rsidR="00C16399" w:rsidRPr="005123D6" w:rsidRDefault="00C16399" w:rsidP="005D5BAF">
            <w:pPr>
              <w:jc w:val="center"/>
              <w:rPr>
                <w:sz w:val="24"/>
                <w:szCs w:val="24"/>
              </w:rPr>
            </w:pPr>
            <w:r w:rsidRPr="005123D6">
              <w:rPr>
                <w:sz w:val="24"/>
                <w:szCs w:val="24"/>
              </w:rPr>
              <w:t>2575,0</w:t>
            </w:r>
          </w:p>
        </w:tc>
      </w:tr>
      <w:tr w:rsidR="00C16399" w:rsidRPr="005123D6" w14:paraId="67AC8515"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2358C947" w14:textId="77777777" w:rsidR="00C16399" w:rsidRPr="005123D6" w:rsidRDefault="00C16399" w:rsidP="00C733AC">
            <w:pPr>
              <w:rPr>
                <w:sz w:val="24"/>
                <w:szCs w:val="24"/>
                <w:lang w:val="kk-KZ"/>
              </w:rPr>
            </w:pPr>
            <w:r w:rsidRPr="005123D6">
              <w:rPr>
                <w:sz w:val="24"/>
                <w:szCs w:val="24"/>
              </w:rPr>
              <w:t>Бор</w:t>
            </w:r>
            <w:r w:rsidRPr="005123D6">
              <w:rPr>
                <w:sz w:val="24"/>
                <w:szCs w:val="24"/>
                <w:lang w:val="kk-KZ"/>
              </w:rPr>
              <w:t xml:space="preserve"> тыңайтқышы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2E755F" w14:textId="77777777" w:rsidR="00C16399" w:rsidRPr="005123D6" w:rsidRDefault="00C16399" w:rsidP="005D5BAF">
            <w:pPr>
              <w:jc w:val="center"/>
              <w:rPr>
                <w:sz w:val="24"/>
                <w:szCs w:val="24"/>
              </w:rPr>
            </w:pPr>
            <w:r w:rsidRPr="005123D6">
              <w:rPr>
                <w:sz w:val="24"/>
                <w:szCs w:val="24"/>
              </w:rPr>
              <w:t>2,0</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3159896A" w14:textId="77777777" w:rsidR="00C16399" w:rsidRPr="005123D6" w:rsidRDefault="00C16399" w:rsidP="005D5BAF">
            <w:pPr>
              <w:jc w:val="center"/>
              <w:rPr>
                <w:sz w:val="24"/>
                <w:szCs w:val="24"/>
              </w:rPr>
            </w:pPr>
            <w:r w:rsidRPr="005123D6">
              <w:rPr>
                <w:sz w:val="24"/>
                <w:szCs w:val="24"/>
              </w:rPr>
              <w:t>2,0</w:t>
            </w:r>
          </w:p>
        </w:tc>
        <w:tc>
          <w:tcPr>
            <w:tcW w:w="945" w:type="dxa"/>
            <w:tcBorders>
              <w:top w:val="single" w:sz="4" w:space="0" w:color="auto"/>
              <w:left w:val="single" w:sz="4" w:space="0" w:color="auto"/>
              <w:bottom w:val="single" w:sz="4" w:space="0" w:color="auto"/>
              <w:right w:val="single" w:sz="4" w:space="0" w:color="auto"/>
            </w:tcBorders>
          </w:tcPr>
          <w:p w14:paraId="52F9816C" w14:textId="77777777" w:rsidR="00C16399" w:rsidRPr="005123D6" w:rsidRDefault="00C16399" w:rsidP="005D5BAF">
            <w:pPr>
              <w:jc w:val="center"/>
              <w:rPr>
                <w:sz w:val="24"/>
                <w:szCs w:val="24"/>
              </w:rPr>
            </w:pPr>
            <w:r w:rsidRPr="005123D6">
              <w:rPr>
                <w:sz w:val="24"/>
                <w:szCs w:val="24"/>
              </w:rPr>
              <w:t>2,0</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48E6E4E0"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CE73AA4"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2DC19A8B"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77528EB9" w14:textId="77777777" w:rsidR="00C16399" w:rsidRPr="005123D6" w:rsidRDefault="00C16399" w:rsidP="005D5BAF">
            <w:pPr>
              <w:jc w:val="center"/>
              <w:rPr>
                <w:sz w:val="24"/>
                <w:szCs w:val="24"/>
              </w:rPr>
            </w:pPr>
            <w:r w:rsidRPr="005123D6">
              <w:rPr>
                <w:sz w:val="24"/>
                <w:szCs w:val="24"/>
              </w:rPr>
              <w:t>51,5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53A534E" w14:textId="77777777" w:rsidR="00C16399" w:rsidRPr="005123D6" w:rsidRDefault="00C16399" w:rsidP="005D5BAF">
            <w:pPr>
              <w:jc w:val="center"/>
              <w:rPr>
                <w:sz w:val="24"/>
                <w:szCs w:val="24"/>
              </w:rPr>
            </w:pPr>
            <w:r w:rsidRPr="005123D6">
              <w:rPr>
                <w:sz w:val="24"/>
                <w:szCs w:val="24"/>
              </w:rPr>
              <w:t>10300,0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99ABA2B" w14:textId="77777777" w:rsidR="00C16399" w:rsidRPr="005123D6" w:rsidRDefault="00C16399" w:rsidP="005D5BAF">
            <w:pPr>
              <w:jc w:val="center"/>
              <w:rPr>
                <w:sz w:val="24"/>
                <w:szCs w:val="24"/>
              </w:rPr>
            </w:pPr>
            <w:r w:rsidRPr="005123D6">
              <w:rPr>
                <w:sz w:val="24"/>
                <w:szCs w:val="24"/>
              </w:rPr>
              <w:t>10300,0</w:t>
            </w:r>
          </w:p>
        </w:tc>
        <w:tc>
          <w:tcPr>
            <w:tcW w:w="1130" w:type="dxa"/>
            <w:tcBorders>
              <w:top w:val="single" w:sz="4" w:space="0" w:color="auto"/>
              <w:left w:val="single" w:sz="4" w:space="0" w:color="auto"/>
              <w:bottom w:val="single" w:sz="4" w:space="0" w:color="auto"/>
              <w:right w:val="single" w:sz="4" w:space="0" w:color="auto"/>
            </w:tcBorders>
          </w:tcPr>
          <w:p w14:paraId="5FE4CD80" w14:textId="77777777" w:rsidR="00C16399" w:rsidRPr="005123D6" w:rsidRDefault="00C16399" w:rsidP="005D5BAF">
            <w:pPr>
              <w:jc w:val="center"/>
              <w:rPr>
                <w:sz w:val="24"/>
                <w:szCs w:val="24"/>
              </w:rPr>
            </w:pPr>
            <w:r w:rsidRPr="005123D6">
              <w:rPr>
                <w:sz w:val="24"/>
                <w:szCs w:val="24"/>
              </w:rPr>
              <w:t>10300,0</w:t>
            </w:r>
          </w:p>
        </w:tc>
      </w:tr>
      <w:tr w:rsidR="00C16399" w:rsidRPr="005123D6" w14:paraId="56D3E3F5"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607A71CF" w14:textId="77777777" w:rsidR="00C16399" w:rsidRPr="005123D6" w:rsidRDefault="00C16399" w:rsidP="005D5BAF">
            <w:pPr>
              <w:rPr>
                <w:sz w:val="24"/>
                <w:szCs w:val="24"/>
                <w:lang w:val="kk-KZ"/>
              </w:rPr>
            </w:pPr>
            <w:r w:rsidRPr="005123D6">
              <w:rPr>
                <w:sz w:val="24"/>
                <w:szCs w:val="24"/>
                <w:lang w:val="kk-KZ"/>
              </w:rPr>
              <w:t>Эпин биореттегіші</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6D03B7" w14:textId="77777777" w:rsidR="00C16399" w:rsidRPr="005123D6" w:rsidRDefault="00C16399" w:rsidP="005D5BAF">
            <w:pPr>
              <w:jc w:val="center"/>
              <w:rPr>
                <w:sz w:val="24"/>
                <w:szCs w:val="24"/>
              </w:rPr>
            </w:pPr>
            <w:r w:rsidRPr="005123D6">
              <w:rPr>
                <w:sz w:val="24"/>
                <w:szCs w:val="24"/>
              </w:rPr>
              <w:t>0,05</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7534646F" w14:textId="77777777" w:rsidR="00C16399" w:rsidRPr="005123D6" w:rsidRDefault="00C16399" w:rsidP="005D5BAF">
            <w:pPr>
              <w:jc w:val="center"/>
              <w:rPr>
                <w:sz w:val="24"/>
                <w:szCs w:val="24"/>
              </w:rPr>
            </w:pPr>
            <w:r w:rsidRPr="005123D6">
              <w:rPr>
                <w:sz w:val="24"/>
                <w:szCs w:val="24"/>
              </w:rPr>
              <w:t>0,05</w:t>
            </w:r>
          </w:p>
        </w:tc>
        <w:tc>
          <w:tcPr>
            <w:tcW w:w="945" w:type="dxa"/>
            <w:tcBorders>
              <w:top w:val="single" w:sz="4" w:space="0" w:color="auto"/>
              <w:left w:val="single" w:sz="4" w:space="0" w:color="auto"/>
              <w:bottom w:val="single" w:sz="4" w:space="0" w:color="auto"/>
              <w:right w:val="single" w:sz="4" w:space="0" w:color="auto"/>
            </w:tcBorders>
          </w:tcPr>
          <w:p w14:paraId="75FDF82C" w14:textId="77777777" w:rsidR="00C16399" w:rsidRPr="005123D6" w:rsidRDefault="00C16399" w:rsidP="005D5BAF">
            <w:pPr>
              <w:jc w:val="center"/>
              <w:rPr>
                <w:sz w:val="24"/>
                <w:szCs w:val="24"/>
              </w:rPr>
            </w:pPr>
            <w:r w:rsidRPr="005123D6">
              <w:rPr>
                <w:sz w:val="24"/>
                <w:szCs w:val="24"/>
              </w:rPr>
              <w:t>0,05</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2B26A7F2"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0505C16A"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48D9B275"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2A0201F" w14:textId="77777777" w:rsidR="00C16399" w:rsidRPr="005123D6" w:rsidRDefault="00C16399" w:rsidP="005D5BAF">
            <w:pPr>
              <w:jc w:val="center"/>
              <w:rPr>
                <w:sz w:val="24"/>
                <w:szCs w:val="24"/>
              </w:rPr>
            </w:pPr>
            <w:r w:rsidRPr="005123D6">
              <w:rPr>
                <w:sz w:val="24"/>
                <w:szCs w:val="24"/>
              </w:rPr>
              <w:t>51,5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33FD3B80" w14:textId="77777777" w:rsidR="00C16399" w:rsidRPr="005123D6" w:rsidRDefault="00C16399" w:rsidP="005D5BAF">
            <w:pPr>
              <w:jc w:val="center"/>
              <w:rPr>
                <w:sz w:val="24"/>
                <w:szCs w:val="24"/>
              </w:rPr>
            </w:pPr>
            <w:r w:rsidRPr="005123D6">
              <w:rPr>
                <w:sz w:val="24"/>
                <w:szCs w:val="24"/>
              </w:rPr>
              <w:t>257,5</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14E0691B" w14:textId="77777777" w:rsidR="00C16399" w:rsidRPr="005123D6" w:rsidRDefault="00C16399" w:rsidP="005D5BAF">
            <w:pPr>
              <w:jc w:val="center"/>
              <w:rPr>
                <w:sz w:val="24"/>
                <w:szCs w:val="24"/>
              </w:rPr>
            </w:pPr>
            <w:r w:rsidRPr="005123D6">
              <w:rPr>
                <w:sz w:val="24"/>
                <w:szCs w:val="24"/>
              </w:rPr>
              <w:t>257,5</w:t>
            </w:r>
          </w:p>
        </w:tc>
        <w:tc>
          <w:tcPr>
            <w:tcW w:w="1130" w:type="dxa"/>
            <w:tcBorders>
              <w:top w:val="single" w:sz="4" w:space="0" w:color="auto"/>
              <w:left w:val="single" w:sz="4" w:space="0" w:color="auto"/>
              <w:bottom w:val="single" w:sz="4" w:space="0" w:color="auto"/>
              <w:right w:val="single" w:sz="4" w:space="0" w:color="auto"/>
            </w:tcBorders>
          </w:tcPr>
          <w:p w14:paraId="002CEEDA" w14:textId="77777777" w:rsidR="00C16399" w:rsidRPr="005123D6" w:rsidRDefault="00C16399" w:rsidP="005D5BAF">
            <w:pPr>
              <w:jc w:val="center"/>
              <w:rPr>
                <w:sz w:val="24"/>
                <w:szCs w:val="24"/>
              </w:rPr>
            </w:pPr>
            <w:r w:rsidRPr="005123D6">
              <w:rPr>
                <w:sz w:val="24"/>
                <w:szCs w:val="24"/>
              </w:rPr>
              <w:t>257,5</w:t>
            </w:r>
          </w:p>
        </w:tc>
      </w:tr>
      <w:tr w:rsidR="00C16399" w:rsidRPr="005123D6" w14:paraId="77B7EFA7" w14:textId="77777777" w:rsidTr="00C16399">
        <w:tc>
          <w:tcPr>
            <w:tcW w:w="3261" w:type="dxa"/>
            <w:tcBorders>
              <w:top w:val="single" w:sz="4" w:space="0" w:color="auto"/>
              <w:left w:val="single" w:sz="4" w:space="0" w:color="auto"/>
              <w:bottom w:val="single" w:sz="4" w:space="0" w:color="auto"/>
              <w:right w:val="single" w:sz="4" w:space="0" w:color="auto"/>
            </w:tcBorders>
            <w:shd w:val="clear" w:color="auto" w:fill="auto"/>
          </w:tcPr>
          <w:p w14:paraId="19DD01C7" w14:textId="77777777" w:rsidR="00C16399" w:rsidRPr="005123D6" w:rsidRDefault="00C16399" w:rsidP="005D5BAF">
            <w:pPr>
              <w:rPr>
                <w:sz w:val="24"/>
                <w:szCs w:val="24"/>
                <w:lang w:val="kk-KZ"/>
              </w:rPr>
            </w:pPr>
            <w:r w:rsidRPr="005123D6">
              <w:rPr>
                <w:sz w:val="24"/>
                <w:szCs w:val="24"/>
                <w:lang w:val="kk-KZ"/>
              </w:rPr>
              <w:t>В</w:t>
            </w:r>
            <w:r w:rsidRPr="005123D6">
              <w:rPr>
                <w:sz w:val="24"/>
                <w:szCs w:val="24"/>
              </w:rPr>
              <w:t>уксал универсал</w:t>
            </w:r>
            <w:r w:rsidRPr="005123D6">
              <w:rPr>
                <w:sz w:val="24"/>
                <w:szCs w:val="24"/>
                <w:lang w:val="kk-KZ"/>
              </w:rPr>
              <w:t xml:space="preserve"> биореттегіші</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99F400" w14:textId="77777777" w:rsidR="00C16399" w:rsidRPr="005123D6" w:rsidRDefault="00C16399" w:rsidP="005D5BAF">
            <w:pPr>
              <w:jc w:val="center"/>
              <w:rPr>
                <w:sz w:val="24"/>
                <w:szCs w:val="24"/>
              </w:rPr>
            </w:pPr>
            <w:r w:rsidRPr="005123D6">
              <w:rPr>
                <w:sz w:val="24"/>
                <w:szCs w:val="24"/>
              </w:rPr>
              <w:t>2,5</w:t>
            </w:r>
          </w:p>
        </w:tc>
        <w:tc>
          <w:tcPr>
            <w:tcW w:w="983" w:type="dxa"/>
            <w:tcBorders>
              <w:top w:val="single" w:sz="4" w:space="0" w:color="auto"/>
              <w:left w:val="single" w:sz="4" w:space="0" w:color="auto"/>
              <w:bottom w:val="single" w:sz="4" w:space="0" w:color="auto"/>
              <w:right w:val="single" w:sz="4" w:space="0" w:color="auto"/>
            </w:tcBorders>
            <w:shd w:val="clear" w:color="auto" w:fill="auto"/>
          </w:tcPr>
          <w:p w14:paraId="0332937F" w14:textId="77777777" w:rsidR="00C16399" w:rsidRPr="005123D6" w:rsidRDefault="00C16399" w:rsidP="005D5BAF">
            <w:pPr>
              <w:jc w:val="center"/>
              <w:rPr>
                <w:sz w:val="24"/>
                <w:szCs w:val="24"/>
              </w:rPr>
            </w:pPr>
            <w:r w:rsidRPr="005123D6">
              <w:rPr>
                <w:sz w:val="24"/>
                <w:szCs w:val="24"/>
              </w:rPr>
              <w:t>2,5</w:t>
            </w:r>
          </w:p>
        </w:tc>
        <w:tc>
          <w:tcPr>
            <w:tcW w:w="945" w:type="dxa"/>
            <w:tcBorders>
              <w:top w:val="single" w:sz="4" w:space="0" w:color="auto"/>
              <w:left w:val="single" w:sz="4" w:space="0" w:color="auto"/>
              <w:bottom w:val="single" w:sz="4" w:space="0" w:color="auto"/>
              <w:right w:val="single" w:sz="4" w:space="0" w:color="auto"/>
            </w:tcBorders>
          </w:tcPr>
          <w:p w14:paraId="46512D67" w14:textId="77777777" w:rsidR="00C16399" w:rsidRPr="005123D6" w:rsidRDefault="00C16399" w:rsidP="005D5BAF">
            <w:pPr>
              <w:jc w:val="center"/>
              <w:rPr>
                <w:sz w:val="24"/>
                <w:szCs w:val="24"/>
              </w:rPr>
            </w:pPr>
            <w:r w:rsidRPr="005123D6">
              <w:rPr>
                <w:sz w:val="24"/>
                <w:szCs w:val="24"/>
              </w:rPr>
              <w:t>2,5</w:t>
            </w:r>
          </w:p>
        </w:tc>
        <w:tc>
          <w:tcPr>
            <w:tcW w:w="1161" w:type="dxa"/>
            <w:tcBorders>
              <w:top w:val="single" w:sz="4" w:space="0" w:color="auto"/>
              <w:left w:val="single" w:sz="4" w:space="0" w:color="auto"/>
              <w:bottom w:val="single" w:sz="4" w:space="0" w:color="auto"/>
              <w:right w:val="single" w:sz="4" w:space="0" w:color="auto"/>
            </w:tcBorders>
            <w:shd w:val="clear" w:color="auto" w:fill="auto"/>
          </w:tcPr>
          <w:p w14:paraId="3347A016" w14:textId="77777777" w:rsidR="00C16399" w:rsidRPr="005123D6" w:rsidRDefault="00C16399" w:rsidP="005D5BAF">
            <w:pPr>
              <w:jc w:val="center"/>
              <w:rPr>
                <w:sz w:val="24"/>
                <w:szCs w:val="24"/>
              </w:rPr>
            </w:pPr>
            <w:r w:rsidRPr="005123D6">
              <w:rPr>
                <w:sz w:val="24"/>
                <w:szCs w:val="24"/>
              </w:rPr>
              <w:t>100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5DD54A66" w14:textId="77777777" w:rsidR="00C16399" w:rsidRPr="005123D6" w:rsidRDefault="00C16399" w:rsidP="005D5BAF">
            <w:pPr>
              <w:jc w:val="center"/>
              <w:rPr>
                <w:sz w:val="24"/>
                <w:szCs w:val="24"/>
              </w:rPr>
            </w:pPr>
            <w:r w:rsidRPr="005123D6">
              <w:rPr>
                <w:sz w:val="24"/>
                <w:szCs w:val="24"/>
              </w:rPr>
              <w:t>100</w:t>
            </w:r>
          </w:p>
        </w:tc>
        <w:tc>
          <w:tcPr>
            <w:tcW w:w="1176" w:type="dxa"/>
            <w:tcBorders>
              <w:top w:val="single" w:sz="4" w:space="0" w:color="auto"/>
              <w:left w:val="single" w:sz="4" w:space="0" w:color="auto"/>
              <w:bottom w:val="single" w:sz="4" w:space="0" w:color="auto"/>
              <w:right w:val="single" w:sz="4" w:space="0" w:color="auto"/>
            </w:tcBorders>
          </w:tcPr>
          <w:p w14:paraId="5A942629" w14:textId="77777777" w:rsidR="00C16399" w:rsidRPr="005123D6" w:rsidRDefault="00C16399" w:rsidP="005D5BAF">
            <w:pPr>
              <w:jc w:val="center"/>
              <w:rPr>
                <w:sz w:val="24"/>
                <w:szCs w:val="24"/>
              </w:rPr>
            </w:pPr>
            <w:r w:rsidRPr="005123D6">
              <w:rPr>
                <w:sz w:val="24"/>
                <w:szCs w:val="24"/>
              </w:rPr>
              <w:t>100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0088DD72" w14:textId="77777777" w:rsidR="00C16399" w:rsidRPr="005123D6" w:rsidRDefault="00C16399" w:rsidP="005D5BAF">
            <w:pPr>
              <w:jc w:val="center"/>
              <w:rPr>
                <w:sz w:val="24"/>
                <w:szCs w:val="24"/>
              </w:rPr>
            </w:pPr>
            <w:r w:rsidRPr="005123D6">
              <w:rPr>
                <w:sz w:val="24"/>
                <w:szCs w:val="24"/>
              </w:rPr>
              <w:t>51,5</w:t>
            </w:r>
          </w:p>
        </w:tc>
        <w:tc>
          <w:tcPr>
            <w:tcW w:w="1215" w:type="dxa"/>
            <w:tcBorders>
              <w:top w:val="single" w:sz="4" w:space="0" w:color="auto"/>
              <w:left w:val="single" w:sz="4" w:space="0" w:color="auto"/>
              <w:bottom w:val="single" w:sz="4" w:space="0" w:color="auto"/>
              <w:right w:val="single" w:sz="4" w:space="0" w:color="auto"/>
            </w:tcBorders>
            <w:shd w:val="clear" w:color="auto" w:fill="auto"/>
          </w:tcPr>
          <w:p w14:paraId="1DA41D22" w14:textId="77777777" w:rsidR="00C16399" w:rsidRPr="005123D6" w:rsidRDefault="00C16399" w:rsidP="005D5BAF">
            <w:pPr>
              <w:jc w:val="center"/>
              <w:rPr>
                <w:sz w:val="24"/>
                <w:szCs w:val="24"/>
              </w:rPr>
            </w:pPr>
            <w:r w:rsidRPr="005123D6">
              <w:rPr>
                <w:sz w:val="24"/>
                <w:szCs w:val="24"/>
              </w:rPr>
              <w:t>12875,0</w:t>
            </w:r>
          </w:p>
        </w:tc>
        <w:tc>
          <w:tcPr>
            <w:tcW w:w="1116" w:type="dxa"/>
            <w:tcBorders>
              <w:top w:val="single" w:sz="4" w:space="0" w:color="auto"/>
              <w:left w:val="single" w:sz="4" w:space="0" w:color="auto"/>
              <w:bottom w:val="single" w:sz="4" w:space="0" w:color="auto"/>
              <w:right w:val="single" w:sz="4" w:space="0" w:color="auto"/>
            </w:tcBorders>
            <w:shd w:val="clear" w:color="auto" w:fill="auto"/>
          </w:tcPr>
          <w:p w14:paraId="3BFE561A" w14:textId="77777777" w:rsidR="00C16399" w:rsidRPr="005123D6" w:rsidRDefault="00C16399" w:rsidP="005D5BAF">
            <w:pPr>
              <w:jc w:val="center"/>
              <w:rPr>
                <w:sz w:val="24"/>
                <w:szCs w:val="24"/>
              </w:rPr>
            </w:pPr>
            <w:r w:rsidRPr="005123D6">
              <w:rPr>
                <w:sz w:val="24"/>
                <w:szCs w:val="24"/>
              </w:rPr>
              <w:t>12875,0</w:t>
            </w:r>
          </w:p>
        </w:tc>
        <w:tc>
          <w:tcPr>
            <w:tcW w:w="1130" w:type="dxa"/>
            <w:tcBorders>
              <w:top w:val="single" w:sz="4" w:space="0" w:color="auto"/>
              <w:left w:val="single" w:sz="4" w:space="0" w:color="auto"/>
              <w:bottom w:val="single" w:sz="4" w:space="0" w:color="auto"/>
              <w:right w:val="single" w:sz="4" w:space="0" w:color="auto"/>
            </w:tcBorders>
          </w:tcPr>
          <w:p w14:paraId="273A03FE" w14:textId="77777777" w:rsidR="00C16399" w:rsidRPr="005123D6" w:rsidRDefault="00C16399" w:rsidP="005D5BAF">
            <w:pPr>
              <w:jc w:val="center"/>
              <w:rPr>
                <w:sz w:val="24"/>
                <w:szCs w:val="24"/>
              </w:rPr>
            </w:pPr>
            <w:r w:rsidRPr="005123D6">
              <w:rPr>
                <w:sz w:val="24"/>
                <w:szCs w:val="24"/>
              </w:rPr>
              <w:t>12875,0</w:t>
            </w:r>
          </w:p>
        </w:tc>
      </w:tr>
    </w:tbl>
    <w:p w14:paraId="6671C557" w14:textId="77777777" w:rsidR="00466CE5" w:rsidRDefault="00C16399" w:rsidP="00155C57">
      <w:pPr>
        <w:tabs>
          <w:tab w:val="left" w:pos="1680"/>
        </w:tabs>
        <w:jc w:val="center"/>
        <w:rPr>
          <w:b/>
          <w:sz w:val="28"/>
          <w:szCs w:val="28"/>
          <w:lang w:val="kk-KZ"/>
        </w:rPr>
      </w:pPr>
      <w:r>
        <w:rPr>
          <w:b/>
          <w:sz w:val="28"/>
          <w:szCs w:val="28"/>
          <w:lang w:val="kk-KZ"/>
        </w:rPr>
        <w:br w:type="page"/>
      </w:r>
      <w:r w:rsidR="00466CE5" w:rsidRPr="005123D6">
        <w:rPr>
          <w:b/>
          <w:sz w:val="28"/>
          <w:szCs w:val="28"/>
          <w:lang w:val="kk-KZ"/>
        </w:rPr>
        <w:lastRenderedPageBreak/>
        <w:t>ҚОСЫМША</w:t>
      </w:r>
      <w:r>
        <w:rPr>
          <w:b/>
          <w:sz w:val="28"/>
          <w:szCs w:val="28"/>
          <w:lang w:val="kk-KZ"/>
        </w:rPr>
        <w:t xml:space="preserve"> Т</w:t>
      </w:r>
    </w:p>
    <w:p w14:paraId="35AC7532" w14:textId="77777777" w:rsidR="00C16399" w:rsidRPr="00C16399" w:rsidRDefault="00C16399" w:rsidP="00155C57">
      <w:pPr>
        <w:tabs>
          <w:tab w:val="left" w:pos="1680"/>
        </w:tabs>
        <w:jc w:val="center"/>
        <w:rPr>
          <w:b/>
          <w:sz w:val="18"/>
          <w:szCs w:val="18"/>
          <w:lang w:val="kk-KZ"/>
        </w:rPr>
      </w:pPr>
    </w:p>
    <w:p w14:paraId="3418C9CB" w14:textId="77777777" w:rsidR="009D7073" w:rsidRPr="00C16399" w:rsidRDefault="009D7073" w:rsidP="00155C57">
      <w:pPr>
        <w:jc w:val="center"/>
        <w:rPr>
          <w:b/>
          <w:bCs/>
          <w:sz w:val="28"/>
          <w:szCs w:val="28"/>
          <w:lang w:val="kk-KZ"/>
        </w:rPr>
      </w:pPr>
      <w:r w:rsidRPr="00C16399">
        <w:rPr>
          <w:b/>
          <w:bCs/>
          <w:sz w:val="28"/>
          <w:szCs w:val="28"/>
          <w:lang w:val="kk-KZ"/>
        </w:rPr>
        <w:t>Еңбек ресурстарының жалпы энергия шығындарының есебі</w:t>
      </w:r>
    </w:p>
    <w:p w14:paraId="3602474A" w14:textId="77777777" w:rsidR="00752308" w:rsidRDefault="00752308" w:rsidP="00752308">
      <w:pPr>
        <w:jc w:val="center"/>
        <w:rPr>
          <w:sz w:val="20"/>
          <w:szCs w:val="20"/>
          <w:highlight w:val="yellow"/>
          <w:lang w:val="kk-KZ"/>
        </w:rPr>
      </w:pPr>
    </w:p>
    <w:p w14:paraId="1075B3DC" w14:textId="77777777" w:rsidR="00C16399" w:rsidRDefault="00C16399" w:rsidP="00C16399">
      <w:pPr>
        <w:rPr>
          <w:rStyle w:val="y2iqfc"/>
          <w:sz w:val="28"/>
          <w:szCs w:val="28"/>
          <w:lang w:val="kk-KZ"/>
        </w:rPr>
      </w:pPr>
      <w:r w:rsidRPr="00D41B99">
        <w:rPr>
          <w:rStyle w:val="y2iqfc"/>
          <w:sz w:val="28"/>
          <w:szCs w:val="28"/>
          <w:lang w:val="kk-KZ"/>
        </w:rPr>
        <w:t xml:space="preserve">Кесте </w:t>
      </w:r>
      <w:r>
        <w:rPr>
          <w:rStyle w:val="y2iqfc"/>
          <w:sz w:val="28"/>
          <w:szCs w:val="28"/>
          <w:lang w:val="kk-KZ"/>
        </w:rPr>
        <w:t>Т 1</w:t>
      </w:r>
    </w:p>
    <w:p w14:paraId="0E81A776" w14:textId="77777777" w:rsidR="00C16399" w:rsidRPr="00C16399" w:rsidRDefault="00C16399" w:rsidP="00752308">
      <w:pPr>
        <w:jc w:val="center"/>
        <w:rPr>
          <w:sz w:val="16"/>
          <w:szCs w:val="16"/>
          <w:highlight w:val="yellow"/>
          <w:lang w:val="kk-KZ"/>
        </w:rPr>
      </w:pPr>
    </w:p>
    <w:p w14:paraId="1F02179C" w14:textId="77777777" w:rsidR="00752308" w:rsidRPr="00C16399" w:rsidRDefault="00752308" w:rsidP="00752308">
      <w:pPr>
        <w:jc w:val="center"/>
        <w:rPr>
          <w:sz w:val="16"/>
          <w:szCs w:val="16"/>
          <w:highlight w:val="yellow"/>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2976"/>
        <w:gridCol w:w="2977"/>
        <w:gridCol w:w="4678"/>
      </w:tblGrid>
      <w:tr w:rsidR="00C16399" w:rsidRPr="00155C57" w14:paraId="4AB0AB00" w14:textId="77777777" w:rsidTr="00C16399">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E5088ED" w14:textId="77777777" w:rsidR="00C16399" w:rsidRPr="00155C57" w:rsidRDefault="00C16399" w:rsidP="00155C57">
            <w:pPr>
              <w:jc w:val="center"/>
              <w:rPr>
                <w:sz w:val="24"/>
                <w:szCs w:val="24"/>
                <w:lang w:val="kk-KZ"/>
              </w:rPr>
            </w:pPr>
            <w:r w:rsidRPr="00155C57">
              <w:rPr>
                <w:sz w:val="24"/>
                <w:szCs w:val="24"/>
                <w:lang w:val="kk-KZ"/>
              </w:rPr>
              <w:t>Нұсқалар</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auto"/>
          </w:tcPr>
          <w:p w14:paraId="62A1A9FD" w14:textId="77777777" w:rsidR="00C16399" w:rsidRPr="00155C57" w:rsidRDefault="00C16399" w:rsidP="00155C57">
            <w:pPr>
              <w:jc w:val="center"/>
              <w:rPr>
                <w:sz w:val="24"/>
                <w:szCs w:val="24"/>
                <w:lang w:val="kk-KZ"/>
              </w:rPr>
            </w:pPr>
            <w:r w:rsidRPr="00155C57">
              <w:rPr>
                <w:sz w:val="24"/>
                <w:szCs w:val="24"/>
                <w:lang w:val="kk-KZ"/>
              </w:rPr>
              <w:t>Еңбек шығымы</w:t>
            </w:r>
          </w:p>
          <w:p w14:paraId="6F032A18" w14:textId="77777777" w:rsidR="00C16399" w:rsidRPr="00155C57" w:rsidRDefault="00C16399" w:rsidP="00155C57">
            <w:pPr>
              <w:jc w:val="center"/>
              <w:rPr>
                <w:sz w:val="24"/>
                <w:szCs w:val="24"/>
              </w:rPr>
            </w:pPr>
            <w:r w:rsidRPr="00155C57">
              <w:rPr>
                <w:sz w:val="24"/>
                <w:szCs w:val="24"/>
              </w:rPr>
              <w:t xml:space="preserve">100 га, </w:t>
            </w:r>
          </w:p>
          <w:p w14:paraId="6772DD18" w14:textId="77777777" w:rsidR="00C16399" w:rsidRPr="00155C57" w:rsidRDefault="00C16399" w:rsidP="00155C57">
            <w:pPr>
              <w:jc w:val="center"/>
              <w:rPr>
                <w:sz w:val="24"/>
                <w:szCs w:val="24"/>
                <w:lang w:val="kk-KZ"/>
              </w:rPr>
            </w:pPr>
            <w:r w:rsidRPr="00155C57">
              <w:rPr>
                <w:sz w:val="24"/>
                <w:szCs w:val="24"/>
                <w:lang w:val="kk-KZ"/>
              </w:rPr>
              <w:t>адам</w:t>
            </w:r>
            <w:r w:rsidRPr="00155C57">
              <w:rPr>
                <w:sz w:val="24"/>
                <w:szCs w:val="24"/>
              </w:rPr>
              <w:t>.-</w:t>
            </w:r>
            <w:r w:rsidRPr="00155C57">
              <w:rPr>
                <w:sz w:val="24"/>
                <w:szCs w:val="24"/>
                <w:lang w:val="kk-KZ"/>
              </w:rPr>
              <w:t>сағат</w:t>
            </w:r>
          </w:p>
        </w:tc>
        <w:tc>
          <w:tcPr>
            <w:tcW w:w="7655" w:type="dxa"/>
            <w:gridSpan w:val="2"/>
            <w:tcBorders>
              <w:top w:val="single" w:sz="4" w:space="0" w:color="auto"/>
              <w:left w:val="single" w:sz="4" w:space="0" w:color="auto"/>
              <w:bottom w:val="single" w:sz="4" w:space="0" w:color="auto"/>
              <w:right w:val="single" w:sz="4" w:space="0" w:color="auto"/>
            </w:tcBorders>
            <w:shd w:val="clear" w:color="auto" w:fill="auto"/>
          </w:tcPr>
          <w:p w14:paraId="3C98BDA8" w14:textId="77777777" w:rsidR="00C16399" w:rsidRPr="00155C57" w:rsidRDefault="00C16399" w:rsidP="00155C57">
            <w:pPr>
              <w:jc w:val="center"/>
              <w:rPr>
                <w:sz w:val="24"/>
                <w:szCs w:val="24"/>
              </w:rPr>
            </w:pPr>
            <w:r w:rsidRPr="00155C57">
              <w:rPr>
                <w:sz w:val="24"/>
                <w:szCs w:val="24"/>
                <w:lang w:val="kk-KZ"/>
              </w:rPr>
              <w:t>Есептеу нәтижесі</w:t>
            </w:r>
          </w:p>
        </w:tc>
      </w:tr>
      <w:tr w:rsidR="00C16399" w:rsidRPr="00155C57" w14:paraId="0AB46D69" w14:textId="77777777" w:rsidTr="00C16399">
        <w:tc>
          <w:tcPr>
            <w:tcW w:w="3828" w:type="dxa"/>
            <w:vMerge/>
            <w:tcBorders>
              <w:top w:val="single" w:sz="4" w:space="0" w:color="auto"/>
              <w:left w:val="single" w:sz="4" w:space="0" w:color="auto"/>
              <w:bottom w:val="single" w:sz="4" w:space="0" w:color="auto"/>
              <w:right w:val="single" w:sz="4" w:space="0" w:color="auto"/>
            </w:tcBorders>
            <w:shd w:val="clear" w:color="auto" w:fill="auto"/>
          </w:tcPr>
          <w:p w14:paraId="769CF816" w14:textId="77777777" w:rsidR="00C16399" w:rsidRPr="00155C57" w:rsidRDefault="00C16399" w:rsidP="00155C57">
            <w:pPr>
              <w:jc w:val="center"/>
              <w:rPr>
                <w:sz w:val="24"/>
                <w:szCs w:val="24"/>
              </w:rPr>
            </w:pPr>
          </w:p>
        </w:tc>
        <w:tc>
          <w:tcPr>
            <w:tcW w:w="2976" w:type="dxa"/>
            <w:vMerge/>
            <w:tcBorders>
              <w:top w:val="single" w:sz="4" w:space="0" w:color="auto"/>
              <w:left w:val="single" w:sz="4" w:space="0" w:color="auto"/>
              <w:bottom w:val="single" w:sz="4" w:space="0" w:color="auto"/>
              <w:right w:val="single" w:sz="4" w:space="0" w:color="auto"/>
            </w:tcBorders>
            <w:shd w:val="clear" w:color="auto" w:fill="auto"/>
          </w:tcPr>
          <w:p w14:paraId="7EE66311" w14:textId="77777777" w:rsidR="00C16399" w:rsidRPr="00155C57" w:rsidRDefault="00C16399" w:rsidP="00155C57">
            <w:pPr>
              <w:jc w:val="center"/>
              <w:rPr>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77385C6" w14:textId="77777777" w:rsidR="00C16399" w:rsidRPr="00155C57" w:rsidRDefault="00C16399" w:rsidP="00155C57">
            <w:pPr>
              <w:jc w:val="center"/>
              <w:rPr>
                <w:sz w:val="24"/>
                <w:szCs w:val="24"/>
              </w:rPr>
            </w:pPr>
            <w:r w:rsidRPr="00155C57">
              <w:rPr>
                <w:sz w:val="24"/>
                <w:szCs w:val="24"/>
                <w:lang w:val="kk-KZ"/>
              </w:rPr>
              <w:t>Энергетикалық э</w:t>
            </w:r>
            <w:r w:rsidRPr="00155C57">
              <w:rPr>
                <w:sz w:val="24"/>
                <w:szCs w:val="24"/>
              </w:rPr>
              <w:t>квивалент</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5DFEDD8" w14:textId="77777777" w:rsidR="00C16399" w:rsidRPr="00155C57" w:rsidRDefault="00C16399" w:rsidP="00155C57">
            <w:pPr>
              <w:jc w:val="center"/>
              <w:rPr>
                <w:sz w:val="24"/>
                <w:szCs w:val="24"/>
              </w:rPr>
            </w:pPr>
            <w:r w:rsidRPr="00155C57">
              <w:rPr>
                <w:sz w:val="24"/>
                <w:szCs w:val="24"/>
                <w:lang w:val="kk-KZ"/>
              </w:rPr>
              <w:t>Жалпы энергия шығымы</w:t>
            </w:r>
            <w:r w:rsidRPr="00155C57">
              <w:rPr>
                <w:sz w:val="24"/>
                <w:szCs w:val="24"/>
              </w:rPr>
              <w:t>, мДж</w:t>
            </w:r>
          </w:p>
        </w:tc>
      </w:tr>
      <w:tr w:rsidR="00C16399" w:rsidRPr="00155C57" w14:paraId="1B85D3E7" w14:textId="77777777" w:rsidTr="00C16399">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6D604E0" w14:textId="77777777" w:rsidR="00C16399" w:rsidRPr="00155C57" w:rsidRDefault="00C16399" w:rsidP="00155C57">
            <w:pPr>
              <w:jc w:val="center"/>
              <w:rPr>
                <w:sz w:val="24"/>
                <w:szCs w:val="24"/>
                <w:lang w:val="kk-KZ"/>
              </w:rPr>
            </w:pPr>
            <w:r w:rsidRPr="00155C57">
              <w:rPr>
                <w:sz w:val="24"/>
                <w:szCs w:val="24"/>
              </w:rPr>
              <w:t>Трактор</w:t>
            </w:r>
            <w:r w:rsidRPr="00155C57">
              <w:rPr>
                <w:sz w:val="24"/>
                <w:szCs w:val="24"/>
                <w:lang w:val="kk-KZ"/>
              </w:rPr>
              <w:t xml:space="preserve"> жүргізуші</w:t>
            </w:r>
          </w:p>
        </w:tc>
      </w:tr>
      <w:tr w:rsidR="00C16399" w:rsidRPr="00155C57" w14:paraId="7ED55BD4"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781F062D" w14:textId="77777777" w:rsidR="00C16399" w:rsidRPr="00155C57" w:rsidRDefault="00C16399" w:rsidP="00155C57">
            <w:pPr>
              <w:rPr>
                <w:sz w:val="24"/>
                <w:szCs w:val="24"/>
                <w:highlight w:val="yellow"/>
              </w:rPr>
            </w:pPr>
            <w:r w:rsidRPr="00155C57">
              <w:rPr>
                <w:sz w:val="24"/>
                <w:szCs w:val="24"/>
                <w:lang w:val="kk-KZ"/>
              </w:rPr>
              <w:t xml:space="preserve">Бақылау </w:t>
            </w:r>
            <w:r w:rsidRPr="00155C57">
              <w:rPr>
                <w:sz w:val="24"/>
                <w:szCs w:val="24"/>
              </w:rPr>
              <w:t>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93CF491" w14:textId="77777777" w:rsidR="00C16399" w:rsidRPr="00155C57" w:rsidRDefault="00C16399" w:rsidP="00155C57">
            <w:pPr>
              <w:jc w:val="center"/>
              <w:rPr>
                <w:sz w:val="24"/>
                <w:szCs w:val="24"/>
                <w:highlight w:val="yellow"/>
              </w:rPr>
            </w:pPr>
            <w:r w:rsidRPr="00155C57">
              <w:rPr>
                <w:sz w:val="24"/>
                <w:szCs w:val="24"/>
              </w:rPr>
              <w:t>347,26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27F4136" w14:textId="77777777" w:rsidR="00C16399" w:rsidRPr="00155C57" w:rsidRDefault="00C16399" w:rsidP="00155C57">
            <w:pPr>
              <w:jc w:val="center"/>
              <w:rPr>
                <w:sz w:val="24"/>
                <w:szCs w:val="24"/>
              </w:rPr>
            </w:pPr>
            <w:r w:rsidRPr="00155C57">
              <w:rPr>
                <w:sz w:val="24"/>
                <w:szCs w:val="24"/>
              </w:rPr>
              <w:t>43,40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6F562A0" w14:textId="77777777" w:rsidR="00C16399" w:rsidRPr="00155C57" w:rsidRDefault="00C16399" w:rsidP="00155C57">
            <w:pPr>
              <w:jc w:val="center"/>
              <w:rPr>
                <w:sz w:val="24"/>
                <w:szCs w:val="24"/>
              </w:rPr>
            </w:pPr>
            <w:r w:rsidRPr="00155C57">
              <w:rPr>
                <w:sz w:val="24"/>
                <w:szCs w:val="24"/>
              </w:rPr>
              <w:t>15071,084</w:t>
            </w:r>
          </w:p>
        </w:tc>
      </w:tr>
      <w:tr w:rsidR="00C16399" w:rsidRPr="00155C57" w14:paraId="09EAE751"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5A30CDB3"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D502545" w14:textId="77777777" w:rsidR="00C16399" w:rsidRPr="00155C57" w:rsidRDefault="00C16399" w:rsidP="00155C57">
            <w:pPr>
              <w:jc w:val="center"/>
              <w:rPr>
                <w:sz w:val="24"/>
                <w:szCs w:val="24"/>
              </w:rPr>
            </w:pPr>
            <w:r w:rsidRPr="00155C57">
              <w:rPr>
                <w:sz w:val="24"/>
                <w:szCs w:val="24"/>
              </w:rPr>
              <w:t>369,36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B2885B" w14:textId="77777777" w:rsidR="00C16399" w:rsidRPr="00155C57" w:rsidRDefault="00C16399" w:rsidP="00155C57">
            <w:pPr>
              <w:jc w:val="center"/>
              <w:rPr>
                <w:sz w:val="24"/>
                <w:szCs w:val="24"/>
              </w:rPr>
            </w:pPr>
            <w:r w:rsidRPr="00155C57">
              <w:rPr>
                <w:sz w:val="24"/>
                <w:szCs w:val="24"/>
              </w:rPr>
              <w:t>43,40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A25DF0E" w14:textId="77777777" w:rsidR="00C16399" w:rsidRPr="00155C57" w:rsidRDefault="00C16399" w:rsidP="00155C57">
            <w:pPr>
              <w:jc w:val="center"/>
              <w:rPr>
                <w:sz w:val="24"/>
                <w:szCs w:val="24"/>
              </w:rPr>
            </w:pPr>
            <w:r w:rsidRPr="00155C57">
              <w:rPr>
                <w:sz w:val="24"/>
                <w:szCs w:val="24"/>
              </w:rPr>
              <w:t>16030,224</w:t>
            </w:r>
          </w:p>
        </w:tc>
      </w:tr>
      <w:tr w:rsidR="00C16399" w:rsidRPr="00155C57" w14:paraId="46ACB6A9"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13B8CFFE"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40FF447" w14:textId="77777777" w:rsidR="00C16399" w:rsidRPr="00155C57" w:rsidRDefault="00C16399" w:rsidP="00155C57">
            <w:pPr>
              <w:jc w:val="center"/>
              <w:rPr>
                <w:sz w:val="24"/>
                <w:szCs w:val="24"/>
              </w:rPr>
            </w:pPr>
            <w:r w:rsidRPr="00155C57">
              <w:rPr>
                <w:sz w:val="24"/>
                <w:szCs w:val="24"/>
              </w:rPr>
              <w:t>369,36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31B19B0" w14:textId="77777777" w:rsidR="00C16399" w:rsidRPr="00155C57" w:rsidRDefault="00C16399" w:rsidP="00155C57">
            <w:pPr>
              <w:jc w:val="center"/>
              <w:rPr>
                <w:sz w:val="24"/>
                <w:szCs w:val="24"/>
              </w:rPr>
            </w:pPr>
            <w:r w:rsidRPr="00155C57">
              <w:rPr>
                <w:sz w:val="24"/>
                <w:szCs w:val="24"/>
              </w:rPr>
              <w:t>43,40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1B5633C" w14:textId="77777777" w:rsidR="00C16399" w:rsidRPr="00155C57" w:rsidRDefault="00C16399" w:rsidP="00155C57">
            <w:pPr>
              <w:jc w:val="center"/>
              <w:rPr>
                <w:sz w:val="24"/>
                <w:szCs w:val="24"/>
              </w:rPr>
            </w:pPr>
            <w:r w:rsidRPr="00155C57">
              <w:rPr>
                <w:sz w:val="24"/>
                <w:szCs w:val="24"/>
              </w:rPr>
              <w:t>16030,224</w:t>
            </w:r>
          </w:p>
        </w:tc>
      </w:tr>
      <w:tr w:rsidR="00C16399" w:rsidRPr="00155C57" w14:paraId="7753BDBC"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6AE83E45"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AA9C4D7" w14:textId="77777777" w:rsidR="00C16399" w:rsidRPr="00155C57" w:rsidRDefault="00C16399" w:rsidP="00155C57">
            <w:pPr>
              <w:jc w:val="center"/>
              <w:rPr>
                <w:sz w:val="24"/>
                <w:szCs w:val="24"/>
              </w:rPr>
            </w:pPr>
            <w:r w:rsidRPr="00155C57">
              <w:rPr>
                <w:sz w:val="24"/>
                <w:szCs w:val="24"/>
              </w:rPr>
              <w:t>369,36</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DF15BFA" w14:textId="77777777" w:rsidR="00C16399" w:rsidRPr="00155C57" w:rsidRDefault="00C16399" w:rsidP="00155C57">
            <w:pPr>
              <w:jc w:val="center"/>
              <w:rPr>
                <w:sz w:val="24"/>
                <w:szCs w:val="24"/>
              </w:rPr>
            </w:pPr>
            <w:r w:rsidRPr="00155C57">
              <w:rPr>
                <w:sz w:val="24"/>
                <w:szCs w:val="24"/>
              </w:rPr>
              <w:t>43,40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F624090" w14:textId="77777777" w:rsidR="00C16399" w:rsidRPr="00155C57" w:rsidRDefault="00C16399" w:rsidP="00155C57">
            <w:pPr>
              <w:jc w:val="center"/>
              <w:rPr>
                <w:sz w:val="24"/>
                <w:szCs w:val="24"/>
              </w:rPr>
            </w:pPr>
            <w:r w:rsidRPr="00155C57">
              <w:rPr>
                <w:sz w:val="24"/>
                <w:szCs w:val="24"/>
              </w:rPr>
              <w:t>16030,224</w:t>
            </w:r>
          </w:p>
        </w:tc>
      </w:tr>
      <w:tr w:rsidR="00C16399" w:rsidRPr="00155C57" w14:paraId="196CFDB3" w14:textId="77777777" w:rsidTr="00C16399">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62A2C503" w14:textId="77777777" w:rsidR="00C16399" w:rsidRPr="00155C57" w:rsidRDefault="00C16399" w:rsidP="00155C57">
            <w:pPr>
              <w:jc w:val="center"/>
              <w:rPr>
                <w:sz w:val="24"/>
                <w:szCs w:val="24"/>
                <w:lang w:val="kk-KZ"/>
              </w:rPr>
            </w:pPr>
            <w:r w:rsidRPr="00155C57">
              <w:rPr>
                <w:sz w:val="24"/>
                <w:szCs w:val="24"/>
              </w:rPr>
              <w:t>Комбайн</w:t>
            </w:r>
            <w:r w:rsidRPr="00155C57">
              <w:rPr>
                <w:sz w:val="24"/>
                <w:szCs w:val="24"/>
                <w:lang w:val="kk-KZ"/>
              </w:rPr>
              <w:t xml:space="preserve"> жүргізуші</w:t>
            </w:r>
          </w:p>
        </w:tc>
      </w:tr>
      <w:tr w:rsidR="00C16399" w:rsidRPr="00155C57" w14:paraId="094302C0"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054D8E4D" w14:textId="77777777" w:rsidR="00C16399" w:rsidRPr="00547B7E" w:rsidRDefault="00547B7E" w:rsidP="00155C57">
            <w:pPr>
              <w:rPr>
                <w:sz w:val="24"/>
                <w:szCs w:val="24"/>
                <w:lang w:val="kk-KZ"/>
              </w:rPr>
            </w:pPr>
            <w:r>
              <w:rPr>
                <w:sz w:val="24"/>
                <w:szCs w:val="24"/>
                <w:lang w:val="kk-KZ"/>
              </w:rPr>
              <w:t>Барлық нұсқалар үшін</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B58E463" w14:textId="77777777" w:rsidR="00C16399" w:rsidRPr="00155C57" w:rsidRDefault="00C16399" w:rsidP="00155C57">
            <w:pPr>
              <w:jc w:val="center"/>
              <w:rPr>
                <w:sz w:val="24"/>
                <w:szCs w:val="24"/>
              </w:rPr>
            </w:pPr>
            <w:r w:rsidRPr="00155C57">
              <w:rPr>
                <w:sz w:val="24"/>
                <w:szCs w:val="24"/>
              </w:rPr>
              <w:t>29,41</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C3E5738" w14:textId="77777777" w:rsidR="00C16399" w:rsidRPr="00155C57" w:rsidRDefault="00C16399" w:rsidP="00155C57">
            <w:pPr>
              <w:jc w:val="center"/>
              <w:rPr>
                <w:sz w:val="24"/>
                <w:szCs w:val="24"/>
              </w:rPr>
            </w:pPr>
            <w:r w:rsidRPr="00155C57">
              <w:rPr>
                <w:sz w:val="24"/>
                <w:szCs w:val="24"/>
              </w:rPr>
              <w:t>43,40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EA4F475" w14:textId="77777777" w:rsidR="00C16399" w:rsidRPr="00155C57" w:rsidRDefault="00C16399" w:rsidP="00155C57">
            <w:pPr>
              <w:jc w:val="center"/>
              <w:rPr>
                <w:sz w:val="24"/>
                <w:szCs w:val="24"/>
              </w:rPr>
            </w:pPr>
            <w:r w:rsidRPr="00155C57">
              <w:rPr>
                <w:sz w:val="24"/>
                <w:szCs w:val="24"/>
              </w:rPr>
              <w:t>1276,394</w:t>
            </w:r>
          </w:p>
        </w:tc>
      </w:tr>
      <w:tr w:rsidR="00C16399" w:rsidRPr="00155C57" w14:paraId="5D97A537" w14:textId="77777777" w:rsidTr="00C16399">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6ACD35D9" w14:textId="77777777" w:rsidR="00C16399" w:rsidRPr="00155C57" w:rsidRDefault="00C16399" w:rsidP="00155C57">
            <w:pPr>
              <w:jc w:val="center"/>
              <w:rPr>
                <w:sz w:val="24"/>
                <w:szCs w:val="24"/>
                <w:lang w:val="kk-KZ"/>
              </w:rPr>
            </w:pPr>
            <w:r w:rsidRPr="00155C57">
              <w:rPr>
                <w:sz w:val="24"/>
                <w:szCs w:val="24"/>
                <w:lang w:val="kk-KZ"/>
              </w:rPr>
              <w:t xml:space="preserve">Жүргізуші </w:t>
            </w:r>
          </w:p>
        </w:tc>
      </w:tr>
      <w:tr w:rsidR="00C16399" w:rsidRPr="00155C57" w14:paraId="031545B0"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1DAA11AA" w14:textId="77777777" w:rsidR="00C16399" w:rsidRPr="00155C57" w:rsidRDefault="00C16399" w:rsidP="00155C57">
            <w:pPr>
              <w:rPr>
                <w:sz w:val="24"/>
                <w:szCs w:val="24"/>
                <w:highlight w:val="yellow"/>
              </w:rPr>
            </w:pPr>
            <w:r w:rsidRPr="00155C57">
              <w:rPr>
                <w:sz w:val="24"/>
                <w:szCs w:val="24"/>
                <w:lang w:val="kk-KZ"/>
              </w:rPr>
              <w:t xml:space="preserve">Бақылау </w:t>
            </w:r>
            <w:r w:rsidRPr="00155C57">
              <w:rPr>
                <w:sz w:val="24"/>
                <w:szCs w:val="24"/>
              </w:rPr>
              <w:t>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07462B4" w14:textId="77777777" w:rsidR="00C16399" w:rsidRPr="00155C57" w:rsidRDefault="00C16399" w:rsidP="00155C57">
            <w:pPr>
              <w:jc w:val="center"/>
              <w:rPr>
                <w:sz w:val="24"/>
                <w:szCs w:val="24"/>
              </w:rPr>
            </w:pPr>
            <w:r w:rsidRPr="00155C57">
              <w:rPr>
                <w:sz w:val="24"/>
                <w:szCs w:val="24"/>
              </w:rPr>
              <w:t>11,4</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BFB52DB" w14:textId="77777777" w:rsidR="00C16399" w:rsidRPr="00155C57" w:rsidRDefault="00C16399" w:rsidP="00155C57">
            <w:pPr>
              <w:jc w:val="center"/>
              <w:rPr>
                <w:sz w:val="24"/>
                <w:szCs w:val="24"/>
              </w:rPr>
            </w:pPr>
            <w:r w:rsidRPr="00155C57">
              <w:rPr>
                <w:sz w:val="24"/>
                <w:szCs w:val="24"/>
              </w:rPr>
              <w:t>43,10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3A66FA0" w14:textId="77777777" w:rsidR="00C16399" w:rsidRPr="00155C57" w:rsidRDefault="00C16399" w:rsidP="00155C57">
            <w:pPr>
              <w:jc w:val="center"/>
              <w:rPr>
                <w:sz w:val="24"/>
                <w:szCs w:val="24"/>
              </w:rPr>
            </w:pPr>
            <w:r w:rsidRPr="00155C57">
              <w:rPr>
                <w:sz w:val="24"/>
                <w:szCs w:val="24"/>
              </w:rPr>
              <w:t>491,34</w:t>
            </w:r>
          </w:p>
        </w:tc>
      </w:tr>
      <w:tr w:rsidR="00C16399" w:rsidRPr="00155C57" w14:paraId="25A88FC0"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621F2E60" w14:textId="77777777" w:rsidR="00C16399" w:rsidRPr="00155C57" w:rsidRDefault="00C16399" w:rsidP="00155C57">
            <w:pPr>
              <w:rPr>
                <w:sz w:val="24"/>
                <w:szCs w:val="24"/>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614316FB" w14:textId="77777777" w:rsidR="00C16399" w:rsidRPr="00155C57" w:rsidRDefault="00C16399" w:rsidP="00155C57">
            <w:pPr>
              <w:jc w:val="center"/>
              <w:rPr>
                <w:sz w:val="24"/>
                <w:szCs w:val="24"/>
              </w:rPr>
            </w:pPr>
            <w:r w:rsidRPr="00155C57">
              <w:rPr>
                <w:sz w:val="24"/>
                <w:szCs w:val="24"/>
              </w:rPr>
              <w:t>17,0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5D5808F" w14:textId="77777777" w:rsidR="00C16399" w:rsidRPr="00155C57" w:rsidRDefault="00C16399" w:rsidP="00155C57">
            <w:pPr>
              <w:jc w:val="center"/>
              <w:rPr>
                <w:sz w:val="24"/>
                <w:szCs w:val="24"/>
              </w:rPr>
            </w:pPr>
            <w:r w:rsidRPr="00155C57">
              <w:rPr>
                <w:sz w:val="24"/>
                <w:szCs w:val="24"/>
              </w:rPr>
              <w:t>43,10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AB1E4EF" w14:textId="77777777" w:rsidR="00C16399" w:rsidRPr="00155C57" w:rsidRDefault="00C16399" w:rsidP="00155C57">
            <w:pPr>
              <w:jc w:val="center"/>
              <w:rPr>
                <w:sz w:val="24"/>
                <w:szCs w:val="24"/>
              </w:rPr>
            </w:pPr>
            <w:r w:rsidRPr="00155C57">
              <w:rPr>
                <w:sz w:val="24"/>
                <w:szCs w:val="24"/>
              </w:rPr>
              <w:t>732,70</w:t>
            </w:r>
          </w:p>
        </w:tc>
      </w:tr>
      <w:tr w:rsidR="00C16399" w:rsidRPr="00155C57" w14:paraId="33FDA70F"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4E9F73F1" w14:textId="77777777" w:rsidR="00C16399" w:rsidRPr="00155C57" w:rsidRDefault="00C16399" w:rsidP="00155C57">
            <w:pPr>
              <w:rPr>
                <w:sz w:val="24"/>
                <w:szCs w:val="24"/>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62FD16C" w14:textId="77777777" w:rsidR="00C16399" w:rsidRPr="00155C57" w:rsidRDefault="00C16399" w:rsidP="00155C57">
            <w:pPr>
              <w:jc w:val="center"/>
              <w:rPr>
                <w:sz w:val="24"/>
                <w:szCs w:val="24"/>
              </w:rPr>
            </w:pPr>
            <w:r w:rsidRPr="00155C57">
              <w:rPr>
                <w:sz w:val="24"/>
                <w:szCs w:val="24"/>
              </w:rPr>
              <w:t>17,0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381F328" w14:textId="77777777" w:rsidR="00C16399" w:rsidRPr="00155C57" w:rsidRDefault="00C16399" w:rsidP="00155C57">
            <w:pPr>
              <w:jc w:val="center"/>
              <w:rPr>
                <w:sz w:val="24"/>
                <w:szCs w:val="24"/>
              </w:rPr>
            </w:pPr>
            <w:r w:rsidRPr="00155C57">
              <w:rPr>
                <w:sz w:val="24"/>
                <w:szCs w:val="24"/>
              </w:rPr>
              <w:t>43,10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B59ED9F" w14:textId="77777777" w:rsidR="00C16399" w:rsidRPr="00155C57" w:rsidRDefault="00C16399" w:rsidP="00155C57">
            <w:pPr>
              <w:jc w:val="center"/>
              <w:rPr>
                <w:sz w:val="24"/>
                <w:szCs w:val="24"/>
              </w:rPr>
            </w:pPr>
            <w:r w:rsidRPr="00155C57">
              <w:rPr>
                <w:sz w:val="24"/>
                <w:szCs w:val="24"/>
              </w:rPr>
              <w:t>732,70</w:t>
            </w:r>
          </w:p>
        </w:tc>
      </w:tr>
      <w:tr w:rsidR="00C16399" w:rsidRPr="00155C57" w14:paraId="63A5E1F6"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24FEAA11" w14:textId="77777777" w:rsidR="00C16399" w:rsidRPr="00155C57" w:rsidRDefault="00C16399" w:rsidP="00155C57">
            <w:pPr>
              <w:rPr>
                <w:sz w:val="24"/>
                <w:szCs w:val="24"/>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8CF09D1" w14:textId="77777777" w:rsidR="00C16399" w:rsidRPr="00155C57" w:rsidRDefault="00C16399" w:rsidP="00155C57">
            <w:pPr>
              <w:jc w:val="center"/>
              <w:rPr>
                <w:sz w:val="24"/>
                <w:szCs w:val="24"/>
              </w:rPr>
            </w:pPr>
            <w:r w:rsidRPr="00155C57">
              <w:rPr>
                <w:sz w:val="24"/>
                <w:szCs w:val="24"/>
              </w:rPr>
              <w:t>17,0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9B8873F" w14:textId="77777777" w:rsidR="00C16399" w:rsidRPr="00155C57" w:rsidRDefault="00C16399" w:rsidP="00155C57">
            <w:pPr>
              <w:jc w:val="center"/>
              <w:rPr>
                <w:sz w:val="24"/>
                <w:szCs w:val="24"/>
              </w:rPr>
            </w:pPr>
            <w:r w:rsidRPr="00155C57">
              <w:rPr>
                <w:sz w:val="24"/>
                <w:szCs w:val="24"/>
              </w:rPr>
              <w:t>43,10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7293A13" w14:textId="77777777" w:rsidR="00C16399" w:rsidRPr="00155C57" w:rsidRDefault="00C16399" w:rsidP="00155C57">
            <w:pPr>
              <w:jc w:val="center"/>
              <w:rPr>
                <w:sz w:val="24"/>
                <w:szCs w:val="24"/>
              </w:rPr>
            </w:pPr>
            <w:r w:rsidRPr="00155C57">
              <w:rPr>
                <w:sz w:val="24"/>
                <w:szCs w:val="24"/>
              </w:rPr>
              <w:t>732,70</w:t>
            </w:r>
          </w:p>
        </w:tc>
      </w:tr>
      <w:tr w:rsidR="00C16399" w:rsidRPr="00155C57" w14:paraId="74439D69" w14:textId="77777777" w:rsidTr="00C16399">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6DDA8C41" w14:textId="77777777" w:rsidR="00C16399" w:rsidRPr="00155C57" w:rsidRDefault="00C16399" w:rsidP="00155C57">
            <w:pPr>
              <w:jc w:val="center"/>
              <w:rPr>
                <w:sz w:val="24"/>
                <w:szCs w:val="24"/>
                <w:lang w:val="kk-KZ"/>
              </w:rPr>
            </w:pPr>
            <w:r w:rsidRPr="00155C57">
              <w:rPr>
                <w:sz w:val="24"/>
                <w:szCs w:val="24"/>
              </w:rPr>
              <w:t>Оператор</w:t>
            </w:r>
            <w:r w:rsidRPr="00155C57">
              <w:rPr>
                <w:sz w:val="24"/>
                <w:szCs w:val="24"/>
                <w:lang w:val="kk-KZ"/>
              </w:rPr>
              <w:t>лар</w:t>
            </w:r>
          </w:p>
        </w:tc>
      </w:tr>
      <w:tr w:rsidR="00C16399" w:rsidRPr="00155C57" w14:paraId="5F0E8A92"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60FAB277" w14:textId="77777777" w:rsidR="00C16399" w:rsidRPr="00155C57" w:rsidRDefault="00FE22D6" w:rsidP="00155C57">
            <w:pPr>
              <w:rPr>
                <w:sz w:val="24"/>
                <w:szCs w:val="24"/>
                <w:lang w:val="kk-KZ"/>
              </w:rPr>
            </w:pPr>
            <w:r>
              <w:rPr>
                <w:sz w:val="24"/>
                <w:szCs w:val="24"/>
                <w:lang w:val="kk-KZ"/>
              </w:rPr>
              <w:t>Барлық нұсқалар үшін</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C9D59AC" w14:textId="77777777" w:rsidR="00C16399" w:rsidRPr="00155C57" w:rsidRDefault="00C16399" w:rsidP="00155C57">
            <w:pPr>
              <w:jc w:val="center"/>
              <w:rPr>
                <w:sz w:val="24"/>
                <w:szCs w:val="24"/>
              </w:rPr>
            </w:pPr>
            <w:r w:rsidRPr="00155C57">
              <w:rPr>
                <w:sz w:val="24"/>
                <w:szCs w:val="24"/>
              </w:rPr>
              <w:t>5,00</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B85D82E" w14:textId="77777777" w:rsidR="00C16399" w:rsidRPr="00155C57" w:rsidRDefault="00C16399" w:rsidP="00155C57">
            <w:pPr>
              <w:jc w:val="center"/>
              <w:rPr>
                <w:sz w:val="24"/>
                <w:szCs w:val="24"/>
              </w:rPr>
            </w:pPr>
            <w:r w:rsidRPr="00155C57">
              <w:rPr>
                <w:sz w:val="24"/>
                <w:szCs w:val="24"/>
              </w:rPr>
              <w:t>43,70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8C31522" w14:textId="77777777" w:rsidR="00C16399" w:rsidRPr="00155C57" w:rsidRDefault="00C16399" w:rsidP="00155C57">
            <w:pPr>
              <w:jc w:val="center"/>
              <w:rPr>
                <w:sz w:val="24"/>
                <w:szCs w:val="24"/>
              </w:rPr>
            </w:pPr>
            <w:r w:rsidRPr="00155C57">
              <w:rPr>
                <w:sz w:val="24"/>
                <w:szCs w:val="24"/>
              </w:rPr>
              <w:t>218,50</w:t>
            </w:r>
          </w:p>
        </w:tc>
      </w:tr>
      <w:tr w:rsidR="00C16399" w:rsidRPr="00155C57" w14:paraId="77DEB9EB" w14:textId="77777777" w:rsidTr="00C16399">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BE6FF58" w14:textId="77777777" w:rsidR="00C16399" w:rsidRPr="00155C57" w:rsidRDefault="00C16399" w:rsidP="00155C57">
            <w:pPr>
              <w:jc w:val="center"/>
              <w:rPr>
                <w:sz w:val="24"/>
                <w:szCs w:val="24"/>
                <w:highlight w:val="yellow"/>
              </w:rPr>
            </w:pPr>
            <w:r w:rsidRPr="00155C57">
              <w:rPr>
                <w:sz w:val="24"/>
                <w:szCs w:val="24"/>
                <w:lang w:val="kk-KZ"/>
              </w:rPr>
              <w:t xml:space="preserve">Жөндеушілер </w:t>
            </w:r>
            <w:r w:rsidRPr="00155C57">
              <w:rPr>
                <w:sz w:val="24"/>
                <w:szCs w:val="24"/>
              </w:rPr>
              <w:t xml:space="preserve"> - 25%</w:t>
            </w:r>
          </w:p>
        </w:tc>
      </w:tr>
      <w:tr w:rsidR="00C16399" w:rsidRPr="00155C57" w14:paraId="62500178"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368F5C3D" w14:textId="77777777" w:rsidR="00C16399" w:rsidRPr="00155C57" w:rsidRDefault="00C16399" w:rsidP="00155C57">
            <w:pPr>
              <w:rPr>
                <w:sz w:val="24"/>
                <w:szCs w:val="24"/>
                <w:highlight w:val="yellow"/>
              </w:rPr>
            </w:pPr>
            <w:r w:rsidRPr="00155C57">
              <w:rPr>
                <w:sz w:val="24"/>
                <w:szCs w:val="24"/>
                <w:lang w:val="kk-KZ"/>
              </w:rPr>
              <w:t xml:space="preserve">Бақылау </w:t>
            </w:r>
            <w:r w:rsidRPr="00155C57">
              <w:rPr>
                <w:sz w:val="24"/>
                <w:szCs w:val="24"/>
              </w:rPr>
              <w:t>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4D27158" w14:textId="77777777" w:rsidR="00C16399" w:rsidRPr="00155C57" w:rsidRDefault="00C16399" w:rsidP="00155C57">
            <w:pPr>
              <w:jc w:val="center"/>
              <w:rPr>
                <w:sz w:val="24"/>
                <w:szCs w:val="24"/>
                <w:highlight w:val="yellow"/>
              </w:rPr>
            </w:pPr>
            <w:r w:rsidRPr="00155C57">
              <w:rPr>
                <w:sz w:val="24"/>
                <w:szCs w:val="24"/>
              </w:rPr>
              <w:t>98,27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8530700" w14:textId="77777777" w:rsidR="00C16399" w:rsidRPr="00155C57" w:rsidRDefault="00C16399" w:rsidP="00155C57">
            <w:pPr>
              <w:jc w:val="center"/>
              <w:rPr>
                <w:sz w:val="24"/>
                <w:szCs w:val="24"/>
              </w:rPr>
            </w:pPr>
            <w:r w:rsidRPr="00155C57">
              <w:rPr>
                <w:sz w:val="24"/>
                <w:szCs w:val="24"/>
              </w:rPr>
              <w:t>41,80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4405028" w14:textId="77777777" w:rsidR="00C16399" w:rsidRPr="00155C57" w:rsidRDefault="00C16399" w:rsidP="00155C57">
            <w:pPr>
              <w:jc w:val="center"/>
              <w:rPr>
                <w:sz w:val="24"/>
                <w:szCs w:val="24"/>
              </w:rPr>
            </w:pPr>
            <w:r w:rsidRPr="00155C57">
              <w:rPr>
                <w:sz w:val="24"/>
                <w:szCs w:val="24"/>
              </w:rPr>
              <w:t>4107,69</w:t>
            </w:r>
          </w:p>
        </w:tc>
      </w:tr>
      <w:tr w:rsidR="00C16399" w:rsidRPr="00155C57" w14:paraId="6AA11559"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32554B03"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D2B7395" w14:textId="77777777" w:rsidR="00C16399" w:rsidRPr="00155C57" w:rsidRDefault="00C16399" w:rsidP="00155C57">
            <w:pPr>
              <w:jc w:val="center"/>
              <w:rPr>
                <w:sz w:val="24"/>
                <w:szCs w:val="24"/>
                <w:highlight w:val="yellow"/>
              </w:rPr>
            </w:pPr>
            <w:r w:rsidRPr="00155C57">
              <w:rPr>
                <w:sz w:val="24"/>
                <w:szCs w:val="24"/>
              </w:rPr>
              <w:t>105,19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6FDC52A" w14:textId="77777777" w:rsidR="00C16399" w:rsidRPr="00155C57" w:rsidRDefault="00C16399" w:rsidP="00155C57">
            <w:pPr>
              <w:jc w:val="center"/>
              <w:rPr>
                <w:sz w:val="24"/>
                <w:szCs w:val="24"/>
              </w:rPr>
            </w:pPr>
            <w:r w:rsidRPr="00155C57">
              <w:rPr>
                <w:sz w:val="24"/>
                <w:szCs w:val="24"/>
              </w:rPr>
              <w:t>41,80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081B246" w14:textId="77777777" w:rsidR="00C16399" w:rsidRPr="00155C57" w:rsidRDefault="00C16399" w:rsidP="00155C57">
            <w:pPr>
              <w:jc w:val="center"/>
              <w:rPr>
                <w:sz w:val="24"/>
                <w:szCs w:val="24"/>
              </w:rPr>
            </w:pPr>
            <w:r w:rsidRPr="00155C57">
              <w:rPr>
                <w:sz w:val="24"/>
                <w:szCs w:val="24"/>
              </w:rPr>
              <w:t>4396,94</w:t>
            </w:r>
          </w:p>
        </w:tc>
      </w:tr>
      <w:tr w:rsidR="00C16399" w:rsidRPr="00155C57" w14:paraId="7E4CD8E2"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40BCE314"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296057C0" w14:textId="77777777" w:rsidR="00C16399" w:rsidRPr="00155C57" w:rsidRDefault="00C16399" w:rsidP="00155C57">
            <w:pPr>
              <w:jc w:val="center"/>
              <w:rPr>
                <w:sz w:val="24"/>
                <w:szCs w:val="24"/>
                <w:highlight w:val="yellow"/>
              </w:rPr>
            </w:pPr>
            <w:r w:rsidRPr="00155C57">
              <w:rPr>
                <w:sz w:val="24"/>
                <w:szCs w:val="24"/>
              </w:rPr>
              <w:t>105,19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0132049" w14:textId="77777777" w:rsidR="00C16399" w:rsidRPr="00155C57" w:rsidRDefault="00C16399" w:rsidP="00155C57">
            <w:pPr>
              <w:jc w:val="center"/>
              <w:rPr>
                <w:sz w:val="24"/>
                <w:szCs w:val="24"/>
              </w:rPr>
            </w:pPr>
            <w:r w:rsidRPr="00155C57">
              <w:rPr>
                <w:sz w:val="24"/>
                <w:szCs w:val="24"/>
              </w:rPr>
              <w:t>41,80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8CA91EC" w14:textId="77777777" w:rsidR="00C16399" w:rsidRPr="00155C57" w:rsidRDefault="00C16399" w:rsidP="00155C57">
            <w:pPr>
              <w:jc w:val="center"/>
              <w:rPr>
                <w:sz w:val="24"/>
                <w:szCs w:val="24"/>
              </w:rPr>
            </w:pPr>
            <w:r w:rsidRPr="00155C57">
              <w:rPr>
                <w:sz w:val="24"/>
                <w:szCs w:val="24"/>
              </w:rPr>
              <w:t>4396,94</w:t>
            </w:r>
          </w:p>
        </w:tc>
      </w:tr>
      <w:tr w:rsidR="00C16399" w:rsidRPr="00155C57" w14:paraId="599F1FD6"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6529413F"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7AB9047F" w14:textId="77777777" w:rsidR="00C16399" w:rsidRPr="00155C57" w:rsidRDefault="00C16399" w:rsidP="00155C57">
            <w:pPr>
              <w:jc w:val="center"/>
              <w:rPr>
                <w:sz w:val="24"/>
                <w:szCs w:val="24"/>
                <w:highlight w:val="yellow"/>
              </w:rPr>
            </w:pPr>
            <w:r w:rsidRPr="00155C57">
              <w:rPr>
                <w:sz w:val="24"/>
                <w:szCs w:val="24"/>
              </w:rPr>
              <w:t>105,19</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EE6A95" w14:textId="77777777" w:rsidR="00C16399" w:rsidRPr="00155C57" w:rsidRDefault="00C16399" w:rsidP="00155C57">
            <w:pPr>
              <w:jc w:val="center"/>
              <w:rPr>
                <w:sz w:val="24"/>
                <w:szCs w:val="24"/>
              </w:rPr>
            </w:pPr>
            <w:r w:rsidRPr="00155C57">
              <w:rPr>
                <w:sz w:val="24"/>
                <w:szCs w:val="24"/>
              </w:rPr>
              <w:t>41,80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37BA614" w14:textId="77777777" w:rsidR="00C16399" w:rsidRPr="00155C57" w:rsidRDefault="00C16399" w:rsidP="00155C57">
            <w:pPr>
              <w:jc w:val="center"/>
              <w:rPr>
                <w:sz w:val="24"/>
                <w:szCs w:val="24"/>
              </w:rPr>
            </w:pPr>
            <w:r w:rsidRPr="00155C57">
              <w:rPr>
                <w:sz w:val="24"/>
                <w:szCs w:val="24"/>
              </w:rPr>
              <w:t>4396,94</w:t>
            </w:r>
          </w:p>
        </w:tc>
      </w:tr>
      <w:tr w:rsidR="00C16399" w:rsidRPr="00155C57" w14:paraId="1F2010AE" w14:textId="77777777" w:rsidTr="00C16399">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8953506" w14:textId="77777777" w:rsidR="00C16399" w:rsidRPr="00155C57" w:rsidRDefault="00C16399" w:rsidP="00155C57">
            <w:pPr>
              <w:jc w:val="center"/>
              <w:rPr>
                <w:sz w:val="24"/>
                <w:szCs w:val="24"/>
              </w:rPr>
            </w:pPr>
            <w:r w:rsidRPr="00155C57">
              <w:rPr>
                <w:sz w:val="24"/>
                <w:szCs w:val="24"/>
                <w:lang w:val="kk-KZ"/>
              </w:rPr>
              <w:t xml:space="preserve">Инженерлер </w:t>
            </w:r>
            <w:r w:rsidRPr="00155C57">
              <w:rPr>
                <w:sz w:val="24"/>
                <w:szCs w:val="24"/>
              </w:rPr>
              <w:t xml:space="preserve"> - 12%</w:t>
            </w:r>
          </w:p>
        </w:tc>
      </w:tr>
      <w:tr w:rsidR="00C16399" w:rsidRPr="00155C57" w14:paraId="409F3214"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2C2CB376" w14:textId="77777777" w:rsidR="00C16399" w:rsidRPr="00155C57" w:rsidRDefault="00C16399" w:rsidP="00155C57">
            <w:pPr>
              <w:rPr>
                <w:sz w:val="24"/>
                <w:szCs w:val="24"/>
                <w:highlight w:val="yellow"/>
              </w:rPr>
            </w:pPr>
            <w:r w:rsidRPr="00155C57">
              <w:rPr>
                <w:sz w:val="24"/>
                <w:szCs w:val="24"/>
                <w:lang w:val="kk-KZ"/>
              </w:rPr>
              <w:t xml:space="preserve">Бақылау </w:t>
            </w:r>
            <w:r w:rsidRPr="00155C57">
              <w:rPr>
                <w:sz w:val="24"/>
                <w:szCs w:val="24"/>
              </w:rPr>
              <w:t>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9ED7DF3" w14:textId="77777777" w:rsidR="00C16399" w:rsidRPr="00155C57" w:rsidRDefault="00C16399" w:rsidP="00155C57">
            <w:pPr>
              <w:jc w:val="center"/>
              <w:rPr>
                <w:sz w:val="24"/>
                <w:szCs w:val="24"/>
              </w:rPr>
            </w:pPr>
            <w:r w:rsidRPr="00155C57">
              <w:rPr>
                <w:sz w:val="24"/>
                <w:szCs w:val="24"/>
              </w:rPr>
              <w:t>47,17</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705A314" w14:textId="77777777" w:rsidR="00C16399" w:rsidRPr="00155C57" w:rsidRDefault="00C16399" w:rsidP="00155C57">
            <w:pPr>
              <w:jc w:val="center"/>
              <w:rPr>
                <w:sz w:val="24"/>
                <w:szCs w:val="24"/>
              </w:rPr>
            </w:pPr>
            <w:r w:rsidRPr="00155C57">
              <w:rPr>
                <w:sz w:val="24"/>
                <w:szCs w:val="24"/>
              </w:rPr>
              <w:t>67,00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6E4DFAE6" w14:textId="77777777" w:rsidR="00C16399" w:rsidRPr="00155C57" w:rsidRDefault="00C16399" w:rsidP="00155C57">
            <w:pPr>
              <w:jc w:val="center"/>
              <w:rPr>
                <w:sz w:val="24"/>
                <w:szCs w:val="24"/>
              </w:rPr>
            </w:pPr>
            <w:r w:rsidRPr="00155C57">
              <w:rPr>
                <w:sz w:val="24"/>
                <w:szCs w:val="24"/>
              </w:rPr>
              <w:t>3160,39</w:t>
            </w:r>
          </w:p>
        </w:tc>
      </w:tr>
      <w:tr w:rsidR="00C16399" w:rsidRPr="00155C57" w14:paraId="373FF68A"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36511217"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5F2FDA9D" w14:textId="77777777" w:rsidR="00C16399" w:rsidRPr="00155C57" w:rsidRDefault="00C16399" w:rsidP="00155C57">
            <w:pPr>
              <w:jc w:val="center"/>
              <w:rPr>
                <w:sz w:val="24"/>
                <w:szCs w:val="24"/>
                <w:highlight w:val="yellow"/>
              </w:rPr>
            </w:pPr>
            <w:r w:rsidRPr="00155C57">
              <w:rPr>
                <w:sz w:val="24"/>
                <w:szCs w:val="24"/>
              </w:rPr>
              <w:t>50,5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49E2A635" w14:textId="77777777" w:rsidR="00C16399" w:rsidRPr="00155C57" w:rsidRDefault="00C16399" w:rsidP="00155C57">
            <w:pPr>
              <w:jc w:val="center"/>
              <w:rPr>
                <w:sz w:val="24"/>
                <w:szCs w:val="24"/>
              </w:rPr>
            </w:pPr>
            <w:r w:rsidRPr="00155C57">
              <w:rPr>
                <w:sz w:val="24"/>
                <w:szCs w:val="24"/>
              </w:rPr>
              <w:t>67,00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170F0BAF" w14:textId="77777777" w:rsidR="00C16399" w:rsidRPr="00155C57" w:rsidRDefault="00C16399" w:rsidP="00155C57">
            <w:pPr>
              <w:jc w:val="center"/>
              <w:rPr>
                <w:sz w:val="24"/>
                <w:szCs w:val="24"/>
              </w:rPr>
            </w:pPr>
            <w:r w:rsidRPr="00155C57">
              <w:rPr>
                <w:sz w:val="24"/>
                <w:szCs w:val="24"/>
              </w:rPr>
              <w:t>3383,50</w:t>
            </w:r>
          </w:p>
        </w:tc>
      </w:tr>
      <w:tr w:rsidR="00C16399" w:rsidRPr="00155C57" w14:paraId="4AA59FF1"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2BE1EE4A"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157F64C7" w14:textId="77777777" w:rsidR="00C16399" w:rsidRPr="00155C57" w:rsidRDefault="00C16399" w:rsidP="00155C57">
            <w:pPr>
              <w:jc w:val="center"/>
              <w:rPr>
                <w:sz w:val="24"/>
                <w:szCs w:val="24"/>
                <w:highlight w:val="yellow"/>
              </w:rPr>
            </w:pPr>
            <w:r w:rsidRPr="00155C57">
              <w:rPr>
                <w:sz w:val="24"/>
                <w:szCs w:val="24"/>
              </w:rPr>
              <w:t>50,5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349DC3E" w14:textId="77777777" w:rsidR="00C16399" w:rsidRPr="00155C57" w:rsidRDefault="00C16399" w:rsidP="00155C57">
            <w:pPr>
              <w:jc w:val="center"/>
              <w:rPr>
                <w:sz w:val="24"/>
                <w:szCs w:val="24"/>
              </w:rPr>
            </w:pPr>
            <w:r w:rsidRPr="00155C57">
              <w:rPr>
                <w:sz w:val="24"/>
                <w:szCs w:val="24"/>
              </w:rPr>
              <w:t>67,00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539307F8" w14:textId="77777777" w:rsidR="00C16399" w:rsidRPr="00155C57" w:rsidRDefault="00C16399" w:rsidP="00155C57">
            <w:pPr>
              <w:jc w:val="center"/>
              <w:rPr>
                <w:sz w:val="24"/>
                <w:szCs w:val="24"/>
              </w:rPr>
            </w:pPr>
            <w:r w:rsidRPr="00155C57">
              <w:rPr>
                <w:sz w:val="24"/>
                <w:szCs w:val="24"/>
              </w:rPr>
              <w:t>3383,50</w:t>
            </w:r>
          </w:p>
        </w:tc>
      </w:tr>
      <w:tr w:rsidR="00C16399" w:rsidRPr="00155C57" w14:paraId="15B82008" w14:textId="77777777" w:rsidTr="00C16399">
        <w:tc>
          <w:tcPr>
            <w:tcW w:w="3828" w:type="dxa"/>
            <w:tcBorders>
              <w:top w:val="single" w:sz="4" w:space="0" w:color="auto"/>
              <w:left w:val="single" w:sz="4" w:space="0" w:color="auto"/>
              <w:bottom w:val="single" w:sz="4" w:space="0" w:color="auto"/>
              <w:right w:val="single" w:sz="4" w:space="0" w:color="auto"/>
            </w:tcBorders>
            <w:shd w:val="clear" w:color="auto" w:fill="auto"/>
          </w:tcPr>
          <w:p w14:paraId="4EF5BB23" w14:textId="77777777" w:rsidR="00C16399" w:rsidRPr="00155C57" w:rsidRDefault="00C16399"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44191EB5" w14:textId="77777777" w:rsidR="00C16399" w:rsidRPr="00155C57" w:rsidRDefault="00C16399" w:rsidP="00155C57">
            <w:pPr>
              <w:jc w:val="center"/>
              <w:rPr>
                <w:sz w:val="24"/>
                <w:szCs w:val="24"/>
                <w:highlight w:val="yellow"/>
              </w:rPr>
            </w:pPr>
            <w:r w:rsidRPr="00155C57">
              <w:rPr>
                <w:sz w:val="24"/>
                <w:szCs w:val="24"/>
              </w:rPr>
              <w:t>50,5</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2BBDC4D" w14:textId="77777777" w:rsidR="00C16399" w:rsidRPr="00155C57" w:rsidRDefault="00C16399" w:rsidP="00155C57">
            <w:pPr>
              <w:jc w:val="center"/>
              <w:rPr>
                <w:sz w:val="24"/>
                <w:szCs w:val="24"/>
              </w:rPr>
            </w:pPr>
            <w:r w:rsidRPr="00155C57">
              <w:rPr>
                <w:sz w:val="24"/>
                <w:szCs w:val="24"/>
              </w:rPr>
              <w:t>67,00</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4BFF2195" w14:textId="77777777" w:rsidR="00C16399" w:rsidRPr="00155C57" w:rsidRDefault="00C16399" w:rsidP="00155C57">
            <w:pPr>
              <w:jc w:val="center"/>
              <w:rPr>
                <w:sz w:val="24"/>
                <w:szCs w:val="24"/>
              </w:rPr>
            </w:pPr>
            <w:r w:rsidRPr="00155C57">
              <w:rPr>
                <w:sz w:val="24"/>
                <w:szCs w:val="24"/>
              </w:rPr>
              <w:t>3383,50</w:t>
            </w:r>
          </w:p>
        </w:tc>
      </w:tr>
    </w:tbl>
    <w:p w14:paraId="53B190A5" w14:textId="77777777" w:rsidR="00752308" w:rsidRDefault="00CA491B" w:rsidP="00155C57">
      <w:pPr>
        <w:tabs>
          <w:tab w:val="left" w:pos="1680"/>
        </w:tabs>
        <w:jc w:val="center"/>
        <w:rPr>
          <w:b/>
          <w:sz w:val="28"/>
          <w:szCs w:val="28"/>
          <w:lang w:val="kk-KZ"/>
        </w:rPr>
      </w:pPr>
      <w:r w:rsidRPr="005123D6">
        <w:rPr>
          <w:b/>
          <w:sz w:val="28"/>
          <w:szCs w:val="28"/>
          <w:lang w:val="kk-KZ"/>
        </w:rPr>
        <w:lastRenderedPageBreak/>
        <w:t>ҚОСЫМША</w:t>
      </w:r>
      <w:r w:rsidR="001B63E5">
        <w:rPr>
          <w:b/>
          <w:sz w:val="28"/>
          <w:szCs w:val="28"/>
          <w:lang w:val="kk-KZ"/>
        </w:rPr>
        <w:t xml:space="preserve">  </w:t>
      </w:r>
      <w:r w:rsidR="00C16399">
        <w:rPr>
          <w:b/>
          <w:sz w:val="28"/>
          <w:szCs w:val="28"/>
          <w:lang w:val="kk-KZ"/>
        </w:rPr>
        <w:t>У</w:t>
      </w:r>
    </w:p>
    <w:p w14:paraId="5E06FD8E" w14:textId="77777777" w:rsidR="00155C57" w:rsidRPr="00155C57" w:rsidRDefault="00155C57" w:rsidP="00155C57">
      <w:pPr>
        <w:tabs>
          <w:tab w:val="left" w:pos="1680"/>
        </w:tabs>
        <w:jc w:val="center"/>
        <w:rPr>
          <w:b/>
          <w:sz w:val="28"/>
          <w:szCs w:val="28"/>
          <w:lang w:val="kk-KZ"/>
        </w:rPr>
      </w:pPr>
    </w:p>
    <w:p w14:paraId="4D3A14D7" w14:textId="77777777" w:rsidR="00752308" w:rsidRDefault="00713A10" w:rsidP="00155C57">
      <w:pPr>
        <w:jc w:val="center"/>
        <w:rPr>
          <w:b/>
          <w:bCs/>
          <w:sz w:val="28"/>
          <w:szCs w:val="28"/>
          <w:lang w:val="kk-KZ"/>
        </w:rPr>
      </w:pPr>
      <w:r w:rsidRPr="00C16399">
        <w:rPr>
          <w:b/>
          <w:bCs/>
          <w:sz w:val="28"/>
          <w:szCs w:val="28"/>
          <w:lang w:val="kk-KZ"/>
        </w:rPr>
        <w:t>Негізгі (тұқым) және қосалқы (сабан) өнімдердегі энергия мөлшері</w:t>
      </w:r>
      <w:r w:rsidR="00752308" w:rsidRPr="00C16399">
        <w:rPr>
          <w:b/>
          <w:bCs/>
          <w:sz w:val="28"/>
          <w:szCs w:val="28"/>
          <w:lang w:val="kk-KZ"/>
        </w:rPr>
        <w:t>, мДж/га</w:t>
      </w:r>
    </w:p>
    <w:p w14:paraId="483E574B" w14:textId="77777777" w:rsidR="00C16399" w:rsidRDefault="00C16399" w:rsidP="00C16399">
      <w:pPr>
        <w:rPr>
          <w:rStyle w:val="y2iqfc"/>
          <w:sz w:val="28"/>
          <w:szCs w:val="28"/>
          <w:lang w:val="kk-KZ"/>
        </w:rPr>
      </w:pPr>
      <w:r w:rsidRPr="00D41B99">
        <w:rPr>
          <w:rStyle w:val="y2iqfc"/>
          <w:sz w:val="28"/>
          <w:szCs w:val="28"/>
          <w:lang w:val="kk-KZ"/>
        </w:rPr>
        <w:t xml:space="preserve">Кесте </w:t>
      </w:r>
      <w:r>
        <w:rPr>
          <w:rStyle w:val="y2iqfc"/>
          <w:sz w:val="28"/>
          <w:szCs w:val="28"/>
          <w:lang w:val="kk-KZ"/>
        </w:rPr>
        <w:t>У 1</w:t>
      </w:r>
    </w:p>
    <w:p w14:paraId="1AA7B443" w14:textId="77777777" w:rsidR="00C16399" w:rsidRPr="00C16399" w:rsidRDefault="00C16399" w:rsidP="00C16399">
      <w:pPr>
        <w:rPr>
          <w:b/>
          <w:bCs/>
          <w:sz w:val="16"/>
          <w:szCs w:val="16"/>
          <w:highlight w:val="yellow"/>
          <w:lang w:val="kk-KZ"/>
        </w:rPr>
      </w:pPr>
    </w:p>
    <w:p w14:paraId="2EBB23EA" w14:textId="77777777" w:rsidR="00752308" w:rsidRPr="005123D6" w:rsidRDefault="00752308" w:rsidP="00752308">
      <w:pPr>
        <w:jc w:val="center"/>
        <w:rPr>
          <w:sz w:val="16"/>
          <w:szCs w:val="16"/>
          <w:highlight w:val="yellow"/>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59"/>
        <w:gridCol w:w="2410"/>
        <w:gridCol w:w="2126"/>
        <w:gridCol w:w="1336"/>
        <w:gridCol w:w="1790"/>
        <w:gridCol w:w="1797"/>
        <w:gridCol w:w="2165"/>
      </w:tblGrid>
      <w:tr w:rsidR="00752308" w:rsidRPr="005123D6" w14:paraId="05ED8FAA" w14:textId="77777777" w:rsidTr="00C16399">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C5D9CFA" w14:textId="77777777" w:rsidR="00752308" w:rsidRPr="00155C57" w:rsidRDefault="00752308" w:rsidP="00C16399">
            <w:pPr>
              <w:jc w:val="center"/>
              <w:rPr>
                <w:sz w:val="24"/>
                <w:szCs w:val="24"/>
                <w:lang w:val="kk-KZ"/>
              </w:rPr>
            </w:pPr>
            <w:r w:rsidRPr="00155C57">
              <w:rPr>
                <w:sz w:val="24"/>
                <w:szCs w:val="24"/>
              </w:rPr>
              <w:t>Сорт</w:t>
            </w:r>
            <w:r w:rsidR="00713A10" w:rsidRPr="00155C57">
              <w:rPr>
                <w:sz w:val="24"/>
                <w:szCs w:val="24"/>
                <w:lang w:val="kk-KZ"/>
              </w:rPr>
              <w:t>тар атауы</w:t>
            </w:r>
          </w:p>
        </w:tc>
        <w:tc>
          <w:tcPr>
            <w:tcW w:w="9221" w:type="dxa"/>
            <w:gridSpan w:val="5"/>
            <w:tcBorders>
              <w:top w:val="single" w:sz="4" w:space="0" w:color="auto"/>
              <w:left w:val="single" w:sz="4" w:space="0" w:color="auto"/>
              <w:bottom w:val="single" w:sz="4" w:space="0" w:color="auto"/>
              <w:right w:val="single" w:sz="4" w:space="0" w:color="auto"/>
            </w:tcBorders>
            <w:shd w:val="clear" w:color="auto" w:fill="auto"/>
          </w:tcPr>
          <w:p w14:paraId="0E5BFBEA" w14:textId="77777777" w:rsidR="00752308" w:rsidRPr="00155C57" w:rsidRDefault="00713A10" w:rsidP="00C16399">
            <w:pPr>
              <w:jc w:val="center"/>
              <w:rPr>
                <w:sz w:val="24"/>
                <w:szCs w:val="24"/>
                <w:lang w:val="kk-KZ"/>
              </w:rPr>
            </w:pPr>
            <w:r w:rsidRPr="00155C57">
              <w:rPr>
                <w:sz w:val="24"/>
                <w:szCs w:val="24"/>
                <w:lang w:val="kk-KZ"/>
              </w:rPr>
              <w:t>Тұқым құрамында</w:t>
            </w:r>
          </w:p>
        </w:tc>
        <w:tc>
          <w:tcPr>
            <w:tcW w:w="3962" w:type="dxa"/>
            <w:gridSpan w:val="2"/>
            <w:tcBorders>
              <w:top w:val="single" w:sz="4" w:space="0" w:color="auto"/>
              <w:left w:val="single" w:sz="4" w:space="0" w:color="auto"/>
              <w:bottom w:val="single" w:sz="4" w:space="0" w:color="auto"/>
              <w:right w:val="single" w:sz="4" w:space="0" w:color="auto"/>
            </w:tcBorders>
            <w:shd w:val="clear" w:color="auto" w:fill="auto"/>
          </w:tcPr>
          <w:p w14:paraId="79DBF25B" w14:textId="77777777" w:rsidR="00752308" w:rsidRPr="00155C57" w:rsidRDefault="00713A10" w:rsidP="00C16399">
            <w:pPr>
              <w:jc w:val="center"/>
              <w:rPr>
                <w:sz w:val="24"/>
                <w:szCs w:val="24"/>
                <w:lang w:val="kk-KZ"/>
              </w:rPr>
            </w:pPr>
            <w:r w:rsidRPr="00155C57">
              <w:rPr>
                <w:sz w:val="24"/>
                <w:szCs w:val="24"/>
                <w:lang w:val="kk-KZ"/>
              </w:rPr>
              <w:t>Сабан құрамында</w:t>
            </w:r>
          </w:p>
        </w:tc>
      </w:tr>
      <w:tr w:rsidR="00713A10" w:rsidRPr="005123D6" w14:paraId="1DD8985C" w14:textId="77777777" w:rsidTr="00C16399">
        <w:trPr>
          <w:trHeight w:val="70"/>
        </w:trPr>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5AD10F4"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B7009DA" w14:textId="77777777" w:rsidR="00713A10" w:rsidRPr="00155C57" w:rsidRDefault="00713A10" w:rsidP="00C16399">
            <w:pPr>
              <w:jc w:val="center"/>
              <w:rPr>
                <w:sz w:val="24"/>
                <w:szCs w:val="24"/>
              </w:rPr>
            </w:pPr>
            <w:r w:rsidRPr="00155C57">
              <w:rPr>
                <w:sz w:val="24"/>
                <w:szCs w:val="24"/>
                <w:lang w:val="kk-KZ"/>
              </w:rPr>
              <w:t>Жалпы өнім</w:t>
            </w:r>
            <w:r w:rsidRPr="00155C57">
              <w:rPr>
                <w:sz w:val="24"/>
                <w:szCs w:val="24"/>
              </w:rPr>
              <w:t>, кг</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436C649" w14:textId="77777777" w:rsidR="00713A10" w:rsidRPr="00155C57" w:rsidRDefault="00713A10" w:rsidP="00C16399">
            <w:pPr>
              <w:jc w:val="center"/>
              <w:rPr>
                <w:sz w:val="24"/>
                <w:szCs w:val="24"/>
                <w:lang w:eastAsia="ru-RU"/>
              </w:rPr>
            </w:pPr>
            <w:r w:rsidRPr="00155C57">
              <w:rPr>
                <w:sz w:val="24"/>
                <w:szCs w:val="24"/>
                <w:lang w:val="kk-KZ" w:eastAsia="ru-RU"/>
              </w:rPr>
              <w:t>1 кг құрғақ заттағы энергия мөлшері</w:t>
            </w:r>
            <w:r w:rsidRPr="00155C57">
              <w:rPr>
                <w:sz w:val="24"/>
                <w:szCs w:val="24"/>
              </w:rPr>
              <w:t>, мДж</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61D368" w14:textId="77777777" w:rsidR="00713A10" w:rsidRPr="00155C57" w:rsidRDefault="00713A10" w:rsidP="00C16399">
            <w:pPr>
              <w:jc w:val="center"/>
              <w:rPr>
                <w:sz w:val="24"/>
                <w:szCs w:val="24"/>
                <w:lang w:eastAsia="ru-RU"/>
              </w:rPr>
            </w:pPr>
            <w:r w:rsidRPr="00155C57">
              <w:rPr>
                <w:sz w:val="24"/>
                <w:szCs w:val="24"/>
                <w:lang w:val="kk-KZ" w:eastAsia="ru-RU"/>
              </w:rPr>
              <w:t>Құрғақ затқа айналу коэффициенті</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7F82468" w14:textId="77777777" w:rsidR="00713A10" w:rsidRPr="00155C57" w:rsidRDefault="00713A10" w:rsidP="00C16399">
            <w:pPr>
              <w:jc w:val="center"/>
              <w:rPr>
                <w:sz w:val="24"/>
                <w:szCs w:val="24"/>
              </w:rPr>
            </w:pPr>
            <w:r w:rsidRPr="00155C57">
              <w:rPr>
                <w:sz w:val="24"/>
                <w:szCs w:val="24"/>
                <w:lang w:val="kk-KZ"/>
              </w:rPr>
              <w:t>Аудан</w:t>
            </w:r>
            <w:r w:rsidRPr="00155C57">
              <w:rPr>
                <w:sz w:val="24"/>
                <w:szCs w:val="24"/>
              </w:rPr>
              <w:t>,</w:t>
            </w:r>
          </w:p>
          <w:p w14:paraId="35998BB7" w14:textId="77777777" w:rsidR="00713A10" w:rsidRPr="00155C57" w:rsidRDefault="00713A10" w:rsidP="00C16399">
            <w:pPr>
              <w:jc w:val="center"/>
              <w:rPr>
                <w:sz w:val="24"/>
                <w:szCs w:val="24"/>
              </w:rPr>
            </w:pPr>
            <w:r w:rsidRPr="00155C57">
              <w:rPr>
                <w:sz w:val="24"/>
                <w:szCs w:val="24"/>
              </w:rPr>
              <w:t>га</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E91AE77" w14:textId="77777777" w:rsidR="00713A10" w:rsidRPr="00155C57" w:rsidRDefault="00713A10" w:rsidP="00C16399">
            <w:pPr>
              <w:jc w:val="center"/>
              <w:rPr>
                <w:sz w:val="24"/>
                <w:szCs w:val="24"/>
              </w:rPr>
            </w:pPr>
            <w:r w:rsidRPr="00155C57">
              <w:rPr>
                <w:sz w:val="24"/>
                <w:szCs w:val="24"/>
                <w:lang w:val="kk-KZ"/>
              </w:rPr>
              <w:t>Энергия жиынтығы</w:t>
            </w:r>
            <w:r w:rsidRPr="00155C57">
              <w:rPr>
                <w:sz w:val="24"/>
                <w:szCs w:val="24"/>
              </w:rPr>
              <w:t>, мДж</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15DEF3E8" w14:textId="77777777" w:rsidR="00713A10" w:rsidRPr="00155C57" w:rsidRDefault="00713A10" w:rsidP="00C16399">
            <w:pPr>
              <w:jc w:val="center"/>
              <w:rPr>
                <w:sz w:val="24"/>
                <w:szCs w:val="24"/>
                <w:lang w:val="kk-KZ"/>
              </w:rPr>
            </w:pPr>
            <w:r w:rsidRPr="00155C57">
              <w:rPr>
                <w:sz w:val="24"/>
                <w:szCs w:val="24"/>
                <w:lang w:val="kk-KZ"/>
              </w:rPr>
              <w:t>Тұқымның сабанға қатынасы</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253FDB9B" w14:textId="77777777" w:rsidR="00713A10" w:rsidRPr="00155C57" w:rsidRDefault="00713A10" w:rsidP="00C16399">
            <w:pPr>
              <w:jc w:val="center"/>
              <w:rPr>
                <w:sz w:val="24"/>
                <w:szCs w:val="24"/>
              </w:rPr>
            </w:pPr>
            <w:r w:rsidRPr="00155C57">
              <w:rPr>
                <w:sz w:val="24"/>
                <w:szCs w:val="24"/>
                <w:lang w:val="kk-KZ"/>
              </w:rPr>
              <w:t>Энергия жиынтығы</w:t>
            </w:r>
            <w:r w:rsidRPr="00155C57">
              <w:rPr>
                <w:sz w:val="24"/>
                <w:szCs w:val="24"/>
              </w:rPr>
              <w:t>, мДж</w:t>
            </w:r>
          </w:p>
        </w:tc>
      </w:tr>
      <w:tr w:rsidR="00713A10" w:rsidRPr="005123D6" w14:paraId="11DC2A2E" w14:textId="77777777" w:rsidTr="00C16399">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959CD1A" w14:textId="77777777" w:rsidR="00713A10" w:rsidRPr="00155C57" w:rsidRDefault="00713A10" w:rsidP="00C16399">
            <w:pPr>
              <w:jc w:val="center"/>
              <w:rPr>
                <w:sz w:val="24"/>
                <w:szCs w:val="24"/>
              </w:rPr>
            </w:pPr>
            <w:r w:rsidRPr="00155C57">
              <w:rPr>
                <w:sz w:val="24"/>
                <w:szCs w:val="24"/>
              </w:rPr>
              <w:t>Ласточка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1E2375" w14:textId="77777777" w:rsidR="00713A10" w:rsidRPr="00155C57" w:rsidRDefault="00713A10" w:rsidP="00C16399">
            <w:pPr>
              <w:jc w:val="center"/>
              <w:rPr>
                <w:sz w:val="24"/>
                <w:szCs w:val="24"/>
              </w:rPr>
            </w:pPr>
            <w:r w:rsidRPr="00155C57">
              <w:rPr>
                <w:sz w:val="24"/>
                <w:szCs w:val="24"/>
              </w:rPr>
              <w:t>3160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042FE26"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51CA595"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70944A8"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699BC0DD" w14:textId="77777777" w:rsidR="00713A10" w:rsidRPr="00155C57" w:rsidRDefault="00713A10" w:rsidP="00C16399">
            <w:pPr>
              <w:jc w:val="center"/>
              <w:rPr>
                <w:sz w:val="24"/>
                <w:szCs w:val="24"/>
              </w:rPr>
            </w:pPr>
            <w:r w:rsidRPr="00155C57">
              <w:rPr>
                <w:sz w:val="24"/>
                <w:szCs w:val="24"/>
              </w:rPr>
              <w:t>5720105,6</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1742C457"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77730037" w14:textId="77777777" w:rsidR="00713A10" w:rsidRPr="00155C57" w:rsidRDefault="00713A10" w:rsidP="00C16399">
            <w:pPr>
              <w:jc w:val="center"/>
              <w:rPr>
                <w:sz w:val="24"/>
                <w:szCs w:val="24"/>
              </w:rPr>
            </w:pPr>
            <w:r w:rsidRPr="00155C57">
              <w:rPr>
                <w:sz w:val="24"/>
                <w:szCs w:val="24"/>
              </w:rPr>
              <w:t>10010184,8</w:t>
            </w:r>
          </w:p>
        </w:tc>
      </w:tr>
      <w:tr w:rsidR="00713A10" w:rsidRPr="005123D6" w14:paraId="0B9B56B2" w14:textId="77777777" w:rsidTr="00C16399">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4AE547"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4AA1F8" w14:textId="77777777" w:rsidR="00713A10" w:rsidRPr="00155C57" w:rsidRDefault="00713A10" w:rsidP="00C16399">
            <w:pPr>
              <w:jc w:val="center"/>
              <w:rPr>
                <w:sz w:val="24"/>
                <w:szCs w:val="24"/>
              </w:rPr>
            </w:pPr>
            <w:r w:rsidRPr="00155C57">
              <w:rPr>
                <w:sz w:val="24"/>
                <w:szCs w:val="24"/>
              </w:rPr>
              <w:t>3220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4348461"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DC75C8C"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436427F"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0A1E198" w14:textId="77777777" w:rsidR="00713A10" w:rsidRPr="00155C57" w:rsidRDefault="00713A10" w:rsidP="00C16399">
            <w:pPr>
              <w:jc w:val="center"/>
              <w:rPr>
                <w:sz w:val="24"/>
                <w:szCs w:val="24"/>
              </w:rPr>
            </w:pPr>
            <w:r w:rsidRPr="00155C57">
              <w:rPr>
                <w:sz w:val="24"/>
                <w:szCs w:val="24"/>
              </w:rPr>
              <w:t>5828715,2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1D586DCC"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6478DBF6" w14:textId="77777777" w:rsidR="00713A10" w:rsidRPr="00155C57" w:rsidRDefault="00713A10" w:rsidP="00C16399">
            <w:pPr>
              <w:jc w:val="center"/>
              <w:rPr>
                <w:sz w:val="24"/>
                <w:szCs w:val="24"/>
              </w:rPr>
            </w:pPr>
            <w:r w:rsidRPr="00155C57">
              <w:rPr>
                <w:sz w:val="24"/>
                <w:szCs w:val="24"/>
              </w:rPr>
              <w:t>10200251,6</w:t>
            </w:r>
          </w:p>
        </w:tc>
      </w:tr>
      <w:tr w:rsidR="00713A10" w:rsidRPr="005123D6" w14:paraId="5489CD25" w14:textId="77777777" w:rsidTr="00C16399">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599479"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4A1CD6F" w14:textId="77777777" w:rsidR="00713A10" w:rsidRPr="00155C57" w:rsidRDefault="00713A10" w:rsidP="00C16399">
            <w:pPr>
              <w:jc w:val="center"/>
              <w:rPr>
                <w:sz w:val="24"/>
                <w:szCs w:val="24"/>
              </w:rPr>
            </w:pPr>
            <w:r w:rsidRPr="00155C57">
              <w:rPr>
                <w:sz w:val="24"/>
                <w:szCs w:val="24"/>
              </w:rPr>
              <w:t>3270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E52EF3F"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EB10826"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08925F7E"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2661566" w14:textId="77777777" w:rsidR="00713A10" w:rsidRPr="00155C57" w:rsidRDefault="00713A10" w:rsidP="00C16399">
            <w:pPr>
              <w:jc w:val="center"/>
              <w:rPr>
                <w:sz w:val="24"/>
                <w:szCs w:val="24"/>
              </w:rPr>
            </w:pPr>
            <w:r w:rsidRPr="00155C57">
              <w:rPr>
                <w:sz w:val="24"/>
                <w:szCs w:val="24"/>
              </w:rPr>
              <w:t>5919223,2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514FE5D6"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01311F48" w14:textId="77777777" w:rsidR="00713A10" w:rsidRPr="00155C57" w:rsidRDefault="00713A10" w:rsidP="00C16399">
            <w:pPr>
              <w:jc w:val="center"/>
              <w:rPr>
                <w:sz w:val="24"/>
                <w:szCs w:val="24"/>
              </w:rPr>
            </w:pPr>
            <w:r w:rsidRPr="00155C57">
              <w:rPr>
                <w:sz w:val="24"/>
                <w:szCs w:val="24"/>
              </w:rPr>
              <w:t>10358640,6</w:t>
            </w:r>
          </w:p>
        </w:tc>
      </w:tr>
      <w:tr w:rsidR="00713A10" w:rsidRPr="005123D6" w14:paraId="52F85068" w14:textId="77777777" w:rsidTr="00C16399">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58FE2ED"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C018546" w14:textId="77777777" w:rsidR="00713A10" w:rsidRPr="00155C57" w:rsidRDefault="00713A10" w:rsidP="00C16399">
            <w:pPr>
              <w:jc w:val="center"/>
              <w:rPr>
                <w:sz w:val="24"/>
                <w:szCs w:val="24"/>
              </w:rPr>
            </w:pPr>
            <w:r w:rsidRPr="00155C57">
              <w:rPr>
                <w:sz w:val="24"/>
                <w:szCs w:val="24"/>
              </w:rPr>
              <w:t>3370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62ACD7"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18D88D9"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0DC7D762"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69E8951" w14:textId="77777777" w:rsidR="00713A10" w:rsidRPr="00155C57" w:rsidRDefault="00713A10" w:rsidP="00C16399">
            <w:pPr>
              <w:jc w:val="center"/>
              <w:rPr>
                <w:sz w:val="24"/>
                <w:szCs w:val="24"/>
              </w:rPr>
            </w:pPr>
            <w:r w:rsidRPr="00155C57">
              <w:rPr>
                <w:sz w:val="24"/>
                <w:szCs w:val="24"/>
              </w:rPr>
              <w:t>6100239,2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4B06C38A"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5D885A2D" w14:textId="77777777" w:rsidR="00713A10" w:rsidRPr="00155C57" w:rsidRDefault="00713A10" w:rsidP="00C16399">
            <w:pPr>
              <w:jc w:val="center"/>
              <w:rPr>
                <w:sz w:val="24"/>
                <w:szCs w:val="24"/>
              </w:rPr>
            </w:pPr>
            <w:r w:rsidRPr="00155C57">
              <w:rPr>
                <w:sz w:val="24"/>
                <w:szCs w:val="24"/>
              </w:rPr>
              <w:t>10675418,6</w:t>
            </w:r>
          </w:p>
        </w:tc>
      </w:tr>
      <w:tr w:rsidR="00713A10" w:rsidRPr="005123D6" w14:paraId="41BA5993" w14:textId="77777777" w:rsidTr="00C16399">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317A61" w14:textId="77777777" w:rsidR="00713A10" w:rsidRPr="00155C57" w:rsidRDefault="00713A10" w:rsidP="00C16399">
            <w:pPr>
              <w:jc w:val="center"/>
              <w:rPr>
                <w:sz w:val="24"/>
                <w:szCs w:val="24"/>
              </w:rPr>
            </w:pPr>
            <w:r w:rsidRPr="00155C57">
              <w:rPr>
                <w:sz w:val="24"/>
                <w:szCs w:val="24"/>
              </w:rPr>
              <w:t>Акку</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430917C" w14:textId="77777777" w:rsidR="00713A10" w:rsidRPr="00155C57" w:rsidRDefault="00713A10" w:rsidP="00C16399">
            <w:pPr>
              <w:jc w:val="center"/>
              <w:rPr>
                <w:sz w:val="24"/>
                <w:szCs w:val="24"/>
              </w:rPr>
            </w:pPr>
            <w:r w:rsidRPr="00155C57">
              <w:rPr>
                <w:sz w:val="24"/>
                <w:szCs w:val="24"/>
              </w:rPr>
              <w:t>3710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64A2F5E"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7080383"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97B94AE"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350393C1" w14:textId="77777777" w:rsidR="00713A10" w:rsidRPr="00155C57" w:rsidRDefault="00713A10" w:rsidP="00C16399">
            <w:pPr>
              <w:jc w:val="center"/>
              <w:rPr>
                <w:sz w:val="24"/>
                <w:szCs w:val="24"/>
              </w:rPr>
            </w:pPr>
            <w:r w:rsidRPr="00155C57">
              <w:rPr>
                <w:sz w:val="24"/>
                <w:szCs w:val="24"/>
              </w:rPr>
              <w:t>6715693,6</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654823F5"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1B986DD6" w14:textId="77777777" w:rsidR="00713A10" w:rsidRPr="00155C57" w:rsidRDefault="00713A10" w:rsidP="00C16399">
            <w:pPr>
              <w:jc w:val="center"/>
              <w:rPr>
                <w:sz w:val="24"/>
                <w:szCs w:val="24"/>
              </w:rPr>
            </w:pPr>
            <w:r w:rsidRPr="00155C57">
              <w:rPr>
                <w:sz w:val="24"/>
                <w:szCs w:val="24"/>
              </w:rPr>
              <w:t>11752463,8</w:t>
            </w:r>
          </w:p>
        </w:tc>
      </w:tr>
      <w:tr w:rsidR="00713A10" w:rsidRPr="005123D6" w14:paraId="6D3C108B" w14:textId="77777777" w:rsidTr="00C16399">
        <w:tc>
          <w:tcPr>
            <w:tcW w:w="1418" w:type="dxa"/>
            <w:vMerge/>
            <w:tcBorders>
              <w:top w:val="single" w:sz="4" w:space="0" w:color="auto"/>
              <w:left w:val="single" w:sz="4" w:space="0" w:color="auto"/>
              <w:bottom w:val="single" w:sz="4" w:space="0" w:color="auto"/>
              <w:right w:val="single" w:sz="4" w:space="0" w:color="auto"/>
            </w:tcBorders>
            <w:shd w:val="clear" w:color="auto" w:fill="auto"/>
          </w:tcPr>
          <w:p w14:paraId="250B2409"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72399F" w14:textId="77777777" w:rsidR="00713A10" w:rsidRPr="00155C57" w:rsidRDefault="00713A10" w:rsidP="00C16399">
            <w:pPr>
              <w:jc w:val="center"/>
              <w:rPr>
                <w:sz w:val="24"/>
                <w:szCs w:val="24"/>
              </w:rPr>
            </w:pPr>
            <w:r w:rsidRPr="00155C57">
              <w:rPr>
                <w:sz w:val="24"/>
                <w:szCs w:val="24"/>
              </w:rPr>
              <w:t>3840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4196620"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D6F998A"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4D621AA6"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7A53223" w14:textId="77777777" w:rsidR="00713A10" w:rsidRPr="00155C57" w:rsidRDefault="00713A10" w:rsidP="00C16399">
            <w:pPr>
              <w:jc w:val="center"/>
              <w:rPr>
                <w:sz w:val="24"/>
                <w:szCs w:val="24"/>
              </w:rPr>
            </w:pPr>
            <w:r w:rsidRPr="00155C57">
              <w:rPr>
                <w:sz w:val="24"/>
                <w:szCs w:val="24"/>
              </w:rPr>
              <w:t>6951014,4</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27814EC5"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26B79E2E" w14:textId="77777777" w:rsidR="00713A10" w:rsidRPr="00155C57" w:rsidRDefault="00713A10" w:rsidP="00C16399">
            <w:pPr>
              <w:jc w:val="center"/>
              <w:rPr>
                <w:sz w:val="24"/>
                <w:szCs w:val="24"/>
              </w:rPr>
            </w:pPr>
            <w:r w:rsidRPr="00155C57">
              <w:rPr>
                <w:sz w:val="24"/>
                <w:szCs w:val="24"/>
              </w:rPr>
              <w:t>12164275,2</w:t>
            </w:r>
          </w:p>
        </w:tc>
      </w:tr>
      <w:tr w:rsidR="00713A10" w:rsidRPr="005123D6" w14:paraId="7FD04F82" w14:textId="77777777" w:rsidTr="00C16399">
        <w:tc>
          <w:tcPr>
            <w:tcW w:w="1418" w:type="dxa"/>
            <w:vMerge/>
            <w:tcBorders>
              <w:top w:val="single" w:sz="4" w:space="0" w:color="auto"/>
              <w:left w:val="single" w:sz="4" w:space="0" w:color="auto"/>
              <w:bottom w:val="single" w:sz="4" w:space="0" w:color="auto"/>
              <w:right w:val="single" w:sz="4" w:space="0" w:color="auto"/>
            </w:tcBorders>
            <w:shd w:val="clear" w:color="auto" w:fill="auto"/>
          </w:tcPr>
          <w:p w14:paraId="3453896D"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CBE7DA" w14:textId="77777777" w:rsidR="00713A10" w:rsidRPr="00155C57" w:rsidRDefault="00713A10" w:rsidP="00C16399">
            <w:pPr>
              <w:jc w:val="center"/>
              <w:rPr>
                <w:sz w:val="24"/>
                <w:szCs w:val="24"/>
              </w:rPr>
            </w:pPr>
            <w:r w:rsidRPr="00155C57">
              <w:rPr>
                <w:sz w:val="24"/>
                <w:szCs w:val="24"/>
              </w:rPr>
              <w:t>3870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08A5416"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5C8AB2F"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4E5BDFB9"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35A29825" w14:textId="77777777" w:rsidR="00713A10" w:rsidRPr="00155C57" w:rsidRDefault="00713A10" w:rsidP="00C16399">
            <w:pPr>
              <w:jc w:val="center"/>
              <w:rPr>
                <w:sz w:val="24"/>
                <w:szCs w:val="24"/>
              </w:rPr>
            </w:pPr>
            <w:r w:rsidRPr="00155C57">
              <w:rPr>
                <w:sz w:val="24"/>
                <w:szCs w:val="24"/>
              </w:rPr>
              <w:t>7005319,2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39B39869"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39EACD3C" w14:textId="77777777" w:rsidR="00713A10" w:rsidRPr="00155C57" w:rsidRDefault="00713A10" w:rsidP="00C16399">
            <w:pPr>
              <w:jc w:val="center"/>
              <w:rPr>
                <w:sz w:val="24"/>
                <w:szCs w:val="24"/>
              </w:rPr>
            </w:pPr>
            <w:r w:rsidRPr="00155C57">
              <w:rPr>
                <w:sz w:val="24"/>
                <w:szCs w:val="24"/>
              </w:rPr>
              <w:t>12259308,6</w:t>
            </w:r>
          </w:p>
        </w:tc>
      </w:tr>
      <w:tr w:rsidR="00713A10" w:rsidRPr="005123D6" w14:paraId="7AED9961" w14:textId="77777777" w:rsidTr="00C16399">
        <w:tc>
          <w:tcPr>
            <w:tcW w:w="1418" w:type="dxa"/>
            <w:vMerge/>
            <w:tcBorders>
              <w:top w:val="single" w:sz="4" w:space="0" w:color="auto"/>
              <w:left w:val="single" w:sz="4" w:space="0" w:color="auto"/>
              <w:bottom w:val="single" w:sz="4" w:space="0" w:color="auto"/>
              <w:right w:val="single" w:sz="4" w:space="0" w:color="auto"/>
            </w:tcBorders>
            <w:shd w:val="clear" w:color="auto" w:fill="auto"/>
          </w:tcPr>
          <w:p w14:paraId="758730D3" w14:textId="77777777" w:rsidR="00713A10" w:rsidRPr="00155C57" w:rsidRDefault="00713A10" w:rsidP="00C16399">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E68FF91" w14:textId="77777777" w:rsidR="00713A10" w:rsidRPr="00155C57" w:rsidRDefault="00713A10" w:rsidP="00C16399">
            <w:pPr>
              <w:jc w:val="center"/>
              <w:rPr>
                <w:sz w:val="24"/>
                <w:szCs w:val="24"/>
              </w:rPr>
            </w:pPr>
            <w:r w:rsidRPr="00155C57">
              <w:rPr>
                <w:sz w:val="24"/>
                <w:szCs w:val="24"/>
              </w:rPr>
              <w:t>3920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D2153AF"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2946401"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1CD1E8F"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0519FD2B" w14:textId="77777777" w:rsidR="00713A10" w:rsidRPr="00155C57" w:rsidRDefault="00713A10" w:rsidP="00C16399">
            <w:pPr>
              <w:jc w:val="center"/>
              <w:rPr>
                <w:sz w:val="24"/>
                <w:szCs w:val="24"/>
              </w:rPr>
            </w:pPr>
            <w:r w:rsidRPr="00155C57">
              <w:rPr>
                <w:sz w:val="24"/>
                <w:szCs w:val="24"/>
              </w:rPr>
              <w:t>7095827,2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5111FAFD"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39D6A7BC" w14:textId="77777777" w:rsidR="00713A10" w:rsidRPr="00155C57" w:rsidRDefault="00713A10" w:rsidP="00C16399">
            <w:pPr>
              <w:jc w:val="center"/>
              <w:rPr>
                <w:sz w:val="24"/>
                <w:szCs w:val="24"/>
              </w:rPr>
            </w:pPr>
            <w:r w:rsidRPr="00155C57">
              <w:rPr>
                <w:sz w:val="24"/>
                <w:szCs w:val="24"/>
              </w:rPr>
              <w:t>12417697,6</w:t>
            </w:r>
          </w:p>
        </w:tc>
      </w:tr>
      <w:tr w:rsidR="00713A10" w:rsidRPr="005123D6" w14:paraId="019FEC5B" w14:textId="77777777" w:rsidTr="00C16399">
        <w:tc>
          <w:tcPr>
            <w:tcW w:w="1418" w:type="dxa"/>
            <w:vMerge w:val="restart"/>
            <w:tcBorders>
              <w:top w:val="single" w:sz="4" w:space="0" w:color="auto"/>
              <w:left w:val="single" w:sz="4" w:space="0" w:color="auto"/>
              <w:right w:val="single" w:sz="4" w:space="0" w:color="auto"/>
            </w:tcBorders>
            <w:shd w:val="clear" w:color="auto" w:fill="auto"/>
            <w:vAlign w:val="center"/>
          </w:tcPr>
          <w:p w14:paraId="08222663" w14:textId="77777777" w:rsidR="00713A10" w:rsidRPr="00155C57" w:rsidRDefault="00713A10" w:rsidP="00C16399">
            <w:pPr>
              <w:jc w:val="center"/>
              <w:rPr>
                <w:sz w:val="24"/>
                <w:szCs w:val="24"/>
              </w:rPr>
            </w:pPr>
            <w:r w:rsidRPr="00155C57">
              <w:rPr>
                <w:sz w:val="24"/>
                <w:szCs w:val="24"/>
              </w:rPr>
              <w:t>Галина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275917" w14:textId="77777777" w:rsidR="00713A10" w:rsidRPr="00155C57" w:rsidRDefault="00713A10" w:rsidP="00C16399">
            <w:pPr>
              <w:jc w:val="center"/>
              <w:rPr>
                <w:sz w:val="24"/>
                <w:szCs w:val="24"/>
              </w:rPr>
            </w:pPr>
            <w:r w:rsidRPr="00155C57">
              <w:rPr>
                <w:sz w:val="24"/>
                <w:szCs w:val="24"/>
              </w:rPr>
              <w:t>3530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D9198E0"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A2BB31"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EF41D57"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6168AF0" w14:textId="77777777" w:rsidR="00713A10" w:rsidRPr="00155C57" w:rsidRDefault="00713A10" w:rsidP="00C16399">
            <w:pPr>
              <w:jc w:val="center"/>
              <w:rPr>
                <w:sz w:val="24"/>
                <w:szCs w:val="24"/>
              </w:rPr>
            </w:pPr>
            <w:r w:rsidRPr="00155C57">
              <w:rPr>
                <w:sz w:val="24"/>
                <w:szCs w:val="24"/>
              </w:rPr>
              <w:t>6389864,8</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39DD0E73"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708035E1" w14:textId="77777777" w:rsidR="00713A10" w:rsidRPr="00155C57" w:rsidRDefault="00713A10" w:rsidP="00C16399">
            <w:pPr>
              <w:jc w:val="center"/>
              <w:rPr>
                <w:sz w:val="24"/>
                <w:szCs w:val="24"/>
              </w:rPr>
            </w:pPr>
            <w:r w:rsidRPr="00155C57">
              <w:rPr>
                <w:sz w:val="24"/>
                <w:szCs w:val="24"/>
              </w:rPr>
              <w:t>11182263,4</w:t>
            </w:r>
          </w:p>
        </w:tc>
      </w:tr>
      <w:tr w:rsidR="00713A10" w:rsidRPr="005123D6" w14:paraId="1FBF4812" w14:textId="77777777" w:rsidTr="00C16399">
        <w:tc>
          <w:tcPr>
            <w:tcW w:w="1418" w:type="dxa"/>
            <w:vMerge/>
            <w:tcBorders>
              <w:left w:val="single" w:sz="4" w:space="0" w:color="auto"/>
              <w:right w:val="single" w:sz="4" w:space="0" w:color="auto"/>
            </w:tcBorders>
            <w:shd w:val="clear" w:color="auto" w:fill="auto"/>
          </w:tcPr>
          <w:p w14:paraId="6F3B1D06" w14:textId="77777777" w:rsidR="00713A10" w:rsidRPr="00155C57" w:rsidRDefault="00713A10" w:rsidP="00C16399">
            <w:pPr>
              <w:jc w:val="center"/>
              <w:rPr>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9D55156" w14:textId="77777777" w:rsidR="00713A10" w:rsidRPr="00155C57" w:rsidRDefault="00713A10" w:rsidP="00C16399">
            <w:pPr>
              <w:jc w:val="center"/>
              <w:rPr>
                <w:sz w:val="24"/>
                <w:szCs w:val="24"/>
              </w:rPr>
            </w:pPr>
            <w:r w:rsidRPr="00155C57">
              <w:rPr>
                <w:sz w:val="24"/>
                <w:szCs w:val="24"/>
              </w:rPr>
              <w:t>3620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79E33AD"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B3128C0"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7F50A5F"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E9B8FF7" w14:textId="77777777" w:rsidR="00713A10" w:rsidRPr="00155C57" w:rsidRDefault="00713A10" w:rsidP="00C16399">
            <w:pPr>
              <w:jc w:val="center"/>
              <w:rPr>
                <w:sz w:val="24"/>
                <w:szCs w:val="24"/>
              </w:rPr>
            </w:pPr>
            <w:r w:rsidRPr="00155C57">
              <w:rPr>
                <w:sz w:val="24"/>
                <w:szCs w:val="24"/>
              </w:rPr>
              <w:t>6552779,2</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20EECC13"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0417CA79" w14:textId="77777777" w:rsidR="00713A10" w:rsidRPr="00155C57" w:rsidRDefault="00713A10" w:rsidP="00C16399">
            <w:pPr>
              <w:jc w:val="center"/>
              <w:rPr>
                <w:sz w:val="24"/>
                <w:szCs w:val="24"/>
              </w:rPr>
            </w:pPr>
            <w:r w:rsidRPr="00155C57">
              <w:rPr>
                <w:sz w:val="24"/>
                <w:szCs w:val="24"/>
              </w:rPr>
              <w:t>11467363,6</w:t>
            </w:r>
          </w:p>
        </w:tc>
      </w:tr>
      <w:tr w:rsidR="00713A10" w:rsidRPr="005123D6" w14:paraId="7C069F6A" w14:textId="77777777" w:rsidTr="00C16399">
        <w:tc>
          <w:tcPr>
            <w:tcW w:w="1418" w:type="dxa"/>
            <w:vMerge/>
            <w:tcBorders>
              <w:left w:val="single" w:sz="4" w:space="0" w:color="auto"/>
              <w:right w:val="single" w:sz="4" w:space="0" w:color="auto"/>
            </w:tcBorders>
            <w:shd w:val="clear" w:color="auto" w:fill="auto"/>
          </w:tcPr>
          <w:p w14:paraId="083C924A" w14:textId="77777777" w:rsidR="00713A10" w:rsidRPr="00155C57" w:rsidRDefault="00713A10" w:rsidP="00C16399">
            <w:pPr>
              <w:jc w:val="center"/>
              <w:rPr>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6C4D9C2" w14:textId="77777777" w:rsidR="00713A10" w:rsidRPr="00155C57" w:rsidRDefault="00713A10" w:rsidP="00C16399">
            <w:pPr>
              <w:jc w:val="center"/>
              <w:rPr>
                <w:sz w:val="24"/>
                <w:szCs w:val="24"/>
              </w:rPr>
            </w:pPr>
            <w:r w:rsidRPr="00155C57">
              <w:rPr>
                <w:sz w:val="24"/>
                <w:szCs w:val="24"/>
              </w:rPr>
              <w:t>3810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8E295C9"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798FD3C"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337CFFF"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F334461" w14:textId="77777777" w:rsidR="00713A10" w:rsidRPr="00155C57" w:rsidRDefault="00713A10" w:rsidP="00C16399">
            <w:pPr>
              <w:jc w:val="center"/>
              <w:rPr>
                <w:sz w:val="24"/>
                <w:szCs w:val="24"/>
              </w:rPr>
            </w:pPr>
            <w:r w:rsidRPr="00155C57">
              <w:rPr>
                <w:sz w:val="24"/>
                <w:szCs w:val="24"/>
              </w:rPr>
              <w:t>6896709,6</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0CD2EF72"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1338905B" w14:textId="77777777" w:rsidR="00713A10" w:rsidRPr="00155C57" w:rsidRDefault="00713A10" w:rsidP="00C16399">
            <w:pPr>
              <w:jc w:val="center"/>
              <w:rPr>
                <w:sz w:val="24"/>
                <w:szCs w:val="24"/>
              </w:rPr>
            </w:pPr>
            <w:r w:rsidRPr="00155C57">
              <w:rPr>
                <w:sz w:val="24"/>
                <w:szCs w:val="24"/>
              </w:rPr>
              <w:t>12069241,8</w:t>
            </w:r>
          </w:p>
        </w:tc>
      </w:tr>
      <w:tr w:rsidR="00713A10" w:rsidRPr="005123D6" w14:paraId="3C60C954" w14:textId="77777777" w:rsidTr="00C16399">
        <w:tc>
          <w:tcPr>
            <w:tcW w:w="1418" w:type="dxa"/>
            <w:vMerge/>
            <w:tcBorders>
              <w:left w:val="single" w:sz="4" w:space="0" w:color="auto"/>
              <w:bottom w:val="single" w:sz="4" w:space="0" w:color="auto"/>
              <w:right w:val="single" w:sz="4" w:space="0" w:color="auto"/>
            </w:tcBorders>
            <w:shd w:val="clear" w:color="auto" w:fill="auto"/>
          </w:tcPr>
          <w:p w14:paraId="251E93BB" w14:textId="77777777" w:rsidR="00713A10" w:rsidRPr="00155C57" w:rsidRDefault="00713A10" w:rsidP="00C16399">
            <w:pPr>
              <w:jc w:val="center"/>
              <w:rPr>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1627E8" w14:textId="77777777" w:rsidR="00713A10" w:rsidRPr="00155C57" w:rsidRDefault="00713A10" w:rsidP="00C16399">
            <w:pPr>
              <w:jc w:val="center"/>
              <w:rPr>
                <w:sz w:val="24"/>
                <w:szCs w:val="24"/>
              </w:rPr>
            </w:pPr>
            <w:r w:rsidRPr="00155C57">
              <w:rPr>
                <w:sz w:val="24"/>
                <w:szCs w:val="24"/>
              </w:rPr>
              <w:t>3830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A05A0E2" w14:textId="77777777" w:rsidR="00713A10" w:rsidRPr="00155C57" w:rsidRDefault="00713A10" w:rsidP="00C16399">
            <w:pPr>
              <w:jc w:val="center"/>
              <w:rPr>
                <w:sz w:val="24"/>
                <w:szCs w:val="24"/>
              </w:rPr>
            </w:pPr>
            <w:r w:rsidRPr="00155C57">
              <w:rPr>
                <w:sz w:val="24"/>
                <w:szCs w:val="24"/>
              </w:rPr>
              <w:t>20,57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F9E161" w14:textId="77777777" w:rsidR="00713A10" w:rsidRPr="00155C57" w:rsidRDefault="00713A10" w:rsidP="00C16399">
            <w:pPr>
              <w:jc w:val="center"/>
              <w:rPr>
                <w:sz w:val="24"/>
                <w:szCs w:val="24"/>
              </w:rPr>
            </w:pPr>
            <w:r w:rsidRPr="00155C57">
              <w:rPr>
                <w:sz w:val="24"/>
                <w:szCs w:val="24"/>
              </w:rPr>
              <w:t>0,88</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14839EE" w14:textId="77777777" w:rsidR="00713A10" w:rsidRPr="00155C57" w:rsidRDefault="00713A10" w:rsidP="00C16399">
            <w:pPr>
              <w:jc w:val="center"/>
              <w:rPr>
                <w:sz w:val="24"/>
                <w:szCs w:val="24"/>
              </w:rPr>
            </w:pPr>
            <w:r w:rsidRPr="00155C57">
              <w:rPr>
                <w:sz w:val="24"/>
                <w:szCs w:val="24"/>
              </w:rPr>
              <w:t>100</w:t>
            </w:r>
          </w:p>
        </w:tc>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3AE32452" w14:textId="77777777" w:rsidR="00713A10" w:rsidRPr="00155C57" w:rsidRDefault="00713A10" w:rsidP="00C16399">
            <w:pPr>
              <w:jc w:val="center"/>
              <w:rPr>
                <w:sz w:val="24"/>
                <w:szCs w:val="24"/>
              </w:rPr>
            </w:pPr>
            <w:r w:rsidRPr="00155C57">
              <w:rPr>
                <w:sz w:val="24"/>
                <w:szCs w:val="24"/>
              </w:rPr>
              <w:t>6932912,8</w:t>
            </w:r>
          </w:p>
        </w:tc>
        <w:tc>
          <w:tcPr>
            <w:tcW w:w="1797" w:type="dxa"/>
            <w:tcBorders>
              <w:top w:val="single" w:sz="4" w:space="0" w:color="auto"/>
              <w:left w:val="single" w:sz="4" w:space="0" w:color="auto"/>
              <w:bottom w:val="single" w:sz="4" w:space="0" w:color="auto"/>
              <w:right w:val="single" w:sz="4" w:space="0" w:color="auto"/>
            </w:tcBorders>
            <w:shd w:val="clear" w:color="auto" w:fill="auto"/>
            <w:vAlign w:val="center"/>
          </w:tcPr>
          <w:p w14:paraId="36F534DB" w14:textId="77777777" w:rsidR="00713A10" w:rsidRPr="00155C57" w:rsidRDefault="00713A10" w:rsidP="00C16399">
            <w:pPr>
              <w:jc w:val="center"/>
              <w:rPr>
                <w:sz w:val="24"/>
                <w:szCs w:val="24"/>
              </w:rPr>
            </w:pPr>
            <w:r w:rsidRPr="00155C57">
              <w:rPr>
                <w:sz w:val="24"/>
                <w:szCs w:val="24"/>
              </w:rPr>
              <w:t>1,75</w:t>
            </w:r>
          </w:p>
        </w:tc>
        <w:tc>
          <w:tcPr>
            <w:tcW w:w="2165" w:type="dxa"/>
            <w:tcBorders>
              <w:top w:val="single" w:sz="4" w:space="0" w:color="auto"/>
              <w:left w:val="single" w:sz="4" w:space="0" w:color="auto"/>
              <w:bottom w:val="single" w:sz="4" w:space="0" w:color="auto"/>
              <w:right w:val="single" w:sz="4" w:space="0" w:color="auto"/>
            </w:tcBorders>
            <w:shd w:val="clear" w:color="auto" w:fill="auto"/>
            <w:vAlign w:val="center"/>
          </w:tcPr>
          <w:p w14:paraId="77F991F1" w14:textId="77777777" w:rsidR="00713A10" w:rsidRPr="00155C57" w:rsidRDefault="00713A10" w:rsidP="00C16399">
            <w:pPr>
              <w:jc w:val="center"/>
              <w:rPr>
                <w:sz w:val="24"/>
                <w:szCs w:val="24"/>
              </w:rPr>
            </w:pPr>
            <w:r w:rsidRPr="00155C57">
              <w:rPr>
                <w:sz w:val="24"/>
                <w:szCs w:val="24"/>
              </w:rPr>
              <w:t>12132597,4</w:t>
            </w:r>
          </w:p>
        </w:tc>
      </w:tr>
    </w:tbl>
    <w:p w14:paraId="6818823D" w14:textId="77777777" w:rsidR="00752308" w:rsidRPr="005123D6" w:rsidRDefault="00752308" w:rsidP="00752308"/>
    <w:p w14:paraId="0F495F7D" w14:textId="77777777" w:rsidR="00752308" w:rsidRPr="005123D6" w:rsidRDefault="00752308" w:rsidP="00752308">
      <w:pPr>
        <w:tabs>
          <w:tab w:val="left" w:pos="1680"/>
        </w:tabs>
        <w:jc w:val="both"/>
        <w:rPr>
          <w:sz w:val="28"/>
          <w:szCs w:val="28"/>
        </w:rPr>
      </w:pPr>
    </w:p>
    <w:p w14:paraId="0CE10585" w14:textId="77777777" w:rsidR="00155C57" w:rsidRDefault="00155C57" w:rsidP="00713A10">
      <w:pPr>
        <w:tabs>
          <w:tab w:val="left" w:pos="1680"/>
        </w:tabs>
        <w:jc w:val="right"/>
        <w:rPr>
          <w:b/>
          <w:sz w:val="28"/>
          <w:szCs w:val="28"/>
          <w:lang w:val="kk-KZ"/>
        </w:rPr>
      </w:pPr>
    </w:p>
    <w:p w14:paraId="2F9D8141" w14:textId="77777777" w:rsidR="00155C57" w:rsidRDefault="00155C57" w:rsidP="00713A10">
      <w:pPr>
        <w:tabs>
          <w:tab w:val="left" w:pos="1680"/>
        </w:tabs>
        <w:jc w:val="right"/>
        <w:rPr>
          <w:b/>
          <w:sz w:val="28"/>
          <w:szCs w:val="28"/>
          <w:lang w:val="kk-KZ"/>
        </w:rPr>
      </w:pPr>
    </w:p>
    <w:p w14:paraId="48746E75" w14:textId="77777777" w:rsidR="00155C57" w:rsidRDefault="00155C57" w:rsidP="00713A10">
      <w:pPr>
        <w:tabs>
          <w:tab w:val="left" w:pos="1680"/>
        </w:tabs>
        <w:jc w:val="right"/>
        <w:rPr>
          <w:b/>
          <w:sz w:val="28"/>
          <w:szCs w:val="28"/>
          <w:lang w:val="kk-KZ"/>
        </w:rPr>
      </w:pPr>
    </w:p>
    <w:p w14:paraId="35BE6229" w14:textId="77777777" w:rsidR="00155C57" w:rsidRDefault="00155C57" w:rsidP="00713A10">
      <w:pPr>
        <w:tabs>
          <w:tab w:val="left" w:pos="1680"/>
        </w:tabs>
        <w:jc w:val="right"/>
        <w:rPr>
          <w:b/>
          <w:sz w:val="28"/>
          <w:szCs w:val="28"/>
          <w:lang w:val="kk-KZ"/>
        </w:rPr>
      </w:pPr>
    </w:p>
    <w:p w14:paraId="63C888B2" w14:textId="77777777" w:rsidR="00752308" w:rsidRDefault="00C16399" w:rsidP="00155C57">
      <w:pPr>
        <w:tabs>
          <w:tab w:val="left" w:pos="1680"/>
        </w:tabs>
        <w:jc w:val="center"/>
        <w:rPr>
          <w:b/>
          <w:sz w:val="28"/>
          <w:szCs w:val="28"/>
          <w:lang w:val="kk-KZ"/>
        </w:rPr>
      </w:pPr>
      <w:r>
        <w:rPr>
          <w:b/>
          <w:sz w:val="28"/>
          <w:szCs w:val="28"/>
          <w:lang w:val="kk-KZ"/>
        </w:rPr>
        <w:br w:type="page"/>
      </w:r>
      <w:r w:rsidR="00713A10" w:rsidRPr="005123D6">
        <w:rPr>
          <w:b/>
          <w:sz w:val="28"/>
          <w:szCs w:val="28"/>
          <w:lang w:val="kk-KZ"/>
        </w:rPr>
        <w:lastRenderedPageBreak/>
        <w:t>ҚОСЫМША</w:t>
      </w:r>
      <w:r w:rsidR="001B63E5">
        <w:rPr>
          <w:b/>
          <w:sz w:val="28"/>
          <w:szCs w:val="28"/>
          <w:lang w:val="kk-KZ"/>
        </w:rPr>
        <w:t xml:space="preserve">  </w:t>
      </w:r>
      <w:r>
        <w:rPr>
          <w:b/>
          <w:sz w:val="28"/>
          <w:szCs w:val="28"/>
          <w:lang w:val="kk-KZ"/>
        </w:rPr>
        <w:t>Ф</w:t>
      </w:r>
    </w:p>
    <w:p w14:paraId="1F3111A6" w14:textId="77777777" w:rsidR="00155C57" w:rsidRPr="00155C57" w:rsidRDefault="00155C57" w:rsidP="00155C57">
      <w:pPr>
        <w:tabs>
          <w:tab w:val="left" w:pos="1680"/>
        </w:tabs>
        <w:jc w:val="center"/>
        <w:rPr>
          <w:b/>
          <w:sz w:val="28"/>
          <w:szCs w:val="28"/>
          <w:lang w:val="kk-KZ"/>
        </w:rPr>
      </w:pPr>
    </w:p>
    <w:p w14:paraId="387EBFE2" w14:textId="77777777" w:rsidR="00752308" w:rsidRDefault="00713A10" w:rsidP="00155C57">
      <w:pPr>
        <w:jc w:val="center"/>
        <w:rPr>
          <w:b/>
          <w:bCs/>
          <w:sz w:val="28"/>
          <w:szCs w:val="28"/>
        </w:rPr>
      </w:pPr>
      <w:r w:rsidRPr="00155C57">
        <w:rPr>
          <w:b/>
          <w:bCs/>
          <w:sz w:val="28"/>
          <w:szCs w:val="28"/>
        </w:rPr>
        <w:t>Тыңайтқыштардың энергия тиімділігі</w:t>
      </w:r>
    </w:p>
    <w:p w14:paraId="71940BE1" w14:textId="77777777" w:rsidR="00C16399" w:rsidRDefault="00C16399" w:rsidP="00155C57">
      <w:pPr>
        <w:jc w:val="center"/>
        <w:rPr>
          <w:b/>
          <w:bCs/>
          <w:sz w:val="28"/>
          <w:szCs w:val="28"/>
        </w:rPr>
      </w:pPr>
    </w:p>
    <w:p w14:paraId="57989B37" w14:textId="77777777" w:rsidR="00C16399" w:rsidRDefault="00C16399" w:rsidP="00C16399">
      <w:pPr>
        <w:rPr>
          <w:rStyle w:val="y2iqfc"/>
          <w:sz w:val="28"/>
          <w:szCs w:val="28"/>
          <w:lang w:val="kk-KZ"/>
        </w:rPr>
      </w:pPr>
      <w:r w:rsidRPr="00D41B99">
        <w:rPr>
          <w:rStyle w:val="y2iqfc"/>
          <w:sz w:val="28"/>
          <w:szCs w:val="28"/>
          <w:lang w:val="kk-KZ"/>
        </w:rPr>
        <w:t xml:space="preserve">Кесте </w:t>
      </w:r>
      <w:r>
        <w:rPr>
          <w:rStyle w:val="y2iqfc"/>
          <w:sz w:val="28"/>
          <w:szCs w:val="28"/>
          <w:lang w:val="kk-KZ"/>
        </w:rPr>
        <w:t>Ф 1</w:t>
      </w:r>
    </w:p>
    <w:p w14:paraId="14877D27" w14:textId="77777777" w:rsidR="00752308" w:rsidRPr="005123D6" w:rsidRDefault="00752308" w:rsidP="00C16399">
      <w:pPr>
        <w:rPr>
          <w:sz w:val="16"/>
          <w:szCs w:val="16"/>
          <w:highlight w:val="yellow"/>
        </w:rPr>
      </w:pPr>
    </w:p>
    <w:p w14:paraId="2CD8F16C" w14:textId="77777777" w:rsidR="00752308" w:rsidRPr="005123D6" w:rsidRDefault="00752308" w:rsidP="00752308">
      <w:pPr>
        <w:jc w:val="center"/>
        <w:rPr>
          <w:sz w:val="10"/>
          <w:szCs w:val="10"/>
          <w:highlight w:val="yellow"/>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3644"/>
        <w:gridCol w:w="1780"/>
        <w:gridCol w:w="1377"/>
        <w:gridCol w:w="1955"/>
        <w:gridCol w:w="2237"/>
        <w:gridCol w:w="2128"/>
      </w:tblGrid>
      <w:tr w:rsidR="00100578" w:rsidRPr="005123D6" w14:paraId="1046627B" w14:textId="77777777" w:rsidTr="00C16399">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9B2952D" w14:textId="77777777" w:rsidR="00752308" w:rsidRPr="00155C57" w:rsidRDefault="00752308" w:rsidP="00155C57">
            <w:pPr>
              <w:jc w:val="center"/>
              <w:rPr>
                <w:sz w:val="24"/>
                <w:szCs w:val="24"/>
                <w:lang w:val="kk-KZ"/>
              </w:rPr>
            </w:pPr>
            <w:r w:rsidRPr="00155C57">
              <w:rPr>
                <w:sz w:val="24"/>
                <w:szCs w:val="24"/>
              </w:rPr>
              <w:t>Сорт</w:t>
            </w:r>
            <w:r w:rsidR="00713A10" w:rsidRPr="00155C57">
              <w:rPr>
                <w:sz w:val="24"/>
                <w:szCs w:val="24"/>
                <w:lang w:val="kk-KZ"/>
              </w:rPr>
              <w:t>тар</w:t>
            </w:r>
          </w:p>
        </w:tc>
        <w:tc>
          <w:tcPr>
            <w:tcW w:w="3644" w:type="dxa"/>
            <w:tcBorders>
              <w:top w:val="single" w:sz="4" w:space="0" w:color="auto"/>
              <w:left w:val="single" w:sz="4" w:space="0" w:color="auto"/>
              <w:bottom w:val="single" w:sz="4" w:space="0" w:color="auto"/>
              <w:right w:val="single" w:sz="4" w:space="0" w:color="auto"/>
            </w:tcBorders>
            <w:shd w:val="clear" w:color="auto" w:fill="auto"/>
            <w:vAlign w:val="center"/>
          </w:tcPr>
          <w:p w14:paraId="7311AA20" w14:textId="77777777" w:rsidR="00752308" w:rsidRPr="00155C57" w:rsidRDefault="00713A10" w:rsidP="00155C57">
            <w:pPr>
              <w:jc w:val="center"/>
              <w:rPr>
                <w:sz w:val="24"/>
                <w:szCs w:val="24"/>
                <w:lang w:val="kk-KZ"/>
              </w:rPr>
            </w:pPr>
            <w:r w:rsidRPr="00155C57">
              <w:rPr>
                <w:sz w:val="24"/>
                <w:szCs w:val="24"/>
                <w:lang w:val="kk-KZ"/>
              </w:rPr>
              <w:t xml:space="preserve">Нұсқалар </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14:paraId="07B8721C" w14:textId="77777777" w:rsidR="00752308" w:rsidRPr="00155C57" w:rsidRDefault="00100578" w:rsidP="00155C57">
            <w:pPr>
              <w:jc w:val="center"/>
              <w:rPr>
                <w:sz w:val="24"/>
                <w:szCs w:val="24"/>
              </w:rPr>
            </w:pPr>
            <w:r w:rsidRPr="00155C57">
              <w:rPr>
                <w:sz w:val="24"/>
                <w:szCs w:val="24"/>
              </w:rPr>
              <w:t>Э</w:t>
            </w:r>
            <w:r w:rsidR="00752308" w:rsidRPr="00155C57">
              <w:rPr>
                <w:sz w:val="24"/>
                <w:szCs w:val="24"/>
              </w:rPr>
              <w:t>нерги</w:t>
            </w:r>
            <w:r w:rsidRPr="00155C57">
              <w:rPr>
                <w:sz w:val="24"/>
                <w:szCs w:val="24"/>
                <w:lang w:val="kk-KZ"/>
              </w:rPr>
              <w:t>я шығыны</w:t>
            </w:r>
            <w:r w:rsidR="00752308" w:rsidRPr="00155C57">
              <w:rPr>
                <w:sz w:val="24"/>
                <w:szCs w:val="24"/>
              </w:rPr>
              <w:t xml:space="preserve">, </w:t>
            </w:r>
          </w:p>
          <w:p w14:paraId="49FE3F9D" w14:textId="77777777" w:rsidR="00752308" w:rsidRPr="00155C57" w:rsidRDefault="00752308" w:rsidP="00155C57">
            <w:pPr>
              <w:jc w:val="center"/>
              <w:rPr>
                <w:sz w:val="24"/>
                <w:szCs w:val="24"/>
              </w:rPr>
            </w:pPr>
            <w:r w:rsidRPr="00155C57">
              <w:rPr>
                <w:sz w:val="24"/>
                <w:szCs w:val="24"/>
              </w:rPr>
              <w:t>мДж/га</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9DB40A7" w14:textId="77777777" w:rsidR="00752308" w:rsidRPr="00155C57" w:rsidRDefault="00100578" w:rsidP="00155C57">
            <w:pPr>
              <w:jc w:val="center"/>
              <w:rPr>
                <w:sz w:val="24"/>
                <w:szCs w:val="24"/>
              </w:rPr>
            </w:pPr>
            <w:r w:rsidRPr="00155C57">
              <w:rPr>
                <w:sz w:val="24"/>
                <w:szCs w:val="24"/>
                <w:lang w:val="kk-KZ"/>
              </w:rPr>
              <w:t>Өнімділік</w:t>
            </w:r>
            <w:r w:rsidR="00752308" w:rsidRPr="00155C57">
              <w:rPr>
                <w:sz w:val="24"/>
                <w:szCs w:val="24"/>
              </w:rPr>
              <w:t xml:space="preserve">, </w:t>
            </w:r>
          </w:p>
          <w:p w14:paraId="2B4C1F9C" w14:textId="77777777" w:rsidR="00752308" w:rsidRPr="00155C57" w:rsidRDefault="00752308" w:rsidP="00155C57">
            <w:pPr>
              <w:jc w:val="center"/>
              <w:rPr>
                <w:sz w:val="24"/>
                <w:szCs w:val="24"/>
              </w:rPr>
            </w:pPr>
            <w:r w:rsidRPr="00155C57">
              <w:rPr>
                <w:sz w:val="24"/>
                <w:szCs w:val="24"/>
              </w:rPr>
              <w:t>ц/га</w:t>
            </w:r>
          </w:p>
        </w:tc>
        <w:tc>
          <w:tcPr>
            <w:tcW w:w="1955" w:type="dxa"/>
            <w:tcBorders>
              <w:top w:val="single" w:sz="4" w:space="0" w:color="auto"/>
              <w:left w:val="single" w:sz="4" w:space="0" w:color="auto"/>
              <w:bottom w:val="single" w:sz="4" w:space="0" w:color="auto"/>
              <w:right w:val="single" w:sz="4" w:space="0" w:color="auto"/>
            </w:tcBorders>
            <w:shd w:val="clear" w:color="auto" w:fill="auto"/>
            <w:vAlign w:val="center"/>
          </w:tcPr>
          <w:p w14:paraId="22656E74" w14:textId="77777777" w:rsidR="00752308" w:rsidRPr="00155C57" w:rsidRDefault="00100578" w:rsidP="00155C57">
            <w:pPr>
              <w:jc w:val="center"/>
              <w:rPr>
                <w:sz w:val="24"/>
                <w:szCs w:val="24"/>
              </w:rPr>
            </w:pPr>
            <w:r w:rsidRPr="00155C57">
              <w:rPr>
                <w:sz w:val="24"/>
                <w:szCs w:val="24"/>
                <w:lang w:val="kk-KZ"/>
              </w:rPr>
              <w:t>Өніммен жиналған энергия</w:t>
            </w:r>
            <w:r w:rsidR="00752308" w:rsidRPr="00155C57">
              <w:rPr>
                <w:sz w:val="24"/>
                <w:szCs w:val="24"/>
              </w:rPr>
              <w:t>, мДж/га</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284B1642" w14:textId="77777777" w:rsidR="00752308" w:rsidRPr="00155C57" w:rsidRDefault="00100578" w:rsidP="00155C57">
            <w:pPr>
              <w:jc w:val="center"/>
              <w:rPr>
                <w:sz w:val="24"/>
                <w:szCs w:val="24"/>
              </w:rPr>
            </w:pPr>
            <w:r w:rsidRPr="00155C57">
              <w:rPr>
                <w:sz w:val="24"/>
                <w:szCs w:val="24"/>
                <w:lang w:val="kk-KZ"/>
              </w:rPr>
              <w:t>Таза энергетикалық түсім</w:t>
            </w:r>
            <w:r w:rsidR="00752308" w:rsidRPr="00155C57">
              <w:rPr>
                <w:sz w:val="24"/>
                <w:szCs w:val="24"/>
              </w:rPr>
              <w:t>,</w:t>
            </w:r>
          </w:p>
          <w:p w14:paraId="63A1ABB4" w14:textId="77777777" w:rsidR="00752308" w:rsidRPr="00155C57" w:rsidRDefault="00752308" w:rsidP="00155C57">
            <w:pPr>
              <w:jc w:val="center"/>
              <w:rPr>
                <w:sz w:val="24"/>
                <w:szCs w:val="24"/>
              </w:rPr>
            </w:pPr>
            <w:r w:rsidRPr="00155C57">
              <w:rPr>
                <w:sz w:val="24"/>
                <w:szCs w:val="24"/>
              </w:rPr>
              <w:t xml:space="preserve"> мДж/га</w:t>
            </w:r>
          </w:p>
        </w:tc>
        <w:tc>
          <w:tcPr>
            <w:tcW w:w="2128" w:type="dxa"/>
            <w:tcBorders>
              <w:top w:val="single" w:sz="4" w:space="0" w:color="auto"/>
              <w:left w:val="single" w:sz="4" w:space="0" w:color="auto"/>
              <w:bottom w:val="single" w:sz="4" w:space="0" w:color="auto"/>
              <w:right w:val="single" w:sz="4" w:space="0" w:color="auto"/>
            </w:tcBorders>
            <w:shd w:val="clear" w:color="auto" w:fill="auto"/>
            <w:vAlign w:val="center"/>
          </w:tcPr>
          <w:p w14:paraId="4C450E67" w14:textId="77777777" w:rsidR="00752308" w:rsidRPr="00155C57" w:rsidRDefault="00752308" w:rsidP="00155C57">
            <w:pPr>
              <w:jc w:val="center"/>
              <w:rPr>
                <w:sz w:val="24"/>
                <w:szCs w:val="24"/>
              </w:rPr>
            </w:pPr>
            <w:r w:rsidRPr="00155C57">
              <w:rPr>
                <w:sz w:val="24"/>
                <w:szCs w:val="24"/>
              </w:rPr>
              <w:t>Энергети</w:t>
            </w:r>
            <w:r w:rsidR="00100578" w:rsidRPr="00155C57">
              <w:rPr>
                <w:sz w:val="24"/>
                <w:szCs w:val="24"/>
                <w:lang w:val="kk-KZ"/>
              </w:rPr>
              <w:t>калық</w:t>
            </w:r>
            <w:r w:rsidRPr="00155C57">
              <w:rPr>
                <w:sz w:val="24"/>
                <w:szCs w:val="24"/>
              </w:rPr>
              <w:t xml:space="preserve"> коэффициент</w:t>
            </w:r>
          </w:p>
        </w:tc>
      </w:tr>
      <w:tr w:rsidR="00100578" w:rsidRPr="005123D6" w14:paraId="44D9CD9C" w14:textId="77777777" w:rsidTr="00C16399">
        <w:tc>
          <w:tcPr>
            <w:tcW w:w="14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3CD316" w14:textId="77777777" w:rsidR="00100578" w:rsidRPr="00155C57" w:rsidRDefault="00100578" w:rsidP="00155C57">
            <w:pPr>
              <w:ind w:left="113" w:right="113"/>
              <w:jc w:val="center"/>
              <w:rPr>
                <w:sz w:val="24"/>
                <w:szCs w:val="24"/>
              </w:rPr>
            </w:pPr>
            <w:r w:rsidRPr="00155C57">
              <w:rPr>
                <w:sz w:val="24"/>
                <w:szCs w:val="24"/>
              </w:rPr>
              <w:t>Ласточка</w:t>
            </w: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737ADAFD" w14:textId="77777777" w:rsidR="00100578" w:rsidRPr="00155C57" w:rsidRDefault="00100578" w:rsidP="00155C57">
            <w:pPr>
              <w:rPr>
                <w:sz w:val="24"/>
                <w:szCs w:val="24"/>
                <w:highlight w:val="yellow"/>
              </w:rPr>
            </w:pPr>
            <w:r w:rsidRPr="00155C57">
              <w:rPr>
                <w:sz w:val="24"/>
                <w:szCs w:val="24"/>
                <w:lang w:val="kk-KZ"/>
              </w:rPr>
              <w:t xml:space="preserve">Бақылау </w:t>
            </w:r>
            <w:r w:rsidRPr="00155C57">
              <w:rPr>
                <w:sz w:val="24"/>
                <w:szCs w:val="24"/>
              </w:rPr>
              <w:t xml:space="preserve"> 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B30209C" w14:textId="77777777" w:rsidR="00100578" w:rsidRPr="00155C57" w:rsidRDefault="00100578" w:rsidP="00155C57">
            <w:pPr>
              <w:jc w:val="center"/>
              <w:rPr>
                <w:sz w:val="24"/>
                <w:szCs w:val="24"/>
              </w:rPr>
            </w:pPr>
            <w:r w:rsidRPr="00155C57">
              <w:rPr>
                <w:sz w:val="24"/>
                <w:szCs w:val="24"/>
              </w:rPr>
              <w:t>2050378,1</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05FCE87" w14:textId="77777777" w:rsidR="00100578" w:rsidRPr="00155C57" w:rsidRDefault="00100578" w:rsidP="00155C57">
            <w:pPr>
              <w:jc w:val="center"/>
              <w:rPr>
                <w:sz w:val="24"/>
                <w:szCs w:val="24"/>
              </w:rPr>
            </w:pPr>
            <w:r w:rsidRPr="00155C57">
              <w:rPr>
                <w:sz w:val="24"/>
                <w:szCs w:val="24"/>
              </w:rPr>
              <w:t>31,6</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682B9F4" w14:textId="77777777" w:rsidR="00100578" w:rsidRPr="00155C57" w:rsidRDefault="00100578" w:rsidP="00155C57">
            <w:pPr>
              <w:jc w:val="center"/>
              <w:rPr>
                <w:sz w:val="24"/>
                <w:szCs w:val="24"/>
              </w:rPr>
            </w:pPr>
            <w:r w:rsidRPr="00155C57">
              <w:rPr>
                <w:sz w:val="24"/>
                <w:szCs w:val="24"/>
              </w:rPr>
              <w:t>5720105,6</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2024A63A" w14:textId="77777777" w:rsidR="00100578" w:rsidRPr="00155C57" w:rsidRDefault="00100578" w:rsidP="00155C57">
            <w:pPr>
              <w:jc w:val="center"/>
              <w:rPr>
                <w:sz w:val="24"/>
                <w:szCs w:val="24"/>
              </w:rPr>
            </w:pPr>
            <w:r w:rsidRPr="00155C57">
              <w:rPr>
                <w:sz w:val="24"/>
                <w:szCs w:val="24"/>
              </w:rPr>
              <w:t>3669727,5</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3909B7B8" w14:textId="77777777" w:rsidR="00100578" w:rsidRPr="00155C57" w:rsidRDefault="00100578" w:rsidP="00155C57">
            <w:pPr>
              <w:jc w:val="center"/>
              <w:rPr>
                <w:sz w:val="24"/>
                <w:szCs w:val="24"/>
              </w:rPr>
            </w:pPr>
            <w:r w:rsidRPr="00155C57">
              <w:rPr>
                <w:sz w:val="24"/>
                <w:szCs w:val="24"/>
              </w:rPr>
              <w:t>2,79</w:t>
            </w:r>
          </w:p>
        </w:tc>
      </w:tr>
      <w:tr w:rsidR="00100578" w:rsidRPr="005123D6" w14:paraId="7D8602D1" w14:textId="77777777" w:rsidTr="00C16399">
        <w:tc>
          <w:tcPr>
            <w:tcW w:w="14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2B1A340" w14:textId="77777777" w:rsidR="00100578" w:rsidRPr="00155C57" w:rsidRDefault="00100578" w:rsidP="00155C57">
            <w:pPr>
              <w:ind w:left="113" w:right="113"/>
              <w:jc w:val="center"/>
              <w:rPr>
                <w:sz w:val="24"/>
                <w:szCs w:val="24"/>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23D0B654"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8EF7388" w14:textId="77777777" w:rsidR="00100578" w:rsidRPr="00155C57" w:rsidRDefault="00100578" w:rsidP="00155C57">
            <w:pPr>
              <w:jc w:val="center"/>
              <w:rPr>
                <w:sz w:val="24"/>
                <w:szCs w:val="24"/>
              </w:rPr>
            </w:pPr>
            <w:r w:rsidRPr="00155C57">
              <w:rPr>
                <w:sz w:val="24"/>
                <w:szCs w:val="24"/>
              </w:rPr>
              <w:t>2474228,6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52FF908" w14:textId="77777777" w:rsidR="00100578" w:rsidRPr="00155C57" w:rsidRDefault="00100578" w:rsidP="00155C57">
            <w:pPr>
              <w:jc w:val="center"/>
              <w:rPr>
                <w:sz w:val="24"/>
                <w:szCs w:val="24"/>
              </w:rPr>
            </w:pPr>
            <w:r w:rsidRPr="00155C57">
              <w:rPr>
                <w:sz w:val="24"/>
                <w:szCs w:val="24"/>
              </w:rPr>
              <w:t>32,2</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0C716C78" w14:textId="77777777" w:rsidR="00100578" w:rsidRPr="00155C57" w:rsidRDefault="00100578" w:rsidP="00155C57">
            <w:pPr>
              <w:jc w:val="center"/>
              <w:rPr>
                <w:sz w:val="24"/>
                <w:szCs w:val="24"/>
              </w:rPr>
            </w:pPr>
            <w:r w:rsidRPr="00155C57">
              <w:rPr>
                <w:sz w:val="24"/>
                <w:szCs w:val="24"/>
              </w:rPr>
              <w:t>5828715,2</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765AF2C9" w14:textId="77777777" w:rsidR="00100578" w:rsidRPr="00155C57" w:rsidRDefault="00100578" w:rsidP="00155C57">
            <w:pPr>
              <w:jc w:val="center"/>
              <w:rPr>
                <w:sz w:val="24"/>
                <w:szCs w:val="24"/>
              </w:rPr>
            </w:pPr>
            <w:r w:rsidRPr="00155C57">
              <w:rPr>
                <w:sz w:val="24"/>
                <w:szCs w:val="24"/>
              </w:rPr>
              <w:t>3354486,6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1A20F5E5" w14:textId="77777777" w:rsidR="00100578" w:rsidRPr="00155C57" w:rsidRDefault="00100578" w:rsidP="00155C57">
            <w:pPr>
              <w:jc w:val="center"/>
              <w:rPr>
                <w:sz w:val="24"/>
                <w:szCs w:val="24"/>
              </w:rPr>
            </w:pPr>
            <w:r w:rsidRPr="00155C57">
              <w:rPr>
                <w:sz w:val="24"/>
                <w:szCs w:val="24"/>
              </w:rPr>
              <w:t>2,36</w:t>
            </w:r>
          </w:p>
        </w:tc>
      </w:tr>
      <w:tr w:rsidR="00100578" w:rsidRPr="005123D6" w14:paraId="03C580A7" w14:textId="77777777" w:rsidTr="00C16399">
        <w:tc>
          <w:tcPr>
            <w:tcW w:w="14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2707B6" w14:textId="77777777" w:rsidR="00100578" w:rsidRPr="00155C57" w:rsidRDefault="00100578" w:rsidP="00155C57">
            <w:pPr>
              <w:ind w:left="113" w:right="113"/>
              <w:jc w:val="center"/>
              <w:rPr>
                <w:sz w:val="24"/>
                <w:szCs w:val="24"/>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095F874B"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30D6083C" w14:textId="77777777" w:rsidR="00100578" w:rsidRPr="00155C57" w:rsidRDefault="00100578" w:rsidP="00155C57">
            <w:pPr>
              <w:jc w:val="center"/>
              <w:rPr>
                <w:sz w:val="24"/>
                <w:szCs w:val="24"/>
              </w:rPr>
            </w:pPr>
            <w:r w:rsidRPr="00155C57">
              <w:rPr>
                <w:sz w:val="24"/>
                <w:szCs w:val="24"/>
              </w:rPr>
              <w:t>2474348,6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E06C449" w14:textId="77777777" w:rsidR="00100578" w:rsidRPr="00155C57" w:rsidRDefault="00100578" w:rsidP="00155C57">
            <w:pPr>
              <w:jc w:val="center"/>
              <w:rPr>
                <w:sz w:val="24"/>
                <w:szCs w:val="24"/>
              </w:rPr>
            </w:pPr>
            <w:r w:rsidRPr="00155C57">
              <w:rPr>
                <w:sz w:val="24"/>
                <w:szCs w:val="24"/>
              </w:rPr>
              <w:t>32,7</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04A4D9DF" w14:textId="77777777" w:rsidR="00100578" w:rsidRPr="00155C57" w:rsidRDefault="00100578" w:rsidP="00155C57">
            <w:pPr>
              <w:jc w:val="center"/>
              <w:rPr>
                <w:sz w:val="24"/>
                <w:szCs w:val="24"/>
              </w:rPr>
            </w:pPr>
            <w:r w:rsidRPr="00155C57">
              <w:rPr>
                <w:sz w:val="24"/>
                <w:szCs w:val="24"/>
              </w:rPr>
              <w:t>5919223,2</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43470013" w14:textId="77777777" w:rsidR="00100578" w:rsidRPr="00155C57" w:rsidRDefault="00100578" w:rsidP="00155C57">
            <w:pPr>
              <w:jc w:val="center"/>
              <w:rPr>
                <w:sz w:val="24"/>
                <w:szCs w:val="24"/>
              </w:rPr>
            </w:pPr>
            <w:r w:rsidRPr="00155C57">
              <w:rPr>
                <w:sz w:val="24"/>
                <w:szCs w:val="24"/>
              </w:rPr>
              <w:t>3444874,6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15DABE5C" w14:textId="77777777" w:rsidR="00100578" w:rsidRPr="00155C57" w:rsidRDefault="00100578" w:rsidP="00155C57">
            <w:pPr>
              <w:jc w:val="center"/>
              <w:rPr>
                <w:sz w:val="24"/>
                <w:szCs w:val="24"/>
              </w:rPr>
            </w:pPr>
            <w:r w:rsidRPr="00155C57">
              <w:rPr>
                <w:sz w:val="24"/>
                <w:szCs w:val="24"/>
              </w:rPr>
              <w:t>2,39</w:t>
            </w:r>
          </w:p>
        </w:tc>
      </w:tr>
      <w:tr w:rsidR="00100578" w:rsidRPr="005123D6" w14:paraId="78138956" w14:textId="77777777" w:rsidTr="00C16399">
        <w:tc>
          <w:tcPr>
            <w:tcW w:w="14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AE5471B" w14:textId="77777777" w:rsidR="00100578" w:rsidRPr="00155C57" w:rsidRDefault="00100578" w:rsidP="00155C57">
            <w:pPr>
              <w:ind w:left="113" w:right="113"/>
              <w:jc w:val="center"/>
              <w:rPr>
                <w:sz w:val="24"/>
                <w:szCs w:val="24"/>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58E5B8BD"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7FED1401" w14:textId="77777777" w:rsidR="00100578" w:rsidRPr="00155C57" w:rsidRDefault="00100578" w:rsidP="00155C57">
            <w:pPr>
              <w:jc w:val="center"/>
              <w:rPr>
                <w:sz w:val="24"/>
                <w:szCs w:val="24"/>
              </w:rPr>
            </w:pPr>
            <w:r w:rsidRPr="00155C57">
              <w:rPr>
                <w:sz w:val="24"/>
                <w:szCs w:val="24"/>
              </w:rPr>
              <w:t>2474468,6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5257967" w14:textId="77777777" w:rsidR="00100578" w:rsidRPr="00155C57" w:rsidRDefault="00100578" w:rsidP="00155C57">
            <w:pPr>
              <w:jc w:val="center"/>
              <w:rPr>
                <w:sz w:val="24"/>
                <w:szCs w:val="24"/>
              </w:rPr>
            </w:pPr>
            <w:r w:rsidRPr="00155C57">
              <w:rPr>
                <w:sz w:val="24"/>
                <w:szCs w:val="24"/>
              </w:rPr>
              <w:t>33,7</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9AF34D1" w14:textId="77777777" w:rsidR="00100578" w:rsidRPr="00155C57" w:rsidRDefault="00100578" w:rsidP="00155C57">
            <w:pPr>
              <w:jc w:val="center"/>
              <w:rPr>
                <w:sz w:val="24"/>
                <w:szCs w:val="24"/>
              </w:rPr>
            </w:pPr>
            <w:r w:rsidRPr="00155C57">
              <w:rPr>
                <w:sz w:val="24"/>
                <w:szCs w:val="24"/>
              </w:rPr>
              <w:t>6100239,2</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18A0BF1" w14:textId="77777777" w:rsidR="00100578" w:rsidRPr="00155C57" w:rsidRDefault="00100578" w:rsidP="00155C57">
            <w:pPr>
              <w:jc w:val="center"/>
              <w:rPr>
                <w:sz w:val="24"/>
                <w:szCs w:val="24"/>
              </w:rPr>
            </w:pPr>
            <w:r w:rsidRPr="00155C57">
              <w:rPr>
                <w:sz w:val="24"/>
                <w:szCs w:val="24"/>
              </w:rPr>
              <w:t>3625770,6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07F90A79" w14:textId="77777777" w:rsidR="00100578" w:rsidRPr="00155C57" w:rsidRDefault="00100578" w:rsidP="00155C57">
            <w:pPr>
              <w:jc w:val="center"/>
              <w:rPr>
                <w:sz w:val="24"/>
                <w:szCs w:val="24"/>
              </w:rPr>
            </w:pPr>
            <w:r w:rsidRPr="00155C57">
              <w:rPr>
                <w:sz w:val="24"/>
                <w:szCs w:val="24"/>
              </w:rPr>
              <w:t>2,47</w:t>
            </w:r>
          </w:p>
        </w:tc>
      </w:tr>
      <w:tr w:rsidR="00100578" w:rsidRPr="005123D6" w14:paraId="0F74D312" w14:textId="77777777" w:rsidTr="00C16399">
        <w:tc>
          <w:tcPr>
            <w:tcW w:w="14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088B017" w14:textId="77777777" w:rsidR="00100578" w:rsidRPr="00155C57" w:rsidRDefault="00100578" w:rsidP="00155C57">
            <w:pPr>
              <w:ind w:left="113" w:right="113"/>
              <w:jc w:val="center"/>
              <w:rPr>
                <w:sz w:val="24"/>
                <w:szCs w:val="24"/>
              </w:rPr>
            </w:pPr>
            <w:r w:rsidRPr="00155C57">
              <w:rPr>
                <w:sz w:val="24"/>
                <w:szCs w:val="24"/>
              </w:rPr>
              <w:t>Акку</w:t>
            </w: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36D821F8" w14:textId="77777777" w:rsidR="00100578" w:rsidRPr="00155C57" w:rsidRDefault="00100578" w:rsidP="00155C57">
            <w:pPr>
              <w:rPr>
                <w:sz w:val="24"/>
                <w:szCs w:val="24"/>
                <w:highlight w:val="yellow"/>
              </w:rPr>
            </w:pPr>
            <w:r w:rsidRPr="00155C57">
              <w:rPr>
                <w:sz w:val="24"/>
                <w:szCs w:val="24"/>
                <w:lang w:val="kk-KZ"/>
              </w:rPr>
              <w:t xml:space="preserve">Бақылау </w:t>
            </w:r>
            <w:r w:rsidRPr="00155C57">
              <w:rPr>
                <w:sz w:val="24"/>
                <w:szCs w:val="24"/>
              </w:rPr>
              <w:t xml:space="preserve"> 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1C9C091A" w14:textId="77777777" w:rsidR="00100578" w:rsidRPr="00155C57" w:rsidRDefault="00100578" w:rsidP="00155C57">
            <w:pPr>
              <w:jc w:val="center"/>
              <w:rPr>
                <w:sz w:val="24"/>
                <w:szCs w:val="24"/>
              </w:rPr>
            </w:pPr>
            <w:r w:rsidRPr="00155C57">
              <w:rPr>
                <w:sz w:val="24"/>
                <w:szCs w:val="24"/>
              </w:rPr>
              <w:t>2051818,1</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915F467" w14:textId="77777777" w:rsidR="00100578" w:rsidRPr="00155C57" w:rsidRDefault="00100578" w:rsidP="00155C57">
            <w:pPr>
              <w:jc w:val="center"/>
              <w:rPr>
                <w:sz w:val="24"/>
                <w:szCs w:val="24"/>
              </w:rPr>
            </w:pPr>
            <w:r w:rsidRPr="00155C57">
              <w:rPr>
                <w:sz w:val="24"/>
                <w:szCs w:val="24"/>
              </w:rPr>
              <w:t>37,1</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A4DD19C" w14:textId="77777777" w:rsidR="00100578" w:rsidRPr="00155C57" w:rsidRDefault="00100578" w:rsidP="00155C57">
            <w:pPr>
              <w:jc w:val="center"/>
              <w:rPr>
                <w:sz w:val="24"/>
                <w:szCs w:val="24"/>
              </w:rPr>
            </w:pPr>
            <w:r w:rsidRPr="00155C57">
              <w:rPr>
                <w:sz w:val="24"/>
                <w:szCs w:val="24"/>
              </w:rPr>
              <w:t>6715693,6</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266F1E5F" w14:textId="77777777" w:rsidR="00100578" w:rsidRPr="00155C57" w:rsidRDefault="00100578" w:rsidP="00155C57">
            <w:pPr>
              <w:jc w:val="center"/>
              <w:rPr>
                <w:sz w:val="24"/>
                <w:szCs w:val="24"/>
              </w:rPr>
            </w:pPr>
            <w:r w:rsidRPr="00155C57">
              <w:rPr>
                <w:sz w:val="24"/>
                <w:szCs w:val="24"/>
              </w:rPr>
              <w:t>4663875,5</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0FECEE0B" w14:textId="77777777" w:rsidR="00100578" w:rsidRPr="00155C57" w:rsidRDefault="00100578" w:rsidP="00155C57">
            <w:pPr>
              <w:jc w:val="center"/>
              <w:rPr>
                <w:sz w:val="24"/>
                <w:szCs w:val="24"/>
              </w:rPr>
            </w:pPr>
            <w:r w:rsidRPr="00155C57">
              <w:rPr>
                <w:sz w:val="24"/>
                <w:szCs w:val="24"/>
              </w:rPr>
              <w:t>3,27</w:t>
            </w:r>
          </w:p>
        </w:tc>
      </w:tr>
      <w:tr w:rsidR="00100578" w:rsidRPr="005123D6" w14:paraId="6B984199" w14:textId="77777777" w:rsidTr="00C16399">
        <w:tc>
          <w:tcPr>
            <w:tcW w:w="1480" w:type="dxa"/>
            <w:vMerge/>
            <w:tcBorders>
              <w:top w:val="single" w:sz="4" w:space="0" w:color="auto"/>
              <w:left w:val="single" w:sz="4" w:space="0" w:color="auto"/>
              <w:bottom w:val="single" w:sz="4" w:space="0" w:color="auto"/>
              <w:right w:val="single" w:sz="4" w:space="0" w:color="auto"/>
            </w:tcBorders>
            <w:shd w:val="clear" w:color="auto" w:fill="auto"/>
          </w:tcPr>
          <w:p w14:paraId="0FD2206D" w14:textId="77777777" w:rsidR="00100578" w:rsidRPr="00155C57" w:rsidRDefault="00100578" w:rsidP="00155C57">
            <w:pPr>
              <w:rPr>
                <w:sz w:val="24"/>
                <w:szCs w:val="24"/>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0B32A2A2"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3095DAB3" w14:textId="77777777" w:rsidR="00100578" w:rsidRPr="00155C57" w:rsidRDefault="00100578" w:rsidP="00155C57">
            <w:pPr>
              <w:jc w:val="center"/>
              <w:rPr>
                <w:sz w:val="24"/>
                <w:szCs w:val="24"/>
              </w:rPr>
            </w:pPr>
            <w:r w:rsidRPr="00155C57">
              <w:rPr>
                <w:sz w:val="24"/>
                <w:szCs w:val="24"/>
              </w:rPr>
              <w:t>2475428,6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FF3C131" w14:textId="77777777" w:rsidR="00100578" w:rsidRPr="00155C57" w:rsidRDefault="00100578" w:rsidP="00155C57">
            <w:pPr>
              <w:jc w:val="center"/>
              <w:rPr>
                <w:sz w:val="24"/>
                <w:szCs w:val="24"/>
              </w:rPr>
            </w:pPr>
            <w:r w:rsidRPr="00155C57">
              <w:rPr>
                <w:sz w:val="24"/>
                <w:szCs w:val="24"/>
              </w:rPr>
              <w:t>38,4</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5476F89" w14:textId="77777777" w:rsidR="00100578" w:rsidRPr="00155C57" w:rsidRDefault="00100578" w:rsidP="00155C57">
            <w:pPr>
              <w:jc w:val="center"/>
              <w:rPr>
                <w:sz w:val="24"/>
                <w:szCs w:val="24"/>
              </w:rPr>
            </w:pPr>
            <w:r w:rsidRPr="00155C57">
              <w:rPr>
                <w:sz w:val="24"/>
                <w:szCs w:val="24"/>
              </w:rPr>
              <w:t>6951014,4</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08EA2A0" w14:textId="77777777" w:rsidR="00100578" w:rsidRPr="00155C57" w:rsidRDefault="00100578" w:rsidP="00155C57">
            <w:pPr>
              <w:jc w:val="center"/>
              <w:rPr>
                <w:sz w:val="24"/>
                <w:szCs w:val="24"/>
              </w:rPr>
            </w:pPr>
            <w:r w:rsidRPr="00155C57">
              <w:rPr>
                <w:sz w:val="24"/>
                <w:szCs w:val="24"/>
              </w:rPr>
              <w:t>4475585,8</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5B01B561" w14:textId="77777777" w:rsidR="00100578" w:rsidRPr="00155C57" w:rsidRDefault="00100578" w:rsidP="00155C57">
            <w:pPr>
              <w:jc w:val="center"/>
              <w:rPr>
                <w:sz w:val="24"/>
                <w:szCs w:val="24"/>
              </w:rPr>
            </w:pPr>
            <w:r w:rsidRPr="00155C57">
              <w:rPr>
                <w:sz w:val="24"/>
                <w:szCs w:val="24"/>
              </w:rPr>
              <w:t>2,81</w:t>
            </w:r>
          </w:p>
        </w:tc>
      </w:tr>
      <w:tr w:rsidR="00100578" w:rsidRPr="005123D6" w14:paraId="6D180158" w14:textId="77777777" w:rsidTr="00C16399">
        <w:tc>
          <w:tcPr>
            <w:tcW w:w="1480" w:type="dxa"/>
            <w:vMerge/>
            <w:tcBorders>
              <w:top w:val="single" w:sz="4" w:space="0" w:color="auto"/>
              <w:left w:val="single" w:sz="4" w:space="0" w:color="auto"/>
              <w:bottom w:val="single" w:sz="4" w:space="0" w:color="auto"/>
              <w:right w:val="single" w:sz="4" w:space="0" w:color="auto"/>
            </w:tcBorders>
            <w:shd w:val="clear" w:color="auto" w:fill="auto"/>
          </w:tcPr>
          <w:p w14:paraId="4B1971FC" w14:textId="77777777" w:rsidR="00100578" w:rsidRPr="00155C57" w:rsidRDefault="00100578" w:rsidP="00155C57">
            <w:pPr>
              <w:rPr>
                <w:sz w:val="24"/>
                <w:szCs w:val="24"/>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2A369D80"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0C44FFE2" w14:textId="77777777" w:rsidR="00100578" w:rsidRPr="00155C57" w:rsidRDefault="00100578" w:rsidP="00155C57">
            <w:pPr>
              <w:jc w:val="center"/>
              <w:rPr>
                <w:sz w:val="24"/>
                <w:szCs w:val="24"/>
              </w:rPr>
            </w:pPr>
            <w:r w:rsidRPr="00155C57">
              <w:rPr>
                <w:sz w:val="24"/>
                <w:szCs w:val="24"/>
              </w:rPr>
              <w:t>2475428,6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E194669" w14:textId="77777777" w:rsidR="00100578" w:rsidRPr="00155C57" w:rsidRDefault="00100578" w:rsidP="00155C57">
            <w:pPr>
              <w:jc w:val="center"/>
              <w:rPr>
                <w:sz w:val="24"/>
                <w:szCs w:val="24"/>
              </w:rPr>
            </w:pPr>
            <w:r w:rsidRPr="00155C57">
              <w:rPr>
                <w:sz w:val="24"/>
                <w:szCs w:val="24"/>
              </w:rPr>
              <w:t>38,7</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3AAF04A9" w14:textId="77777777" w:rsidR="00100578" w:rsidRPr="00155C57" w:rsidRDefault="00100578" w:rsidP="00155C57">
            <w:pPr>
              <w:jc w:val="center"/>
              <w:rPr>
                <w:sz w:val="24"/>
                <w:szCs w:val="24"/>
              </w:rPr>
            </w:pPr>
            <w:r w:rsidRPr="00155C57">
              <w:rPr>
                <w:sz w:val="24"/>
                <w:szCs w:val="24"/>
              </w:rPr>
              <w:t>7005319,2</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7528B0D" w14:textId="77777777" w:rsidR="00100578" w:rsidRPr="00155C57" w:rsidRDefault="00100578" w:rsidP="00155C57">
            <w:pPr>
              <w:jc w:val="center"/>
              <w:rPr>
                <w:sz w:val="24"/>
                <w:szCs w:val="24"/>
              </w:rPr>
            </w:pPr>
            <w:r w:rsidRPr="00155C57">
              <w:rPr>
                <w:sz w:val="24"/>
                <w:szCs w:val="24"/>
              </w:rPr>
              <w:t>4529890,6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64AD72BF" w14:textId="77777777" w:rsidR="00100578" w:rsidRPr="00155C57" w:rsidRDefault="00100578" w:rsidP="00155C57">
            <w:pPr>
              <w:jc w:val="center"/>
              <w:rPr>
                <w:sz w:val="24"/>
                <w:szCs w:val="24"/>
              </w:rPr>
            </w:pPr>
            <w:r w:rsidRPr="00155C57">
              <w:rPr>
                <w:sz w:val="24"/>
                <w:szCs w:val="24"/>
              </w:rPr>
              <w:t>2,83</w:t>
            </w:r>
          </w:p>
        </w:tc>
      </w:tr>
      <w:tr w:rsidR="00100578" w:rsidRPr="005123D6" w14:paraId="0616255F" w14:textId="77777777" w:rsidTr="00C16399">
        <w:tc>
          <w:tcPr>
            <w:tcW w:w="1480" w:type="dxa"/>
            <w:vMerge/>
            <w:tcBorders>
              <w:top w:val="single" w:sz="4" w:space="0" w:color="auto"/>
              <w:left w:val="single" w:sz="4" w:space="0" w:color="auto"/>
              <w:bottom w:val="single" w:sz="4" w:space="0" w:color="auto"/>
              <w:right w:val="single" w:sz="4" w:space="0" w:color="auto"/>
            </w:tcBorders>
            <w:shd w:val="clear" w:color="auto" w:fill="auto"/>
          </w:tcPr>
          <w:p w14:paraId="4CF885C1" w14:textId="77777777" w:rsidR="00100578" w:rsidRPr="00155C57" w:rsidRDefault="00100578" w:rsidP="00155C57">
            <w:pPr>
              <w:rPr>
                <w:sz w:val="24"/>
                <w:szCs w:val="24"/>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75300F75"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FCDED3F" w14:textId="77777777" w:rsidR="00100578" w:rsidRPr="00155C57" w:rsidRDefault="00100578" w:rsidP="00155C57">
            <w:pPr>
              <w:jc w:val="center"/>
              <w:rPr>
                <w:sz w:val="24"/>
                <w:szCs w:val="24"/>
              </w:rPr>
            </w:pPr>
            <w:r w:rsidRPr="00155C57">
              <w:rPr>
                <w:sz w:val="24"/>
                <w:szCs w:val="24"/>
              </w:rPr>
              <w:t>2475548,6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A13598A" w14:textId="77777777" w:rsidR="00100578" w:rsidRPr="00155C57" w:rsidRDefault="00100578" w:rsidP="00155C57">
            <w:pPr>
              <w:jc w:val="center"/>
              <w:rPr>
                <w:sz w:val="24"/>
                <w:szCs w:val="24"/>
              </w:rPr>
            </w:pPr>
            <w:r w:rsidRPr="00155C57">
              <w:rPr>
                <w:sz w:val="24"/>
                <w:szCs w:val="24"/>
              </w:rPr>
              <w:t>39,2</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35EB9D5" w14:textId="77777777" w:rsidR="00100578" w:rsidRPr="00155C57" w:rsidRDefault="00100578" w:rsidP="00155C57">
            <w:pPr>
              <w:jc w:val="center"/>
              <w:rPr>
                <w:sz w:val="24"/>
                <w:szCs w:val="24"/>
              </w:rPr>
            </w:pPr>
            <w:r w:rsidRPr="00155C57">
              <w:rPr>
                <w:sz w:val="24"/>
                <w:szCs w:val="24"/>
              </w:rPr>
              <w:t>7095827,2</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240BEAC9" w14:textId="77777777" w:rsidR="00100578" w:rsidRPr="00155C57" w:rsidRDefault="00100578" w:rsidP="00155C57">
            <w:pPr>
              <w:jc w:val="center"/>
              <w:rPr>
                <w:sz w:val="24"/>
                <w:szCs w:val="24"/>
              </w:rPr>
            </w:pPr>
            <w:r w:rsidRPr="00155C57">
              <w:rPr>
                <w:sz w:val="24"/>
                <w:szCs w:val="24"/>
              </w:rPr>
              <w:t>4620278,6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783AE2A7" w14:textId="77777777" w:rsidR="00100578" w:rsidRPr="00155C57" w:rsidRDefault="00100578" w:rsidP="00155C57">
            <w:pPr>
              <w:jc w:val="center"/>
              <w:rPr>
                <w:sz w:val="24"/>
                <w:szCs w:val="24"/>
              </w:rPr>
            </w:pPr>
            <w:r w:rsidRPr="00155C57">
              <w:rPr>
                <w:sz w:val="24"/>
                <w:szCs w:val="24"/>
              </w:rPr>
              <w:t>2,87</w:t>
            </w:r>
          </w:p>
        </w:tc>
      </w:tr>
      <w:tr w:rsidR="00100578" w:rsidRPr="005123D6" w14:paraId="5D0E2176" w14:textId="77777777" w:rsidTr="00C16399">
        <w:tc>
          <w:tcPr>
            <w:tcW w:w="1480" w:type="dxa"/>
            <w:vMerge w:val="restart"/>
            <w:tcBorders>
              <w:top w:val="single" w:sz="4" w:space="0" w:color="auto"/>
              <w:left w:val="single" w:sz="4" w:space="0" w:color="auto"/>
              <w:right w:val="single" w:sz="4" w:space="0" w:color="auto"/>
            </w:tcBorders>
            <w:shd w:val="clear" w:color="auto" w:fill="auto"/>
            <w:textDirection w:val="btLr"/>
            <w:vAlign w:val="center"/>
          </w:tcPr>
          <w:p w14:paraId="1AA45500" w14:textId="77777777" w:rsidR="00100578" w:rsidRPr="00155C57" w:rsidRDefault="00100578" w:rsidP="00155C57">
            <w:pPr>
              <w:ind w:left="113" w:right="113"/>
              <w:jc w:val="center"/>
              <w:rPr>
                <w:sz w:val="24"/>
                <w:szCs w:val="24"/>
              </w:rPr>
            </w:pPr>
            <w:r w:rsidRPr="00155C57">
              <w:rPr>
                <w:sz w:val="24"/>
                <w:szCs w:val="24"/>
              </w:rPr>
              <w:t>Галина</w:t>
            </w: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2D5DB047" w14:textId="77777777" w:rsidR="00100578" w:rsidRPr="00155C57" w:rsidRDefault="00100578" w:rsidP="00155C57">
            <w:pPr>
              <w:rPr>
                <w:sz w:val="24"/>
                <w:szCs w:val="24"/>
                <w:highlight w:val="yellow"/>
              </w:rPr>
            </w:pPr>
            <w:r w:rsidRPr="00155C57">
              <w:rPr>
                <w:sz w:val="24"/>
                <w:szCs w:val="24"/>
                <w:lang w:val="kk-KZ"/>
              </w:rPr>
              <w:t xml:space="preserve">Бақылау </w:t>
            </w:r>
            <w:r w:rsidRPr="00155C57">
              <w:rPr>
                <w:sz w:val="24"/>
                <w:szCs w:val="24"/>
              </w:rPr>
              <w:t xml:space="preserve"> Р</w:t>
            </w:r>
            <w:r w:rsidRPr="00155C57">
              <w:rPr>
                <w:sz w:val="24"/>
                <w:szCs w:val="24"/>
                <w:vertAlign w:val="subscript"/>
              </w:rPr>
              <w:t xml:space="preserve">60 </w:t>
            </w:r>
            <w:r w:rsidRPr="00155C57">
              <w:rPr>
                <w:sz w:val="24"/>
                <w:szCs w:val="24"/>
              </w:rPr>
              <w:t>К</w:t>
            </w:r>
            <w:r w:rsidRPr="00155C57">
              <w:rPr>
                <w:sz w:val="24"/>
                <w:szCs w:val="24"/>
                <w:vertAlign w:val="subscript"/>
              </w:rPr>
              <w:t>45</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7E404E02" w14:textId="77777777" w:rsidR="00100578" w:rsidRPr="00155C57" w:rsidRDefault="00100578" w:rsidP="00155C57">
            <w:pPr>
              <w:jc w:val="center"/>
              <w:rPr>
                <w:sz w:val="24"/>
                <w:szCs w:val="24"/>
              </w:rPr>
            </w:pPr>
            <w:r w:rsidRPr="00155C57">
              <w:rPr>
                <w:sz w:val="24"/>
                <w:szCs w:val="24"/>
              </w:rPr>
              <w:t>2051458,1</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03FDA81A" w14:textId="77777777" w:rsidR="00100578" w:rsidRPr="00155C57" w:rsidRDefault="00100578" w:rsidP="00155C57">
            <w:pPr>
              <w:jc w:val="center"/>
              <w:rPr>
                <w:sz w:val="24"/>
                <w:szCs w:val="24"/>
              </w:rPr>
            </w:pPr>
            <w:r w:rsidRPr="00155C57">
              <w:rPr>
                <w:sz w:val="24"/>
                <w:szCs w:val="24"/>
              </w:rPr>
              <w:t>35,3</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3526AD36" w14:textId="77777777" w:rsidR="00100578" w:rsidRPr="00155C57" w:rsidRDefault="00100578" w:rsidP="00155C57">
            <w:pPr>
              <w:jc w:val="center"/>
              <w:rPr>
                <w:sz w:val="24"/>
                <w:szCs w:val="24"/>
              </w:rPr>
            </w:pPr>
            <w:r w:rsidRPr="00155C57">
              <w:rPr>
                <w:sz w:val="24"/>
                <w:szCs w:val="24"/>
              </w:rPr>
              <w:t>6389864,8</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27CFBA33" w14:textId="77777777" w:rsidR="00100578" w:rsidRPr="00155C57" w:rsidRDefault="00100578" w:rsidP="00155C57">
            <w:pPr>
              <w:jc w:val="center"/>
              <w:rPr>
                <w:sz w:val="24"/>
                <w:szCs w:val="24"/>
              </w:rPr>
            </w:pPr>
            <w:r w:rsidRPr="00155C57">
              <w:rPr>
                <w:sz w:val="24"/>
                <w:szCs w:val="24"/>
              </w:rPr>
              <w:t>4338406,7</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6726F83D" w14:textId="77777777" w:rsidR="00100578" w:rsidRPr="00155C57" w:rsidRDefault="00100578" w:rsidP="00155C57">
            <w:pPr>
              <w:jc w:val="center"/>
              <w:rPr>
                <w:sz w:val="24"/>
                <w:szCs w:val="24"/>
              </w:rPr>
            </w:pPr>
            <w:r w:rsidRPr="00155C57">
              <w:rPr>
                <w:sz w:val="24"/>
                <w:szCs w:val="24"/>
              </w:rPr>
              <w:t>3,11</w:t>
            </w:r>
          </w:p>
        </w:tc>
      </w:tr>
      <w:tr w:rsidR="00100578" w:rsidRPr="005123D6" w14:paraId="5B6B0BB4" w14:textId="77777777" w:rsidTr="00C16399">
        <w:tc>
          <w:tcPr>
            <w:tcW w:w="1480" w:type="dxa"/>
            <w:vMerge/>
            <w:tcBorders>
              <w:left w:val="single" w:sz="4" w:space="0" w:color="auto"/>
              <w:right w:val="single" w:sz="4" w:space="0" w:color="auto"/>
            </w:tcBorders>
            <w:shd w:val="clear" w:color="auto" w:fill="auto"/>
          </w:tcPr>
          <w:p w14:paraId="02269BE4" w14:textId="77777777" w:rsidR="00100578" w:rsidRPr="00155C57" w:rsidRDefault="00100578" w:rsidP="00155C57">
            <w:pPr>
              <w:rPr>
                <w:sz w:val="24"/>
                <w:szCs w:val="24"/>
                <w:highlight w:val="yellow"/>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1E371C26"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45</w:t>
            </w:r>
            <w:r w:rsidRPr="00155C57">
              <w:rPr>
                <w:sz w:val="24"/>
                <w:szCs w:val="24"/>
                <w:lang w:val="en-US"/>
              </w:rPr>
              <w:t xml:space="preserve"> + Mo</w:t>
            </w:r>
            <w:r w:rsidRPr="00155C57">
              <w:rPr>
                <w:sz w:val="24"/>
                <w:szCs w:val="24"/>
                <w:lang w:val="kk-KZ"/>
              </w:rPr>
              <w:t>, В</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433F98A0" w14:textId="77777777" w:rsidR="00100578" w:rsidRPr="00155C57" w:rsidRDefault="00100578" w:rsidP="00155C57">
            <w:pPr>
              <w:jc w:val="center"/>
              <w:rPr>
                <w:sz w:val="24"/>
                <w:szCs w:val="24"/>
              </w:rPr>
            </w:pPr>
            <w:r w:rsidRPr="00155C57">
              <w:rPr>
                <w:sz w:val="24"/>
                <w:szCs w:val="24"/>
              </w:rPr>
              <w:t>2474948,6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9CF1327" w14:textId="77777777" w:rsidR="00100578" w:rsidRPr="00155C57" w:rsidRDefault="00100578" w:rsidP="00155C57">
            <w:pPr>
              <w:jc w:val="center"/>
              <w:rPr>
                <w:sz w:val="24"/>
                <w:szCs w:val="24"/>
              </w:rPr>
            </w:pPr>
            <w:r w:rsidRPr="00155C57">
              <w:rPr>
                <w:sz w:val="24"/>
                <w:szCs w:val="24"/>
              </w:rPr>
              <w:t>36,2</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81EC7FD" w14:textId="77777777" w:rsidR="00100578" w:rsidRPr="00155C57" w:rsidRDefault="00100578" w:rsidP="00155C57">
            <w:pPr>
              <w:jc w:val="center"/>
              <w:rPr>
                <w:sz w:val="24"/>
                <w:szCs w:val="24"/>
              </w:rPr>
            </w:pPr>
            <w:r w:rsidRPr="00155C57">
              <w:rPr>
                <w:sz w:val="24"/>
                <w:szCs w:val="24"/>
              </w:rPr>
              <w:t>6552779,2</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FEB0275" w14:textId="77777777" w:rsidR="00100578" w:rsidRPr="00155C57" w:rsidRDefault="00100578" w:rsidP="00155C57">
            <w:pPr>
              <w:jc w:val="center"/>
              <w:rPr>
                <w:sz w:val="24"/>
                <w:szCs w:val="24"/>
              </w:rPr>
            </w:pPr>
            <w:r w:rsidRPr="00155C57">
              <w:rPr>
                <w:sz w:val="24"/>
                <w:szCs w:val="24"/>
              </w:rPr>
              <w:t>4077830,6</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25CA42A2" w14:textId="77777777" w:rsidR="00100578" w:rsidRPr="00155C57" w:rsidRDefault="00100578" w:rsidP="00155C57">
            <w:pPr>
              <w:jc w:val="center"/>
              <w:rPr>
                <w:sz w:val="24"/>
                <w:szCs w:val="24"/>
              </w:rPr>
            </w:pPr>
            <w:r w:rsidRPr="00155C57">
              <w:rPr>
                <w:sz w:val="24"/>
                <w:szCs w:val="24"/>
              </w:rPr>
              <w:t>2,65</w:t>
            </w:r>
          </w:p>
        </w:tc>
      </w:tr>
      <w:tr w:rsidR="00100578" w:rsidRPr="005123D6" w14:paraId="556E31F5" w14:textId="77777777" w:rsidTr="00C16399">
        <w:tc>
          <w:tcPr>
            <w:tcW w:w="1480" w:type="dxa"/>
            <w:vMerge/>
            <w:tcBorders>
              <w:left w:val="single" w:sz="4" w:space="0" w:color="auto"/>
              <w:right w:val="single" w:sz="4" w:space="0" w:color="auto"/>
            </w:tcBorders>
            <w:shd w:val="clear" w:color="auto" w:fill="auto"/>
          </w:tcPr>
          <w:p w14:paraId="34ACE3D7" w14:textId="77777777" w:rsidR="00100578" w:rsidRPr="00155C57" w:rsidRDefault="00100578" w:rsidP="00155C57">
            <w:pPr>
              <w:rPr>
                <w:sz w:val="24"/>
                <w:szCs w:val="24"/>
                <w:highlight w:val="yellow"/>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67AD74B6"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эпин</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04636082" w14:textId="77777777" w:rsidR="00100578" w:rsidRPr="00155C57" w:rsidRDefault="00100578" w:rsidP="00155C57">
            <w:pPr>
              <w:jc w:val="center"/>
              <w:rPr>
                <w:sz w:val="24"/>
                <w:szCs w:val="24"/>
              </w:rPr>
            </w:pPr>
            <w:r w:rsidRPr="00155C57">
              <w:rPr>
                <w:sz w:val="24"/>
                <w:szCs w:val="24"/>
              </w:rPr>
              <w:t>2475428,6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37A0E66" w14:textId="77777777" w:rsidR="00100578" w:rsidRPr="00155C57" w:rsidRDefault="00100578" w:rsidP="00155C57">
            <w:pPr>
              <w:jc w:val="center"/>
              <w:rPr>
                <w:sz w:val="24"/>
                <w:szCs w:val="24"/>
              </w:rPr>
            </w:pPr>
            <w:r w:rsidRPr="00155C57">
              <w:rPr>
                <w:sz w:val="24"/>
                <w:szCs w:val="24"/>
              </w:rPr>
              <w:t>38,1</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2C876195" w14:textId="77777777" w:rsidR="00100578" w:rsidRPr="00155C57" w:rsidRDefault="00100578" w:rsidP="00155C57">
            <w:pPr>
              <w:jc w:val="center"/>
              <w:rPr>
                <w:sz w:val="24"/>
                <w:szCs w:val="24"/>
              </w:rPr>
            </w:pPr>
            <w:r w:rsidRPr="00155C57">
              <w:rPr>
                <w:sz w:val="24"/>
                <w:szCs w:val="24"/>
              </w:rPr>
              <w:t>6896709,6</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60B754CA" w14:textId="77777777" w:rsidR="00100578" w:rsidRPr="00155C57" w:rsidRDefault="00100578" w:rsidP="00155C57">
            <w:pPr>
              <w:jc w:val="center"/>
              <w:rPr>
                <w:sz w:val="24"/>
                <w:szCs w:val="24"/>
              </w:rPr>
            </w:pPr>
            <w:r w:rsidRPr="00155C57">
              <w:rPr>
                <w:sz w:val="24"/>
                <w:szCs w:val="24"/>
              </w:rPr>
              <w:t>4421281,0</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743CA40B" w14:textId="77777777" w:rsidR="00100578" w:rsidRPr="00155C57" w:rsidRDefault="00100578" w:rsidP="00155C57">
            <w:pPr>
              <w:jc w:val="center"/>
              <w:rPr>
                <w:sz w:val="24"/>
                <w:szCs w:val="24"/>
              </w:rPr>
            </w:pPr>
            <w:r w:rsidRPr="00155C57">
              <w:rPr>
                <w:sz w:val="24"/>
                <w:szCs w:val="24"/>
              </w:rPr>
              <w:t>2,79</w:t>
            </w:r>
          </w:p>
        </w:tc>
      </w:tr>
      <w:tr w:rsidR="00100578" w:rsidRPr="005123D6" w14:paraId="6BF0F610" w14:textId="77777777" w:rsidTr="00C16399">
        <w:tc>
          <w:tcPr>
            <w:tcW w:w="1480" w:type="dxa"/>
            <w:vMerge/>
            <w:tcBorders>
              <w:left w:val="single" w:sz="4" w:space="0" w:color="auto"/>
              <w:bottom w:val="single" w:sz="4" w:space="0" w:color="auto"/>
              <w:right w:val="single" w:sz="4" w:space="0" w:color="auto"/>
            </w:tcBorders>
            <w:shd w:val="clear" w:color="auto" w:fill="auto"/>
          </w:tcPr>
          <w:p w14:paraId="7F7F567F" w14:textId="77777777" w:rsidR="00100578" w:rsidRPr="00155C57" w:rsidRDefault="00100578" w:rsidP="00155C57">
            <w:pPr>
              <w:rPr>
                <w:sz w:val="24"/>
                <w:szCs w:val="24"/>
                <w:highlight w:val="yellow"/>
              </w:rPr>
            </w:pPr>
          </w:p>
        </w:tc>
        <w:tc>
          <w:tcPr>
            <w:tcW w:w="3644" w:type="dxa"/>
            <w:tcBorders>
              <w:top w:val="single" w:sz="4" w:space="0" w:color="auto"/>
              <w:left w:val="single" w:sz="4" w:space="0" w:color="auto"/>
              <w:bottom w:val="single" w:sz="4" w:space="0" w:color="auto"/>
              <w:right w:val="single" w:sz="4" w:space="0" w:color="auto"/>
            </w:tcBorders>
            <w:shd w:val="clear" w:color="auto" w:fill="auto"/>
          </w:tcPr>
          <w:p w14:paraId="532645D0" w14:textId="77777777" w:rsidR="00100578" w:rsidRPr="00155C57" w:rsidRDefault="00100578" w:rsidP="00155C57">
            <w:pPr>
              <w:rPr>
                <w:sz w:val="24"/>
                <w:szCs w:val="24"/>
                <w:highlight w:val="yellow"/>
              </w:rPr>
            </w:pPr>
            <w:r w:rsidRPr="00155C57">
              <w:rPr>
                <w:sz w:val="24"/>
                <w:szCs w:val="24"/>
                <w:lang w:val="kk-KZ"/>
              </w:rPr>
              <w:t>Р</w:t>
            </w:r>
            <w:r w:rsidRPr="00155C57">
              <w:rPr>
                <w:sz w:val="24"/>
                <w:szCs w:val="24"/>
                <w:vertAlign w:val="subscript"/>
                <w:lang w:val="kk-KZ"/>
              </w:rPr>
              <w:t xml:space="preserve">60 </w:t>
            </w:r>
            <w:r w:rsidRPr="00155C57">
              <w:rPr>
                <w:sz w:val="24"/>
                <w:szCs w:val="24"/>
                <w:lang w:val="kk-KZ"/>
              </w:rPr>
              <w:t>К</w:t>
            </w:r>
            <w:r w:rsidRPr="00155C57">
              <w:rPr>
                <w:sz w:val="24"/>
                <w:szCs w:val="24"/>
                <w:vertAlign w:val="subscript"/>
                <w:lang w:val="kk-KZ"/>
              </w:rPr>
              <w:t xml:space="preserve">45 </w:t>
            </w:r>
            <w:r w:rsidRPr="00155C57">
              <w:rPr>
                <w:sz w:val="24"/>
                <w:szCs w:val="24"/>
                <w:lang w:val="kk-KZ"/>
              </w:rPr>
              <w:t xml:space="preserve"> +вуксал универсал</w:t>
            </w:r>
          </w:p>
        </w:tc>
        <w:tc>
          <w:tcPr>
            <w:tcW w:w="1780" w:type="dxa"/>
            <w:tcBorders>
              <w:top w:val="single" w:sz="4" w:space="0" w:color="auto"/>
              <w:left w:val="single" w:sz="4" w:space="0" w:color="auto"/>
              <w:bottom w:val="single" w:sz="4" w:space="0" w:color="auto"/>
              <w:right w:val="single" w:sz="4" w:space="0" w:color="auto"/>
            </w:tcBorders>
            <w:shd w:val="clear" w:color="auto" w:fill="auto"/>
          </w:tcPr>
          <w:p w14:paraId="7E512A2E" w14:textId="77777777" w:rsidR="00100578" w:rsidRPr="00155C57" w:rsidRDefault="00100578" w:rsidP="00155C57">
            <w:pPr>
              <w:jc w:val="center"/>
              <w:rPr>
                <w:sz w:val="24"/>
                <w:szCs w:val="24"/>
              </w:rPr>
            </w:pPr>
            <w:r w:rsidRPr="00155C57">
              <w:rPr>
                <w:sz w:val="24"/>
                <w:szCs w:val="24"/>
              </w:rPr>
              <w:t>2475428,6</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0ACC1CF4" w14:textId="77777777" w:rsidR="00100578" w:rsidRPr="00155C57" w:rsidRDefault="00100578" w:rsidP="00155C57">
            <w:pPr>
              <w:jc w:val="center"/>
              <w:rPr>
                <w:sz w:val="24"/>
                <w:szCs w:val="24"/>
              </w:rPr>
            </w:pPr>
            <w:r w:rsidRPr="00155C57">
              <w:rPr>
                <w:sz w:val="24"/>
                <w:szCs w:val="24"/>
              </w:rPr>
              <w:t>38,3</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537F6207" w14:textId="77777777" w:rsidR="00100578" w:rsidRPr="00155C57" w:rsidRDefault="00100578" w:rsidP="00155C57">
            <w:pPr>
              <w:jc w:val="center"/>
              <w:rPr>
                <w:sz w:val="24"/>
                <w:szCs w:val="24"/>
              </w:rPr>
            </w:pPr>
            <w:r w:rsidRPr="00155C57">
              <w:rPr>
                <w:sz w:val="24"/>
                <w:szCs w:val="24"/>
              </w:rPr>
              <w:t>6932912,8</w:t>
            </w:r>
          </w:p>
        </w:tc>
        <w:tc>
          <w:tcPr>
            <w:tcW w:w="2237" w:type="dxa"/>
            <w:tcBorders>
              <w:top w:val="single" w:sz="4" w:space="0" w:color="auto"/>
              <w:left w:val="single" w:sz="4" w:space="0" w:color="auto"/>
              <w:bottom w:val="single" w:sz="4" w:space="0" w:color="auto"/>
              <w:right w:val="single" w:sz="4" w:space="0" w:color="auto"/>
            </w:tcBorders>
            <w:shd w:val="clear" w:color="auto" w:fill="auto"/>
          </w:tcPr>
          <w:p w14:paraId="58E098E2" w14:textId="77777777" w:rsidR="00100578" w:rsidRPr="00155C57" w:rsidRDefault="00100578" w:rsidP="00155C57">
            <w:pPr>
              <w:jc w:val="center"/>
              <w:rPr>
                <w:sz w:val="24"/>
                <w:szCs w:val="24"/>
              </w:rPr>
            </w:pPr>
            <w:r w:rsidRPr="00155C57">
              <w:rPr>
                <w:sz w:val="24"/>
                <w:szCs w:val="24"/>
              </w:rPr>
              <w:t>4457484,2</w:t>
            </w:r>
          </w:p>
        </w:tc>
        <w:tc>
          <w:tcPr>
            <w:tcW w:w="2128" w:type="dxa"/>
            <w:tcBorders>
              <w:top w:val="single" w:sz="4" w:space="0" w:color="auto"/>
              <w:left w:val="single" w:sz="4" w:space="0" w:color="auto"/>
              <w:bottom w:val="single" w:sz="4" w:space="0" w:color="auto"/>
              <w:right w:val="single" w:sz="4" w:space="0" w:color="auto"/>
            </w:tcBorders>
            <w:shd w:val="clear" w:color="auto" w:fill="auto"/>
          </w:tcPr>
          <w:p w14:paraId="3B55F6FC" w14:textId="77777777" w:rsidR="00100578" w:rsidRPr="00155C57" w:rsidRDefault="00100578" w:rsidP="00155C57">
            <w:pPr>
              <w:jc w:val="center"/>
              <w:rPr>
                <w:sz w:val="24"/>
                <w:szCs w:val="24"/>
              </w:rPr>
            </w:pPr>
            <w:r w:rsidRPr="00155C57">
              <w:rPr>
                <w:sz w:val="24"/>
                <w:szCs w:val="24"/>
              </w:rPr>
              <w:t>2,80</w:t>
            </w:r>
          </w:p>
        </w:tc>
      </w:tr>
    </w:tbl>
    <w:p w14:paraId="161CBFD2" w14:textId="77777777" w:rsidR="00752308" w:rsidRPr="005123D6" w:rsidRDefault="00752308" w:rsidP="00752308">
      <w:pPr>
        <w:tabs>
          <w:tab w:val="left" w:pos="1680"/>
        </w:tabs>
        <w:jc w:val="right"/>
        <w:rPr>
          <w:sz w:val="28"/>
          <w:szCs w:val="28"/>
          <w:lang w:val="kk-KZ"/>
        </w:rPr>
        <w:sectPr w:rsidR="00752308" w:rsidRPr="005123D6" w:rsidSect="003A5CEB">
          <w:pgSz w:w="16840" w:h="11910" w:orient="landscape"/>
          <w:pgMar w:top="1134" w:right="567" w:bottom="1134" w:left="1701" w:header="709" w:footer="709" w:gutter="0"/>
          <w:cols w:space="720"/>
        </w:sectPr>
      </w:pPr>
    </w:p>
    <w:p w14:paraId="67F7A671" w14:textId="77777777" w:rsidR="0069242C" w:rsidRPr="005123D6" w:rsidRDefault="0069242C" w:rsidP="00155C57">
      <w:pPr>
        <w:pStyle w:val="ab"/>
        <w:jc w:val="center"/>
        <w:rPr>
          <w:rFonts w:ascii="Times New Roman" w:hAnsi="Times New Roman"/>
          <w:b/>
          <w:sz w:val="28"/>
          <w:szCs w:val="28"/>
          <w:lang w:val="kk-KZ"/>
        </w:rPr>
      </w:pPr>
      <w:r w:rsidRPr="005123D6">
        <w:rPr>
          <w:rFonts w:ascii="Times New Roman" w:hAnsi="Times New Roman"/>
          <w:b/>
          <w:sz w:val="28"/>
          <w:szCs w:val="28"/>
          <w:lang w:val="kk-KZ"/>
        </w:rPr>
        <w:lastRenderedPageBreak/>
        <w:t>ҚОСЫМША</w:t>
      </w:r>
      <w:r w:rsidR="00C16399">
        <w:rPr>
          <w:rFonts w:ascii="Times New Roman" w:hAnsi="Times New Roman"/>
          <w:b/>
          <w:sz w:val="28"/>
          <w:szCs w:val="28"/>
          <w:lang w:val="kk-KZ"/>
        </w:rPr>
        <w:t xml:space="preserve"> Х</w:t>
      </w:r>
    </w:p>
    <w:p w14:paraId="22B91E03" w14:textId="77777777" w:rsidR="00FF11BB" w:rsidRPr="005123D6" w:rsidRDefault="00FF11BB" w:rsidP="00FF11BB">
      <w:pPr>
        <w:pStyle w:val="ab"/>
        <w:jc w:val="both"/>
        <w:rPr>
          <w:rFonts w:ascii="Times New Roman" w:hAnsi="Times New Roman"/>
          <w:b/>
          <w:sz w:val="28"/>
          <w:szCs w:val="28"/>
          <w:lang w:val="kk-KZ"/>
        </w:rPr>
      </w:pPr>
    </w:p>
    <w:p w14:paraId="32C10E37" w14:textId="77777777" w:rsidR="00FF11BB" w:rsidRPr="005123D6" w:rsidRDefault="00FF11BB" w:rsidP="0069242C">
      <w:pPr>
        <w:pStyle w:val="ab"/>
        <w:jc w:val="right"/>
        <w:rPr>
          <w:rFonts w:ascii="Times New Roman" w:hAnsi="Times New Roman"/>
          <w:b/>
          <w:sz w:val="28"/>
          <w:szCs w:val="28"/>
          <w:lang w:val="kk-KZ"/>
        </w:rPr>
      </w:pPr>
    </w:p>
    <w:p w14:paraId="334B2581" w14:textId="77777777" w:rsidR="00FF11BB" w:rsidRPr="005123D6" w:rsidRDefault="00FF11BB" w:rsidP="0069242C">
      <w:pPr>
        <w:pStyle w:val="ab"/>
        <w:jc w:val="right"/>
        <w:rPr>
          <w:rFonts w:ascii="Times New Roman" w:hAnsi="Times New Roman"/>
          <w:b/>
          <w:sz w:val="28"/>
          <w:szCs w:val="28"/>
          <w:lang w:val="kk-KZ"/>
        </w:rPr>
      </w:pPr>
    </w:p>
    <w:p w14:paraId="64EA9150" w14:textId="77777777" w:rsidR="00FF11BB" w:rsidRPr="005123D6" w:rsidRDefault="00FF11BB" w:rsidP="0069242C">
      <w:pPr>
        <w:pStyle w:val="ab"/>
        <w:jc w:val="right"/>
        <w:rPr>
          <w:rFonts w:ascii="Times New Roman" w:hAnsi="Times New Roman"/>
          <w:b/>
          <w:sz w:val="28"/>
          <w:szCs w:val="28"/>
          <w:lang w:val="kk-KZ"/>
        </w:rPr>
      </w:pPr>
    </w:p>
    <w:p w14:paraId="15D5A6E5" w14:textId="77777777" w:rsidR="00FF11BB" w:rsidRPr="005123D6" w:rsidRDefault="00FF11BB" w:rsidP="0069242C">
      <w:pPr>
        <w:pStyle w:val="ab"/>
        <w:jc w:val="right"/>
        <w:rPr>
          <w:rFonts w:ascii="Times New Roman" w:hAnsi="Times New Roman"/>
          <w:b/>
          <w:sz w:val="28"/>
          <w:szCs w:val="28"/>
          <w:lang w:val="kk-KZ"/>
        </w:rPr>
      </w:pPr>
    </w:p>
    <w:p w14:paraId="40706A32" w14:textId="77777777" w:rsidR="00FF11BB" w:rsidRPr="005123D6" w:rsidRDefault="00FF11BB" w:rsidP="0069242C">
      <w:pPr>
        <w:pStyle w:val="ab"/>
        <w:jc w:val="right"/>
        <w:rPr>
          <w:rFonts w:ascii="Times New Roman" w:hAnsi="Times New Roman"/>
          <w:b/>
          <w:sz w:val="28"/>
          <w:szCs w:val="28"/>
          <w:lang w:val="kk-KZ"/>
        </w:rPr>
      </w:pPr>
    </w:p>
    <w:p w14:paraId="33A6D330" w14:textId="77777777" w:rsidR="00FF11BB" w:rsidRPr="005123D6" w:rsidRDefault="00FF11BB" w:rsidP="0069242C">
      <w:pPr>
        <w:pStyle w:val="ab"/>
        <w:jc w:val="right"/>
        <w:rPr>
          <w:rFonts w:ascii="Times New Roman" w:hAnsi="Times New Roman"/>
          <w:b/>
          <w:sz w:val="28"/>
          <w:szCs w:val="28"/>
          <w:lang w:val="kk-KZ"/>
        </w:rPr>
      </w:pPr>
    </w:p>
    <w:p w14:paraId="220095CE" w14:textId="77777777" w:rsidR="00FF11BB" w:rsidRPr="005123D6" w:rsidRDefault="00FF11BB" w:rsidP="0069242C">
      <w:pPr>
        <w:pStyle w:val="ab"/>
        <w:jc w:val="right"/>
        <w:rPr>
          <w:rFonts w:ascii="Times New Roman" w:hAnsi="Times New Roman"/>
          <w:b/>
          <w:sz w:val="28"/>
          <w:szCs w:val="28"/>
          <w:lang w:val="kk-KZ"/>
        </w:rPr>
      </w:pPr>
    </w:p>
    <w:p w14:paraId="0B7FD09D" w14:textId="77777777" w:rsidR="00FF11BB" w:rsidRPr="005123D6" w:rsidRDefault="00FF11BB" w:rsidP="0069242C">
      <w:pPr>
        <w:pStyle w:val="ab"/>
        <w:jc w:val="right"/>
        <w:rPr>
          <w:rFonts w:ascii="Times New Roman" w:hAnsi="Times New Roman"/>
          <w:b/>
          <w:sz w:val="28"/>
          <w:szCs w:val="28"/>
          <w:lang w:val="kk-KZ"/>
        </w:rPr>
      </w:pPr>
    </w:p>
    <w:p w14:paraId="4172C32B" w14:textId="77777777" w:rsidR="00FF11BB" w:rsidRPr="005123D6" w:rsidRDefault="00FF11BB" w:rsidP="0069242C">
      <w:pPr>
        <w:pStyle w:val="ab"/>
        <w:jc w:val="right"/>
        <w:rPr>
          <w:rFonts w:ascii="Times New Roman" w:hAnsi="Times New Roman"/>
          <w:b/>
          <w:sz w:val="28"/>
          <w:szCs w:val="28"/>
          <w:lang w:val="kk-KZ"/>
        </w:rPr>
      </w:pPr>
    </w:p>
    <w:p w14:paraId="6AB621EF" w14:textId="77777777" w:rsidR="00FF11BB" w:rsidRPr="005123D6" w:rsidRDefault="000560F9" w:rsidP="0069242C">
      <w:pPr>
        <w:pStyle w:val="ab"/>
        <w:jc w:val="right"/>
        <w:rPr>
          <w:rFonts w:ascii="Times New Roman" w:hAnsi="Times New Roman"/>
          <w:b/>
          <w:sz w:val="28"/>
          <w:szCs w:val="28"/>
          <w:lang w:val="kk-KZ"/>
        </w:rPr>
      </w:pPr>
      <w:r>
        <w:rPr>
          <w:rFonts w:ascii="Times New Roman" w:hAnsi="Times New Roman"/>
          <w:b/>
          <w:noProof/>
          <w:sz w:val="28"/>
          <w:szCs w:val="28"/>
        </w:rPr>
        <w:pict w14:anchorId="39639CD6">
          <v:group id=" 144" o:spid="_x0000_s1084" style="position:absolute;left:0;text-align:left;margin-left:95.8pt;margin-top:92.65pt;width:494.35pt;height:643.15pt;z-index:-251663872;mso-position-horizontal-relative:page;mso-position-vertical-relative:page" coordorigin=",77" coordsize="11904,16743"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f8vFFABRRRQAUUUUAFFFFABRR&#10;RQAUUUUAFFFFABRRRQAUUUUAYHib/kPeF/8AsIH/ANJrit+uV8X/APIxeCv+wlN/6QXNdVQBNUNF&#10;FABRRRQAUUUUAFH/AC8UUf8ALxQBNRRRQBDRRVa27UAWaKKKACiiigAooooAK4/xZ/yM/gv/ALC0&#10;/wD6b7muwrmPE/8AyMHhL/sNN/6b7mgDp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k+zD1paACik+zD1paACiiigAooooAKKKKAE+0j0paKKACiiigBLf&#10;vS0UUAFFFFABRRRQAUUUUAFFFFAHKeLp/wDiofBSjpPqMx/8kLmurrlvF3/Iz+C/+wvN/wCm+5rq&#10;aACiiigAooooAKKKKACj/l4oo/5eKAJqKKKAIaKKKACiiigAooooAT7OPO3dqWiigArlfFf/ACMf&#10;hL/sLTf+m+5rqq5XxhDnxB4S/wCwlN/6QXAoA6q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pqAIaKKKACiiigAooooAKKKKACiiigAooooAKKKKACii&#10;igAooooAKKKKACiiigAooooAKKKKACiiigAooqagCGiiigCaoamqGgAooooAKKKKACj/AJeKKP8A&#10;l4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pqhoAmqGpqhoAKKKKACiiigAqt/y8VZqt/wAvFAF+iiigC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aioaK&#10;ACiiigAooooAKP8Al4oo/wCXigCaiiigCG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mqGiigAooooAKKKKACiiigAooooAKP8Al4oo/wCXigCa&#10;iiigCG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oAhooooAKKKKACiiigAooooAKP8Al4oo/wCXigCaiiigCG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S47UtFABRRRQAUUUUAFFFFABRRRQAUUUUAFFFFABRRRQAUUUUAFFFFABRRRQAUUUUAFFFFA&#10;BRRRQAUf8vFFVj/x8W/0oAv0UUUAQ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Vv+XirNH/AC8UATUUUUAQ&#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AC8UUf8ALxQBNRRRQB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145" o:spid="_x0000_s1027" type="#_x0000_t75" style="position:absolute;top:76;width:11904;height:1674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">
              <v:imagedata r:id="rId44" o:title=""/>
              <o:lock v:ext="edit" aspectratio="f"/>
            </v:shape>
            <v:shape id=" 146" o:spid="_x0000_s1028" type="#_x0000_t75" style="position:absolute;left:960;top:825;width:9063;height:1455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">
              <v:imagedata r:id="rId45" o:title=""/>
              <o:lock v:ext="edit" aspectratio="f"/>
            </v:shape>
            <v:shape id=" 147" o:spid="_x0000_s1029" type="#_x0000_t75" style="position:absolute;left:1497;top:2342;width:8832;height:48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">
              <v:imagedata r:id="rId46" o:title=""/>
              <o:lock v:ext="edit" aspectratio="f"/>
            </v:shape>
            <v:shape id=" 148" o:spid="_x0000_s1030" type="#_x0000_t75" style="position:absolute;left:960;top:4857;width:9869;height:1148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">
              <v:imagedata r:id="rId47" o:title=""/>
              <o:lock v:ext="edit" aspectratio="f"/>
            </v:shape>
            <v:shape id=" 149" o:spid="_x0000_s1031" type="#_x0000_t75" style="position:absolute;left:9484;top:10387;width:768;height:21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">
              <v:imagedata r:id="rId48" o:title=""/>
              <o:lock v:ext="edit" aspectratio="f"/>
            </v:shape>
            <v:shape id=" 150" o:spid="_x0000_s1032" type="#_x0000_t75" style="position:absolute;left:2956;top:9408;width:1767;height:46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">
              <v:imagedata r:id="rId49" o:title=""/>
              <o:lock v:ext="edit" aspectratio="f"/>
            </v:shape>
            <v:shape id=" 151" o:spid="_x0000_s1033" type="#_x0000_t75" style="position:absolute;left:6528;top:15571;width:423;height:30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">
              <v:imagedata r:id="rId50" o:title=""/>
              <o:lock v:ext="edit" aspectratio="f"/>
            </v:shape>
            <v:shape id=" 152" o:spid="_x0000_s1034" type="#_x0000_t75" style="position:absolute;left:1036;top:16166;width:5799;height:17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">
              <v:imagedata r:id="rId51" o:title=""/>
              <o:lock v:ext="edit" aspectratio="f"/>
            </v:shape>
            <w10:wrap anchorx="page" anchory="page"/>
          </v:group>
        </w:pict>
      </w:r>
    </w:p>
    <w:p w14:paraId="6840BB71" w14:textId="77777777" w:rsidR="00FF11BB" w:rsidRPr="005123D6" w:rsidRDefault="00FF11BB" w:rsidP="0069242C">
      <w:pPr>
        <w:pStyle w:val="ab"/>
        <w:jc w:val="right"/>
        <w:rPr>
          <w:rFonts w:ascii="Times New Roman" w:hAnsi="Times New Roman"/>
          <w:b/>
          <w:sz w:val="28"/>
          <w:szCs w:val="28"/>
          <w:lang w:val="kk-KZ"/>
        </w:rPr>
      </w:pPr>
    </w:p>
    <w:p w14:paraId="1663D44A" w14:textId="77777777" w:rsidR="00FF11BB" w:rsidRPr="005123D6" w:rsidRDefault="00FF11BB" w:rsidP="0069242C">
      <w:pPr>
        <w:pStyle w:val="ab"/>
        <w:jc w:val="right"/>
        <w:rPr>
          <w:rFonts w:ascii="Times New Roman" w:hAnsi="Times New Roman"/>
          <w:b/>
          <w:sz w:val="28"/>
          <w:szCs w:val="28"/>
          <w:lang w:val="kk-KZ"/>
        </w:rPr>
      </w:pPr>
    </w:p>
    <w:p w14:paraId="0ED3E67D" w14:textId="77777777" w:rsidR="00FF11BB" w:rsidRPr="005123D6" w:rsidRDefault="00FF11BB" w:rsidP="0069242C">
      <w:pPr>
        <w:pStyle w:val="ab"/>
        <w:jc w:val="right"/>
        <w:rPr>
          <w:rFonts w:ascii="Times New Roman" w:hAnsi="Times New Roman"/>
          <w:b/>
          <w:sz w:val="28"/>
          <w:szCs w:val="28"/>
          <w:lang w:val="kk-KZ"/>
        </w:rPr>
      </w:pPr>
    </w:p>
    <w:p w14:paraId="723E0773" w14:textId="77777777" w:rsidR="00FF11BB" w:rsidRPr="005123D6" w:rsidRDefault="00FF11BB" w:rsidP="0069242C">
      <w:pPr>
        <w:pStyle w:val="ab"/>
        <w:jc w:val="right"/>
        <w:rPr>
          <w:rFonts w:ascii="Times New Roman" w:hAnsi="Times New Roman"/>
          <w:b/>
          <w:sz w:val="28"/>
          <w:szCs w:val="28"/>
          <w:lang w:val="kk-KZ"/>
        </w:rPr>
      </w:pPr>
    </w:p>
    <w:p w14:paraId="50B0AFE7" w14:textId="77777777" w:rsidR="00FF11BB" w:rsidRPr="005123D6" w:rsidRDefault="00FF11BB" w:rsidP="0069242C">
      <w:pPr>
        <w:pStyle w:val="ab"/>
        <w:jc w:val="right"/>
        <w:rPr>
          <w:rFonts w:ascii="Times New Roman" w:hAnsi="Times New Roman"/>
          <w:b/>
          <w:sz w:val="28"/>
          <w:szCs w:val="28"/>
          <w:lang w:val="kk-KZ"/>
        </w:rPr>
      </w:pPr>
    </w:p>
    <w:p w14:paraId="255904C4" w14:textId="77777777" w:rsidR="00FF11BB" w:rsidRPr="005123D6" w:rsidRDefault="00FF11BB" w:rsidP="0069242C">
      <w:pPr>
        <w:pStyle w:val="ab"/>
        <w:jc w:val="right"/>
        <w:rPr>
          <w:rFonts w:ascii="Times New Roman" w:hAnsi="Times New Roman"/>
          <w:b/>
          <w:sz w:val="28"/>
          <w:szCs w:val="28"/>
          <w:lang w:val="kk-KZ"/>
        </w:rPr>
      </w:pPr>
    </w:p>
    <w:p w14:paraId="6318907E" w14:textId="77777777" w:rsidR="00FF11BB" w:rsidRPr="005123D6" w:rsidRDefault="00FF11BB" w:rsidP="0069242C">
      <w:pPr>
        <w:pStyle w:val="ab"/>
        <w:jc w:val="right"/>
        <w:rPr>
          <w:rFonts w:ascii="Times New Roman" w:hAnsi="Times New Roman"/>
          <w:b/>
          <w:sz w:val="28"/>
          <w:szCs w:val="28"/>
          <w:lang w:val="kk-KZ"/>
        </w:rPr>
      </w:pPr>
    </w:p>
    <w:p w14:paraId="406C21F1" w14:textId="77777777" w:rsidR="00FF11BB" w:rsidRPr="005123D6" w:rsidRDefault="00FF11BB" w:rsidP="0069242C">
      <w:pPr>
        <w:pStyle w:val="ab"/>
        <w:jc w:val="right"/>
        <w:rPr>
          <w:rFonts w:ascii="Times New Roman" w:hAnsi="Times New Roman"/>
          <w:b/>
          <w:sz w:val="28"/>
          <w:szCs w:val="28"/>
          <w:lang w:val="kk-KZ"/>
        </w:rPr>
      </w:pPr>
    </w:p>
    <w:p w14:paraId="0F5EF12C" w14:textId="77777777" w:rsidR="00FF11BB" w:rsidRPr="005123D6" w:rsidRDefault="00FF11BB" w:rsidP="0069242C">
      <w:pPr>
        <w:pStyle w:val="ab"/>
        <w:jc w:val="right"/>
        <w:rPr>
          <w:rFonts w:ascii="Times New Roman" w:hAnsi="Times New Roman"/>
          <w:b/>
          <w:sz w:val="28"/>
          <w:szCs w:val="28"/>
          <w:lang w:val="kk-KZ"/>
        </w:rPr>
      </w:pPr>
    </w:p>
    <w:p w14:paraId="4856D790" w14:textId="77777777" w:rsidR="00FF11BB" w:rsidRPr="005123D6" w:rsidRDefault="00FF11BB" w:rsidP="0069242C">
      <w:pPr>
        <w:pStyle w:val="ab"/>
        <w:jc w:val="right"/>
        <w:rPr>
          <w:rFonts w:ascii="Times New Roman" w:hAnsi="Times New Roman"/>
          <w:b/>
          <w:sz w:val="28"/>
          <w:szCs w:val="28"/>
          <w:lang w:val="kk-KZ"/>
        </w:rPr>
      </w:pPr>
    </w:p>
    <w:p w14:paraId="46987A17" w14:textId="77777777" w:rsidR="00FF11BB" w:rsidRPr="005123D6" w:rsidRDefault="00FF11BB" w:rsidP="0069242C">
      <w:pPr>
        <w:pStyle w:val="ab"/>
        <w:jc w:val="right"/>
        <w:rPr>
          <w:rFonts w:ascii="Times New Roman" w:hAnsi="Times New Roman"/>
          <w:b/>
          <w:sz w:val="28"/>
          <w:szCs w:val="28"/>
          <w:lang w:val="kk-KZ"/>
        </w:rPr>
      </w:pPr>
    </w:p>
    <w:p w14:paraId="6290A8D5" w14:textId="77777777" w:rsidR="00FF11BB" w:rsidRPr="005123D6" w:rsidRDefault="00FF11BB" w:rsidP="0069242C">
      <w:pPr>
        <w:pStyle w:val="ab"/>
        <w:jc w:val="right"/>
        <w:rPr>
          <w:rFonts w:ascii="Times New Roman" w:hAnsi="Times New Roman"/>
          <w:b/>
          <w:sz w:val="28"/>
          <w:szCs w:val="28"/>
          <w:lang w:val="kk-KZ"/>
        </w:rPr>
      </w:pPr>
    </w:p>
    <w:p w14:paraId="62A9E378" w14:textId="77777777" w:rsidR="00FF11BB" w:rsidRPr="005123D6" w:rsidRDefault="00FF11BB" w:rsidP="0069242C">
      <w:pPr>
        <w:pStyle w:val="ab"/>
        <w:jc w:val="right"/>
        <w:rPr>
          <w:rFonts w:ascii="Times New Roman" w:hAnsi="Times New Roman"/>
          <w:b/>
          <w:sz w:val="28"/>
          <w:szCs w:val="28"/>
          <w:lang w:val="kk-KZ"/>
        </w:rPr>
      </w:pPr>
    </w:p>
    <w:p w14:paraId="2A88689C" w14:textId="77777777" w:rsidR="00FF11BB" w:rsidRPr="005123D6" w:rsidRDefault="00FF11BB" w:rsidP="0069242C">
      <w:pPr>
        <w:pStyle w:val="ab"/>
        <w:jc w:val="right"/>
        <w:rPr>
          <w:rFonts w:ascii="Times New Roman" w:hAnsi="Times New Roman"/>
          <w:b/>
          <w:sz w:val="28"/>
          <w:szCs w:val="28"/>
          <w:lang w:val="kk-KZ"/>
        </w:rPr>
      </w:pPr>
    </w:p>
    <w:p w14:paraId="4E21DF5E" w14:textId="77777777" w:rsidR="00FF11BB" w:rsidRPr="005123D6" w:rsidRDefault="00FF11BB" w:rsidP="0069242C">
      <w:pPr>
        <w:pStyle w:val="ab"/>
        <w:jc w:val="right"/>
        <w:rPr>
          <w:rFonts w:ascii="Times New Roman" w:hAnsi="Times New Roman"/>
          <w:b/>
          <w:sz w:val="28"/>
          <w:szCs w:val="28"/>
          <w:lang w:val="kk-KZ"/>
        </w:rPr>
      </w:pPr>
    </w:p>
    <w:p w14:paraId="048309EB" w14:textId="77777777" w:rsidR="00FF11BB" w:rsidRPr="005123D6" w:rsidRDefault="00FF11BB" w:rsidP="0069242C">
      <w:pPr>
        <w:pStyle w:val="ab"/>
        <w:jc w:val="right"/>
        <w:rPr>
          <w:rFonts w:ascii="Times New Roman" w:hAnsi="Times New Roman"/>
          <w:b/>
          <w:sz w:val="28"/>
          <w:szCs w:val="28"/>
          <w:lang w:val="kk-KZ"/>
        </w:rPr>
      </w:pPr>
    </w:p>
    <w:p w14:paraId="32203E02" w14:textId="77777777" w:rsidR="00FF11BB" w:rsidRPr="005123D6" w:rsidRDefault="00FF11BB" w:rsidP="0069242C">
      <w:pPr>
        <w:pStyle w:val="ab"/>
        <w:jc w:val="right"/>
        <w:rPr>
          <w:rFonts w:ascii="Times New Roman" w:hAnsi="Times New Roman"/>
          <w:b/>
          <w:sz w:val="28"/>
          <w:szCs w:val="28"/>
          <w:lang w:val="kk-KZ"/>
        </w:rPr>
      </w:pPr>
    </w:p>
    <w:p w14:paraId="19F7B110" w14:textId="77777777" w:rsidR="00FF11BB" w:rsidRPr="005123D6" w:rsidRDefault="00FF11BB" w:rsidP="0069242C">
      <w:pPr>
        <w:pStyle w:val="ab"/>
        <w:jc w:val="right"/>
        <w:rPr>
          <w:rFonts w:ascii="Times New Roman" w:hAnsi="Times New Roman"/>
          <w:b/>
          <w:sz w:val="28"/>
          <w:szCs w:val="28"/>
          <w:lang w:val="kk-KZ"/>
        </w:rPr>
      </w:pPr>
    </w:p>
    <w:p w14:paraId="4E508096" w14:textId="77777777" w:rsidR="00FF11BB" w:rsidRPr="005123D6" w:rsidRDefault="00FF11BB" w:rsidP="0069242C">
      <w:pPr>
        <w:pStyle w:val="ab"/>
        <w:jc w:val="right"/>
        <w:rPr>
          <w:rFonts w:ascii="Times New Roman" w:hAnsi="Times New Roman"/>
          <w:b/>
          <w:sz w:val="28"/>
          <w:szCs w:val="28"/>
          <w:lang w:val="kk-KZ"/>
        </w:rPr>
      </w:pPr>
    </w:p>
    <w:p w14:paraId="0161E92A" w14:textId="77777777" w:rsidR="00FF11BB" w:rsidRPr="005123D6" w:rsidRDefault="00FF11BB" w:rsidP="0069242C">
      <w:pPr>
        <w:pStyle w:val="ab"/>
        <w:jc w:val="right"/>
        <w:rPr>
          <w:rFonts w:ascii="Times New Roman" w:hAnsi="Times New Roman"/>
          <w:b/>
          <w:sz w:val="28"/>
          <w:szCs w:val="28"/>
          <w:lang w:val="kk-KZ"/>
        </w:rPr>
      </w:pPr>
    </w:p>
    <w:p w14:paraId="243AAE9A" w14:textId="77777777" w:rsidR="00FF11BB" w:rsidRPr="005123D6" w:rsidRDefault="00FF11BB" w:rsidP="0069242C">
      <w:pPr>
        <w:pStyle w:val="ab"/>
        <w:jc w:val="right"/>
        <w:rPr>
          <w:rFonts w:ascii="Times New Roman" w:hAnsi="Times New Roman"/>
          <w:b/>
          <w:sz w:val="28"/>
          <w:szCs w:val="28"/>
          <w:lang w:val="kk-KZ"/>
        </w:rPr>
      </w:pPr>
    </w:p>
    <w:p w14:paraId="7A490237" w14:textId="77777777" w:rsidR="00FF11BB" w:rsidRPr="005123D6" w:rsidRDefault="00FF11BB" w:rsidP="0069242C">
      <w:pPr>
        <w:pStyle w:val="ab"/>
        <w:jc w:val="right"/>
        <w:rPr>
          <w:rFonts w:ascii="Times New Roman" w:hAnsi="Times New Roman"/>
          <w:b/>
          <w:sz w:val="28"/>
          <w:szCs w:val="28"/>
          <w:lang w:val="kk-KZ"/>
        </w:rPr>
      </w:pPr>
    </w:p>
    <w:p w14:paraId="5DE6ED21" w14:textId="77777777" w:rsidR="00FF11BB" w:rsidRPr="005123D6" w:rsidRDefault="00FF11BB" w:rsidP="0069242C">
      <w:pPr>
        <w:pStyle w:val="ab"/>
        <w:jc w:val="right"/>
        <w:rPr>
          <w:rFonts w:ascii="Times New Roman" w:hAnsi="Times New Roman"/>
          <w:b/>
          <w:sz w:val="28"/>
          <w:szCs w:val="28"/>
          <w:lang w:val="kk-KZ"/>
        </w:rPr>
      </w:pPr>
    </w:p>
    <w:p w14:paraId="7F23F7DB" w14:textId="77777777" w:rsidR="00FF11BB" w:rsidRPr="005123D6" w:rsidRDefault="00FF11BB" w:rsidP="0069242C">
      <w:pPr>
        <w:pStyle w:val="ab"/>
        <w:jc w:val="right"/>
        <w:rPr>
          <w:rFonts w:ascii="Times New Roman" w:hAnsi="Times New Roman"/>
          <w:b/>
          <w:sz w:val="28"/>
          <w:szCs w:val="28"/>
          <w:lang w:val="kk-KZ"/>
        </w:rPr>
      </w:pPr>
    </w:p>
    <w:p w14:paraId="21E889D7" w14:textId="77777777" w:rsidR="00FF11BB" w:rsidRPr="005123D6" w:rsidRDefault="00FF11BB" w:rsidP="0069242C">
      <w:pPr>
        <w:pStyle w:val="ab"/>
        <w:jc w:val="right"/>
        <w:rPr>
          <w:rFonts w:ascii="Times New Roman" w:hAnsi="Times New Roman"/>
          <w:b/>
          <w:sz w:val="28"/>
          <w:szCs w:val="28"/>
          <w:lang w:val="kk-KZ"/>
        </w:rPr>
      </w:pPr>
    </w:p>
    <w:p w14:paraId="70FCCB8D" w14:textId="77777777" w:rsidR="00FF11BB" w:rsidRPr="005123D6" w:rsidRDefault="00FF11BB" w:rsidP="0069242C">
      <w:pPr>
        <w:pStyle w:val="ab"/>
        <w:jc w:val="right"/>
        <w:rPr>
          <w:rFonts w:ascii="Times New Roman" w:hAnsi="Times New Roman"/>
          <w:b/>
          <w:sz w:val="28"/>
          <w:szCs w:val="28"/>
          <w:lang w:val="kk-KZ"/>
        </w:rPr>
      </w:pPr>
    </w:p>
    <w:p w14:paraId="2D19E73F" w14:textId="77777777" w:rsidR="00FF11BB" w:rsidRPr="005123D6" w:rsidRDefault="00FF11BB" w:rsidP="0069242C">
      <w:pPr>
        <w:pStyle w:val="ab"/>
        <w:jc w:val="right"/>
        <w:rPr>
          <w:rFonts w:ascii="Times New Roman" w:hAnsi="Times New Roman"/>
          <w:b/>
          <w:sz w:val="28"/>
          <w:szCs w:val="28"/>
          <w:lang w:val="kk-KZ"/>
        </w:rPr>
      </w:pPr>
    </w:p>
    <w:p w14:paraId="55C91BA6" w14:textId="77777777" w:rsidR="00FF11BB" w:rsidRPr="005123D6" w:rsidRDefault="00FF11BB" w:rsidP="0069242C">
      <w:pPr>
        <w:pStyle w:val="ab"/>
        <w:jc w:val="right"/>
        <w:rPr>
          <w:rFonts w:ascii="Times New Roman" w:hAnsi="Times New Roman"/>
          <w:b/>
          <w:sz w:val="28"/>
          <w:szCs w:val="28"/>
          <w:lang w:val="kk-KZ"/>
        </w:rPr>
      </w:pPr>
    </w:p>
    <w:p w14:paraId="1F369F40" w14:textId="77777777" w:rsidR="00FF11BB" w:rsidRPr="005123D6" w:rsidRDefault="00FF11BB" w:rsidP="0069242C">
      <w:pPr>
        <w:pStyle w:val="ab"/>
        <w:jc w:val="right"/>
        <w:rPr>
          <w:rFonts w:ascii="Times New Roman" w:hAnsi="Times New Roman"/>
          <w:b/>
          <w:sz w:val="28"/>
          <w:szCs w:val="28"/>
          <w:lang w:val="kk-KZ"/>
        </w:rPr>
      </w:pPr>
    </w:p>
    <w:p w14:paraId="0D881BF7" w14:textId="77777777" w:rsidR="00FF11BB" w:rsidRPr="005123D6" w:rsidRDefault="00FF11BB" w:rsidP="0069242C">
      <w:pPr>
        <w:pStyle w:val="ab"/>
        <w:jc w:val="right"/>
        <w:rPr>
          <w:rFonts w:ascii="Times New Roman" w:hAnsi="Times New Roman"/>
          <w:b/>
          <w:sz w:val="28"/>
          <w:szCs w:val="28"/>
          <w:lang w:val="kk-KZ"/>
        </w:rPr>
      </w:pPr>
    </w:p>
    <w:p w14:paraId="39A591AC" w14:textId="77777777" w:rsidR="00FF11BB" w:rsidRPr="005123D6" w:rsidRDefault="00FF11BB" w:rsidP="0069242C">
      <w:pPr>
        <w:pStyle w:val="ab"/>
        <w:jc w:val="right"/>
        <w:rPr>
          <w:rFonts w:ascii="Times New Roman" w:hAnsi="Times New Roman"/>
          <w:b/>
          <w:sz w:val="28"/>
          <w:szCs w:val="28"/>
          <w:lang w:val="kk-KZ"/>
        </w:rPr>
      </w:pPr>
    </w:p>
    <w:p w14:paraId="1FD23D24" w14:textId="77777777" w:rsidR="0069242C" w:rsidRPr="005123D6" w:rsidRDefault="0069242C" w:rsidP="0069242C">
      <w:pPr>
        <w:pStyle w:val="ab"/>
        <w:jc w:val="right"/>
        <w:rPr>
          <w:rFonts w:ascii="Times New Roman" w:hAnsi="Times New Roman"/>
          <w:b/>
          <w:sz w:val="28"/>
          <w:szCs w:val="28"/>
          <w:lang w:val="kk-KZ"/>
        </w:rPr>
      </w:pPr>
    </w:p>
    <w:p w14:paraId="5F8056C2" w14:textId="77777777" w:rsidR="00FF11BB" w:rsidRDefault="00FF11BB" w:rsidP="00FF11BB">
      <w:pPr>
        <w:pStyle w:val="ab"/>
        <w:jc w:val="both"/>
        <w:rPr>
          <w:rFonts w:ascii="Times New Roman" w:hAnsi="Times New Roman"/>
          <w:b/>
          <w:sz w:val="28"/>
          <w:szCs w:val="28"/>
          <w:lang w:val="kk-KZ"/>
        </w:rPr>
      </w:pPr>
    </w:p>
    <w:p w14:paraId="598D31A8" w14:textId="77777777" w:rsidR="00C16399" w:rsidRDefault="00C16399" w:rsidP="00FF11BB">
      <w:pPr>
        <w:pStyle w:val="ab"/>
        <w:jc w:val="both"/>
        <w:rPr>
          <w:rFonts w:ascii="Times New Roman" w:hAnsi="Times New Roman"/>
          <w:b/>
          <w:sz w:val="28"/>
          <w:szCs w:val="28"/>
          <w:lang w:val="kk-KZ"/>
        </w:rPr>
      </w:pPr>
    </w:p>
    <w:p w14:paraId="18B6EA6D" w14:textId="77777777" w:rsidR="00C16399" w:rsidRPr="005123D6" w:rsidRDefault="00C16399" w:rsidP="00FF11BB">
      <w:pPr>
        <w:pStyle w:val="ab"/>
        <w:jc w:val="both"/>
        <w:rPr>
          <w:rFonts w:ascii="Times New Roman" w:hAnsi="Times New Roman"/>
          <w:b/>
          <w:sz w:val="28"/>
          <w:szCs w:val="28"/>
          <w:lang w:val="kk-KZ"/>
        </w:rPr>
      </w:pPr>
    </w:p>
    <w:p w14:paraId="3C4C1CC2" w14:textId="77777777" w:rsidR="00FF11BB" w:rsidRPr="005123D6" w:rsidRDefault="000560F9" w:rsidP="0069242C">
      <w:pPr>
        <w:pStyle w:val="ab"/>
        <w:jc w:val="right"/>
        <w:rPr>
          <w:rFonts w:ascii="Times New Roman" w:hAnsi="Times New Roman"/>
          <w:b/>
          <w:sz w:val="28"/>
          <w:szCs w:val="28"/>
          <w:lang w:val="kk-KZ"/>
        </w:rPr>
      </w:pPr>
      <w:r>
        <w:rPr>
          <w:rFonts w:ascii="Times New Roman" w:hAnsi="Times New Roman"/>
          <w:b/>
          <w:noProof/>
          <w:sz w:val="28"/>
          <w:szCs w:val="28"/>
        </w:rPr>
        <w:pict w14:anchorId="3D848C44">
          <v:group id=" 128" o:spid="_x0000_s1075" style="position:absolute;left:0;text-align:left;margin-left:74.35pt;margin-top:95.85pt;width:490pt;height:687.95pt;z-index:-251664896;mso-position-horizontal-relative:page;mso-position-vertical-relative:page" coordorigin=",77" coordsize="11904,16743"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&#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1xbZFFWaK0UwJqKKKzAKKKKAI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p3&#10;FtcHUYJhcYtxwYMdauUUUAFFFFABRRRQAUUUUAFFFFABRRRQAUUUUAFFFFABRRRQAUUUUAFFFFAB&#10;RRRQAUUUUAFFFFABRRRQAUUUUAFFFFABRRRQAUUUUATUUUUAFFFFAEN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1FFFABRRVaeRbeEyzc464oAf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NRRRQBDU1FFAEN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NUNFFABRRRQ&#10;AUUUUAFFFFABRRRQBNRRRQAUUUUAQ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qdxpcVz1&#10;aY/SY/41coAKKKKACiiigAooooAKKKKACiiigAooooAKKKKACiiigAooooAKKKKAJqKKKACiiigC&#10;GiiigAooooAKKKKACiiigAooooAKKKKACiiigAooooAKKKKACiiigAopttALWHb3p1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PssP2rzsDzsdc0+iigAooooA&#10;KKKKACiiigAooooAKKKKACiiigAooooAKKKKACiiigAooooAmooooAKKKKAI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p6ZqMOp2wuIMG3P&#10;+pPrxVyk+zD1oAWiiigAooooAKKKKACiiigAooooAKKKKACiiigAooooAKKKKACiiigAooooAKKK&#10;KACiiigAooooAKKKKACiiigAooooAKKKKAJqKKKACiiigCG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">
            <v:shape id=" 129" o:spid="_x0000_s1083" type="#_x0000_t75" style="position:absolute;top:76;width:11904;height:1674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">
              <v:imagedata r:id="rId52" o:title=""/>
              <o:lock v:ext="edit" aspectratio="f"/>
            </v:shape>
            <v:shape id=" 130" o:spid="_x0000_s1082" type="#_x0000_t75" style="position:absolute;left:1689;top:806;width:8602;height:1468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">
              <v:imagedata r:id="rId53" o:title=""/>
              <o:lock v:ext="edit" aspectratio="f"/>
            </v:shape>
            <v:shape id=" 131" o:spid="_x0000_s1081" type="#_x0000_t75" style="position:absolute;left:3187;top:2304;width:5146;height:59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">
              <v:imagedata r:id="rId54" o:title=""/>
              <o:lock v:ext="edit" aspectratio="f"/>
            </v:shape>
            <v:shape id=" 132" o:spid="_x0000_s1080" type="#_x0000_t75" style="position:absolute;left:1689;top:2323;width:9677;height:1395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">
              <v:imagedata r:id="rId55" o:title=""/>
              <o:lock v:ext="edit" aspectratio="f"/>
            </v:shape>
            <v:shape id=" 133" o:spid="_x0000_s1079" type="#_x0000_t75" style="position:absolute;left:1881;top:15974;width:5684;height:44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">
              <v:imagedata r:id="rId56" o:title=""/>
              <o:lock v:ext="edit" aspectratio="f"/>
            </v:shape>
            <v:shape id=" 134" o:spid="_x0000_s1078" type="#_x0000_t75" style="position:absolute;left:7027;top:14419;width:692;height:155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">
              <v:imagedata r:id="rId57" o:title=""/>
              <o:lock v:ext="edit" aspectratio="f"/>
            </v:shape>
            <v:shape id=" 135" o:spid="_x0000_s1077" type="#_x0000_t75" style="position:absolute;left:1881;top:5894;width:3380;height:61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">
              <v:imagedata r:id="rId58" o:title=""/>
              <o:lock v:ext="edit" aspectratio="f"/>
            </v:shape>
            <v:shape id=" 136" o:spid="_x0000_s1076" type="#_x0000_t75" style="position:absolute;left:5376;top:5932;width:5684;height:78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">
              <v:imagedata r:id="rId59" o:title=""/>
              <o:lock v:ext="edit" aspectratio="f"/>
            </v:shape>
            <v:shape id=" 137" o:spid="_x0000_s1035" type="#_x0000_t75" style="position:absolute;left:7833;top:7488;width:3188;height:117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">
              <v:imagedata r:id="rId60" o:title=""/>
              <o:lock v:ext="edit" aspectratio="f"/>
            </v:shape>
            <v:shape id=" 138" o:spid="_x0000_s1036" type="#_x0000_t75" style="position:absolute;left:9561;top:9292;width:1767;height:94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">
              <v:imagedata r:id="rId61" o:title=""/>
              <o:lock v:ext="edit" aspectratio="f"/>
            </v:shape>
            <v:shape id=" 139" o:spid="_x0000_s1037" type="#_x0000_t75" style="position:absolute;left:7756;top:9254;width:1229;height:73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">
              <v:imagedata r:id="rId62" o:title=""/>
              <o:lock v:ext="edit" aspectratio="f"/>
            </v:shape>
            <v:shape id=" 140" o:spid="_x0000_s1038" type="#_x0000_t75" style="position:absolute;left:9561;top:10502;width:1575;height:94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">
              <v:imagedata r:id="rId63" o:title=""/>
              <o:lock v:ext="edit" aspectratio="f"/>
            </v:shape>
            <v:shape id=" 141" o:spid="_x0000_s1039" type="#_x0000_t75" style="position:absolute;left:6412;top:11673;width:384;height:17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">
              <v:imagedata r:id="rId64" o:title=""/>
              <o:lock v:ext="edit" aspectratio="f"/>
            </v:shape>
            <v:shape id=" 142" o:spid="_x0000_s1040" type="#_x0000_t75" style="position:absolute;left:10099;top:12115;width:999;height:82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">
              <v:imagedata r:id="rId65" o:title=""/>
              <o:lock v:ext="edit" aspectratio="f"/>
            </v:shape>
            <v:shape id=" 143" o:spid="_x0000_s1041" type="#_x0000_t75" style="position:absolute;left:9830;top:13075;width:1421;height:55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">
              <v:imagedata r:id="rId66" o:title=""/>
              <o:lock v:ext="edit" aspectratio="f"/>
            </v:shape>
            <w10:wrap anchorx="page" anchory="page"/>
          </v:group>
        </w:pict>
      </w:r>
    </w:p>
    <w:p w14:paraId="4EF80B0D" w14:textId="77777777" w:rsidR="00FF11BB" w:rsidRPr="005123D6" w:rsidRDefault="00FF11BB" w:rsidP="0069242C">
      <w:pPr>
        <w:pStyle w:val="ab"/>
        <w:jc w:val="right"/>
        <w:rPr>
          <w:rFonts w:ascii="Times New Roman" w:hAnsi="Times New Roman"/>
          <w:b/>
          <w:sz w:val="28"/>
          <w:szCs w:val="28"/>
          <w:lang w:val="kk-KZ"/>
        </w:rPr>
      </w:pPr>
    </w:p>
    <w:p w14:paraId="1CCCE3FE" w14:textId="77777777" w:rsidR="00FF11BB" w:rsidRPr="005123D6" w:rsidRDefault="00FF11BB" w:rsidP="0069242C">
      <w:pPr>
        <w:pStyle w:val="ab"/>
        <w:jc w:val="right"/>
        <w:rPr>
          <w:rFonts w:ascii="Times New Roman" w:hAnsi="Times New Roman"/>
          <w:b/>
          <w:sz w:val="28"/>
          <w:szCs w:val="28"/>
          <w:lang w:val="kk-KZ"/>
        </w:rPr>
      </w:pPr>
    </w:p>
    <w:p w14:paraId="7B533AD2" w14:textId="77777777" w:rsidR="00FF11BB" w:rsidRPr="005123D6" w:rsidRDefault="00FF11BB" w:rsidP="0069242C">
      <w:pPr>
        <w:pStyle w:val="ab"/>
        <w:jc w:val="right"/>
        <w:rPr>
          <w:rFonts w:ascii="Times New Roman" w:hAnsi="Times New Roman"/>
          <w:b/>
          <w:sz w:val="28"/>
          <w:szCs w:val="28"/>
          <w:lang w:val="kk-KZ"/>
        </w:rPr>
      </w:pPr>
    </w:p>
    <w:p w14:paraId="4304894B" w14:textId="77777777" w:rsidR="00FF11BB" w:rsidRPr="005123D6" w:rsidRDefault="00FF11BB" w:rsidP="0069242C">
      <w:pPr>
        <w:pStyle w:val="ab"/>
        <w:jc w:val="right"/>
        <w:rPr>
          <w:rFonts w:ascii="Times New Roman" w:hAnsi="Times New Roman"/>
          <w:b/>
          <w:sz w:val="28"/>
          <w:szCs w:val="28"/>
          <w:lang w:val="kk-KZ"/>
        </w:rPr>
      </w:pPr>
    </w:p>
    <w:p w14:paraId="2013D797" w14:textId="77777777" w:rsidR="00FF11BB" w:rsidRPr="005123D6" w:rsidRDefault="00FF11BB" w:rsidP="0069242C">
      <w:pPr>
        <w:pStyle w:val="ab"/>
        <w:jc w:val="right"/>
        <w:rPr>
          <w:rFonts w:ascii="Times New Roman" w:hAnsi="Times New Roman"/>
          <w:b/>
          <w:sz w:val="28"/>
          <w:szCs w:val="28"/>
          <w:lang w:val="kk-KZ"/>
        </w:rPr>
      </w:pPr>
    </w:p>
    <w:p w14:paraId="3442916D" w14:textId="77777777" w:rsidR="00FF11BB" w:rsidRPr="005123D6" w:rsidRDefault="00FF11BB" w:rsidP="0069242C">
      <w:pPr>
        <w:pStyle w:val="ab"/>
        <w:jc w:val="right"/>
        <w:rPr>
          <w:rFonts w:ascii="Times New Roman" w:hAnsi="Times New Roman"/>
          <w:b/>
          <w:sz w:val="28"/>
          <w:szCs w:val="28"/>
          <w:lang w:val="kk-KZ"/>
        </w:rPr>
      </w:pPr>
    </w:p>
    <w:p w14:paraId="78D1C6B4" w14:textId="77777777" w:rsidR="00FF11BB" w:rsidRPr="005123D6" w:rsidRDefault="00FF11BB" w:rsidP="0069242C">
      <w:pPr>
        <w:pStyle w:val="ab"/>
        <w:jc w:val="right"/>
        <w:rPr>
          <w:rFonts w:ascii="Times New Roman" w:hAnsi="Times New Roman"/>
          <w:b/>
          <w:sz w:val="28"/>
          <w:szCs w:val="28"/>
          <w:lang w:val="kk-KZ"/>
        </w:rPr>
      </w:pPr>
    </w:p>
    <w:p w14:paraId="22C0EBDE" w14:textId="77777777" w:rsidR="00FF11BB" w:rsidRPr="005123D6" w:rsidRDefault="00FF11BB" w:rsidP="0069242C">
      <w:pPr>
        <w:pStyle w:val="ab"/>
        <w:jc w:val="right"/>
        <w:rPr>
          <w:rFonts w:ascii="Times New Roman" w:hAnsi="Times New Roman"/>
          <w:b/>
          <w:sz w:val="28"/>
          <w:szCs w:val="28"/>
          <w:lang w:val="kk-KZ"/>
        </w:rPr>
      </w:pPr>
    </w:p>
    <w:p w14:paraId="5E255C84" w14:textId="77777777" w:rsidR="00FF11BB" w:rsidRPr="005123D6" w:rsidRDefault="00FF11BB" w:rsidP="0069242C">
      <w:pPr>
        <w:pStyle w:val="ab"/>
        <w:jc w:val="right"/>
        <w:rPr>
          <w:rFonts w:ascii="Times New Roman" w:hAnsi="Times New Roman"/>
          <w:b/>
          <w:sz w:val="28"/>
          <w:szCs w:val="28"/>
          <w:lang w:val="kk-KZ"/>
        </w:rPr>
      </w:pPr>
    </w:p>
    <w:p w14:paraId="5A5B2EFC" w14:textId="77777777" w:rsidR="00FF11BB" w:rsidRPr="005123D6" w:rsidRDefault="00FF11BB" w:rsidP="0069242C">
      <w:pPr>
        <w:pStyle w:val="ab"/>
        <w:jc w:val="right"/>
        <w:rPr>
          <w:rFonts w:ascii="Times New Roman" w:hAnsi="Times New Roman"/>
          <w:b/>
          <w:sz w:val="28"/>
          <w:szCs w:val="28"/>
          <w:lang w:val="kk-KZ"/>
        </w:rPr>
      </w:pPr>
    </w:p>
    <w:p w14:paraId="77265D20" w14:textId="77777777" w:rsidR="00FF11BB" w:rsidRPr="005123D6" w:rsidRDefault="00FF11BB" w:rsidP="0069242C">
      <w:pPr>
        <w:pStyle w:val="ab"/>
        <w:jc w:val="right"/>
        <w:rPr>
          <w:rFonts w:ascii="Times New Roman" w:hAnsi="Times New Roman"/>
          <w:b/>
          <w:sz w:val="28"/>
          <w:szCs w:val="28"/>
          <w:lang w:val="kk-KZ"/>
        </w:rPr>
      </w:pPr>
    </w:p>
    <w:p w14:paraId="15CF7DD4" w14:textId="77777777" w:rsidR="00FF11BB" w:rsidRPr="005123D6" w:rsidRDefault="00FF11BB" w:rsidP="0069242C">
      <w:pPr>
        <w:pStyle w:val="ab"/>
        <w:jc w:val="right"/>
        <w:rPr>
          <w:rFonts w:ascii="Times New Roman" w:hAnsi="Times New Roman"/>
          <w:b/>
          <w:sz w:val="28"/>
          <w:szCs w:val="28"/>
          <w:lang w:val="kk-KZ"/>
        </w:rPr>
      </w:pPr>
    </w:p>
    <w:p w14:paraId="541AE264" w14:textId="77777777" w:rsidR="00FF11BB" w:rsidRPr="005123D6" w:rsidRDefault="00FF11BB" w:rsidP="0069242C">
      <w:pPr>
        <w:pStyle w:val="ab"/>
        <w:jc w:val="right"/>
        <w:rPr>
          <w:rFonts w:ascii="Times New Roman" w:hAnsi="Times New Roman"/>
          <w:b/>
          <w:sz w:val="28"/>
          <w:szCs w:val="28"/>
          <w:lang w:val="kk-KZ"/>
        </w:rPr>
      </w:pPr>
    </w:p>
    <w:p w14:paraId="266BEEE5" w14:textId="77777777" w:rsidR="00FF11BB" w:rsidRPr="005123D6" w:rsidRDefault="00FF11BB" w:rsidP="0069242C">
      <w:pPr>
        <w:pStyle w:val="ab"/>
        <w:jc w:val="right"/>
        <w:rPr>
          <w:rFonts w:ascii="Times New Roman" w:hAnsi="Times New Roman"/>
          <w:b/>
          <w:sz w:val="28"/>
          <w:szCs w:val="28"/>
          <w:lang w:val="kk-KZ"/>
        </w:rPr>
      </w:pPr>
    </w:p>
    <w:p w14:paraId="15B8957F" w14:textId="77777777" w:rsidR="00FF11BB" w:rsidRPr="005123D6" w:rsidRDefault="00FF11BB" w:rsidP="0069242C">
      <w:pPr>
        <w:pStyle w:val="ab"/>
        <w:jc w:val="right"/>
        <w:rPr>
          <w:rFonts w:ascii="Times New Roman" w:hAnsi="Times New Roman"/>
          <w:b/>
          <w:sz w:val="28"/>
          <w:szCs w:val="28"/>
          <w:lang w:val="kk-KZ"/>
        </w:rPr>
      </w:pPr>
    </w:p>
    <w:p w14:paraId="654BD57E" w14:textId="77777777" w:rsidR="00FF11BB" w:rsidRPr="005123D6" w:rsidRDefault="00FF11BB" w:rsidP="0069242C">
      <w:pPr>
        <w:pStyle w:val="ab"/>
        <w:jc w:val="right"/>
        <w:rPr>
          <w:rFonts w:ascii="Times New Roman" w:hAnsi="Times New Roman"/>
          <w:b/>
          <w:sz w:val="28"/>
          <w:szCs w:val="28"/>
          <w:lang w:val="kk-KZ"/>
        </w:rPr>
      </w:pPr>
    </w:p>
    <w:p w14:paraId="294A30FF" w14:textId="77777777" w:rsidR="00FF11BB" w:rsidRPr="005123D6" w:rsidRDefault="00FF11BB" w:rsidP="0069242C">
      <w:pPr>
        <w:pStyle w:val="ab"/>
        <w:jc w:val="right"/>
        <w:rPr>
          <w:rFonts w:ascii="Times New Roman" w:hAnsi="Times New Roman"/>
          <w:b/>
          <w:sz w:val="28"/>
          <w:szCs w:val="28"/>
          <w:lang w:val="kk-KZ"/>
        </w:rPr>
      </w:pPr>
    </w:p>
    <w:p w14:paraId="1E466188" w14:textId="77777777" w:rsidR="00FF11BB" w:rsidRPr="005123D6" w:rsidRDefault="00FF11BB" w:rsidP="0069242C">
      <w:pPr>
        <w:pStyle w:val="ab"/>
        <w:jc w:val="right"/>
        <w:rPr>
          <w:rFonts w:ascii="Times New Roman" w:hAnsi="Times New Roman"/>
          <w:b/>
          <w:sz w:val="28"/>
          <w:szCs w:val="28"/>
          <w:lang w:val="kk-KZ"/>
        </w:rPr>
      </w:pPr>
    </w:p>
    <w:p w14:paraId="0D186F68" w14:textId="77777777" w:rsidR="00FF11BB" w:rsidRPr="005123D6" w:rsidRDefault="00FF11BB" w:rsidP="0069242C">
      <w:pPr>
        <w:pStyle w:val="ab"/>
        <w:jc w:val="right"/>
        <w:rPr>
          <w:rFonts w:ascii="Times New Roman" w:hAnsi="Times New Roman"/>
          <w:b/>
          <w:sz w:val="28"/>
          <w:szCs w:val="28"/>
          <w:lang w:val="kk-KZ"/>
        </w:rPr>
      </w:pPr>
    </w:p>
    <w:p w14:paraId="7D76A9D1" w14:textId="77777777" w:rsidR="00FF11BB" w:rsidRPr="005123D6" w:rsidRDefault="00FF11BB" w:rsidP="0069242C">
      <w:pPr>
        <w:pStyle w:val="ab"/>
        <w:jc w:val="right"/>
        <w:rPr>
          <w:rFonts w:ascii="Times New Roman" w:hAnsi="Times New Roman"/>
          <w:b/>
          <w:sz w:val="28"/>
          <w:szCs w:val="28"/>
          <w:lang w:val="kk-KZ"/>
        </w:rPr>
      </w:pPr>
    </w:p>
    <w:p w14:paraId="4C5DAA3D" w14:textId="77777777" w:rsidR="00FF11BB" w:rsidRPr="005123D6" w:rsidRDefault="00FF11BB" w:rsidP="0069242C">
      <w:pPr>
        <w:pStyle w:val="ab"/>
        <w:jc w:val="right"/>
        <w:rPr>
          <w:rFonts w:ascii="Times New Roman" w:hAnsi="Times New Roman"/>
          <w:b/>
          <w:sz w:val="28"/>
          <w:szCs w:val="28"/>
          <w:lang w:val="kk-KZ"/>
        </w:rPr>
      </w:pPr>
    </w:p>
    <w:p w14:paraId="4058D4FB" w14:textId="77777777" w:rsidR="00FF11BB" w:rsidRPr="005123D6" w:rsidRDefault="00FF11BB" w:rsidP="0069242C">
      <w:pPr>
        <w:pStyle w:val="ab"/>
        <w:jc w:val="right"/>
        <w:rPr>
          <w:rFonts w:ascii="Times New Roman" w:hAnsi="Times New Roman"/>
          <w:b/>
          <w:sz w:val="28"/>
          <w:szCs w:val="28"/>
          <w:lang w:val="kk-KZ"/>
        </w:rPr>
      </w:pPr>
    </w:p>
    <w:p w14:paraId="2AEF6D76" w14:textId="77777777" w:rsidR="00FF11BB" w:rsidRPr="005123D6" w:rsidRDefault="00FF11BB" w:rsidP="0069242C">
      <w:pPr>
        <w:pStyle w:val="ab"/>
        <w:jc w:val="right"/>
        <w:rPr>
          <w:rFonts w:ascii="Times New Roman" w:hAnsi="Times New Roman"/>
          <w:b/>
          <w:sz w:val="28"/>
          <w:szCs w:val="28"/>
          <w:lang w:val="kk-KZ"/>
        </w:rPr>
      </w:pPr>
    </w:p>
    <w:p w14:paraId="3E471E43" w14:textId="77777777" w:rsidR="00FF11BB" w:rsidRPr="005123D6" w:rsidRDefault="00FF11BB" w:rsidP="0069242C">
      <w:pPr>
        <w:pStyle w:val="ab"/>
        <w:jc w:val="right"/>
        <w:rPr>
          <w:rFonts w:ascii="Times New Roman" w:hAnsi="Times New Roman"/>
          <w:b/>
          <w:sz w:val="28"/>
          <w:szCs w:val="28"/>
          <w:lang w:val="kk-KZ"/>
        </w:rPr>
      </w:pPr>
    </w:p>
    <w:p w14:paraId="4960B460" w14:textId="77777777" w:rsidR="00FF11BB" w:rsidRPr="005123D6" w:rsidRDefault="00FF11BB" w:rsidP="0069242C">
      <w:pPr>
        <w:pStyle w:val="ab"/>
        <w:jc w:val="right"/>
        <w:rPr>
          <w:rFonts w:ascii="Times New Roman" w:hAnsi="Times New Roman"/>
          <w:b/>
          <w:sz w:val="28"/>
          <w:szCs w:val="28"/>
          <w:lang w:val="kk-KZ"/>
        </w:rPr>
      </w:pPr>
    </w:p>
    <w:p w14:paraId="1DF49E05" w14:textId="77777777" w:rsidR="00FF11BB" w:rsidRPr="005123D6" w:rsidRDefault="00FF11BB" w:rsidP="0069242C">
      <w:pPr>
        <w:pStyle w:val="ab"/>
        <w:jc w:val="right"/>
        <w:rPr>
          <w:rFonts w:ascii="Times New Roman" w:hAnsi="Times New Roman"/>
          <w:b/>
          <w:sz w:val="28"/>
          <w:szCs w:val="28"/>
          <w:lang w:val="kk-KZ"/>
        </w:rPr>
      </w:pPr>
    </w:p>
    <w:p w14:paraId="4C5EE2CF" w14:textId="77777777" w:rsidR="00FF11BB" w:rsidRPr="005123D6" w:rsidRDefault="00FF11BB" w:rsidP="0069242C">
      <w:pPr>
        <w:pStyle w:val="ab"/>
        <w:jc w:val="right"/>
        <w:rPr>
          <w:rFonts w:ascii="Times New Roman" w:hAnsi="Times New Roman"/>
          <w:b/>
          <w:sz w:val="28"/>
          <w:szCs w:val="28"/>
          <w:lang w:val="kk-KZ"/>
        </w:rPr>
      </w:pPr>
    </w:p>
    <w:p w14:paraId="6F2FF37E" w14:textId="77777777" w:rsidR="00FF11BB" w:rsidRPr="005123D6" w:rsidRDefault="00FF11BB" w:rsidP="0069242C">
      <w:pPr>
        <w:pStyle w:val="ab"/>
        <w:jc w:val="right"/>
        <w:rPr>
          <w:rFonts w:ascii="Times New Roman" w:hAnsi="Times New Roman"/>
          <w:b/>
          <w:sz w:val="28"/>
          <w:szCs w:val="28"/>
          <w:lang w:val="kk-KZ"/>
        </w:rPr>
      </w:pPr>
    </w:p>
    <w:p w14:paraId="1D9D0FE1" w14:textId="77777777" w:rsidR="00FF11BB" w:rsidRPr="005123D6" w:rsidRDefault="00FF11BB" w:rsidP="0069242C">
      <w:pPr>
        <w:pStyle w:val="ab"/>
        <w:jc w:val="right"/>
        <w:rPr>
          <w:rFonts w:ascii="Times New Roman" w:hAnsi="Times New Roman"/>
          <w:b/>
          <w:sz w:val="28"/>
          <w:szCs w:val="28"/>
          <w:lang w:val="kk-KZ"/>
        </w:rPr>
      </w:pPr>
    </w:p>
    <w:p w14:paraId="2D76DBD1" w14:textId="77777777" w:rsidR="00FF11BB" w:rsidRPr="005123D6" w:rsidRDefault="00FF11BB" w:rsidP="0069242C">
      <w:pPr>
        <w:pStyle w:val="ab"/>
        <w:jc w:val="right"/>
        <w:rPr>
          <w:rFonts w:ascii="Times New Roman" w:hAnsi="Times New Roman"/>
          <w:b/>
          <w:sz w:val="28"/>
          <w:szCs w:val="28"/>
          <w:lang w:val="kk-KZ"/>
        </w:rPr>
      </w:pPr>
    </w:p>
    <w:p w14:paraId="43DBB9CA" w14:textId="77777777" w:rsidR="00FF11BB" w:rsidRPr="005123D6" w:rsidRDefault="00FF11BB" w:rsidP="0069242C">
      <w:pPr>
        <w:pStyle w:val="ab"/>
        <w:jc w:val="right"/>
        <w:rPr>
          <w:rFonts w:ascii="Times New Roman" w:hAnsi="Times New Roman"/>
          <w:b/>
          <w:sz w:val="28"/>
          <w:szCs w:val="28"/>
          <w:lang w:val="kk-KZ"/>
        </w:rPr>
      </w:pPr>
    </w:p>
    <w:p w14:paraId="5F73648E" w14:textId="77777777" w:rsidR="00FF11BB" w:rsidRPr="005123D6" w:rsidRDefault="00FF11BB" w:rsidP="0069242C">
      <w:pPr>
        <w:pStyle w:val="ab"/>
        <w:jc w:val="right"/>
        <w:rPr>
          <w:rFonts w:ascii="Times New Roman" w:hAnsi="Times New Roman"/>
          <w:b/>
          <w:sz w:val="28"/>
          <w:szCs w:val="28"/>
          <w:lang w:val="kk-KZ"/>
        </w:rPr>
      </w:pPr>
    </w:p>
    <w:p w14:paraId="68E5842F" w14:textId="77777777" w:rsidR="00FF11BB" w:rsidRPr="005123D6" w:rsidRDefault="00FF11BB" w:rsidP="0069242C">
      <w:pPr>
        <w:pStyle w:val="ab"/>
        <w:jc w:val="right"/>
        <w:rPr>
          <w:rFonts w:ascii="Times New Roman" w:hAnsi="Times New Roman"/>
          <w:b/>
          <w:sz w:val="28"/>
          <w:szCs w:val="28"/>
          <w:lang w:val="kk-KZ"/>
        </w:rPr>
      </w:pPr>
    </w:p>
    <w:p w14:paraId="480CEECB" w14:textId="77777777" w:rsidR="00FF11BB" w:rsidRPr="005123D6" w:rsidRDefault="00FF11BB" w:rsidP="0069242C">
      <w:pPr>
        <w:pStyle w:val="ab"/>
        <w:jc w:val="right"/>
        <w:rPr>
          <w:rFonts w:ascii="Times New Roman" w:hAnsi="Times New Roman"/>
          <w:b/>
          <w:sz w:val="28"/>
          <w:szCs w:val="28"/>
          <w:lang w:val="kk-KZ"/>
        </w:rPr>
      </w:pPr>
    </w:p>
    <w:p w14:paraId="3331B4EB" w14:textId="77777777" w:rsidR="00FF11BB" w:rsidRPr="005123D6" w:rsidRDefault="00FF11BB" w:rsidP="0069242C">
      <w:pPr>
        <w:pStyle w:val="ab"/>
        <w:jc w:val="right"/>
        <w:rPr>
          <w:rFonts w:ascii="Times New Roman" w:hAnsi="Times New Roman"/>
          <w:b/>
          <w:sz w:val="28"/>
          <w:szCs w:val="28"/>
          <w:lang w:val="kk-KZ"/>
        </w:rPr>
      </w:pPr>
    </w:p>
    <w:p w14:paraId="14F666AD" w14:textId="77777777" w:rsidR="00FF11BB" w:rsidRPr="005123D6" w:rsidRDefault="00FF11BB" w:rsidP="0069242C">
      <w:pPr>
        <w:pStyle w:val="ab"/>
        <w:jc w:val="right"/>
        <w:rPr>
          <w:rFonts w:ascii="Times New Roman" w:hAnsi="Times New Roman"/>
          <w:b/>
          <w:sz w:val="28"/>
          <w:szCs w:val="28"/>
          <w:lang w:val="kk-KZ"/>
        </w:rPr>
      </w:pPr>
    </w:p>
    <w:p w14:paraId="4BCDC361" w14:textId="77777777" w:rsidR="00FF11BB" w:rsidRPr="005123D6" w:rsidRDefault="00FF11BB" w:rsidP="0069242C">
      <w:pPr>
        <w:pStyle w:val="ab"/>
        <w:jc w:val="right"/>
        <w:rPr>
          <w:rFonts w:ascii="Times New Roman" w:hAnsi="Times New Roman"/>
          <w:b/>
          <w:sz w:val="28"/>
          <w:szCs w:val="28"/>
          <w:lang w:val="kk-KZ"/>
        </w:rPr>
      </w:pPr>
    </w:p>
    <w:p w14:paraId="2FCD337C" w14:textId="77777777" w:rsidR="00FF11BB" w:rsidRPr="005123D6" w:rsidRDefault="00FF11BB" w:rsidP="0069242C">
      <w:pPr>
        <w:pStyle w:val="ab"/>
        <w:jc w:val="right"/>
        <w:rPr>
          <w:rFonts w:ascii="Times New Roman" w:hAnsi="Times New Roman"/>
          <w:b/>
          <w:sz w:val="28"/>
          <w:szCs w:val="28"/>
          <w:lang w:val="kk-KZ"/>
        </w:rPr>
      </w:pPr>
    </w:p>
    <w:p w14:paraId="6E3CEE51" w14:textId="77777777" w:rsidR="00FF11BB" w:rsidRPr="005123D6" w:rsidRDefault="00FF11BB" w:rsidP="0069242C">
      <w:pPr>
        <w:pStyle w:val="ab"/>
        <w:jc w:val="right"/>
        <w:rPr>
          <w:rFonts w:ascii="Times New Roman" w:hAnsi="Times New Roman"/>
          <w:b/>
          <w:sz w:val="28"/>
          <w:szCs w:val="28"/>
          <w:lang w:val="kk-KZ"/>
        </w:rPr>
      </w:pPr>
    </w:p>
    <w:p w14:paraId="328F8433" w14:textId="77777777" w:rsidR="002C54B2" w:rsidRPr="005123D6" w:rsidRDefault="002C54B2" w:rsidP="002C54B2">
      <w:pPr>
        <w:tabs>
          <w:tab w:val="left" w:pos="1680"/>
        </w:tabs>
        <w:jc w:val="both"/>
        <w:rPr>
          <w:sz w:val="28"/>
          <w:szCs w:val="28"/>
          <w:lang w:val="kk-KZ"/>
        </w:rPr>
      </w:pPr>
    </w:p>
    <w:p w14:paraId="46CF6C39" w14:textId="77777777" w:rsidR="002C54B2" w:rsidRPr="005123D6" w:rsidRDefault="002C54B2" w:rsidP="002C54B2">
      <w:pPr>
        <w:tabs>
          <w:tab w:val="left" w:pos="1680"/>
        </w:tabs>
        <w:jc w:val="both"/>
        <w:rPr>
          <w:sz w:val="28"/>
          <w:szCs w:val="28"/>
          <w:lang w:val="kk-KZ"/>
        </w:rPr>
      </w:pPr>
    </w:p>
    <w:p w14:paraId="1E779C6D" w14:textId="77777777" w:rsidR="00FF11BB" w:rsidRPr="005123D6" w:rsidRDefault="00FF11BB" w:rsidP="00FF11BB">
      <w:pPr>
        <w:pStyle w:val="ab"/>
        <w:jc w:val="right"/>
        <w:rPr>
          <w:rFonts w:ascii="Times New Roman" w:hAnsi="Times New Roman"/>
          <w:b/>
          <w:sz w:val="28"/>
          <w:szCs w:val="28"/>
          <w:lang w:val="kk-KZ"/>
        </w:rPr>
      </w:pPr>
    </w:p>
    <w:p w14:paraId="6DB8D3A4" w14:textId="77777777" w:rsidR="002C54B2" w:rsidRPr="005123D6" w:rsidRDefault="000560F9" w:rsidP="002C54B2">
      <w:pPr>
        <w:tabs>
          <w:tab w:val="left" w:pos="1680"/>
        </w:tabs>
        <w:jc w:val="both"/>
        <w:rPr>
          <w:sz w:val="28"/>
          <w:szCs w:val="28"/>
          <w:lang w:val="kk-KZ"/>
        </w:rPr>
      </w:pPr>
      <w:r>
        <w:rPr>
          <w:b/>
          <w:noProof/>
          <w:sz w:val="28"/>
          <w:szCs w:val="28"/>
          <w:lang w:eastAsia="ru-RU"/>
        </w:rPr>
        <w:lastRenderedPageBreak/>
        <w:pict w14:anchorId="2105F455">
          <v:group id=" 153" o:spid="_x0000_s1067" style="position:absolute;left:0;text-align:left;margin-left:80.55pt;margin-top:66.2pt;width:481.15pt;height:718.55pt;rotation:-138459fd;z-index:-251662848;mso-position-horizontal-relative:page;mso-position-vertical-relative:page" coordorigin=",77" coordsize="11904,16743"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">
            <v:shape id=" 154" o:spid="_x0000_s1074" type="#_x0000_t75" style="position:absolute;top:76;width:11904;height:1674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">
              <v:imagedata r:id="rId67" o:title=""/>
              <o:lock v:ext="edit" aspectratio="f"/>
            </v:shape>
            <v:shape id=" 155" o:spid="_x0000_s1073" type="#_x0000_t75" style="position:absolute;left:1651;top:825;width:8064;height:1536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">
              <v:imagedata r:id="rId68" o:title=""/>
              <o:lock v:ext="edit" aspectratio="f"/>
            </v:shape>
            <v:shape id=" 156" o:spid="_x0000_s1072" type="#_x0000_t75" style="position:absolute;left:1536;top:2265;width:10023;height:1417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">
              <v:imagedata r:id="rId69" o:title=""/>
              <o:lock v:ext="edit" aspectratio="f"/>
            </v:shape>
            <v:shape id=" 157" o:spid="_x0000_s1071" type="#_x0000_t75" style="position:absolute;left:3225;top:2572;width:5184;height:288;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">
              <v:imagedata r:id="rId70" o:title=""/>
              <o:lock v:ext="edit" aspectratio="f"/>
            </v:shape>
            <v:shape id=" 158" o:spid="_x0000_s1070" type="#_x0000_t75" style="position:absolute;left:8409;top:2438;width:2496;height:55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">
              <v:imagedata r:id="rId71" o:title=""/>
              <o:lock v:ext="edit" aspectratio="f"/>
            </v:shape>
            <v:shape id=" 159" o:spid="_x0000_s1069" type="#_x0000_t75" style="position:absolute;left:7603;top:8390;width:2535;height:38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">
              <v:imagedata r:id="rId72" o:title=""/>
              <o:lock v:ext="edit" aspectratio="f"/>
            </v:shape>
            <v:shape id=" 160" o:spid="_x0000_s1068" type="#_x0000_t75" style="position:absolute;left:7488;top:12921;width:1306;height:57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">
              <v:imagedata r:id="rId73" o:title=""/>
              <o:lock v:ext="edit" aspectratio="f"/>
            </v:shape>
            <w10:wrap anchorx="page" anchory="page"/>
          </v:group>
        </w:pict>
      </w:r>
    </w:p>
    <w:p w14:paraId="669C36CF" w14:textId="77777777" w:rsidR="00FF11BB" w:rsidRPr="005123D6" w:rsidRDefault="00FF11BB" w:rsidP="008C5ECE">
      <w:pPr>
        <w:pStyle w:val="ab"/>
        <w:jc w:val="right"/>
        <w:rPr>
          <w:rFonts w:ascii="Times New Roman" w:hAnsi="Times New Roman"/>
          <w:b/>
          <w:sz w:val="28"/>
          <w:szCs w:val="28"/>
          <w:lang w:val="kk-KZ"/>
        </w:rPr>
      </w:pPr>
    </w:p>
    <w:p w14:paraId="11EF8356" w14:textId="77777777" w:rsidR="00FF11BB" w:rsidRPr="005123D6" w:rsidRDefault="00FF11BB" w:rsidP="008C5ECE">
      <w:pPr>
        <w:pStyle w:val="ab"/>
        <w:jc w:val="right"/>
        <w:rPr>
          <w:rFonts w:ascii="Times New Roman" w:hAnsi="Times New Roman"/>
          <w:b/>
          <w:sz w:val="28"/>
          <w:szCs w:val="28"/>
          <w:lang w:val="kk-KZ"/>
        </w:rPr>
      </w:pPr>
    </w:p>
    <w:p w14:paraId="2C8E2F71" w14:textId="77777777" w:rsidR="00FF11BB" w:rsidRPr="005123D6" w:rsidRDefault="00FF11BB" w:rsidP="008C5ECE">
      <w:pPr>
        <w:pStyle w:val="ab"/>
        <w:jc w:val="right"/>
        <w:rPr>
          <w:rFonts w:ascii="Times New Roman" w:hAnsi="Times New Roman"/>
          <w:b/>
          <w:sz w:val="28"/>
          <w:szCs w:val="28"/>
          <w:lang w:val="kk-KZ"/>
        </w:rPr>
      </w:pPr>
    </w:p>
    <w:p w14:paraId="65BEDA8A" w14:textId="77777777" w:rsidR="00FF11BB" w:rsidRPr="005123D6" w:rsidRDefault="00FF11BB" w:rsidP="008C5ECE">
      <w:pPr>
        <w:pStyle w:val="ab"/>
        <w:jc w:val="right"/>
        <w:rPr>
          <w:rFonts w:ascii="Times New Roman" w:hAnsi="Times New Roman"/>
          <w:b/>
          <w:sz w:val="28"/>
          <w:szCs w:val="28"/>
          <w:lang w:val="kk-KZ"/>
        </w:rPr>
      </w:pPr>
    </w:p>
    <w:p w14:paraId="65D2CDD3" w14:textId="77777777" w:rsidR="00FF11BB" w:rsidRPr="005123D6" w:rsidRDefault="00FF11BB" w:rsidP="008C5ECE">
      <w:pPr>
        <w:pStyle w:val="ab"/>
        <w:jc w:val="right"/>
        <w:rPr>
          <w:rFonts w:ascii="Times New Roman" w:hAnsi="Times New Roman"/>
          <w:b/>
          <w:sz w:val="28"/>
          <w:szCs w:val="28"/>
          <w:lang w:val="kk-KZ"/>
        </w:rPr>
      </w:pPr>
    </w:p>
    <w:p w14:paraId="632F14DB" w14:textId="77777777" w:rsidR="00FF11BB" w:rsidRPr="005123D6" w:rsidRDefault="00FF11BB" w:rsidP="008C5ECE">
      <w:pPr>
        <w:pStyle w:val="ab"/>
        <w:jc w:val="right"/>
        <w:rPr>
          <w:rFonts w:ascii="Times New Roman" w:hAnsi="Times New Roman"/>
          <w:b/>
          <w:sz w:val="28"/>
          <w:szCs w:val="28"/>
          <w:lang w:val="kk-KZ"/>
        </w:rPr>
      </w:pPr>
    </w:p>
    <w:p w14:paraId="20400368" w14:textId="77777777" w:rsidR="00FF11BB" w:rsidRPr="005123D6" w:rsidRDefault="00FF11BB" w:rsidP="008C5ECE">
      <w:pPr>
        <w:pStyle w:val="ab"/>
        <w:jc w:val="right"/>
        <w:rPr>
          <w:rFonts w:ascii="Times New Roman" w:hAnsi="Times New Roman"/>
          <w:b/>
          <w:sz w:val="28"/>
          <w:szCs w:val="28"/>
          <w:lang w:val="kk-KZ"/>
        </w:rPr>
      </w:pPr>
    </w:p>
    <w:p w14:paraId="52CF6B32" w14:textId="77777777" w:rsidR="00FF11BB" w:rsidRPr="005123D6" w:rsidRDefault="00FF11BB" w:rsidP="008C5ECE">
      <w:pPr>
        <w:pStyle w:val="ab"/>
        <w:jc w:val="right"/>
        <w:rPr>
          <w:rFonts w:ascii="Times New Roman" w:hAnsi="Times New Roman"/>
          <w:b/>
          <w:sz w:val="28"/>
          <w:szCs w:val="28"/>
          <w:lang w:val="kk-KZ"/>
        </w:rPr>
      </w:pPr>
    </w:p>
    <w:p w14:paraId="7A5042C3" w14:textId="77777777" w:rsidR="00FF11BB" w:rsidRPr="005123D6" w:rsidRDefault="00FF11BB" w:rsidP="008C5ECE">
      <w:pPr>
        <w:pStyle w:val="ab"/>
        <w:jc w:val="right"/>
        <w:rPr>
          <w:rFonts w:ascii="Times New Roman" w:hAnsi="Times New Roman"/>
          <w:b/>
          <w:sz w:val="28"/>
          <w:szCs w:val="28"/>
          <w:lang w:val="kk-KZ"/>
        </w:rPr>
      </w:pPr>
    </w:p>
    <w:p w14:paraId="741E3EBA" w14:textId="77777777" w:rsidR="00FF11BB" w:rsidRPr="005123D6" w:rsidRDefault="00FF11BB" w:rsidP="008C5ECE">
      <w:pPr>
        <w:pStyle w:val="ab"/>
        <w:jc w:val="right"/>
        <w:rPr>
          <w:rFonts w:ascii="Times New Roman" w:hAnsi="Times New Roman"/>
          <w:b/>
          <w:sz w:val="28"/>
          <w:szCs w:val="28"/>
          <w:lang w:val="kk-KZ"/>
        </w:rPr>
      </w:pPr>
    </w:p>
    <w:p w14:paraId="47596A91" w14:textId="77777777" w:rsidR="00FF11BB" w:rsidRPr="005123D6" w:rsidRDefault="00FF11BB" w:rsidP="008C5ECE">
      <w:pPr>
        <w:pStyle w:val="ab"/>
        <w:jc w:val="right"/>
        <w:rPr>
          <w:rFonts w:ascii="Times New Roman" w:hAnsi="Times New Roman"/>
          <w:b/>
          <w:sz w:val="28"/>
          <w:szCs w:val="28"/>
          <w:lang w:val="kk-KZ"/>
        </w:rPr>
      </w:pPr>
    </w:p>
    <w:p w14:paraId="4C5A2666" w14:textId="77777777" w:rsidR="00FF11BB" w:rsidRPr="005123D6" w:rsidRDefault="00FF11BB" w:rsidP="008C5ECE">
      <w:pPr>
        <w:pStyle w:val="ab"/>
        <w:jc w:val="right"/>
        <w:rPr>
          <w:rFonts w:ascii="Times New Roman" w:hAnsi="Times New Roman"/>
          <w:b/>
          <w:sz w:val="28"/>
          <w:szCs w:val="28"/>
          <w:lang w:val="kk-KZ"/>
        </w:rPr>
      </w:pPr>
    </w:p>
    <w:p w14:paraId="397FFC35" w14:textId="77777777" w:rsidR="00FF11BB" w:rsidRPr="005123D6" w:rsidRDefault="00FF11BB" w:rsidP="008C5ECE">
      <w:pPr>
        <w:pStyle w:val="ab"/>
        <w:jc w:val="right"/>
        <w:rPr>
          <w:rFonts w:ascii="Times New Roman" w:hAnsi="Times New Roman"/>
          <w:b/>
          <w:sz w:val="28"/>
          <w:szCs w:val="28"/>
          <w:lang w:val="kk-KZ"/>
        </w:rPr>
      </w:pPr>
    </w:p>
    <w:p w14:paraId="7DFB5F55" w14:textId="77777777" w:rsidR="00FF11BB" w:rsidRPr="005123D6" w:rsidRDefault="00FF11BB" w:rsidP="008C5ECE">
      <w:pPr>
        <w:pStyle w:val="ab"/>
        <w:jc w:val="right"/>
        <w:rPr>
          <w:rFonts w:ascii="Times New Roman" w:hAnsi="Times New Roman"/>
          <w:b/>
          <w:sz w:val="28"/>
          <w:szCs w:val="28"/>
          <w:lang w:val="kk-KZ"/>
        </w:rPr>
      </w:pPr>
    </w:p>
    <w:p w14:paraId="2F85372B" w14:textId="77777777" w:rsidR="00FF11BB" w:rsidRPr="005123D6" w:rsidRDefault="00FF11BB" w:rsidP="008C5ECE">
      <w:pPr>
        <w:pStyle w:val="ab"/>
        <w:jc w:val="right"/>
        <w:rPr>
          <w:rFonts w:ascii="Times New Roman" w:hAnsi="Times New Roman"/>
          <w:b/>
          <w:sz w:val="28"/>
          <w:szCs w:val="28"/>
          <w:lang w:val="kk-KZ"/>
        </w:rPr>
      </w:pPr>
    </w:p>
    <w:p w14:paraId="24A226B1" w14:textId="77777777" w:rsidR="00FF11BB" w:rsidRPr="005123D6" w:rsidRDefault="00FF11BB" w:rsidP="008C5ECE">
      <w:pPr>
        <w:pStyle w:val="ab"/>
        <w:jc w:val="right"/>
        <w:rPr>
          <w:rFonts w:ascii="Times New Roman" w:hAnsi="Times New Roman"/>
          <w:b/>
          <w:sz w:val="28"/>
          <w:szCs w:val="28"/>
          <w:lang w:val="kk-KZ"/>
        </w:rPr>
      </w:pPr>
    </w:p>
    <w:p w14:paraId="7BB3255F" w14:textId="77777777" w:rsidR="00FF11BB" w:rsidRPr="005123D6" w:rsidRDefault="00FF11BB" w:rsidP="008C5ECE">
      <w:pPr>
        <w:pStyle w:val="ab"/>
        <w:jc w:val="right"/>
        <w:rPr>
          <w:rFonts w:ascii="Times New Roman" w:hAnsi="Times New Roman"/>
          <w:b/>
          <w:sz w:val="28"/>
          <w:szCs w:val="28"/>
          <w:lang w:val="kk-KZ"/>
        </w:rPr>
      </w:pPr>
    </w:p>
    <w:p w14:paraId="22AD9BE2" w14:textId="77777777" w:rsidR="00FF11BB" w:rsidRPr="005123D6" w:rsidRDefault="00FF11BB" w:rsidP="008C5ECE">
      <w:pPr>
        <w:pStyle w:val="ab"/>
        <w:jc w:val="right"/>
        <w:rPr>
          <w:rFonts w:ascii="Times New Roman" w:hAnsi="Times New Roman"/>
          <w:b/>
          <w:sz w:val="28"/>
          <w:szCs w:val="28"/>
          <w:lang w:val="kk-KZ"/>
        </w:rPr>
      </w:pPr>
    </w:p>
    <w:p w14:paraId="7941F601" w14:textId="77777777" w:rsidR="00FF11BB" w:rsidRPr="005123D6" w:rsidRDefault="00FF11BB" w:rsidP="008C5ECE">
      <w:pPr>
        <w:pStyle w:val="ab"/>
        <w:jc w:val="right"/>
        <w:rPr>
          <w:rFonts w:ascii="Times New Roman" w:hAnsi="Times New Roman"/>
          <w:b/>
          <w:sz w:val="28"/>
          <w:szCs w:val="28"/>
          <w:lang w:val="kk-KZ"/>
        </w:rPr>
      </w:pPr>
    </w:p>
    <w:p w14:paraId="72877A73" w14:textId="77777777" w:rsidR="00FF11BB" w:rsidRPr="005123D6" w:rsidRDefault="00FF11BB" w:rsidP="008C5ECE">
      <w:pPr>
        <w:pStyle w:val="ab"/>
        <w:jc w:val="right"/>
        <w:rPr>
          <w:rFonts w:ascii="Times New Roman" w:hAnsi="Times New Roman"/>
          <w:b/>
          <w:sz w:val="28"/>
          <w:szCs w:val="28"/>
          <w:lang w:val="kk-KZ"/>
        </w:rPr>
      </w:pPr>
    </w:p>
    <w:p w14:paraId="527171CE" w14:textId="77777777" w:rsidR="00FF11BB" w:rsidRPr="005123D6" w:rsidRDefault="00FF11BB" w:rsidP="008C5ECE">
      <w:pPr>
        <w:pStyle w:val="ab"/>
        <w:jc w:val="right"/>
        <w:rPr>
          <w:rFonts w:ascii="Times New Roman" w:hAnsi="Times New Roman"/>
          <w:b/>
          <w:sz w:val="28"/>
          <w:szCs w:val="28"/>
          <w:lang w:val="kk-KZ"/>
        </w:rPr>
      </w:pPr>
    </w:p>
    <w:p w14:paraId="6527D88E" w14:textId="77777777" w:rsidR="00FF11BB" w:rsidRPr="005123D6" w:rsidRDefault="00FF11BB" w:rsidP="008C5ECE">
      <w:pPr>
        <w:pStyle w:val="ab"/>
        <w:jc w:val="right"/>
        <w:rPr>
          <w:rFonts w:ascii="Times New Roman" w:hAnsi="Times New Roman"/>
          <w:b/>
          <w:sz w:val="28"/>
          <w:szCs w:val="28"/>
          <w:lang w:val="kk-KZ"/>
        </w:rPr>
      </w:pPr>
    </w:p>
    <w:p w14:paraId="44ABAEEE" w14:textId="77777777" w:rsidR="00FF11BB" w:rsidRPr="005123D6" w:rsidRDefault="00FF11BB" w:rsidP="008C5ECE">
      <w:pPr>
        <w:pStyle w:val="ab"/>
        <w:jc w:val="right"/>
        <w:rPr>
          <w:rFonts w:ascii="Times New Roman" w:hAnsi="Times New Roman"/>
          <w:b/>
          <w:sz w:val="28"/>
          <w:szCs w:val="28"/>
          <w:lang w:val="kk-KZ"/>
        </w:rPr>
      </w:pPr>
    </w:p>
    <w:p w14:paraId="0962B728" w14:textId="77777777" w:rsidR="00FF11BB" w:rsidRPr="005123D6" w:rsidRDefault="00FF11BB" w:rsidP="008C5ECE">
      <w:pPr>
        <w:pStyle w:val="ab"/>
        <w:jc w:val="right"/>
        <w:rPr>
          <w:rFonts w:ascii="Times New Roman" w:hAnsi="Times New Roman"/>
          <w:b/>
          <w:sz w:val="28"/>
          <w:szCs w:val="28"/>
          <w:lang w:val="kk-KZ"/>
        </w:rPr>
      </w:pPr>
    </w:p>
    <w:p w14:paraId="2B193314" w14:textId="77777777" w:rsidR="00FF11BB" w:rsidRPr="005123D6" w:rsidRDefault="00FF11BB" w:rsidP="008C5ECE">
      <w:pPr>
        <w:pStyle w:val="ab"/>
        <w:jc w:val="right"/>
        <w:rPr>
          <w:rFonts w:ascii="Times New Roman" w:hAnsi="Times New Roman"/>
          <w:b/>
          <w:sz w:val="28"/>
          <w:szCs w:val="28"/>
          <w:lang w:val="kk-KZ"/>
        </w:rPr>
      </w:pPr>
    </w:p>
    <w:p w14:paraId="00C94CED" w14:textId="77777777" w:rsidR="00FF11BB" w:rsidRPr="005123D6" w:rsidRDefault="00FF11BB" w:rsidP="008C5ECE">
      <w:pPr>
        <w:pStyle w:val="ab"/>
        <w:jc w:val="right"/>
        <w:rPr>
          <w:rFonts w:ascii="Times New Roman" w:hAnsi="Times New Roman"/>
          <w:b/>
          <w:sz w:val="28"/>
          <w:szCs w:val="28"/>
          <w:lang w:val="kk-KZ"/>
        </w:rPr>
      </w:pPr>
    </w:p>
    <w:p w14:paraId="4598DE96" w14:textId="77777777" w:rsidR="00FF11BB" w:rsidRPr="005123D6" w:rsidRDefault="00FF11BB" w:rsidP="008C5ECE">
      <w:pPr>
        <w:pStyle w:val="ab"/>
        <w:jc w:val="right"/>
        <w:rPr>
          <w:rFonts w:ascii="Times New Roman" w:hAnsi="Times New Roman"/>
          <w:b/>
          <w:sz w:val="28"/>
          <w:szCs w:val="28"/>
          <w:lang w:val="kk-KZ"/>
        </w:rPr>
      </w:pPr>
    </w:p>
    <w:p w14:paraId="14A00D11" w14:textId="77777777" w:rsidR="00FF11BB" w:rsidRPr="005123D6" w:rsidRDefault="00FF11BB" w:rsidP="008C5ECE">
      <w:pPr>
        <w:pStyle w:val="ab"/>
        <w:jc w:val="right"/>
        <w:rPr>
          <w:rFonts w:ascii="Times New Roman" w:hAnsi="Times New Roman"/>
          <w:b/>
          <w:sz w:val="28"/>
          <w:szCs w:val="28"/>
          <w:lang w:val="kk-KZ"/>
        </w:rPr>
      </w:pPr>
    </w:p>
    <w:p w14:paraId="5B220BAF" w14:textId="77777777" w:rsidR="00FF11BB" w:rsidRPr="005123D6" w:rsidRDefault="00FF11BB" w:rsidP="008C5ECE">
      <w:pPr>
        <w:pStyle w:val="ab"/>
        <w:jc w:val="right"/>
        <w:rPr>
          <w:rFonts w:ascii="Times New Roman" w:hAnsi="Times New Roman"/>
          <w:b/>
          <w:sz w:val="28"/>
          <w:szCs w:val="28"/>
          <w:lang w:val="kk-KZ"/>
        </w:rPr>
      </w:pPr>
    </w:p>
    <w:p w14:paraId="44270F7E" w14:textId="77777777" w:rsidR="00FF11BB" w:rsidRPr="005123D6" w:rsidRDefault="00FF11BB" w:rsidP="008C5ECE">
      <w:pPr>
        <w:pStyle w:val="ab"/>
        <w:jc w:val="right"/>
        <w:rPr>
          <w:rFonts w:ascii="Times New Roman" w:hAnsi="Times New Roman"/>
          <w:b/>
          <w:sz w:val="28"/>
          <w:szCs w:val="28"/>
          <w:lang w:val="kk-KZ"/>
        </w:rPr>
      </w:pPr>
    </w:p>
    <w:p w14:paraId="298A233A" w14:textId="77777777" w:rsidR="00FF11BB" w:rsidRPr="005123D6" w:rsidRDefault="00FF11BB" w:rsidP="008C5ECE">
      <w:pPr>
        <w:pStyle w:val="ab"/>
        <w:jc w:val="right"/>
        <w:rPr>
          <w:rFonts w:ascii="Times New Roman" w:hAnsi="Times New Roman"/>
          <w:b/>
          <w:sz w:val="28"/>
          <w:szCs w:val="28"/>
          <w:lang w:val="kk-KZ"/>
        </w:rPr>
      </w:pPr>
    </w:p>
    <w:p w14:paraId="3376225E" w14:textId="77777777" w:rsidR="00FF11BB" w:rsidRPr="005123D6" w:rsidRDefault="00FF11BB" w:rsidP="008C5ECE">
      <w:pPr>
        <w:pStyle w:val="ab"/>
        <w:jc w:val="right"/>
        <w:rPr>
          <w:rFonts w:ascii="Times New Roman" w:hAnsi="Times New Roman"/>
          <w:b/>
          <w:sz w:val="28"/>
          <w:szCs w:val="28"/>
          <w:lang w:val="kk-KZ"/>
        </w:rPr>
      </w:pPr>
    </w:p>
    <w:p w14:paraId="56112FC3" w14:textId="77777777" w:rsidR="00FF11BB" w:rsidRPr="005123D6" w:rsidRDefault="00FF11BB" w:rsidP="008C5ECE">
      <w:pPr>
        <w:pStyle w:val="ab"/>
        <w:jc w:val="right"/>
        <w:rPr>
          <w:rFonts w:ascii="Times New Roman" w:hAnsi="Times New Roman"/>
          <w:b/>
          <w:sz w:val="28"/>
          <w:szCs w:val="28"/>
          <w:lang w:val="kk-KZ"/>
        </w:rPr>
      </w:pPr>
    </w:p>
    <w:p w14:paraId="6C622DD8" w14:textId="77777777" w:rsidR="00FF11BB" w:rsidRPr="005123D6" w:rsidRDefault="00FF11BB" w:rsidP="008C5ECE">
      <w:pPr>
        <w:pStyle w:val="ab"/>
        <w:jc w:val="right"/>
        <w:rPr>
          <w:rFonts w:ascii="Times New Roman" w:hAnsi="Times New Roman"/>
          <w:b/>
          <w:sz w:val="28"/>
          <w:szCs w:val="28"/>
          <w:lang w:val="kk-KZ"/>
        </w:rPr>
      </w:pPr>
    </w:p>
    <w:p w14:paraId="0D85A7CA" w14:textId="77777777" w:rsidR="00FF11BB" w:rsidRPr="005123D6" w:rsidRDefault="00FF11BB" w:rsidP="008C5ECE">
      <w:pPr>
        <w:pStyle w:val="ab"/>
        <w:jc w:val="right"/>
        <w:rPr>
          <w:rFonts w:ascii="Times New Roman" w:hAnsi="Times New Roman"/>
          <w:b/>
          <w:sz w:val="28"/>
          <w:szCs w:val="28"/>
          <w:lang w:val="kk-KZ"/>
        </w:rPr>
      </w:pPr>
    </w:p>
    <w:p w14:paraId="5B82AEA6" w14:textId="77777777" w:rsidR="00FF11BB" w:rsidRPr="005123D6" w:rsidRDefault="00FF11BB" w:rsidP="008C5ECE">
      <w:pPr>
        <w:pStyle w:val="ab"/>
        <w:jc w:val="right"/>
        <w:rPr>
          <w:rFonts w:ascii="Times New Roman" w:hAnsi="Times New Roman"/>
          <w:b/>
          <w:sz w:val="28"/>
          <w:szCs w:val="28"/>
          <w:lang w:val="kk-KZ"/>
        </w:rPr>
      </w:pPr>
    </w:p>
    <w:p w14:paraId="3F72EDF9" w14:textId="77777777" w:rsidR="00FF11BB" w:rsidRPr="005123D6" w:rsidRDefault="00FF11BB" w:rsidP="008C5ECE">
      <w:pPr>
        <w:pStyle w:val="ab"/>
        <w:jc w:val="right"/>
        <w:rPr>
          <w:rFonts w:ascii="Times New Roman" w:hAnsi="Times New Roman"/>
          <w:b/>
          <w:sz w:val="28"/>
          <w:szCs w:val="28"/>
          <w:lang w:val="kk-KZ"/>
        </w:rPr>
      </w:pPr>
    </w:p>
    <w:p w14:paraId="372030DD" w14:textId="77777777" w:rsidR="00FF11BB" w:rsidRPr="005123D6" w:rsidRDefault="00FF11BB" w:rsidP="008C5ECE">
      <w:pPr>
        <w:pStyle w:val="ab"/>
        <w:jc w:val="right"/>
        <w:rPr>
          <w:rFonts w:ascii="Times New Roman" w:hAnsi="Times New Roman"/>
          <w:b/>
          <w:sz w:val="28"/>
          <w:szCs w:val="28"/>
          <w:lang w:val="kk-KZ"/>
        </w:rPr>
      </w:pPr>
    </w:p>
    <w:p w14:paraId="68FF6C18" w14:textId="77777777" w:rsidR="00FF11BB" w:rsidRPr="005123D6" w:rsidRDefault="00FF11BB" w:rsidP="008C5ECE">
      <w:pPr>
        <w:pStyle w:val="ab"/>
        <w:jc w:val="right"/>
        <w:rPr>
          <w:rFonts w:ascii="Times New Roman" w:hAnsi="Times New Roman"/>
          <w:b/>
          <w:sz w:val="28"/>
          <w:szCs w:val="28"/>
          <w:lang w:val="kk-KZ"/>
        </w:rPr>
      </w:pPr>
    </w:p>
    <w:p w14:paraId="29E2BE72" w14:textId="77777777" w:rsidR="00FF11BB" w:rsidRPr="005123D6" w:rsidRDefault="00FF11BB" w:rsidP="008C5ECE">
      <w:pPr>
        <w:pStyle w:val="ab"/>
        <w:jc w:val="right"/>
        <w:rPr>
          <w:rFonts w:ascii="Times New Roman" w:hAnsi="Times New Roman"/>
          <w:b/>
          <w:sz w:val="28"/>
          <w:szCs w:val="28"/>
          <w:lang w:val="kk-KZ"/>
        </w:rPr>
      </w:pPr>
    </w:p>
    <w:p w14:paraId="7AB0DA33" w14:textId="77777777" w:rsidR="00FF11BB" w:rsidRPr="005123D6" w:rsidRDefault="00FF11BB" w:rsidP="008C5ECE">
      <w:pPr>
        <w:pStyle w:val="ab"/>
        <w:jc w:val="right"/>
        <w:rPr>
          <w:rFonts w:ascii="Times New Roman" w:hAnsi="Times New Roman"/>
          <w:b/>
          <w:sz w:val="28"/>
          <w:szCs w:val="28"/>
          <w:lang w:val="kk-KZ"/>
        </w:rPr>
      </w:pPr>
    </w:p>
    <w:p w14:paraId="6DAFDEF8" w14:textId="77777777" w:rsidR="00FF11BB" w:rsidRPr="005123D6" w:rsidRDefault="00FF11BB" w:rsidP="008C5ECE">
      <w:pPr>
        <w:pStyle w:val="ab"/>
        <w:jc w:val="right"/>
        <w:rPr>
          <w:rFonts w:ascii="Times New Roman" w:hAnsi="Times New Roman"/>
          <w:b/>
          <w:sz w:val="28"/>
          <w:szCs w:val="28"/>
          <w:lang w:val="kk-KZ"/>
        </w:rPr>
      </w:pPr>
    </w:p>
    <w:p w14:paraId="0F09C775" w14:textId="77777777" w:rsidR="00FF11BB" w:rsidRPr="005123D6" w:rsidRDefault="00FF11BB" w:rsidP="008C5ECE">
      <w:pPr>
        <w:pStyle w:val="ab"/>
        <w:jc w:val="right"/>
        <w:rPr>
          <w:rFonts w:ascii="Times New Roman" w:hAnsi="Times New Roman"/>
          <w:b/>
          <w:sz w:val="28"/>
          <w:szCs w:val="28"/>
          <w:lang w:val="kk-KZ"/>
        </w:rPr>
      </w:pPr>
    </w:p>
    <w:p w14:paraId="0535949F" w14:textId="77777777" w:rsidR="00FF11BB" w:rsidRPr="005123D6" w:rsidRDefault="00FF11BB" w:rsidP="008C5ECE">
      <w:pPr>
        <w:pStyle w:val="ab"/>
        <w:jc w:val="right"/>
        <w:rPr>
          <w:rFonts w:ascii="Times New Roman" w:hAnsi="Times New Roman"/>
          <w:b/>
          <w:sz w:val="28"/>
          <w:szCs w:val="28"/>
          <w:lang w:val="kk-KZ"/>
        </w:rPr>
      </w:pPr>
    </w:p>
    <w:p w14:paraId="73934551" w14:textId="77777777" w:rsidR="00FF11BB" w:rsidRDefault="000560F9" w:rsidP="00155C57">
      <w:pPr>
        <w:pStyle w:val="ab"/>
        <w:jc w:val="center"/>
        <w:rPr>
          <w:rFonts w:ascii="Times New Roman" w:hAnsi="Times New Roman"/>
          <w:b/>
          <w:sz w:val="28"/>
          <w:szCs w:val="28"/>
          <w:lang w:val="kk-KZ"/>
        </w:rPr>
      </w:pPr>
      <w:r>
        <w:rPr>
          <w:rFonts w:ascii="Times New Roman" w:hAnsi="Times New Roman"/>
          <w:b/>
          <w:noProof/>
          <w:sz w:val="28"/>
          <w:szCs w:val="28"/>
        </w:rPr>
        <w:lastRenderedPageBreak/>
        <w:pict w14:anchorId="7C7B1C5E">
          <v:group id=" 161" o:spid="_x0000_s1058" style="position:absolute;left:0;text-align:left;margin-left:79.9pt;margin-top:61.3pt;width:488.75pt;height:712.5pt;z-index:-251661824;mso-position-horizontal-relative:page;mso-position-vertical-relative:page" coordorigin=",77" coordsize="11904,16743"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JqKKKACiiigCGiiigA&#10;ooooAKKKKACiiigAooooAKKKKACiiigAooooAKKKKACiiigAooooAKr1YooAKr1YooArf8u9Fz3q&#10;zRQBXpLnvVmigCt/y71ZoooArf8ALxVmiigAooooAKKKKACik+zD1paACiiigCvV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RRRQAVDU1Q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W/em/aB9o8rvjNPrPnAmqGpqhrQ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">
            <v:shape id=" 162" o:spid="_x0000_s1066" type="#_x0000_t75" style="position:absolute;top:76;width:11904;height:1674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">
              <v:imagedata r:id="rId74" o:title=""/>
              <o:lock v:ext="edit" aspectratio="f"/>
            </v:shape>
            <v:shape id=" 163" o:spid="_x0000_s1065" type="#_x0000_t75" style="position:absolute;left:1843;top:1248;width:9408;height:1380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">
              <v:imagedata r:id="rId75" o:title=""/>
              <o:lock v:ext="edit" aspectratio="f"/>
            </v:shape>
            <v:shape id=" 164" o:spid="_x0000_s1064" type="#_x0000_t75" style="position:absolute;left:7564;top:2208;width:845;height:21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">
              <v:imagedata r:id="rId76" o:title=""/>
              <o:lock v:ext="edit" aspectratio="f"/>
            </v:shape>
            <v:shape id=" 165" o:spid="_x0000_s1063" type="#_x0000_t75" style="position:absolute;left:9216;top:2208;width:308;height:19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">
              <v:imagedata r:id="rId77" o:title=""/>
              <o:lock v:ext="edit" aspectratio="f"/>
            </v:shape>
            <v:shape id=" 166" o:spid="_x0000_s1062" type="#_x0000_t75" style="position:absolute;left:2419;top:3513;width:8832;height:1175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">
              <v:imagedata r:id="rId78" o:title=""/>
              <o:lock v:ext="edit" aspectratio="f"/>
            </v:shape>
            <v:shape id=" 167" o:spid="_x0000_s1061" type="#_x0000_t75" style="position:absolute;left:1881;top:6086;width:9332;height:250;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">
              <v:imagedata r:id="rId79" o:title=""/>
              <o:lock v:ext="edit" aspectratio="f"/>
            </v:shape>
            <v:shape id=" 168" o:spid="_x0000_s1060" type="#_x0000_t75" style="position:absolute;left:9484;top:8025;width:1728;height:23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">
              <v:imagedata r:id="rId80" o:title=""/>
              <o:lock v:ext="edit" aspectratio="f"/>
            </v:shape>
            <v:shape id=" 169" o:spid="_x0000_s1059" type="#_x0000_t75" style="position:absolute;left:1881;top:8313;width:4685;height:231;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">
              <v:imagedata r:id="rId81" o:title=""/>
              <o:lock v:ext="edit" aspectratio="f"/>
            </v:shape>
            <w10:wrap anchorx="page" anchory="page"/>
          </v:group>
        </w:pict>
      </w:r>
      <w:r w:rsidR="00FF11BB" w:rsidRPr="005123D6">
        <w:rPr>
          <w:rFonts w:ascii="Times New Roman" w:hAnsi="Times New Roman"/>
          <w:b/>
          <w:sz w:val="28"/>
          <w:szCs w:val="28"/>
          <w:lang w:val="kk-KZ"/>
        </w:rPr>
        <w:t>ҚОСЫМША</w:t>
      </w:r>
      <w:r w:rsidR="001B63E5">
        <w:rPr>
          <w:rFonts w:ascii="Times New Roman" w:hAnsi="Times New Roman"/>
          <w:b/>
          <w:sz w:val="28"/>
          <w:szCs w:val="28"/>
          <w:lang w:val="kk-KZ"/>
        </w:rPr>
        <w:t xml:space="preserve">  </w:t>
      </w:r>
      <w:r w:rsidR="006371C6">
        <w:rPr>
          <w:rFonts w:ascii="Times New Roman" w:hAnsi="Times New Roman"/>
          <w:b/>
          <w:sz w:val="28"/>
          <w:szCs w:val="28"/>
          <w:lang w:val="kk-KZ"/>
        </w:rPr>
        <w:t>Ц</w:t>
      </w:r>
    </w:p>
    <w:p w14:paraId="73D71F0C" w14:textId="77777777" w:rsidR="006371C6" w:rsidRPr="005123D6" w:rsidRDefault="006371C6" w:rsidP="00155C57">
      <w:pPr>
        <w:pStyle w:val="ab"/>
        <w:jc w:val="center"/>
        <w:rPr>
          <w:rFonts w:ascii="Times New Roman" w:hAnsi="Times New Roman"/>
          <w:b/>
          <w:sz w:val="28"/>
          <w:szCs w:val="28"/>
          <w:lang w:val="kk-KZ"/>
        </w:rPr>
      </w:pPr>
    </w:p>
    <w:p w14:paraId="1ECEFB7C" w14:textId="77777777" w:rsidR="00FF11BB" w:rsidRPr="005123D6" w:rsidRDefault="00FF11BB" w:rsidP="008C5ECE">
      <w:pPr>
        <w:pStyle w:val="ab"/>
        <w:jc w:val="right"/>
        <w:rPr>
          <w:rFonts w:ascii="Times New Roman" w:hAnsi="Times New Roman"/>
          <w:b/>
          <w:sz w:val="28"/>
          <w:szCs w:val="28"/>
          <w:lang w:val="kk-KZ"/>
        </w:rPr>
      </w:pPr>
    </w:p>
    <w:p w14:paraId="05927BB9" w14:textId="77777777" w:rsidR="00FF11BB" w:rsidRPr="005123D6" w:rsidRDefault="00FF11BB" w:rsidP="008C5ECE">
      <w:pPr>
        <w:pStyle w:val="ab"/>
        <w:jc w:val="right"/>
        <w:rPr>
          <w:rFonts w:ascii="Times New Roman" w:hAnsi="Times New Roman"/>
          <w:b/>
          <w:sz w:val="28"/>
          <w:szCs w:val="28"/>
          <w:lang w:val="kk-KZ"/>
        </w:rPr>
      </w:pPr>
    </w:p>
    <w:p w14:paraId="5FA11A1C" w14:textId="77777777" w:rsidR="00FF11BB" w:rsidRPr="005123D6" w:rsidRDefault="00FF11BB" w:rsidP="008C5ECE">
      <w:pPr>
        <w:pStyle w:val="ab"/>
        <w:jc w:val="right"/>
        <w:rPr>
          <w:rFonts w:ascii="Times New Roman" w:hAnsi="Times New Roman"/>
          <w:b/>
          <w:sz w:val="28"/>
          <w:szCs w:val="28"/>
          <w:lang w:val="kk-KZ"/>
        </w:rPr>
      </w:pPr>
    </w:p>
    <w:p w14:paraId="42737CF6" w14:textId="77777777" w:rsidR="00FF11BB" w:rsidRPr="005123D6" w:rsidRDefault="00FF11BB" w:rsidP="008C5ECE">
      <w:pPr>
        <w:pStyle w:val="ab"/>
        <w:jc w:val="right"/>
        <w:rPr>
          <w:rFonts w:ascii="Times New Roman" w:hAnsi="Times New Roman"/>
          <w:b/>
          <w:sz w:val="28"/>
          <w:szCs w:val="28"/>
          <w:lang w:val="kk-KZ"/>
        </w:rPr>
      </w:pPr>
    </w:p>
    <w:p w14:paraId="638DCC92" w14:textId="77777777" w:rsidR="00FF11BB" w:rsidRPr="005123D6" w:rsidRDefault="00FF11BB" w:rsidP="008C5ECE">
      <w:pPr>
        <w:pStyle w:val="ab"/>
        <w:jc w:val="right"/>
        <w:rPr>
          <w:rFonts w:ascii="Times New Roman" w:hAnsi="Times New Roman"/>
          <w:b/>
          <w:sz w:val="28"/>
          <w:szCs w:val="28"/>
          <w:lang w:val="kk-KZ"/>
        </w:rPr>
      </w:pPr>
    </w:p>
    <w:p w14:paraId="51EDE9C2" w14:textId="77777777" w:rsidR="00FF11BB" w:rsidRPr="005123D6" w:rsidRDefault="00FF11BB" w:rsidP="008C5ECE">
      <w:pPr>
        <w:pStyle w:val="ab"/>
        <w:jc w:val="right"/>
        <w:rPr>
          <w:rFonts w:ascii="Times New Roman" w:hAnsi="Times New Roman"/>
          <w:b/>
          <w:sz w:val="28"/>
          <w:szCs w:val="28"/>
          <w:lang w:val="kk-KZ"/>
        </w:rPr>
      </w:pPr>
    </w:p>
    <w:p w14:paraId="2F2DA6D2" w14:textId="77777777" w:rsidR="00FF11BB" w:rsidRPr="005123D6" w:rsidRDefault="00FF11BB" w:rsidP="008C5ECE">
      <w:pPr>
        <w:pStyle w:val="ab"/>
        <w:jc w:val="right"/>
        <w:rPr>
          <w:rFonts w:ascii="Times New Roman" w:hAnsi="Times New Roman"/>
          <w:b/>
          <w:sz w:val="28"/>
          <w:szCs w:val="28"/>
          <w:lang w:val="kk-KZ"/>
        </w:rPr>
      </w:pPr>
    </w:p>
    <w:p w14:paraId="05659CFC" w14:textId="77777777" w:rsidR="00FF11BB" w:rsidRPr="005123D6" w:rsidRDefault="00FF11BB" w:rsidP="008C5ECE">
      <w:pPr>
        <w:pStyle w:val="ab"/>
        <w:jc w:val="right"/>
        <w:rPr>
          <w:rFonts w:ascii="Times New Roman" w:hAnsi="Times New Roman"/>
          <w:b/>
          <w:sz w:val="28"/>
          <w:szCs w:val="28"/>
          <w:lang w:val="kk-KZ"/>
        </w:rPr>
      </w:pPr>
    </w:p>
    <w:p w14:paraId="26442918" w14:textId="77777777" w:rsidR="00FF11BB" w:rsidRPr="005123D6" w:rsidRDefault="00FF11BB" w:rsidP="008C5ECE">
      <w:pPr>
        <w:pStyle w:val="ab"/>
        <w:jc w:val="right"/>
        <w:rPr>
          <w:rFonts w:ascii="Times New Roman" w:hAnsi="Times New Roman"/>
          <w:b/>
          <w:sz w:val="28"/>
          <w:szCs w:val="28"/>
          <w:lang w:val="kk-KZ"/>
        </w:rPr>
      </w:pPr>
    </w:p>
    <w:p w14:paraId="1FE94461" w14:textId="77777777" w:rsidR="00FF11BB" w:rsidRPr="005123D6" w:rsidRDefault="00FF11BB" w:rsidP="008C5ECE">
      <w:pPr>
        <w:pStyle w:val="ab"/>
        <w:jc w:val="right"/>
        <w:rPr>
          <w:rFonts w:ascii="Times New Roman" w:hAnsi="Times New Roman"/>
          <w:b/>
          <w:sz w:val="28"/>
          <w:szCs w:val="28"/>
          <w:lang w:val="kk-KZ"/>
        </w:rPr>
      </w:pPr>
    </w:p>
    <w:p w14:paraId="52F0FBBA" w14:textId="77777777" w:rsidR="00FF11BB" w:rsidRPr="005123D6" w:rsidRDefault="00FF11BB" w:rsidP="008C5ECE">
      <w:pPr>
        <w:pStyle w:val="ab"/>
        <w:jc w:val="right"/>
        <w:rPr>
          <w:rFonts w:ascii="Times New Roman" w:hAnsi="Times New Roman"/>
          <w:b/>
          <w:sz w:val="28"/>
          <w:szCs w:val="28"/>
          <w:lang w:val="kk-KZ"/>
        </w:rPr>
      </w:pPr>
    </w:p>
    <w:p w14:paraId="01F5FB25" w14:textId="77777777" w:rsidR="00FF11BB" w:rsidRPr="005123D6" w:rsidRDefault="00FF11BB" w:rsidP="008C5ECE">
      <w:pPr>
        <w:pStyle w:val="ab"/>
        <w:jc w:val="right"/>
        <w:rPr>
          <w:rFonts w:ascii="Times New Roman" w:hAnsi="Times New Roman"/>
          <w:b/>
          <w:sz w:val="28"/>
          <w:szCs w:val="28"/>
          <w:lang w:val="kk-KZ"/>
        </w:rPr>
      </w:pPr>
    </w:p>
    <w:p w14:paraId="54B0757C" w14:textId="77777777" w:rsidR="00FF11BB" w:rsidRPr="005123D6" w:rsidRDefault="00FF11BB" w:rsidP="008C5ECE">
      <w:pPr>
        <w:pStyle w:val="ab"/>
        <w:jc w:val="right"/>
        <w:rPr>
          <w:rFonts w:ascii="Times New Roman" w:hAnsi="Times New Roman"/>
          <w:b/>
          <w:sz w:val="28"/>
          <w:szCs w:val="28"/>
          <w:lang w:val="kk-KZ"/>
        </w:rPr>
      </w:pPr>
    </w:p>
    <w:p w14:paraId="1097F4FD" w14:textId="77777777" w:rsidR="00FF11BB" w:rsidRPr="005123D6" w:rsidRDefault="00FF11BB" w:rsidP="008C5ECE">
      <w:pPr>
        <w:pStyle w:val="ab"/>
        <w:jc w:val="right"/>
        <w:rPr>
          <w:rFonts w:ascii="Times New Roman" w:hAnsi="Times New Roman"/>
          <w:b/>
          <w:sz w:val="28"/>
          <w:szCs w:val="28"/>
          <w:lang w:val="kk-KZ"/>
        </w:rPr>
      </w:pPr>
    </w:p>
    <w:p w14:paraId="309E3759" w14:textId="77777777" w:rsidR="00FF11BB" w:rsidRPr="005123D6" w:rsidRDefault="00FF11BB" w:rsidP="008C5ECE">
      <w:pPr>
        <w:pStyle w:val="ab"/>
        <w:jc w:val="right"/>
        <w:rPr>
          <w:rFonts w:ascii="Times New Roman" w:hAnsi="Times New Roman"/>
          <w:b/>
          <w:sz w:val="28"/>
          <w:szCs w:val="28"/>
          <w:lang w:val="kk-KZ"/>
        </w:rPr>
      </w:pPr>
    </w:p>
    <w:p w14:paraId="40BE15F7" w14:textId="77777777" w:rsidR="00FF11BB" w:rsidRPr="005123D6" w:rsidRDefault="00FF11BB" w:rsidP="008C5ECE">
      <w:pPr>
        <w:pStyle w:val="ab"/>
        <w:jc w:val="right"/>
        <w:rPr>
          <w:rFonts w:ascii="Times New Roman" w:hAnsi="Times New Roman"/>
          <w:b/>
          <w:sz w:val="28"/>
          <w:szCs w:val="28"/>
          <w:lang w:val="kk-KZ"/>
        </w:rPr>
      </w:pPr>
    </w:p>
    <w:p w14:paraId="575D8D41" w14:textId="77777777" w:rsidR="00FF11BB" w:rsidRPr="005123D6" w:rsidRDefault="00FF11BB" w:rsidP="008C5ECE">
      <w:pPr>
        <w:pStyle w:val="ab"/>
        <w:jc w:val="right"/>
        <w:rPr>
          <w:rFonts w:ascii="Times New Roman" w:hAnsi="Times New Roman"/>
          <w:b/>
          <w:sz w:val="28"/>
          <w:szCs w:val="28"/>
          <w:lang w:val="kk-KZ"/>
        </w:rPr>
      </w:pPr>
    </w:p>
    <w:p w14:paraId="3B00DF5D" w14:textId="77777777" w:rsidR="00FF11BB" w:rsidRPr="005123D6" w:rsidRDefault="00FF11BB" w:rsidP="008C5ECE">
      <w:pPr>
        <w:pStyle w:val="ab"/>
        <w:jc w:val="right"/>
        <w:rPr>
          <w:rFonts w:ascii="Times New Roman" w:hAnsi="Times New Roman"/>
          <w:b/>
          <w:sz w:val="28"/>
          <w:szCs w:val="28"/>
          <w:lang w:val="kk-KZ"/>
        </w:rPr>
      </w:pPr>
    </w:p>
    <w:p w14:paraId="2B85CA14" w14:textId="77777777" w:rsidR="00FF11BB" w:rsidRPr="005123D6" w:rsidRDefault="00FF11BB" w:rsidP="008C5ECE">
      <w:pPr>
        <w:pStyle w:val="ab"/>
        <w:jc w:val="right"/>
        <w:rPr>
          <w:rFonts w:ascii="Times New Roman" w:hAnsi="Times New Roman"/>
          <w:b/>
          <w:sz w:val="28"/>
          <w:szCs w:val="28"/>
          <w:lang w:val="kk-KZ"/>
        </w:rPr>
      </w:pPr>
    </w:p>
    <w:p w14:paraId="46A62C32" w14:textId="77777777" w:rsidR="00FF11BB" w:rsidRPr="005123D6" w:rsidRDefault="00FF11BB" w:rsidP="008C5ECE">
      <w:pPr>
        <w:pStyle w:val="ab"/>
        <w:jc w:val="right"/>
        <w:rPr>
          <w:rFonts w:ascii="Times New Roman" w:hAnsi="Times New Roman"/>
          <w:b/>
          <w:sz w:val="28"/>
          <w:szCs w:val="28"/>
          <w:lang w:val="kk-KZ"/>
        </w:rPr>
      </w:pPr>
    </w:p>
    <w:p w14:paraId="6FFA4637" w14:textId="77777777" w:rsidR="00FF11BB" w:rsidRPr="005123D6" w:rsidRDefault="00FF11BB" w:rsidP="008C5ECE">
      <w:pPr>
        <w:pStyle w:val="ab"/>
        <w:jc w:val="right"/>
        <w:rPr>
          <w:rFonts w:ascii="Times New Roman" w:hAnsi="Times New Roman"/>
          <w:b/>
          <w:sz w:val="28"/>
          <w:szCs w:val="28"/>
          <w:lang w:val="kk-KZ"/>
        </w:rPr>
      </w:pPr>
    </w:p>
    <w:p w14:paraId="6F6493D4" w14:textId="77777777" w:rsidR="00FF11BB" w:rsidRPr="005123D6" w:rsidRDefault="00FF11BB" w:rsidP="008C5ECE">
      <w:pPr>
        <w:pStyle w:val="ab"/>
        <w:jc w:val="right"/>
        <w:rPr>
          <w:rFonts w:ascii="Times New Roman" w:hAnsi="Times New Roman"/>
          <w:b/>
          <w:sz w:val="28"/>
          <w:szCs w:val="28"/>
          <w:lang w:val="kk-KZ"/>
        </w:rPr>
      </w:pPr>
    </w:p>
    <w:p w14:paraId="008822EE" w14:textId="77777777" w:rsidR="00FF11BB" w:rsidRPr="005123D6" w:rsidRDefault="00FF11BB" w:rsidP="008C5ECE">
      <w:pPr>
        <w:pStyle w:val="ab"/>
        <w:jc w:val="right"/>
        <w:rPr>
          <w:rFonts w:ascii="Times New Roman" w:hAnsi="Times New Roman"/>
          <w:b/>
          <w:sz w:val="28"/>
          <w:szCs w:val="28"/>
          <w:lang w:val="kk-KZ"/>
        </w:rPr>
      </w:pPr>
    </w:p>
    <w:p w14:paraId="01B0C222" w14:textId="77777777" w:rsidR="00FF11BB" w:rsidRPr="005123D6" w:rsidRDefault="00FF11BB" w:rsidP="008C5ECE">
      <w:pPr>
        <w:pStyle w:val="ab"/>
        <w:jc w:val="right"/>
        <w:rPr>
          <w:rFonts w:ascii="Times New Roman" w:hAnsi="Times New Roman"/>
          <w:b/>
          <w:sz w:val="28"/>
          <w:szCs w:val="28"/>
          <w:lang w:val="kk-KZ"/>
        </w:rPr>
      </w:pPr>
    </w:p>
    <w:p w14:paraId="75143245" w14:textId="77777777" w:rsidR="00FF11BB" w:rsidRPr="005123D6" w:rsidRDefault="00FF11BB" w:rsidP="008C5ECE">
      <w:pPr>
        <w:pStyle w:val="ab"/>
        <w:jc w:val="right"/>
        <w:rPr>
          <w:rFonts w:ascii="Times New Roman" w:hAnsi="Times New Roman"/>
          <w:b/>
          <w:sz w:val="28"/>
          <w:szCs w:val="28"/>
          <w:lang w:val="kk-KZ"/>
        </w:rPr>
      </w:pPr>
    </w:p>
    <w:p w14:paraId="22D974F1" w14:textId="77777777" w:rsidR="00FF11BB" w:rsidRPr="005123D6" w:rsidRDefault="00FF11BB" w:rsidP="008C5ECE">
      <w:pPr>
        <w:pStyle w:val="ab"/>
        <w:jc w:val="right"/>
        <w:rPr>
          <w:rFonts w:ascii="Times New Roman" w:hAnsi="Times New Roman"/>
          <w:b/>
          <w:sz w:val="28"/>
          <w:szCs w:val="28"/>
          <w:lang w:val="kk-KZ"/>
        </w:rPr>
      </w:pPr>
    </w:p>
    <w:p w14:paraId="0B68140D" w14:textId="77777777" w:rsidR="00FF11BB" w:rsidRPr="005123D6" w:rsidRDefault="00FF11BB" w:rsidP="008C5ECE">
      <w:pPr>
        <w:pStyle w:val="ab"/>
        <w:jc w:val="right"/>
        <w:rPr>
          <w:rFonts w:ascii="Times New Roman" w:hAnsi="Times New Roman"/>
          <w:b/>
          <w:sz w:val="28"/>
          <w:szCs w:val="28"/>
          <w:lang w:val="kk-KZ"/>
        </w:rPr>
      </w:pPr>
    </w:p>
    <w:p w14:paraId="32D5E9AD" w14:textId="77777777" w:rsidR="00FF11BB" w:rsidRPr="005123D6" w:rsidRDefault="00FF11BB" w:rsidP="008C5ECE">
      <w:pPr>
        <w:pStyle w:val="ab"/>
        <w:jc w:val="right"/>
        <w:rPr>
          <w:rFonts w:ascii="Times New Roman" w:hAnsi="Times New Roman"/>
          <w:b/>
          <w:sz w:val="28"/>
          <w:szCs w:val="28"/>
          <w:lang w:val="kk-KZ"/>
        </w:rPr>
      </w:pPr>
    </w:p>
    <w:p w14:paraId="5372591B" w14:textId="77777777" w:rsidR="00FF11BB" w:rsidRPr="005123D6" w:rsidRDefault="00FF11BB" w:rsidP="008C5ECE">
      <w:pPr>
        <w:pStyle w:val="ab"/>
        <w:jc w:val="right"/>
        <w:rPr>
          <w:rFonts w:ascii="Times New Roman" w:hAnsi="Times New Roman"/>
          <w:b/>
          <w:sz w:val="28"/>
          <w:szCs w:val="28"/>
          <w:lang w:val="kk-KZ"/>
        </w:rPr>
      </w:pPr>
    </w:p>
    <w:p w14:paraId="64D130AE" w14:textId="77777777" w:rsidR="00FF11BB" w:rsidRPr="005123D6" w:rsidRDefault="00FF11BB" w:rsidP="008C5ECE">
      <w:pPr>
        <w:pStyle w:val="ab"/>
        <w:jc w:val="right"/>
        <w:rPr>
          <w:rFonts w:ascii="Times New Roman" w:hAnsi="Times New Roman"/>
          <w:b/>
          <w:sz w:val="28"/>
          <w:szCs w:val="28"/>
          <w:lang w:val="kk-KZ"/>
        </w:rPr>
      </w:pPr>
    </w:p>
    <w:p w14:paraId="4845752D" w14:textId="77777777" w:rsidR="00FF11BB" w:rsidRPr="005123D6" w:rsidRDefault="00FF11BB" w:rsidP="008C5ECE">
      <w:pPr>
        <w:pStyle w:val="ab"/>
        <w:jc w:val="right"/>
        <w:rPr>
          <w:rFonts w:ascii="Times New Roman" w:hAnsi="Times New Roman"/>
          <w:b/>
          <w:sz w:val="28"/>
          <w:szCs w:val="28"/>
          <w:lang w:val="kk-KZ"/>
        </w:rPr>
      </w:pPr>
    </w:p>
    <w:p w14:paraId="2BAD23C1" w14:textId="77777777" w:rsidR="00FF11BB" w:rsidRPr="005123D6" w:rsidRDefault="00FF11BB" w:rsidP="008C5ECE">
      <w:pPr>
        <w:pStyle w:val="ab"/>
        <w:jc w:val="right"/>
        <w:rPr>
          <w:rFonts w:ascii="Times New Roman" w:hAnsi="Times New Roman"/>
          <w:b/>
          <w:sz w:val="28"/>
          <w:szCs w:val="28"/>
          <w:lang w:val="kk-KZ"/>
        </w:rPr>
      </w:pPr>
    </w:p>
    <w:p w14:paraId="2C4165E0" w14:textId="77777777" w:rsidR="00FF11BB" w:rsidRPr="005123D6" w:rsidRDefault="00FF11BB" w:rsidP="008C5ECE">
      <w:pPr>
        <w:pStyle w:val="ab"/>
        <w:jc w:val="right"/>
        <w:rPr>
          <w:rFonts w:ascii="Times New Roman" w:hAnsi="Times New Roman"/>
          <w:b/>
          <w:sz w:val="28"/>
          <w:szCs w:val="28"/>
          <w:lang w:val="kk-KZ"/>
        </w:rPr>
      </w:pPr>
    </w:p>
    <w:p w14:paraId="63EE1625" w14:textId="77777777" w:rsidR="00FF11BB" w:rsidRPr="005123D6" w:rsidRDefault="00FF11BB" w:rsidP="008C5ECE">
      <w:pPr>
        <w:pStyle w:val="ab"/>
        <w:jc w:val="right"/>
        <w:rPr>
          <w:rFonts w:ascii="Times New Roman" w:hAnsi="Times New Roman"/>
          <w:b/>
          <w:sz w:val="28"/>
          <w:szCs w:val="28"/>
          <w:lang w:val="kk-KZ"/>
        </w:rPr>
      </w:pPr>
    </w:p>
    <w:p w14:paraId="3FD46621" w14:textId="77777777" w:rsidR="00FF11BB" w:rsidRPr="005123D6" w:rsidRDefault="00FF11BB" w:rsidP="008C5ECE">
      <w:pPr>
        <w:pStyle w:val="ab"/>
        <w:jc w:val="right"/>
        <w:rPr>
          <w:rFonts w:ascii="Times New Roman" w:hAnsi="Times New Roman"/>
          <w:b/>
          <w:sz w:val="28"/>
          <w:szCs w:val="28"/>
          <w:lang w:val="kk-KZ"/>
        </w:rPr>
      </w:pPr>
    </w:p>
    <w:p w14:paraId="525ECDEA" w14:textId="77777777" w:rsidR="00FF11BB" w:rsidRPr="005123D6" w:rsidRDefault="00FF11BB" w:rsidP="008C5ECE">
      <w:pPr>
        <w:pStyle w:val="ab"/>
        <w:jc w:val="right"/>
        <w:rPr>
          <w:rFonts w:ascii="Times New Roman" w:hAnsi="Times New Roman"/>
          <w:b/>
          <w:sz w:val="28"/>
          <w:szCs w:val="28"/>
          <w:lang w:val="kk-KZ"/>
        </w:rPr>
      </w:pPr>
    </w:p>
    <w:p w14:paraId="1A0E6041" w14:textId="77777777" w:rsidR="00FF11BB" w:rsidRPr="005123D6" w:rsidRDefault="00FF11BB" w:rsidP="008C5ECE">
      <w:pPr>
        <w:pStyle w:val="ab"/>
        <w:jc w:val="right"/>
        <w:rPr>
          <w:rFonts w:ascii="Times New Roman" w:hAnsi="Times New Roman"/>
          <w:b/>
          <w:sz w:val="28"/>
          <w:szCs w:val="28"/>
          <w:lang w:val="kk-KZ"/>
        </w:rPr>
      </w:pPr>
    </w:p>
    <w:p w14:paraId="348F53B6" w14:textId="77777777" w:rsidR="00FF11BB" w:rsidRPr="005123D6" w:rsidRDefault="00FF11BB" w:rsidP="008C5ECE">
      <w:pPr>
        <w:pStyle w:val="ab"/>
        <w:jc w:val="right"/>
        <w:rPr>
          <w:rFonts w:ascii="Times New Roman" w:hAnsi="Times New Roman"/>
          <w:b/>
          <w:sz w:val="28"/>
          <w:szCs w:val="28"/>
          <w:lang w:val="kk-KZ"/>
        </w:rPr>
      </w:pPr>
    </w:p>
    <w:p w14:paraId="798B4C7F" w14:textId="77777777" w:rsidR="00FF11BB" w:rsidRPr="005123D6" w:rsidRDefault="00FF11BB" w:rsidP="008C5ECE">
      <w:pPr>
        <w:pStyle w:val="ab"/>
        <w:jc w:val="right"/>
        <w:rPr>
          <w:rFonts w:ascii="Times New Roman" w:hAnsi="Times New Roman"/>
          <w:b/>
          <w:sz w:val="28"/>
          <w:szCs w:val="28"/>
          <w:lang w:val="kk-KZ"/>
        </w:rPr>
      </w:pPr>
    </w:p>
    <w:p w14:paraId="7002AD1A" w14:textId="77777777" w:rsidR="00FF11BB" w:rsidRPr="005123D6" w:rsidRDefault="00FF11BB" w:rsidP="008C5ECE">
      <w:pPr>
        <w:pStyle w:val="ab"/>
        <w:jc w:val="right"/>
        <w:rPr>
          <w:rFonts w:ascii="Times New Roman" w:hAnsi="Times New Roman"/>
          <w:b/>
          <w:sz w:val="28"/>
          <w:szCs w:val="28"/>
          <w:lang w:val="kk-KZ"/>
        </w:rPr>
      </w:pPr>
    </w:p>
    <w:p w14:paraId="31B7C026" w14:textId="77777777" w:rsidR="00FF11BB" w:rsidRPr="005123D6" w:rsidRDefault="00FF11BB" w:rsidP="008C5ECE">
      <w:pPr>
        <w:pStyle w:val="ab"/>
        <w:jc w:val="right"/>
        <w:rPr>
          <w:rFonts w:ascii="Times New Roman" w:hAnsi="Times New Roman"/>
          <w:b/>
          <w:sz w:val="28"/>
          <w:szCs w:val="28"/>
          <w:lang w:val="kk-KZ"/>
        </w:rPr>
      </w:pPr>
    </w:p>
    <w:p w14:paraId="71533576" w14:textId="77777777" w:rsidR="00FF11BB" w:rsidRPr="005123D6" w:rsidRDefault="00FF11BB" w:rsidP="008C5ECE">
      <w:pPr>
        <w:pStyle w:val="ab"/>
        <w:jc w:val="right"/>
        <w:rPr>
          <w:rFonts w:ascii="Times New Roman" w:hAnsi="Times New Roman"/>
          <w:b/>
          <w:sz w:val="28"/>
          <w:szCs w:val="28"/>
          <w:lang w:val="kk-KZ"/>
        </w:rPr>
      </w:pPr>
    </w:p>
    <w:p w14:paraId="2036F0E5" w14:textId="77777777" w:rsidR="00FF11BB" w:rsidRPr="005123D6" w:rsidRDefault="00FF11BB" w:rsidP="008C5ECE">
      <w:pPr>
        <w:pStyle w:val="ab"/>
        <w:jc w:val="right"/>
        <w:rPr>
          <w:rFonts w:ascii="Times New Roman" w:hAnsi="Times New Roman"/>
          <w:b/>
          <w:sz w:val="28"/>
          <w:szCs w:val="28"/>
          <w:lang w:val="kk-KZ"/>
        </w:rPr>
      </w:pPr>
    </w:p>
    <w:p w14:paraId="76C452EF" w14:textId="77777777" w:rsidR="00FF11BB" w:rsidRPr="005123D6" w:rsidRDefault="00FF11BB" w:rsidP="008C5ECE">
      <w:pPr>
        <w:pStyle w:val="ab"/>
        <w:jc w:val="right"/>
        <w:rPr>
          <w:rFonts w:ascii="Times New Roman" w:hAnsi="Times New Roman"/>
          <w:b/>
          <w:sz w:val="28"/>
          <w:szCs w:val="28"/>
          <w:lang w:val="kk-KZ"/>
        </w:rPr>
      </w:pPr>
    </w:p>
    <w:p w14:paraId="64AEA18B" w14:textId="77777777" w:rsidR="00FF11BB" w:rsidRPr="005123D6" w:rsidRDefault="000560F9" w:rsidP="008C5ECE">
      <w:pPr>
        <w:pStyle w:val="ab"/>
        <w:jc w:val="right"/>
        <w:rPr>
          <w:rFonts w:ascii="Times New Roman" w:hAnsi="Times New Roman"/>
          <w:b/>
          <w:sz w:val="28"/>
          <w:szCs w:val="28"/>
          <w:lang w:val="kk-KZ"/>
        </w:rPr>
      </w:pPr>
      <w:r>
        <w:rPr>
          <w:rFonts w:ascii="Times New Roman" w:hAnsi="Times New Roman"/>
          <w:b/>
          <w:noProof/>
          <w:sz w:val="28"/>
          <w:szCs w:val="28"/>
        </w:rPr>
        <w:pict w14:anchorId="19FC4AE5">
          <v:group id=" 170" o:spid="_x0000_s1053" style="position:absolute;left:0;text-align:left;margin-left:85.95pt;margin-top:43pt;width:461.05pt;height:725.35pt;z-index:-251660800;mso-position-horizontal-relative:page;mso-position-vertical-relative:page" coordorigin=",77" coordsize="11904,16743"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">
            <v:shape id=" 171" o:spid="_x0000_s1057" type="#_x0000_t75" style="position:absolute;top:76;width:11904;height:1674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">
              <v:imagedata r:id="rId82" o:title=""/>
              <o:lock v:ext="edit" aspectratio="f"/>
            </v:shape>
            <v:shape id=" 172" o:spid="_x0000_s1056" type="#_x0000_t75" style="position:absolute;left:2073;top:1209;width:9408;height:1380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">
              <v:imagedata r:id="rId83" o:title=""/>
              <o:lock v:ext="edit" aspectratio="f"/>
            </v:shape>
            <v:shape id=" 173" o:spid="_x0000_s1055" type="#_x0000_t75" style="position:absolute;left:7718;top:2227;width:1882;height:212;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">
              <v:imagedata r:id="rId84" o:title=""/>
              <o:lock v:ext="edit" aspectratio="f"/>
            </v:shape>
            <v:shape id=" 174" o:spid="_x0000_s1054" type="#_x0000_t75" style="position:absolute;left:2073;top:6835;width:8717;height:848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">
              <v:imagedata r:id="rId85" o:title=""/>
              <o:lock v:ext="edit" aspectratio="f"/>
            </v:shape>
            <w10:wrap anchorx="page" anchory="page"/>
          </v:group>
        </w:pict>
      </w:r>
    </w:p>
    <w:p w14:paraId="1A78421E" w14:textId="77777777" w:rsidR="00FF11BB" w:rsidRPr="005123D6" w:rsidRDefault="00FF11BB" w:rsidP="008C5ECE">
      <w:pPr>
        <w:pStyle w:val="ab"/>
        <w:jc w:val="right"/>
        <w:rPr>
          <w:rFonts w:ascii="Times New Roman" w:hAnsi="Times New Roman"/>
          <w:b/>
          <w:sz w:val="28"/>
          <w:szCs w:val="28"/>
          <w:lang w:val="kk-KZ"/>
        </w:rPr>
      </w:pPr>
    </w:p>
    <w:p w14:paraId="128D2C9A" w14:textId="77777777" w:rsidR="00FF11BB" w:rsidRPr="005123D6" w:rsidRDefault="00FF11BB" w:rsidP="008C5ECE">
      <w:pPr>
        <w:pStyle w:val="ab"/>
        <w:jc w:val="right"/>
        <w:rPr>
          <w:rFonts w:ascii="Times New Roman" w:hAnsi="Times New Roman"/>
          <w:b/>
          <w:sz w:val="28"/>
          <w:szCs w:val="28"/>
          <w:lang w:val="kk-KZ"/>
        </w:rPr>
      </w:pPr>
    </w:p>
    <w:p w14:paraId="4CF4D029" w14:textId="77777777" w:rsidR="00FF11BB" w:rsidRPr="005123D6" w:rsidRDefault="00FF11BB" w:rsidP="008C5ECE">
      <w:pPr>
        <w:pStyle w:val="ab"/>
        <w:jc w:val="right"/>
        <w:rPr>
          <w:rFonts w:ascii="Times New Roman" w:hAnsi="Times New Roman"/>
          <w:b/>
          <w:sz w:val="28"/>
          <w:szCs w:val="28"/>
          <w:lang w:val="kk-KZ"/>
        </w:rPr>
      </w:pPr>
    </w:p>
    <w:p w14:paraId="66E281EB" w14:textId="77777777" w:rsidR="00FF11BB" w:rsidRPr="005123D6" w:rsidRDefault="00FF11BB" w:rsidP="008C5ECE">
      <w:pPr>
        <w:pStyle w:val="ab"/>
        <w:jc w:val="right"/>
        <w:rPr>
          <w:rFonts w:ascii="Times New Roman" w:hAnsi="Times New Roman"/>
          <w:b/>
          <w:sz w:val="28"/>
          <w:szCs w:val="28"/>
          <w:lang w:val="kk-KZ"/>
        </w:rPr>
      </w:pPr>
    </w:p>
    <w:p w14:paraId="1A9F0A16" w14:textId="77777777" w:rsidR="00FF11BB" w:rsidRPr="005123D6" w:rsidRDefault="00FF11BB" w:rsidP="008C5ECE">
      <w:pPr>
        <w:pStyle w:val="ab"/>
        <w:jc w:val="right"/>
        <w:rPr>
          <w:rFonts w:ascii="Times New Roman" w:hAnsi="Times New Roman"/>
          <w:b/>
          <w:sz w:val="28"/>
          <w:szCs w:val="28"/>
          <w:lang w:val="kk-KZ"/>
        </w:rPr>
      </w:pPr>
    </w:p>
    <w:p w14:paraId="6252AF2E" w14:textId="77777777" w:rsidR="00FF11BB" w:rsidRPr="005123D6" w:rsidRDefault="00FF11BB" w:rsidP="008C5ECE">
      <w:pPr>
        <w:pStyle w:val="ab"/>
        <w:jc w:val="right"/>
        <w:rPr>
          <w:rFonts w:ascii="Times New Roman" w:hAnsi="Times New Roman"/>
          <w:b/>
          <w:sz w:val="28"/>
          <w:szCs w:val="28"/>
          <w:lang w:val="kk-KZ"/>
        </w:rPr>
      </w:pPr>
    </w:p>
    <w:p w14:paraId="1917529A" w14:textId="77777777" w:rsidR="002C54B2" w:rsidRPr="005123D6" w:rsidRDefault="002C54B2" w:rsidP="002C54B2">
      <w:pPr>
        <w:tabs>
          <w:tab w:val="left" w:pos="1680"/>
        </w:tabs>
        <w:jc w:val="both"/>
        <w:rPr>
          <w:sz w:val="28"/>
          <w:szCs w:val="28"/>
          <w:lang w:val="kk-KZ"/>
        </w:rPr>
      </w:pPr>
    </w:p>
    <w:p w14:paraId="2EC89E16" w14:textId="77777777" w:rsidR="002C54B2" w:rsidRPr="005123D6" w:rsidRDefault="002C54B2" w:rsidP="002C54B2">
      <w:pPr>
        <w:tabs>
          <w:tab w:val="left" w:pos="1680"/>
        </w:tabs>
        <w:jc w:val="both"/>
        <w:rPr>
          <w:sz w:val="28"/>
          <w:szCs w:val="28"/>
          <w:lang w:val="kk-KZ"/>
        </w:rPr>
      </w:pPr>
    </w:p>
    <w:p w14:paraId="6165780C" w14:textId="77777777" w:rsidR="002C54B2" w:rsidRPr="005123D6" w:rsidRDefault="002C54B2" w:rsidP="002C54B2">
      <w:pPr>
        <w:tabs>
          <w:tab w:val="left" w:pos="1680"/>
        </w:tabs>
        <w:jc w:val="both"/>
        <w:rPr>
          <w:sz w:val="28"/>
          <w:szCs w:val="28"/>
          <w:lang w:val="kk-KZ"/>
        </w:rPr>
      </w:pPr>
    </w:p>
    <w:p w14:paraId="0CBB5E32" w14:textId="77777777" w:rsidR="002C54B2" w:rsidRPr="005123D6" w:rsidRDefault="002C54B2" w:rsidP="002C54B2">
      <w:pPr>
        <w:tabs>
          <w:tab w:val="left" w:pos="1680"/>
        </w:tabs>
        <w:jc w:val="both"/>
        <w:rPr>
          <w:sz w:val="28"/>
          <w:szCs w:val="28"/>
          <w:lang w:val="kk-KZ"/>
        </w:rPr>
      </w:pPr>
    </w:p>
    <w:p w14:paraId="0B1964FB" w14:textId="77777777" w:rsidR="002C54B2" w:rsidRPr="005123D6" w:rsidRDefault="002C54B2" w:rsidP="002C54B2">
      <w:pPr>
        <w:tabs>
          <w:tab w:val="left" w:pos="1680"/>
        </w:tabs>
        <w:jc w:val="both"/>
        <w:rPr>
          <w:sz w:val="28"/>
          <w:szCs w:val="28"/>
          <w:lang w:val="kk-KZ"/>
        </w:rPr>
      </w:pPr>
    </w:p>
    <w:p w14:paraId="6843A93A" w14:textId="77777777" w:rsidR="002C54B2" w:rsidRPr="005123D6" w:rsidRDefault="002C54B2" w:rsidP="002C54B2">
      <w:pPr>
        <w:tabs>
          <w:tab w:val="left" w:pos="1680"/>
        </w:tabs>
        <w:jc w:val="both"/>
        <w:rPr>
          <w:sz w:val="28"/>
          <w:szCs w:val="28"/>
          <w:lang w:val="kk-KZ"/>
        </w:rPr>
      </w:pPr>
    </w:p>
    <w:p w14:paraId="06C0112E" w14:textId="77777777" w:rsidR="002C54B2" w:rsidRPr="005123D6" w:rsidRDefault="002C54B2" w:rsidP="002C54B2">
      <w:pPr>
        <w:tabs>
          <w:tab w:val="left" w:pos="1680"/>
        </w:tabs>
        <w:jc w:val="both"/>
        <w:rPr>
          <w:sz w:val="28"/>
          <w:szCs w:val="28"/>
          <w:lang w:val="kk-KZ"/>
        </w:rPr>
      </w:pPr>
    </w:p>
    <w:p w14:paraId="115FD5E6" w14:textId="77777777" w:rsidR="002C54B2" w:rsidRPr="005123D6" w:rsidRDefault="002C54B2" w:rsidP="002C54B2">
      <w:pPr>
        <w:tabs>
          <w:tab w:val="left" w:pos="1680"/>
        </w:tabs>
        <w:jc w:val="both"/>
        <w:rPr>
          <w:sz w:val="28"/>
          <w:szCs w:val="28"/>
          <w:lang w:val="kk-KZ"/>
        </w:rPr>
      </w:pPr>
    </w:p>
    <w:p w14:paraId="249D9746" w14:textId="77777777" w:rsidR="002C54B2" w:rsidRPr="005123D6" w:rsidRDefault="002C54B2" w:rsidP="002C54B2">
      <w:pPr>
        <w:tabs>
          <w:tab w:val="left" w:pos="1680"/>
        </w:tabs>
        <w:jc w:val="both"/>
        <w:rPr>
          <w:sz w:val="28"/>
          <w:szCs w:val="28"/>
          <w:lang w:val="kk-KZ"/>
        </w:rPr>
      </w:pPr>
    </w:p>
    <w:p w14:paraId="4CC10D2E" w14:textId="77777777" w:rsidR="002C54B2" w:rsidRPr="005123D6" w:rsidRDefault="002C54B2" w:rsidP="002C54B2">
      <w:pPr>
        <w:tabs>
          <w:tab w:val="left" w:pos="1680"/>
        </w:tabs>
        <w:jc w:val="both"/>
        <w:rPr>
          <w:sz w:val="28"/>
          <w:szCs w:val="28"/>
          <w:lang w:val="kk-KZ"/>
        </w:rPr>
      </w:pPr>
    </w:p>
    <w:p w14:paraId="252372C2" w14:textId="77777777" w:rsidR="002C54B2" w:rsidRPr="005123D6" w:rsidRDefault="002C54B2" w:rsidP="002C54B2">
      <w:pPr>
        <w:tabs>
          <w:tab w:val="left" w:pos="1680"/>
        </w:tabs>
        <w:jc w:val="both"/>
        <w:rPr>
          <w:sz w:val="28"/>
          <w:szCs w:val="28"/>
          <w:lang w:val="kk-KZ"/>
        </w:rPr>
      </w:pPr>
    </w:p>
    <w:p w14:paraId="5BF6362C" w14:textId="77777777" w:rsidR="002C54B2" w:rsidRPr="005123D6" w:rsidRDefault="002C54B2" w:rsidP="002C54B2">
      <w:pPr>
        <w:tabs>
          <w:tab w:val="left" w:pos="1680"/>
        </w:tabs>
        <w:jc w:val="both"/>
        <w:rPr>
          <w:sz w:val="28"/>
          <w:szCs w:val="28"/>
          <w:lang w:val="kk-KZ"/>
        </w:rPr>
      </w:pPr>
    </w:p>
    <w:p w14:paraId="0F890A95" w14:textId="77777777" w:rsidR="002C54B2" w:rsidRPr="005123D6" w:rsidRDefault="002C54B2" w:rsidP="002C54B2">
      <w:pPr>
        <w:tabs>
          <w:tab w:val="left" w:pos="1680"/>
        </w:tabs>
        <w:jc w:val="both"/>
        <w:rPr>
          <w:sz w:val="28"/>
          <w:szCs w:val="28"/>
          <w:lang w:val="kk-KZ"/>
        </w:rPr>
      </w:pPr>
    </w:p>
    <w:p w14:paraId="1767AC61" w14:textId="77777777" w:rsidR="002C54B2" w:rsidRPr="005123D6" w:rsidRDefault="002C54B2" w:rsidP="002C54B2">
      <w:pPr>
        <w:tabs>
          <w:tab w:val="left" w:pos="1680"/>
        </w:tabs>
        <w:jc w:val="both"/>
        <w:rPr>
          <w:sz w:val="28"/>
          <w:szCs w:val="28"/>
          <w:lang w:val="kk-KZ"/>
        </w:rPr>
      </w:pPr>
    </w:p>
    <w:p w14:paraId="7F4CCC31" w14:textId="77777777" w:rsidR="002C54B2" w:rsidRPr="005123D6" w:rsidRDefault="002C54B2" w:rsidP="002C54B2">
      <w:pPr>
        <w:tabs>
          <w:tab w:val="left" w:pos="1680"/>
        </w:tabs>
        <w:jc w:val="both"/>
        <w:rPr>
          <w:sz w:val="28"/>
          <w:szCs w:val="28"/>
          <w:lang w:val="kk-KZ"/>
        </w:rPr>
      </w:pPr>
    </w:p>
    <w:p w14:paraId="40427487" w14:textId="77777777" w:rsidR="002C54B2" w:rsidRPr="005123D6" w:rsidRDefault="002C54B2" w:rsidP="002C54B2">
      <w:pPr>
        <w:tabs>
          <w:tab w:val="left" w:pos="1680"/>
        </w:tabs>
        <w:jc w:val="both"/>
        <w:rPr>
          <w:sz w:val="28"/>
          <w:szCs w:val="28"/>
          <w:lang w:val="kk-KZ"/>
        </w:rPr>
      </w:pPr>
    </w:p>
    <w:p w14:paraId="507D3B47" w14:textId="77777777" w:rsidR="002C54B2" w:rsidRPr="005123D6" w:rsidRDefault="002C54B2" w:rsidP="002C54B2">
      <w:pPr>
        <w:tabs>
          <w:tab w:val="left" w:pos="1680"/>
        </w:tabs>
        <w:jc w:val="both"/>
        <w:rPr>
          <w:sz w:val="28"/>
          <w:szCs w:val="28"/>
          <w:lang w:val="kk-KZ"/>
        </w:rPr>
      </w:pPr>
    </w:p>
    <w:p w14:paraId="6F5803A2" w14:textId="77777777" w:rsidR="002C54B2" w:rsidRPr="005123D6" w:rsidRDefault="002C54B2" w:rsidP="002C54B2">
      <w:pPr>
        <w:tabs>
          <w:tab w:val="left" w:pos="1680"/>
        </w:tabs>
        <w:jc w:val="both"/>
        <w:rPr>
          <w:sz w:val="28"/>
          <w:szCs w:val="28"/>
          <w:lang w:val="kk-KZ"/>
        </w:rPr>
      </w:pPr>
    </w:p>
    <w:p w14:paraId="1E904CD3" w14:textId="77777777" w:rsidR="002C54B2" w:rsidRPr="005123D6" w:rsidRDefault="002C54B2" w:rsidP="002C54B2">
      <w:pPr>
        <w:tabs>
          <w:tab w:val="left" w:pos="1680"/>
        </w:tabs>
        <w:jc w:val="both"/>
        <w:rPr>
          <w:sz w:val="28"/>
          <w:szCs w:val="28"/>
          <w:lang w:val="kk-KZ"/>
        </w:rPr>
      </w:pPr>
    </w:p>
    <w:p w14:paraId="20DFEE94" w14:textId="77777777" w:rsidR="002C54B2" w:rsidRPr="005123D6" w:rsidRDefault="002C54B2" w:rsidP="002C54B2">
      <w:pPr>
        <w:tabs>
          <w:tab w:val="left" w:pos="1680"/>
        </w:tabs>
        <w:jc w:val="both"/>
        <w:rPr>
          <w:sz w:val="28"/>
          <w:szCs w:val="28"/>
          <w:lang w:val="kk-KZ"/>
        </w:rPr>
      </w:pPr>
    </w:p>
    <w:p w14:paraId="49D078E2" w14:textId="77777777" w:rsidR="002C54B2" w:rsidRPr="005123D6" w:rsidRDefault="002C54B2" w:rsidP="002C54B2">
      <w:pPr>
        <w:tabs>
          <w:tab w:val="left" w:pos="1680"/>
        </w:tabs>
        <w:jc w:val="both"/>
        <w:rPr>
          <w:sz w:val="28"/>
          <w:szCs w:val="28"/>
          <w:lang w:val="kk-KZ"/>
        </w:rPr>
      </w:pPr>
    </w:p>
    <w:p w14:paraId="5DBA5D20" w14:textId="77777777" w:rsidR="002C54B2" w:rsidRPr="005123D6" w:rsidRDefault="002C54B2" w:rsidP="002C54B2">
      <w:pPr>
        <w:tabs>
          <w:tab w:val="left" w:pos="1680"/>
        </w:tabs>
        <w:jc w:val="both"/>
        <w:rPr>
          <w:sz w:val="28"/>
          <w:szCs w:val="28"/>
          <w:lang w:val="kk-KZ"/>
        </w:rPr>
      </w:pPr>
    </w:p>
    <w:p w14:paraId="51938B76" w14:textId="77777777" w:rsidR="002C54B2" w:rsidRPr="005123D6" w:rsidRDefault="002C54B2" w:rsidP="002C54B2">
      <w:pPr>
        <w:tabs>
          <w:tab w:val="left" w:pos="1680"/>
        </w:tabs>
        <w:jc w:val="both"/>
        <w:rPr>
          <w:sz w:val="28"/>
          <w:szCs w:val="28"/>
          <w:lang w:val="kk-KZ"/>
        </w:rPr>
      </w:pPr>
    </w:p>
    <w:p w14:paraId="245A0ADB" w14:textId="77777777" w:rsidR="002C54B2" w:rsidRPr="005123D6" w:rsidRDefault="002C54B2" w:rsidP="002C54B2">
      <w:pPr>
        <w:tabs>
          <w:tab w:val="left" w:pos="1680"/>
        </w:tabs>
        <w:jc w:val="both"/>
        <w:rPr>
          <w:sz w:val="28"/>
          <w:szCs w:val="28"/>
          <w:lang w:val="kk-KZ"/>
        </w:rPr>
      </w:pPr>
    </w:p>
    <w:p w14:paraId="2D5F36FF" w14:textId="77777777" w:rsidR="002C54B2" w:rsidRPr="005123D6" w:rsidRDefault="002C54B2" w:rsidP="002C54B2">
      <w:pPr>
        <w:tabs>
          <w:tab w:val="left" w:pos="1680"/>
        </w:tabs>
        <w:jc w:val="both"/>
        <w:rPr>
          <w:sz w:val="28"/>
          <w:szCs w:val="28"/>
          <w:lang w:val="kk-KZ"/>
        </w:rPr>
      </w:pPr>
    </w:p>
    <w:p w14:paraId="38CD9A65" w14:textId="77777777" w:rsidR="002C54B2" w:rsidRPr="005123D6" w:rsidRDefault="002C54B2" w:rsidP="002C54B2">
      <w:pPr>
        <w:tabs>
          <w:tab w:val="left" w:pos="1680"/>
        </w:tabs>
        <w:jc w:val="both"/>
        <w:rPr>
          <w:sz w:val="28"/>
          <w:szCs w:val="28"/>
          <w:lang w:val="kk-KZ"/>
        </w:rPr>
      </w:pPr>
    </w:p>
    <w:p w14:paraId="42A8F2A7" w14:textId="77777777" w:rsidR="002C54B2" w:rsidRPr="005123D6" w:rsidRDefault="002C54B2" w:rsidP="002C54B2">
      <w:pPr>
        <w:tabs>
          <w:tab w:val="left" w:pos="1680"/>
        </w:tabs>
        <w:jc w:val="both"/>
        <w:rPr>
          <w:sz w:val="28"/>
          <w:szCs w:val="28"/>
          <w:lang w:val="kk-KZ"/>
        </w:rPr>
      </w:pPr>
    </w:p>
    <w:p w14:paraId="6671C1F7" w14:textId="77777777" w:rsidR="002C54B2" w:rsidRPr="005123D6" w:rsidRDefault="002C54B2" w:rsidP="002C54B2">
      <w:pPr>
        <w:tabs>
          <w:tab w:val="left" w:pos="1680"/>
        </w:tabs>
        <w:jc w:val="both"/>
        <w:rPr>
          <w:sz w:val="28"/>
          <w:szCs w:val="28"/>
          <w:lang w:val="kk-KZ"/>
        </w:rPr>
      </w:pPr>
    </w:p>
    <w:p w14:paraId="352AFDA4" w14:textId="77777777" w:rsidR="002C54B2" w:rsidRPr="005123D6" w:rsidRDefault="002C54B2" w:rsidP="002C54B2">
      <w:pPr>
        <w:tabs>
          <w:tab w:val="left" w:pos="1680"/>
        </w:tabs>
        <w:jc w:val="both"/>
        <w:rPr>
          <w:sz w:val="28"/>
          <w:szCs w:val="28"/>
          <w:lang w:val="kk-KZ"/>
        </w:rPr>
      </w:pPr>
    </w:p>
    <w:p w14:paraId="4D515F68" w14:textId="77777777" w:rsidR="002C54B2" w:rsidRPr="005123D6" w:rsidRDefault="002C54B2" w:rsidP="002C54B2">
      <w:pPr>
        <w:tabs>
          <w:tab w:val="left" w:pos="1680"/>
        </w:tabs>
        <w:jc w:val="both"/>
        <w:rPr>
          <w:sz w:val="28"/>
          <w:szCs w:val="28"/>
          <w:lang w:val="kk-KZ"/>
        </w:rPr>
      </w:pPr>
    </w:p>
    <w:p w14:paraId="45C60906" w14:textId="77777777" w:rsidR="002C54B2" w:rsidRPr="005123D6" w:rsidRDefault="002C54B2" w:rsidP="002C54B2">
      <w:pPr>
        <w:tabs>
          <w:tab w:val="left" w:pos="1680"/>
        </w:tabs>
        <w:jc w:val="both"/>
        <w:rPr>
          <w:sz w:val="28"/>
          <w:szCs w:val="28"/>
          <w:lang w:val="kk-KZ"/>
        </w:rPr>
      </w:pPr>
    </w:p>
    <w:p w14:paraId="595508C4" w14:textId="77777777" w:rsidR="002C54B2" w:rsidRPr="005123D6" w:rsidRDefault="002C54B2" w:rsidP="002C54B2">
      <w:pPr>
        <w:tabs>
          <w:tab w:val="left" w:pos="1680"/>
        </w:tabs>
        <w:jc w:val="both"/>
        <w:rPr>
          <w:sz w:val="28"/>
          <w:szCs w:val="28"/>
          <w:lang w:val="kk-KZ"/>
        </w:rPr>
      </w:pPr>
    </w:p>
    <w:p w14:paraId="2E3E1C06" w14:textId="77777777" w:rsidR="002C54B2" w:rsidRPr="005123D6" w:rsidRDefault="002C54B2" w:rsidP="002C54B2">
      <w:pPr>
        <w:tabs>
          <w:tab w:val="left" w:pos="1680"/>
        </w:tabs>
        <w:jc w:val="both"/>
        <w:rPr>
          <w:sz w:val="28"/>
          <w:szCs w:val="28"/>
          <w:lang w:val="kk-KZ"/>
        </w:rPr>
      </w:pPr>
    </w:p>
    <w:p w14:paraId="1FC5DD56" w14:textId="77777777" w:rsidR="002C54B2" w:rsidRPr="005123D6" w:rsidRDefault="002C54B2" w:rsidP="002C54B2">
      <w:pPr>
        <w:tabs>
          <w:tab w:val="left" w:pos="1680"/>
        </w:tabs>
        <w:jc w:val="both"/>
        <w:rPr>
          <w:sz w:val="28"/>
          <w:szCs w:val="28"/>
          <w:lang w:val="kk-KZ"/>
        </w:rPr>
      </w:pPr>
    </w:p>
    <w:p w14:paraId="04C8E6D7" w14:textId="77777777" w:rsidR="002C54B2" w:rsidRPr="005123D6" w:rsidRDefault="002C54B2" w:rsidP="002C54B2">
      <w:pPr>
        <w:tabs>
          <w:tab w:val="left" w:pos="1680"/>
        </w:tabs>
        <w:jc w:val="both"/>
        <w:rPr>
          <w:sz w:val="28"/>
          <w:szCs w:val="28"/>
          <w:lang w:val="kk-KZ"/>
        </w:rPr>
      </w:pPr>
    </w:p>
    <w:p w14:paraId="2A4C7B3B" w14:textId="77777777" w:rsidR="002C54B2" w:rsidRPr="005123D6" w:rsidRDefault="002C54B2" w:rsidP="002C54B2">
      <w:pPr>
        <w:tabs>
          <w:tab w:val="left" w:pos="1680"/>
        </w:tabs>
        <w:jc w:val="both"/>
        <w:rPr>
          <w:sz w:val="28"/>
          <w:szCs w:val="28"/>
          <w:lang w:val="kk-KZ"/>
        </w:rPr>
      </w:pPr>
    </w:p>
    <w:p w14:paraId="532057F4" w14:textId="77777777" w:rsidR="002C54B2" w:rsidRPr="005123D6" w:rsidRDefault="002C54B2" w:rsidP="002C54B2">
      <w:pPr>
        <w:tabs>
          <w:tab w:val="left" w:pos="1680"/>
        </w:tabs>
        <w:jc w:val="both"/>
        <w:rPr>
          <w:sz w:val="28"/>
          <w:szCs w:val="28"/>
          <w:lang w:val="kk-KZ"/>
        </w:rPr>
      </w:pPr>
    </w:p>
    <w:p w14:paraId="1ADB1D76" w14:textId="77777777" w:rsidR="002C54B2" w:rsidRPr="005123D6" w:rsidRDefault="002C54B2" w:rsidP="002C54B2">
      <w:pPr>
        <w:tabs>
          <w:tab w:val="left" w:pos="1680"/>
        </w:tabs>
        <w:jc w:val="both"/>
        <w:rPr>
          <w:sz w:val="28"/>
          <w:szCs w:val="28"/>
          <w:lang w:val="kk-KZ"/>
        </w:rPr>
      </w:pPr>
    </w:p>
    <w:p w14:paraId="6305E7F8" w14:textId="77777777" w:rsidR="00FF11BB" w:rsidRPr="005123D6" w:rsidRDefault="000560F9" w:rsidP="00155C57">
      <w:pPr>
        <w:pStyle w:val="ab"/>
        <w:jc w:val="center"/>
        <w:rPr>
          <w:rFonts w:ascii="Times New Roman" w:hAnsi="Times New Roman"/>
          <w:b/>
          <w:sz w:val="28"/>
          <w:szCs w:val="28"/>
          <w:lang w:val="kk-KZ"/>
        </w:rPr>
      </w:pPr>
      <w:r>
        <w:rPr>
          <w:rFonts w:ascii="Times New Roman" w:hAnsi="Times New Roman"/>
          <w:noProof/>
          <w:sz w:val="28"/>
          <w:szCs w:val="28"/>
        </w:rPr>
        <w:pict w14:anchorId="7ED1F9B2">
          <v:group id=" 175" o:spid="_x0000_s1049" style="position:absolute;left:0;text-align:left;margin-left:66.65pt;margin-top:44.05pt;width:506.4pt;height:651.3pt;z-index:-251659776;mso-position-horizontal-relative:page;mso-position-vertical-relative:page" coordorigin=",77" coordsize="11904,16743"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TVDRR&#10;QAUUUUAFFFFABRRRQAUUUUAFFFFABRRRQAUUUUAFFFFABRRRQAUUUUATUUUUAFFFFAENFFFABRRR&#10;QAUUUUAFFFJbXIuBkCgBaKKKACiiigAoqra232a4uCOhq1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NQBDRRRQA&#10;UUUUAFFFFABRRRQAUUUUAFFFFABRRRQAUUUUATUUUUAFFFFAE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oj5/nxY8ryO/r+FS0AFFFFABRRRQAUUUUATUUUUAFFFFAEN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Jj/AKbUALRRRQAUUn2YetLQAUUUUAFFFFABRRRQAUUUUAFFFFABRRRQAUUUUAFFFFABRRRQAUUU&#10;UAFFFFABRRRQAUUUUAFFFFABRRRQAUUUUATUUUUAFFFFAENFFFABRRRQAUUUUAFFFFABRRRQAUUU&#10;UAFFFFABRRRQAUUUUAFFFFABRRRQAlx/x7mloooAKKKKACiiigAooooAKKKKACiiigAooooAKKKK&#10;ACiiigAooooAKKKKACij/l3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TU&#10;UUUAFFFQ/wDLxQAUUUUAFFFFABRRRQAUUUUAFFFFABRRRQAUUUUAFFFFABRRRQAUUU3yBv8AN70A&#10;O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TUUUUAFFFFAE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1FFFABRRRQB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NRRRQAUUUUAQ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TUUUUAFFFFAEN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1FFFABRRRQBD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NRRRQAUUUUAQ0UUUAFFFFABRRRQAUUUUAFFFFABRRRQAUUUUAFFFFABRRRQA&#10;UUUUAFFNt0FvCIu4p1ABRRRQAUUUUAFFFFABRTfssXn+f/F606gAooooAbPn7P8AucfhT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mooooAKKKKAI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MfF3hDxpqXxb8Ja&#10;/pXiwab4R0+Ccatohgz9q6YP+fSgD06ivMfg14R8eeHLnxY3jLxXD4kt7/UPtGkCBcfZ7f0r06gA&#10;ooooAKKKKACiiigAooooAKKKKACiiigAooooAKKKKACiiigAooooAmooooAKKKKAI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aiiigAooooAh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mooooAKKKKAI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E1FFFABRRRQBDRRRQAUUUUAFFFFABRRRQAUU&#10;UUAFFFFABRRRQAUUUUAFFFFABRRRQAUUUUAFFQ3f2jyJvI8n7R/yx87pn3qa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JqhoooAKKKKACiiigAooooAKKKKACiiigAoo&#10;ooAKKKKACiiigAooooAKKKKAJqKKKACiiigCGiiigAooooAKKKz/AOzR/aP2/M32jyPJ2+cfIx9P&#10;rQB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TUUUUAFFFFAEN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E1FFFABRRRQBD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NRRRQAUUUUAQ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OpFt+6byPwp9FFABRRRQAUUUUAFFFFABRRRQAUUUUAFFFFABRR&#10;RQAUUUUAFFFFABRRRQAUUUUAFFFFABRRRQAUUUUAFFFFABRRRQAUUUUAFFFFABRRRQBNRRRQAUUU&#10;UAQ0UUUAFFFFABRRRQAUUUUAFFFFABRRRQAUUUUAFFFJb96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k1pi9E/nTDjoOlW6KKACiiigAooooAKKKKACiiigAooooAKKKKACiii&#10;gAooooAKKKKACiiigAooooAKKKKACiiigAooooAmooooAKhqao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XooAvUUUUAFQ1NUN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Jq&#10;KKKACoamqG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moqC2uRcDIFLQBNUNTVD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TUUUAFQ1NUNABU1FFABRRRQAVDU1FAENFTV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">
            <v:shape id=" 176" o:spid="_x0000_s1052" type="#_x0000_t75" style="position:absolute;top:76;width:11904;height:16743;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">
              <v:imagedata r:id="rId86" o:title=""/>
              <o:lock v:ext="edit" aspectratio="f"/>
            </v:shape>
            <v:shape id=" 177" o:spid="_x0000_s1051" type="#_x0000_t75" style="position:absolute;left:2035;top:1344;width:9370;height:1088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">
              <v:imagedata r:id="rId87" o:title=""/>
              <o:lock v:ext="edit" aspectratio="f"/>
            </v:shape>
            <v:shape id=" 178" o:spid="_x0000_s1050" type="#_x0000_t75" style="position:absolute;left:5222;top:8851;width:1498;height:59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">
              <v:imagedata r:id="rId88" o:title=""/>
              <o:lock v:ext="edit" aspectratio="f"/>
            </v:shape>
            <w10:wrap anchorx="page" anchory="page"/>
          </v:group>
        </w:pict>
      </w:r>
      <w:r w:rsidR="00FF11BB" w:rsidRPr="005123D6">
        <w:rPr>
          <w:rFonts w:ascii="Times New Roman" w:hAnsi="Times New Roman"/>
          <w:b/>
          <w:sz w:val="28"/>
          <w:szCs w:val="28"/>
          <w:lang w:val="kk-KZ"/>
        </w:rPr>
        <w:t>ҚОСЫМША</w:t>
      </w:r>
      <w:r w:rsidR="006371C6">
        <w:rPr>
          <w:rFonts w:ascii="Times New Roman" w:hAnsi="Times New Roman"/>
          <w:b/>
          <w:sz w:val="28"/>
          <w:szCs w:val="28"/>
          <w:lang w:val="kk-KZ"/>
        </w:rPr>
        <w:t xml:space="preserve">  Ш</w:t>
      </w:r>
    </w:p>
    <w:p w14:paraId="74A10675" w14:textId="77777777" w:rsidR="002C54B2" w:rsidRPr="005123D6" w:rsidRDefault="002C54B2" w:rsidP="002C54B2">
      <w:pPr>
        <w:tabs>
          <w:tab w:val="left" w:pos="1680"/>
        </w:tabs>
        <w:jc w:val="both"/>
        <w:rPr>
          <w:sz w:val="28"/>
          <w:szCs w:val="28"/>
          <w:lang w:val="kk-KZ"/>
        </w:rPr>
      </w:pPr>
    </w:p>
    <w:p w14:paraId="6081AFE3" w14:textId="77777777" w:rsidR="00FF11BB" w:rsidRPr="005123D6" w:rsidRDefault="00FF11BB" w:rsidP="002C54B2">
      <w:pPr>
        <w:tabs>
          <w:tab w:val="left" w:pos="1680"/>
        </w:tabs>
        <w:jc w:val="both"/>
        <w:rPr>
          <w:sz w:val="28"/>
          <w:szCs w:val="28"/>
          <w:lang w:val="kk-KZ"/>
        </w:rPr>
      </w:pPr>
    </w:p>
    <w:p w14:paraId="6A457B31" w14:textId="77777777" w:rsidR="00FF11BB" w:rsidRPr="005123D6" w:rsidRDefault="00FF11BB" w:rsidP="002C54B2">
      <w:pPr>
        <w:tabs>
          <w:tab w:val="left" w:pos="1680"/>
        </w:tabs>
        <w:jc w:val="both"/>
        <w:rPr>
          <w:sz w:val="28"/>
          <w:szCs w:val="28"/>
          <w:lang w:val="kk-KZ"/>
        </w:rPr>
      </w:pPr>
    </w:p>
    <w:p w14:paraId="0693FDF1" w14:textId="77777777" w:rsidR="00FF11BB" w:rsidRPr="005123D6" w:rsidRDefault="00FF11BB" w:rsidP="002C54B2">
      <w:pPr>
        <w:tabs>
          <w:tab w:val="left" w:pos="1680"/>
        </w:tabs>
        <w:jc w:val="both"/>
        <w:rPr>
          <w:sz w:val="28"/>
          <w:szCs w:val="28"/>
          <w:lang w:val="kk-KZ"/>
        </w:rPr>
      </w:pPr>
    </w:p>
    <w:p w14:paraId="7681B2AE" w14:textId="77777777" w:rsidR="00912498" w:rsidRPr="005123D6" w:rsidRDefault="00912498" w:rsidP="002C54B2">
      <w:pPr>
        <w:tabs>
          <w:tab w:val="left" w:pos="1680"/>
        </w:tabs>
        <w:jc w:val="both"/>
        <w:rPr>
          <w:sz w:val="28"/>
          <w:szCs w:val="28"/>
          <w:lang w:val="kk-KZ"/>
        </w:rPr>
      </w:pPr>
    </w:p>
    <w:p w14:paraId="68B0BCE3" w14:textId="77777777" w:rsidR="00912498" w:rsidRPr="005123D6" w:rsidRDefault="00912498" w:rsidP="00912498">
      <w:pPr>
        <w:rPr>
          <w:sz w:val="28"/>
          <w:szCs w:val="28"/>
          <w:lang w:val="kk-KZ"/>
        </w:rPr>
      </w:pPr>
    </w:p>
    <w:p w14:paraId="5F4B3E15" w14:textId="77777777" w:rsidR="00912498" w:rsidRPr="005123D6" w:rsidRDefault="00912498" w:rsidP="00912498">
      <w:pPr>
        <w:rPr>
          <w:sz w:val="28"/>
          <w:szCs w:val="28"/>
          <w:lang w:val="kk-KZ"/>
        </w:rPr>
      </w:pPr>
    </w:p>
    <w:p w14:paraId="6499A1DD" w14:textId="77777777" w:rsidR="00912498" w:rsidRPr="005123D6" w:rsidRDefault="00912498" w:rsidP="00912498">
      <w:pPr>
        <w:rPr>
          <w:sz w:val="28"/>
          <w:szCs w:val="28"/>
          <w:lang w:val="kk-KZ"/>
        </w:rPr>
      </w:pPr>
    </w:p>
    <w:p w14:paraId="74E38D40" w14:textId="77777777" w:rsidR="00912498" w:rsidRPr="005123D6" w:rsidRDefault="00912498" w:rsidP="00912498">
      <w:pPr>
        <w:rPr>
          <w:sz w:val="28"/>
          <w:szCs w:val="28"/>
          <w:lang w:val="kk-KZ"/>
        </w:rPr>
      </w:pPr>
    </w:p>
    <w:p w14:paraId="58AEB4A7" w14:textId="77777777" w:rsidR="00912498" w:rsidRPr="005123D6" w:rsidRDefault="00912498" w:rsidP="00912498">
      <w:pPr>
        <w:rPr>
          <w:sz w:val="28"/>
          <w:szCs w:val="28"/>
          <w:lang w:val="kk-KZ"/>
        </w:rPr>
      </w:pPr>
    </w:p>
    <w:p w14:paraId="415553CB" w14:textId="77777777" w:rsidR="00912498" w:rsidRPr="005123D6" w:rsidRDefault="00912498" w:rsidP="00912498">
      <w:pPr>
        <w:rPr>
          <w:sz w:val="28"/>
          <w:szCs w:val="28"/>
          <w:lang w:val="kk-KZ"/>
        </w:rPr>
      </w:pPr>
    </w:p>
    <w:p w14:paraId="017C6685" w14:textId="77777777" w:rsidR="00912498" w:rsidRPr="005123D6" w:rsidRDefault="00912498" w:rsidP="00912498">
      <w:pPr>
        <w:rPr>
          <w:sz w:val="28"/>
          <w:szCs w:val="28"/>
          <w:lang w:val="kk-KZ"/>
        </w:rPr>
      </w:pPr>
    </w:p>
    <w:p w14:paraId="1C75B2A4" w14:textId="77777777" w:rsidR="00912498" w:rsidRPr="005123D6" w:rsidRDefault="00912498" w:rsidP="00912498">
      <w:pPr>
        <w:rPr>
          <w:sz w:val="28"/>
          <w:szCs w:val="28"/>
          <w:lang w:val="kk-KZ"/>
        </w:rPr>
      </w:pPr>
    </w:p>
    <w:p w14:paraId="6A530B81" w14:textId="77777777" w:rsidR="00912498" w:rsidRPr="005123D6" w:rsidRDefault="00912498" w:rsidP="00912498">
      <w:pPr>
        <w:rPr>
          <w:sz w:val="28"/>
          <w:szCs w:val="28"/>
          <w:lang w:val="kk-KZ"/>
        </w:rPr>
      </w:pPr>
    </w:p>
    <w:p w14:paraId="0EED359C" w14:textId="77777777" w:rsidR="00912498" w:rsidRPr="005123D6" w:rsidRDefault="00912498" w:rsidP="00912498">
      <w:pPr>
        <w:rPr>
          <w:sz w:val="28"/>
          <w:szCs w:val="28"/>
          <w:lang w:val="kk-KZ"/>
        </w:rPr>
      </w:pPr>
    </w:p>
    <w:p w14:paraId="3D2E6675" w14:textId="77777777" w:rsidR="00912498" w:rsidRPr="005123D6" w:rsidRDefault="00912498" w:rsidP="00912498">
      <w:pPr>
        <w:rPr>
          <w:sz w:val="28"/>
          <w:szCs w:val="28"/>
          <w:lang w:val="kk-KZ"/>
        </w:rPr>
      </w:pPr>
    </w:p>
    <w:p w14:paraId="381D669A" w14:textId="77777777" w:rsidR="00912498" w:rsidRPr="005123D6" w:rsidRDefault="00912498" w:rsidP="00912498">
      <w:pPr>
        <w:rPr>
          <w:sz w:val="28"/>
          <w:szCs w:val="28"/>
          <w:lang w:val="kk-KZ"/>
        </w:rPr>
      </w:pPr>
    </w:p>
    <w:p w14:paraId="5AF60274" w14:textId="77777777" w:rsidR="00912498" w:rsidRPr="005123D6" w:rsidRDefault="00912498" w:rsidP="00912498">
      <w:pPr>
        <w:rPr>
          <w:sz w:val="28"/>
          <w:szCs w:val="28"/>
          <w:lang w:val="kk-KZ"/>
        </w:rPr>
      </w:pPr>
    </w:p>
    <w:p w14:paraId="2AC8F42F" w14:textId="77777777" w:rsidR="00912498" w:rsidRPr="005123D6" w:rsidRDefault="00912498" w:rsidP="00912498">
      <w:pPr>
        <w:rPr>
          <w:sz w:val="28"/>
          <w:szCs w:val="28"/>
          <w:lang w:val="kk-KZ"/>
        </w:rPr>
      </w:pPr>
    </w:p>
    <w:p w14:paraId="7A4C72F5" w14:textId="77777777" w:rsidR="00912498" w:rsidRPr="005123D6" w:rsidRDefault="00912498" w:rsidP="00912498">
      <w:pPr>
        <w:rPr>
          <w:sz w:val="28"/>
          <w:szCs w:val="28"/>
          <w:lang w:val="kk-KZ"/>
        </w:rPr>
      </w:pPr>
    </w:p>
    <w:p w14:paraId="61E31092" w14:textId="77777777" w:rsidR="00912498" w:rsidRPr="005123D6" w:rsidRDefault="00912498" w:rsidP="00912498">
      <w:pPr>
        <w:rPr>
          <w:sz w:val="28"/>
          <w:szCs w:val="28"/>
          <w:lang w:val="kk-KZ"/>
        </w:rPr>
      </w:pPr>
    </w:p>
    <w:p w14:paraId="5EFF9CB6" w14:textId="77777777" w:rsidR="00912498" w:rsidRPr="005123D6" w:rsidRDefault="00912498" w:rsidP="00912498">
      <w:pPr>
        <w:rPr>
          <w:sz w:val="28"/>
          <w:szCs w:val="28"/>
          <w:lang w:val="kk-KZ"/>
        </w:rPr>
      </w:pPr>
    </w:p>
    <w:p w14:paraId="0F2BCCA2" w14:textId="77777777" w:rsidR="00912498" w:rsidRPr="005123D6" w:rsidRDefault="00912498" w:rsidP="00912498">
      <w:pPr>
        <w:rPr>
          <w:sz w:val="28"/>
          <w:szCs w:val="28"/>
          <w:lang w:val="kk-KZ"/>
        </w:rPr>
      </w:pPr>
    </w:p>
    <w:p w14:paraId="1E562684" w14:textId="77777777" w:rsidR="00912498" w:rsidRPr="005123D6" w:rsidRDefault="00912498" w:rsidP="00912498">
      <w:pPr>
        <w:rPr>
          <w:sz w:val="28"/>
          <w:szCs w:val="28"/>
          <w:lang w:val="kk-KZ"/>
        </w:rPr>
      </w:pPr>
    </w:p>
    <w:p w14:paraId="6A104A40" w14:textId="77777777" w:rsidR="00912498" w:rsidRPr="005123D6" w:rsidRDefault="00912498" w:rsidP="00912498">
      <w:pPr>
        <w:rPr>
          <w:sz w:val="28"/>
          <w:szCs w:val="28"/>
          <w:lang w:val="kk-KZ"/>
        </w:rPr>
      </w:pPr>
    </w:p>
    <w:p w14:paraId="0DFD7137" w14:textId="77777777" w:rsidR="00912498" w:rsidRPr="005123D6" w:rsidRDefault="00912498" w:rsidP="00912498">
      <w:pPr>
        <w:rPr>
          <w:sz w:val="28"/>
          <w:szCs w:val="28"/>
          <w:lang w:val="kk-KZ"/>
        </w:rPr>
      </w:pPr>
    </w:p>
    <w:p w14:paraId="4EECF70A" w14:textId="77777777" w:rsidR="00912498" w:rsidRPr="005123D6" w:rsidRDefault="00912498" w:rsidP="00912498">
      <w:pPr>
        <w:rPr>
          <w:sz w:val="28"/>
          <w:szCs w:val="28"/>
          <w:lang w:val="kk-KZ"/>
        </w:rPr>
      </w:pPr>
    </w:p>
    <w:p w14:paraId="73CE0CFA" w14:textId="77777777" w:rsidR="00912498" w:rsidRPr="005123D6" w:rsidRDefault="00912498" w:rsidP="00912498">
      <w:pPr>
        <w:rPr>
          <w:sz w:val="28"/>
          <w:szCs w:val="28"/>
          <w:lang w:val="kk-KZ"/>
        </w:rPr>
      </w:pPr>
    </w:p>
    <w:p w14:paraId="42D4C490" w14:textId="77777777" w:rsidR="00912498" w:rsidRPr="005123D6" w:rsidRDefault="00912498" w:rsidP="00912498">
      <w:pPr>
        <w:rPr>
          <w:sz w:val="28"/>
          <w:szCs w:val="28"/>
          <w:lang w:val="kk-KZ"/>
        </w:rPr>
      </w:pPr>
    </w:p>
    <w:p w14:paraId="778597F5" w14:textId="77777777" w:rsidR="00912498" w:rsidRPr="005123D6" w:rsidRDefault="00912498" w:rsidP="00912498">
      <w:pPr>
        <w:rPr>
          <w:sz w:val="28"/>
          <w:szCs w:val="28"/>
          <w:lang w:val="kk-KZ"/>
        </w:rPr>
      </w:pPr>
    </w:p>
    <w:p w14:paraId="5B23956D" w14:textId="77777777" w:rsidR="00912498" w:rsidRPr="005123D6" w:rsidRDefault="00912498" w:rsidP="00912498">
      <w:pPr>
        <w:rPr>
          <w:sz w:val="28"/>
          <w:szCs w:val="28"/>
          <w:lang w:val="kk-KZ"/>
        </w:rPr>
      </w:pPr>
    </w:p>
    <w:p w14:paraId="7F286783" w14:textId="77777777" w:rsidR="00912498" w:rsidRPr="005123D6" w:rsidRDefault="00912498" w:rsidP="00912498">
      <w:pPr>
        <w:rPr>
          <w:sz w:val="28"/>
          <w:szCs w:val="28"/>
          <w:lang w:val="kk-KZ"/>
        </w:rPr>
      </w:pPr>
    </w:p>
    <w:p w14:paraId="4C180287" w14:textId="77777777" w:rsidR="00912498" w:rsidRPr="005123D6" w:rsidRDefault="00912498" w:rsidP="00912498">
      <w:pPr>
        <w:rPr>
          <w:sz w:val="28"/>
          <w:szCs w:val="28"/>
          <w:lang w:val="kk-KZ"/>
        </w:rPr>
      </w:pPr>
    </w:p>
    <w:p w14:paraId="5025CB49" w14:textId="77777777" w:rsidR="00912498" w:rsidRPr="005123D6" w:rsidRDefault="00912498" w:rsidP="00912498">
      <w:pPr>
        <w:rPr>
          <w:sz w:val="28"/>
          <w:szCs w:val="28"/>
          <w:lang w:val="kk-KZ"/>
        </w:rPr>
      </w:pPr>
    </w:p>
    <w:p w14:paraId="54F48BFB" w14:textId="77777777" w:rsidR="00912498" w:rsidRPr="005123D6" w:rsidRDefault="00912498" w:rsidP="00912498">
      <w:pPr>
        <w:rPr>
          <w:sz w:val="28"/>
          <w:szCs w:val="28"/>
          <w:lang w:val="kk-KZ"/>
        </w:rPr>
      </w:pPr>
    </w:p>
    <w:p w14:paraId="44AAFB91" w14:textId="77777777" w:rsidR="00912498" w:rsidRPr="005123D6" w:rsidRDefault="00912498" w:rsidP="00912498">
      <w:pPr>
        <w:rPr>
          <w:sz w:val="28"/>
          <w:szCs w:val="28"/>
          <w:lang w:val="kk-KZ"/>
        </w:rPr>
      </w:pPr>
    </w:p>
    <w:p w14:paraId="6E81CC47" w14:textId="77777777" w:rsidR="00912498" w:rsidRPr="005123D6" w:rsidRDefault="00912498" w:rsidP="00912498">
      <w:pPr>
        <w:rPr>
          <w:sz w:val="28"/>
          <w:szCs w:val="28"/>
          <w:lang w:val="kk-KZ"/>
        </w:rPr>
      </w:pPr>
    </w:p>
    <w:p w14:paraId="0486C17F" w14:textId="77777777" w:rsidR="00912498" w:rsidRPr="005123D6" w:rsidRDefault="00912498" w:rsidP="00912498">
      <w:pPr>
        <w:rPr>
          <w:sz w:val="28"/>
          <w:szCs w:val="28"/>
          <w:lang w:val="kk-KZ"/>
        </w:rPr>
      </w:pPr>
    </w:p>
    <w:p w14:paraId="40B9E8CC" w14:textId="77777777" w:rsidR="00912498" w:rsidRPr="005123D6" w:rsidRDefault="00912498" w:rsidP="00912498">
      <w:pPr>
        <w:rPr>
          <w:sz w:val="28"/>
          <w:szCs w:val="28"/>
          <w:lang w:val="kk-KZ"/>
        </w:rPr>
      </w:pPr>
    </w:p>
    <w:p w14:paraId="3724B4C6" w14:textId="77777777" w:rsidR="00912498" w:rsidRPr="005123D6" w:rsidRDefault="00912498" w:rsidP="00912498">
      <w:pPr>
        <w:rPr>
          <w:sz w:val="28"/>
          <w:szCs w:val="28"/>
          <w:lang w:val="kk-KZ"/>
        </w:rPr>
      </w:pPr>
    </w:p>
    <w:p w14:paraId="1637E188" w14:textId="77777777" w:rsidR="00912498" w:rsidRPr="005123D6" w:rsidRDefault="00912498" w:rsidP="00912498">
      <w:pPr>
        <w:rPr>
          <w:sz w:val="28"/>
          <w:szCs w:val="28"/>
          <w:lang w:val="kk-KZ"/>
        </w:rPr>
      </w:pPr>
    </w:p>
    <w:p w14:paraId="78D3CA76" w14:textId="77777777" w:rsidR="00912498" w:rsidRPr="005123D6" w:rsidRDefault="00912498" w:rsidP="00912498">
      <w:pPr>
        <w:rPr>
          <w:sz w:val="28"/>
          <w:szCs w:val="28"/>
          <w:lang w:val="kk-KZ"/>
        </w:rPr>
      </w:pPr>
    </w:p>
    <w:p w14:paraId="700B0993" w14:textId="77777777" w:rsidR="00FF11BB" w:rsidRPr="005123D6" w:rsidRDefault="00FF11BB" w:rsidP="00912498">
      <w:pPr>
        <w:jc w:val="right"/>
        <w:rPr>
          <w:sz w:val="28"/>
          <w:szCs w:val="28"/>
          <w:lang w:val="kk-KZ"/>
        </w:rPr>
      </w:pPr>
    </w:p>
    <w:p w14:paraId="727B3E37" w14:textId="77777777" w:rsidR="00912498" w:rsidRPr="005123D6" w:rsidRDefault="000560F9" w:rsidP="00912498">
      <w:pPr>
        <w:jc w:val="right"/>
        <w:rPr>
          <w:sz w:val="28"/>
          <w:szCs w:val="28"/>
          <w:lang w:val="kk-KZ"/>
        </w:rPr>
      </w:pPr>
      <w:r>
        <w:rPr>
          <w:noProof/>
          <w:sz w:val="28"/>
          <w:szCs w:val="28"/>
          <w:lang w:eastAsia="ru-RU"/>
        </w:rPr>
        <w:lastRenderedPageBreak/>
        <w:pict w14:anchorId="58651EF1">
          <v:group id=" 179" o:spid="_x0000_s1042" style="position:absolute;left:0;text-align:left;margin-left:78.05pt;margin-top:64.55pt;width:488.95pt;height:665.1pt;z-index:-251658752;mso-position-horizontal-relative:page;mso-position-vertical-relative:page" coordorigin=",77" coordsize="11904,16666" o:gfxdata="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">
            <v:shape id=" 180" o:spid="_x0000_s1048" type="#_x0000_t75" style="position:absolute;top:76;width:11904;height:16666;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">
              <v:imagedata r:id="rId89" o:title=""/>
              <o:lock v:ext="edit" aspectratio="f"/>
            </v:shape>
            <v:shape id=" 181" o:spid="_x0000_s1047" type="#_x0000_t75" style="position:absolute;left:3724;top:844;width:5031;height:986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">
              <v:imagedata r:id="rId90" o:title=""/>
              <o:lock v:ext="edit" aspectratio="f"/>
            </v:shape>
            <v:shape id=" 182" o:spid="_x0000_s1046" type="#_x0000_t75" style="position:absolute;left:1536;top:2803;width:3111;height:269;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">
              <v:imagedata r:id="rId91" o:title=""/>
              <o:lock v:ext="edit" aspectratio="f"/>
            </v:shape>
            <v:shape id=" 183" o:spid="_x0000_s1045" type="#_x0000_t75" style="position:absolute;left:1497;top:4396;width:9447;height:4954;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">
              <v:imagedata r:id="rId92" o:title=""/>
              <o:lock v:ext="edit" aspectratio="f"/>
            </v:shape>
            <v:shape id=" 184" o:spid="_x0000_s1044" type="#_x0000_t75" style="position:absolute;left:1996;top:11366;width:4532;height:2727;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">
              <v:imagedata r:id="rId93" o:title=""/>
              <o:lock v:ext="edit" aspectratio="f"/>
            </v:shape>
            <v:shape id=" 185" o:spid="_x0000_s1043" type="#_x0000_t75" style="position:absolute;left:960;top:15494;width:9639;height:845;visibility:visib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">
              <v:imagedata r:id="rId94" o:title=""/>
              <o:lock v:ext="edit" aspectratio="f"/>
            </v:shape>
            <w10:wrap anchorx="page" anchory="page"/>
          </v:group>
        </w:pict>
      </w:r>
    </w:p>
    <w:p w14:paraId="7D0EC0E2" w14:textId="77777777" w:rsidR="00912498" w:rsidRPr="005123D6" w:rsidRDefault="00912498" w:rsidP="00912498">
      <w:pPr>
        <w:jc w:val="both"/>
        <w:rPr>
          <w:sz w:val="28"/>
          <w:szCs w:val="28"/>
          <w:lang w:val="kk-KZ"/>
        </w:rPr>
      </w:pPr>
    </w:p>
    <w:p w14:paraId="3A0A9683" w14:textId="77777777" w:rsidR="00912498" w:rsidRPr="005123D6" w:rsidRDefault="00912498" w:rsidP="00912498">
      <w:pPr>
        <w:jc w:val="both"/>
        <w:rPr>
          <w:sz w:val="28"/>
          <w:szCs w:val="28"/>
          <w:lang w:val="kk-KZ"/>
        </w:rPr>
      </w:pPr>
    </w:p>
    <w:p w14:paraId="433CF588" w14:textId="77777777" w:rsidR="00912498" w:rsidRPr="005123D6" w:rsidRDefault="00912498" w:rsidP="00912498">
      <w:pPr>
        <w:rPr>
          <w:sz w:val="28"/>
          <w:szCs w:val="28"/>
          <w:lang w:val="kk-KZ"/>
        </w:rPr>
      </w:pPr>
    </w:p>
    <w:p w14:paraId="14A4495C" w14:textId="77777777" w:rsidR="00912498" w:rsidRPr="005123D6" w:rsidRDefault="00912498" w:rsidP="00912498">
      <w:pPr>
        <w:rPr>
          <w:sz w:val="28"/>
          <w:szCs w:val="28"/>
          <w:lang w:val="kk-KZ"/>
        </w:rPr>
      </w:pPr>
    </w:p>
    <w:p w14:paraId="7D9F17EC" w14:textId="77777777" w:rsidR="00912498" w:rsidRPr="005123D6" w:rsidRDefault="00912498" w:rsidP="00912498">
      <w:pPr>
        <w:rPr>
          <w:sz w:val="28"/>
          <w:szCs w:val="28"/>
          <w:lang w:val="kk-KZ"/>
        </w:rPr>
      </w:pPr>
    </w:p>
    <w:p w14:paraId="5B65C034" w14:textId="77777777" w:rsidR="00912498" w:rsidRPr="005123D6" w:rsidRDefault="00912498" w:rsidP="00912498">
      <w:pPr>
        <w:rPr>
          <w:sz w:val="28"/>
          <w:szCs w:val="28"/>
          <w:lang w:val="kk-KZ"/>
        </w:rPr>
      </w:pPr>
    </w:p>
    <w:p w14:paraId="698B7450" w14:textId="77777777" w:rsidR="00912498" w:rsidRPr="005123D6" w:rsidRDefault="00912498" w:rsidP="00912498">
      <w:pPr>
        <w:rPr>
          <w:sz w:val="28"/>
          <w:szCs w:val="28"/>
          <w:lang w:val="kk-KZ"/>
        </w:rPr>
      </w:pPr>
    </w:p>
    <w:p w14:paraId="25FA10B5" w14:textId="77777777" w:rsidR="00912498" w:rsidRPr="005123D6" w:rsidRDefault="00912498" w:rsidP="00912498">
      <w:pPr>
        <w:rPr>
          <w:sz w:val="28"/>
          <w:szCs w:val="28"/>
          <w:lang w:val="kk-KZ"/>
        </w:rPr>
      </w:pPr>
    </w:p>
    <w:p w14:paraId="055FBBF6" w14:textId="77777777" w:rsidR="00912498" w:rsidRPr="005123D6" w:rsidRDefault="00912498" w:rsidP="00912498">
      <w:pPr>
        <w:rPr>
          <w:sz w:val="28"/>
          <w:szCs w:val="28"/>
          <w:lang w:val="kk-KZ"/>
        </w:rPr>
      </w:pPr>
    </w:p>
    <w:p w14:paraId="44BA756E" w14:textId="77777777" w:rsidR="00912498" w:rsidRPr="005123D6" w:rsidRDefault="00912498" w:rsidP="00912498">
      <w:pPr>
        <w:rPr>
          <w:sz w:val="28"/>
          <w:szCs w:val="28"/>
          <w:lang w:val="kk-KZ"/>
        </w:rPr>
      </w:pPr>
    </w:p>
    <w:p w14:paraId="4037C51E" w14:textId="77777777" w:rsidR="00912498" w:rsidRPr="005123D6" w:rsidRDefault="00912498" w:rsidP="00912498">
      <w:pPr>
        <w:rPr>
          <w:sz w:val="28"/>
          <w:szCs w:val="28"/>
          <w:lang w:val="kk-KZ"/>
        </w:rPr>
      </w:pPr>
    </w:p>
    <w:p w14:paraId="3691E6AB" w14:textId="77777777" w:rsidR="00912498" w:rsidRPr="005123D6" w:rsidRDefault="00912498" w:rsidP="00912498">
      <w:pPr>
        <w:rPr>
          <w:sz w:val="28"/>
          <w:szCs w:val="28"/>
          <w:lang w:val="kk-KZ"/>
        </w:rPr>
      </w:pPr>
    </w:p>
    <w:p w14:paraId="164AEEA3" w14:textId="77777777" w:rsidR="00912498" w:rsidRPr="005123D6" w:rsidRDefault="00912498" w:rsidP="00912498">
      <w:pPr>
        <w:rPr>
          <w:sz w:val="28"/>
          <w:szCs w:val="28"/>
          <w:lang w:val="kk-KZ"/>
        </w:rPr>
      </w:pPr>
    </w:p>
    <w:p w14:paraId="53B1A5C0" w14:textId="77777777" w:rsidR="00912498" w:rsidRPr="005123D6" w:rsidRDefault="00912498" w:rsidP="00912498">
      <w:pPr>
        <w:rPr>
          <w:sz w:val="28"/>
          <w:szCs w:val="28"/>
          <w:lang w:val="kk-KZ"/>
        </w:rPr>
      </w:pPr>
    </w:p>
    <w:p w14:paraId="61309BFA" w14:textId="77777777" w:rsidR="00912498" w:rsidRPr="005123D6" w:rsidRDefault="00912498" w:rsidP="00912498">
      <w:pPr>
        <w:rPr>
          <w:sz w:val="28"/>
          <w:szCs w:val="28"/>
          <w:lang w:val="kk-KZ"/>
        </w:rPr>
      </w:pPr>
    </w:p>
    <w:p w14:paraId="20DCAEDF" w14:textId="77777777" w:rsidR="00912498" w:rsidRPr="005123D6" w:rsidRDefault="00912498" w:rsidP="00912498">
      <w:pPr>
        <w:rPr>
          <w:sz w:val="28"/>
          <w:szCs w:val="28"/>
          <w:lang w:val="kk-KZ"/>
        </w:rPr>
      </w:pPr>
    </w:p>
    <w:p w14:paraId="4D2D6DD0" w14:textId="77777777" w:rsidR="00912498" w:rsidRPr="005123D6" w:rsidRDefault="00912498" w:rsidP="00912498">
      <w:pPr>
        <w:rPr>
          <w:sz w:val="28"/>
          <w:szCs w:val="28"/>
          <w:lang w:val="kk-KZ"/>
        </w:rPr>
      </w:pPr>
    </w:p>
    <w:p w14:paraId="62DAA55E" w14:textId="77777777" w:rsidR="00912498" w:rsidRPr="005123D6" w:rsidRDefault="00912498" w:rsidP="00912498">
      <w:pPr>
        <w:rPr>
          <w:sz w:val="28"/>
          <w:szCs w:val="28"/>
          <w:lang w:val="kk-KZ"/>
        </w:rPr>
      </w:pPr>
    </w:p>
    <w:p w14:paraId="7906FB0F" w14:textId="77777777" w:rsidR="00912498" w:rsidRPr="005123D6" w:rsidRDefault="00912498" w:rsidP="00912498">
      <w:pPr>
        <w:rPr>
          <w:sz w:val="28"/>
          <w:szCs w:val="28"/>
          <w:lang w:val="kk-KZ"/>
        </w:rPr>
      </w:pPr>
    </w:p>
    <w:p w14:paraId="1BDA6E94" w14:textId="77777777" w:rsidR="00912498" w:rsidRPr="005123D6" w:rsidRDefault="00912498" w:rsidP="00912498">
      <w:pPr>
        <w:rPr>
          <w:sz w:val="28"/>
          <w:szCs w:val="28"/>
          <w:lang w:val="kk-KZ"/>
        </w:rPr>
      </w:pPr>
    </w:p>
    <w:p w14:paraId="25D0EE9F" w14:textId="77777777" w:rsidR="00912498" w:rsidRPr="005123D6" w:rsidRDefault="00912498" w:rsidP="00912498">
      <w:pPr>
        <w:rPr>
          <w:sz w:val="28"/>
          <w:szCs w:val="28"/>
          <w:lang w:val="kk-KZ"/>
        </w:rPr>
      </w:pPr>
    </w:p>
    <w:p w14:paraId="5B5F0ED8" w14:textId="77777777" w:rsidR="00912498" w:rsidRPr="005123D6" w:rsidRDefault="00912498" w:rsidP="00912498">
      <w:pPr>
        <w:rPr>
          <w:sz w:val="28"/>
          <w:szCs w:val="28"/>
          <w:lang w:val="kk-KZ"/>
        </w:rPr>
      </w:pPr>
    </w:p>
    <w:p w14:paraId="68C96070" w14:textId="77777777" w:rsidR="00912498" w:rsidRPr="005123D6" w:rsidRDefault="00912498" w:rsidP="00912498">
      <w:pPr>
        <w:rPr>
          <w:sz w:val="28"/>
          <w:szCs w:val="28"/>
          <w:lang w:val="kk-KZ"/>
        </w:rPr>
      </w:pPr>
    </w:p>
    <w:p w14:paraId="10859F14" w14:textId="77777777" w:rsidR="00912498" w:rsidRPr="005123D6" w:rsidRDefault="00912498" w:rsidP="00912498">
      <w:pPr>
        <w:rPr>
          <w:sz w:val="28"/>
          <w:szCs w:val="28"/>
          <w:lang w:val="kk-KZ"/>
        </w:rPr>
      </w:pPr>
    </w:p>
    <w:p w14:paraId="71347570" w14:textId="77777777" w:rsidR="00912498" w:rsidRPr="005123D6" w:rsidRDefault="00912498" w:rsidP="00912498">
      <w:pPr>
        <w:rPr>
          <w:sz w:val="28"/>
          <w:szCs w:val="28"/>
          <w:lang w:val="kk-KZ"/>
        </w:rPr>
      </w:pPr>
    </w:p>
    <w:p w14:paraId="048A4C37" w14:textId="77777777" w:rsidR="00912498" w:rsidRPr="005123D6" w:rsidRDefault="00912498" w:rsidP="00912498">
      <w:pPr>
        <w:rPr>
          <w:sz w:val="28"/>
          <w:szCs w:val="28"/>
          <w:lang w:val="kk-KZ"/>
        </w:rPr>
      </w:pPr>
    </w:p>
    <w:p w14:paraId="489A9DA4" w14:textId="77777777" w:rsidR="00912498" w:rsidRPr="005123D6" w:rsidRDefault="00912498" w:rsidP="00912498">
      <w:pPr>
        <w:rPr>
          <w:sz w:val="28"/>
          <w:szCs w:val="28"/>
          <w:lang w:val="kk-KZ"/>
        </w:rPr>
      </w:pPr>
    </w:p>
    <w:p w14:paraId="6E9E773D" w14:textId="77777777" w:rsidR="00912498" w:rsidRPr="005123D6" w:rsidRDefault="00912498" w:rsidP="00912498">
      <w:pPr>
        <w:rPr>
          <w:sz w:val="28"/>
          <w:szCs w:val="28"/>
          <w:lang w:val="kk-KZ"/>
        </w:rPr>
      </w:pPr>
    </w:p>
    <w:p w14:paraId="5051571F" w14:textId="77777777" w:rsidR="00912498" w:rsidRPr="005123D6" w:rsidRDefault="00912498" w:rsidP="00912498">
      <w:pPr>
        <w:rPr>
          <w:sz w:val="28"/>
          <w:szCs w:val="28"/>
          <w:lang w:val="kk-KZ"/>
        </w:rPr>
      </w:pPr>
    </w:p>
    <w:p w14:paraId="5B8812C2" w14:textId="77777777" w:rsidR="00912498" w:rsidRPr="005123D6" w:rsidRDefault="00912498" w:rsidP="00912498">
      <w:pPr>
        <w:rPr>
          <w:sz w:val="28"/>
          <w:szCs w:val="28"/>
          <w:lang w:val="kk-KZ"/>
        </w:rPr>
      </w:pPr>
    </w:p>
    <w:p w14:paraId="0E4475CB" w14:textId="77777777" w:rsidR="00912498" w:rsidRPr="005123D6" w:rsidRDefault="00912498" w:rsidP="00912498">
      <w:pPr>
        <w:rPr>
          <w:sz w:val="28"/>
          <w:szCs w:val="28"/>
          <w:lang w:val="kk-KZ"/>
        </w:rPr>
      </w:pPr>
    </w:p>
    <w:p w14:paraId="7367B400" w14:textId="77777777" w:rsidR="00912498" w:rsidRPr="005123D6" w:rsidRDefault="00912498" w:rsidP="00912498">
      <w:pPr>
        <w:rPr>
          <w:sz w:val="28"/>
          <w:szCs w:val="28"/>
          <w:lang w:val="kk-KZ"/>
        </w:rPr>
      </w:pPr>
    </w:p>
    <w:p w14:paraId="6C715A3C" w14:textId="77777777" w:rsidR="00912498" w:rsidRPr="005123D6" w:rsidRDefault="00912498" w:rsidP="00912498">
      <w:pPr>
        <w:rPr>
          <w:sz w:val="28"/>
          <w:szCs w:val="28"/>
          <w:lang w:val="kk-KZ"/>
        </w:rPr>
      </w:pPr>
    </w:p>
    <w:p w14:paraId="539FA1E9" w14:textId="77777777" w:rsidR="00912498" w:rsidRPr="005123D6" w:rsidRDefault="00912498" w:rsidP="00912498">
      <w:pPr>
        <w:rPr>
          <w:sz w:val="28"/>
          <w:szCs w:val="28"/>
          <w:lang w:val="kk-KZ"/>
        </w:rPr>
      </w:pPr>
    </w:p>
    <w:p w14:paraId="2E135A10" w14:textId="77777777" w:rsidR="00912498" w:rsidRPr="005123D6" w:rsidRDefault="00912498" w:rsidP="00912498">
      <w:pPr>
        <w:rPr>
          <w:sz w:val="28"/>
          <w:szCs w:val="28"/>
          <w:lang w:val="kk-KZ"/>
        </w:rPr>
      </w:pPr>
    </w:p>
    <w:p w14:paraId="3772D94D" w14:textId="77777777" w:rsidR="00912498" w:rsidRPr="005123D6" w:rsidRDefault="00912498" w:rsidP="00912498">
      <w:pPr>
        <w:rPr>
          <w:sz w:val="28"/>
          <w:szCs w:val="28"/>
          <w:lang w:val="kk-KZ"/>
        </w:rPr>
      </w:pPr>
    </w:p>
    <w:p w14:paraId="4C072F5F" w14:textId="77777777" w:rsidR="00912498" w:rsidRPr="005123D6" w:rsidRDefault="00912498" w:rsidP="00912498">
      <w:pPr>
        <w:rPr>
          <w:sz w:val="28"/>
          <w:szCs w:val="28"/>
          <w:lang w:val="kk-KZ"/>
        </w:rPr>
      </w:pPr>
    </w:p>
    <w:p w14:paraId="4AB12587" w14:textId="77777777" w:rsidR="00912498" w:rsidRPr="005123D6" w:rsidRDefault="00912498" w:rsidP="00912498">
      <w:pPr>
        <w:rPr>
          <w:sz w:val="28"/>
          <w:szCs w:val="28"/>
          <w:lang w:val="kk-KZ"/>
        </w:rPr>
      </w:pPr>
    </w:p>
    <w:p w14:paraId="08F999F7" w14:textId="77777777" w:rsidR="00912498" w:rsidRPr="005123D6" w:rsidRDefault="00912498" w:rsidP="00912498">
      <w:pPr>
        <w:rPr>
          <w:sz w:val="28"/>
          <w:szCs w:val="28"/>
          <w:lang w:val="kk-KZ"/>
        </w:rPr>
      </w:pPr>
    </w:p>
    <w:p w14:paraId="6A945E1D" w14:textId="77777777" w:rsidR="00912498" w:rsidRPr="005123D6" w:rsidRDefault="00912498" w:rsidP="00912498">
      <w:pPr>
        <w:rPr>
          <w:sz w:val="28"/>
          <w:szCs w:val="28"/>
          <w:lang w:val="kk-KZ"/>
        </w:rPr>
      </w:pPr>
    </w:p>
    <w:p w14:paraId="58EB6004" w14:textId="77777777" w:rsidR="00912498" w:rsidRPr="005123D6" w:rsidRDefault="00912498" w:rsidP="00912498">
      <w:pPr>
        <w:rPr>
          <w:sz w:val="28"/>
          <w:szCs w:val="28"/>
          <w:lang w:val="kk-KZ"/>
        </w:rPr>
      </w:pPr>
    </w:p>
    <w:p w14:paraId="58CF5F5B" w14:textId="77777777" w:rsidR="00912498" w:rsidRPr="005123D6" w:rsidRDefault="00912498" w:rsidP="00912498">
      <w:pPr>
        <w:jc w:val="right"/>
        <w:rPr>
          <w:sz w:val="28"/>
          <w:szCs w:val="28"/>
          <w:lang w:val="kk-KZ"/>
        </w:rPr>
      </w:pPr>
    </w:p>
    <w:p w14:paraId="268A0119" w14:textId="77777777" w:rsidR="00912498" w:rsidRPr="005123D6" w:rsidRDefault="00912498" w:rsidP="00912498">
      <w:pPr>
        <w:jc w:val="right"/>
        <w:rPr>
          <w:sz w:val="28"/>
          <w:szCs w:val="28"/>
          <w:lang w:val="kk-KZ"/>
        </w:rPr>
      </w:pPr>
    </w:p>
    <w:p w14:paraId="1758EA29" w14:textId="77777777" w:rsidR="00912498" w:rsidRPr="005123D6" w:rsidRDefault="00912498" w:rsidP="006371C6">
      <w:pPr>
        <w:rPr>
          <w:sz w:val="28"/>
          <w:szCs w:val="28"/>
          <w:lang w:val="kk-KZ"/>
        </w:rPr>
      </w:pPr>
    </w:p>
    <w:sectPr w:rsidR="00912498" w:rsidRPr="005123D6" w:rsidSect="003A5CEB">
      <w:pgSz w:w="11910" w:h="16840"/>
      <w:pgMar w:top="1134" w:right="567"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470FA" w14:textId="77777777" w:rsidR="008A1FF1" w:rsidRDefault="008A1FF1" w:rsidP="00DC0A36">
      <w:r>
        <w:separator/>
      </w:r>
    </w:p>
  </w:endnote>
  <w:endnote w:type="continuationSeparator" w:id="0">
    <w:p w14:paraId="3A85C8D1" w14:textId="77777777" w:rsidR="008A1FF1" w:rsidRDefault="008A1FF1" w:rsidP="00DC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3104" w14:textId="77777777" w:rsidR="00A71162" w:rsidRPr="00262D70" w:rsidRDefault="0010449A">
    <w:pPr>
      <w:pStyle w:val="a9"/>
      <w:jc w:val="center"/>
      <w:rPr>
        <w:sz w:val="28"/>
        <w:szCs w:val="28"/>
      </w:rPr>
    </w:pPr>
    <w:r w:rsidRPr="00262D70">
      <w:rPr>
        <w:sz w:val="28"/>
        <w:szCs w:val="28"/>
      </w:rPr>
      <w:fldChar w:fldCharType="begin"/>
    </w:r>
    <w:r w:rsidR="00A71162" w:rsidRPr="00262D70">
      <w:rPr>
        <w:sz w:val="28"/>
        <w:szCs w:val="28"/>
      </w:rPr>
      <w:instrText>PAGE   \* MERGEFORMAT</w:instrText>
    </w:r>
    <w:r w:rsidRPr="00262D70">
      <w:rPr>
        <w:sz w:val="28"/>
        <w:szCs w:val="28"/>
      </w:rPr>
      <w:fldChar w:fldCharType="separate"/>
    </w:r>
    <w:r w:rsidR="00930D54">
      <w:rPr>
        <w:noProof/>
        <w:sz w:val="28"/>
        <w:szCs w:val="28"/>
      </w:rPr>
      <w:t>1</w:t>
    </w:r>
    <w:r w:rsidRPr="00262D70">
      <w:rPr>
        <w:sz w:val="28"/>
        <w:szCs w:val="28"/>
      </w:rPr>
      <w:fldChar w:fldCharType="end"/>
    </w:r>
  </w:p>
  <w:p w14:paraId="187F71F9" w14:textId="77777777" w:rsidR="00A71162" w:rsidRDefault="00A71162">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6404" w14:textId="77777777" w:rsidR="00A71162" w:rsidRPr="00C17E83" w:rsidRDefault="0010449A">
    <w:pPr>
      <w:pStyle w:val="a9"/>
      <w:jc w:val="center"/>
      <w:rPr>
        <w:sz w:val="28"/>
        <w:szCs w:val="28"/>
      </w:rPr>
    </w:pPr>
    <w:r w:rsidRPr="00C17E83">
      <w:rPr>
        <w:sz w:val="28"/>
        <w:szCs w:val="28"/>
      </w:rPr>
      <w:fldChar w:fldCharType="begin"/>
    </w:r>
    <w:r w:rsidR="00A71162" w:rsidRPr="00C17E83">
      <w:rPr>
        <w:sz w:val="28"/>
        <w:szCs w:val="28"/>
      </w:rPr>
      <w:instrText>PAGE   \* MERGEFORMAT</w:instrText>
    </w:r>
    <w:r w:rsidRPr="00C17E83">
      <w:rPr>
        <w:sz w:val="28"/>
        <w:szCs w:val="28"/>
      </w:rPr>
      <w:fldChar w:fldCharType="separate"/>
    </w:r>
    <w:r w:rsidR="00930D54">
      <w:rPr>
        <w:noProof/>
        <w:sz w:val="28"/>
        <w:szCs w:val="28"/>
      </w:rPr>
      <w:t>142</w:t>
    </w:r>
    <w:r w:rsidRPr="00C17E83">
      <w:rPr>
        <w:sz w:val="28"/>
        <w:szCs w:val="28"/>
      </w:rPr>
      <w:fldChar w:fldCharType="end"/>
    </w:r>
  </w:p>
  <w:p w14:paraId="23E59F6F" w14:textId="77777777" w:rsidR="00A71162" w:rsidRDefault="00A71162">
    <w:pPr>
      <w:pStyle w:val="a3"/>
      <w:spacing w:line="14" w:lineRule="auto"/>
      <w:rPr>
        <w:sz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4E872" w14:textId="77777777" w:rsidR="008A1FF1" w:rsidRDefault="008A1FF1" w:rsidP="00DC0A36">
      <w:r>
        <w:separator/>
      </w:r>
    </w:p>
  </w:footnote>
  <w:footnote w:type="continuationSeparator" w:id="0">
    <w:p w14:paraId="73C4778C" w14:textId="77777777" w:rsidR="008A1FF1" w:rsidRDefault="008A1FF1" w:rsidP="00DC0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C9"/>
    <w:multiLevelType w:val="multilevel"/>
    <w:tmpl w:val="B5CCC756"/>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12D41E7"/>
    <w:multiLevelType w:val="hybridMultilevel"/>
    <w:tmpl w:val="8528B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A4737D"/>
    <w:multiLevelType w:val="hybridMultilevel"/>
    <w:tmpl w:val="E7043004"/>
    <w:lvl w:ilvl="0" w:tplc="0419000F">
      <w:start w:val="7"/>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6410C88"/>
    <w:multiLevelType w:val="singleLevel"/>
    <w:tmpl w:val="02689F8E"/>
    <w:lvl w:ilvl="0">
      <w:start w:val="55"/>
      <w:numFmt w:val="decimal"/>
      <w:lvlText w:val="%1."/>
      <w:lvlJc w:val="left"/>
      <w:pPr>
        <w:tabs>
          <w:tab w:val="num" w:pos="795"/>
        </w:tabs>
        <w:ind w:left="795" w:hanging="360"/>
      </w:pPr>
      <w:rPr>
        <w:rFonts w:hint="default"/>
      </w:rPr>
    </w:lvl>
  </w:abstractNum>
  <w:abstractNum w:abstractNumId="4" w15:restartNumberingAfterBreak="0">
    <w:nsid w:val="06D433C3"/>
    <w:multiLevelType w:val="multilevel"/>
    <w:tmpl w:val="F4B430E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5" w15:restartNumberingAfterBreak="0">
    <w:nsid w:val="08251C2A"/>
    <w:multiLevelType w:val="singleLevel"/>
    <w:tmpl w:val="5434E962"/>
    <w:lvl w:ilvl="0">
      <w:start w:val="55"/>
      <w:numFmt w:val="decimal"/>
      <w:lvlText w:val="%1."/>
      <w:lvlJc w:val="left"/>
      <w:pPr>
        <w:tabs>
          <w:tab w:val="num" w:pos="915"/>
        </w:tabs>
        <w:ind w:left="915" w:hanging="555"/>
      </w:pPr>
      <w:rPr>
        <w:rFonts w:hint="default"/>
      </w:rPr>
    </w:lvl>
  </w:abstractNum>
  <w:abstractNum w:abstractNumId="6" w15:restartNumberingAfterBreak="0">
    <w:nsid w:val="098A26C0"/>
    <w:multiLevelType w:val="hybridMultilevel"/>
    <w:tmpl w:val="8FCAA420"/>
    <w:lvl w:ilvl="0" w:tplc="F4A29766">
      <w:start w:val="1"/>
      <w:numFmt w:val="decimal"/>
      <w:lvlText w:val="%1."/>
      <w:lvlJc w:val="left"/>
      <w:pPr>
        <w:ind w:left="222" w:hanging="286"/>
      </w:pPr>
      <w:rPr>
        <w:rFonts w:ascii="Times New Roman" w:eastAsia="Times New Roman" w:hAnsi="Times New Roman" w:cs="Times New Roman" w:hint="default"/>
        <w:spacing w:val="0"/>
        <w:w w:val="95"/>
        <w:sz w:val="28"/>
        <w:szCs w:val="28"/>
        <w:lang w:val="ru-RU" w:eastAsia="en-US" w:bidi="ar-SA"/>
      </w:rPr>
    </w:lvl>
    <w:lvl w:ilvl="1" w:tplc="A1ACAE76">
      <w:numFmt w:val="bullet"/>
      <w:lvlText w:val="•"/>
      <w:lvlJc w:val="left"/>
      <w:pPr>
        <w:ind w:left="1180" w:hanging="286"/>
      </w:pPr>
      <w:rPr>
        <w:rFonts w:hint="default"/>
        <w:lang w:val="ru-RU" w:eastAsia="en-US" w:bidi="ar-SA"/>
      </w:rPr>
    </w:lvl>
    <w:lvl w:ilvl="2" w:tplc="9A7CFD0C">
      <w:numFmt w:val="bullet"/>
      <w:lvlText w:val="•"/>
      <w:lvlJc w:val="left"/>
      <w:pPr>
        <w:ind w:left="2141" w:hanging="286"/>
      </w:pPr>
      <w:rPr>
        <w:rFonts w:hint="default"/>
        <w:lang w:val="ru-RU" w:eastAsia="en-US" w:bidi="ar-SA"/>
      </w:rPr>
    </w:lvl>
    <w:lvl w:ilvl="3" w:tplc="49CEE2CC">
      <w:numFmt w:val="bullet"/>
      <w:lvlText w:val="•"/>
      <w:lvlJc w:val="left"/>
      <w:pPr>
        <w:ind w:left="3101" w:hanging="286"/>
      </w:pPr>
      <w:rPr>
        <w:rFonts w:hint="default"/>
        <w:lang w:val="ru-RU" w:eastAsia="en-US" w:bidi="ar-SA"/>
      </w:rPr>
    </w:lvl>
    <w:lvl w:ilvl="4" w:tplc="4A2261C2">
      <w:numFmt w:val="bullet"/>
      <w:lvlText w:val="•"/>
      <w:lvlJc w:val="left"/>
      <w:pPr>
        <w:ind w:left="4062" w:hanging="286"/>
      </w:pPr>
      <w:rPr>
        <w:rFonts w:hint="default"/>
        <w:lang w:val="ru-RU" w:eastAsia="en-US" w:bidi="ar-SA"/>
      </w:rPr>
    </w:lvl>
    <w:lvl w:ilvl="5" w:tplc="CDA61484">
      <w:numFmt w:val="bullet"/>
      <w:lvlText w:val="•"/>
      <w:lvlJc w:val="left"/>
      <w:pPr>
        <w:ind w:left="5023" w:hanging="286"/>
      </w:pPr>
      <w:rPr>
        <w:rFonts w:hint="default"/>
        <w:lang w:val="ru-RU" w:eastAsia="en-US" w:bidi="ar-SA"/>
      </w:rPr>
    </w:lvl>
    <w:lvl w:ilvl="6" w:tplc="638EA2CA">
      <w:numFmt w:val="bullet"/>
      <w:lvlText w:val="•"/>
      <w:lvlJc w:val="left"/>
      <w:pPr>
        <w:ind w:left="5983" w:hanging="286"/>
      </w:pPr>
      <w:rPr>
        <w:rFonts w:hint="default"/>
        <w:lang w:val="ru-RU" w:eastAsia="en-US" w:bidi="ar-SA"/>
      </w:rPr>
    </w:lvl>
    <w:lvl w:ilvl="7" w:tplc="BF9083F6">
      <w:numFmt w:val="bullet"/>
      <w:lvlText w:val="•"/>
      <w:lvlJc w:val="left"/>
      <w:pPr>
        <w:ind w:left="6944" w:hanging="286"/>
      </w:pPr>
      <w:rPr>
        <w:rFonts w:hint="default"/>
        <w:lang w:val="ru-RU" w:eastAsia="en-US" w:bidi="ar-SA"/>
      </w:rPr>
    </w:lvl>
    <w:lvl w:ilvl="8" w:tplc="E23243E0">
      <w:numFmt w:val="bullet"/>
      <w:lvlText w:val="•"/>
      <w:lvlJc w:val="left"/>
      <w:pPr>
        <w:ind w:left="7905" w:hanging="286"/>
      </w:pPr>
      <w:rPr>
        <w:rFonts w:hint="default"/>
        <w:lang w:val="ru-RU" w:eastAsia="en-US" w:bidi="ar-SA"/>
      </w:rPr>
    </w:lvl>
  </w:abstractNum>
  <w:abstractNum w:abstractNumId="7" w15:restartNumberingAfterBreak="0">
    <w:nsid w:val="0C956170"/>
    <w:multiLevelType w:val="hybridMultilevel"/>
    <w:tmpl w:val="E0886F8E"/>
    <w:lvl w:ilvl="0" w:tplc="8D989678">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0EA32E6A"/>
    <w:multiLevelType w:val="multilevel"/>
    <w:tmpl w:val="B0F2A85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0EA76098"/>
    <w:multiLevelType w:val="multilevel"/>
    <w:tmpl w:val="C9DEE854"/>
    <w:lvl w:ilvl="0">
      <w:start w:val="2"/>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1022713"/>
    <w:multiLevelType w:val="multilevel"/>
    <w:tmpl w:val="EDDCA494"/>
    <w:lvl w:ilvl="0">
      <w:start w:val="5"/>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11A358E2"/>
    <w:multiLevelType w:val="hybridMultilevel"/>
    <w:tmpl w:val="17E054E8"/>
    <w:lvl w:ilvl="0" w:tplc="E44A9F3A">
      <w:start w:val="2"/>
      <w:numFmt w:val="decimal"/>
      <w:lvlText w:val="%1"/>
      <w:lvlJc w:val="left"/>
      <w:pPr>
        <w:ind w:left="1099" w:hanging="212"/>
      </w:pPr>
      <w:rPr>
        <w:rFonts w:ascii="Times New Roman" w:eastAsia="Times New Roman" w:hAnsi="Times New Roman" w:cs="Times New Roman" w:hint="default"/>
        <w:w w:val="99"/>
        <w:sz w:val="28"/>
        <w:szCs w:val="28"/>
        <w:lang w:val="ru-RU" w:eastAsia="en-US" w:bidi="ar-SA"/>
      </w:rPr>
    </w:lvl>
    <w:lvl w:ilvl="1" w:tplc="DB446ACC">
      <w:numFmt w:val="bullet"/>
      <w:lvlText w:val="•"/>
      <w:lvlJc w:val="left"/>
      <w:pPr>
        <w:ind w:left="2014" w:hanging="212"/>
      </w:pPr>
      <w:rPr>
        <w:rFonts w:hint="default"/>
        <w:lang w:val="ru-RU" w:eastAsia="en-US" w:bidi="ar-SA"/>
      </w:rPr>
    </w:lvl>
    <w:lvl w:ilvl="2" w:tplc="AFF6268E">
      <w:numFmt w:val="bullet"/>
      <w:lvlText w:val="•"/>
      <w:lvlJc w:val="left"/>
      <w:pPr>
        <w:ind w:left="2929" w:hanging="212"/>
      </w:pPr>
      <w:rPr>
        <w:rFonts w:hint="default"/>
        <w:lang w:val="ru-RU" w:eastAsia="en-US" w:bidi="ar-SA"/>
      </w:rPr>
    </w:lvl>
    <w:lvl w:ilvl="3" w:tplc="67F47774">
      <w:numFmt w:val="bullet"/>
      <w:lvlText w:val="•"/>
      <w:lvlJc w:val="left"/>
      <w:pPr>
        <w:ind w:left="3843" w:hanging="212"/>
      </w:pPr>
      <w:rPr>
        <w:rFonts w:hint="default"/>
        <w:lang w:val="ru-RU" w:eastAsia="en-US" w:bidi="ar-SA"/>
      </w:rPr>
    </w:lvl>
    <w:lvl w:ilvl="4" w:tplc="2AF8EBB2">
      <w:numFmt w:val="bullet"/>
      <w:lvlText w:val="•"/>
      <w:lvlJc w:val="left"/>
      <w:pPr>
        <w:ind w:left="4758" w:hanging="212"/>
      </w:pPr>
      <w:rPr>
        <w:rFonts w:hint="default"/>
        <w:lang w:val="ru-RU" w:eastAsia="en-US" w:bidi="ar-SA"/>
      </w:rPr>
    </w:lvl>
    <w:lvl w:ilvl="5" w:tplc="A244AC70">
      <w:numFmt w:val="bullet"/>
      <w:lvlText w:val="•"/>
      <w:lvlJc w:val="left"/>
      <w:pPr>
        <w:ind w:left="5673" w:hanging="212"/>
      </w:pPr>
      <w:rPr>
        <w:rFonts w:hint="default"/>
        <w:lang w:val="ru-RU" w:eastAsia="en-US" w:bidi="ar-SA"/>
      </w:rPr>
    </w:lvl>
    <w:lvl w:ilvl="6" w:tplc="C37C23CC">
      <w:numFmt w:val="bullet"/>
      <w:lvlText w:val="•"/>
      <w:lvlJc w:val="left"/>
      <w:pPr>
        <w:ind w:left="6587" w:hanging="212"/>
      </w:pPr>
      <w:rPr>
        <w:rFonts w:hint="default"/>
        <w:lang w:val="ru-RU" w:eastAsia="en-US" w:bidi="ar-SA"/>
      </w:rPr>
    </w:lvl>
    <w:lvl w:ilvl="7" w:tplc="B3C05288">
      <w:numFmt w:val="bullet"/>
      <w:lvlText w:val="•"/>
      <w:lvlJc w:val="left"/>
      <w:pPr>
        <w:ind w:left="7502" w:hanging="212"/>
      </w:pPr>
      <w:rPr>
        <w:rFonts w:hint="default"/>
        <w:lang w:val="ru-RU" w:eastAsia="en-US" w:bidi="ar-SA"/>
      </w:rPr>
    </w:lvl>
    <w:lvl w:ilvl="8" w:tplc="91981242">
      <w:numFmt w:val="bullet"/>
      <w:lvlText w:val="•"/>
      <w:lvlJc w:val="left"/>
      <w:pPr>
        <w:ind w:left="8417" w:hanging="212"/>
      </w:pPr>
      <w:rPr>
        <w:rFonts w:hint="default"/>
        <w:lang w:val="ru-RU" w:eastAsia="en-US" w:bidi="ar-SA"/>
      </w:rPr>
    </w:lvl>
  </w:abstractNum>
  <w:abstractNum w:abstractNumId="12" w15:restartNumberingAfterBreak="0">
    <w:nsid w:val="11FF15C8"/>
    <w:multiLevelType w:val="hybridMultilevel"/>
    <w:tmpl w:val="F0629890"/>
    <w:lvl w:ilvl="0" w:tplc="5D60B9D6">
      <w:numFmt w:val="bullet"/>
      <w:lvlText w:val="–"/>
      <w:lvlJc w:val="left"/>
      <w:pPr>
        <w:ind w:left="142" w:hanging="368"/>
      </w:pPr>
      <w:rPr>
        <w:rFonts w:ascii="Times New Roman" w:eastAsia="Times New Roman" w:hAnsi="Times New Roman" w:cs="Times New Roman" w:hint="default"/>
        <w:w w:val="99"/>
        <w:sz w:val="28"/>
        <w:szCs w:val="28"/>
        <w:lang w:val="ru-RU" w:eastAsia="en-US" w:bidi="ar-SA"/>
      </w:rPr>
    </w:lvl>
    <w:lvl w:ilvl="1" w:tplc="E6284EAA">
      <w:numFmt w:val="bullet"/>
      <w:lvlText w:val="-"/>
      <w:lvlJc w:val="left"/>
      <w:pPr>
        <w:ind w:left="842" w:hanging="360"/>
      </w:pPr>
      <w:rPr>
        <w:rFonts w:ascii="Times New Roman" w:eastAsia="Times New Roman" w:hAnsi="Times New Roman" w:cs="Times New Roman" w:hint="default"/>
        <w:w w:val="100"/>
        <w:sz w:val="28"/>
        <w:szCs w:val="28"/>
        <w:lang w:val="ru-RU" w:eastAsia="en-US" w:bidi="ar-SA"/>
      </w:rPr>
    </w:lvl>
    <w:lvl w:ilvl="2" w:tplc="6946FFC2">
      <w:numFmt w:val="bullet"/>
      <w:lvlText w:val="•"/>
      <w:lvlJc w:val="left"/>
      <w:pPr>
        <w:ind w:left="1856" w:hanging="360"/>
      </w:pPr>
      <w:rPr>
        <w:rFonts w:hint="default"/>
        <w:lang w:val="ru-RU" w:eastAsia="en-US" w:bidi="ar-SA"/>
      </w:rPr>
    </w:lvl>
    <w:lvl w:ilvl="3" w:tplc="5A0CDD24">
      <w:numFmt w:val="bullet"/>
      <w:lvlText w:val="•"/>
      <w:lvlJc w:val="left"/>
      <w:pPr>
        <w:ind w:left="2872" w:hanging="360"/>
      </w:pPr>
      <w:rPr>
        <w:rFonts w:hint="default"/>
        <w:lang w:val="ru-RU" w:eastAsia="en-US" w:bidi="ar-SA"/>
      </w:rPr>
    </w:lvl>
    <w:lvl w:ilvl="4" w:tplc="273EFFBE">
      <w:numFmt w:val="bullet"/>
      <w:lvlText w:val="•"/>
      <w:lvlJc w:val="left"/>
      <w:pPr>
        <w:ind w:left="3888" w:hanging="360"/>
      </w:pPr>
      <w:rPr>
        <w:rFonts w:hint="default"/>
        <w:lang w:val="ru-RU" w:eastAsia="en-US" w:bidi="ar-SA"/>
      </w:rPr>
    </w:lvl>
    <w:lvl w:ilvl="5" w:tplc="D0D62252">
      <w:numFmt w:val="bullet"/>
      <w:lvlText w:val="•"/>
      <w:lvlJc w:val="left"/>
      <w:pPr>
        <w:ind w:left="4905" w:hanging="360"/>
      </w:pPr>
      <w:rPr>
        <w:rFonts w:hint="default"/>
        <w:lang w:val="ru-RU" w:eastAsia="en-US" w:bidi="ar-SA"/>
      </w:rPr>
    </w:lvl>
    <w:lvl w:ilvl="6" w:tplc="0B609E98">
      <w:numFmt w:val="bullet"/>
      <w:lvlText w:val="•"/>
      <w:lvlJc w:val="left"/>
      <w:pPr>
        <w:ind w:left="5921" w:hanging="360"/>
      </w:pPr>
      <w:rPr>
        <w:rFonts w:hint="default"/>
        <w:lang w:val="ru-RU" w:eastAsia="en-US" w:bidi="ar-SA"/>
      </w:rPr>
    </w:lvl>
    <w:lvl w:ilvl="7" w:tplc="BA5CDD38">
      <w:numFmt w:val="bullet"/>
      <w:lvlText w:val="•"/>
      <w:lvlJc w:val="left"/>
      <w:pPr>
        <w:ind w:left="6937" w:hanging="360"/>
      </w:pPr>
      <w:rPr>
        <w:rFonts w:hint="default"/>
        <w:lang w:val="ru-RU" w:eastAsia="en-US" w:bidi="ar-SA"/>
      </w:rPr>
    </w:lvl>
    <w:lvl w:ilvl="8" w:tplc="544EAFE4">
      <w:numFmt w:val="bullet"/>
      <w:lvlText w:val="•"/>
      <w:lvlJc w:val="left"/>
      <w:pPr>
        <w:ind w:left="7953" w:hanging="360"/>
      </w:pPr>
      <w:rPr>
        <w:rFonts w:hint="default"/>
        <w:lang w:val="ru-RU" w:eastAsia="en-US" w:bidi="ar-SA"/>
      </w:rPr>
    </w:lvl>
  </w:abstractNum>
  <w:abstractNum w:abstractNumId="13" w15:restartNumberingAfterBreak="0">
    <w:nsid w:val="15F86EA6"/>
    <w:multiLevelType w:val="hybridMultilevel"/>
    <w:tmpl w:val="646E58C0"/>
    <w:lvl w:ilvl="0" w:tplc="59A21622">
      <w:start w:val="1"/>
      <w:numFmt w:val="decimal"/>
      <w:lvlText w:val="%1"/>
      <w:lvlJc w:val="left"/>
      <w:pPr>
        <w:ind w:left="122" w:hanging="317"/>
      </w:pPr>
      <w:rPr>
        <w:rFonts w:ascii="Times New Roman" w:eastAsia="Times New Roman" w:hAnsi="Times New Roman" w:cs="Times New Roman" w:hint="default"/>
        <w:w w:val="97"/>
        <w:sz w:val="28"/>
        <w:szCs w:val="28"/>
        <w:lang w:val="ru-RU" w:eastAsia="en-US" w:bidi="ar-SA"/>
      </w:rPr>
    </w:lvl>
    <w:lvl w:ilvl="1" w:tplc="94564F3C">
      <w:numFmt w:val="bullet"/>
      <w:lvlText w:val="•"/>
      <w:lvlJc w:val="left"/>
      <w:pPr>
        <w:ind w:left="1110" w:hanging="317"/>
      </w:pPr>
      <w:rPr>
        <w:rFonts w:hint="default"/>
        <w:lang w:val="ru-RU" w:eastAsia="en-US" w:bidi="ar-SA"/>
      </w:rPr>
    </w:lvl>
    <w:lvl w:ilvl="2" w:tplc="36E8ABD0">
      <w:numFmt w:val="bullet"/>
      <w:lvlText w:val="•"/>
      <w:lvlJc w:val="left"/>
      <w:pPr>
        <w:ind w:left="2101" w:hanging="317"/>
      </w:pPr>
      <w:rPr>
        <w:rFonts w:hint="default"/>
        <w:lang w:val="ru-RU" w:eastAsia="en-US" w:bidi="ar-SA"/>
      </w:rPr>
    </w:lvl>
    <w:lvl w:ilvl="3" w:tplc="C4602FE2">
      <w:numFmt w:val="bullet"/>
      <w:lvlText w:val="•"/>
      <w:lvlJc w:val="left"/>
      <w:pPr>
        <w:ind w:left="3091" w:hanging="317"/>
      </w:pPr>
      <w:rPr>
        <w:rFonts w:hint="default"/>
        <w:lang w:val="ru-RU" w:eastAsia="en-US" w:bidi="ar-SA"/>
      </w:rPr>
    </w:lvl>
    <w:lvl w:ilvl="4" w:tplc="5246CD8E">
      <w:numFmt w:val="bullet"/>
      <w:lvlText w:val="•"/>
      <w:lvlJc w:val="left"/>
      <w:pPr>
        <w:ind w:left="4082" w:hanging="317"/>
      </w:pPr>
      <w:rPr>
        <w:rFonts w:hint="default"/>
        <w:lang w:val="ru-RU" w:eastAsia="en-US" w:bidi="ar-SA"/>
      </w:rPr>
    </w:lvl>
    <w:lvl w:ilvl="5" w:tplc="6BB69D36">
      <w:numFmt w:val="bullet"/>
      <w:lvlText w:val="•"/>
      <w:lvlJc w:val="left"/>
      <w:pPr>
        <w:ind w:left="5073" w:hanging="317"/>
      </w:pPr>
      <w:rPr>
        <w:rFonts w:hint="default"/>
        <w:lang w:val="ru-RU" w:eastAsia="en-US" w:bidi="ar-SA"/>
      </w:rPr>
    </w:lvl>
    <w:lvl w:ilvl="6" w:tplc="BBF05DC2">
      <w:numFmt w:val="bullet"/>
      <w:lvlText w:val="•"/>
      <w:lvlJc w:val="left"/>
      <w:pPr>
        <w:ind w:left="6063" w:hanging="317"/>
      </w:pPr>
      <w:rPr>
        <w:rFonts w:hint="default"/>
        <w:lang w:val="ru-RU" w:eastAsia="en-US" w:bidi="ar-SA"/>
      </w:rPr>
    </w:lvl>
    <w:lvl w:ilvl="7" w:tplc="4CA027CE">
      <w:numFmt w:val="bullet"/>
      <w:lvlText w:val="•"/>
      <w:lvlJc w:val="left"/>
      <w:pPr>
        <w:ind w:left="7054" w:hanging="317"/>
      </w:pPr>
      <w:rPr>
        <w:rFonts w:hint="default"/>
        <w:lang w:val="ru-RU" w:eastAsia="en-US" w:bidi="ar-SA"/>
      </w:rPr>
    </w:lvl>
    <w:lvl w:ilvl="8" w:tplc="818AE91E">
      <w:numFmt w:val="bullet"/>
      <w:lvlText w:val="•"/>
      <w:lvlJc w:val="left"/>
      <w:pPr>
        <w:ind w:left="8045" w:hanging="317"/>
      </w:pPr>
      <w:rPr>
        <w:rFonts w:hint="default"/>
        <w:lang w:val="ru-RU" w:eastAsia="en-US" w:bidi="ar-SA"/>
      </w:rPr>
    </w:lvl>
  </w:abstractNum>
  <w:abstractNum w:abstractNumId="14" w15:restartNumberingAfterBreak="0">
    <w:nsid w:val="1B5242F1"/>
    <w:multiLevelType w:val="singleLevel"/>
    <w:tmpl w:val="BEB47AA8"/>
    <w:lvl w:ilvl="0">
      <w:start w:val="1"/>
      <w:numFmt w:val="decimal"/>
      <w:lvlText w:val="%1."/>
      <w:lvlJc w:val="left"/>
      <w:pPr>
        <w:tabs>
          <w:tab w:val="num" w:pos="1080"/>
        </w:tabs>
        <w:ind w:left="1080" w:hanging="360"/>
      </w:pPr>
      <w:rPr>
        <w:rFonts w:hint="default"/>
      </w:rPr>
    </w:lvl>
  </w:abstractNum>
  <w:abstractNum w:abstractNumId="15" w15:restartNumberingAfterBreak="0">
    <w:nsid w:val="1E513303"/>
    <w:multiLevelType w:val="multilevel"/>
    <w:tmpl w:val="9E10348A"/>
    <w:lvl w:ilvl="0">
      <w:start w:val="2"/>
      <w:numFmt w:val="decimal"/>
      <w:lvlText w:val="%1"/>
      <w:lvlJc w:val="left"/>
      <w:pPr>
        <w:ind w:left="322" w:hanging="212"/>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990" w:hanging="423"/>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311" w:hanging="423"/>
      </w:pPr>
      <w:rPr>
        <w:rFonts w:hint="default"/>
        <w:lang w:val="ru-RU" w:eastAsia="en-US" w:bidi="ar-SA"/>
      </w:rPr>
    </w:lvl>
    <w:lvl w:ilvl="3">
      <w:numFmt w:val="bullet"/>
      <w:lvlText w:val="•"/>
      <w:lvlJc w:val="left"/>
      <w:pPr>
        <w:ind w:left="3303"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87" w:hanging="423"/>
      </w:pPr>
      <w:rPr>
        <w:rFonts w:hint="default"/>
        <w:lang w:val="ru-RU" w:eastAsia="en-US" w:bidi="ar-SA"/>
      </w:rPr>
    </w:lvl>
    <w:lvl w:ilvl="6">
      <w:numFmt w:val="bullet"/>
      <w:lvlText w:val="•"/>
      <w:lvlJc w:val="left"/>
      <w:pPr>
        <w:ind w:left="6279" w:hanging="423"/>
      </w:pPr>
      <w:rPr>
        <w:rFonts w:hint="default"/>
        <w:lang w:val="ru-RU" w:eastAsia="en-US" w:bidi="ar-SA"/>
      </w:rPr>
    </w:lvl>
    <w:lvl w:ilvl="7">
      <w:numFmt w:val="bullet"/>
      <w:lvlText w:val="•"/>
      <w:lvlJc w:val="left"/>
      <w:pPr>
        <w:ind w:left="7270" w:hanging="423"/>
      </w:pPr>
      <w:rPr>
        <w:rFonts w:hint="default"/>
        <w:lang w:val="ru-RU" w:eastAsia="en-US" w:bidi="ar-SA"/>
      </w:rPr>
    </w:lvl>
    <w:lvl w:ilvl="8">
      <w:numFmt w:val="bullet"/>
      <w:lvlText w:val="•"/>
      <w:lvlJc w:val="left"/>
      <w:pPr>
        <w:ind w:left="8262" w:hanging="423"/>
      </w:pPr>
      <w:rPr>
        <w:rFonts w:hint="default"/>
        <w:lang w:val="ru-RU" w:eastAsia="en-US" w:bidi="ar-SA"/>
      </w:rPr>
    </w:lvl>
  </w:abstractNum>
  <w:abstractNum w:abstractNumId="16" w15:restartNumberingAfterBreak="0">
    <w:nsid w:val="1EB956C0"/>
    <w:multiLevelType w:val="hybridMultilevel"/>
    <w:tmpl w:val="77406638"/>
    <w:lvl w:ilvl="0" w:tplc="F0045334">
      <w:start w:val="12"/>
      <w:numFmt w:val="decimal"/>
      <w:lvlText w:val="%1."/>
      <w:lvlJc w:val="left"/>
      <w:pPr>
        <w:ind w:left="1063" w:hanging="375"/>
      </w:pPr>
      <w:rPr>
        <w:rFonts w:hint="default"/>
      </w:r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abstractNum w:abstractNumId="17" w15:restartNumberingAfterBreak="0">
    <w:nsid w:val="21737F38"/>
    <w:multiLevelType w:val="multilevel"/>
    <w:tmpl w:val="C1D0FB1C"/>
    <w:lvl w:ilvl="0">
      <w:start w:val="5"/>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8" w15:restartNumberingAfterBreak="0">
    <w:nsid w:val="24051557"/>
    <w:multiLevelType w:val="multilevel"/>
    <w:tmpl w:val="114ABEA0"/>
    <w:lvl w:ilvl="0">
      <w:start w:val="4"/>
      <w:numFmt w:val="decimal"/>
      <w:lvlText w:val="%1"/>
      <w:lvlJc w:val="left"/>
      <w:pPr>
        <w:ind w:left="322" w:hanging="617"/>
      </w:pPr>
      <w:rPr>
        <w:rFonts w:hint="default"/>
        <w:lang w:val="ru-RU" w:eastAsia="en-US" w:bidi="ar-SA"/>
      </w:rPr>
    </w:lvl>
    <w:lvl w:ilvl="1">
      <w:start w:val="5"/>
      <w:numFmt w:val="decimal"/>
      <w:lvlText w:val="%1.%2"/>
      <w:lvlJc w:val="left"/>
      <w:pPr>
        <w:ind w:left="322" w:hanging="617"/>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42" w:hanging="850"/>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472" w:hanging="850"/>
      </w:pPr>
      <w:rPr>
        <w:rFonts w:hint="default"/>
        <w:lang w:val="ru-RU" w:eastAsia="en-US" w:bidi="ar-SA"/>
      </w:rPr>
    </w:lvl>
    <w:lvl w:ilvl="4">
      <w:numFmt w:val="bullet"/>
      <w:lvlText w:val="•"/>
      <w:lvlJc w:val="left"/>
      <w:pPr>
        <w:ind w:left="3548" w:hanging="850"/>
      </w:pPr>
      <w:rPr>
        <w:rFonts w:hint="default"/>
        <w:lang w:val="ru-RU" w:eastAsia="en-US" w:bidi="ar-SA"/>
      </w:rPr>
    </w:lvl>
    <w:lvl w:ilvl="5">
      <w:numFmt w:val="bullet"/>
      <w:lvlText w:val="•"/>
      <w:lvlJc w:val="left"/>
      <w:pPr>
        <w:ind w:left="4625" w:hanging="850"/>
      </w:pPr>
      <w:rPr>
        <w:rFonts w:hint="default"/>
        <w:lang w:val="ru-RU" w:eastAsia="en-US" w:bidi="ar-SA"/>
      </w:rPr>
    </w:lvl>
    <w:lvl w:ilvl="6">
      <w:numFmt w:val="bullet"/>
      <w:lvlText w:val="•"/>
      <w:lvlJc w:val="left"/>
      <w:pPr>
        <w:ind w:left="5701" w:hanging="850"/>
      </w:pPr>
      <w:rPr>
        <w:rFonts w:hint="default"/>
        <w:lang w:val="ru-RU" w:eastAsia="en-US" w:bidi="ar-SA"/>
      </w:rPr>
    </w:lvl>
    <w:lvl w:ilvl="7">
      <w:numFmt w:val="bullet"/>
      <w:lvlText w:val="•"/>
      <w:lvlJc w:val="left"/>
      <w:pPr>
        <w:ind w:left="6777" w:hanging="850"/>
      </w:pPr>
      <w:rPr>
        <w:rFonts w:hint="default"/>
        <w:lang w:val="ru-RU" w:eastAsia="en-US" w:bidi="ar-SA"/>
      </w:rPr>
    </w:lvl>
    <w:lvl w:ilvl="8">
      <w:numFmt w:val="bullet"/>
      <w:lvlText w:val="•"/>
      <w:lvlJc w:val="left"/>
      <w:pPr>
        <w:ind w:left="7853" w:hanging="850"/>
      </w:pPr>
      <w:rPr>
        <w:rFonts w:hint="default"/>
        <w:lang w:val="ru-RU" w:eastAsia="en-US" w:bidi="ar-SA"/>
      </w:rPr>
    </w:lvl>
  </w:abstractNum>
  <w:abstractNum w:abstractNumId="19" w15:restartNumberingAfterBreak="0">
    <w:nsid w:val="25D7730D"/>
    <w:multiLevelType w:val="singleLevel"/>
    <w:tmpl w:val="03B22A90"/>
    <w:lvl w:ilvl="0">
      <w:start w:val="137"/>
      <w:numFmt w:val="decimal"/>
      <w:lvlText w:val="%1."/>
      <w:lvlJc w:val="left"/>
      <w:pPr>
        <w:tabs>
          <w:tab w:val="num" w:pos="990"/>
        </w:tabs>
        <w:ind w:left="990" w:hanging="630"/>
      </w:pPr>
      <w:rPr>
        <w:rFonts w:hint="default"/>
      </w:rPr>
    </w:lvl>
  </w:abstractNum>
  <w:abstractNum w:abstractNumId="20" w15:restartNumberingAfterBreak="0">
    <w:nsid w:val="2CC6587F"/>
    <w:multiLevelType w:val="singleLevel"/>
    <w:tmpl w:val="78304A58"/>
    <w:lvl w:ilvl="0">
      <w:start w:val="137"/>
      <w:numFmt w:val="decimal"/>
      <w:lvlText w:val="%1."/>
      <w:lvlJc w:val="left"/>
      <w:pPr>
        <w:tabs>
          <w:tab w:val="num" w:pos="860"/>
        </w:tabs>
        <w:ind w:left="860" w:hanging="500"/>
      </w:pPr>
      <w:rPr>
        <w:rFonts w:hint="default"/>
      </w:rPr>
    </w:lvl>
  </w:abstractNum>
  <w:abstractNum w:abstractNumId="21" w15:restartNumberingAfterBreak="0">
    <w:nsid w:val="2F2C7809"/>
    <w:multiLevelType w:val="multilevel"/>
    <w:tmpl w:val="729070B0"/>
    <w:lvl w:ilvl="0">
      <w:start w:val="4"/>
      <w:numFmt w:val="decimal"/>
      <w:lvlText w:val="%1"/>
      <w:lvlJc w:val="left"/>
      <w:pPr>
        <w:ind w:left="1099" w:hanging="212"/>
        <w:jc w:val="right"/>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2228" w:hanging="668"/>
      </w:pPr>
      <w:rPr>
        <w:rFonts w:ascii="Times New Roman" w:eastAsia="Times New Roman" w:hAnsi="Times New Roman" w:cs="Times New Roman" w:hint="default"/>
        <w:b/>
        <w:bCs/>
        <w:w w:val="97"/>
        <w:sz w:val="28"/>
        <w:szCs w:val="28"/>
        <w:lang w:val="ru-RU" w:eastAsia="en-US" w:bidi="ar-SA"/>
      </w:rPr>
    </w:lvl>
    <w:lvl w:ilvl="2">
      <w:numFmt w:val="bullet"/>
      <w:lvlText w:val="•"/>
      <w:lvlJc w:val="left"/>
      <w:pPr>
        <w:ind w:left="2116" w:hanging="668"/>
      </w:pPr>
      <w:rPr>
        <w:rFonts w:hint="default"/>
        <w:lang w:val="ru-RU" w:eastAsia="en-US" w:bidi="ar-SA"/>
      </w:rPr>
    </w:lvl>
    <w:lvl w:ilvl="3">
      <w:numFmt w:val="bullet"/>
      <w:lvlText w:val="•"/>
      <w:lvlJc w:val="left"/>
      <w:pPr>
        <w:ind w:left="3132" w:hanging="668"/>
      </w:pPr>
      <w:rPr>
        <w:rFonts w:hint="default"/>
        <w:lang w:val="ru-RU" w:eastAsia="en-US" w:bidi="ar-SA"/>
      </w:rPr>
    </w:lvl>
    <w:lvl w:ilvl="4">
      <w:numFmt w:val="bullet"/>
      <w:lvlText w:val="•"/>
      <w:lvlJc w:val="left"/>
      <w:pPr>
        <w:ind w:left="4148" w:hanging="668"/>
      </w:pPr>
      <w:rPr>
        <w:rFonts w:hint="default"/>
        <w:lang w:val="ru-RU" w:eastAsia="en-US" w:bidi="ar-SA"/>
      </w:rPr>
    </w:lvl>
    <w:lvl w:ilvl="5">
      <w:numFmt w:val="bullet"/>
      <w:lvlText w:val="•"/>
      <w:lvlJc w:val="left"/>
      <w:pPr>
        <w:ind w:left="5165" w:hanging="668"/>
      </w:pPr>
      <w:rPr>
        <w:rFonts w:hint="default"/>
        <w:lang w:val="ru-RU" w:eastAsia="en-US" w:bidi="ar-SA"/>
      </w:rPr>
    </w:lvl>
    <w:lvl w:ilvl="6">
      <w:numFmt w:val="bullet"/>
      <w:lvlText w:val="•"/>
      <w:lvlJc w:val="left"/>
      <w:pPr>
        <w:ind w:left="6181" w:hanging="668"/>
      </w:pPr>
      <w:rPr>
        <w:rFonts w:hint="default"/>
        <w:lang w:val="ru-RU" w:eastAsia="en-US" w:bidi="ar-SA"/>
      </w:rPr>
    </w:lvl>
    <w:lvl w:ilvl="7">
      <w:numFmt w:val="bullet"/>
      <w:lvlText w:val="•"/>
      <w:lvlJc w:val="left"/>
      <w:pPr>
        <w:ind w:left="7197" w:hanging="668"/>
      </w:pPr>
      <w:rPr>
        <w:rFonts w:hint="default"/>
        <w:lang w:val="ru-RU" w:eastAsia="en-US" w:bidi="ar-SA"/>
      </w:rPr>
    </w:lvl>
    <w:lvl w:ilvl="8">
      <w:numFmt w:val="bullet"/>
      <w:lvlText w:val="•"/>
      <w:lvlJc w:val="left"/>
      <w:pPr>
        <w:ind w:left="8213" w:hanging="668"/>
      </w:pPr>
      <w:rPr>
        <w:rFonts w:hint="default"/>
        <w:lang w:val="ru-RU" w:eastAsia="en-US" w:bidi="ar-SA"/>
      </w:rPr>
    </w:lvl>
  </w:abstractNum>
  <w:abstractNum w:abstractNumId="22" w15:restartNumberingAfterBreak="0">
    <w:nsid w:val="31BC2916"/>
    <w:multiLevelType w:val="hybridMultilevel"/>
    <w:tmpl w:val="171AB332"/>
    <w:lvl w:ilvl="0" w:tplc="FFFFFFFF">
      <w:start w:val="5"/>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15:restartNumberingAfterBreak="0">
    <w:nsid w:val="3E993774"/>
    <w:multiLevelType w:val="singleLevel"/>
    <w:tmpl w:val="5712DBFE"/>
    <w:lvl w:ilvl="0">
      <w:start w:val="1"/>
      <w:numFmt w:val="decimal"/>
      <w:lvlText w:val="%1."/>
      <w:lvlJc w:val="left"/>
      <w:pPr>
        <w:tabs>
          <w:tab w:val="num" w:pos="1080"/>
        </w:tabs>
        <w:ind w:left="1080" w:hanging="360"/>
      </w:pPr>
      <w:rPr>
        <w:rFonts w:hint="default"/>
      </w:rPr>
    </w:lvl>
  </w:abstractNum>
  <w:abstractNum w:abstractNumId="24" w15:restartNumberingAfterBreak="0">
    <w:nsid w:val="43461D4C"/>
    <w:multiLevelType w:val="singleLevel"/>
    <w:tmpl w:val="33408C64"/>
    <w:lvl w:ilvl="0">
      <w:start w:val="1"/>
      <w:numFmt w:val="decimal"/>
      <w:lvlText w:val="%1."/>
      <w:lvlJc w:val="left"/>
      <w:pPr>
        <w:tabs>
          <w:tab w:val="num" w:pos="1110"/>
        </w:tabs>
        <w:ind w:left="1110" w:hanging="390"/>
      </w:pPr>
      <w:rPr>
        <w:rFonts w:hint="default"/>
      </w:rPr>
    </w:lvl>
  </w:abstractNum>
  <w:abstractNum w:abstractNumId="25" w15:restartNumberingAfterBreak="0">
    <w:nsid w:val="44011808"/>
    <w:multiLevelType w:val="hybridMultilevel"/>
    <w:tmpl w:val="367E0CE8"/>
    <w:lvl w:ilvl="0" w:tplc="980231A4">
      <w:numFmt w:val="bullet"/>
      <w:lvlText w:val="–"/>
      <w:lvlJc w:val="left"/>
      <w:pPr>
        <w:ind w:left="322" w:hanging="212"/>
      </w:pPr>
      <w:rPr>
        <w:rFonts w:hint="default"/>
        <w:w w:val="99"/>
        <w:lang w:val="ru-RU" w:eastAsia="en-US" w:bidi="ar-SA"/>
      </w:rPr>
    </w:lvl>
    <w:lvl w:ilvl="1" w:tplc="A65C9FDC">
      <w:numFmt w:val="bullet"/>
      <w:lvlText w:val="•"/>
      <w:lvlJc w:val="left"/>
      <w:pPr>
        <w:ind w:left="1312" w:hanging="212"/>
      </w:pPr>
      <w:rPr>
        <w:rFonts w:hint="default"/>
        <w:lang w:val="ru-RU" w:eastAsia="en-US" w:bidi="ar-SA"/>
      </w:rPr>
    </w:lvl>
    <w:lvl w:ilvl="2" w:tplc="42925EE8">
      <w:numFmt w:val="bullet"/>
      <w:lvlText w:val="•"/>
      <w:lvlJc w:val="left"/>
      <w:pPr>
        <w:ind w:left="2305" w:hanging="212"/>
      </w:pPr>
      <w:rPr>
        <w:rFonts w:hint="default"/>
        <w:lang w:val="ru-RU" w:eastAsia="en-US" w:bidi="ar-SA"/>
      </w:rPr>
    </w:lvl>
    <w:lvl w:ilvl="3" w:tplc="70E2EA24">
      <w:numFmt w:val="bullet"/>
      <w:lvlText w:val="•"/>
      <w:lvlJc w:val="left"/>
      <w:pPr>
        <w:ind w:left="3297" w:hanging="212"/>
      </w:pPr>
      <w:rPr>
        <w:rFonts w:hint="default"/>
        <w:lang w:val="ru-RU" w:eastAsia="en-US" w:bidi="ar-SA"/>
      </w:rPr>
    </w:lvl>
    <w:lvl w:ilvl="4" w:tplc="E84087B8">
      <w:numFmt w:val="bullet"/>
      <w:lvlText w:val="•"/>
      <w:lvlJc w:val="left"/>
      <w:pPr>
        <w:ind w:left="4290" w:hanging="212"/>
      </w:pPr>
      <w:rPr>
        <w:rFonts w:hint="default"/>
        <w:lang w:val="ru-RU" w:eastAsia="en-US" w:bidi="ar-SA"/>
      </w:rPr>
    </w:lvl>
    <w:lvl w:ilvl="5" w:tplc="00307C70">
      <w:numFmt w:val="bullet"/>
      <w:lvlText w:val="•"/>
      <w:lvlJc w:val="left"/>
      <w:pPr>
        <w:ind w:left="5283" w:hanging="212"/>
      </w:pPr>
      <w:rPr>
        <w:rFonts w:hint="default"/>
        <w:lang w:val="ru-RU" w:eastAsia="en-US" w:bidi="ar-SA"/>
      </w:rPr>
    </w:lvl>
    <w:lvl w:ilvl="6" w:tplc="4A8E9A70">
      <w:numFmt w:val="bullet"/>
      <w:lvlText w:val="•"/>
      <w:lvlJc w:val="left"/>
      <w:pPr>
        <w:ind w:left="6275" w:hanging="212"/>
      </w:pPr>
      <w:rPr>
        <w:rFonts w:hint="default"/>
        <w:lang w:val="ru-RU" w:eastAsia="en-US" w:bidi="ar-SA"/>
      </w:rPr>
    </w:lvl>
    <w:lvl w:ilvl="7" w:tplc="6572531C">
      <w:numFmt w:val="bullet"/>
      <w:lvlText w:val="•"/>
      <w:lvlJc w:val="left"/>
      <w:pPr>
        <w:ind w:left="7268" w:hanging="212"/>
      </w:pPr>
      <w:rPr>
        <w:rFonts w:hint="default"/>
        <w:lang w:val="ru-RU" w:eastAsia="en-US" w:bidi="ar-SA"/>
      </w:rPr>
    </w:lvl>
    <w:lvl w:ilvl="8" w:tplc="D0B09F90">
      <w:numFmt w:val="bullet"/>
      <w:lvlText w:val="•"/>
      <w:lvlJc w:val="left"/>
      <w:pPr>
        <w:ind w:left="8261" w:hanging="212"/>
      </w:pPr>
      <w:rPr>
        <w:rFonts w:hint="default"/>
        <w:lang w:val="ru-RU" w:eastAsia="en-US" w:bidi="ar-SA"/>
      </w:rPr>
    </w:lvl>
  </w:abstractNum>
  <w:abstractNum w:abstractNumId="26" w15:restartNumberingAfterBreak="0">
    <w:nsid w:val="4495502C"/>
    <w:multiLevelType w:val="hybridMultilevel"/>
    <w:tmpl w:val="0A48AB00"/>
    <w:lvl w:ilvl="0" w:tplc="5AF4CD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E124F71"/>
    <w:multiLevelType w:val="multilevel"/>
    <w:tmpl w:val="B206362E"/>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513F275A"/>
    <w:multiLevelType w:val="hybridMultilevel"/>
    <w:tmpl w:val="C69E1DF2"/>
    <w:lvl w:ilvl="0" w:tplc="15E8AAA0">
      <w:start w:val="32"/>
      <w:numFmt w:val="decimal"/>
      <w:lvlText w:val="%1"/>
      <w:lvlJc w:val="left"/>
      <w:pPr>
        <w:ind w:left="122" w:hanging="437"/>
      </w:pPr>
      <w:rPr>
        <w:rFonts w:ascii="Times New Roman" w:eastAsia="Times New Roman" w:hAnsi="Times New Roman" w:cs="Times New Roman" w:hint="default"/>
        <w:spacing w:val="0"/>
        <w:w w:val="99"/>
        <w:sz w:val="28"/>
        <w:szCs w:val="28"/>
        <w:lang w:val="ru-RU" w:eastAsia="en-US" w:bidi="ar-SA"/>
      </w:rPr>
    </w:lvl>
    <w:lvl w:ilvl="1" w:tplc="309E7386">
      <w:numFmt w:val="bullet"/>
      <w:lvlText w:val="•"/>
      <w:lvlJc w:val="left"/>
      <w:pPr>
        <w:ind w:left="1110" w:hanging="437"/>
      </w:pPr>
      <w:rPr>
        <w:rFonts w:hint="default"/>
        <w:lang w:val="ru-RU" w:eastAsia="en-US" w:bidi="ar-SA"/>
      </w:rPr>
    </w:lvl>
    <w:lvl w:ilvl="2" w:tplc="5284FBF8">
      <w:numFmt w:val="bullet"/>
      <w:lvlText w:val="•"/>
      <w:lvlJc w:val="left"/>
      <w:pPr>
        <w:ind w:left="2101" w:hanging="437"/>
      </w:pPr>
      <w:rPr>
        <w:rFonts w:hint="default"/>
        <w:lang w:val="ru-RU" w:eastAsia="en-US" w:bidi="ar-SA"/>
      </w:rPr>
    </w:lvl>
    <w:lvl w:ilvl="3" w:tplc="F6966896">
      <w:numFmt w:val="bullet"/>
      <w:lvlText w:val="•"/>
      <w:lvlJc w:val="left"/>
      <w:pPr>
        <w:ind w:left="3091" w:hanging="437"/>
      </w:pPr>
      <w:rPr>
        <w:rFonts w:hint="default"/>
        <w:lang w:val="ru-RU" w:eastAsia="en-US" w:bidi="ar-SA"/>
      </w:rPr>
    </w:lvl>
    <w:lvl w:ilvl="4" w:tplc="C696E138">
      <w:numFmt w:val="bullet"/>
      <w:lvlText w:val="•"/>
      <w:lvlJc w:val="left"/>
      <w:pPr>
        <w:ind w:left="4082" w:hanging="437"/>
      </w:pPr>
      <w:rPr>
        <w:rFonts w:hint="default"/>
        <w:lang w:val="ru-RU" w:eastAsia="en-US" w:bidi="ar-SA"/>
      </w:rPr>
    </w:lvl>
    <w:lvl w:ilvl="5" w:tplc="DDE89D84">
      <w:numFmt w:val="bullet"/>
      <w:lvlText w:val="•"/>
      <w:lvlJc w:val="left"/>
      <w:pPr>
        <w:ind w:left="5073" w:hanging="437"/>
      </w:pPr>
      <w:rPr>
        <w:rFonts w:hint="default"/>
        <w:lang w:val="ru-RU" w:eastAsia="en-US" w:bidi="ar-SA"/>
      </w:rPr>
    </w:lvl>
    <w:lvl w:ilvl="6" w:tplc="789A1BA6">
      <w:numFmt w:val="bullet"/>
      <w:lvlText w:val="•"/>
      <w:lvlJc w:val="left"/>
      <w:pPr>
        <w:ind w:left="6063" w:hanging="437"/>
      </w:pPr>
      <w:rPr>
        <w:rFonts w:hint="default"/>
        <w:lang w:val="ru-RU" w:eastAsia="en-US" w:bidi="ar-SA"/>
      </w:rPr>
    </w:lvl>
    <w:lvl w:ilvl="7" w:tplc="1B32978A">
      <w:numFmt w:val="bullet"/>
      <w:lvlText w:val="•"/>
      <w:lvlJc w:val="left"/>
      <w:pPr>
        <w:ind w:left="7054" w:hanging="437"/>
      </w:pPr>
      <w:rPr>
        <w:rFonts w:hint="default"/>
        <w:lang w:val="ru-RU" w:eastAsia="en-US" w:bidi="ar-SA"/>
      </w:rPr>
    </w:lvl>
    <w:lvl w:ilvl="8" w:tplc="2CDC5548">
      <w:numFmt w:val="bullet"/>
      <w:lvlText w:val="•"/>
      <w:lvlJc w:val="left"/>
      <w:pPr>
        <w:ind w:left="8045" w:hanging="437"/>
      </w:pPr>
      <w:rPr>
        <w:rFonts w:hint="default"/>
        <w:lang w:val="ru-RU" w:eastAsia="en-US" w:bidi="ar-SA"/>
      </w:rPr>
    </w:lvl>
  </w:abstractNum>
  <w:abstractNum w:abstractNumId="29" w15:restartNumberingAfterBreak="0">
    <w:nsid w:val="54DA66D3"/>
    <w:multiLevelType w:val="hybridMultilevel"/>
    <w:tmpl w:val="1EA4E372"/>
    <w:lvl w:ilvl="0" w:tplc="25DAA37A">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73845A7"/>
    <w:multiLevelType w:val="singleLevel"/>
    <w:tmpl w:val="5712DBFE"/>
    <w:lvl w:ilvl="0">
      <w:start w:val="1"/>
      <w:numFmt w:val="decimal"/>
      <w:lvlText w:val="%1."/>
      <w:lvlJc w:val="left"/>
      <w:pPr>
        <w:tabs>
          <w:tab w:val="num" w:pos="1080"/>
        </w:tabs>
        <w:ind w:left="1080" w:hanging="360"/>
      </w:pPr>
      <w:rPr>
        <w:rFonts w:hint="default"/>
      </w:rPr>
    </w:lvl>
  </w:abstractNum>
  <w:abstractNum w:abstractNumId="31" w15:restartNumberingAfterBreak="0">
    <w:nsid w:val="59392288"/>
    <w:multiLevelType w:val="multilevel"/>
    <w:tmpl w:val="FB6E71D6"/>
    <w:lvl w:ilvl="0">
      <w:start w:val="1"/>
      <w:numFmt w:val="decimal"/>
      <w:lvlText w:val="%1."/>
      <w:lvlJc w:val="left"/>
      <w:pPr>
        <w:tabs>
          <w:tab w:val="num" w:pos="440"/>
        </w:tabs>
        <w:ind w:left="440" w:hanging="4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667C785A"/>
    <w:multiLevelType w:val="hybridMultilevel"/>
    <w:tmpl w:val="AD28583E"/>
    <w:lvl w:ilvl="0" w:tplc="B72A6BA6">
      <w:start w:val="129"/>
      <w:numFmt w:val="decimal"/>
      <w:lvlText w:val="%1"/>
      <w:lvlJc w:val="left"/>
      <w:pPr>
        <w:ind w:left="122" w:hanging="492"/>
      </w:pPr>
      <w:rPr>
        <w:rFonts w:hint="default"/>
        <w:spacing w:val="-2"/>
        <w:w w:val="98"/>
        <w:lang w:val="ru-RU" w:eastAsia="en-US" w:bidi="ar-SA"/>
      </w:rPr>
    </w:lvl>
    <w:lvl w:ilvl="1" w:tplc="26A4E0B4">
      <w:numFmt w:val="bullet"/>
      <w:lvlText w:val="•"/>
      <w:lvlJc w:val="left"/>
      <w:pPr>
        <w:ind w:left="1110" w:hanging="492"/>
      </w:pPr>
      <w:rPr>
        <w:rFonts w:hint="default"/>
        <w:lang w:val="ru-RU" w:eastAsia="en-US" w:bidi="ar-SA"/>
      </w:rPr>
    </w:lvl>
    <w:lvl w:ilvl="2" w:tplc="0BF8A6E0">
      <w:numFmt w:val="bullet"/>
      <w:lvlText w:val="•"/>
      <w:lvlJc w:val="left"/>
      <w:pPr>
        <w:ind w:left="2101" w:hanging="492"/>
      </w:pPr>
      <w:rPr>
        <w:rFonts w:hint="default"/>
        <w:lang w:val="ru-RU" w:eastAsia="en-US" w:bidi="ar-SA"/>
      </w:rPr>
    </w:lvl>
    <w:lvl w:ilvl="3" w:tplc="7C787A38">
      <w:numFmt w:val="bullet"/>
      <w:lvlText w:val="•"/>
      <w:lvlJc w:val="left"/>
      <w:pPr>
        <w:ind w:left="3091" w:hanging="492"/>
      </w:pPr>
      <w:rPr>
        <w:rFonts w:hint="default"/>
        <w:lang w:val="ru-RU" w:eastAsia="en-US" w:bidi="ar-SA"/>
      </w:rPr>
    </w:lvl>
    <w:lvl w:ilvl="4" w:tplc="18F25E34">
      <w:numFmt w:val="bullet"/>
      <w:lvlText w:val="•"/>
      <w:lvlJc w:val="left"/>
      <w:pPr>
        <w:ind w:left="4082" w:hanging="492"/>
      </w:pPr>
      <w:rPr>
        <w:rFonts w:hint="default"/>
        <w:lang w:val="ru-RU" w:eastAsia="en-US" w:bidi="ar-SA"/>
      </w:rPr>
    </w:lvl>
    <w:lvl w:ilvl="5" w:tplc="84ECE948">
      <w:numFmt w:val="bullet"/>
      <w:lvlText w:val="•"/>
      <w:lvlJc w:val="left"/>
      <w:pPr>
        <w:ind w:left="5073" w:hanging="492"/>
      </w:pPr>
      <w:rPr>
        <w:rFonts w:hint="default"/>
        <w:lang w:val="ru-RU" w:eastAsia="en-US" w:bidi="ar-SA"/>
      </w:rPr>
    </w:lvl>
    <w:lvl w:ilvl="6" w:tplc="10F85E3E">
      <w:numFmt w:val="bullet"/>
      <w:lvlText w:val="•"/>
      <w:lvlJc w:val="left"/>
      <w:pPr>
        <w:ind w:left="6063" w:hanging="492"/>
      </w:pPr>
      <w:rPr>
        <w:rFonts w:hint="default"/>
        <w:lang w:val="ru-RU" w:eastAsia="en-US" w:bidi="ar-SA"/>
      </w:rPr>
    </w:lvl>
    <w:lvl w:ilvl="7" w:tplc="D8D60A06">
      <w:numFmt w:val="bullet"/>
      <w:lvlText w:val="•"/>
      <w:lvlJc w:val="left"/>
      <w:pPr>
        <w:ind w:left="7054" w:hanging="492"/>
      </w:pPr>
      <w:rPr>
        <w:rFonts w:hint="default"/>
        <w:lang w:val="ru-RU" w:eastAsia="en-US" w:bidi="ar-SA"/>
      </w:rPr>
    </w:lvl>
    <w:lvl w:ilvl="8" w:tplc="C5BC5C7E">
      <w:numFmt w:val="bullet"/>
      <w:lvlText w:val="•"/>
      <w:lvlJc w:val="left"/>
      <w:pPr>
        <w:ind w:left="8045" w:hanging="492"/>
      </w:pPr>
      <w:rPr>
        <w:rFonts w:hint="default"/>
        <w:lang w:val="ru-RU" w:eastAsia="en-US" w:bidi="ar-SA"/>
      </w:rPr>
    </w:lvl>
  </w:abstractNum>
  <w:abstractNum w:abstractNumId="33" w15:restartNumberingAfterBreak="0">
    <w:nsid w:val="6AEA4EBD"/>
    <w:multiLevelType w:val="multilevel"/>
    <w:tmpl w:val="7786EB18"/>
    <w:lvl w:ilvl="0">
      <w:start w:val="1"/>
      <w:numFmt w:val="decimal"/>
      <w:lvlText w:val="%1"/>
      <w:lvlJc w:val="left"/>
      <w:pPr>
        <w:ind w:left="1308" w:hanging="420"/>
      </w:pPr>
      <w:rPr>
        <w:rFonts w:hint="default"/>
        <w:lang w:val="ru-RU" w:eastAsia="en-US" w:bidi="ar-SA"/>
      </w:rPr>
    </w:lvl>
    <w:lvl w:ilvl="1">
      <w:start w:val="1"/>
      <w:numFmt w:val="decimal"/>
      <w:lvlText w:val="%1.%2"/>
      <w:lvlJc w:val="left"/>
      <w:pPr>
        <w:ind w:left="1308" w:hanging="420"/>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519" w:hanging="631"/>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610" w:hanging="631"/>
      </w:pPr>
      <w:rPr>
        <w:rFonts w:hint="default"/>
        <w:lang w:val="ru-RU" w:eastAsia="en-US" w:bidi="ar-SA"/>
      </w:rPr>
    </w:lvl>
    <w:lvl w:ilvl="4">
      <w:numFmt w:val="bullet"/>
      <w:lvlText w:val="•"/>
      <w:lvlJc w:val="left"/>
      <w:pPr>
        <w:ind w:left="3701" w:hanging="631"/>
      </w:pPr>
      <w:rPr>
        <w:rFonts w:hint="default"/>
        <w:lang w:val="ru-RU" w:eastAsia="en-US" w:bidi="ar-SA"/>
      </w:rPr>
    </w:lvl>
    <w:lvl w:ilvl="5">
      <w:numFmt w:val="bullet"/>
      <w:lvlText w:val="•"/>
      <w:lvlJc w:val="left"/>
      <w:pPr>
        <w:ind w:left="4792" w:hanging="631"/>
      </w:pPr>
      <w:rPr>
        <w:rFonts w:hint="default"/>
        <w:lang w:val="ru-RU" w:eastAsia="en-US" w:bidi="ar-SA"/>
      </w:rPr>
    </w:lvl>
    <w:lvl w:ilvl="6">
      <w:numFmt w:val="bullet"/>
      <w:lvlText w:val="•"/>
      <w:lvlJc w:val="left"/>
      <w:pPr>
        <w:ind w:left="5883" w:hanging="631"/>
      </w:pPr>
      <w:rPr>
        <w:rFonts w:hint="default"/>
        <w:lang w:val="ru-RU" w:eastAsia="en-US" w:bidi="ar-SA"/>
      </w:rPr>
    </w:lvl>
    <w:lvl w:ilvl="7">
      <w:numFmt w:val="bullet"/>
      <w:lvlText w:val="•"/>
      <w:lvlJc w:val="left"/>
      <w:pPr>
        <w:ind w:left="6974" w:hanging="631"/>
      </w:pPr>
      <w:rPr>
        <w:rFonts w:hint="default"/>
        <w:lang w:val="ru-RU" w:eastAsia="en-US" w:bidi="ar-SA"/>
      </w:rPr>
    </w:lvl>
    <w:lvl w:ilvl="8">
      <w:numFmt w:val="bullet"/>
      <w:lvlText w:val="•"/>
      <w:lvlJc w:val="left"/>
      <w:pPr>
        <w:ind w:left="8064" w:hanging="631"/>
      </w:pPr>
      <w:rPr>
        <w:rFonts w:hint="default"/>
        <w:lang w:val="ru-RU" w:eastAsia="en-US" w:bidi="ar-SA"/>
      </w:rPr>
    </w:lvl>
  </w:abstractNum>
  <w:abstractNum w:abstractNumId="34" w15:restartNumberingAfterBreak="0">
    <w:nsid w:val="6B2B1786"/>
    <w:multiLevelType w:val="multilevel"/>
    <w:tmpl w:val="05668478"/>
    <w:lvl w:ilvl="0">
      <w:start w:val="14"/>
      <w:numFmt w:val="bullet"/>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35" w15:restartNumberingAfterBreak="0">
    <w:nsid w:val="6C0D7DFC"/>
    <w:multiLevelType w:val="singleLevel"/>
    <w:tmpl w:val="5712DBFE"/>
    <w:lvl w:ilvl="0">
      <w:start w:val="1"/>
      <w:numFmt w:val="decimal"/>
      <w:lvlText w:val="%1."/>
      <w:lvlJc w:val="left"/>
      <w:pPr>
        <w:tabs>
          <w:tab w:val="num" w:pos="1080"/>
        </w:tabs>
        <w:ind w:left="1080" w:hanging="360"/>
      </w:pPr>
      <w:rPr>
        <w:rFonts w:hint="default"/>
      </w:rPr>
    </w:lvl>
  </w:abstractNum>
  <w:abstractNum w:abstractNumId="36" w15:restartNumberingAfterBreak="0">
    <w:nsid w:val="6C973CC9"/>
    <w:multiLevelType w:val="hybridMultilevel"/>
    <w:tmpl w:val="520AAB18"/>
    <w:lvl w:ilvl="0" w:tplc="6CF67DC8">
      <w:start w:val="1"/>
      <w:numFmt w:val="decimal"/>
      <w:lvlText w:val="%1."/>
      <w:lvlJc w:val="left"/>
      <w:pPr>
        <w:ind w:left="122" w:hanging="300"/>
        <w:jc w:val="right"/>
      </w:pPr>
      <w:rPr>
        <w:rFonts w:ascii="Times New Roman" w:eastAsia="Times New Roman" w:hAnsi="Times New Roman" w:cs="Times New Roman" w:hint="default"/>
        <w:spacing w:val="0"/>
        <w:w w:val="100"/>
        <w:sz w:val="28"/>
        <w:szCs w:val="28"/>
        <w:lang w:val="ru-RU" w:eastAsia="en-US" w:bidi="ar-SA"/>
      </w:rPr>
    </w:lvl>
    <w:lvl w:ilvl="1" w:tplc="E26A879E">
      <w:numFmt w:val="bullet"/>
      <w:lvlText w:val="•"/>
      <w:lvlJc w:val="left"/>
      <w:pPr>
        <w:ind w:left="1110" w:hanging="300"/>
      </w:pPr>
      <w:rPr>
        <w:rFonts w:hint="default"/>
        <w:lang w:val="ru-RU" w:eastAsia="en-US" w:bidi="ar-SA"/>
      </w:rPr>
    </w:lvl>
    <w:lvl w:ilvl="2" w:tplc="4210D38E">
      <w:numFmt w:val="bullet"/>
      <w:lvlText w:val="•"/>
      <w:lvlJc w:val="left"/>
      <w:pPr>
        <w:ind w:left="2101" w:hanging="300"/>
      </w:pPr>
      <w:rPr>
        <w:rFonts w:hint="default"/>
        <w:lang w:val="ru-RU" w:eastAsia="en-US" w:bidi="ar-SA"/>
      </w:rPr>
    </w:lvl>
    <w:lvl w:ilvl="3" w:tplc="963E5180">
      <w:numFmt w:val="bullet"/>
      <w:lvlText w:val="•"/>
      <w:lvlJc w:val="left"/>
      <w:pPr>
        <w:ind w:left="3091" w:hanging="300"/>
      </w:pPr>
      <w:rPr>
        <w:rFonts w:hint="default"/>
        <w:lang w:val="ru-RU" w:eastAsia="en-US" w:bidi="ar-SA"/>
      </w:rPr>
    </w:lvl>
    <w:lvl w:ilvl="4" w:tplc="03F8C3A2">
      <w:numFmt w:val="bullet"/>
      <w:lvlText w:val="•"/>
      <w:lvlJc w:val="left"/>
      <w:pPr>
        <w:ind w:left="4082" w:hanging="300"/>
      </w:pPr>
      <w:rPr>
        <w:rFonts w:hint="default"/>
        <w:lang w:val="ru-RU" w:eastAsia="en-US" w:bidi="ar-SA"/>
      </w:rPr>
    </w:lvl>
    <w:lvl w:ilvl="5" w:tplc="BF76C8F0">
      <w:numFmt w:val="bullet"/>
      <w:lvlText w:val="•"/>
      <w:lvlJc w:val="left"/>
      <w:pPr>
        <w:ind w:left="5073" w:hanging="300"/>
      </w:pPr>
      <w:rPr>
        <w:rFonts w:hint="default"/>
        <w:lang w:val="ru-RU" w:eastAsia="en-US" w:bidi="ar-SA"/>
      </w:rPr>
    </w:lvl>
    <w:lvl w:ilvl="6" w:tplc="2BF846B6">
      <w:numFmt w:val="bullet"/>
      <w:lvlText w:val="•"/>
      <w:lvlJc w:val="left"/>
      <w:pPr>
        <w:ind w:left="6063" w:hanging="300"/>
      </w:pPr>
      <w:rPr>
        <w:rFonts w:hint="default"/>
        <w:lang w:val="ru-RU" w:eastAsia="en-US" w:bidi="ar-SA"/>
      </w:rPr>
    </w:lvl>
    <w:lvl w:ilvl="7" w:tplc="20C4520C">
      <w:numFmt w:val="bullet"/>
      <w:lvlText w:val="•"/>
      <w:lvlJc w:val="left"/>
      <w:pPr>
        <w:ind w:left="7054" w:hanging="300"/>
      </w:pPr>
      <w:rPr>
        <w:rFonts w:hint="default"/>
        <w:lang w:val="ru-RU" w:eastAsia="en-US" w:bidi="ar-SA"/>
      </w:rPr>
    </w:lvl>
    <w:lvl w:ilvl="8" w:tplc="EE5CE1F4">
      <w:numFmt w:val="bullet"/>
      <w:lvlText w:val="•"/>
      <w:lvlJc w:val="left"/>
      <w:pPr>
        <w:ind w:left="8045" w:hanging="300"/>
      </w:pPr>
      <w:rPr>
        <w:rFonts w:hint="default"/>
        <w:lang w:val="ru-RU" w:eastAsia="en-US" w:bidi="ar-SA"/>
      </w:rPr>
    </w:lvl>
  </w:abstractNum>
  <w:abstractNum w:abstractNumId="37" w15:restartNumberingAfterBreak="0">
    <w:nsid w:val="7016580D"/>
    <w:multiLevelType w:val="hybridMultilevel"/>
    <w:tmpl w:val="66AAFB2C"/>
    <w:lvl w:ilvl="0" w:tplc="7F824300">
      <w:start w:val="1"/>
      <w:numFmt w:val="decimal"/>
      <w:lvlText w:val="%1)"/>
      <w:lvlJc w:val="left"/>
      <w:pPr>
        <w:ind w:left="122" w:hanging="468"/>
      </w:pPr>
      <w:rPr>
        <w:rFonts w:ascii="Times New Roman" w:eastAsia="Times New Roman" w:hAnsi="Times New Roman" w:cs="Times New Roman" w:hint="default"/>
        <w:w w:val="100"/>
        <w:sz w:val="28"/>
        <w:szCs w:val="28"/>
        <w:lang w:val="ru-RU" w:eastAsia="en-US" w:bidi="ar-SA"/>
      </w:rPr>
    </w:lvl>
    <w:lvl w:ilvl="1" w:tplc="CEE4B80E">
      <w:numFmt w:val="bullet"/>
      <w:lvlText w:val="•"/>
      <w:lvlJc w:val="left"/>
      <w:pPr>
        <w:ind w:left="1110" w:hanging="468"/>
      </w:pPr>
      <w:rPr>
        <w:rFonts w:hint="default"/>
        <w:lang w:val="ru-RU" w:eastAsia="en-US" w:bidi="ar-SA"/>
      </w:rPr>
    </w:lvl>
    <w:lvl w:ilvl="2" w:tplc="5EECFBB0">
      <w:numFmt w:val="bullet"/>
      <w:lvlText w:val="•"/>
      <w:lvlJc w:val="left"/>
      <w:pPr>
        <w:ind w:left="2101" w:hanging="468"/>
      </w:pPr>
      <w:rPr>
        <w:rFonts w:hint="default"/>
        <w:lang w:val="ru-RU" w:eastAsia="en-US" w:bidi="ar-SA"/>
      </w:rPr>
    </w:lvl>
    <w:lvl w:ilvl="3" w:tplc="25627F70">
      <w:numFmt w:val="bullet"/>
      <w:lvlText w:val="•"/>
      <w:lvlJc w:val="left"/>
      <w:pPr>
        <w:ind w:left="3091" w:hanging="468"/>
      </w:pPr>
      <w:rPr>
        <w:rFonts w:hint="default"/>
        <w:lang w:val="ru-RU" w:eastAsia="en-US" w:bidi="ar-SA"/>
      </w:rPr>
    </w:lvl>
    <w:lvl w:ilvl="4" w:tplc="62D4D344">
      <w:numFmt w:val="bullet"/>
      <w:lvlText w:val="•"/>
      <w:lvlJc w:val="left"/>
      <w:pPr>
        <w:ind w:left="4082" w:hanging="468"/>
      </w:pPr>
      <w:rPr>
        <w:rFonts w:hint="default"/>
        <w:lang w:val="ru-RU" w:eastAsia="en-US" w:bidi="ar-SA"/>
      </w:rPr>
    </w:lvl>
    <w:lvl w:ilvl="5" w:tplc="550E5408">
      <w:numFmt w:val="bullet"/>
      <w:lvlText w:val="•"/>
      <w:lvlJc w:val="left"/>
      <w:pPr>
        <w:ind w:left="5073" w:hanging="468"/>
      </w:pPr>
      <w:rPr>
        <w:rFonts w:hint="default"/>
        <w:lang w:val="ru-RU" w:eastAsia="en-US" w:bidi="ar-SA"/>
      </w:rPr>
    </w:lvl>
    <w:lvl w:ilvl="6" w:tplc="41B88014">
      <w:numFmt w:val="bullet"/>
      <w:lvlText w:val="•"/>
      <w:lvlJc w:val="left"/>
      <w:pPr>
        <w:ind w:left="6063" w:hanging="468"/>
      </w:pPr>
      <w:rPr>
        <w:rFonts w:hint="default"/>
        <w:lang w:val="ru-RU" w:eastAsia="en-US" w:bidi="ar-SA"/>
      </w:rPr>
    </w:lvl>
    <w:lvl w:ilvl="7" w:tplc="101A07BC">
      <w:numFmt w:val="bullet"/>
      <w:lvlText w:val="•"/>
      <w:lvlJc w:val="left"/>
      <w:pPr>
        <w:ind w:left="7054" w:hanging="468"/>
      </w:pPr>
      <w:rPr>
        <w:rFonts w:hint="default"/>
        <w:lang w:val="ru-RU" w:eastAsia="en-US" w:bidi="ar-SA"/>
      </w:rPr>
    </w:lvl>
    <w:lvl w:ilvl="8" w:tplc="F874FAE2">
      <w:numFmt w:val="bullet"/>
      <w:lvlText w:val="•"/>
      <w:lvlJc w:val="left"/>
      <w:pPr>
        <w:ind w:left="8045" w:hanging="468"/>
      </w:pPr>
      <w:rPr>
        <w:rFonts w:hint="default"/>
        <w:lang w:val="ru-RU" w:eastAsia="en-US" w:bidi="ar-SA"/>
      </w:rPr>
    </w:lvl>
  </w:abstractNum>
  <w:abstractNum w:abstractNumId="38" w15:restartNumberingAfterBreak="0">
    <w:nsid w:val="74A22A7A"/>
    <w:multiLevelType w:val="singleLevel"/>
    <w:tmpl w:val="863C4424"/>
    <w:lvl w:ilvl="0">
      <w:start w:val="1"/>
      <w:numFmt w:val="decimal"/>
      <w:lvlText w:val="%1."/>
      <w:lvlJc w:val="left"/>
      <w:pPr>
        <w:tabs>
          <w:tab w:val="num" w:pos="405"/>
        </w:tabs>
        <w:ind w:left="405" w:hanging="405"/>
      </w:pPr>
      <w:rPr>
        <w:rFonts w:hint="default"/>
      </w:rPr>
    </w:lvl>
  </w:abstractNum>
  <w:abstractNum w:abstractNumId="39" w15:restartNumberingAfterBreak="0">
    <w:nsid w:val="74F0795D"/>
    <w:multiLevelType w:val="multilevel"/>
    <w:tmpl w:val="5D620526"/>
    <w:lvl w:ilvl="0">
      <w:start w:val="6"/>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7514607B"/>
    <w:multiLevelType w:val="multilevel"/>
    <w:tmpl w:val="3EA0F7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1" w15:restartNumberingAfterBreak="0">
    <w:nsid w:val="78CE5964"/>
    <w:multiLevelType w:val="singleLevel"/>
    <w:tmpl w:val="2F0AFEA2"/>
    <w:lvl w:ilvl="0">
      <w:start w:val="54"/>
      <w:numFmt w:val="decimal"/>
      <w:lvlText w:val="%1."/>
      <w:lvlJc w:val="left"/>
      <w:pPr>
        <w:tabs>
          <w:tab w:val="num" w:pos="958"/>
        </w:tabs>
        <w:ind w:left="958" w:hanging="555"/>
      </w:pPr>
      <w:rPr>
        <w:rFonts w:hint="default"/>
      </w:rPr>
    </w:lvl>
  </w:abstractNum>
  <w:abstractNum w:abstractNumId="42" w15:restartNumberingAfterBreak="0">
    <w:nsid w:val="7B9272DB"/>
    <w:multiLevelType w:val="hybridMultilevel"/>
    <w:tmpl w:val="DD545912"/>
    <w:lvl w:ilvl="0" w:tplc="D4F8AAEE">
      <w:start w:val="210"/>
      <w:numFmt w:val="decimal"/>
      <w:lvlText w:val="%1."/>
      <w:lvlJc w:val="left"/>
      <w:pPr>
        <w:ind w:left="1213" w:hanging="525"/>
      </w:pPr>
      <w:rPr>
        <w:rFonts w:hint="default"/>
      </w:rPr>
    </w:lvl>
    <w:lvl w:ilvl="1" w:tplc="04190019" w:tentative="1">
      <w:start w:val="1"/>
      <w:numFmt w:val="lowerLetter"/>
      <w:lvlText w:val="%2."/>
      <w:lvlJc w:val="left"/>
      <w:pPr>
        <w:ind w:left="1768" w:hanging="360"/>
      </w:pPr>
    </w:lvl>
    <w:lvl w:ilvl="2" w:tplc="0419001B" w:tentative="1">
      <w:start w:val="1"/>
      <w:numFmt w:val="lowerRoman"/>
      <w:lvlText w:val="%3."/>
      <w:lvlJc w:val="right"/>
      <w:pPr>
        <w:ind w:left="2488" w:hanging="180"/>
      </w:pPr>
    </w:lvl>
    <w:lvl w:ilvl="3" w:tplc="0419000F" w:tentative="1">
      <w:start w:val="1"/>
      <w:numFmt w:val="decimal"/>
      <w:lvlText w:val="%4."/>
      <w:lvlJc w:val="left"/>
      <w:pPr>
        <w:ind w:left="3208" w:hanging="360"/>
      </w:pPr>
    </w:lvl>
    <w:lvl w:ilvl="4" w:tplc="04190019" w:tentative="1">
      <w:start w:val="1"/>
      <w:numFmt w:val="lowerLetter"/>
      <w:lvlText w:val="%5."/>
      <w:lvlJc w:val="left"/>
      <w:pPr>
        <w:ind w:left="3928" w:hanging="360"/>
      </w:pPr>
    </w:lvl>
    <w:lvl w:ilvl="5" w:tplc="0419001B" w:tentative="1">
      <w:start w:val="1"/>
      <w:numFmt w:val="lowerRoman"/>
      <w:lvlText w:val="%6."/>
      <w:lvlJc w:val="right"/>
      <w:pPr>
        <w:ind w:left="4648" w:hanging="180"/>
      </w:pPr>
    </w:lvl>
    <w:lvl w:ilvl="6" w:tplc="0419000F" w:tentative="1">
      <w:start w:val="1"/>
      <w:numFmt w:val="decimal"/>
      <w:lvlText w:val="%7."/>
      <w:lvlJc w:val="left"/>
      <w:pPr>
        <w:ind w:left="5368" w:hanging="360"/>
      </w:pPr>
    </w:lvl>
    <w:lvl w:ilvl="7" w:tplc="04190019" w:tentative="1">
      <w:start w:val="1"/>
      <w:numFmt w:val="lowerLetter"/>
      <w:lvlText w:val="%8."/>
      <w:lvlJc w:val="left"/>
      <w:pPr>
        <w:ind w:left="6088" w:hanging="360"/>
      </w:pPr>
    </w:lvl>
    <w:lvl w:ilvl="8" w:tplc="0419001B" w:tentative="1">
      <w:start w:val="1"/>
      <w:numFmt w:val="lowerRoman"/>
      <w:lvlText w:val="%9."/>
      <w:lvlJc w:val="right"/>
      <w:pPr>
        <w:ind w:left="6808" w:hanging="180"/>
      </w:pPr>
    </w:lvl>
  </w:abstractNum>
  <w:num w:numId="1" w16cid:durableId="457839583">
    <w:abstractNumId w:val="12"/>
  </w:num>
  <w:num w:numId="2" w16cid:durableId="1214273873">
    <w:abstractNumId w:val="15"/>
  </w:num>
  <w:num w:numId="3" w16cid:durableId="734087504">
    <w:abstractNumId w:val="32"/>
  </w:num>
  <w:num w:numId="4" w16cid:durableId="20518086">
    <w:abstractNumId w:val="28"/>
  </w:num>
  <w:num w:numId="5" w16cid:durableId="1118455695">
    <w:abstractNumId w:val="13"/>
  </w:num>
  <w:num w:numId="6" w16cid:durableId="25642715">
    <w:abstractNumId w:val="36"/>
  </w:num>
  <w:num w:numId="7" w16cid:durableId="1143959274">
    <w:abstractNumId w:val="37"/>
  </w:num>
  <w:num w:numId="8" w16cid:durableId="775566444">
    <w:abstractNumId w:val="18"/>
  </w:num>
  <w:num w:numId="9" w16cid:durableId="1493374832">
    <w:abstractNumId w:val="21"/>
  </w:num>
  <w:num w:numId="10" w16cid:durableId="592712170">
    <w:abstractNumId w:val="11"/>
  </w:num>
  <w:num w:numId="11" w16cid:durableId="1265192879">
    <w:abstractNumId w:val="33"/>
  </w:num>
  <w:num w:numId="12" w16cid:durableId="1383015421">
    <w:abstractNumId w:val="25"/>
  </w:num>
  <w:num w:numId="13" w16cid:durableId="1831291853">
    <w:abstractNumId w:val="16"/>
  </w:num>
  <w:num w:numId="14" w16cid:durableId="1849174196">
    <w:abstractNumId w:val="6"/>
  </w:num>
  <w:num w:numId="15" w16cid:durableId="1631130610">
    <w:abstractNumId w:val="42"/>
  </w:num>
  <w:num w:numId="16" w16cid:durableId="707224168">
    <w:abstractNumId w:val="26"/>
  </w:num>
  <w:num w:numId="17" w16cid:durableId="115294636">
    <w:abstractNumId w:val="0"/>
  </w:num>
  <w:num w:numId="18" w16cid:durableId="1700426243">
    <w:abstractNumId w:val="27"/>
  </w:num>
  <w:num w:numId="19" w16cid:durableId="1355572053">
    <w:abstractNumId w:val="24"/>
  </w:num>
  <w:num w:numId="20" w16cid:durableId="1062754912">
    <w:abstractNumId w:val="23"/>
  </w:num>
  <w:num w:numId="21" w16cid:durableId="2091729442">
    <w:abstractNumId w:val="14"/>
  </w:num>
  <w:num w:numId="22" w16cid:durableId="723718564">
    <w:abstractNumId w:val="38"/>
  </w:num>
  <w:num w:numId="23" w16cid:durableId="351608977">
    <w:abstractNumId w:val="41"/>
  </w:num>
  <w:num w:numId="24" w16cid:durableId="1740786241">
    <w:abstractNumId w:val="5"/>
  </w:num>
  <w:num w:numId="25" w16cid:durableId="437332220">
    <w:abstractNumId w:val="3"/>
  </w:num>
  <w:num w:numId="26" w16cid:durableId="406272196">
    <w:abstractNumId w:val="19"/>
  </w:num>
  <w:num w:numId="27" w16cid:durableId="79302227">
    <w:abstractNumId w:val="20"/>
  </w:num>
  <w:num w:numId="28" w16cid:durableId="80640428">
    <w:abstractNumId w:val="31"/>
  </w:num>
  <w:num w:numId="29" w16cid:durableId="1034189151">
    <w:abstractNumId w:val="30"/>
  </w:num>
  <w:num w:numId="30" w16cid:durableId="400100701">
    <w:abstractNumId w:val="35"/>
  </w:num>
  <w:num w:numId="31" w16cid:durableId="360934757">
    <w:abstractNumId w:val="34"/>
  </w:num>
  <w:num w:numId="32" w16cid:durableId="851340351">
    <w:abstractNumId w:val="8"/>
  </w:num>
  <w:num w:numId="33" w16cid:durableId="397896432">
    <w:abstractNumId w:val="40"/>
  </w:num>
  <w:num w:numId="34" w16cid:durableId="1413820061">
    <w:abstractNumId w:val="10"/>
  </w:num>
  <w:num w:numId="35" w16cid:durableId="1249776618">
    <w:abstractNumId w:val="17"/>
  </w:num>
  <w:num w:numId="36" w16cid:durableId="369574373">
    <w:abstractNumId w:val="39"/>
  </w:num>
  <w:num w:numId="37" w16cid:durableId="1303997457">
    <w:abstractNumId w:val="9"/>
  </w:num>
  <w:num w:numId="38" w16cid:durableId="1013187590">
    <w:abstractNumId w:val="22"/>
  </w:num>
  <w:num w:numId="39" w16cid:durableId="1442455589">
    <w:abstractNumId w:val="4"/>
  </w:num>
  <w:num w:numId="40" w16cid:durableId="2061780418">
    <w:abstractNumId w:val="2"/>
  </w:num>
  <w:num w:numId="41" w16cid:durableId="612052066">
    <w:abstractNumId w:val="1"/>
  </w:num>
  <w:num w:numId="42" w16cid:durableId="1963534308">
    <w:abstractNumId w:val="29"/>
  </w:num>
  <w:num w:numId="43" w16cid:durableId="19335861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DC0A36"/>
    <w:rsid w:val="00000C11"/>
    <w:rsid w:val="000013ED"/>
    <w:rsid w:val="000049B3"/>
    <w:rsid w:val="00004B9E"/>
    <w:rsid w:val="00005F4C"/>
    <w:rsid w:val="000105A0"/>
    <w:rsid w:val="00010A87"/>
    <w:rsid w:val="000164BB"/>
    <w:rsid w:val="00016A6F"/>
    <w:rsid w:val="00020111"/>
    <w:rsid w:val="00020C02"/>
    <w:rsid w:val="00020E33"/>
    <w:rsid w:val="0002145E"/>
    <w:rsid w:val="00021B61"/>
    <w:rsid w:val="00021F15"/>
    <w:rsid w:val="000230F7"/>
    <w:rsid w:val="00023579"/>
    <w:rsid w:val="000240B7"/>
    <w:rsid w:val="00024943"/>
    <w:rsid w:val="00024B76"/>
    <w:rsid w:val="00026671"/>
    <w:rsid w:val="0002747A"/>
    <w:rsid w:val="00027B28"/>
    <w:rsid w:val="000301CB"/>
    <w:rsid w:val="000305EB"/>
    <w:rsid w:val="00031A1C"/>
    <w:rsid w:val="000326E2"/>
    <w:rsid w:val="00032CCF"/>
    <w:rsid w:val="00033C43"/>
    <w:rsid w:val="000352E8"/>
    <w:rsid w:val="0003597A"/>
    <w:rsid w:val="00035E36"/>
    <w:rsid w:val="00040BB7"/>
    <w:rsid w:val="00042E45"/>
    <w:rsid w:val="00043423"/>
    <w:rsid w:val="00043FBD"/>
    <w:rsid w:val="000441D8"/>
    <w:rsid w:val="00044256"/>
    <w:rsid w:val="000444D1"/>
    <w:rsid w:val="00044A9C"/>
    <w:rsid w:val="000460FA"/>
    <w:rsid w:val="00046632"/>
    <w:rsid w:val="00047AFE"/>
    <w:rsid w:val="00047C72"/>
    <w:rsid w:val="000560F9"/>
    <w:rsid w:val="000576DC"/>
    <w:rsid w:val="00060912"/>
    <w:rsid w:val="00060ABE"/>
    <w:rsid w:val="000634F2"/>
    <w:rsid w:val="00065263"/>
    <w:rsid w:val="00065448"/>
    <w:rsid w:val="00065B79"/>
    <w:rsid w:val="00066072"/>
    <w:rsid w:val="00066EE3"/>
    <w:rsid w:val="00071B6C"/>
    <w:rsid w:val="00072BEC"/>
    <w:rsid w:val="000746D2"/>
    <w:rsid w:val="000772F3"/>
    <w:rsid w:val="00080F07"/>
    <w:rsid w:val="00081933"/>
    <w:rsid w:val="00083792"/>
    <w:rsid w:val="00084345"/>
    <w:rsid w:val="00085E93"/>
    <w:rsid w:val="00090CC1"/>
    <w:rsid w:val="00091478"/>
    <w:rsid w:val="0009185C"/>
    <w:rsid w:val="00091C55"/>
    <w:rsid w:val="00092C7C"/>
    <w:rsid w:val="0009320A"/>
    <w:rsid w:val="00096ABD"/>
    <w:rsid w:val="000A036B"/>
    <w:rsid w:val="000A063E"/>
    <w:rsid w:val="000A1166"/>
    <w:rsid w:val="000A1652"/>
    <w:rsid w:val="000A195A"/>
    <w:rsid w:val="000A1A64"/>
    <w:rsid w:val="000A1B15"/>
    <w:rsid w:val="000A358B"/>
    <w:rsid w:val="000A5FB6"/>
    <w:rsid w:val="000A7D4A"/>
    <w:rsid w:val="000B0192"/>
    <w:rsid w:val="000B3FED"/>
    <w:rsid w:val="000B4379"/>
    <w:rsid w:val="000B5228"/>
    <w:rsid w:val="000B53FD"/>
    <w:rsid w:val="000B5770"/>
    <w:rsid w:val="000B5AC2"/>
    <w:rsid w:val="000B5F34"/>
    <w:rsid w:val="000B765D"/>
    <w:rsid w:val="000B77A1"/>
    <w:rsid w:val="000C1BD8"/>
    <w:rsid w:val="000C1E88"/>
    <w:rsid w:val="000C23A8"/>
    <w:rsid w:val="000C24ED"/>
    <w:rsid w:val="000C29BC"/>
    <w:rsid w:val="000C2E95"/>
    <w:rsid w:val="000C31B1"/>
    <w:rsid w:val="000C37F7"/>
    <w:rsid w:val="000C5982"/>
    <w:rsid w:val="000C7BFA"/>
    <w:rsid w:val="000D1EDE"/>
    <w:rsid w:val="000D21E4"/>
    <w:rsid w:val="000D52B4"/>
    <w:rsid w:val="000D60BB"/>
    <w:rsid w:val="000D6187"/>
    <w:rsid w:val="000E1AA0"/>
    <w:rsid w:val="000E28D8"/>
    <w:rsid w:val="000E2926"/>
    <w:rsid w:val="000E4880"/>
    <w:rsid w:val="000E4F26"/>
    <w:rsid w:val="000E58C0"/>
    <w:rsid w:val="000E58F8"/>
    <w:rsid w:val="000E6DFC"/>
    <w:rsid w:val="000F14ED"/>
    <w:rsid w:val="000F178A"/>
    <w:rsid w:val="000F1B16"/>
    <w:rsid w:val="000F6055"/>
    <w:rsid w:val="000F65AD"/>
    <w:rsid w:val="000F6B47"/>
    <w:rsid w:val="00100578"/>
    <w:rsid w:val="0010181B"/>
    <w:rsid w:val="00101E4D"/>
    <w:rsid w:val="00101F6A"/>
    <w:rsid w:val="0010449A"/>
    <w:rsid w:val="00105498"/>
    <w:rsid w:val="00106346"/>
    <w:rsid w:val="00107279"/>
    <w:rsid w:val="00107C1A"/>
    <w:rsid w:val="0011068E"/>
    <w:rsid w:val="00112574"/>
    <w:rsid w:val="00113768"/>
    <w:rsid w:val="00113F5F"/>
    <w:rsid w:val="00114E2E"/>
    <w:rsid w:val="00116336"/>
    <w:rsid w:val="00117A38"/>
    <w:rsid w:val="00122464"/>
    <w:rsid w:val="00123002"/>
    <w:rsid w:val="00123E88"/>
    <w:rsid w:val="00124C92"/>
    <w:rsid w:val="00124E3C"/>
    <w:rsid w:val="001256AC"/>
    <w:rsid w:val="00126BD4"/>
    <w:rsid w:val="00127C80"/>
    <w:rsid w:val="00127CBD"/>
    <w:rsid w:val="00131F8A"/>
    <w:rsid w:val="00133CD4"/>
    <w:rsid w:val="001375AE"/>
    <w:rsid w:val="00140DA0"/>
    <w:rsid w:val="0014259D"/>
    <w:rsid w:val="00142978"/>
    <w:rsid w:val="00144034"/>
    <w:rsid w:val="001456F3"/>
    <w:rsid w:val="00146622"/>
    <w:rsid w:val="00146B04"/>
    <w:rsid w:val="00146BAB"/>
    <w:rsid w:val="00147FA7"/>
    <w:rsid w:val="001502E0"/>
    <w:rsid w:val="001530C3"/>
    <w:rsid w:val="00153907"/>
    <w:rsid w:val="001556A7"/>
    <w:rsid w:val="00155C57"/>
    <w:rsid w:val="00161437"/>
    <w:rsid w:val="0016209C"/>
    <w:rsid w:val="001633A4"/>
    <w:rsid w:val="00163462"/>
    <w:rsid w:val="00163C6E"/>
    <w:rsid w:val="00165BF1"/>
    <w:rsid w:val="00165E4B"/>
    <w:rsid w:val="00170134"/>
    <w:rsid w:val="001706F9"/>
    <w:rsid w:val="00170C8E"/>
    <w:rsid w:val="001720C5"/>
    <w:rsid w:val="00172D86"/>
    <w:rsid w:val="001731FF"/>
    <w:rsid w:val="0017393F"/>
    <w:rsid w:val="00174E2D"/>
    <w:rsid w:val="00177316"/>
    <w:rsid w:val="00177A90"/>
    <w:rsid w:val="00180280"/>
    <w:rsid w:val="001819E4"/>
    <w:rsid w:val="00181A60"/>
    <w:rsid w:val="00182842"/>
    <w:rsid w:val="001832BD"/>
    <w:rsid w:val="001835A3"/>
    <w:rsid w:val="0018417D"/>
    <w:rsid w:val="00184595"/>
    <w:rsid w:val="00185093"/>
    <w:rsid w:val="001858ED"/>
    <w:rsid w:val="00187E24"/>
    <w:rsid w:val="00191579"/>
    <w:rsid w:val="00191C5B"/>
    <w:rsid w:val="0019249E"/>
    <w:rsid w:val="00194634"/>
    <w:rsid w:val="00195134"/>
    <w:rsid w:val="00195C06"/>
    <w:rsid w:val="001968BC"/>
    <w:rsid w:val="00197431"/>
    <w:rsid w:val="00197BA7"/>
    <w:rsid w:val="001A0655"/>
    <w:rsid w:val="001A0B95"/>
    <w:rsid w:val="001A1A81"/>
    <w:rsid w:val="001A312C"/>
    <w:rsid w:val="001A3A48"/>
    <w:rsid w:val="001A445A"/>
    <w:rsid w:val="001A5459"/>
    <w:rsid w:val="001A7676"/>
    <w:rsid w:val="001A7F72"/>
    <w:rsid w:val="001B0F14"/>
    <w:rsid w:val="001B14A3"/>
    <w:rsid w:val="001B356B"/>
    <w:rsid w:val="001B3815"/>
    <w:rsid w:val="001B505D"/>
    <w:rsid w:val="001B5225"/>
    <w:rsid w:val="001B5A80"/>
    <w:rsid w:val="001B5BB7"/>
    <w:rsid w:val="001B6318"/>
    <w:rsid w:val="001B63E5"/>
    <w:rsid w:val="001B6EF8"/>
    <w:rsid w:val="001B7E5D"/>
    <w:rsid w:val="001C033B"/>
    <w:rsid w:val="001C1400"/>
    <w:rsid w:val="001C1541"/>
    <w:rsid w:val="001C16E4"/>
    <w:rsid w:val="001C2A6D"/>
    <w:rsid w:val="001C2AAE"/>
    <w:rsid w:val="001C3838"/>
    <w:rsid w:val="001D0459"/>
    <w:rsid w:val="001D0713"/>
    <w:rsid w:val="001D0FD9"/>
    <w:rsid w:val="001D1353"/>
    <w:rsid w:val="001D1510"/>
    <w:rsid w:val="001D33F4"/>
    <w:rsid w:val="001D7081"/>
    <w:rsid w:val="001E0ECF"/>
    <w:rsid w:val="001E1AA6"/>
    <w:rsid w:val="001E1C38"/>
    <w:rsid w:val="001E20EC"/>
    <w:rsid w:val="001E3F24"/>
    <w:rsid w:val="001E471B"/>
    <w:rsid w:val="001E483C"/>
    <w:rsid w:val="001E4F1D"/>
    <w:rsid w:val="001E5286"/>
    <w:rsid w:val="001E55ED"/>
    <w:rsid w:val="001E6075"/>
    <w:rsid w:val="001E6270"/>
    <w:rsid w:val="001F1A61"/>
    <w:rsid w:val="001F1B90"/>
    <w:rsid w:val="001F5B59"/>
    <w:rsid w:val="001F5E94"/>
    <w:rsid w:val="001F7003"/>
    <w:rsid w:val="00200B6B"/>
    <w:rsid w:val="002013F8"/>
    <w:rsid w:val="0020188B"/>
    <w:rsid w:val="00201E52"/>
    <w:rsid w:val="00204688"/>
    <w:rsid w:val="002054F2"/>
    <w:rsid w:val="002058DF"/>
    <w:rsid w:val="00205A8F"/>
    <w:rsid w:val="00206E15"/>
    <w:rsid w:val="002121A0"/>
    <w:rsid w:val="00212A31"/>
    <w:rsid w:val="002130A5"/>
    <w:rsid w:val="00216DB2"/>
    <w:rsid w:val="002174CB"/>
    <w:rsid w:val="00220054"/>
    <w:rsid w:val="00220885"/>
    <w:rsid w:val="00222DB2"/>
    <w:rsid w:val="00223511"/>
    <w:rsid w:val="002262A2"/>
    <w:rsid w:val="002303E1"/>
    <w:rsid w:val="0023059F"/>
    <w:rsid w:val="00230F0B"/>
    <w:rsid w:val="00233A85"/>
    <w:rsid w:val="002340AE"/>
    <w:rsid w:val="002346F4"/>
    <w:rsid w:val="0023523C"/>
    <w:rsid w:val="00235597"/>
    <w:rsid w:val="0023679F"/>
    <w:rsid w:val="00237159"/>
    <w:rsid w:val="00241A27"/>
    <w:rsid w:val="00243556"/>
    <w:rsid w:val="00243F99"/>
    <w:rsid w:val="00245B63"/>
    <w:rsid w:val="00247778"/>
    <w:rsid w:val="00250738"/>
    <w:rsid w:val="00250892"/>
    <w:rsid w:val="0025145D"/>
    <w:rsid w:val="00252AFA"/>
    <w:rsid w:val="00253410"/>
    <w:rsid w:val="002539B2"/>
    <w:rsid w:val="002548CA"/>
    <w:rsid w:val="00256C89"/>
    <w:rsid w:val="00257B38"/>
    <w:rsid w:val="00257FD1"/>
    <w:rsid w:val="00262D70"/>
    <w:rsid w:val="0026363E"/>
    <w:rsid w:val="00264948"/>
    <w:rsid w:val="00265224"/>
    <w:rsid w:val="002654C2"/>
    <w:rsid w:val="00265C34"/>
    <w:rsid w:val="0027061D"/>
    <w:rsid w:val="00270BEA"/>
    <w:rsid w:val="0027218C"/>
    <w:rsid w:val="00272367"/>
    <w:rsid w:val="002752E8"/>
    <w:rsid w:val="00276A18"/>
    <w:rsid w:val="00276E45"/>
    <w:rsid w:val="00277E9F"/>
    <w:rsid w:val="00280D7B"/>
    <w:rsid w:val="002812B5"/>
    <w:rsid w:val="002814AC"/>
    <w:rsid w:val="00282419"/>
    <w:rsid w:val="00282438"/>
    <w:rsid w:val="002872EF"/>
    <w:rsid w:val="00291C3D"/>
    <w:rsid w:val="00293D63"/>
    <w:rsid w:val="002950A5"/>
    <w:rsid w:val="00295329"/>
    <w:rsid w:val="00295977"/>
    <w:rsid w:val="00295E08"/>
    <w:rsid w:val="002A0F1C"/>
    <w:rsid w:val="002A14D8"/>
    <w:rsid w:val="002A1644"/>
    <w:rsid w:val="002A295C"/>
    <w:rsid w:val="002A5BA1"/>
    <w:rsid w:val="002A6412"/>
    <w:rsid w:val="002A681C"/>
    <w:rsid w:val="002A7B9D"/>
    <w:rsid w:val="002B1A3F"/>
    <w:rsid w:val="002B2127"/>
    <w:rsid w:val="002B2B14"/>
    <w:rsid w:val="002B2B35"/>
    <w:rsid w:val="002B38A0"/>
    <w:rsid w:val="002B3C46"/>
    <w:rsid w:val="002B479C"/>
    <w:rsid w:val="002B4B04"/>
    <w:rsid w:val="002B4D4B"/>
    <w:rsid w:val="002B50AA"/>
    <w:rsid w:val="002B5A1B"/>
    <w:rsid w:val="002B6C7D"/>
    <w:rsid w:val="002B76E4"/>
    <w:rsid w:val="002C019B"/>
    <w:rsid w:val="002C17BF"/>
    <w:rsid w:val="002C1D34"/>
    <w:rsid w:val="002C2464"/>
    <w:rsid w:val="002C2948"/>
    <w:rsid w:val="002C48DC"/>
    <w:rsid w:val="002C4CAF"/>
    <w:rsid w:val="002C4DF1"/>
    <w:rsid w:val="002C54B2"/>
    <w:rsid w:val="002C72B3"/>
    <w:rsid w:val="002D2491"/>
    <w:rsid w:val="002D35BD"/>
    <w:rsid w:val="002D4BA1"/>
    <w:rsid w:val="002D60C2"/>
    <w:rsid w:val="002D60F3"/>
    <w:rsid w:val="002D6A6E"/>
    <w:rsid w:val="002E08F8"/>
    <w:rsid w:val="002E17D8"/>
    <w:rsid w:val="002E20F6"/>
    <w:rsid w:val="002E40F2"/>
    <w:rsid w:val="002E5668"/>
    <w:rsid w:val="002E6E1B"/>
    <w:rsid w:val="002E7632"/>
    <w:rsid w:val="002F1368"/>
    <w:rsid w:val="002F2790"/>
    <w:rsid w:val="002F5519"/>
    <w:rsid w:val="002F5528"/>
    <w:rsid w:val="002F5F3B"/>
    <w:rsid w:val="002F6655"/>
    <w:rsid w:val="002F6E3D"/>
    <w:rsid w:val="003005D5"/>
    <w:rsid w:val="00301374"/>
    <w:rsid w:val="00301913"/>
    <w:rsid w:val="003028D7"/>
    <w:rsid w:val="00304437"/>
    <w:rsid w:val="00304E86"/>
    <w:rsid w:val="0030510D"/>
    <w:rsid w:val="003073B3"/>
    <w:rsid w:val="003125D1"/>
    <w:rsid w:val="00313234"/>
    <w:rsid w:val="003134D3"/>
    <w:rsid w:val="0031464D"/>
    <w:rsid w:val="00314681"/>
    <w:rsid w:val="0031592B"/>
    <w:rsid w:val="003164C8"/>
    <w:rsid w:val="00316D29"/>
    <w:rsid w:val="0032365D"/>
    <w:rsid w:val="00323FAC"/>
    <w:rsid w:val="00324B06"/>
    <w:rsid w:val="00324B09"/>
    <w:rsid w:val="00330450"/>
    <w:rsid w:val="003306C9"/>
    <w:rsid w:val="00333C8A"/>
    <w:rsid w:val="00335118"/>
    <w:rsid w:val="00335413"/>
    <w:rsid w:val="0033603C"/>
    <w:rsid w:val="00336F35"/>
    <w:rsid w:val="00340E55"/>
    <w:rsid w:val="003432B2"/>
    <w:rsid w:val="00343806"/>
    <w:rsid w:val="00345F4D"/>
    <w:rsid w:val="003475E6"/>
    <w:rsid w:val="0035149D"/>
    <w:rsid w:val="003546CF"/>
    <w:rsid w:val="00354AB7"/>
    <w:rsid w:val="003550A3"/>
    <w:rsid w:val="003571B3"/>
    <w:rsid w:val="0035793E"/>
    <w:rsid w:val="00357AAD"/>
    <w:rsid w:val="003603F4"/>
    <w:rsid w:val="003624C8"/>
    <w:rsid w:val="0036428E"/>
    <w:rsid w:val="00364399"/>
    <w:rsid w:val="003652B9"/>
    <w:rsid w:val="0037031E"/>
    <w:rsid w:val="00370C89"/>
    <w:rsid w:val="0037700C"/>
    <w:rsid w:val="00377A20"/>
    <w:rsid w:val="00380BEF"/>
    <w:rsid w:val="003816E0"/>
    <w:rsid w:val="00381E7A"/>
    <w:rsid w:val="0038673F"/>
    <w:rsid w:val="00387E93"/>
    <w:rsid w:val="003902E8"/>
    <w:rsid w:val="00390369"/>
    <w:rsid w:val="0039120F"/>
    <w:rsid w:val="003919FC"/>
    <w:rsid w:val="0039304C"/>
    <w:rsid w:val="00393651"/>
    <w:rsid w:val="003937F4"/>
    <w:rsid w:val="00394073"/>
    <w:rsid w:val="00396CE4"/>
    <w:rsid w:val="0039714F"/>
    <w:rsid w:val="003975BF"/>
    <w:rsid w:val="00397B69"/>
    <w:rsid w:val="00397E97"/>
    <w:rsid w:val="003A17FC"/>
    <w:rsid w:val="003A23BE"/>
    <w:rsid w:val="003A47FD"/>
    <w:rsid w:val="003A5A91"/>
    <w:rsid w:val="003A5CEB"/>
    <w:rsid w:val="003A62DE"/>
    <w:rsid w:val="003A65E7"/>
    <w:rsid w:val="003A6E1A"/>
    <w:rsid w:val="003B0119"/>
    <w:rsid w:val="003B01AA"/>
    <w:rsid w:val="003B04D3"/>
    <w:rsid w:val="003B08D0"/>
    <w:rsid w:val="003B12D0"/>
    <w:rsid w:val="003B1BA3"/>
    <w:rsid w:val="003B2432"/>
    <w:rsid w:val="003B261A"/>
    <w:rsid w:val="003B5A74"/>
    <w:rsid w:val="003B5AA8"/>
    <w:rsid w:val="003B6742"/>
    <w:rsid w:val="003C1A2D"/>
    <w:rsid w:val="003C366B"/>
    <w:rsid w:val="003C3E14"/>
    <w:rsid w:val="003C7BD0"/>
    <w:rsid w:val="003C7C17"/>
    <w:rsid w:val="003C7F20"/>
    <w:rsid w:val="003D1FE8"/>
    <w:rsid w:val="003D23B8"/>
    <w:rsid w:val="003D2485"/>
    <w:rsid w:val="003D2DCF"/>
    <w:rsid w:val="003E0421"/>
    <w:rsid w:val="003E14FB"/>
    <w:rsid w:val="003E1F45"/>
    <w:rsid w:val="003E1F83"/>
    <w:rsid w:val="003E2499"/>
    <w:rsid w:val="003E2F73"/>
    <w:rsid w:val="003E4D6C"/>
    <w:rsid w:val="003E531E"/>
    <w:rsid w:val="003E726C"/>
    <w:rsid w:val="003E7DD4"/>
    <w:rsid w:val="003F228B"/>
    <w:rsid w:val="003F35F2"/>
    <w:rsid w:val="003F3FB6"/>
    <w:rsid w:val="003F576A"/>
    <w:rsid w:val="003F7669"/>
    <w:rsid w:val="004019DA"/>
    <w:rsid w:val="00403BD7"/>
    <w:rsid w:val="004075B9"/>
    <w:rsid w:val="00407ED1"/>
    <w:rsid w:val="00410EF1"/>
    <w:rsid w:val="00413429"/>
    <w:rsid w:val="00413574"/>
    <w:rsid w:val="004141F0"/>
    <w:rsid w:val="00414CAB"/>
    <w:rsid w:val="004150DB"/>
    <w:rsid w:val="00415569"/>
    <w:rsid w:val="00415E40"/>
    <w:rsid w:val="004164CD"/>
    <w:rsid w:val="00417FEC"/>
    <w:rsid w:val="00420C89"/>
    <w:rsid w:val="00423475"/>
    <w:rsid w:val="0042436F"/>
    <w:rsid w:val="004256CF"/>
    <w:rsid w:val="004277C7"/>
    <w:rsid w:val="00427BEC"/>
    <w:rsid w:val="00430898"/>
    <w:rsid w:val="00430ABA"/>
    <w:rsid w:val="00434271"/>
    <w:rsid w:val="00435293"/>
    <w:rsid w:val="00440CB5"/>
    <w:rsid w:val="00441EA3"/>
    <w:rsid w:val="0044204C"/>
    <w:rsid w:val="004426BF"/>
    <w:rsid w:val="004426ED"/>
    <w:rsid w:val="004448F0"/>
    <w:rsid w:val="00445C24"/>
    <w:rsid w:val="00447949"/>
    <w:rsid w:val="00450929"/>
    <w:rsid w:val="004510BA"/>
    <w:rsid w:val="00451515"/>
    <w:rsid w:val="00453693"/>
    <w:rsid w:val="00454DD9"/>
    <w:rsid w:val="00454E0F"/>
    <w:rsid w:val="00456361"/>
    <w:rsid w:val="00456768"/>
    <w:rsid w:val="00460259"/>
    <w:rsid w:val="00460C89"/>
    <w:rsid w:val="004636B0"/>
    <w:rsid w:val="00464E7D"/>
    <w:rsid w:val="00465192"/>
    <w:rsid w:val="00466CE5"/>
    <w:rsid w:val="00466D4B"/>
    <w:rsid w:val="004716F7"/>
    <w:rsid w:val="00474236"/>
    <w:rsid w:val="00475176"/>
    <w:rsid w:val="0047563A"/>
    <w:rsid w:val="00476668"/>
    <w:rsid w:val="00476CD1"/>
    <w:rsid w:val="004774AE"/>
    <w:rsid w:val="004776E9"/>
    <w:rsid w:val="00477C21"/>
    <w:rsid w:val="00480B9A"/>
    <w:rsid w:val="00480DA5"/>
    <w:rsid w:val="00481079"/>
    <w:rsid w:val="0048219B"/>
    <w:rsid w:val="004823AC"/>
    <w:rsid w:val="004833E5"/>
    <w:rsid w:val="0048499B"/>
    <w:rsid w:val="00484B97"/>
    <w:rsid w:val="00484D14"/>
    <w:rsid w:val="00484FAB"/>
    <w:rsid w:val="00485027"/>
    <w:rsid w:val="00485996"/>
    <w:rsid w:val="00486455"/>
    <w:rsid w:val="004872AC"/>
    <w:rsid w:val="00492B89"/>
    <w:rsid w:val="00492C1D"/>
    <w:rsid w:val="00494825"/>
    <w:rsid w:val="00495692"/>
    <w:rsid w:val="00495C8D"/>
    <w:rsid w:val="00496BD5"/>
    <w:rsid w:val="00496DD3"/>
    <w:rsid w:val="004A0177"/>
    <w:rsid w:val="004A0975"/>
    <w:rsid w:val="004A1133"/>
    <w:rsid w:val="004A36C4"/>
    <w:rsid w:val="004A376F"/>
    <w:rsid w:val="004A68EF"/>
    <w:rsid w:val="004A6E76"/>
    <w:rsid w:val="004A714B"/>
    <w:rsid w:val="004A72E7"/>
    <w:rsid w:val="004A79EE"/>
    <w:rsid w:val="004B029C"/>
    <w:rsid w:val="004B1B39"/>
    <w:rsid w:val="004B36DA"/>
    <w:rsid w:val="004B3902"/>
    <w:rsid w:val="004B4BA7"/>
    <w:rsid w:val="004B543B"/>
    <w:rsid w:val="004B54BC"/>
    <w:rsid w:val="004B789A"/>
    <w:rsid w:val="004C00B1"/>
    <w:rsid w:val="004C257D"/>
    <w:rsid w:val="004C419C"/>
    <w:rsid w:val="004C57F0"/>
    <w:rsid w:val="004C5932"/>
    <w:rsid w:val="004C6009"/>
    <w:rsid w:val="004C7210"/>
    <w:rsid w:val="004D13D2"/>
    <w:rsid w:val="004D1686"/>
    <w:rsid w:val="004D38F7"/>
    <w:rsid w:val="004D4AB3"/>
    <w:rsid w:val="004D66B1"/>
    <w:rsid w:val="004D6D75"/>
    <w:rsid w:val="004E012E"/>
    <w:rsid w:val="004E1AD8"/>
    <w:rsid w:val="004E204C"/>
    <w:rsid w:val="004E27BD"/>
    <w:rsid w:val="004E454D"/>
    <w:rsid w:val="004E499D"/>
    <w:rsid w:val="004E4B50"/>
    <w:rsid w:val="004E521E"/>
    <w:rsid w:val="004E673C"/>
    <w:rsid w:val="004E741E"/>
    <w:rsid w:val="004F0EB3"/>
    <w:rsid w:val="004F1D59"/>
    <w:rsid w:val="004F2505"/>
    <w:rsid w:val="004F2597"/>
    <w:rsid w:val="004F3D19"/>
    <w:rsid w:val="004F3E2B"/>
    <w:rsid w:val="004F548F"/>
    <w:rsid w:val="004F554B"/>
    <w:rsid w:val="004F56A1"/>
    <w:rsid w:val="004F74B9"/>
    <w:rsid w:val="00500D1B"/>
    <w:rsid w:val="0050267B"/>
    <w:rsid w:val="00504F62"/>
    <w:rsid w:val="00505416"/>
    <w:rsid w:val="00506E8F"/>
    <w:rsid w:val="00507585"/>
    <w:rsid w:val="00507EAA"/>
    <w:rsid w:val="0051173A"/>
    <w:rsid w:val="00512272"/>
    <w:rsid w:val="005123D6"/>
    <w:rsid w:val="00512765"/>
    <w:rsid w:val="0051295B"/>
    <w:rsid w:val="0051712D"/>
    <w:rsid w:val="00520746"/>
    <w:rsid w:val="00522821"/>
    <w:rsid w:val="0052486C"/>
    <w:rsid w:val="00527119"/>
    <w:rsid w:val="00530571"/>
    <w:rsid w:val="00532475"/>
    <w:rsid w:val="00532D13"/>
    <w:rsid w:val="00532DDD"/>
    <w:rsid w:val="005333FE"/>
    <w:rsid w:val="0053372D"/>
    <w:rsid w:val="00534220"/>
    <w:rsid w:val="00536D1A"/>
    <w:rsid w:val="00536E25"/>
    <w:rsid w:val="005403B3"/>
    <w:rsid w:val="0054159C"/>
    <w:rsid w:val="00541899"/>
    <w:rsid w:val="005437E4"/>
    <w:rsid w:val="00544CB7"/>
    <w:rsid w:val="00545613"/>
    <w:rsid w:val="00547B7E"/>
    <w:rsid w:val="005501B2"/>
    <w:rsid w:val="00550237"/>
    <w:rsid w:val="00550248"/>
    <w:rsid w:val="005514C7"/>
    <w:rsid w:val="0055160E"/>
    <w:rsid w:val="00552084"/>
    <w:rsid w:val="00552B06"/>
    <w:rsid w:val="00552DD4"/>
    <w:rsid w:val="00553A6B"/>
    <w:rsid w:val="00553EDB"/>
    <w:rsid w:val="00553F1E"/>
    <w:rsid w:val="00554CAA"/>
    <w:rsid w:val="00556AD8"/>
    <w:rsid w:val="00560166"/>
    <w:rsid w:val="0056189E"/>
    <w:rsid w:val="00561C41"/>
    <w:rsid w:val="0056352B"/>
    <w:rsid w:val="00563DDE"/>
    <w:rsid w:val="0056544C"/>
    <w:rsid w:val="00566157"/>
    <w:rsid w:val="00566577"/>
    <w:rsid w:val="00567B7D"/>
    <w:rsid w:val="00567DBB"/>
    <w:rsid w:val="00570466"/>
    <w:rsid w:val="00570C3D"/>
    <w:rsid w:val="005720CD"/>
    <w:rsid w:val="00575625"/>
    <w:rsid w:val="00575810"/>
    <w:rsid w:val="005801F2"/>
    <w:rsid w:val="00580C55"/>
    <w:rsid w:val="00580C7E"/>
    <w:rsid w:val="00580F0F"/>
    <w:rsid w:val="00582668"/>
    <w:rsid w:val="00585341"/>
    <w:rsid w:val="00585C09"/>
    <w:rsid w:val="00586462"/>
    <w:rsid w:val="00587454"/>
    <w:rsid w:val="00592F48"/>
    <w:rsid w:val="00593B54"/>
    <w:rsid w:val="00593D37"/>
    <w:rsid w:val="00594A24"/>
    <w:rsid w:val="0059595A"/>
    <w:rsid w:val="00595AE9"/>
    <w:rsid w:val="00596707"/>
    <w:rsid w:val="0059726F"/>
    <w:rsid w:val="005974A0"/>
    <w:rsid w:val="00597730"/>
    <w:rsid w:val="00597B4C"/>
    <w:rsid w:val="005A25D5"/>
    <w:rsid w:val="005A2B40"/>
    <w:rsid w:val="005A31A2"/>
    <w:rsid w:val="005A3539"/>
    <w:rsid w:val="005A3AF2"/>
    <w:rsid w:val="005A4763"/>
    <w:rsid w:val="005A4B10"/>
    <w:rsid w:val="005A655A"/>
    <w:rsid w:val="005B00E8"/>
    <w:rsid w:val="005B0204"/>
    <w:rsid w:val="005B061B"/>
    <w:rsid w:val="005B1067"/>
    <w:rsid w:val="005B1196"/>
    <w:rsid w:val="005B1386"/>
    <w:rsid w:val="005B3B4C"/>
    <w:rsid w:val="005B5BAE"/>
    <w:rsid w:val="005B6A04"/>
    <w:rsid w:val="005B6C61"/>
    <w:rsid w:val="005B7571"/>
    <w:rsid w:val="005B77C6"/>
    <w:rsid w:val="005B7C4E"/>
    <w:rsid w:val="005C18A1"/>
    <w:rsid w:val="005C2C77"/>
    <w:rsid w:val="005C3A22"/>
    <w:rsid w:val="005C40E5"/>
    <w:rsid w:val="005C5237"/>
    <w:rsid w:val="005D21BD"/>
    <w:rsid w:val="005D3139"/>
    <w:rsid w:val="005D52EE"/>
    <w:rsid w:val="005D5BAF"/>
    <w:rsid w:val="005D5D3F"/>
    <w:rsid w:val="005D64F1"/>
    <w:rsid w:val="005D664A"/>
    <w:rsid w:val="005D6657"/>
    <w:rsid w:val="005D701B"/>
    <w:rsid w:val="005D7C3D"/>
    <w:rsid w:val="005E0E51"/>
    <w:rsid w:val="005E109A"/>
    <w:rsid w:val="005E1478"/>
    <w:rsid w:val="005E2593"/>
    <w:rsid w:val="005E26CA"/>
    <w:rsid w:val="005E27EE"/>
    <w:rsid w:val="005E5616"/>
    <w:rsid w:val="005E66BD"/>
    <w:rsid w:val="005E6A54"/>
    <w:rsid w:val="005E6F83"/>
    <w:rsid w:val="005E732B"/>
    <w:rsid w:val="005F0A94"/>
    <w:rsid w:val="005F0DEE"/>
    <w:rsid w:val="005F21AB"/>
    <w:rsid w:val="005F3ABB"/>
    <w:rsid w:val="005F54A3"/>
    <w:rsid w:val="005F7472"/>
    <w:rsid w:val="0060021A"/>
    <w:rsid w:val="0060206A"/>
    <w:rsid w:val="00602FCB"/>
    <w:rsid w:val="00603A8E"/>
    <w:rsid w:val="006063AF"/>
    <w:rsid w:val="00607F30"/>
    <w:rsid w:val="00610184"/>
    <w:rsid w:val="006102D5"/>
    <w:rsid w:val="006104B7"/>
    <w:rsid w:val="00612EE3"/>
    <w:rsid w:val="00612F60"/>
    <w:rsid w:val="006130D1"/>
    <w:rsid w:val="006132F4"/>
    <w:rsid w:val="006136C1"/>
    <w:rsid w:val="00615ADC"/>
    <w:rsid w:val="00615C6E"/>
    <w:rsid w:val="006208EC"/>
    <w:rsid w:val="00620C19"/>
    <w:rsid w:val="006211DB"/>
    <w:rsid w:val="00621561"/>
    <w:rsid w:val="006224CB"/>
    <w:rsid w:val="00623D75"/>
    <w:rsid w:val="00626920"/>
    <w:rsid w:val="006270EF"/>
    <w:rsid w:val="006279A4"/>
    <w:rsid w:val="00627F87"/>
    <w:rsid w:val="0063169F"/>
    <w:rsid w:val="006316E5"/>
    <w:rsid w:val="006335AE"/>
    <w:rsid w:val="006339FD"/>
    <w:rsid w:val="00634CEF"/>
    <w:rsid w:val="006371C6"/>
    <w:rsid w:val="00637A6C"/>
    <w:rsid w:val="0064071F"/>
    <w:rsid w:val="00641542"/>
    <w:rsid w:val="00641B46"/>
    <w:rsid w:val="00641CA0"/>
    <w:rsid w:val="00644633"/>
    <w:rsid w:val="006446A8"/>
    <w:rsid w:val="00644B7B"/>
    <w:rsid w:val="00645CB9"/>
    <w:rsid w:val="00646C54"/>
    <w:rsid w:val="00647884"/>
    <w:rsid w:val="00651200"/>
    <w:rsid w:val="00651A43"/>
    <w:rsid w:val="00651EED"/>
    <w:rsid w:val="0065243F"/>
    <w:rsid w:val="006531BE"/>
    <w:rsid w:val="0065355F"/>
    <w:rsid w:val="00653CAC"/>
    <w:rsid w:val="00653E75"/>
    <w:rsid w:val="00655550"/>
    <w:rsid w:val="00655664"/>
    <w:rsid w:val="0065579A"/>
    <w:rsid w:val="00655D83"/>
    <w:rsid w:val="006567BA"/>
    <w:rsid w:val="00656CAC"/>
    <w:rsid w:val="006616A3"/>
    <w:rsid w:val="006629A7"/>
    <w:rsid w:val="00663C17"/>
    <w:rsid w:val="00665F41"/>
    <w:rsid w:val="00666DC4"/>
    <w:rsid w:val="006671D1"/>
    <w:rsid w:val="0066779C"/>
    <w:rsid w:val="0067080C"/>
    <w:rsid w:val="00670F82"/>
    <w:rsid w:val="006719CC"/>
    <w:rsid w:val="00674D50"/>
    <w:rsid w:val="006753C1"/>
    <w:rsid w:val="006800C5"/>
    <w:rsid w:val="00684514"/>
    <w:rsid w:val="0068578E"/>
    <w:rsid w:val="006876AC"/>
    <w:rsid w:val="0069023C"/>
    <w:rsid w:val="00690C6C"/>
    <w:rsid w:val="0069242C"/>
    <w:rsid w:val="006939FC"/>
    <w:rsid w:val="00694912"/>
    <w:rsid w:val="00695E16"/>
    <w:rsid w:val="006A07CE"/>
    <w:rsid w:val="006A0CCE"/>
    <w:rsid w:val="006A198D"/>
    <w:rsid w:val="006A1C3A"/>
    <w:rsid w:val="006A447A"/>
    <w:rsid w:val="006A463C"/>
    <w:rsid w:val="006A4C68"/>
    <w:rsid w:val="006A66A9"/>
    <w:rsid w:val="006A7EED"/>
    <w:rsid w:val="006B1813"/>
    <w:rsid w:val="006B2322"/>
    <w:rsid w:val="006B5027"/>
    <w:rsid w:val="006B52C5"/>
    <w:rsid w:val="006B555D"/>
    <w:rsid w:val="006B5D1B"/>
    <w:rsid w:val="006B72E6"/>
    <w:rsid w:val="006B7A46"/>
    <w:rsid w:val="006C3D9F"/>
    <w:rsid w:val="006C3F4C"/>
    <w:rsid w:val="006C418A"/>
    <w:rsid w:val="006C5C8D"/>
    <w:rsid w:val="006C6960"/>
    <w:rsid w:val="006D0157"/>
    <w:rsid w:val="006D0E9D"/>
    <w:rsid w:val="006D1452"/>
    <w:rsid w:val="006D2881"/>
    <w:rsid w:val="006D2F3C"/>
    <w:rsid w:val="006D4A9D"/>
    <w:rsid w:val="006D5255"/>
    <w:rsid w:val="006D5302"/>
    <w:rsid w:val="006D5AEF"/>
    <w:rsid w:val="006D5F46"/>
    <w:rsid w:val="006E17F6"/>
    <w:rsid w:val="006E3ACF"/>
    <w:rsid w:val="006E43D3"/>
    <w:rsid w:val="006E515C"/>
    <w:rsid w:val="006E5265"/>
    <w:rsid w:val="006E610C"/>
    <w:rsid w:val="006E7AD5"/>
    <w:rsid w:val="006E7B23"/>
    <w:rsid w:val="006F23F0"/>
    <w:rsid w:val="006F254B"/>
    <w:rsid w:val="006F2A79"/>
    <w:rsid w:val="006F33D3"/>
    <w:rsid w:val="006F5613"/>
    <w:rsid w:val="006F642D"/>
    <w:rsid w:val="0070167C"/>
    <w:rsid w:val="00701FAF"/>
    <w:rsid w:val="007023B6"/>
    <w:rsid w:val="007034B2"/>
    <w:rsid w:val="0070364E"/>
    <w:rsid w:val="007040FE"/>
    <w:rsid w:val="0070516A"/>
    <w:rsid w:val="00705339"/>
    <w:rsid w:val="007065CB"/>
    <w:rsid w:val="00707304"/>
    <w:rsid w:val="00707694"/>
    <w:rsid w:val="00711277"/>
    <w:rsid w:val="007115C0"/>
    <w:rsid w:val="0071240D"/>
    <w:rsid w:val="007124E4"/>
    <w:rsid w:val="00712971"/>
    <w:rsid w:val="00713A10"/>
    <w:rsid w:val="007160E2"/>
    <w:rsid w:val="00716D6F"/>
    <w:rsid w:val="00717ACB"/>
    <w:rsid w:val="0072181C"/>
    <w:rsid w:val="00723A8E"/>
    <w:rsid w:val="00724B23"/>
    <w:rsid w:val="00725D8F"/>
    <w:rsid w:val="007268D2"/>
    <w:rsid w:val="00726FF0"/>
    <w:rsid w:val="00730F08"/>
    <w:rsid w:val="00731174"/>
    <w:rsid w:val="00733B6D"/>
    <w:rsid w:val="007361E5"/>
    <w:rsid w:val="00737176"/>
    <w:rsid w:val="00737B71"/>
    <w:rsid w:val="00741391"/>
    <w:rsid w:val="0074143C"/>
    <w:rsid w:val="00742CEC"/>
    <w:rsid w:val="007432C1"/>
    <w:rsid w:val="007434B1"/>
    <w:rsid w:val="007440A6"/>
    <w:rsid w:val="0074466D"/>
    <w:rsid w:val="00747136"/>
    <w:rsid w:val="007501FF"/>
    <w:rsid w:val="00752308"/>
    <w:rsid w:val="007524D7"/>
    <w:rsid w:val="00752A67"/>
    <w:rsid w:val="007531E8"/>
    <w:rsid w:val="00753530"/>
    <w:rsid w:val="0075439E"/>
    <w:rsid w:val="00756A74"/>
    <w:rsid w:val="00761AF7"/>
    <w:rsid w:val="00764082"/>
    <w:rsid w:val="00765325"/>
    <w:rsid w:val="0076534D"/>
    <w:rsid w:val="00765ADE"/>
    <w:rsid w:val="00766B78"/>
    <w:rsid w:val="00770574"/>
    <w:rsid w:val="00773837"/>
    <w:rsid w:val="007775A5"/>
    <w:rsid w:val="007778A3"/>
    <w:rsid w:val="0077791A"/>
    <w:rsid w:val="00777CE3"/>
    <w:rsid w:val="00777DD8"/>
    <w:rsid w:val="00777EE7"/>
    <w:rsid w:val="00780985"/>
    <w:rsid w:val="007813A8"/>
    <w:rsid w:val="0078262A"/>
    <w:rsid w:val="0078377C"/>
    <w:rsid w:val="00784358"/>
    <w:rsid w:val="0078757E"/>
    <w:rsid w:val="0078769C"/>
    <w:rsid w:val="007909D5"/>
    <w:rsid w:val="00790DD8"/>
    <w:rsid w:val="007919C7"/>
    <w:rsid w:val="00791A93"/>
    <w:rsid w:val="00794FC7"/>
    <w:rsid w:val="00796640"/>
    <w:rsid w:val="0079666C"/>
    <w:rsid w:val="00796F9B"/>
    <w:rsid w:val="0079716D"/>
    <w:rsid w:val="007971FC"/>
    <w:rsid w:val="007A09C6"/>
    <w:rsid w:val="007A28BC"/>
    <w:rsid w:val="007A2B94"/>
    <w:rsid w:val="007A6AD9"/>
    <w:rsid w:val="007A702E"/>
    <w:rsid w:val="007B138A"/>
    <w:rsid w:val="007B2ED3"/>
    <w:rsid w:val="007B4677"/>
    <w:rsid w:val="007B4EB1"/>
    <w:rsid w:val="007B5283"/>
    <w:rsid w:val="007B5F6B"/>
    <w:rsid w:val="007B66F5"/>
    <w:rsid w:val="007B672F"/>
    <w:rsid w:val="007B72C3"/>
    <w:rsid w:val="007B72CF"/>
    <w:rsid w:val="007B7F28"/>
    <w:rsid w:val="007C02B1"/>
    <w:rsid w:val="007C0A32"/>
    <w:rsid w:val="007C1F2A"/>
    <w:rsid w:val="007C349D"/>
    <w:rsid w:val="007C357D"/>
    <w:rsid w:val="007C37F5"/>
    <w:rsid w:val="007C40B7"/>
    <w:rsid w:val="007C61CB"/>
    <w:rsid w:val="007C70D2"/>
    <w:rsid w:val="007C737B"/>
    <w:rsid w:val="007C7BB2"/>
    <w:rsid w:val="007D0426"/>
    <w:rsid w:val="007D3304"/>
    <w:rsid w:val="007D423F"/>
    <w:rsid w:val="007E0C63"/>
    <w:rsid w:val="007E1793"/>
    <w:rsid w:val="007E1A65"/>
    <w:rsid w:val="007E3B46"/>
    <w:rsid w:val="007E6C28"/>
    <w:rsid w:val="007E7517"/>
    <w:rsid w:val="007E7C87"/>
    <w:rsid w:val="007F3013"/>
    <w:rsid w:val="007F337C"/>
    <w:rsid w:val="007F4E0E"/>
    <w:rsid w:val="007F7608"/>
    <w:rsid w:val="007F7A36"/>
    <w:rsid w:val="008004EC"/>
    <w:rsid w:val="00800696"/>
    <w:rsid w:val="00800A21"/>
    <w:rsid w:val="00800BF3"/>
    <w:rsid w:val="00800DCD"/>
    <w:rsid w:val="0080174D"/>
    <w:rsid w:val="00801EA1"/>
    <w:rsid w:val="00802507"/>
    <w:rsid w:val="008034FF"/>
    <w:rsid w:val="00805132"/>
    <w:rsid w:val="0080612B"/>
    <w:rsid w:val="00806966"/>
    <w:rsid w:val="00806E2E"/>
    <w:rsid w:val="0081032A"/>
    <w:rsid w:val="00810532"/>
    <w:rsid w:val="00810D7C"/>
    <w:rsid w:val="008114AC"/>
    <w:rsid w:val="008133CB"/>
    <w:rsid w:val="00814364"/>
    <w:rsid w:val="00815A63"/>
    <w:rsid w:val="00815E5D"/>
    <w:rsid w:val="0081773F"/>
    <w:rsid w:val="0082042D"/>
    <w:rsid w:val="00821F2F"/>
    <w:rsid w:val="00823AEB"/>
    <w:rsid w:val="00823FA6"/>
    <w:rsid w:val="00824407"/>
    <w:rsid w:val="008265E8"/>
    <w:rsid w:val="008272B9"/>
    <w:rsid w:val="00827E13"/>
    <w:rsid w:val="008324E1"/>
    <w:rsid w:val="00832950"/>
    <w:rsid w:val="00835188"/>
    <w:rsid w:val="00836EF4"/>
    <w:rsid w:val="00837A32"/>
    <w:rsid w:val="00837B7F"/>
    <w:rsid w:val="008401D0"/>
    <w:rsid w:val="008401DA"/>
    <w:rsid w:val="00841B57"/>
    <w:rsid w:val="00842CA3"/>
    <w:rsid w:val="00842DCB"/>
    <w:rsid w:val="00843E6E"/>
    <w:rsid w:val="00844875"/>
    <w:rsid w:val="00844BA1"/>
    <w:rsid w:val="00846AFD"/>
    <w:rsid w:val="00846B12"/>
    <w:rsid w:val="00847775"/>
    <w:rsid w:val="00850737"/>
    <w:rsid w:val="00850B48"/>
    <w:rsid w:val="00850E8C"/>
    <w:rsid w:val="0085142D"/>
    <w:rsid w:val="00852241"/>
    <w:rsid w:val="00853DE9"/>
    <w:rsid w:val="008556F0"/>
    <w:rsid w:val="00855AEB"/>
    <w:rsid w:val="008560E2"/>
    <w:rsid w:val="00862A54"/>
    <w:rsid w:val="00862C08"/>
    <w:rsid w:val="008630D4"/>
    <w:rsid w:val="008656C8"/>
    <w:rsid w:val="00865701"/>
    <w:rsid w:val="00866423"/>
    <w:rsid w:val="008672DE"/>
    <w:rsid w:val="0086773D"/>
    <w:rsid w:val="00867B3A"/>
    <w:rsid w:val="00872F87"/>
    <w:rsid w:val="00873EA4"/>
    <w:rsid w:val="00877106"/>
    <w:rsid w:val="00877F16"/>
    <w:rsid w:val="00877F5D"/>
    <w:rsid w:val="00883011"/>
    <w:rsid w:val="00884281"/>
    <w:rsid w:val="0088514D"/>
    <w:rsid w:val="00886670"/>
    <w:rsid w:val="008901B0"/>
    <w:rsid w:val="00893444"/>
    <w:rsid w:val="00893600"/>
    <w:rsid w:val="00896938"/>
    <w:rsid w:val="008A0CFD"/>
    <w:rsid w:val="008A1FF1"/>
    <w:rsid w:val="008A2461"/>
    <w:rsid w:val="008A60CB"/>
    <w:rsid w:val="008A7045"/>
    <w:rsid w:val="008A7E45"/>
    <w:rsid w:val="008B2B5C"/>
    <w:rsid w:val="008B4A8E"/>
    <w:rsid w:val="008B4B3D"/>
    <w:rsid w:val="008B742A"/>
    <w:rsid w:val="008C02DE"/>
    <w:rsid w:val="008C07D2"/>
    <w:rsid w:val="008C468A"/>
    <w:rsid w:val="008C4939"/>
    <w:rsid w:val="008C4D9A"/>
    <w:rsid w:val="008C5ECE"/>
    <w:rsid w:val="008C62EF"/>
    <w:rsid w:val="008C64FA"/>
    <w:rsid w:val="008D2394"/>
    <w:rsid w:val="008D2A62"/>
    <w:rsid w:val="008D3129"/>
    <w:rsid w:val="008D4E07"/>
    <w:rsid w:val="008D4F28"/>
    <w:rsid w:val="008D54AB"/>
    <w:rsid w:val="008D6116"/>
    <w:rsid w:val="008D6419"/>
    <w:rsid w:val="008D6649"/>
    <w:rsid w:val="008E0B51"/>
    <w:rsid w:val="008E0CF3"/>
    <w:rsid w:val="008E1619"/>
    <w:rsid w:val="008E3913"/>
    <w:rsid w:val="008E7334"/>
    <w:rsid w:val="008F0A74"/>
    <w:rsid w:val="008F385E"/>
    <w:rsid w:val="008F4765"/>
    <w:rsid w:val="008F49D9"/>
    <w:rsid w:val="008F535A"/>
    <w:rsid w:val="008F65F6"/>
    <w:rsid w:val="008F7125"/>
    <w:rsid w:val="008F7264"/>
    <w:rsid w:val="008F72A8"/>
    <w:rsid w:val="008F7C9C"/>
    <w:rsid w:val="00902EEC"/>
    <w:rsid w:val="00903156"/>
    <w:rsid w:val="00904361"/>
    <w:rsid w:val="009043EE"/>
    <w:rsid w:val="009046F4"/>
    <w:rsid w:val="0090614D"/>
    <w:rsid w:val="00906934"/>
    <w:rsid w:val="00907056"/>
    <w:rsid w:val="0091070B"/>
    <w:rsid w:val="009115B0"/>
    <w:rsid w:val="00912498"/>
    <w:rsid w:val="00912C07"/>
    <w:rsid w:val="00912D18"/>
    <w:rsid w:val="00913356"/>
    <w:rsid w:val="00913906"/>
    <w:rsid w:val="00915D57"/>
    <w:rsid w:val="00916084"/>
    <w:rsid w:val="00916367"/>
    <w:rsid w:val="00916590"/>
    <w:rsid w:val="00917660"/>
    <w:rsid w:val="009179E1"/>
    <w:rsid w:val="00920465"/>
    <w:rsid w:val="00920507"/>
    <w:rsid w:val="00922280"/>
    <w:rsid w:val="009227B4"/>
    <w:rsid w:val="0092311F"/>
    <w:rsid w:val="00923543"/>
    <w:rsid w:val="00923683"/>
    <w:rsid w:val="009243DA"/>
    <w:rsid w:val="00924BA0"/>
    <w:rsid w:val="00926453"/>
    <w:rsid w:val="00926842"/>
    <w:rsid w:val="00930D54"/>
    <w:rsid w:val="009315DD"/>
    <w:rsid w:val="00932259"/>
    <w:rsid w:val="00932391"/>
    <w:rsid w:val="00932C0C"/>
    <w:rsid w:val="009364A8"/>
    <w:rsid w:val="00941E3B"/>
    <w:rsid w:val="0094367E"/>
    <w:rsid w:val="009436AB"/>
    <w:rsid w:val="009456AD"/>
    <w:rsid w:val="009456C5"/>
    <w:rsid w:val="00945910"/>
    <w:rsid w:val="00945AA7"/>
    <w:rsid w:val="0094672F"/>
    <w:rsid w:val="00946B03"/>
    <w:rsid w:val="00947290"/>
    <w:rsid w:val="009475BF"/>
    <w:rsid w:val="0095013D"/>
    <w:rsid w:val="00950A89"/>
    <w:rsid w:val="00951AE2"/>
    <w:rsid w:val="00951D65"/>
    <w:rsid w:val="00954579"/>
    <w:rsid w:val="00954ABE"/>
    <w:rsid w:val="00954CB6"/>
    <w:rsid w:val="00961034"/>
    <w:rsid w:val="009621B3"/>
    <w:rsid w:val="009640F5"/>
    <w:rsid w:val="00966012"/>
    <w:rsid w:val="0096639F"/>
    <w:rsid w:val="00966B71"/>
    <w:rsid w:val="00973314"/>
    <w:rsid w:val="0097471F"/>
    <w:rsid w:val="00975B38"/>
    <w:rsid w:val="00975F2A"/>
    <w:rsid w:val="009762CE"/>
    <w:rsid w:val="00976B08"/>
    <w:rsid w:val="00976D9C"/>
    <w:rsid w:val="00977C73"/>
    <w:rsid w:val="00980AAA"/>
    <w:rsid w:val="009813B2"/>
    <w:rsid w:val="00981BFD"/>
    <w:rsid w:val="009821D2"/>
    <w:rsid w:val="00982514"/>
    <w:rsid w:val="009834EA"/>
    <w:rsid w:val="00984BA1"/>
    <w:rsid w:val="00990EA8"/>
    <w:rsid w:val="0099249E"/>
    <w:rsid w:val="00992C04"/>
    <w:rsid w:val="0099445C"/>
    <w:rsid w:val="00996E8A"/>
    <w:rsid w:val="009A1861"/>
    <w:rsid w:val="009A32F1"/>
    <w:rsid w:val="009A3434"/>
    <w:rsid w:val="009A50C3"/>
    <w:rsid w:val="009A582E"/>
    <w:rsid w:val="009A6833"/>
    <w:rsid w:val="009B074B"/>
    <w:rsid w:val="009B0C95"/>
    <w:rsid w:val="009B0D73"/>
    <w:rsid w:val="009B1992"/>
    <w:rsid w:val="009B20D3"/>
    <w:rsid w:val="009B324B"/>
    <w:rsid w:val="009B6688"/>
    <w:rsid w:val="009B7360"/>
    <w:rsid w:val="009C1B84"/>
    <w:rsid w:val="009C1ED4"/>
    <w:rsid w:val="009C385E"/>
    <w:rsid w:val="009C44BB"/>
    <w:rsid w:val="009C5437"/>
    <w:rsid w:val="009C5631"/>
    <w:rsid w:val="009C6D2C"/>
    <w:rsid w:val="009C7010"/>
    <w:rsid w:val="009C773C"/>
    <w:rsid w:val="009D151D"/>
    <w:rsid w:val="009D17E4"/>
    <w:rsid w:val="009D1D21"/>
    <w:rsid w:val="009D2086"/>
    <w:rsid w:val="009D2A5A"/>
    <w:rsid w:val="009D2B92"/>
    <w:rsid w:val="009D7073"/>
    <w:rsid w:val="009E50C9"/>
    <w:rsid w:val="009E541F"/>
    <w:rsid w:val="009E79CB"/>
    <w:rsid w:val="009E7FB7"/>
    <w:rsid w:val="009F1303"/>
    <w:rsid w:val="009F2E9F"/>
    <w:rsid w:val="009F414F"/>
    <w:rsid w:val="009F5638"/>
    <w:rsid w:val="009F5D08"/>
    <w:rsid w:val="009F60F9"/>
    <w:rsid w:val="009F7B86"/>
    <w:rsid w:val="00A00BCA"/>
    <w:rsid w:val="00A02033"/>
    <w:rsid w:val="00A04342"/>
    <w:rsid w:val="00A05047"/>
    <w:rsid w:val="00A0703B"/>
    <w:rsid w:val="00A07087"/>
    <w:rsid w:val="00A07AA6"/>
    <w:rsid w:val="00A10554"/>
    <w:rsid w:val="00A129A4"/>
    <w:rsid w:val="00A12C35"/>
    <w:rsid w:val="00A12D3F"/>
    <w:rsid w:val="00A13050"/>
    <w:rsid w:val="00A1639A"/>
    <w:rsid w:val="00A16A7A"/>
    <w:rsid w:val="00A16A98"/>
    <w:rsid w:val="00A17C9A"/>
    <w:rsid w:val="00A203A9"/>
    <w:rsid w:val="00A24550"/>
    <w:rsid w:val="00A2519C"/>
    <w:rsid w:val="00A255D6"/>
    <w:rsid w:val="00A260D4"/>
    <w:rsid w:val="00A26130"/>
    <w:rsid w:val="00A30B85"/>
    <w:rsid w:val="00A31CC9"/>
    <w:rsid w:val="00A33761"/>
    <w:rsid w:val="00A34C93"/>
    <w:rsid w:val="00A35F97"/>
    <w:rsid w:val="00A36F60"/>
    <w:rsid w:val="00A37950"/>
    <w:rsid w:val="00A402A3"/>
    <w:rsid w:val="00A420DC"/>
    <w:rsid w:val="00A42AFB"/>
    <w:rsid w:val="00A42E51"/>
    <w:rsid w:val="00A4381F"/>
    <w:rsid w:val="00A45285"/>
    <w:rsid w:val="00A470A7"/>
    <w:rsid w:val="00A472F5"/>
    <w:rsid w:val="00A47567"/>
    <w:rsid w:val="00A51E19"/>
    <w:rsid w:val="00A54D83"/>
    <w:rsid w:val="00A55D2A"/>
    <w:rsid w:val="00A55E23"/>
    <w:rsid w:val="00A560FA"/>
    <w:rsid w:val="00A5651F"/>
    <w:rsid w:val="00A568DD"/>
    <w:rsid w:val="00A570DC"/>
    <w:rsid w:val="00A6188A"/>
    <w:rsid w:val="00A61AAC"/>
    <w:rsid w:val="00A61E1E"/>
    <w:rsid w:val="00A62E98"/>
    <w:rsid w:val="00A64AF5"/>
    <w:rsid w:val="00A65516"/>
    <w:rsid w:val="00A6776D"/>
    <w:rsid w:val="00A679D5"/>
    <w:rsid w:val="00A71162"/>
    <w:rsid w:val="00A71A35"/>
    <w:rsid w:val="00A75DBA"/>
    <w:rsid w:val="00A77031"/>
    <w:rsid w:val="00A77DC3"/>
    <w:rsid w:val="00A808E8"/>
    <w:rsid w:val="00A819AE"/>
    <w:rsid w:val="00A83D13"/>
    <w:rsid w:val="00A84F29"/>
    <w:rsid w:val="00A853FB"/>
    <w:rsid w:val="00A85C0F"/>
    <w:rsid w:val="00A87780"/>
    <w:rsid w:val="00A90715"/>
    <w:rsid w:val="00A92DAF"/>
    <w:rsid w:val="00A93399"/>
    <w:rsid w:val="00A9503A"/>
    <w:rsid w:val="00A955E6"/>
    <w:rsid w:val="00A95679"/>
    <w:rsid w:val="00A95F87"/>
    <w:rsid w:val="00A9668D"/>
    <w:rsid w:val="00A978E8"/>
    <w:rsid w:val="00A97D72"/>
    <w:rsid w:val="00AA215A"/>
    <w:rsid w:val="00AA2B24"/>
    <w:rsid w:val="00AA59AD"/>
    <w:rsid w:val="00AB0475"/>
    <w:rsid w:val="00AB1317"/>
    <w:rsid w:val="00AB15B0"/>
    <w:rsid w:val="00AB2102"/>
    <w:rsid w:val="00AB2E62"/>
    <w:rsid w:val="00AB478C"/>
    <w:rsid w:val="00AB5C2B"/>
    <w:rsid w:val="00AB7660"/>
    <w:rsid w:val="00AC2421"/>
    <w:rsid w:val="00AC2F58"/>
    <w:rsid w:val="00AC3025"/>
    <w:rsid w:val="00AC445E"/>
    <w:rsid w:val="00AC70F1"/>
    <w:rsid w:val="00AD2F3D"/>
    <w:rsid w:val="00AD40BF"/>
    <w:rsid w:val="00AD50B3"/>
    <w:rsid w:val="00AE0C0F"/>
    <w:rsid w:val="00AE1BC9"/>
    <w:rsid w:val="00AE2AFC"/>
    <w:rsid w:val="00AE45A0"/>
    <w:rsid w:val="00AE62D6"/>
    <w:rsid w:val="00AE66DD"/>
    <w:rsid w:val="00AF0B24"/>
    <w:rsid w:val="00AF250E"/>
    <w:rsid w:val="00AF4801"/>
    <w:rsid w:val="00AF4D76"/>
    <w:rsid w:val="00AF6916"/>
    <w:rsid w:val="00AF7247"/>
    <w:rsid w:val="00AF73AE"/>
    <w:rsid w:val="00AF7A2E"/>
    <w:rsid w:val="00AF7E58"/>
    <w:rsid w:val="00B01CD1"/>
    <w:rsid w:val="00B02158"/>
    <w:rsid w:val="00B036A6"/>
    <w:rsid w:val="00B03D85"/>
    <w:rsid w:val="00B0443D"/>
    <w:rsid w:val="00B055CF"/>
    <w:rsid w:val="00B05A4A"/>
    <w:rsid w:val="00B073DE"/>
    <w:rsid w:val="00B0786D"/>
    <w:rsid w:val="00B07D23"/>
    <w:rsid w:val="00B106C6"/>
    <w:rsid w:val="00B1100D"/>
    <w:rsid w:val="00B11044"/>
    <w:rsid w:val="00B11B73"/>
    <w:rsid w:val="00B134C5"/>
    <w:rsid w:val="00B1415F"/>
    <w:rsid w:val="00B15F8C"/>
    <w:rsid w:val="00B178D7"/>
    <w:rsid w:val="00B21DD1"/>
    <w:rsid w:val="00B2214F"/>
    <w:rsid w:val="00B22747"/>
    <w:rsid w:val="00B229AE"/>
    <w:rsid w:val="00B22BCB"/>
    <w:rsid w:val="00B2371E"/>
    <w:rsid w:val="00B2375F"/>
    <w:rsid w:val="00B23B40"/>
    <w:rsid w:val="00B24168"/>
    <w:rsid w:val="00B245A6"/>
    <w:rsid w:val="00B24A3D"/>
    <w:rsid w:val="00B2658B"/>
    <w:rsid w:val="00B323E6"/>
    <w:rsid w:val="00B32403"/>
    <w:rsid w:val="00B33CD6"/>
    <w:rsid w:val="00B35E11"/>
    <w:rsid w:val="00B360CF"/>
    <w:rsid w:val="00B4076C"/>
    <w:rsid w:val="00B42DD1"/>
    <w:rsid w:val="00B43C5F"/>
    <w:rsid w:val="00B43FD8"/>
    <w:rsid w:val="00B44BEF"/>
    <w:rsid w:val="00B45E9D"/>
    <w:rsid w:val="00B5022A"/>
    <w:rsid w:val="00B5092B"/>
    <w:rsid w:val="00B513D8"/>
    <w:rsid w:val="00B53805"/>
    <w:rsid w:val="00B54F90"/>
    <w:rsid w:val="00B55CC0"/>
    <w:rsid w:val="00B57B1D"/>
    <w:rsid w:val="00B6045D"/>
    <w:rsid w:val="00B61AAA"/>
    <w:rsid w:val="00B629C9"/>
    <w:rsid w:val="00B62FC7"/>
    <w:rsid w:val="00B64651"/>
    <w:rsid w:val="00B64A9D"/>
    <w:rsid w:val="00B66B34"/>
    <w:rsid w:val="00B67E14"/>
    <w:rsid w:val="00B71374"/>
    <w:rsid w:val="00B72E5C"/>
    <w:rsid w:val="00B73095"/>
    <w:rsid w:val="00B732DF"/>
    <w:rsid w:val="00B7401E"/>
    <w:rsid w:val="00B74A36"/>
    <w:rsid w:val="00B74DEB"/>
    <w:rsid w:val="00B76278"/>
    <w:rsid w:val="00B7660D"/>
    <w:rsid w:val="00B8104E"/>
    <w:rsid w:val="00B82002"/>
    <w:rsid w:val="00B8243D"/>
    <w:rsid w:val="00B83200"/>
    <w:rsid w:val="00B85868"/>
    <w:rsid w:val="00B85997"/>
    <w:rsid w:val="00B85EB5"/>
    <w:rsid w:val="00B8657B"/>
    <w:rsid w:val="00B878D7"/>
    <w:rsid w:val="00B87CAC"/>
    <w:rsid w:val="00B90193"/>
    <w:rsid w:val="00B90246"/>
    <w:rsid w:val="00B91000"/>
    <w:rsid w:val="00B91274"/>
    <w:rsid w:val="00B913A5"/>
    <w:rsid w:val="00B93197"/>
    <w:rsid w:val="00B9338B"/>
    <w:rsid w:val="00B938A8"/>
    <w:rsid w:val="00B93A94"/>
    <w:rsid w:val="00B94957"/>
    <w:rsid w:val="00B9540E"/>
    <w:rsid w:val="00B95787"/>
    <w:rsid w:val="00B97CF7"/>
    <w:rsid w:val="00BA07DE"/>
    <w:rsid w:val="00BA0A5D"/>
    <w:rsid w:val="00BA426E"/>
    <w:rsid w:val="00BA4F40"/>
    <w:rsid w:val="00BA547E"/>
    <w:rsid w:val="00BA6386"/>
    <w:rsid w:val="00BA74C3"/>
    <w:rsid w:val="00BA78CD"/>
    <w:rsid w:val="00BB0E81"/>
    <w:rsid w:val="00BB1FA2"/>
    <w:rsid w:val="00BB3F25"/>
    <w:rsid w:val="00BB694A"/>
    <w:rsid w:val="00BB763C"/>
    <w:rsid w:val="00BC016C"/>
    <w:rsid w:val="00BC0F88"/>
    <w:rsid w:val="00BC147E"/>
    <w:rsid w:val="00BC3D36"/>
    <w:rsid w:val="00BC406C"/>
    <w:rsid w:val="00BC5859"/>
    <w:rsid w:val="00BD0C8B"/>
    <w:rsid w:val="00BD28A9"/>
    <w:rsid w:val="00BD2EDB"/>
    <w:rsid w:val="00BD3BE9"/>
    <w:rsid w:val="00BD3DCC"/>
    <w:rsid w:val="00BD3DF0"/>
    <w:rsid w:val="00BD5400"/>
    <w:rsid w:val="00BD7C4F"/>
    <w:rsid w:val="00BE04CB"/>
    <w:rsid w:val="00BE2097"/>
    <w:rsid w:val="00BE25FD"/>
    <w:rsid w:val="00BE36E5"/>
    <w:rsid w:val="00BE4B6D"/>
    <w:rsid w:val="00BE513F"/>
    <w:rsid w:val="00BE5524"/>
    <w:rsid w:val="00BF08E1"/>
    <w:rsid w:val="00BF0C41"/>
    <w:rsid w:val="00BF3301"/>
    <w:rsid w:val="00BF3B1D"/>
    <w:rsid w:val="00C008DF"/>
    <w:rsid w:val="00C01A6F"/>
    <w:rsid w:val="00C021BD"/>
    <w:rsid w:val="00C02AA8"/>
    <w:rsid w:val="00C02CF5"/>
    <w:rsid w:val="00C0479B"/>
    <w:rsid w:val="00C10831"/>
    <w:rsid w:val="00C1100D"/>
    <w:rsid w:val="00C125E0"/>
    <w:rsid w:val="00C12C22"/>
    <w:rsid w:val="00C13595"/>
    <w:rsid w:val="00C151EC"/>
    <w:rsid w:val="00C15EEC"/>
    <w:rsid w:val="00C16399"/>
    <w:rsid w:val="00C1658F"/>
    <w:rsid w:val="00C17E83"/>
    <w:rsid w:val="00C20320"/>
    <w:rsid w:val="00C204E2"/>
    <w:rsid w:val="00C21DB2"/>
    <w:rsid w:val="00C22013"/>
    <w:rsid w:val="00C25427"/>
    <w:rsid w:val="00C25DC7"/>
    <w:rsid w:val="00C27FDE"/>
    <w:rsid w:val="00C30F66"/>
    <w:rsid w:val="00C30FE2"/>
    <w:rsid w:val="00C333ED"/>
    <w:rsid w:val="00C3412A"/>
    <w:rsid w:val="00C34459"/>
    <w:rsid w:val="00C35145"/>
    <w:rsid w:val="00C4278F"/>
    <w:rsid w:val="00C449BB"/>
    <w:rsid w:val="00C4663B"/>
    <w:rsid w:val="00C50CA5"/>
    <w:rsid w:val="00C5180B"/>
    <w:rsid w:val="00C51DD1"/>
    <w:rsid w:val="00C53028"/>
    <w:rsid w:val="00C545E7"/>
    <w:rsid w:val="00C56E72"/>
    <w:rsid w:val="00C5702A"/>
    <w:rsid w:val="00C57450"/>
    <w:rsid w:val="00C57C6A"/>
    <w:rsid w:val="00C634F1"/>
    <w:rsid w:val="00C637B7"/>
    <w:rsid w:val="00C645DA"/>
    <w:rsid w:val="00C65D56"/>
    <w:rsid w:val="00C66490"/>
    <w:rsid w:val="00C66E64"/>
    <w:rsid w:val="00C7129A"/>
    <w:rsid w:val="00C724C4"/>
    <w:rsid w:val="00C72B26"/>
    <w:rsid w:val="00C73206"/>
    <w:rsid w:val="00C733AC"/>
    <w:rsid w:val="00C73978"/>
    <w:rsid w:val="00C73DEF"/>
    <w:rsid w:val="00C74D1B"/>
    <w:rsid w:val="00C755CA"/>
    <w:rsid w:val="00C75932"/>
    <w:rsid w:val="00C75BE5"/>
    <w:rsid w:val="00C81448"/>
    <w:rsid w:val="00C817D4"/>
    <w:rsid w:val="00C81D13"/>
    <w:rsid w:val="00C8432B"/>
    <w:rsid w:val="00C9041B"/>
    <w:rsid w:val="00C92085"/>
    <w:rsid w:val="00C9252C"/>
    <w:rsid w:val="00C92B90"/>
    <w:rsid w:val="00C92C35"/>
    <w:rsid w:val="00C92C55"/>
    <w:rsid w:val="00C947BB"/>
    <w:rsid w:val="00CA0AA7"/>
    <w:rsid w:val="00CA1E1D"/>
    <w:rsid w:val="00CA23AF"/>
    <w:rsid w:val="00CA395C"/>
    <w:rsid w:val="00CA42E4"/>
    <w:rsid w:val="00CA4866"/>
    <w:rsid w:val="00CA491B"/>
    <w:rsid w:val="00CA5F8B"/>
    <w:rsid w:val="00CA61DC"/>
    <w:rsid w:val="00CA70D8"/>
    <w:rsid w:val="00CA78D4"/>
    <w:rsid w:val="00CB1009"/>
    <w:rsid w:val="00CB14F3"/>
    <w:rsid w:val="00CB1801"/>
    <w:rsid w:val="00CB3A21"/>
    <w:rsid w:val="00CB48D1"/>
    <w:rsid w:val="00CB50FA"/>
    <w:rsid w:val="00CB5CBB"/>
    <w:rsid w:val="00CB63E6"/>
    <w:rsid w:val="00CB684E"/>
    <w:rsid w:val="00CB70EF"/>
    <w:rsid w:val="00CC0221"/>
    <w:rsid w:val="00CC2295"/>
    <w:rsid w:val="00CC2698"/>
    <w:rsid w:val="00CC2A50"/>
    <w:rsid w:val="00CC5219"/>
    <w:rsid w:val="00CC6568"/>
    <w:rsid w:val="00CC721C"/>
    <w:rsid w:val="00CD7717"/>
    <w:rsid w:val="00CD7F06"/>
    <w:rsid w:val="00CE0083"/>
    <w:rsid w:val="00CE03C7"/>
    <w:rsid w:val="00CE2659"/>
    <w:rsid w:val="00CE324A"/>
    <w:rsid w:val="00CE3DAB"/>
    <w:rsid w:val="00CE3E04"/>
    <w:rsid w:val="00CE45D7"/>
    <w:rsid w:val="00CE47F1"/>
    <w:rsid w:val="00CE51D4"/>
    <w:rsid w:val="00CE626A"/>
    <w:rsid w:val="00CE7505"/>
    <w:rsid w:val="00CE77A3"/>
    <w:rsid w:val="00CF0A2D"/>
    <w:rsid w:val="00CF1910"/>
    <w:rsid w:val="00CF1E92"/>
    <w:rsid w:val="00CF26DC"/>
    <w:rsid w:val="00CF31FB"/>
    <w:rsid w:val="00CF3AD2"/>
    <w:rsid w:val="00CF41E2"/>
    <w:rsid w:val="00CF48E9"/>
    <w:rsid w:val="00CF5C26"/>
    <w:rsid w:val="00CF772F"/>
    <w:rsid w:val="00CF7FDC"/>
    <w:rsid w:val="00D00C0E"/>
    <w:rsid w:val="00D02F90"/>
    <w:rsid w:val="00D03C8A"/>
    <w:rsid w:val="00D06F5D"/>
    <w:rsid w:val="00D07D98"/>
    <w:rsid w:val="00D12113"/>
    <w:rsid w:val="00D16C5C"/>
    <w:rsid w:val="00D17CBF"/>
    <w:rsid w:val="00D20033"/>
    <w:rsid w:val="00D2036E"/>
    <w:rsid w:val="00D205B8"/>
    <w:rsid w:val="00D22512"/>
    <w:rsid w:val="00D22E7A"/>
    <w:rsid w:val="00D25471"/>
    <w:rsid w:val="00D255A1"/>
    <w:rsid w:val="00D27474"/>
    <w:rsid w:val="00D313AC"/>
    <w:rsid w:val="00D32136"/>
    <w:rsid w:val="00D3785B"/>
    <w:rsid w:val="00D402D2"/>
    <w:rsid w:val="00D41132"/>
    <w:rsid w:val="00D41777"/>
    <w:rsid w:val="00D41B99"/>
    <w:rsid w:val="00D41E94"/>
    <w:rsid w:val="00D44D9D"/>
    <w:rsid w:val="00D44DB6"/>
    <w:rsid w:val="00D45858"/>
    <w:rsid w:val="00D45BC4"/>
    <w:rsid w:val="00D466ED"/>
    <w:rsid w:val="00D46827"/>
    <w:rsid w:val="00D52941"/>
    <w:rsid w:val="00D52B3E"/>
    <w:rsid w:val="00D52C05"/>
    <w:rsid w:val="00D5368A"/>
    <w:rsid w:val="00D549B0"/>
    <w:rsid w:val="00D54EB6"/>
    <w:rsid w:val="00D57451"/>
    <w:rsid w:val="00D60910"/>
    <w:rsid w:val="00D60F4D"/>
    <w:rsid w:val="00D62D67"/>
    <w:rsid w:val="00D63E48"/>
    <w:rsid w:val="00D63F62"/>
    <w:rsid w:val="00D658AE"/>
    <w:rsid w:val="00D66CDE"/>
    <w:rsid w:val="00D66F20"/>
    <w:rsid w:val="00D674D3"/>
    <w:rsid w:val="00D67B04"/>
    <w:rsid w:val="00D717D7"/>
    <w:rsid w:val="00D72C3A"/>
    <w:rsid w:val="00D72DC5"/>
    <w:rsid w:val="00D72E28"/>
    <w:rsid w:val="00D7544F"/>
    <w:rsid w:val="00D76E46"/>
    <w:rsid w:val="00D80057"/>
    <w:rsid w:val="00D801F8"/>
    <w:rsid w:val="00D80CDF"/>
    <w:rsid w:val="00D817C7"/>
    <w:rsid w:val="00D84005"/>
    <w:rsid w:val="00D84D58"/>
    <w:rsid w:val="00D85813"/>
    <w:rsid w:val="00D90354"/>
    <w:rsid w:val="00D9036B"/>
    <w:rsid w:val="00D91094"/>
    <w:rsid w:val="00D92615"/>
    <w:rsid w:val="00D9269E"/>
    <w:rsid w:val="00D92EA8"/>
    <w:rsid w:val="00D930AE"/>
    <w:rsid w:val="00D9462A"/>
    <w:rsid w:val="00D9796F"/>
    <w:rsid w:val="00DA085B"/>
    <w:rsid w:val="00DA2CBA"/>
    <w:rsid w:val="00DA41C0"/>
    <w:rsid w:val="00DA5B69"/>
    <w:rsid w:val="00DA652E"/>
    <w:rsid w:val="00DA699F"/>
    <w:rsid w:val="00DA7C2C"/>
    <w:rsid w:val="00DA7F07"/>
    <w:rsid w:val="00DB00F8"/>
    <w:rsid w:val="00DB01D8"/>
    <w:rsid w:val="00DB0DEB"/>
    <w:rsid w:val="00DB1171"/>
    <w:rsid w:val="00DB1D0B"/>
    <w:rsid w:val="00DB2A8E"/>
    <w:rsid w:val="00DB3A9C"/>
    <w:rsid w:val="00DB79F8"/>
    <w:rsid w:val="00DC0178"/>
    <w:rsid w:val="00DC0A36"/>
    <w:rsid w:val="00DC0DDD"/>
    <w:rsid w:val="00DC1DA5"/>
    <w:rsid w:val="00DC2003"/>
    <w:rsid w:val="00DC2D98"/>
    <w:rsid w:val="00DC3F10"/>
    <w:rsid w:val="00DC5187"/>
    <w:rsid w:val="00DC7513"/>
    <w:rsid w:val="00DC77FF"/>
    <w:rsid w:val="00DD0085"/>
    <w:rsid w:val="00DD0E54"/>
    <w:rsid w:val="00DD145C"/>
    <w:rsid w:val="00DD1A40"/>
    <w:rsid w:val="00DD351D"/>
    <w:rsid w:val="00DD463D"/>
    <w:rsid w:val="00DD5AE0"/>
    <w:rsid w:val="00DD74AC"/>
    <w:rsid w:val="00DE2832"/>
    <w:rsid w:val="00DE45B4"/>
    <w:rsid w:val="00DE51DE"/>
    <w:rsid w:val="00DE5212"/>
    <w:rsid w:val="00DE56C2"/>
    <w:rsid w:val="00DE6CB7"/>
    <w:rsid w:val="00DE70FA"/>
    <w:rsid w:val="00DF03F5"/>
    <w:rsid w:val="00DF0BF7"/>
    <w:rsid w:val="00DF347D"/>
    <w:rsid w:val="00DF3A21"/>
    <w:rsid w:val="00DF3D1E"/>
    <w:rsid w:val="00DF412B"/>
    <w:rsid w:val="00DF57F8"/>
    <w:rsid w:val="00DF6430"/>
    <w:rsid w:val="00DF64AF"/>
    <w:rsid w:val="00DF64BC"/>
    <w:rsid w:val="00DF7C0B"/>
    <w:rsid w:val="00DF7E4C"/>
    <w:rsid w:val="00E01213"/>
    <w:rsid w:val="00E04168"/>
    <w:rsid w:val="00E05279"/>
    <w:rsid w:val="00E06E54"/>
    <w:rsid w:val="00E07218"/>
    <w:rsid w:val="00E07328"/>
    <w:rsid w:val="00E078B7"/>
    <w:rsid w:val="00E102CA"/>
    <w:rsid w:val="00E1090D"/>
    <w:rsid w:val="00E126EF"/>
    <w:rsid w:val="00E13217"/>
    <w:rsid w:val="00E149B4"/>
    <w:rsid w:val="00E15860"/>
    <w:rsid w:val="00E17B84"/>
    <w:rsid w:val="00E2033B"/>
    <w:rsid w:val="00E203FF"/>
    <w:rsid w:val="00E205B2"/>
    <w:rsid w:val="00E20B98"/>
    <w:rsid w:val="00E231E9"/>
    <w:rsid w:val="00E24C80"/>
    <w:rsid w:val="00E24D14"/>
    <w:rsid w:val="00E24D21"/>
    <w:rsid w:val="00E263C5"/>
    <w:rsid w:val="00E27379"/>
    <w:rsid w:val="00E30A02"/>
    <w:rsid w:val="00E31435"/>
    <w:rsid w:val="00E316B8"/>
    <w:rsid w:val="00E32744"/>
    <w:rsid w:val="00E3366D"/>
    <w:rsid w:val="00E33958"/>
    <w:rsid w:val="00E35276"/>
    <w:rsid w:val="00E36605"/>
    <w:rsid w:val="00E41678"/>
    <w:rsid w:val="00E432FE"/>
    <w:rsid w:val="00E44EF7"/>
    <w:rsid w:val="00E47895"/>
    <w:rsid w:val="00E52180"/>
    <w:rsid w:val="00E52A27"/>
    <w:rsid w:val="00E5350C"/>
    <w:rsid w:val="00E55DD5"/>
    <w:rsid w:val="00E574C7"/>
    <w:rsid w:val="00E601EA"/>
    <w:rsid w:val="00E60269"/>
    <w:rsid w:val="00E602F1"/>
    <w:rsid w:val="00E6124E"/>
    <w:rsid w:val="00E61A6C"/>
    <w:rsid w:val="00E61A8D"/>
    <w:rsid w:val="00E61DA7"/>
    <w:rsid w:val="00E63E3C"/>
    <w:rsid w:val="00E6456D"/>
    <w:rsid w:val="00E64759"/>
    <w:rsid w:val="00E64B3B"/>
    <w:rsid w:val="00E64E56"/>
    <w:rsid w:val="00E66283"/>
    <w:rsid w:val="00E66923"/>
    <w:rsid w:val="00E70164"/>
    <w:rsid w:val="00E75D5F"/>
    <w:rsid w:val="00E76C1E"/>
    <w:rsid w:val="00E77CB6"/>
    <w:rsid w:val="00E80F67"/>
    <w:rsid w:val="00E81F34"/>
    <w:rsid w:val="00E8443E"/>
    <w:rsid w:val="00E85C09"/>
    <w:rsid w:val="00E86329"/>
    <w:rsid w:val="00E912D8"/>
    <w:rsid w:val="00E91547"/>
    <w:rsid w:val="00E91AA6"/>
    <w:rsid w:val="00E92883"/>
    <w:rsid w:val="00E92FEB"/>
    <w:rsid w:val="00E93434"/>
    <w:rsid w:val="00E939FC"/>
    <w:rsid w:val="00E953EB"/>
    <w:rsid w:val="00E95782"/>
    <w:rsid w:val="00E95FC9"/>
    <w:rsid w:val="00E97957"/>
    <w:rsid w:val="00EA033D"/>
    <w:rsid w:val="00EA0FEB"/>
    <w:rsid w:val="00EA1746"/>
    <w:rsid w:val="00EA1A74"/>
    <w:rsid w:val="00EA298D"/>
    <w:rsid w:val="00EA2A4B"/>
    <w:rsid w:val="00EA3A6C"/>
    <w:rsid w:val="00EA3F29"/>
    <w:rsid w:val="00EA76B8"/>
    <w:rsid w:val="00EB4419"/>
    <w:rsid w:val="00EB5120"/>
    <w:rsid w:val="00EB6B65"/>
    <w:rsid w:val="00EB6EAB"/>
    <w:rsid w:val="00EB72F0"/>
    <w:rsid w:val="00EC04A8"/>
    <w:rsid w:val="00EC1CA6"/>
    <w:rsid w:val="00EC2698"/>
    <w:rsid w:val="00EC573F"/>
    <w:rsid w:val="00EC5A80"/>
    <w:rsid w:val="00EC71FA"/>
    <w:rsid w:val="00EC7B81"/>
    <w:rsid w:val="00ED0040"/>
    <w:rsid w:val="00ED11D9"/>
    <w:rsid w:val="00ED1A90"/>
    <w:rsid w:val="00ED75D2"/>
    <w:rsid w:val="00ED7976"/>
    <w:rsid w:val="00EE217F"/>
    <w:rsid w:val="00EE3334"/>
    <w:rsid w:val="00EE33DB"/>
    <w:rsid w:val="00EE5800"/>
    <w:rsid w:val="00EE5E2C"/>
    <w:rsid w:val="00EE6BD6"/>
    <w:rsid w:val="00EE6EDD"/>
    <w:rsid w:val="00EE7A92"/>
    <w:rsid w:val="00EF2CCC"/>
    <w:rsid w:val="00EF2EEE"/>
    <w:rsid w:val="00EF4D32"/>
    <w:rsid w:val="00EF631C"/>
    <w:rsid w:val="00EF69BB"/>
    <w:rsid w:val="00F00FCB"/>
    <w:rsid w:val="00F012D1"/>
    <w:rsid w:val="00F0189F"/>
    <w:rsid w:val="00F01B3F"/>
    <w:rsid w:val="00F046EB"/>
    <w:rsid w:val="00F04C0A"/>
    <w:rsid w:val="00F0512E"/>
    <w:rsid w:val="00F0531F"/>
    <w:rsid w:val="00F0553C"/>
    <w:rsid w:val="00F070EB"/>
    <w:rsid w:val="00F07129"/>
    <w:rsid w:val="00F071C8"/>
    <w:rsid w:val="00F072A6"/>
    <w:rsid w:val="00F07531"/>
    <w:rsid w:val="00F102EB"/>
    <w:rsid w:val="00F10AA9"/>
    <w:rsid w:val="00F11A1E"/>
    <w:rsid w:val="00F12FA6"/>
    <w:rsid w:val="00F145F6"/>
    <w:rsid w:val="00F14C30"/>
    <w:rsid w:val="00F17379"/>
    <w:rsid w:val="00F21988"/>
    <w:rsid w:val="00F21CD8"/>
    <w:rsid w:val="00F2327A"/>
    <w:rsid w:val="00F237C8"/>
    <w:rsid w:val="00F24B94"/>
    <w:rsid w:val="00F260EE"/>
    <w:rsid w:val="00F2737C"/>
    <w:rsid w:val="00F27704"/>
    <w:rsid w:val="00F31492"/>
    <w:rsid w:val="00F3154E"/>
    <w:rsid w:val="00F32062"/>
    <w:rsid w:val="00F3208C"/>
    <w:rsid w:val="00F32EF2"/>
    <w:rsid w:val="00F334C2"/>
    <w:rsid w:val="00F33C2C"/>
    <w:rsid w:val="00F363B3"/>
    <w:rsid w:val="00F36EA7"/>
    <w:rsid w:val="00F372F9"/>
    <w:rsid w:val="00F3793A"/>
    <w:rsid w:val="00F37BF5"/>
    <w:rsid w:val="00F37F4F"/>
    <w:rsid w:val="00F41A42"/>
    <w:rsid w:val="00F46B79"/>
    <w:rsid w:val="00F470AE"/>
    <w:rsid w:val="00F47BE0"/>
    <w:rsid w:val="00F5041A"/>
    <w:rsid w:val="00F50F87"/>
    <w:rsid w:val="00F5154C"/>
    <w:rsid w:val="00F53071"/>
    <w:rsid w:val="00F532BC"/>
    <w:rsid w:val="00F533D4"/>
    <w:rsid w:val="00F53D6F"/>
    <w:rsid w:val="00F53E04"/>
    <w:rsid w:val="00F54471"/>
    <w:rsid w:val="00F56259"/>
    <w:rsid w:val="00F5668A"/>
    <w:rsid w:val="00F56D0C"/>
    <w:rsid w:val="00F57FCF"/>
    <w:rsid w:val="00F60A30"/>
    <w:rsid w:val="00F60FB8"/>
    <w:rsid w:val="00F6124B"/>
    <w:rsid w:val="00F62AD5"/>
    <w:rsid w:val="00F64710"/>
    <w:rsid w:val="00F651C8"/>
    <w:rsid w:val="00F65F2A"/>
    <w:rsid w:val="00F67E2A"/>
    <w:rsid w:val="00F72B0C"/>
    <w:rsid w:val="00F7655F"/>
    <w:rsid w:val="00F76FB0"/>
    <w:rsid w:val="00F83399"/>
    <w:rsid w:val="00F8361E"/>
    <w:rsid w:val="00F83630"/>
    <w:rsid w:val="00F838EC"/>
    <w:rsid w:val="00F846D2"/>
    <w:rsid w:val="00F849CF"/>
    <w:rsid w:val="00F849DD"/>
    <w:rsid w:val="00F8505D"/>
    <w:rsid w:val="00F851D9"/>
    <w:rsid w:val="00F85435"/>
    <w:rsid w:val="00F8563B"/>
    <w:rsid w:val="00F85BC7"/>
    <w:rsid w:val="00F863B7"/>
    <w:rsid w:val="00F87A78"/>
    <w:rsid w:val="00F87AA5"/>
    <w:rsid w:val="00F96EFD"/>
    <w:rsid w:val="00FA0E28"/>
    <w:rsid w:val="00FA0F02"/>
    <w:rsid w:val="00FA29F9"/>
    <w:rsid w:val="00FA3E0D"/>
    <w:rsid w:val="00FA5019"/>
    <w:rsid w:val="00FA6FC7"/>
    <w:rsid w:val="00FB01E6"/>
    <w:rsid w:val="00FB186C"/>
    <w:rsid w:val="00FB3A08"/>
    <w:rsid w:val="00FB4CA0"/>
    <w:rsid w:val="00FB651C"/>
    <w:rsid w:val="00FB65C5"/>
    <w:rsid w:val="00FC201B"/>
    <w:rsid w:val="00FC2F93"/>
    <w:rsid w:val="00FC389A"/>
    <w:rsid w:val="00FC71FE"/>
    <w:rsid w:val="00FC78B5"/>
    <w:rsid w:val="00FD06F0"/>
    <w:rsid w:val="00FD08E9"/>
    <w:rsid w:val="00FD105F"/>
    <w:rsid w:val="00FD12D0"/>
    <w:rsid w:val="00FD2084"/>
    <w:rsid w:val="00FD41B1"/>
    <w:rsid w:val="00FE1BE2"/>
    <w:rsid w:val="00FE22D6"/>
    <w:rsid w:val="00FE32E9"/>
    <w:rsid w:val="00FE34FB"/>
    <w:rsid w:val="00FE354C"/>
    <w:rsid w:val="00FE35EB"/>
    <w:rsid w:val="00FE4AD5"/>
    <w:rsid w:val="00FE4E2E"/>
    <w:rsid w:val="00FE6066"/>
    <w:rsid w:val="00FE7042"/>
    <w:rsid w:val="00FE7274"/>
    <w:rsid w:val="00FF0A44"/>
    <w:rsid w:val="00FF0C42"/>
    <w:rsid w:val="00FF11BB"/>
    <w:rsid w:val="00FF18A1"/>
    <w:rsid w:val="00FF1A58"/>
    <w:rsid w:val="00FF2911"/>
    <w:rsid w:val="00FF2DC6"/>
    <w:rsid w:val="00FF2FE6"/>
    <w:rsid w:val="00FF4F32"/>
    <w:rsid w:val="00FF6889"/>
    <w:rsid w:val="00FF77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32BB9FA0"/>
  <w15:docId w15:val="{137092C8-A6B9-4620-BC85-267DFB72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DC0A36"/>
    <w:pPr>
      <w:widowControl w:val="0"/>
      <w:autoSpaceDE w:val="0"/>
      <w:autoSpaceDN w:val="0"/>
    </w:pPr>
    <w:rPr>
      <w:rFonts w:ascii="Times New Roman" w:eastAsia="Times New Roman" w:hAnsi="Times New Roman"/>
      <w:sz w:val="22"/>
      <w:szCs w:val="22"/>
      <w:lang w:eastAsia="en-US"/>
    </w:rPr>
  </w:style>
  <w:style w:type="paragraph" w:styleId="1">
    <w:name w:val="heading 1"/>
    <w:basedOn w:val="a"/>
    <w:next w:val="a"/>
    <w:link w:val="10"/>
    <w:qFormat/>
    <w:rsid w:val="00752308"/>
    <w:pPr>
      <w:keepNext/>
      <w:widowControl/>
      <w:autoSpaceDE/>
      <w:autoSpaceDN/>
      <w:outlineLvl w:val="0"/>
    </w:pPr>
    <w:rPr>
      <w:sz w:val="28"/>
      <w:szCs w:val="28"/>
    </w:rPr>
  </w:style>
  <w:style w:type="paragraph" w:styleId="2">
    <w:name w:val="heading 2"/>
    <w:basedOn w:val="a"/>
    <w:link w:val="20"/>
    <w:qFormat/>
    <w:rsid w:val="006279A4"/>
    <w:pPr>
      <w:widowControl/>
      <w:autoSpaceDE/>
      <w:autoSpaceDN/>
      <w:spacing w:before="100" w:beforeAutospacing="1" w:after="100" w:afterAutospacing="1"/>
      <w:outlineLvl w:val="1"/>
    </w:pPr>
    <w:rPr>
      <w:b/>
      <w:bCs/>
      <w:sz w:val="36"/>
      <w:szCs w:val="36"/>
    </w:rPr>
  </w:style>
  <w:style w:type="paragraph" w:styleId="3">
    <w:name w:val="heading 3"/>
    <w:basedOn w:val="a"/>
    <w:link w:val="30"/>
    <w:qFormat/>
    <w:rsid w:val="006279A4"/>
    <w:pPr>
      <w:widowControl/>
      <w:autoSpaceDE/>
      <w:autoSpaceDN/>
      <w:spacing w:before="100" w:beforeAutospacing="1" w:after="100" w:afterAutospacing="1"/>
      <w:outlineLvl w:val="2"/>
    </w:pPr>
    <w:rPr>
      <w:b/>
      <w:bCs/>
      <w:sz w:val="27"/>
      <w:szCs w:val="27"/>
    </w:rPr>
  </w:style>
  <w:style w:type="paragraph" w:styleId="4">
    <w:name w:val="heading 4"/>
    <w:basedOn w:val="a"/>
    <w:next w:val="a"/>
    <w:link w:val="40"/>
    <w:qFormat/>
    <w:rsid w:val="00752308"/>
    <w:pPr>
      <w:keepNext/>
      <w:widowControl/>
      <w:spacing w:before="240" w:after="60"/>
      <w:outlineLvl w:val="3"/>
    </w:pPr>
    <w:rPr>
      <w:b/>
      <w:bCs/>
      <w:sz w:val="28"/>
      <w:szCs w:val="28"/>
    </w:rPr>
  </w:style>
  <w:style w:type="paragraph" w:styleId="7">
    <w:name w:val="heading 7"/>
    <w:basedOn w:val="a"/>
    <w:next w:val="a"/>
    <w:link w:val="70"/>
    <w:qFormat/>
    <w:rsid w:val="00752308"/>
    <w:pPr>
      <w:keepNext/>
      <w:widowControl/>
      <w:autoSpaceDE/>
      <w:autoSpaceDN/>
      <w:ind w:firstLine="720"/>
      <w:jc w:val="both"/>
      <w:outlineLvl w:val="6"/>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0A36"/>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DC0A36"/>
    <w:rPr>
      <w:sz w:val="28"/>
      <w:szCs w:val="28"/>
    </w:rPr>
  </w:style>
  <w:style w:type="paragraph" w:customStyle="1" w:styleId="11">
    <w:name w:val="Заголовок 11"/>
    <w:basedOn w:val="a"/>
    <w:uiPriority w:val="1"/>
    <w:qFormat/>
    <w:rsid w:val="00DC0A36"/>
    <w:pPr>
      <w:spacing w:before="72"/>
      <w:ind w:left="1303"/>
      <w:jc w:val="both"/>
      <w:outlineLvl w:val="1"/>
    </w:pPr>
    <w:rPr>
      <w:b/>
      <w:bCs/>
      <w:sz w:val="28"/>
      <w:szCs w:val="28"/>
    </w:rPr>
  </w:style>
  <w:style w:type="paragraph" w:styleId="a5">
    <w:name w:val="List Paragraph"/>
    <w:basedOn w:val="a"/>
    <w:uiPriority w:val="34"/>
    <w:qFormat/>
    <w:rsid w:val="00DC0A36"/>
    <w:pPr>
      <w:ind w:left="122" w:right="260" w:firstLine="566"/>
      <w:jc w:val="both"/>
    </w:pPr>
  </w:style>
  <w:style w:type="paragraph" w:customStyle="1" w:styleId="TableParagraph">
    <w:name w:val="Table Paragraph"/>
    <w:basedOn w:val="a"/>
    <w:uiPriority w:val="1"/>
    <w:qFormat/>
    <w:rsid w:val="00DC0A36"/>
    <w:pPr>
      <w:ind w:left="107"/>
      <w:jc w:val="center"/>
    </w:pPr>
  </w:style>
  <w:style w:type="character" w:styleId="a6">
    <w:name w:val="Subtle Emphasis"/>
    <w:uiPriority w:val="19"/>
    <w:qFormat/>
    <w:rsid w:val="007034B2"/>
    <w:rPr>
      <w:i/>
      <w:iCs/>
      <w:color w:val="808080"/>
    </w:rPr>
  </w:style>
  <w:style w:type="paragraph" w:styleId="a7">
    <w:name w:val="header"/>
    <w:basedOn w:val="a"/>
    <w:link w:val="a8"/>
    <w:uiPriority w:val="99"/>
    <w:unhideWhenUsed/>
    <w:rsid w:val="007034B2"/>
    <w:pPr>
      <w:tabs>
        <w:tab w:val="center" w:pos="4677"/>
        <w:tab w:val="right" w:pos="9355"/>
      </w:tabs>
    </w:pPr>
  </w:style>
  <w:style w:type="character" w:customStyle="1" w:styleId="a8">
    <w:name w:val="Верхний колонтитул Знак"/>
    <w:link w:val="a7"/>
    <w:uiPriority w:val="99"/>
    <w:rsid w:val="007034B2"/>
    <w:rPr>
      <w:rFonts w:ascii="Times New Roman" w:eastAsia="Times New Roman" w:hAnsi="Times New Roman"/>
      <w:sz w:val="22"/>
      <w:szCs w:val="22"/>
      <w:lang w:eastAsia="en-US"/>
    </w:rPr>
  </w:style>
  <w:style w:type="paragraph" w:styleId="a9">
    <w:name w:val="footer"/>
    <w:basedOn w:val="a"/>
    <w:link w:val="aa"/>
    <w:uiPriority w:val="99"/>
    <w:unhideWhenUsed/>
    <w:rsid w:val="007034B2"/>
    <w:pPr>
      <w:tabs>
        <w:tab w:val="center" w:pos="4677"/>
        <w:tab w:val="right" w:pos="9355"/>
      </w:tabs>
    </w:pPr>
  </w:style>
  <w:style w:type="character" w:customStyle="1" w:styleId="aa">
    <w:name w:val="Нижний колонтитул Знак"/>
    <w:link w:val="a9"/>
    <w:uiPriority w:val="99"/>
    <w:rsid w:val="007034B2"/>
    <w:rPr>
      <w:rFonts w:ascii="Times New Roman" w:eastAsia="Times New Roman" w:hAnsi="Times New Roman"/>
      <w:sz w:val="22"/>
      <w:szCs w:val="22"/>
      <w:lang w:eastAsia="en-US"/>
    </w:rPr>
  </w:style>
  <w:style w:type="paragraph" w:customStyle="1" w:styleId="Default">
    <w:name w:val="Default"/>
    <w:rsid w:val="00725D8F"/>
    <w:pPr>
      <w:autoSpaceDE w:val="0"/>
      <w:autoSpaceDN w:val="0"/>
      <w:adjustRightInd w:val="0"/>
    </w:pPr>
    <w:rPr>
      <w:rFonts w:ascii="Times New Roman" w:hAnsi="Times New Roman"/>
      <w:color w:val="000000"/>
      <w:sz w:val="24"/>
      <w:szCs w:val="24"/>
    </w:rPr>
  </w:style>
  <w:style w:type="paragraph" w:styleId="ab">
    <w:name w:val="No Spacing"/>
    <w:link w:val="ac"/>
    <w:uiPriority w:val="99"/>
    <w:qFormat/>
    <w:rsid w:val="00FA5019"/>
    <w:rPr>
      <w:rFonts w:eastAsia="Times New Roman"/>
      <w:sz w:val="22"/>
      <w:szCs w:val="22"/>
    </w:rPr>
  </w:style>
  <w:style w:type="character" w:customStyle="1" w:styleId="ac">
    <w:name w:val="Без интервала Знак"/>
    <w:link w:val="ab"/>
    <w:uiPriority w:val="99"/>
    <w:rsid w:val="00FA5019"/>
    <w:rPr>
      <w:rFonts w:eastAsia="Times New Roman"/>
      <w:sz w:val="22"/>
      <w:szCs w:val="22"/>
      <w:lang w:bidi="ar-SA"/>
    </w:rPr>
  </w:style>
  <w:style w:type="paragraph" w:styleId="ad">
    <w:name w:val="Body Text Indent"/>
    <w:basedOn w:val="a"/>
    <w:link w:val="ae"/>
    <w:unhideWhenUsed/>
    <w:rsid w:val="00893600"/>
    <w:pPr>
      <w:spacing w:after="120"/>
      <w:ind w:left="283"/>
    </w:pPr>
  </w:style>
  <w:style w:type="character" w:customStyle="1" w:styleId="ae">
    <w:name w:val="Основной текст с отступом Знак"/>
    <w:link w:val="ad"/>
    <w:rsid w:val="00893600"/>
    <w:rPr>
      <w:rFonts w:ascii="Times New Roman" w:eastAsia="Times New Roman" w:hAnsi="Times New Roman"/>
      <w:sz w:val="22"/>
      <w:szCs w:val="22"/>
      <w:lang w:eastAsia="en-US"/>
    </w:rPr>
  </w:style>
  <w:style w:type="paragraph" w:styleId="af">
    <w:name w:val="Normal (Web)"/>
    <w:aliases w:val=" Знак2, Знак2 Знак Знак Знак,Знак2,Знак2 Знак Знак Знак Знак, Знак2 Знак Знак Знак Знак Знак, Знак2 Знак Знак Знак Знак, Знак2 Знак Знак,Знак2 Знак Знак Знак,Знак4,Обычный (Web) Знак Знак Знак Знак"/>
    <w:basedOn w:val="a"/>
    <w:link w:val="af0"/>
    <w:uiPriority w:val="99"/>
    <w:unhideWhenUsed/>
    <w:qFormat/>
    <w:rsid w:val="00D255A1"/>
    <w:pPr>
      <w:widowControl/>
      <w:autoSpaceDE/>
      <w:autoSpaceDN/>
      <w:spacing w:before="100" w:beforeAutospacing="1" w:after="100" w:afterAutospacing="1"/>
    </w:pPr>
    <w:rPr>
      <w:sz w:val="24"/>
      <w:szCs w:val="24"/>
    </w:rPr>
  </w:style>
  <w:style w:type="character" w:customStyle="1" w:styleId="af0">
    <w:name w:val="Обычный (Интернет) Знак"/>
    <w:aliases w:val=" Знак2 Знак, Знак2 Знак Знак Знак Знак1,Знак2 Знак,Знак2 Знак Знак Знак Знак Знак, Знак2 Знак Знак Знак Знак Знак Знак, Знак2 Знак Знак Знак Знак Знак1, Знак2 Знак Знак Знак1,Знак2 Знак Знак Знак Знак1,Знак4 Знак"/>
    <w:link w:val="af"/>
    <w:uiPriority w:val="99"/>
    <w:locked/>
    <w:rsid w:val="00D255A1"/>
    <w:rPr>
      <w:rFonts w:ascii="Times New Roman" w:eastAsia="Times New Roman" w:hAnsi="Times New Roman"/>
      <w:sz w:val="24"/>
      <w:szCs w:val="24"/>
    </w:rPr>
  </w:style>
  <w:style w:type="paragraph" w:styleId="31">
    <w:name w:val="Body Text Indent 3"/>
    <w:basedOn w:val="a"/>
    <w:link w:val="32"/>
    <w:unhideWhenUsed/>
    <w:rsid w:val="00A07087"/>
    <w:pPr>
      <w:spacing w:after="120"/>
      <w:ind w:left="283"/>
    </w:pPr>
    <w:rPr>
      <w:sz w:val="16"/>
      <w:szCs w:val="16"/>
    </w:rPr>
  </w:style>
  <w:style w:type="character" w:customStyle="1" w:styleId="32">
    <w:name w:val="Основной текст с отступом 3 Знак"/>
    <w:link w:val="31"/>
    <w:rsid w:val="00A07087"/>
    <w:rPr>
      <w:rFonts w:ascii="Times New Roman" w:eastAsia="Times New Roman" w:hAnsi="Times New Roman"/>
      <w:sz w:val="16"/>
      <w:szCs w:val="16"/>
      <w:lang w:eastAsia="en-US"/>
    </w:rPr>
  </w:style>
  <w:style w:type="table" w:styleId="af1">
    <w:name w:val="Table Grid"/>
    <w:basedOn w:val="a1"/>
    <w:rsid w:val="00651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 1"/>
    <w:basedOn w:val="a"/>
    <w:next w:val="a"/>
    <w:rsid w:val="00575810"/>
    <w:pPr>
      <w:keepNext/>
      <w:widowControl/>
    </w:pPr>
    <w:rPr>
      <w:sz w:val="28"/>
      <w:szCs w:val="28"/>
      <w:lang w:eastAsia="ru-RU"/>
    </w:rPr>
  </w:style>
  <w:style w:type="paragraph" w:customStyle="1" w:styleId="6">
    <w:name w:val="заголовок 6"/>
    <w:basedOn w:val="a"/>
    <w:next w:val="a"/>
    <w:rsid w:val="00575810"/>
    <w:pPr>
      <w:keepNext/>
      <w:widowControl/>
      <w:jc w:val="center"/>
    </w:pPr>
    <w:rPr>
      <w:sz w:val="28"/>
      <w:szCs w:val="28"/>
      <w:lang w:eastAsia="ru-RU"/>
    </w:rPr>
  </w:style>
  <w:style w:type="paragraph" w:customStyle="1" w:styleId="8">
    <w:name w:val="заголовок 8"/>
    <w:basedOn w:val="a"/>
    <w:next w:val="a"/>
    <w:rsid w:val="00575810"/>
    <w:pPr>
      <w:keepNext/>
      <w:widowControl/>
      <w:jc w:val="both"/>
    </w:pPr>
    <w:rPr>
      <w:sz w:val="24"/>
      <w:szCs w:val="24"/>
      <w:lang w:eastAsia="ru-RU"/>
    </w:rPr>
  </w:style>
  <w:style w:type="character" w:styleId="af2">
    <w:name w:val="Hyperlink"/>
    <w:uiPriority w:val="99"/>
    <w:unhideWhenUsed/>
    <w:rsid w:val="00CF1E92"/>
    <w:rPr>
      <w:color w:val="0000FF"/>
      <w:u w:val="single"/>
    </w:rPr>
  </w:style>
  <w:style w:type="paragraph" w:styleId="HTML">
    <w:name w:val="HTML Preformatted"/>
    <w:basedOn w:val="a"/>
    <w:link w:val="HTML0"/>
    <w:uiPriority w:val="99"/>
    <w:unhideWhenUsed/>
    <w:rsid w:val="0050758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0">
    <w:name w:val="Стандартный HTML Знак"/>
    <w:link w:val="HTML"/>
    <w:uiPriority w:val="99"/>
    <w:rsid w:val="00507585"/>
    <w:rPr>
      <w:rFonts w:ascii="Courier New" w:eastAsia="Times New Roman" w:hAnsi="Courier New" w:cs="Courier New"/>
    </w:rPr>
  </w:style>
  <w:style w:type="character" w:customStyle="1" w:styleId="y2iqfc">
    <w:name w:val="y2iqfc"/>
    <w:basedOn w:val="a0"/>
    <w:rsid w:val="00507585"/>
  </w:style>
  <w:style w:type="character" w:customStyle="1" w:styleId="20">
    <w:name w:val="Заголовок 2 Знак"/>
    <w:link w:val="2"/>
    <w:rsid w:val="006279A4"/>
    <w:rPr>
      <w:rFonts w:ascii="Times New Roman" w:eastAsia="Times New Roman" w:hAnsi="Times New Roman"/>
      <w:b/>
      <w:bCs/>
      <w:sz w:val="36"/>
      <w:szCs w:val="36"/>
    </w:rPr>
  </w:style>
  <w:style w:type="character" w:customStyle="1" w:styleId="30">
    <w:name w:val="Заголовок 3 Знак"/>
    <w:link w:val="3"/>
    <w:rsid w:val="006279A4"/>
    <w:rPr>
      <w:rFonts w:ascii="Times New Roman" w:eastAsia="Times New Roman" w:hAnsi="Times New Roman"/>
      <w:b/>
      <w:bCs/>
      <w:sz w:val="27"/>
      <w:szCs w:val="27"/>
    </w:rPr>
  </w:style>
  <w:style w:type="character" w:customStyle="1" w:styleId="material-icons-extended">
    <w:name w:val="material-icons-extended"/>
    <w:basedOn w:val="a0"/>
    <w:rsid w:val="006279A4"/>
  </w:style>
  <w:style w:type="character" w:customStyle="1" w:styleId="ztplmc">
    <w:name w:val="ztplmc"/>
    <w:basedOn w:val="a0"/>
    <w:rsid w:val="006279A4"/>
  </w:style>
  <w:style w:type="character" w:customStyle="1" w:styleId="hwtze">
    <w:name w:val="hwtze"/>
    <w:basedOn w:val="a0"/>
    <w:rsid w:val="006279A4"/>
  </w:style>
  <w:style w:type="character" w:customStyle="1" w:styleId="rynqvb">
    <w:name w:val="rynqvb"/>
    <w:basedOn w:val="a0"/>
    <w:rsid w:val="006279A4"/>
  </w:style>
  <w:style w:type="character" w:customStyle="1" w:styleId="a4">
    <w:name w:val="Основной текст Знак"/>
    <w:link w:val="a3"/>
    <w:uiPriority w:val="1"/>
    <w:rsid w:val="009F60F9"/>
    <w:rPr>
      <w:rFonts w:ascii="Times New Roman" w:eastAsia="Times New Roman" w:hAnsi="Times New Roman"/>
      <w:sz w:val="28"/>
      <w:szCs w:val="28"/>
      <w:lang w:eastAsia="en-US"/>
    </w:rPr>
  </w:style>
  <w:style w:type="paragraph" w:customStyle="1" w:styleId="110">
    <w:name w:val="Заголовок 11"/>
    <w:basedOn w:val="a"/>
    <w:uiPriority w:val="1"/>
    <w:qFormat/>
    <w:rsid w:val="009F60F9"/>
    <w:pPr>
      <w:spacing w:before="72"/>
      <w:ind w:left="1303"/>
      <w:jc w:val="both"/>
      <w:outlineLvl w:val="1"/>
    </w:pPr>
    <w:rPr>
      <w:b/>
      <w:bCs/>
      <w:sz w:val="28"/>
      <w:szCs w:val="28"/>
    </w:rPr>
  </w:style>
  <w:style w:type="paragraph" w:styleId="af3">
    <w:name w:val="Balloon Text"/>
    <w:basedOn w:val="a"/>
    <w:link w:val="af4"/>
    <w:uiPriority w:val="99"/>
    <w:semiHidden/>
    <w:unhideWhenUsed/>
    <w:rsid w:val="009F60F9"/>
    <w:pPr>
      <w:widowControl/>
      <w:autoSpaceDE/>
      <w:autoSpaceDN/>
    </w:pPr>
    <w:rPr>
      <w:rFonts w:ascii="Tahoma" w:hAnsi="Tahoma"/>
      <w:sz w:val="16"/>
      <w:szCs w:val="16"/>
    </w:rPr>
  </w:style>
  <w:style w:type="character" w:customStyle="1" w:styleId="af4">
    <w:name w:val="Текст выноски Знак"/>
    <w:link w:val="af3"/>
    <w:uiPriority w:val="99"/>
    <w:semiHidden/>
    <w:rsid w:val="009F60F9"/>
    <w:rPr>
      <w:rFonts w:ascii="Tahoma" w:eastAsia="Times New Roman" w:hAnsi="Tahoma" w:cs="Tahoma"/>
      <w:sz w:val="16"/>
      <w:szCs w:val="16"/>
    </w:rPr>
  </w:style>
  <w:style w:type="character" w:customStyle="1" w:styleId="10">
    <w:name w:val="Заголовок 1 Знак"/>
    <w:link w:val="1"/>
    <w:rsid w:val="00752308"/>
    <w:rPr>
      <w:rFonts w:ascii="Times New Roman" w:eastAsia="Times New Roman" w:hAnsi="Times New Roman"/>
      <w:sz w:val="28"/>
      <w:szCs w:val="28"/>
    </w:rPr>
  </w:style>
  <w:style w:type="character" w:customStyle="1" w:styleId="40">
    <w:name w:val="Заголовок 4 Знак"/>
    <w:link w:val="4"/>
    <w:rsid w:val="00752308"/>
    <w:rPr>
      <w:rFonts w:ascii="Times New Roman" w:eastAsia="Times New Roman" w:hAnsi="Times New Roman"/>
      <w:b/>
      <w:bCs/>
      <w:sz w:val="28"/>
      <w:szCs w:val="28"/>
    </w:rPr>
  </w:style>
  <w:style w:type="character" w:customStyle="1" w:styleId="70">
    <w:name w:val="Заголовок 7 Знак"/>
    <w:link w:val="7"/>
    <w:rsid w:val="00752308"/>
    <w:rPr>
      <w:rFonts w:ascii="Times New Roman" w:eastAsia="Times New Roman" w:hAnsi="Times New Roman"/>
      <w:sz w:val="28"/>
      <w:szCs w:val="28"/>
    </w:rPr>
  </w:style>
  <w:style w:type="paragraph" w:customStyle="1" w:styleId="21">
    <w:name w:val="заголовок 2"/>
    <w:basedOn w:val="a"/>
    <w:next w:val="a"/>
    <w:rsid w:val="00752308"/>
    <w:pPr>
      <w:keepNext/>
      <w:widowControl/>
      <w:jc w:val="right"/>
    </w:pPr>
    <w:rPr>
      <w:b/>
      <w:bCs/>
      <w:sz w:val="28"/>
      <w:szCs w:val="28"/>
      <w:lang w:eastAsia="ru-RU"/>
    </w:rPr>
  </w:style>
  <w:style w:type="paragraph" w:customStyle="1" w:styleId="33">
    <w:name w:val="заголовок 3"/>
    <w:basedOn w:val="a"/>
    <w:next w:val="a"/>
    <w:rsid w:val="00752308"/>
    <w:pPr>
      <w:keepNext/>
      <w:widowControl/>
      <w:jc w:val="center"/>
    </w:pPr>
    <w:rPr>
      <w:b/>
      <w:bCs/>
      <w:sz w:val="28"/>
      <w:szCs w:val="28"/>
      <w:lang w:eastAsia="ru-RU"/>
    </w:rPr>
  </w:style>
  <w:style w:type="paragraph" w:customStyle="1" w:styleId="41">
    <w:name w:val="заголовок 4"/>
    <w:basedOn w:val="a"/>
    <w:next w:val="a"/>
    <w:rsid w:val="00752308"/>
    <w:pPr>
      <w:keepNext/>
      <w:widowControl/>
    </w:pPr>
    <w:rPr>
      <w:b/>
      <w:bCs/>
      <w:sz w:val="28"/>
      <w:szCs w:val="28"/>
      <w:lang w:eastAsia="ru-RU"/>
    </w:rPr>
  </w:style>
  <w:style w:type="paragraph" w:customStyle="1" w:styleId="5">
    <w:name w:val="заголовок 5"/>
    <w:basedOn w:val="a"/>
    <w:next w:val="a"/>
    <w:rsid w:val="00752308"/>
    <w:pPr>
      <w:keepNext/>
      <w:widowControl/>
      <w:spacing w:before="60" w:after="20"/>
      <w:ind w:firstLine="720"/>
    </w:pPr>
    <w:rPr>
      <w:sz w:val="28"/>
      <w:szCs w:val="28"/>
      <w:lang w:eastAsia="ru-RU"/>
    </w:rPr>
  </w:style>
  <w:style w:type="paragraph" w:customStyle="1" w:styleId="71">
    <w:name w:val="заголовок 7"/>
    <w:basedOn w:val="a"/>
    <w:next w:val="a"/>
    <w:rsid w:val="00752308"/>
    <w:pPr>
      <w:keepNext/>
      <w:widowControl/>
      <w:ind w:firstLine="720"/>
      <w:jc w:val="both"/>
    </w:pPr>
    <w:rPr>
      <w:sz w:val="28"/>
      <w:szCs w:val="28"/>
      <w:lang w:eastAsia="ru-RU"/>
    </w:rPr>
  </w:style>
  <w:style w:type="paragraph" w:customStyle="1" w:styleId="9">
    <w:name w:val="заголовок 9"/>
    <w:basedOn w:val="a"/>
    <w:next w:val="a"/>
    <w:rsid w:val="00752308"/>
    <w:pPr>
      <w:keepNext/>
      <w:widowControl/>
      <w:ind w:firstLine="720"/>
      <w:jc w:val="center"/>
    </w:pPr>
    <w:rPr>
      <w:b/>
      <w:bCs/>
      <w:sz w:val="28"/>
      <w:szCs w:val="28"/>
      <w:lang w:eastAsia="ru-RU"/>
    </w:rPr>
  </w:style>
  <w:style w:type="character" w:customStyle="1" w:styleId="af5">
    <w:name w:val="Основной шрифт"/>
    <w:rsid w:val="00752308"/>
  </w:style>
  <w:style w:type="paragraph" w:customStyle="1" w:styleId="13">
    <w:name w:val="Название1"/>
    <w:basedOn w:val="a"/>
    <w:next w:val="a"/>
    <w:link w:val="af6"/>
    <w:qFormat/>
    <w:rsid w:val="00752308"/>
    <w:pPr>
      <w:widowControl/>
      <w:ind w:firstLine="720"/>
      <w:jc w:val="both"/>
    </w:pPr>
    <w:rPr>
      <w:sz w:val="28"/>
      <w:szCs w:val="28"/>
    </w:rPr>
  </w:style>
  <w:style w:type="character" w:customStyle="1" w:styleId="af6">
    <w:name w:val="Название Знак"/>
    <w:link w:val="13"/>
    <w:rsid w:val="00752308"/>
    <w:rPr>
      <w:rFonts w:ascii="Times New Roman" w:eastAsia="Times New Roman" w:hAnsi="Times New Roman"/>
      <w:sz w:val="28"/>
      <w:szCs w:val="28"/>
    </w:rPr>
  </w:style>
  <w:style w:type="paragraph" w:styleId="22">
    <w:name w:val="Body Text Indent 2"/>
    <w:basedOn w:val="a"/>
    <w:link w:val="23"/>
    <w:rsid w:val="00752308"/>
    <w:pPr>
      <w:widowControl/>
      <w:ind w:firstLine="720"/>
      <w:jc w:val="center"/>
    </w:pPr>
    <w:rPr>
      <w:b/>
      <w:bCs/>
      <w:sz w:val="28"/>
      <w:szCs w:val="28"/>
    </w:rPr>
  </w:style>
  <w:style w:type="character" w:customStyle="1" w:styleId="23">
    <w:name w:val="Основной текст с отступом 2 Знак"/>
    <w:link w:val="22"/>
    <w:rsid w:val="00752308"/>
    <w:rPr>
      <w:rFonts w:ascii="Times New Roman" w:eastAsia="Times New Roman" w:hAnsi="Times New Roman"/>
      <w:b/>
      <w:bCs/>
      <w:sz w:val="28"/>
      <w:szCs w:val="28"/>
    </w:rPr>
  </w:style>
  <w:style w:type="paragraph" w:styleId="34">
    <w:name w:val="Body Text 3"/>
    <w:basedOn w:val="a"/>
    <w:link w:val="35"/>
    <w:rsid w:val="00752308"/>
    <w:pPr>
      <w:widowControl/>
    </w:pPr>
    <w:rPr>
      <w:b/>
      <w:bCs/>
      <w:sz w:val="30"/>
      <w:szCs w:val="30"/>
    </w:rPr>
  </w:style>
  <w:style w:type="character" w:customStyle="1" w:styleId="35">
    <w:name w:val="Основной текст 3 Знак"/>
    <w:link w:val="34"/>
    <w:rsid w:val="00752308"/>
    <w:rPr>
      <w:rFonts w:ascii="Times New Roman" w:eastAsia="Times New Roman" w:hAnsi="Times New Roman"/>
      <w:b/>
      <w:bCs/>
      <w:sz w:val="30"/>
      <w:szCs w:val="30"/>
    </w:rPr>
  </w:style>
  <w:style w:type="paragraph" w:styleId="af7">
    <w:name w:val="Subtitle"/>
    <w:basedOn w:val="a"/>
    <w:link w:val="af8"/>
    <w:qFormat/>
    <w:rsid w:val="00752308"/>
    <w:pPr>
      <w:widowControl/>
      <w:autoSpaceDE/>
      <w:autoSpaceDN/>
      <w:jc w:val="center"/>
    </w:pPr>
    <w:rPr>
      <w:sz w:val="28"/>
      <w:szCs w:val="28"/>
    </w:rPr>
  </w:style>
  <w:style w:type="character" w:customStyle="1" w:styleId="af8">
    <w:name w:val="Подзаголовок Знак"/>
    <w:link w:val="af7"/>
    <w:rsid w:val="00752308"/>
    <w:rPr>
      <w:rFonts w:ascii="Times New Roman" w:eastAsia="Times New Roman" w:hAnsi="Times New Roman"/>
      <w:sz w:val="28"/>
      <w:szCs w:val="28"/>
    </w:rPr>
  </w:style>
  <w:style w:type="character" w:customStyle="1" w:styleId="14">
    <w:name w:val="Неразрешенное упоминание1"/>
    <w:uiPriority w:val="99"/>
    <w:semiHidden/>
    <w:unhideWhenUsed/>
    <w:rsid w:val="00172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7649">
      <w:bodyDiv w:val="1"/>
      <w:marLeft w:val="0"/>
      <w:marRight w:val="0"/>
      <w:marTop w:val="0"/>
      <w:marBottom w:val="0"/>
      <w:divBdr>
        <w:top w:val="none" w:sz="0" w:space="0" w:color="auto"/>
        <w:left w:val="none" w:sz="0" w:space="0" w:color="auto"/>
        <w:bottom w:val="none" w:sz="0" w:space="0" w:color="auto"/>
        <w:right w:val="none" w:sz="0" w:space="0" w:color="auto"/>
      </w:divBdr>
    </w:div>
    <w:div w:id="56632451">
      <w:bodyDiv w:val="1"/>
      <w:marLeft w:val="0"/>
      <w:marRight w:val="0"/>
      <w:marTop w:val="0"/>
      <w:marBottom w:val="0"/>
      <w:divBdr>
        <w:top w:val="none" w:sz="0" w:space="0" w:color="auto"/>
        <w:left w:val="none" w:sz="0" w:space="0" w:color="auto"/>
        <w:bottom w:val="none" w:sz="0" w:space="0" w:color="auto"/>
        <w:right w:val="none" w:sz="0" w:space="0" w:color="auto"/>
      </w:divBdr>
    </w:div>
    <w:div w:id="98571528">
      <w:bodyDiv w:val="1"/>
      <w:marLeft w:val="0"/>
      <w:marRight w:val="0"/>
      <w:marTop w:val="0"/>
      <w:marBottom w:val="0"/>
      <w:divBdr>
        <w:top w:val="none" w:sz="0" w:space="0" w:color="auto"/>
        <w:left w:val="none" w:sz="0" w:space="0" w:color="auto"/>
        <w:bottom w:val="none" w:sz="0" w:space="0" w:color="auto"/>
        <w:right w:val="none" w:sz="0" w:space="0" w:color="auto"/>
      </w:divBdr>
    </w:div>
    <w:div w:id="106238319">
      <w:bodyDiv w:val="1"/>
      <w:marLeft w:val="0"/>
      <w:marRight w:val="0"/>
      <w:marTop w:val="0"/>
      <w:marBottom w:val="0"/>
      <w:divBdr>
        <w:top w:val="none" w:sz="0" w:space="0" w:color="auto"/>
        <w:left w:val="none" w:sz="0" w:space="0" w:color="auto"/>
        <w:bottom w:val="none" w:sz="0" w:space="0" w:color="auto"/>
        <w:right w:val="none" w:sz="0" w:space="0" w:color="auto"/>
      </w:divBdr>
    </w:div>
    <w:div w:id="114956323">
      <w:bodyDiv w:val="1"/>
      <w:marLeft w:val="0"/>
      <w:marRight w:val="0"/>
      <w:marTop w:val="0"/>
      <w:marBottom w:val="0"/>
      <w:divBdr>
        <w:top w:val="none" w:sz="0" w:space="0" w:color="auto"/>
        <w:left w:val="none" w:sz="0" w:space="0" w:color="auto"/>
        <w:bottom w:val="none" w:sz="0" w:space="0" w:color="auto"/>
        <w:right w:val="none" w:sz="0" w:space="0" w:color="auto"/>
      </w:divBdr>
    </w:div>
    <w:div w:id="121189920">
      <w:bodyDiv w:val="1"/>
      <w:marLeft w:val="0"/>
      <w:marRight w:val="0"/>
      <w:marTop w:val="0"/>
      <w:marBottom w:val="0"/>
      <w:divBdr>
        <w:top w:val="none" w:sz="0" w:space="0" w:color="auto"/>
        <w:left w:val="none" w:sz="0" w:space="0" w:color="auto"/>
        <w:bottom w:val="none" w:sz="0" w:space="0" w:color="auto"/>
        <w:right w:val="none" w:sz="0" w:space="0" w:color="auto"/>
      </w:divBdr>
    </w:div>
    <w:div w:id="124079378">
      <w:bodyDiv w:val="1"/>
      <w:marLeft w:val="0"/>
      <w:marRight w:val="0"/>
      <w:marTop w:val="0"/>
      <w:marBottom w:val="0"/>
      <w:divBdr>
        <w:top w:val="none" w:sz="0" w:space="0" w:color="auto"/>
        <w:left w:val="none" w:sz="0" w:space="0" w:color="auto"/>
        <w:bottom w:val="none" w:sz="0" w:space="0" w:color="auto"/>
        <w:right w:val="none" w:sz="0" w:space="0" w:color="auto"/>
      </w:divBdr>
    </w:div>
    <w:div w:id="165705141">
      <w:bodyDiv w:val="1"/>
      <w:marLeft w:val="0"/>
      <w:marRight w:val="0"/>
      <w:marTop w:val="0"/>
      <w:marBottom w:val="0"/>
      <w:divBdr>
        <w:top w:val="none" w:sz="0" w:space="0" w:color="auto"/>
        <w:left w:val="none" w:sz="0" w:space="0" w:color="auto"/>
        <w:bottom w:val="none" w:sz="0" w:space="0" w:color="auto"/>
        <w:right w:val="none" w:sz="0" w:space="0" w:color="auto"/>
      </w:divBdr>
    </w:div>
    <w:div w:id="210963551">
      <w:bodyDiv w:val="1"/>
      <w:marLeft w:val="0"/>
      <w:marRight w:val="0"/>
      <w:marTop w:val="0"/>
      <w:marBottom w:val="0"/>
      <w:divBdr>
        <w:top w:val="none" w:sz="0" w:space="0" w:color="auto"/>
        <w:left w:val="none" w:sz="0" w:space="0" w:color="auto"/>
        <w:bottom w:val="none" w:sz="0" w:space="0" w:color="auto"/>
        <w:right w:val="none" w:sz="0" w:space="0" w:color="auto"/>
      </w:divBdr>
    </w:div>
    <w:div w:id="232129761">
      <w:bodyDiv w:val="1"/>
      <w:marLeft w:val="0"/>
      <w:marRight w:val="0"/>
      <w:marTop w:val="0"/>
      <w:marBottom w:val="0"/>
      <w:divBdr>
        <w:top w:val="none" w:sz="0" w:space="0" w:color="auto"/>
        <w:left w:val="none" w:sz="0" w:space="0" w:color="auto"/>
        <w:bottom w:val="none" w:sz="0" w:space="0" w:color="auto"/>
        <w:right w:val="none" w:sz="0" w:space="0" w:color="auto"/>
      </w:divBdr>
    </w:div>
    <w:div w:id="256377041">
      <w:bodyDiv w:val="1"/>
      <w:marLeft w:val="0"/>
      <w:marRight w:val="0"/>
      <w:marTop w:val="0"/>
      <w:marBottom w:val="0"/>
      <w:divBdr>
        <w:top w:val="none" w:sz="0" w:space="0" w:color="auto"/>
        <w:left w:val="none" w:sz="0" w:space="0" w:color="auto"/>
        <w:bottom w:val="none" w:sz="0" w:space="0" w:color="auto"/>
        <w:right w:val="none" w:sz="0" w:space="0" w:color="auto"/>
      </w:divBdr>
    </w:div>
    <w:div w:id="260530720">
      <w:bodyDiv w:val="1"/>
      <w:marLeft w:val="0"/>
      <w:marRight w:val="0"/>
      <w:marTop w:val="0"/>
      <w:marBottom w:val="0"/>
      <w:divBdr>
        <w:top w:val="none" w:sz="0" w:space="0" w:color="auto"/>
        <w:left w:val="none" w:sz="0" w:space="0" w:color="auto"/>
        <w:bottom w:val="none" w:sz="0" w:space="0" w:color="auto"/>
        <w:right w:val="none" w:sz="0" w:space="0" w:color="auto"/>
      </w:divBdr>
    </w:div>
    <w:div w:id="284314327">
      <w:bodyDiv w:val="1"/>
      <w:marLeft w:val="0"/>
      <w:marRight w:val="0"/>
      <w:marTop w:val="0"/>
      <w:marBottom w:val="0"/>
      <w:divBdr>
        <w:top w:val="none" w:sz="0" w:space="0" w:color="auto"/>
        <w:left w:val="none" w:sz="0" w:space="0" w:color="auto"/>
        <w:bottom w:val="none" w:sz="0" w:space="0" w:color="auto"/>
        <w:right w:val="none" w:sz="0" w:space="0" w:color="auto"/>
      </w:divBdr>
    </w:div>
    <w:div w:id="298196449">
      <w:bodyDiv w:val="1"/>
      <w:marLeft w:val="0"/>
      <w:marRight w:val="0"/>
      <w:marTop w:val="0"/>
      <w:marBottom w:val="0"/>
      <w:divBdr>
        <w:top w:val="none" w:sz="0" w:space="0" w:color="auto"/>
        <w:left w:val="none" w:sz="0" w:space="0" w:color="auto"/>
        <w:bottom w:val="none" w:sz="0" w:space="0" w:color="auto"/>
        <w:right w:val="none" w:sz="0" w:space="0" w:color="auto"/>
      </w:divBdr>
    </w:div>
    <w:div w:id="306202649">
      <w:bodyDiv w:val="1"/>
      <w:marLeft w:val="0"/>
      <w:marRight w:val="0"/>
      <w:marTop w:val="0"/>
      <w:marBottom w:val="0"/>
      <w:divBdr>
        <w:top w:val="none" w:sz="0" w:space="0" w:color="auto"/>
        <w:left w:val="none" w:sz="0" w:space="0" w:color="auto"/>
        <w:bottom w:val="none" w:sz="0" w:space="0" w:color="auto"/>
        <w:right w:val="none" w:sz="0" w:space="0" w:color="auto"/>
      </w:divBdr>
    </w:div>
    <w:div w:id="324356991">
      <w:bodyDiv w:val="1"/>
      <w:marLeft w:val="0"/>
      <w:marRight w:val="0"/>
      <w:marTop w:val="0"/>
      <w:marBottom w:val="0"/>
      <w:divBdr>
        <w:top w:val="none" w:sz="0" w:space="0" w:color="auto"/>
        <w:left w:val="none" w:sz="0" w:space="0" w:color="auto"/>
        <w:bottom w:val="none" w:sz="0" w:space="0" w:color="auto"/>
        <w:right w:val="none" w:sz="0" w:space="0" w:color="auto"/>
      </w:divBdr>
    </w:div>
    <w:div w:id="358822521">
      <w:bodyDiv w:val="1"/>
      <w:marLeft w:val="0"/>
      <w:marRight w:val="0"/>
      <w:marTop w:val="0"/>
      <w:marBottom w:val="0"/>
      <w:divBdr>
        <w:top w:val="none" w:sz="0" w:space="0" w:color="auto"/>
        <w:left w:val="none" w:sz="0" w:space="0" w:color="auto"/>
        <w:bottom w:val="none" w:sz="0" w:space="0" w:color="auto"/>
        <w:right w:val="none" w:sz="0" w:space="0" w:color="auto"/>
      </w:divBdr>
    </w:div>
    <w:div w:id="398483524">
      <w:bodyDiv w:val="1"/>
      <w:marLeft w:val="0"/>
      <w:marRight w:val="0"/>
      <w:marTop w:val="0"/>
      <w:marBottom w:val="0"/>
      <w:divBdr>
        <w:top w:val="none" w:sz="0" w:space="0" w:color="auto"/>
        <w:left w:val="none" w:sz="0" w:space="0" w:color="auto"/>
        <w:bottom w:val="none" w:sz="0" w:space="0" w:color="auto"/>
        <w:right w:val="none" w:sz="0" w:space="0" w:color="auto"/>
      </w:divBdr>
    </w:div>
    <w:div w:id="407270459">
      <w:bodyDiv w:val="1"/>
      <w:marLeft w:val="0"/>
      <w:marRight w:val="0"/>
      <w:marTop w:val="0"/>
      <w:marBottom w:val="0"/>
      <w:divBdr>
        <w:top w:val="none" w:sz="0" w:space="0" w:color="auto"/>
        <w:left w:val="none" w:sz="0" w:space="0" w:color="auto"/>
        <w:bottom w:val="none" w:sz="0" w:space="0" w:color="auto"/>
        <w:right w:val="none" w:sz="0" w:space="0" w:color="auto"/>
      </w:divBdr>
    </w:div>
    <w:div w:id="437531806">
      <w:bodyDiv w:val="1"/>
      <w:marLeft w:val="0"/>
      <w:marRight w:val="0"/>
      <w:marTop w:val="0"/>
      <w:marBottom w:val="0"/>
      <w:divBdr>
        <w:top w:val="none" w:sz="0" w:space="0" w:color="auto"/>
        <w:left w:val="none" w:sz="0" w:space="0" w:color="auto"/>
        <w:bottom w:val="none" w:sz="0" w:space="0" w:color="auto"/>
        <w:right w:val="none" w:sz="0" w:space="0" w:color="auto"/>
      </w:divBdr>
    </w:div>
    <w:div w:id="468982875">
      <w:bodyDiv w:val="1"/>
      <w:marLeft w:val="0"/>
      <w:marRight w:val="0"/>
      <w:marTop w:val="0"/>
      <w:marBottom w:val="0"/>
      <w:divBdr>
        <w:top w:val="none" w:sz="0" w:space="0" w:color="auto"/>
        <w:left w:val="none" w:sz="0" w:space="0" w:color="auto"/>
        <w:bottom w:val="none" w:sz="0" w:space="0" w:color="auto"/>
        <w:right w:val="none" w:sz="0" w:space="0" w:color="auto"/>
      </w:divBdr>
    </w:div>
    <w:div w:id="474224836">
      <w:bodyDiv w:val="1"/>
      <w:marLeft w:val="0"/>
      <w:marRight w:val="0"/>
      <w:marTop w:val="0"/>
      <w:marBottom w:val="0"/>
      <w:divBdr>
        <w:top w:val="none" w:sz="0" w:space="0" w:color="auto"/>
        <w:left w:val="none" w:sz="0" w:space="0" w:color="auto"/>
        <w:bottom w:val="none" w:sz="0" w:space="0" w:color="auto"/>
        <w:right w:val="none" w:sz="0" w:space="0" w:color="auto"/>
      </w:divBdr>
    </w:div>
    <w:div w:id="525295175">
      <w:bodyDiv w:val="1"/>
      <w:marLeft w:val="0"/>
      <w:marRight w:val="0"/>
      <w:marTop w:val="0"/>
      <w:marBottom w:val="0"/>
      <w:divBdr>
        <w:top w:val="none" w:sz="0" w:space="0" w:color="auto"/>
        <w:left w:val="none" w:sz="0" w:space="0" w:color="auto"/>
        <w:bottom w:val="none" w:sz="0" w:space="0" w:color="auto"/>
        <w:right w:val="none" w:sz="0" w:space="0" w:color="auto"/>
      </w:divBdr>
    </w:div>
    <w:div w:id="530269893">
      <w:bodyDiv w:val="1"/>
      <w:marLeft w:val="0"/>
      <w:marRight w:val="0"/>
      <w:marTop w:val="0"/>
      <w:marBottom w:val="0"/>
      <w:divBdr>
        <w:top w:val="none" w:sz="0" w:space="0" w:color="auto"/>
        <w:left w:val="none" w:sz="0" w:space="0" w:color="auto"/>
        <w:bottom w:val="none" w:sz="0" w:space="0" w:color="auto"/>
        <w:right w:val="none" w:sz="0" w:space="0" w:color="auto"/>
      </w:divBdr>
    </w:div>
    <w:div w:id="530992950">
      <w:bodyDiv w:val="1"/>
      <w:marLeft w:val="0"/>
      <w:marRight w:val="0"/>
      <w:marTop w:val="0"/>
      <w:marBottom w:val="0"/>
      <w:divBdr>
        <w:top w:val="none" w:sz="0" w:space="0" w:color="auto"/>
        <w:left w:val="none" w:sz="0" w:space="0" w:color="auto"/>
        <w:bottom w:val="none" w:sz="0" w:space="0" w:color="auto"/>
        <w:right w:val="none" w:sz="0" w:space="0" w:color="auto"/>
      </w:divBdr>
    </w:div>
    <w:div w:id="534268843">
      <w:bodyDiv w:val="1"/>
      <w:marLeft w:val="0"/>
      <w:marRight w:val="0"/>
      <w:marTop w:val="0"/>
      <w:marBottom w:val="0"/>
      <w:divBdr>
        <w:top w:val="none" w:sz="0" w:space="0" w:color="auto"/>
        <w:left w:val="none" w:sz="0" w:space="0" w:color="auto"/>
        <w:bottom w:val="none" w:sz="0" w:space="0" w:color="auto"/>
        <w:right w:val="none" w:sz="0" w:space="0" w:color="auto"/>
      </w:divBdr>
    </w:div>
    <w:div w:id="566497649">
      <w:bodyDiv w:val="1"/>
      <w:marLeft w:val="0"/>
      <w:marRight w:val="0"/>
      <w:marTop w:val="0"/>
      <w:marBottom w:val="0"/>
      <w:divBdr>
        <w:top w:val="none" w:sz="0" w:space="0" w:color="auto"/>
        <w:left w:val="none" w:sz="0" w:space="0" w:color="auto"/>
        <w:bottom w:val="none" w:sz="0" w:space="0" w:color="auto"/>
        <w:right w:val="none" w:sz="0" w:space="0" w:color="auto"/>
      </w:divBdr>
    </w:div>
    <w:div w:id="580987097">
      <w:bodyDiv w:val="1"/>
      <w:marLeft w:val="0"/>
      <w:marRight w:val="0"/>
      <w:marTop w:val="0"/>
      <w:marBottom w:val="0"/>
      <w:divBdr>
        <w:top w:val="none" w:sz="0" w:space="0" w:color="auto"/>
        <w:left w:val="none" w:sz="0" w:space="0" w:color="auto"/>
        <w:bottom w:val="none" w:sz="0" w:space="0" w:color="auto"/>
        <w:right w:val="none" w:sz="0" w:space="0" w:color="auto"/>
      </w:divBdr>
    </w:div>
    <w:div w:id="688145992">
      <w:bodyDiv w:val="1"/>
      <w:marLeft w:val="0"/>
      <w:marRight w:val="0"/>
      <w:marTop w:val="0"/>
      <w:marBottom w:val="0"/>
      <w:divBdr>
        <w:top w:val="none" w:sz="0" w:space="0" w:color="auto"/>
        <w:left w:val="none" w:sz="0" w:space="0" w:color="auto"/>
        <w:bottom w:val="none" w:sz="0" w:space="0" w:color="auto"/>
        <w:right w:val="none" w:sz="0" w:space="0" w:color="auto"/>
      </w:divBdr>
    </w:div>
    <w:div w:id="697005359">
      <w:bodyDiv w:val="1"/>
      <w:marLeft w:val="0"/>
      <w:marRight w:val="0"/>
      <w:marTop w:val="0"/>
      <w:marBottom w:val="0"/>
      <w:divBdr>
        <w:top w:val="none" w:sz="0" w:space="0" w:color="auto"/>
        <w:left w:val="none" w:sz="0" w:space="0" w:color="auto"/>
        <w:bottom w:val="none" w:sz="0" w:space="0" w:color="auto"/>
        <w:right w:val="none" w:sz="0" w:space="0" w:color="auto"/>
      </w:divBdr>
    </w:div>
    <w:div w:id="728696173">
      <w:bodyDiv w:val="1"/>
      <w:marLeft w:val="0"/>
      <w:marRight w:val="0"/>
      <w:marTop w:val="0"/>
      <w:marBottom w:val="0"/>
      <w:divBdr>
        <w:top w:val="none" w:sz="0" w:space="0" w:color="auto"/>
        <w:left w:val="none" w:sz="0" w:space="0" w:color="auto"/>
        <w:bottom w:val="none" w:sz="0" w:space="0" w:color="auto"/>
        <w:right w:val="none" w:sz="0" w:space="0" w:color="auto"/>
      </w:divBdr>
    </w:div>
    <w:div w:id="751657146">
      <w:bodyDiv w:val="1"/>
      <w:marLeft w:val="0"/>
      <w:marRight w:val="0"/>
      <w:marTop w:val="0"/>
      <w:marBottom w:val="0"/>
      <w:divBdr>
        <w:top w:val="none" w:sz="0" w:space="0" w:color="auto"/>
        <w:left w:val="none" w:sz="0" w:space="0" w:color="auto"/>
        <w:bottom w:val="none" w:sz="0" w:space="0" w:color="auto"/>
        <w:right w:val="none" w:sz="0" w:space="0" w:color="auto"/>
      </w:divBdr>
      <w:divsChild>
        <w:div w:id="416634517">
          <w:marLeft w:val="0"/>
          <w:marRight w:val="0"/>
          <w:marTop w:val="0"/>
          <w:marBottom w:val="0"/>
          <w:divBdr>
            <w:top w:val="none" w:sz="0" w:space="0" w:color="auto"/>
            <w:left w:val="none" w:sz="0" w:space="0" w:color="auto"/>
            <w:bottom w:val="none" w:sz="0" w:space="0" w:color="auto"/>
            <w:right w:val="none" w:sz="0" w:space="0" w:color="auto"/>
          </w:divBdr>
        </w:div>
        <w:div w:id="1281373725">
          <w:marLeft w:val="0"/>
          <w:marRight w:val="0"/>
          <w:marTop w:val="100"/>
          <w:marBottom w:val="0"/>
          <w:divBdr>
            <w:top w:val="none" w:sz="0" w:space="0" w:color="auto"/>
            <w:left w:val="none" w:sz="0" w:space="0" w:color="auto"/>
            <w:bottom w:val="none" w:sz="0" w:space="0" w:color="auto"/>
            <w:right w:val="none" w:sz="0" w:space="0" w:color="auto"/>
          </w:divBdr>
          <w:divsChild>
            <w:div w:id="1134368782">
              <w:marLeft w:val="0"/>
              <w:marRight w:val="0"/>
              <w:marTop w:val="0"/>
              <w:marBottom w:val="0"/>
              <w:divBdr>
                <w:top w:val="none" w:sz="0" w:space="0" w:color="auto"/>
                <w:left w:val="none" w:sz="0" w:space="0" w:color="auto"/>
                <w:bottom w:val="none" w:sz="0" w:space="0" w:color="auto"/>
                <w:right w:val="none" w:sz="0" w:space="0" w:color="auto"/>
              </w:divBdr>
            </w:div>
            <w:div w:id="1867132019">
              <w:marLeft w:val="0"/>
              <w:marRight w:val="0"/>
              <w:marTop w:val="0"/>
              <w:marBottom w:val="0"/>
              <w:divBdr>
                <w:top w:val="none" w:sz="0" w:space="0" w:color="auto"/>
                <w:left w:val="none" w:sz="0" w:space="0" w:color="auto"/>
                <w:bottom w:val="none" w:sz="0" w:space="0" w:color="auto"/>
                <w:right w:val="none" w:sz="0" w:space="0" w:color="auto"/>
              </w:divBdr>
            </w:div>
          </w:divsChild>
        </w:div>
        <w:div w:id="1785881191">
          <w:marLeft w:val="0"/>
          <w:marRight w:val="0"/>
          <w:marTop w:val="0"/>
          <w:marBottom w:val="0"/>
          <w:divBdr>
            <w:top w:val="none" w:sz="0" w:space="0" w:color="auto"/>
            <w:left w:val="none" w:sz="0" w:space="0" w:color="auto"/>
            <w:bottom w:val="none" w:sz="0" w:space="0" w:color="auto"/>
            <w:right w:val="none" w:sz="0" w:space="0" w:color="auto"/>
          </w:divBdr>
          <w:divsChild>
            <w:div w:id="1658998500">
              <w:marLeft w:val="0"/>
              <w:marRight w:val="0"/>
              <w:marTop w:val="0"/>
              <w:marBottom w:val="0"/>
              <w:divBdr>
                <w:top w:val="none" w:sz="0" w:space="0" w:color="auto"/>
                <w:left w:val="none" w:sz="0" w:space="0" w:color="auto"/>
                <w:bottom w:val="none" w:sz="0" w:space="0" w:color="auto"/>
                <w:right w:val="none" w:sz="0" w:space="0" w:color="auto"/>
              </w:divBdr>
              <w:divsChild>
                <w:div w:id="966547158">
                  <w:marLeft w:val="0"/>
                  <w:marRight w:val="0"/>
                  <w:marTop w:val="0"/>
                  <w:marBottom w:val="0"/>
                  <w:divBdr>
                    <w:top w:val="none" w:sz="0" w:space="0" w:color="auto"/>
                    <w:left w:val="none" w:sz="0" w:space="0" w:color="auto"/>
                    <w:bottom w:val="none" w:sz="0" w:space="0" w:color="auto"/>
                    <w:right w:val="none" w:sz="0" w:space="0" w:color="auto"/>
                  </w:divBdr>
                  <w:divsChild>
                    <w:div w:id="2095125473">
                      <w:marLeft w:val="0"/>
                      <w:marRight w:val="0"/>
                      <w:marTop w:val="0"/>
                      <w:marBottom w:val="0"/>
                      <w:divBdr>
                        <w:top w:val="none" w:sz="0" w:space="0" w:color="auto"/>
                        <w:left w:val="none" w:sz="0" w:space="0" w:color="auto"/>
                        <w:bottom w:val="none" w:sz="0" w:space="0" w:color="auto"/>
                        <w:right w:val="none" w:sz="0" w:space="0" w:color="auto"/>
                      </w:divBdr>
                      <w:divsChild>
                        <w:div w:id="79332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993073">
              <w:marLeft w:val="0"/>
              <w:marRight w:val="0"/>
              <w:marTop w:val="0"/>
              <w:marBottom w:val="0"/>
              <w:divBdr>
                <w:top w:val="none" w:sz="0" w:space="0" w:color="auto"/>
                <w:left w:val="none" w:sz="0" w:space="0" w:color="auto"/>
                <w:bottom w:val="none" w:sz="0" w:space="0" w:color="auto"/>
                <w:right w:val="none" w:sz="0" w:space="0" w:color="auto"/>
              </w:divBdr>
              <w:divsChild>
                <w:div w:id="661467072">
                  <w:marLeft w:val="0"/>
                  <w:marRight w:val="0"/>
                  <w:marTop w:val="0"/>
                  <w:marBottom w:val="0"/>
                  <w:divBdr>
                    <w:top w:val="none" w:sz="0" w:space="0" w:color="auto"/>
                    <w:left w:val="none" w:sz="0" w:space="0" w:color="auto"/>
                    <w:bottom w:val="none" w:sz="0" w:space="0" w:color="auto"/>
                    <w:right w:val="none" w:sz="0" w:space="0" w:color="auto"/>
                  </w:divBdr>
                  <w:divsChild>
                    <w:div w:id="6708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623577">
      <w:bodyDiv w:val="1"/>
      <w:marLeft w:val="0"/>
      <w:marRight w:val="0"/>
      <w:marTop w:val="0"/>
      <w:marBottom w:val="0"/>
      <w:divBdr>
        <w:top w:val="none" w:sz="0" w:space="0" w:color="auto"/>
        <w:left w:val="none" w:sz="0" w:space="0" w:color="auto"/>
        <w:bottom w:val="none" w:sz="0" w:space="0" w:color="auto"/>
        <w:right w:val="none" w:sz="0" w:space="0" w:color="auto"/>
      </w:divBdr>
    </w:div>
    <w:div w:id="757673415">
      <w:bodyDiv w:val="1"/>
      <w:marLeft w:val="0"/>
      <w:marRight w:val="0"/>
      <w:marTop w:val="0"/>
      <w:marBottom w:val="0"/>
      <w:divBdr>
        <w:top w:val="none" w:sz="0" w:space="0" w:color="auto"/>
        <w:left w:val="none" w:sz="0" w:space="0" w:color="auto"/>
        <w:bottom w:val="none" w:sz="0" w:space="0" w:color="auto"/>
        <w:right w:val="none" w:sz="0" w:space="0" w:color="auto"/>
      </w:divBdr>
    </w:div>
    <w:div w:id="785075520">
      <w:bodyDiv w:val="1"/>
      <w:marLeft w:val="0"/>
      <w:marRight w:val="0"/>
      <w:marTop w:val="0"/>
      <w:marBottom w:val="0"/>
      <w:divBdr>
        <w:top w:val="none" w:sz="0" w:space="0" w:color="auto"/>
        <w:left w:val="none" w:sz="0" w:space="0" w:color="auto"/>
        <w:bottom w:val="none" w:sz="0" w:space="0" w:color="auto"/>
        <w:right w:val="none" w:sz="0" w:space="0" w:color="auto"/>
      </w:divBdr>
    </w:div>
    <w:div w:id="827093137">
      <w:bodyDiv w:val="1"/>
      <w:marLeft w:val="0"/>
      <w:marRight w:val="0"/>
      <w:marTop w:val="0"/>
      <w:marBottom w:val="0"/>
      <w:divBdr>
        <w:top w:val="none" w:sz="0" w:space="0" w:color="auto"/>
        <w:left w:val="none" w:sz="0" w:space="0" w:color="auto"/>
        <w:bottom w:val="none" w:sz="0" w:space="0" w:color="auto"/>
        <w:right w:val="none" w:sz="0" w:space="0" w:color="auto"/>
      </w:divBdr>
    </w:div>
    <w:div w:id="830214688">
      <w:bodyDiv w:val="1"/>
      <w:marLeft w:val="0"/>
      <w:marRight w:val="0"/>
      <w:marTop w:val="0"/>
      <w:marBottom w:val="0"/>
      <w:divBdr>
        <w:top w:val="none" w:sz="0" w:space="0" w:color="auto"/>
        <w:left w:val="none" w:sz="0" w:space="0" w:color="auto"/>
        <w:bottom w:val="none" w:sz="0" w:space="0" w:color="auto"/>
        <w:right w:val="none" w:sz="0" w:space="0" w:color="auto"/>
      </w:divBdr>
    </w:div>
    <w:div w:id="857045730">
      <w:bodyDiv w:val="1"/>
      <w:marLeft w:val="0"/>
      <w:marRight w:val="0"/>
      <w:marTop w:val="0"/>
      <w:marBottom w:val="0"/>
      <w:divBdr>
        <w:top w:val="none" w:sz="0" w:space="0" w:color="auto"/>
        <w:left w:val="none" w:sz="0" w:space="0" w:color="auto"/>
        <w:bottom w:val="none" w:sz="0" w:space="0" w:color="auto"/>
        <w:right w:val="none" w:sz="0" w:space="0" w:color="auto"/>
      </w:divBdr>
    </w:div>
    <w:div w:id="889534982">
      <w:bodyDiv w:val="1"/>
      <w:marLeft w:val="0"/>
      <w:marRight w:val="0"/>
      <w:marTop w:val="0"/>
      <w:marBottom w:val="0"/>
      <w:divBdr>
        <w:top w:val="none" w:sz="0" w:space="0" w:color="auto"/>
        <w:left w:val="none" w:sz="0" w:space="0" w:color="auto"/>
        <w:bottom w:val="none" w:sz="0" w:space="0" w:color="auto"/>
        <w:right w:val="none" w:sz="0" w:space="0" w:color="auto"/>
      </w:divBdr>
    </w:div>
    <w:div w:id="955449808">
      <w:bodyDiv w:val="1"/>
      <w:marLeft w:val="0"/>
      <w:marRight w:val="0"/>
      <w:marTop w:val="0"/>
      <w:marBottom w:val="0"/>
      <w:divBdr>
        <w:top w:val="none" w:sz="0" w:space="0" w:color="auto"/>
        <w:left w:val="none" w:sz="0" w:space="0" w:color="auto"/>
        <w:bottom w:val="none" w:sz="0" w:space="0" w:color="auto"/>
        <w:right w:val="none" w:sz="0" w:space="0" w:color="auto"/>
      </w:divBdr>
    </w:div>
    <w:div w:id="1019506969">
      <w:bodyDiv w:val="1"/>
      <w:marLeft w:val="0"/>
      <w:marRight w:val="0"/>
      <w:marTop w:val="0"/>
      <w:marBottom w:val="0"/>
      <w:divBdr>
        <w:top w:val="none" w:sz="0" w:space="0" w:color="auto"/>
        <w:left w:val="none" w:sz="0" w:space="0" w:color="auto"/>
        <w:bottom w:val="none" w:sz="0" w:space="0" w:color="auto"/>
        <w:right w:val="none" w:sz="0" w:space="0" w:color="auto"/>
      </w:divBdr>
    </w:div>
    <w:div w:id="1034841591">
      <w:bodyDiv w:val="1"/>
      <w:marLeft w:val="0"/>
      <w:marRight w:val="0"/>
      <w:marTop w:val="0"/>
      <w:marBottom w:val="0"/>
      <w:divBdr>
        <w:top w:val="none" w:sz="0" w:space="0" w:color="auto"/>
        <w:left w:val="none" w:sz="0" w:space="0" w:color="auto"/>
        <w:bottom w:val="none" w:sz="0" w:space="0" w:color="auto"/>
        <w:right w:val="none" w:sz="0" w:space="0" w:color="auto"/>
      </w:divBdr>
    </w:div>
    <w:div w:id="1070270116">
      <w:bodyDiv w:val="1"/>
      <w:marLeft w:val="0"/>
      <w:marRight w:val="0"/>
      <w:marTop w:val="0"/>
      <w:marBottom w:val="0"/>
      <w:divBdr>
        <w:top w:val="none" w:sz="0" w:space="0" w:color="auto"/>
        <w:left w:val="none" w:sz="0" w:space="0" w:color="auto"/>
        <w:bottom w:val="none" w:sz="0" w:space="0" w:color="auto"/>
        <w:right w:val="none" w:sz="0" w:space="0" w:color="auto"/>
      </w:divBdr>
    </w:div>
    <w:div w:id="1077166148">
      <w:bodyDiv w:val="1"/>
      <w:marLeft w:val="0"/>
      <w:marRight w:val="0"/>
      <w:marTop w:val="0"/>
      <w:marBottom w:val="0"/>
      <w:divBdr>
        <w:top w:val="none" w:sz="0" w:space="0" w:color="auto"/>
        <w:left w:val="none" w:sz="0" w:space="0" w:color="auto"/>
        <w:bottom w:val="none" w:sz="0" w:space="0" w:color="auto"/>
        <w:right w:val="none" w:sz="0" w:space="0" w:color="auto"/>
      </w:divBdr>
    </w:div>
    <w:div w:id="1162508899">
      <w:bodyDiv w:val="1"/>
      <w:marLeft w:val="0"/>
      <w:marRight w:val="0"/>
      <w:marTop w:val="0"/>
      <w:marBottom w:val="0"/>
      <w:divBdr>
        <w:top w:val="none" w:sz="0" w:space="0" w:color="auto"/>
        <w:left w:val="none" w:sz="0" w:space="0" w:color="auto"/>
        <w:bottom w:val="none" w:sz="0" w:space="0" w:color="auto"/>
        <w:right w:val="none" w:sz="0" w:space="0" w:color="auto"/>
      </w:divBdr>
    </w:div>
    <w:div w:id="1189181281">
      <w:bodyDiv w:val="1"/>
      <w:marLeft w:val="0"/>
      <w:marRight w:val="0"/>
      <w:marTop w:val="0"/>
      <w:marBottom w:val="0"/>
      <w:divBdr>
        <w:top w:val="none" w:sz="0" w:space="0" w:color="auto"/>
        <w:left w:val="none" w:sz="0" w:space="0" w:color="auto"/>
        <w:bottom w:val="none" w:sz="0" w:space="0" w:color="auto"/>
        <w:right w:val="none" w:sz="0" w:space="0" w:color="auto"/>
      </w:divBdr>
    </w:div>
    <w:div w:id="1194734279">
      <w:bodyDiv w:val="1"/>
      <w:marLeft w:val="0"/>
      <w:marRight w:val="0"/>
      <w:marTop w:val="0"/>
      <w:marBottom w:val="0"/>
      <w:divBdr>
        <w:top w:val="none" w:sz="0" w:space="0" w:color="auto"/>
        <w:left w:val="none" w:sz="0" w:space="0" w:color="auto"/>
        <w:bottom w:val="none" w:sz="0" w:space="0" w:color="auto"/>
        <w:right w:val="none" w:sz="0" w:space="0" w:color="auto"/>
      </w:divBdr>
    </w:div>
    <w:div w:id="1213809824">
      <w:bodyDiv w:val="1"/>
      <w:marLeft w:val="0"/>
      <w:marRight w:val="0"/>
      <w:marTop w:val="0"/>
      <w:marBottom w:val="0"/>
      <w:divBdr>
        <w:top w:val="none" w:sz="0" w:space="0" w:color="auto"/>
        <w:left w:val="none" w:sz="0" w:space="0" w:color="auto"/>
        <w:bottom w:val="none" w:sz="0" w:space="0" w:color="auto"/>
        <w:right w:val="none" w:sz="0" w:space="0" w:color="auto"/>
      </w:divBdr>
    </w:div>
    <w:div w:id="1285117550">
      <w:bodyDiv w:val="1"/>
      <w:marLeft w:val="0"/>
      <w:marRight w:val="0"/>
      <w:marTop w:val="0"/>
      <w:marBottom w:val="0"/>
      <w:divBdr>
        <w:top w:val="none" w:sz="0" w:space="0" w:color="auto"/>
        <w:left w:val="none" w:sz="0" w:space="0" w:color="auto"/>
        <w:bottom w:val="none" w:sz="0" w:space="0" w:color="auto"/>
        <w:right w:val="none" w:sz="0" w:space="0" w:color="auto"/>
      </w:divBdr>
    </w:div>
    <w:div w:id="1291015680">
      <w:bodyDiv w:val="1"/>
      <w:marLeft w:val="0"/>
      <w:marRight w:val="0"/>
      <w:marTop w:val="0"/>
      <w:marBottom w:val="0"/>
      <w:divBdr>
        <w:top w:val="none" w:sz="0" w:space="0" w:color="auto"/>
        <w:left w:val="none" w:sz="0" w:space="0" w:color="auto"/>
        <w:bottom w:val="none" w:sz="0" w:space="0" w:color="auto"/>
        <w:right w:val="none" w:sz="0" w:space="0" w:color="auto"/>
      </w:divBdr>
    </w:div>
    <w:div w:id="1304431785">
      <w:bodyDiv w:val="1"/>
      <w:marLeft w:val="0"/>
      <w:marRight w:val="0"/>
      <w:marTop w:val="0"/>
      <w:marBottom w:val="0"/>
      <w:divBdr>
        <w:top w:val="none" w:sz="0" w:space="0" w:color="auto"/>
        <w:left w:val="none" w:sz="0" w:space="0" w:color="auto"/>
        <w:bottom w:val="none" w:sz="0" w:space="0" w:color="auto"/>
        <w:right w:val="none" w:sz="0" w:space="0" w:color="auto"/>
      </w:divBdr>
    </w:div>
    <w:div w:id="1304506265">
      <w:bodyDiv w:val="1"/>
      <w:marLeft w:val="0"/>
      <w:marRight w:val="0"/>
      <w:marTop w:val="0"/>
      <w:marBottom w:val="0"/>
      <w:divBdr>
        <w:top w:val="none" w:sz="0" w:space="0" w:color="auto"/>
        <w:left w:val="none" w:sz="0" w:space="0" w:color="auto"/>
        <w:bottom w:val="none" w:sz="0" w:space="0" w:color="auto"/>
        <w:right w:val="none" w:sz="0" w:space="0" w:color="auto"/>
      </w:divBdr>
    </w:div>
    <w:div w:id="1316446302">
      <w:bodyDiv w:val="1"/>
      <w:marLeft w:val="0"/>
      <w:marRight w:val="0"/>
      <w:marTop w:val="0"/>
      <w:marBottom w:val="0"/>
      <w:divBdr>
        <w:top w:val="none" w:sz="0" w:space="0" w:color="auto"/>
        <w:left w:val="none" w:sz="0" w:space="0" w:color="auto"/>
        <w:bottom w:val="none" w:sz="0" w:space="0" w:color="auto"/>
        <w:right w:val="none" w:sz="0" w:space="0" w:color="auto"/>
      </w:divBdr>
    </w:div>
    <w:div w:id="1317761987">
      <w:bodyDiv w:val="1"/>
      <w:marLeft w:val="0"/>
      <w:marRight w:val="0"/>
      <w:marTop w:val="0"/>
      <w:marBottom w:val="0"/>
      <w:divBdr>
        <w:top w:val="none" w:sz="0" w:space="0" w:color="auto"/>
        <w:left w:val="none" w:sz="0" w:space="0" w:color="auto"/>
        <w:bottom w:val="none" w:sz="0" w:space="0" w:color="auto"/>
        <w:right w:val="none" w:sz="0" w:space="0" w:color="auto"/>
      </w:divBdr>
    </w:div>
    <w:div w:id="1319651122">
      <w:bodyDiv w:val="1"/>
      <w:marLeft w:val="0"/>
      <w:marRight w:val="0"/>
      <w:marTop w:val="0"/>
      <w:marBottom w:val="0"/>
      <w:divBdr>
        <w:top w:val="none" w:sz="0" w:space="0" w:color="auto"/>
        <w:left w:val="none" w:sz="0" w:space="0" w:color="auto"/>
        <w:bottom w:val="none" w:sz="0" w:space="0" w:color="auto"/>
        <w:right w:val="none" w:sz="0" w:space="0" w:color="auto"/>
      </w:divBdr>
    </w:div>
    <w:div w:id="1328945232">
      <w:bodyDiv w:val="1"/>
      <w:marLeft w:val="0"/>
      <w:marRight w:val="0"/>
      <w:marTop w:val="0"/>
      <w:marBottom w:val="0"/>
      <w:divBdr>
        <w:top w:val="none" w:sz="0" w:space="0" w:color="auto"/>
        <w:left w:val="none" w:sz="0" w:space="0" w:color="auto"/>
        <w:bottom w:val="none" w:sz="0" w:space="0" w:color="auto"/>
        <w:right w:val="none" w:sz="0" w:space="0" w:color="auto"/>
      </w:divBdr>
    </w:div>
    <w:div w:id="1333067872">
      <w:bodyDiv w:val="1"/>
      <w:marLeft w:val="0"/>
      <w:marRight w:val="0"/>
      <w:marTop w:val="0"/>
      <w:marBottom w:val="0"/>
      <w:divBdr>
        <w:top w:val="none" w:sz="0" w:space="0" w:color="auto"/>
        <w:left w:val="none" w:sz="0" w:space="0" w:color="auto"/>
        <w:bottom w:val="none" w:sz="0" w:space="0" w:color="auto"/>
        <w:right w:val="none" w:sz="0" w:space="0" w:color="auto"/>
      </w:divBdr>
    </w:div>
    <w:div w:id="1349063170">
      <w:bodyDiv w:val="1"/>
      <w:marLeft w:val="0"/>
      <w:marRight w:val="0"/>
      <w:marTop w:val="0"/>
      <w:marBottom w:val="0"/>
      <w:divBdr>
        <w:top w:val="none" w:sz="0" w:space="0" w:color="auto"/>
        <w:left w:val="none" w:sz="0" w:space="0" w:color="auto"/>
        <w:bottom w:val="none" w:sz="0" w:space="0" w:color="auto"/>
        <w:right w:val="none" w:sz="0" w:space="0" w:color="auto"/>
      </w:divBdr>
    </w:div>
    <w:div w:id="1358963368">
      <w:bodyDiv w:val="1"/>
      <w:marLeft w:val="0"/>
      <w:marRight w:val="0"/>
      <w:marTop w:val="0"/>
      <w:marBottom w:val="0"/>
      <w:divBdr>
        <w:top w:val="none" w:sz="0" w:space="0" w:color="auto"/>
        <w:left w:val="none" w:sz="0" w:space="0" w:color="auto"/>
        <w:bottom w:val="none" w:sz="0" w:space="0" w:color="auto"/>
        <w:right w:val="none" w:sz="0" w:space="0" w:color="auto"/>
      </w:divBdr>
    </w:div>
    <w:div w:id="1376156002">
      <w:bodyDiv w:val="1"/>
      <w:marLeft w:val="0"/>
      <w:marRight w:val="0"/>
      <w:marTop w:val="0"/>
      <w:marBottom w:val="0"/>
      <w:divBdr>
        <w:top w:val="none" w:sz="0" w:space="0" w:color="auto"/>
        <w:left w:val="none" w:sz="0" w:space="0" w:color="auto"/>
        <w:bottom w:val="none" w:sz="0" w:space="0" w:color="auto"/>
        <w:right w:val="none" w:sz="0" w:space="0" w:color="auto"/>
      </w:divBdr>
    </w:div>
    <w:div w:id="1389959452">
      <w:bodyDiv w:val="1"/>
      <w:marLeft w:val="0"/>
      <w:marRight w:val="0"/>
      <w:marTop w:val="0"/>
      <w:marBottom w:val="0"/>
      <w:divBdr>
        <w:top w:val="none" w:sz="0" w:space="0" w:color="auto"/>
        <w:left w:val="none" w:sz="0" w:space="0" w:color="auto"/>
        <w:bottom w:val="none" w:sz="0" w:space="0" w:color="auto"/>
        <w:right w:val="none" w:sz="0" w:space="0" w:color="auto"/>
      </w:divBdr>
    </w:div>
    <w:div w:id="1404764305">
      <w:bodyDiv w:val="1"/>
      <w:marLeft w:val="0"/>
      <w:marRight w:val="0"/>
      <w:marTop w:val="0"/>
      <w:marBottom w:val="0"/>
      <w:divBdr>
        <w:top w:val="none" w:sz="0" w:space="0" w:color="auto"/>
        <w:left w:val="none" w:sz="0" w:space="0" w:color="auto"/>
        <w:bottom w:val="none" w:sz="0" w:space="0" w:color="auto"/>
        <w:right w:val="none" w:sz="0" w:space="0" w:color="auto"/>
      </w:divBdr>
    </w:div>
    <w:div w:id="1437364015">
      <w:bodyDiv w:val="1"/>
      <w:marLeft w:val="0"/>
      <w:marRight w:val="0"/>
      <w:marTop w:val="0"/>
      <w:marBottom w:val="0"/>
      <w:divBdr>
        <w:top w:val="none" w:sz="0" w:space="0" w:color="auto"/>
        <w:left w:val="none" w:sz="0" w:space="0" w:color="auto"/>
        <w:bottom w:val="none" w:sz="0" w:space="0" w:color="auto"/>
        <w:right w:val="none" w:sz="0" w:space="0" w:color="auto"/>
      </w:divBdr>
    </w:div>
    <w:div w:id="1457872832">
      <w:bodyDiv w:val="1"/>
      <w:marLeft w:val="0"/>
      <w:marRight w:val="0"/>
      <w:marTop w:val="0"/>
      <w:marBottom w:val="0"/>
      <w:divBdr>
        <w:top w:val="none" w:sz="0" w:space="0" w:color="auto"/>
        <w:left w:val="none" w:sz="0" w:space="0" w:color="auto"/>
        <w:bottom w:val="none" w:sz="0" w:space="0" w:color="auto"/>
        <w:right w:val="none" w:sz="0" w:space="0" w:color="auto"/>
      </w:divBdr>
    </w:div>
    <w:div w:id="1480265331">
      <w:bodyDiv w:val="1"/>
      <w:marLeft w:val="0"/>
      <w:marRight w:val="0"/>
      <w:marTop w:val="0"/>
      <w:marBottom w:val="0"/>
      <w:divBdr>
        <w:top w:val="none" w:sz="0" w:space="0" w:color="auto"/>
        <w:left w:val="none" w:sz="0" w:space="0" w:color="auto"/>
        <w:bottom w:val="none" w:sz="0" w:space="0" w:color="auto"/>
        <w:right w:val="none" w:sz="0" w:space="0" w:color="auto"/>
      </w:divBdr>
    </w:div>
    <w:div w:id="1489394218">
      <w:bodyDiv w:val="1"/>
      <w:marLeft w:val="0"/>
      <w:marRight w:val="0"/>
      <w:marTop w:val="0"/>
      <w:marBottom w:val="0"/>
      <w:divBdr>
        <w:top w:val="none" w:sz="0" w:space="0" w:color="auto"/>
        <w:left w:val="none" w:sz="0" w:space="0" w:color="auto"/>
        <w:bottom w:val="none" w:sz="0" w:space="0" w:color="auto"/>
        <w:right w:val="none" w:sz="0" w:space="0" w:color="auto"/>
      </w:divBdr>
    </w:div>
    <w:div w:id="1495997254">
      <w:bodyDiv w:val="1"/>
      <w:marLeft w:val="0"/>
      <w:marRight w:val="0"/>
      <w:marTop w:val="0"/>
      <w:marBottom w:val="0"/>
      <w:divBdr>
        <w:top w:val="none" w:sz="0" w:space="0" w:color="auto"/>
        <w:left w:val="none" w:sz="0" w:space="0" w:color="auto"/>
        <w:bottom w:val="none" w:sz="0" w:space="0" w:color="auto"/>
        <w:right w:val="none" w:sz="0" w:space="0" w:color="auto"/>
      </w:divBdr>
    </w:div>
    <w:div w:id="1496527852">
      <w:bodyDiv w:val="1"/>
      <w:marLeft w:val="0"/>
      <w:marRight w:val="0"/>
      <w:marTop w:val="0"/>
      <w:marBottom w:val="0"/>
      <w:divBdr>
        <w:top w:val="none" w:sz="0" w:space="0" w:color="auto"/>
        <w:left w:val="none" w:sz="0" w:space="0" w:color="auto"/>
        <w:bottom w:val="none" w:sz="0" w:space="0" w:color="auto"/>
        <w:right w:val="none" w:sz="0" w:space="0" w:color="auto"/>
      </w:divBdr>
    </w:div>
    <w:div w:id="1513566036">
      <w:bodyDiv w:val="1"/>
      <w:marLeft w:val="0"/>
      <w:marRight w:val="0"/>
      <w:marTop w:val="0"/>
      <w:marBottom w:val="0"/>
      <w:divBdr>
        <w:top w:val="none" w:sz="0" w:space="0" w:color="auto"/>
        <w:left w:val="none" w:sz="0" w:space="0" w:color="auto"/>
        <w:bottom w:val="none" w:sz="0" w:space="0" w:color="auto"/>
        <w:right w:val="none" w:sz="0" w:space="0" w:color="auto"/>
      </w:divBdr>
    </w:div>
    <w:div w:id="1529757571">
      <w:bodyDiv w:val="1"/>
      <w:marLeft w:val="0"/>
      <w:marRight w:val="0"/>
      <w:marTop w:val="0"/>
      <w:marBottom w:val="0"/>
      <w:divBdr>
        <w:top w:val="none" w:sz="0" w:space="0" w:color="auto"/>
        <w:left w:val="none" w:sz="0" w:space="0" w:color="auto"/>
        <w:bottom w:val="none" w:sz="0" w:space="0" w:color="auto"/>
        <w:right w:val="none" w:sz="0" w:space="0" w:color="auto"/>
      </w:divBdr>
    </w:div>
    <w:div w:id="1554928913">
      <w:bodyDiv w:val="1"/>
      <w:marLeft w:val="0"/>
      <w:marRight w:val="0"/>
      <w:marTop w:val="0"/>
      <w:marBottom w:val="0"/>
      <w:divBdr>
        <w:top w:val="none" w:sz="0" w:space="0" w:color="auto"/>
        <w:left w:val="none" w:sz="0" w:space="0" w:color="auto"/>
        <w:bottom w:val="none" w:sz="0" w:space="0" w:color="auto"/>
        <w:right w:val="none" w:sz="0" w:space="0" w:color="auto"/>
      </w:divBdr>
    </w:div>
    <w:div w:id="1566187551">
      <w:bodyDiv w:val="1"/>
      <w:marLeft w:val="0"/>
      <w:marRight w:val="0"/>
      <w:marTop w:val="0"/>
      <w:marBottom w:val="0"/>
      <w:divBdr>
        <w:top w:val="none" w:sz="0" w:space="0" w:color="auto"/>
        <w:left w:val="none" w:sz="0" w:space="0" w:color="auto"/>
        <w:bottom w:val="none" w:sz="0" w:space="0" w:color="auto"/>
        <w:right w:val="none" w:sz="0" w:space="0" w:color="auto"/>
      </w:divBdr>
    </w:div>
    <w:div w:id="1569195285">
      <w:bodyDiv w:val="1"/>
      <w:marLeft w:val="0"/>
      <w:marRight w:val="0"/>
      <w:marTop w:val="0"/>
      <w:marBottom w:val="0"/>
      <w:divBdr>
        <w:top w:val="none" w:sz="0" w:space="0" w:color="auto"/>
        <w:left w:val="none" w:sz="0" w:space="0" w:color="auto"/>
        <w:bottom w:val="none" w:sz="0" w:space="0" w:color="auto"/>
        <w:right w:val="none" w:sz="0" w:space="0" w:color="auto"/>
      </w:divBdr>
    </w:div>
    <w:div w:id="1577200511">
      <w:bodyDiv w:val="1"/>
      <w:marLeft w:val="0"/>
      <w:marRight w:val="0"/>
      <w:marTop w:val="0"/>
      <w:marBottom w:val="0"/>
      <w:divBdr>
        <w:top w:val="none" w:sz="0" w:space="0" w:color="auto"/>
        <w:left w:val="none" w:sz="0" w:space="0" w:color="auto"/>
        <w:bottom w:val="none" w:sz="0" w:space="0" w:color="auto"/>
        <w:right w:val="none" w:sz="0" w:space="0" w:color="auto"/>
      </w:divBdr>
    </w:div>
    <w:div w:id="1594240028">
      <w:bodyDiv w:val="1"/>
      <w:marLeft w:val="0"/>
      <w:marRight w:val="0"/>
      <w:marTop w:val="0"/>
      <w:marBottom w:val="0"/>
      <w:divBdr>
        <w:top w:val="none" w:sz="0" w:space="0" w:color="auto"/>
        <w:left w:val="none" w:sz="0" w:space="0" w:color="auto"/>
        <w:bottom w:val="none" w:sz="0" w:space="0" w:color="auto"/>
        <w:right w:val="none" w:sz="0" w:space="0" w:color="auto"/>
      </w:divBdr>
    </w:div>
    <w:div w:id="1603101767">
      <w:bodyDiv w:val="1"/>
      <w:marLeft w:val="0"/>
      <w:marRight w:val="0"/>
      <w:marTop w:val="0"/>
      <w:marBottom w:val="0"/>
      <w:divBdr>
        <w:top w:val="none" w:sz="0" w:space="0" w:color="auto"/>
        <w:left w:val="none" w:sz="0" w:space="0" w:color="auto"/>
        <w:bottom w:val="none" w:sz="0" w:space="0" w:color="auto"/>
        <w:right w:val="none" w:sz="0" w:space="0" w:color="auto"/>
      </w:divBdr>
    </w:div>
    <w:div w:id="1609850941">
      <w:bodyDiv w:val="1"/>
      <w:marLeft w:val="0"/>
      <w:marRight w:val="0"/>
      <w:marTop w:val="0"/>
      <w:marBottom w:val="0"/>
      <w:divBdr>
        <w:top w:val="none" w:sz="0" w:space="0" w:color="auto"/>
        <w:left w:val="none" w:sz="0" w:space="0" w:color="auto"/>
        <w:bottom w:val="none" w:sz="0" w:space="0" w:color="auto"/>
        <w:right w:val="none" w:sz="0" w:space="0" w:color="auto"/>
      </w:divBdr>
    </w:div>
    <w:div w:id="1622765587">
      <w:bodyDiv w:val="1"/>
      <w:marLeft w:val="0"/>
      <w:marRight w:val="0"/>
      <w:marTop w:val="0"/>
      <w:marBottom w:val="0"/>
      <w:divBdr>
        <w:top w:val="none" w:sz="0" w:space="0" w:color="auto"/>
        <w:left w:val="none" w:sz="0" w:space="0" w:color="auto"/>
        <w:bottom w:val="none" w:sz="0" w:space="0" w:color="auto"/>
        <w:right w:val="none" w:sz="0" w:space="0" w:color="auto"/>
      </w:divBdr>
    </w:div>
    <w:div w:id="1625497345">
      <w:bodyDiv w:val="1"/>
      <w:marLeft w:val="0"/>
      <w:marRight w:val="0"/>
      <w:marTop w:val="0"/>
      <w:marBottom w:val="0"/>
      <w:divBdr>
        <w:top w:val="none" w:sz="0" w:space="0" w:color="auto"/>
        <w:left w:val="none" w:sz="0" w:space="0" w:color="auto"/>
        <w:bottom w:val="none" w:sz="0" w:space="0" w:color="auto"/>
        <w:right w:val="none" w:sz="0" w:space="0" w:color="auto"/>
      </w:divBdr>
    </w:div>
    <w:div w:id="1660427783">
      <w:bodyDiv w:val="1"/>
      <w:marLeft w:val="0"/>
      <w:marRight w:val="0"/>
      <w:marTop w:val="0"/>
      <w:marBottom w:val="0"/>
      <w:divBdr>
        <w:top w:val="none" w:sz="0" w:space="0" w:color="auto"/>
        <w:left w:val="none" w:sz="0" w:space="0" w:color="auto"/>
        <w:bottom w:val="none" w:sz="0" w:space="0" w:color="auto"/>
        <w:right w:val="none" w:sz="0" w:space="0" w:color="auto"/>
      </w:divBdr>
    </w:div>
    <w:div w:id="1706710440">
      <w:bodyDiv w:val="1"/>
      <w:marLeft w:val="0"/>
      <w:marRight w:val="0"/>
      <w:marTop w:val="0"/>
      <w:marBottom w:val="0"/>
      <w:divBdr>
        <w:top w:val="none" w:sz="0" w:space="0" w:color="auto"/>
        <w:left w:val="none" w:sz="0" w:space="0" w:color="auto"/>
        <w:bottom w:val="none" w:sz="0" w:space="0" w:color="auto"/>
        <w:right w:val="none" w:sz="0" w:space="0" w:color="auto"/>
      </w:divBdr>
    </w:div>
    <w:div w:id="1710954574">
      <w:bodyDiv w:val="1"/>
      <w:marLeft w:val="0"/>
      <w:marRight w:val="0"/>
      <w:marTop w:val="0"/>
      <w:marBottom w:val="0"/>
      <w:divBdr>
        <w:top w:val="none" w:sz="0" w:space="0" w:color="auto"/>
        <w:left w:val="none" w:sz="0" w:space="0" w:color="auto"/>
        <w:bottom w:val="none" w:sz="0" w:space="0" w:color="auto"/>
        <w:right w:val="none" w:sz="0" w:space="0" w:color="auto"/>
      </w:divBdr>
    </w:div>
    <w:div w:id="1786121557">
      <w:bodyDiv w:val="1"/>
      <w:marLeft w:val="0"/>
      <w:marRight w:val="0"/>
      <w:marTop w:val="0"/>
      <w:marBottom w:val="0"/>
      <w:divBdr>
        <w:top w:val="none" w:sz="0" w:space="0" w:color="auto"/>
        <w:left w:val="none" w:sz="0" w:space="0" w:color="auto"/>
        <w:bottom w:val="none" w:sz="0" w:space="0" w:color="auto"/>
        <w:right w:val="none" w:sz="0" w:space="0" w:color="auto"/>
      </w:divBdr>
    </w:div>
    <w:div w:id="1819960814">
      <w:bodyDiv w:val="1"/>
      <w:marLeft w:val="0"/>
      <w:marRight w:val="0"/>
      <w:marTop w:val="0"/>
      <w:marBottom w:val="0"/>
      <w:divBdr>
        <w:top w:val="none" w:sz="0" w:space="0" w:color="auto"/>
        <w:left w:val="none" w:sz="0" w:space="0" w:color="auto"/>
        <w:bottom w:val="none" w:sz="0" w:space="0" w:color="auto"/>
        <w:right w:val="none" w:sz="0" w:space="0" w:color="auto"/>
      </w:divBdr>
    </w:div>
    <w:div w:id="1830705662">
      <w:bodyDiv w:val="1"/>
      <w:marLeft w:val="0"/>
      <w:marRight w:val="0"/>
      <w:marTop w:val="0"/>
      <w:marBottom w:val="0"/>
      <w:divBdr>
        <w:top w:val="none" w:sz="0" w:space="0" w:color="auto"/>
        <w:left w:val="none" w:sz="0" w:space="0" w:color="auto"/>
        <w:bottom w:val="none" w:sz="0" w:space="0" w:color="auto"/>
        <w:right w:val="none" w:sz="0" w:space="0" w:color="auto"/>
      </w:divBdr>
    </w:div>
    <w:div w:id="1881747290">
      <w:bodyDiv w:val="1"/>
      <w:marLeft w:val="0"/>
      <w:marRight w:val="0"/>
      <w:marTop w:val="0"/>
      <w:marBottom w:val="0"/>
      <w:divBdr>
        <w:top w:val="none" w:sz="0" w:space="0" w:color="auto"/>
        <w:left w:val="none" w:sz="0" w:space="0" w:color="auto"/>
        <w:bottom w:val="none" w:sz="0" w:space="0" w:color="auto"/>
        <w:right w:val="none" w:sz="0" w:space="0" w:color="auto"/>
      </w:divBdr>
    </w:div>
    <w:div w:id="1882857155">
      <w:bodyDiv w:val="1"/>
      <w:marLeft w:val="0"/>
      <w:marRight w:val="0"/>
      <w:marTop w:val="0"/>
      <w:marBottom w:val="0"/>
      <w:divBdr>
        <w:top w:val="none" w:sz="0" w:space="0" w:color="auto"/>
        <w:left w:val="none" w:sz="0" w:space="0" w:color="auto"/>
        <w:bottom w:val="none" w:sz="0" w:space="0" w:color="auto"/>
        <w:right w:val="none" w:sz="0" w:space="0" w:color="auto"/>
      </w:divBdr>
    </w:div>
    <w:div w:id="1893073491">
      <w:bodyDiv w:val="1"/>
      <w:marLeft w:val="0"/>
      <w:marRight w:val="0"/>
      <w:marTop w:val="0"/>
      <w:marBottom w:val="0"/>
      <w:divBdr>
        <w:top w:val="none" w:sz="0" w:space="0" w:color="auto"/>
        <w:left w:val="none" w:sz="0" w:space="0" w:color="auto"/>
        <w:bottom w:val="none" w:sz="0" w:space="0" w:color="auto"/>
        <w:right w:val="none" w:sz="0" w:space="0" w:color="auto"/>
      </w:divBdr>
    </w:div>
    <w:div w:id="1895844962">
      <w:bodyDiv w:val="1"/>
      <w:marLeft w:val="0"/>
      <w:marRight w:val="0"/>
      <w:marTop w:val="0"/>
      <w:marBottom w:val="0"/>
      <w:divBdr>
        <w:top w:val="none" w:sz="0" w:space="0" w:color="auto"/>
        <w:left w:val="none" w:sz="0" w:space="0" w:color="auto"/>
        <w:bottom w:val="none" w:sz="0" w:space="0" w:color="auto"/>
        <w:right w:val="none" w:sz="0" w:space="0" w:color="auto"/>
      </w:divBdr>
    </w:div>
    <w:div w:id="1918590742">
      <w:bodyDiv w:val="1"/>
      <w:marLeft w:val="0"/>
      <w:marRight w:val="0"/>
      <w:marTop w:val="0"/>
      <w:marBottom w:val="0"/>
      <w:divBdr>
        <w:top w:val="none" w:sz="0" w:space="0" w:color="auto"/>
        <w:left w:val="none" w:sz="0" w:space="0" w:color="auto"/>
        <w:bottom w:val="none" w:sz="0" w:space="0" w:color="auto"/>
        <w:right w:val="none" w:sz="0" w:space="0" w:color="auto"/>
      </w:divBdr>
    </w:div>
    <w:div w:id="1934778620">
      <w:bodyDiv w:val="1"/>
      <w:marLeft w:val="0"/>
      <w:marRight w:val="0"/>
      <w:marTop w:val="0"/>
      <w:marBottom w:val="0"/>
      <w:divBdr>
        <w:top w:val="none" w:sz="0" w:space="0" w:color="auto"/>
        <w:left w:val="none" w:sz="0" w:space="0" w:color="auto"/>
        <w:bottom w:val="none" w:sz="0" w:space="0" w:color="auto"/>
        <w:right w:val="none" w:sz="0" w:space="0" w:color="auto"/>
      </w:divBdr>
    </w:div>
    <w:div w:id="1951737262">
      <w:bodyDiv w:val="1"/>
      <w:marLeft w:val="0"/>
      <w:marRight w:val="0"/>
      <w:marTop w:val="0"/>
      <w:marBottom w:val="0"/>
      <w:divBdr>
        <w:top w:val="none" w:sz="0" w:space="0" w:color="auto"/>
        <w:left w:val="none" w:sz="0" w:space="0" w:color="auto"/>
        <w:bottom w:val="none" w:sz="0" w:space="0" w:color="auto"/>
        <w:right w:val="none" w:sz="0" w:space="0" w:color="auto"/>
      </w:divBdr>
    </w:div>
    <w:div w:id="1963607959">
      <w:bodyDiv w:val="1"/>
      <w:marLeft w:val="0"/>
      <w:marRight w:val="0"/>
      <w:marTop w:val="0"/>
      <w:marBottom w:val="0"/>
      <w:divBdr>
        <w:top w:val="none" w:sz="0" w:space="0" w:color="auto"/>
        <w:left w:val="none" w:sz="0" w:space="0" w:color="auto"/>
        <w:bottom w:val="none" w:sz="0" w:space="0" w:color="auto"/>
        <w:right w:val="none" w:sz="0" w:space="0" w:color="auto"/>
      </w:divBdr>
    </w:div>
    <w:div w:id="1975744842">
      <w:bodyDiv w:val="1"/>
      <w:marLeft w:val="0"/>
      <w:marRight w:val="0"/>
      <w:marTop w:val="0"/>
      <w:marBottom w:val="0"/>
      <w:divBdr>
        <w:top w:val="none" w:sz="0" w:space="0" w:color="auto"/>
        <w:left w:val="none" w:sz="0" w:space="0" w:color="auto"/>
        <w:bottom w:val="none" w:sz="0" w:space="0" w:color="auto"/>
        <w:right w:val="none" w:sz="0" w:space="0" w:color="auto"/>
      </w:divBdr>
    </w:div>
    <w:div w:id="1988195287">
      <w:bodyDiv w:val="1"/>
      <w:marLeft w:val="0"/>
      <w:marRight w:val="0"/>
      <w:marTop w:val="0"/>
      <w:marBottom w:val="0"/>
      <w:divBdr>
        <w:top w:val="none" w:sz="0" w:space="0" w:color="auto"/>
        <w:left w:val="none" w:sz="0" w:space="0" w:color="auto"/>
        <w:bottom w:val="none" w:sz="0" w:space="0" w:color="auto"/>
        <w:right w:val="none" w:sz="0" w:space="0" w:color="auto"/>
      </w:divBdr>
    </w:div>
    <w:div w:id="1996565223">
      <w:bodyDiv w:val="1"/>
      <w:marLeft w:val="0"/>
      <w:marRight w:val="0"/>
      <w:marTop w:val="0"/>
      <w:marBottom w:val="0"/>
      <w:divBdr>
        <w:top w:val="none" w:sz="0" w:space="0" w:color="auto"/>
        <w:left w:val="none" w:sz="0" w:space="0" w:color="auto"/>
        <w:bottom w:val="none" w:sz="0" w:space="0" w:color="auto"/>
        <w:right w:val="none" w:sz="0" w:space="0" w:color="auto"/>
      </w:divBdr>
    </w:div>
    <w:div w:id="2015185615">
      <w:bodyDiv w:val="1"/>
      <w:marLeft w:val="0"/>
      <w:marRight w:val="0"/>
      <w:marTop w:val="0"/>
      <w:marBottom w:val="0"/>
      <w:divBdr>
        <w:top w:val="none" w:sz="0" w:space="0" w:color="auto"/>
        <w:left w:val="none" w:sz="0" w:space="0" w:color="auto"/>
        <w:bottom w:val="none" w:sz="0" w:space="0" w:color="auto"/>
        <w:right w:val="none" w:sz="0" w:space="0" w:color="auto"/>
      </w:divBdr>
    </w:div>
    <w:div w:id="2018001317">
      <w:bodyDiv w:val="1"/>
      <w:marLeft w:val="0"/>
      <w:marRight w:val="0"/>
      <w:marTop w:val="0"/>
      <w:marBottom w:val="0"/>
      <w:divBdr>
        <w:top w:val="none" w:sz="0" w:space="0" w:color="auto"/>
        <w:left w:val="none" w:sz="0" w:space="0" w:color="auto"/>
        <w:bottom w:val="none" w:sz="0" w:space="0" w:color="auto"/>
        <w:right w:val="none" w:sz="0" w:space="0" w:color="auto"/>
      </w:divBdr>
    </w:div>
    <w:div w:id="2040428910">
      <w:bodyDiv w:val="1"/>
      <w:marLeft w:val="0"/>
      <w:marRight w:val="0"/>
      <w:marTop w:val="0"/>
      <w:marBottom w:val="0"/>
      <w:divBdr>
        <w:top w:val="none" w:sz="0" w:space="0" w:color="auto"/>
        <w:left w:val="none" w:sz="0" w:space="0" w:color="auto"/>
        <w:bottom w:val="none" w:sz="0" w:space="0" w:color="auto"/>
        <w:right w:val="none" w:sz="0" w:space="0" w:color="auto"/>
      </w:divBdr>
    </w:div>
    <w:div w:id="2048600440">
      <w:bodyDiv w:val="1"/>
      <w:marLeft w:val="0"/>
      <w:marRight w:val="0"/>
      <w:marTop w:val="0"/>
      <w:marBottom w:val="0"/>
      <w:divBdr>
        <w:top w:val="none" w:sz="0" w:space="0" w:color="auto"/>
        <w:left w:val="none" w:sz="0" w:space="0" w:color="auto"/>
        <w:bottom w:val="none" w:sz="0" w:space="0" w:color="auto"/>
        <w:right w:val="none" w:sz="0" w:space="0" w:color="auto"/>
      </w:divBdr>
    </w:div>
    <w:div w:id="2053921509">
      <w:bodyDiv w:val="1"/>
      <w:marLeft w:val="0"/>
      <w:marRight w:val="0"/>
      <w:marTop w:val="0"/>
      <w:marBottom w:val="0"/>
      <w:divBdr>
        <w:top w:val="none" w:sz="0" w:space="0" w:color="auto"/>
        <w:left w:val="none" w:sz="0" w:space="0" w:color="auto"/>
        <w:bottom w:val="none" w:sz="0" w:space="0" w:color="auto"/>
        <w:right w:val="none" w:sz="0" w:space="0" w:color="auto"/>
      </w:divBdr>
    </w:div>
    <w:div w:id="2097091516">
      <w:bodyDiv w:val="1"/>
      <w:marLeft w:val="0"/>
      <w:marRight w:val="0"/>
      <w:marTop w:val="0"/>
      <w:marBottom w:val="0"/>
      <w:divBdr>
        <w:top w:val="none" w:sz="0" w:space="0" w:color="auto"/>
        <w:left w:val="none" w:sz="0" w:space="0" w:color="auto"/>
        <w:bottom w:val="none" w:sz="0" w:space="0" w:color="auto"/>
        <w:right w:val="none" w:sz="0" w:space="0" w:color="auto"/>
      </w:divBdr>
    </w:div>
    <w:div w:id="2114275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USER/Downloads/Muminova-MHTK-Shymkent-229-232.pdf" TargetMode="External"/><Relationship Id="rId21" Type="http://schemas.openxmlformats.org/officeDocument/2006/relationships/image" Target="media/image13.jpeg"/><Relationship Id="rId34" Type="http://schemas.openxmlformats.org/officeDocument/2006/relationships/hyperlink" Target="https://www.frontiersin.org/articles/10.3389/fpls.2021.663477/full" TargetMode="External"/><Relationship Id="rId42" Type="http://schemas.openxmlformats.org/officeDocument/2006/relationships/hyperlink" Target="https://elibrary.ru/contents.asp?id=44668264&amp;selid=44668272"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hyperlink" Target="http://www.allbest.ru/" TargetMode="External"/><Relationship Id="rId40" Type="http://schemas.openxmlformats.org/officeDocument/2006/relationships/hyperlink" Target="http://propozitsiya.com/osobennosti-sovremennoy-sistemy-udobreniya-soi"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jpeg"/><Relationship Id="rId90" Type="http://schemas.openxmlformats.org/officeDocument/2006/relationships/image" Target="media/image70.pn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agroplus-group.ru/rukovodstvo_soybean" TargetMode="External"/><Relationship Id="rId43" Type="http://schemas.openxmlformats.org/officeDocument/2006/relationships/hyperlink" Target="https://doi.org/10.51452/kazatu.2022.4" TargetMode="External"/><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frontiersin.org/articles/10.3389/fpls.2021.663477/full" TargetMode="External"/><Relationship Id="rId38" Type="http://schemas.openxmlformats.org/officeDocument/2006/relationships/hyperlink" Target="https://plantagroup.com/news/40-udobrenia-dlya-soi/ru" TargetMode="Externa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hyperlink" Target="https://pps.kaznu.kz/en/Main/FileShow2/155646/76/3/17127/2020//"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propozitsiya.com/osobennosti-sovremennoy-sistemy-udobreniya-soi" TargetMode="Externa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jpeg"/><Relationship Id="rId94"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F8C19-F9A1-447A-A043-D41D7B4C4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109</Pages>
  <Words>39395</Words>
  <Characters>224557</Characters>
  <Application>Microsoft Office Word</Application>
  <DocSecurity>0</DocSecurity>
  <Lines>1871</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263426</CharactersWithSpaces>
  <SharedDoc>false</SharedDoc>
  <HLinks>
    <vt:vector size="66" baseType="variant">
      <vt:variant>
        <vt:i4>7536682</vt:i4>
      </vt:variant>
      <vt:variant>
        <vt:i4>48</vt:i4>
      </vt:variant>
      <vt:variant>
        <vt:i4>0</vt:i4>
      </vt:variant>
      <vt:variant>
        <vt:i4>5</vt:i4>
      </vt:variant>
      <vt:variant>
        <vt:lpwstr>https://doi.org/10.51452/kazatu.2022.4</vt:lpwstr>
      </vt:variant>
      <vt:variant>
        <vt:lpwstr/>
      </vt:variant>
      <vt:variant>
        <vt:i4>7012390</vt:i4>
      </vt:variant>
      <vt:variant>
        <vt:i4>45</vt:i4>
      </vt:variant>
      <vt:variant>
        <vt:i4>0</vt:i4>
      </vt:variant>
      <vt:variant>
        <vt:i4>5</vt:i4>
      </vt:variant>
      <vt:variant>
        <vt:lpwstr>https://elibrary.ru/contents.asp?id=44668264&amp;selid=44668272</vt:lpwstr>
      </vt:variant>
      <vt:variant>
        <vt:lpwstr/>
      </vt:variant>
      <vt:variant>
        <vt:i4>7798834</vt:i4>
      </vt:variant>
      <vt:variant>
        <vt:i4>42</vt:i4>
      </vt:variant>
      <vt:variant>
        <vt:i4>0</vt:i4>
      </vt:variant>
      <vt:variant>
        <vt:i4>5</vt:i4>
      </vt:variant>
      <vt:variant>
        <vt:lpwstr>https://pps.kaznu.kz/en/Main/FileShow2/155646/76/3/17127/2020//</vt:lpwstr>
      </vt:variant>
      <vt:variant>
        <vt:lpwstr/>
      </vt:variant>
      <vt:variant>
        <vt:i4>7274529</vt:i4>
      </vt:variant>
      <vt:variant>
        <vt:i4>39</vt:i4>
      </vt:variant>
      <vt:variant>
        <vt:i4>0</vt:i4>
      </vt:variant>
      <vt:variant>
        <vt:i4>5</vt:i4>
      </vt:variant>
      <vt:variant>
        <vt:lpwstr>http://propozitsiya.com/osobennosti-sovremennoy-sistemy-udobreniya-soi</vt:lpwstr>
      </vt:variant>
      <vt:variant>
        <vt:lpwstr/>
      </vt:variant>
      <vt:variant>
        <vt:i4>3211388</vt:i4>
      </vt:variant>
      <vt:variant>
        <vt:i4>36</vt:i4>
      </vt:variant>
      <vt:variant>
        <vt:i4>0</vt:i4>
      </vt:variant>
      <vt:variant>
        <vt:i4>5</vt:i4>
      </vt:variant>
      <vt:variant>
        <vt:lpwstr>../../USER/Downloads/Muminova-MHTK-Shymkent-229-232.pdf</vt:lpwstr>
      </vt:variant>
      <vt:variant>
        <vt:lpwstr/>
      </vt:variant>
      <vt:variant>
        <vt:i4>5636162</vt:i4>
      </vt:variant>
      <vt:variant>
        <vt:i4>33</vt:i4>
      </vt:variant>
      <vt:variant>
        <vt:i4>0</vt:i4>
      </vt:variant>
      <vt:variant>
        <vt:i4>5</vt:i4>
      </vt:variant>
      <vt:variant>
        <vt:lpwstr>https://plantagroup.com/news/40-udobrenia-dlya-soi/ru</vt:lpwstr>
      </vt:variant>
      <vt:variant>
        <vt:lpwstr/>
      </vt:variant>
      <vt:variant>
        <vt:i4>6946934</vt:i4>
      </vt:variant>
      <vt:variant>
        <vt:i4>30</vt:i4>
      </vt:variant>
      <vt:variant>
        <vt:i4>0</vt:i4>
      </vt:variant>
      <vt:variant>
        <vt:i4>5</vt:i4>
      </vt:variant>
      <vt:variant>
        <vt:lpwstr>http://www.allbest.ru/</vt:lpwstr>
      </vt:variant>
      <vt:variant>
        <vt:lpwstr/>
      </vt:variant>
      <vt:variant>
        <vt:i4>7274529</vt:i4>
      </vt:variant>
      <vt:variant>
        <vt:i4>27</vt:i4>
      </vt:variant>
      <vt:variant>
        <vt:i4>0</vt:i4>
      </vt:variant>
      <vt:variant>
        <vt:i4>5</vt:i4>
      </vt:variant>
      <vt:variant>
        <vt:lpwstr>http://propozitsiya.com/osobennosti-sovremennoy-sistemy-udobreniya-soi</vt:lpwstr>
      </vt:variant>
      <vt:variant>
        <vt:lpwstr/>
      </vt:variant>
      <vt:variant>
        <vt:i4>6094881</vt:i4>
      </vt:variant>
      <vt:variant>
        <vt:i4>24</vt:i4>
      </vt:variant>
      <vt:variant>
        <vt:i4>0</vt:i4>
      </vt:variant>
      <vt:variant>
        <vt:i4>5</vt:i4>
      </vt:variant>
      <vt:variant>
        <vt:lpwstr>http://www.agroplus-group.ru/rukovodstvo_soybean</vt:lpwstr>
      </vt:variant>
      <vt:variant>
        <vt:lpwstr/>
      </vt:variant>
      <vt:variant>
        <vt:i4>6750240</vt:i4>
      </vt:variant>
      <vt:variant>
        <vt:i4>21</vt:i4>
      </vt:variant>
      <vt:variant>
        <vt:i4>0</vt:i4>
      </vt:variant>
      <vt:variant>
        <vt:i4>5</vt:i4>
      </vt:variant>
      <vt:variant>
        <vt:lpwstr>https://www.frontiersin.org/articles/10.3389/fpls.2021.663477/full</vt:lpwstr>
      </vt:variant>
      <vt:variant>
        <vt:lpwstr>B153</vt:lpwstr>
      </vt:variant>
      <vt:variant>
        <vt:i4>5701653</vt:i4>
      </vt:variant>
      <vt:variant>
        <vt:i4>18</vt:i4>
      </vt:variant>
      <vt:variant>
        <vt:i4>0</vt:i4>
      </vt:variant>
      <vt:variant>
        <vt:i4>5</vt:i4>
      </vt:variant>
      <vt:variant>
        <vt:lpwstr>https://www.frontiersin.org/articles/10.3389/fpls.2021.663477/full</vt:lpwstr>
      </vt:variant>
      <vt:variant>
        <vt:lpwstr>B20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Алибек Затыбеков</dc:creator>
  <cp:lastModifiedBy>Алия Акимбекова</cp:lastModifiedBy>
  <cp:revision>7</cp:revision>
  <cp:lastPrinted>2023-07-24T03:39:00Z</cp:lastPrinted>
  <dcterms:created xsi:type="dcterms:W3CDTF">2023-07-05T10:24:00Z</dcterms:created>
  <dcterms:modified xsi:type="dcterms:W3CDTF">2023-07-24T03:39:00Z</dcterms:modified>
</cp:coreProperties>
</file>